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8233B" w14:textId="231F588A" w:rsidR="00C1505D" w:rsidRPr="00C1505D" w:rsidRDefault="00C1505D" w:rsidP="00C1505D">
      <w:pPr>
        <w:pStyle w:val="NoSpacing"/>
        <w:numPr>
          <w:ilvl w:val="0"/>
          <w:numId w:val="1"/>
        </w:numPr>
        <w:spacing w:before="240" w:after="120"/>
        <w:ind w:left="432" w:right="-185" w:hanging="288"/>
        <w:rPr>
          <w:rFonts w:asciiTheme="majorBidi" w:hAnsiTheme="majorBidi" w:cstheme="majorBidi"/>
          <w:b/>
          <w:bCs/>
          <w:sz w:val="28"/>
        </w:rPr>
      </w:pPr>
      <w:r w:rsidRPr="00C1505D">
        <w:rPr>
          <w:rFonts w:asciiTheme="majorBidi" w:hAnsiTheme="majorBidi" w:cstheme="majorBidi"/>
          <w:b/>
          <w:bCs/>
          <w:sz w:val="28"/>
        </w:rPr>
        <w:t xml:space="preserve">BASIS FOR INTERIM FINANCIAL </w:t>
      </w:r>
      <w:r w:rsidR="002C5697">
        <w:rPr>
          <w:rFonts w:asciiTheme="majorBidi" w:hAnsiTheme="majorBidi" w:cstheme="majorBidi"/>
          <w:b/>
          <w:bCs/>
          <w:sz w:val="28"/>
        </w:rPr>
        <w:t>INFORMATION</w:t>
      </w:r>
    </w:p>
    <w:p w14:paraId="440A3C95" w14:textId="05D396AC" w:rsidR="002C5697" w:rsidRPr="004C727A" w:rsidRDefault="002C5697" w:rsidP="00114C5C">
      <w:pPr>
        <w:pStyle w:val="NoSpacing"/>
        <w:spacing w:after="120"/>
        <w:ind w:left="431"/>
        <w:jc w:val="both"/>
        <w:rPr>
          <w:rFonts w:asciiTheme="majorBidi" w:hAnsiTheme="majorBidi" w:cstheme="majorBidi"/>
          <w:sz w:val="28"/>
        </w:rPr>
      </w:pPr>
      <w:r w:rsidRPr="004C727A">
        <w:rPr>
          <w:rFonts w:asciiTheme="majorBidi" w:hAnsiTheme="majorBidi" w:cstheme="majorBidi"/>
          <w:sz w:val="28"/>
        </w:rPr>
        <w:t>The interim financial information are prepared on a condensed basis in accordance with Thai Accounting Standard (TAS)</w:t>
      </w:r>
      <w:r w:rsidR="00114C5C" w:rsidRPr="004C727A">
        <w:rPr>
          <w:rFonts w:asciiTheme="majorBidi" w:hAnsiTheme="majorBidi" w:cstheme="majorBidi" w:hint="cs"/>
          <w:sz w:val="28"/>
          <w:cs/>
        </w:rPr>
        <w:t xml:space="preserve"> </w:t>
      </w:r>
      <w:r w:rsidRPr="004C727A">
        <w:rPr>
          <w:rFonts w:asciiTheme="majorBidi" w:hAnsiTheme="majorBidi" w:cstheme="majorBidi"/>
          <w:sz w:val="28"/>
        </w:rPr>
        <w:t>No. 34 Interim Financial Reporting; However, The listing in the data has been expanded additional interim financial</w:t>
      </w:r>
      <w:r w:rsidR="00114C5C" w:rsidRPr="004C727A">
        <w:rPr>
          <w:rFonts w:asciiTheme="majorBidi" w:hAnsiTheme="majorBidi" w:cstheme="majorBidi" w:hint="cs"/>
          <w:sz w:val="28"/>
          <w:cs/>
        </w:rPr>
        <w:t xml:space="preserve"> </w:t>
      </w:r>
      <w:r w:rsidRPr="004C727A">
        <w:rPr>
          <w:rFonts w:asciiTheme="majorBidi" w:hAnsiTheme="majorBidi" w:cstheme="majorBidi"/>
          <w:sz w:val="28"/>
        </w:rPr>
        <w:t>statements as well as annual financial statements.</w:t>
      </w:r>
    </w:p>
    <w:p w14:paraId="57C2FE3D" w14:textId="77777777" w:rsidR="002C5697" w:rsidRPr="004C727A" w:rsidRDefault="002C5697" w:rsidP="00114C5C">
      <w:pPr>
        <w:pStyle w:val="NoSpacing"/>
        <w:spacing w:after="120"/>
        <w:ind w:left="431"/>
        <w:jc w:val="both"/>
        <w:rPr>
          <w:rFonts w:asciiTheme="majorBidi" w:hAnsiTheme="majorBidi" w:cstheme="majorBidi"/>
          <w:sz w:val="28"/>
        </w:rPr>
      </w:pPr>
      <w:r w:rsidRPr="004C727A">
        <w:rPr>
          <w:rFonts w:asciiTheme="majorBidi" w:hAnsiTheme="majorBidi" w:cstheme="majorBidi"/>
          <w:sz w:val="28"/>
        </w:rPr>
        <w:t>This interim financial information is prepared to provide additional information from the latest annual financial statements. Therefore, emphasis is placed on providing information about new companies, events and situations so that the information presented does not duplicate what has been reported. Accordingly, these interim financial statements should be read in conjunction with the financial statements of the Company and the subsidiaries for the year ended December 31, 2021.</w:t>
      </w:r>
    </w:p>
    <w:p w14:paraId="6EA04964" w14:textId="20C368C5" w:rsidR="002C5697" w:rsidRPr="004C727A" w:rsidRDefault="002C5697" w:rsidP="00114C5C">
      <w:pPr>
        <w:pStyle w:val="NoSpacing"/>
        <w:spacing w:after="120"/>
        <w:ind w:left="431"/>
        <w:jc w:val="both"/>
        <w:rPr>
          <w:rFonts w:asciiTheme="majorBidi" w:hAnsiTheme="majorBidi" w:cstheme="majorBidi"/>
          <w:sz w:val="28"/>
        </w:rPr>
      </w:pPr>
      <w:r w:rsidRPr="004C727A">
        <w:rPr>
          <w:rFonts w:asciiTheme="majorBidi" w:hAnsiTheme="majorBidi" w:cstheme="majorBidi"/>
          <w:sz w:val="28"/>
        </w:rPr>
        <w:t>The interim financial statements are prepared and presented in Thai language. Any translation of this interim financial information into other languages shall be consistent with the Thai version of the interim financial information.</w:t>
      </w:r>
    </w:p>
    <w:p w14:paraId="1B334C71" w14:textId="77777777" w:rsidR="002C5697" w:rsidRPr="004C727A" w:rsidRDefault="002C5697" w:rsidP="001730AB">
      <w:pPr>
        <w:pStyle w:val="NoSpacing"/>
        <w:numPr>
          <w:ilvl w:val="0"/>
          <w:numId w:val="6"/>
        </w:numPr>
        <w:spacing w:before="120"/>
        <w:ind w:left="851" w:hanging="425"/>
        <w:jc w:val="both"/>
        <w:rPr>
          <w:rFonts w:asciiTheme="majorBidi" w:hAnsiTheme="majorBidi" w:cstheme="majorBidi"/>
          <w:b/>
          <w:bCs/>
          <w:sz w:val="28"/>
        </w:rPr>
      </w:pPr>
      <w:r w:rsidRPr="004C727A">
        <w:rPr>
          <w:rFonts w:asciiTheme="majorBidi" w:hAnsiTheme="majorBidi" w:cstheme="majorBidi"/>
          <w:b/>
          <w:bCs/>
          <w:sz w:val="28"/>
        </w:rPr>
        <w:t>Significant accounting policies</w:t>
      </w:r>
    </w:p>
    <w:p w14:paraId="1A0851DC" w14:textId="77777777" w:rsidR="002C5697" w:rsidRPr="004C727A" w:rsidRDefault="002C5697" w:rsidP="00114C5C">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both"/>
        <w:rPr>
          <w:rFonts w:asciiTheme="majorBidi" w:hAnsiTheme="majorBidi" w:cstheme="majorBidi"/>
          <w:b/>
          <w:bCs/>
        </w:rPr>
      </w:pPr>
      <w:r w:rsidRPr="004C727A">
        <w:rPr>
          <w:rFonts w:asciiTheme="majorBidi" w:hAnsiTheme="majorBidi" w:cstheme="majorBidi"/>
        </w:rPr>
        <w:t>The interim financial information is prepared by using the same accounting policies and methods of computation as were used for the financial statements for the year ended December 31,2021.</w:t>
      </w:r>
    </w:p>
    <w:p w14:paraId="4C393159" w14:textId="77777777" w:rsidR="002C5697" w:rsidRPr="004C727A" w:rsidRDefault="002C5697" w:rsidP="001730AB">
      <w:pPr>
        <w:pStyle w:val="NoSpacing"/>
        <w:numPr>
          <w:ilvl w:val="0"/>
          <w:numId w:val="6"/>
        </w:numPr>
        <w:spacing w:before="120"/>
        <w:ind w:left="851" w:hanging="425"/>
        <w:jc w:val="both"/>
        <w:rPr>
          <w:rFonts w:asciiTheme="majorBidi" w:hAnsiTheme="majorBidi" w:cstheme="majorBidi"/>
          <w:b/>
          <w:bCs/>
          <w:sz w:val="28"/>
        </w:rPr>
      </w:pPr>
      <w:r w:rsidRPr="004C727A">
        <w:rPr>
          <w:rFonts w:asciiTheme="majorBidi" w:hAnsiTheme="majorBidi" w:cstheme="majorBidi"/>
          <w:b/>
          <w:bCs/>
          <w:sz w:val="28"/>
        </w:rPr>
        <w:t>New financial reporting standards</w:t>
      </w:r>
    </w:p>
    <w:p w14:paraId="492707A9" w14:textId="387CB306" w:rsidR="002C5697" w:rsidRPr="004C727A" w:rsidRDefault="002C5697" w:rsidP="00114C5C">
      <w:pPr>
        <w:pStyle w:val="ListParagraph"/>
        <w:ind w:left="851"/>
        <w:jc w:val="both"/>
        <w:rPr>
          <w:rFonts w:asciiTheme="majorBidi" w:hAnsiTheme="majorBidi" w:cstheme="majorBidi"/>
          <w:sz w:val="28"/>
        </w:rPr>
      </w:pPr>
      <w:r w:rsidRPr="004C727A">
        <w:rPr>
          <w:rFonts w:asciiTheme="majorBidi" w:hAnsiTheme="majorBidi" w:cstheme="majorBidi"/>
          <w:sz w:val="28"/>
        </w:rPr>
        <w:t xml:space="preserve">Financial reporting standards that became effective for fiscal years beginning on or after 1 January 2022 and </w:t>
      </w:r>
      <w:r w:rsidR="001730AB" w:rsidRPr="004C727A">
        <w:rPr>
          <w:rFonts w:asciiTheme="majorBidi" w:hAnsiTheme="majorBidi" w:cstheme="majorBidi"/>
          <w:sz w:val="28"/>
          <w:cs/>
        </w:rPr>
        <w:br/>
      </w:r>
      <w:r w:rsidRPr="004C727A">
        <w:rPr>
          <w:rFonts w:asciiTheme="majorBidi" w:hAnsiTheme="majorBidi" w:cstheme="majorBidi"/>
          <w:sz w:val="28"/>
        </w:rPr>
        <w:t>1 January 2023 does not have any significant impact on the Group’s financial statements.</w:t>
      </w:r>
      <w:r w:rsidRPr="004C727A">
        <w:rPr>
          <w:rFonts w:asciiTheme="majorBidi" w:hAnsiTheme="majorBidi" w:cstheme="majorBidi"/>
          <w:b/>
          <w:bCs/>
          <w:sz w:val="28"/>
        </w:rPr>
        <w:t xml:space="preserve"> </w:t>
      </w:r>
    </w:p>
    <w:p w14:paraId="1CB0B91E" w14:textId="77777777" w:rsidR="002C5697" w:rsidRPr="004C727A" w:rsidRDefault="002C5697" w:rsidP="001730AB">
      <w:pPr>
        <w:pStyle w:val="NoSpacing"/>
        <w:numPr>
          <w:ilvl w:val="0"/>
          <w:numId w:val="6"/>
        </w:numPr>
        <w:tabs>
          <w:tab w:val="left" w:pos="851"/>
        </w:tabs>
        <w:spacing w:before="120"/>
        <w:ind w:left="992" w:hanging="566"/>
        <w:jc w:val="both"/>
        <w:rPr>
          <w:rFonts w:asciiTheme="majorBidi" w:hAnsiTheme="majorBidi" w:cstheme="majorBidi"/>
          <w:b/>
          <w:bCs/>
          <w:sz w:val="28"/>
        </w:rPr>
      </w:pPr>
      <w:r w:rsidRPr="004C727A">
        <w:rPr>
          <w:rFonts w:asciiTheme="majorBidi" w:hAnsiTheme="majorBidi" w:cstheme="majorBidi" w:hint="cs"/>
          <w:b/>
          <w:bCs/>
          <w:sz w:val="28"/>
          <w:cs/>
        </w:rPr>
        <w:t xml:space="preserve">Use </w:t>
      </w:r>
      <w:r w:rsidRPr="004C727A">
        <w:rPr>
          <w:rFonts w:asciiTheme="majorBidi" w:hAnsiTheme="majorBidi" w:cstheme="majorBidi"/>
          <w:b/>
          <w:bCs/>
          <w:sz w:val="28"/>
        </w:rPr>
        <w:t>of estimates and judgments</w:t>
      </w:r>
    </w:p>
    <w:p w14:paraId="42BA69EC" w14:textId="77777777" w:rsidR="002C5697" w:rsidRPr="004C727A" w:rsidRDefault="002C5697" w:rsidP="00114C5C">
      <w:pPr>
        <w:pStyle w:val="MacroText"/>
        <w:tabs>
          <w:tab w:val="left" w:pos="540"/>
        </w:tabs>
        <w:spacing w:after="120"/>
        <w:ind w:left="907"/>
        <w:jc w:val="both"/>
        <w:rPr>
          <w:rFonts w:ascii="AngsanaUPC" w:hAnsi="AngsanaUPC" w:cs="AngsanaUPC"/>
        </w:rPr>
      </w:pPr>
      <w:r w:rsidRPr="004C727A">
        <w:rPr>
          <w:rFonts w:ascii="AngsanaUPC" w:hAnsi="AngsanaUPC" w:cs="AngsanaUPC"/>
        </w:rPr>
        <w:t>The preparation of interim financial statements in conformity with TFRS requires management to make judgments, estimates and assumptions that affect the application of accounting policies and the reported amounts of assets, liabilities, income and expenses</w:t>
      </w:r>
      <w:r w:rsidRPr="004C727A">
        <w:rPr>
          <w:rFonts w:ascii="AngsanaUPC" w:hAnsi="AngsanaUPC" w:cs="AngsanaUPC"/>
          <w:cs/>
        </w:rPr>
        <w:t xml:space="preserve">.  </w:t>
      </w:r>
      <w:r w:rsidRPr="004C727A">
        <w:rPr>
          <w:rFonts w:ascii="AngsanaUPC" w:hAnsi="AngsanaUPC" w:cs="AngsanaUPC"/>
        </w:rPr>
        <w:t>Actual results may differ from these estimates</w:t>
      </w:r>
      <w:r w:rsidRPr="004C727A">
        <w:rPr>
          <w:rFonts w:ascii="AngsanaUPC" w:hAnsi="AngsanaUPC" w:cs="AngsanaUPC"/>
          <w:cs/>
        </w:rPr>
        <w:t xml:space="preserve">. </w:t>
      </w:r>
    </w:p>
    <w:p w14:paraId="047E5B27" w14:textId="4BF38069" w:rsidR="002C5697" w:rsidRPr="004C727A" w:rsidRDefault="002C5697" w:rsidP="00114C5C">
      <w:pPr>
        <w:pStyle w:val="MacroText"/>
        <w:tabs>
          <w:tab w:val="clear" w:pos="1440"/>
          <w:tab w:val="left" w:pos="540"/>
          <w:tab w:val="left" w:pos="1418"/>
        </w:tabs>
        <w:spacing w:after="120"/>
        <w:ind w:left="907"/>
        <w:jc w:val="both"/>
        <w:rPr>
          <w:rFonts w:ascii="AngsanaUPC" w:hAnsi="AngsanaUPC" w:cs="AngsanaUPC"/>
        </w:rPr>
      </w:pPr>
      <w:r w:rsidRPr="004C727A">
        <w:rPr>
          <w:rFonts w:ascii="AngsanaUPC" w:hAnsi="AngsanaUPC" w:cs="AngsanaUPC"/>
        </w:rPr>
        <w:t>In preparing these interim financial statements, the significant judgments made by management in applying the Group</w:t>
      </w:r>
      <w:r w:rsidRPr="004C727A">
        <w:rPr>
          <w:rFonts w:ascii="AngsanaUPC" w:hAnsi="AngsanaUPC" w:cs="AngsanaUPC"/>
          <w:cs/>
        </w:rPr>
        <w:t>/</w:t>
      </w:r>
      <w:r w:rsidRPr="004C727A">
        <w:rPr>
          <w:rFonts w:ascii="AngsanaUPC" w:hAnsi="AngsanaUPC" w:cs="AngsanaUPC"/>
        </w:rPr>
        <w:t>Company accounting policies and the key sources of estimation uncertainty were the same as those that applied to the financial statements of the Company and its subsidiaries for the periods ended December 31, 2021</w:t>
      </w:r>
      <w:r w:rsidRPr="004C727A">
        <w:rPr>
          <w:rFonts w:ascii="AngsanaUPC" w:hAnsi="AngsanaUPC" w:cs="AngsanaUPC"/>
          <w:cs/>
        </w:rPr>
        <w:t>.</w:t>
      </w:r>
    </w:p>
    <w:p w14:paraId="57921E26" w14:textId="1B9B8820" w:rsidR="000D705E" w:rsidRDefault="000D705E" w:rsidP="002C5697">
      <w:pPr>
        <w:pStyle w:val="MacroText"/>
        <w:tabs>
          <w:tab w:val="clear" w:pos="1440"/>
          <w:tab w:val="left" w:pos="540"/>
          <w:tab w:val="left" w:pos="1418"/>
        </w:tabs>
        <w:spacing w:after="120"/>
        <w:ind w:left="907"/>
        <w:jc w:val="thaiDistribute"/>
        <w:rPr>
          <w:rFonts w:ascii="AngsanaUPC" w:hAnsi="AngsanaUPC" w:cs="AngsanaUPC"/>
        </w:rPr>
      </w:pPr>
    </w:p>
    <w:p w14:paraId="38C1F1D1" w14:textId="22ECBE54" w:rsidR="000D705E" w:rsidRDefault="000D705E" w:rsidP="002C5697">
      <w:pPr>
        <w:pStyle w:val="MacroText"/>
        <w:tabs>
          <w:tab w:val="clear" w:pos="1440"/>
          <w:tab w:val="left" w:pos="540"/>
          <w:tab w:val="left" w:pos="1418"/>
        </w:tabs>
        <w:spacing w:after="120"/>
        <w:ind w:left="907"/>
        <w:jc w:val="thaiDistribute"/>
        <w:rPr>
          <w:rFonts w:ascii="AngsanaUPC" w:hAnsi="AngsanaUPC" w:cs="AngsanaUPC"/>
        </w:rPr>
      </w:pPr>
    </w:p>
    <w:p w14:paraId="6F4E6B7D" w14:textId="77777777" w:rsidR="001730AB" w:rsidRDefault="001730AB" w:rsidP="002C5697">
      <w:pPr>
        <w:pStyle w:val="MacroText"/>
        <w:tabs>
          <w:tab w:val="clear" w:pos="1440"/>
          <w:tab w:val="left" w:pos="540"/>
          <w:tab w:val="left" w:pos="1418"/>
        </w:tabs>
        <w:spacing w:after="120"/>
        <w:ind w:left="907"/>
        <w:jc w:val="thaiDistribute"/>
        <w:rPr>
          <w:rFonts w:ascii="AngsanaUPC" w:hAnsi="AngsanaUPC" w:cs="AngsanaUPC"/>
        </w:rPr>
      </w:pPr>
    </w:p>
    <w:p w14:paraId="3E247275" w14:textId="77777777" w:rsidR="000D705E" w:rsidRPr="005411D4" w:rsidRDefault="000D705E" w:rsidP="005411D4">
      <w:pPr>
        <w:pStyle w:val="NoSpacing"/>
        <w:numPr>
          <w:ilvl w:val="0"/>
          <w:numId w:val="1"/>
        </w:numPr>
        <w:spacing w:before="240" w:after="120"/>
        <w:ind w:left="432" w:right="-185" w:hanging="288"/>
        <w:rPr>
          <w:rFonts w:asciiTheme="majorBidi" w:hAnsiTheme="majorBidi" w:cstheme="majorBidi"/>
          <w:b/>
          <w:bCs/>
          <w:sz w:val="28"/>
        </w:rPr>
      </w:pPr>
      <w:r w:rsidRPr="005411D4">
        <w:rPr>
          <w:rFonts w:asciiTheme="majorBidi" w:hAnsiTheme="majorBidi" w:cstheme="majorBidi"/>
          <w:b/>
          <w:bCs/>
          <w:sz w:val="28"/>
        </w:rPr>
        <w:lastRenderedPageBreak/>
        <w:t>TRANSACTION WITH RELATED PERSONS AND PARTIES</w:t>
      </w:r>
    </w:p>
    <w:p w14:paraId="13676E9B" w14:textId="77777777" w:rsidR="000D705E" w:rsidRPr="004C727A" w:rsidRDefault="000D705E" w:rsidP="005411D4">
      <w:pPr>
        <w:pStyle w:val="NoSpacing"/>
        <w:spacing w:after="120"/>
        <w:ind w:left="431"/>
        <w:rPr>
          <w:rFonts w:asciiTheme="majorBidi" w:hAnsiTheme="majorBidi" w:cstheme="majorBidi"/>
          <w:sz w:val="28"/>
        </w:rPr>
      </w:pPr>
      <w:r w:rsidRPr="004C727A">
        <w:rPr>
          <w:rFonts w:asciiTheme="majorBidi" w:hAnsiTheme="majorBidi" w:cstheme="majorBidi"/>
          <w:sz w:val="28"/>
        </w:rPr>
        <w:t xml:space="preserve">Related persons and companies are persons or companies that are related to the Company by being shareholders or having common shareholders or common directors. During the year </w:t>
      </w:r>
      <w:r w:rsidRPr="004C727A">
        <w:rPr>
          <w:rFonts w:asciiTheme="majorBidi" w:hAnsiTheme="majorBidi" w:cstheme="majorBidi"/>
          <w:sz w:val="28"/>
          <w:cs/>
        </w:rPr>
        <w:t>2022</w:t>
      </w:r>
      <w:r w:rsidRPr="004C727A">
        <w:rPr>
          <w:rFonts w:asciiTheme="majorBidi" w:hAnsiTheme="majorBidi" w:cstheme="majorBidi"/>
          <w:sz w:val="28"/>
        </w:rPr>
        <w:t>, there does not material changes.</w:t>
      </w:r>
    </w:p>
    <w:p w14:paraId="26FBF9BD" w14:textId="72E6A0CA" w:rsidR="005411D4" w:rsidRPr="004C727A" w:rsidRDefault="005411D4" w:rsidP="005411D4">
      <w:pPr>
        <w:pStyle w:val="NoSpacing"/>
        <w:spacing w:after="120"/>
        <w:ind w:left="431"/>
        <w:rPr>
          <w:rFonts w:asciiTheme="majorBidi" w:hAnsiTheme="majorBidi" w:cstheme="majorBidi"/>
          <w:sz w:val="28"/>
        </w:rPr>
      </w:pPr>
      <w:r w:rsidRPr="004C727A">
        <w:rPr>
          <w:rFonts w:asciiTheme="majorBidi" w:hAnsiTheme="majorBidi" w:cstheme="majorBidi"/>
          <w:sz w:val="28"/>
        </w:rPr>
        <w:t xml:space="preserve">During the three-month and </w:t>
      </w:r>
      <w:r w:rsidR="009579C9">
        <w:rPr>
          <w:rFonts w:asciiTheme="majorBidi" w:hAnsiTheme="majorBidi" w:cstheme="majorBidi"/>
          <w:sz w:val="28"/>
        </w:rPr>
        <w:t>nine</w:t>
      </w:r>
      <w:r w:rsidRPr="004C727A">
        <w:rPr>
          <w:rFonts w:asciiTheme="majorBidi" w:hAnsiTheme="majorBidi" w:cstheme="majorBidi"/>
          <w:sz w:val="28"/>
        </w:rPr>
        <w:t xml:space="preserve">-month periods ended </w:t>
      </w:r>
      <w:r w:rsidR="009579C9">
        <w:rPr>
          <w:rFonts w:asciiTheme="majorBidi" w:hAnsiTheme="majorBidi" w:cstheme="majorBidi"/>
          <w:sz w:val="28"/>
        </w:rPr>
        <w:t>September</w:t>
      </w:r>
      <w:r w:rsidRPr="004C727A">
        <w:rPr>
          <w:rFonts w:asciiTheme="majorBidi" w:hAnsiTheme="majorBidi" w:cstheme="majorBidi"/>
          <w:sz w:val="28"/>
        </w:rPr>
        <w:t xml:space="preserve"> 30, 2022 and 2021, the Company had significant business transactions with related persons and companies. Such business transactions are subject to commercial terms and criteria agreed between the Company and those related parties and companies. The important business transactions with related persons and companies can be summarized as follows.</w:t>
      </w:r>
    </w:p>
    <w:tbl>
      <w:tblPr>
        <w:tblStyle w:val="TableGrid"/>
        <w:tblW w:w="998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2029"/>
        <w:gridCol w:w="1213"/>
        <w:gridCol w:w="3100"/>
        <w:gridCol w:w="3078"/>
      </w:tblGrid>
      <w:tr w:rsidR="000D705E" w:rsidRPr="00C1505D" w14:paraId="46FBA641" w14:textId="77777777" w:rsidTr="00F5179F">
        <w:trPr>
          <w:trHeight w:val="782"/>
          <w:tblHeader/>
        </w:trPr>
        <w:tc>
          <w:tcPr>
            <w:tcW w:w="567" w:type="dxa"/>
            <w:vAlign w:val="bottom"/>
          </w:tcPr>
          <w:p w14:paraId="19BF6A8D" w14:textId="77777777" w:rsidR="000D705E" w:rsidRPr="004C727A" w:rsidRDefault="000D705E" w:rsidP="00F5179F">
            <w:pPr>
              <w:pStyle w:val="NoSpacing"/>
              <w:pBdr>
                <w:bottom w:val="single" w:sz="4" w:space="1" w:color="auto"/>
              </w:pBdr>
              <w:jc w:val="center"/>
              <w:rPr>
                <w:rFonts w:asciiTheme="majorBidi" w:hAnsiTheme="majorBidi" w:cstheme="majorBidi"/>
                <w:b/>
                <w:bCs/>
                <w:sz w:val="28"/>
              </w:rPr>
            </w:pPr>
            <w:r w:rsidRPr="004C727A">
              <w:rPr>
                <w:rFonts w:asciiTheme="majorBidi" w:hAnsiTheme="majorBidi" w:cstheme="majorBidi"/>
                <w:b/>
                <w:bCs/>
                <w:sz w:val="28"/>
              </w:rPr>
              <w:t>No.</w:t>
            </w:r>
          </w:p>
        </w:tc>
        <w:tc>
          <w:tcPr>
            <w:tcW w:w="2029" w:type="dxa"/>
            <w:vAlign w:val="bottom"/>
          </w:tcPr>
          <w:p w14:paraId="5F675A38" w14:textId="77777777" w:rsidR="000D705E" w:rsidRPr="004C727A" w:rsidRDefault="000D705E" w:rsidP="00F5179F">
            <w:pPr>
              <w:pStyle w:val="NoSpacing"/>
              <w:pBdr>
                <w:bottom w:val="single" w:sz="4" w:space="1" w:color="auto"/>
              </w:pBdr>
              <w:jc w:val="center"/>
              <w:rPr>
                <w:rFonts w:asciiTheme="majorBidi" w:hAnsiTheme="majorBidi" w:cstheme="majorBidi"/>
                <w:b/>
                <w:bCs/>
                <w:sz w:val="28"/>
              </w:rPr>
            </w:pPr>
            <w:r w:rsidRPr="004C727A">
              <w:rPr>
                <w:rFonts w:asciiTheme="majorBidi" w:hAnsiTheme="majorBidi" w:cstheme="majorBidi"/>
                <w:b/>
                <w:bCs/>
                <w:sz w:val="28"/>
              </w:rPr>
              <w:t>Persons or parties</w:t>
            </w:r>
          </w:p>
        </w:tc>
        <w:tc>
          <w:tcPr>
            <w:tcW w:w="1213" w:type="dxa"/>
            <w:vAlign w:val="bottom"/>
          </w:tcPr>
          <w:p w14:paraId="1AFCFCA0" w14:textId="77777777" w:rsidR="000D705E" w:rsidRPr="004C727A" w:rsidRDefault="000D705E" w:rsidP="00F5179F">
            <w:pPr>
              <w:pStyle w:val="NoSpacing"/>
              <w:pBdr>
                <w:bottom w:val="single" w:sz="4" w:space="1" w:color="auto"/>
              </w:pBdr>
              <w:jc w:val="center"/>
              <w:rPr>
                <w:rFonts w:asciiTheme="majorBidi" w:hAnsiTheme="majorBidi" w:cstheme="majorBidi"/>
                <w:b/>
                <w:bCs/>
                <w:sz w:val="28"/>
              </w:rPr>
            </w:pPr>
            <w:r w:rsidRPr="004C727A">
              <w:rPr>
                <w:rFonts w:asciiTheme="majorBidi" w:hAnsiTheme="majorBidi" w:cstheme="majorBidi"/>
                <w:b/>
                <w:bCs/>
                <w:sz w:val="28"/>
              </w:rPr>
              <w:t>Relationship</w:t>
            </w:r>
          </w:p>
        </w:tc>
        <w:tc>
          <w:tcPr>
            <w:tcW w:w="3100" w:type="dxa"/>
            <w:vAlign w:val="bottom"/>
          </w:tcPr>
          <w:p w14:paraId="76743746" w14:textId="77777777" w:rsidR="000D705E" w:rsidRPr="004C727A" w:rsidRDefault="000D705E" w:rsidP="00F5179F">
            <w:pPr>
              <w:pStyle w:val="NoSpacing"/>
              <w:pBdr>
                <w:bottom w:val="single" w:sz="4" w:space="1" w:color="auto"/>
              </w:pBdr>
              <w:jc w:val="center"/>
              <w:rPr>
                <w:rFonts w:asciiTheme="majorBidi" w:hAnsiTheme="majorBidi" w:cstheme="majorBidi"/>
                <w:b/>
                <w:bCs/>
                <w:sz w:val="28"/>
              </w:rPr>
            </w:pPr>
            <w:r w:rsidRPr="004C727A">
              <w:rPr>
                <w:rFonts w:asciiTheme="majorBidi" w:hAnsiTheme="majorBidi" w:cstheme="majorBidi"/>
                <w:b/>
                <w:bCs/>
                <w:sz w:val="28"/>
              </w:rPr>
              <w:t>Type of relation</w:t>
            </w:r>
          </w:p>
        </w:tc>
        <w:tc>
          <w:tcPr>
            <w:tcW w:w="3078" w:type="dxa"/>
            <w:vAlign w:val="bottom"/>
          </w:tcPr>
          <w:p w14:paraId="63797EA0" w14:textId="77777777" w:rsidR="000D705E" w:rsidRPr="004C727A" w:rsidRDefault="000D705E" w:rsidP="00F5179F">
            <w:pPr>
              <w:pStyle w:val="NoSpacing"/>
              <w:pBdr>
                <w:bottom w:val="single" w:sz="4" w:space="1" w:color="auto"/>
              </w:pBdr>
              <w:jc w:val="center"/>
              <w:rPr>
                <w:rFonts w:asciiTheme="majorBidi" w:hAnsiTheme="majorBidi" w:cstheme="majorBidi"/>
                <w:b/>
                <w:bCs/>
                <w:sz w:val="28"/>
              </w:rPr>
            </w:pPr>
            <w:r w:rsidRPr="004C727A">
              <w:rPr>
                <w:rFonts w:asciiTheme="majorBidi" w:hAnsiTheme="majorBidi" w:cstheme="majorBidi"/>
                <w:b/>
                <w:bCs/>
                <w:sz w:val="28"/>
              </w:rPr>
              <w:t>Pricing policy</w:t>
            </w:r>
          </w:p>
        </w:tc>
      </w:tr>
      <w:tr w:rsidR="000D705E" w:rsidRPr="00C1505D" w14:paraId="321BDAD9" w14:textId="77777777" w:rsidTr="00F5179F">
        <w:trPr>
          <w:trHeight w:val="297"/>
        </w:trPr>
        <w:tc>
          <w:tcPr>
            <w:tcW w:w="567" w:type="dxa"/>
          </w:tcPr>
          <w:p w14:paraId="3F25D531" w14:textId="77777777" w:rsidR="000D705E" w:rsidRPr="004C727A" w:rsidRDefault="000D705E" w:rsidP="00F5179F">
            <w:pPr>
              <w:pStyle w:val="NoSpacing"/>
              <w:jc w:val="center"/>
              <w:rPr>
                <w:rFonts w:asciiTheme="majorBidi" w:hAnsiTheme="majorBidi" w:cstheme="majorBidi"/>
                <w:sz w:val="28"/>
              </w:rPr>
            </w:pPr>
            <w:r w:rsidRPr="004C727A">
              <w:rPr>
                <w:rFonts w:asciiTheme="majorBidi" w:hAnsiTheme="majorBidi" w:cstheme="majorBidi"/>
                <w:sz w:val="28"/>
              </w:rPr>
              <w:t>1</w:t>
            </w:r>
          </w:p>
        </w:tc>
        <w:tc>
          <w:tcPr>
            <w:tcW w:w="2029" w:type="dxa"/>
          </w:tcPr>
          <w:p w14:paraId="2970A0E1" w14:textId="77777777" w:rsidR="000D705E" w:rsidRPr="004C727A" w:rsidRDefault="000D705E" w:rsidP="00F5179F">
            <w:pPr>
              <w:pStyle w:val="NoSpacing"/>
              <w:ind w:left="204" w:hanging="204"/>
              <w:rPr>
                <w:rFonts w:asciiTheme="majorBidi" w:hAnsiTheme="majorBidi" w:cstheme="majorBidi"/>
                <w:sz w:val="28"/>
              </w:rPr>
            </w:pPr>
            <w:r w:rsidRPr="004C727A">
              <w:rPr>
                <w:rFonts w:asciiTheme="majorBidi" w:hAnsiTheme="majorBidi" w:cstheme="majorBidi"/>
                <w:sz w:val="28"/>
              </w:rPr>
              <w:t xml:space="preserve">PPS ONEWORKS </w:t>
            </w:r>
          </w:p>
        </w:tc>
        <w:tc>
          <w:tcPr>
            <w:tcW w:w="1213" w:type="dxa"/>
          </w:tcPr>
          <w:p w14:paraId="60D896AD" w14:textId="77777777" w:rsidR="000D705E" w:rsidRPr="004C727A" w:rsidRDefault="000D705E" w:rsidP="00F5179F">
            <w:pPr>
              <w:pStyle w:val="NoSpacing"/>
              <w:jc w:val="center"/>
              <w:rPr>
                <w:rFonts w:asciiTheme="majorBidi" w:hAnsiTheme="majorBidi" w:cstheme="majorBidi"/>
                <w:sz w:val="28"/>
              </w:rPr>
            </w:pPr>
            <w:r w:rsidRPr="004C727A">
              <w:rPr>
                <w:rFonts w:asciiTheme="majorBidi" w:hAnsiTheme="majorBidi" w:cstheme="majorBidi"/>
                <w:sz w:val="28"/>
              </w:rPr>
              <w:t>Subsidiary</w:t>
            </w:r>
          </w:p>
        </w:tc>
        <w:tc>
          <w:tcPr>
            <w:tcW w:w="3100" w:type="dxa"/>
          </w:tcPr>
          <w:p w14:paraId="70195ADD" w14:textId="77777777" w:rsidR="000D705E" w:rsidRPr="004C727A" w:rsidRDefault="000D705E" w:rsidP="00F5179F">
            <w:pPr>
              <w:pStyle w:val="NoSpacing"/>
              <w:jc w:val="thaiDistribute"/>
              <w:rPr>
                <w:rFonts w:asciiTheme="majorBidi" w:hAnsiTheme="majorBidi" w:cstheme="majorBidi"/>
                <w:sz w:val="28"/>
              </w:rPr>
            </w:pPr>
            <w:r w:rsidRPr="004C727A">
              <w:rPr>
                <w:rFonts w:asciiTheme="majorBidi" w:hAnsiTheme="majorBidi" w:cstheme="majorBidi"/>
                <w:sz w:val="28"/>
              </w:rPr>
              <w:t>Rent and other services</w:t>
            </w:r>
          </w:p>
        </w:tc>
        <w:tc>
          <w:tcPr>
            <w:tcW w:w="3078" w:type="dxa"/>
          </w:tcPr>
          <w:p w14:paraId="17BFBF55" w14:textId="77777777" w:rsidR="000D705E" w:rsidRPr="004C727A" w:rsidRDefault="000D705E" w:rsidP="00F5179F">
            <w:pPr>
              <w:pStyle w:val="NoSpacing"/>
              <w:jc w:val="thaiDistribute"/>
              <w:rPr>
                <w:rFonts w:asciiTheme="majorBidi" w:hAnsiTheme="majorBidi" w:cstheme="majorBidi"/>
                <w:sz w:val="28"/>
              </w:rPr>
            </w:pPr>
            <w:r w:rsidRPr="004C727A">
              <w:rPr>
                <w:rFonts w:asciiTheme="majorBidi" w:hAnsiTheme="majorBidi" w:cstheme="majorBidi"/>
                <w:sz w:val="28"/>
              </w:rPr>
              <w:t>At the agreed price</w:t>
            </w:r>
          </w:p>
        </w:tc>
      </w:tr>
      <w:tr w:rsidR="000D705E" w:rsidRPr="00C1505D" w14:paraId="15F2FBDC" w14:textId="77777777" w:rsidTr="00F5179F">
        <w:tc>
          <w:tcPr>
            <w:tcW w:w="567" w:type="dxa"/>
          </w:tcPr>
          <w:p w14:paraId="71A78ECC" w14:textId="77777777" w:rsidR="000D705E" w:rsidRPr="004C727A" w:rsidRDefault="000D705E" w:rsidP="00F5179F">
            <w:pPr>
              <w:pStyle w:val="NoSpacing"/>
              <w:jc w:val="center"/>
              <w:rPr>
                <w:rFonts w:asciiTheme="majorBidi" w:hAnsiTheme="majorBidi" w:cstheme="majorBidi"/>
                <w:sz w:val="28"/>
              </w:rPr>
            </w:pPr>
          </w:p>
        </w:tc>
        <w:tc>
          <w:tcPr>
            <w:tcW w:w="2029" w:type="dxa"/>
          </w:tcPr>
          <w:p w14:paraId="441E0B64" w14:textId="77777777" w:rsidR="000D705E" w:rsidRPr="004C727A" w:rsidRDefault="000D705E" w:rsidP="00F5179F">
            <w:pPr>
              <w:pStyle w:val="NoSpacing"/>
              <w:ind w:left="204"/>
              <w:rPr>
                <w:rFonts w:asciiTheme="majorBidi" w:hAnsiTheme="majorBidi" w:cstheme="majorBidi"/>
                <w:sz w:val="28"/>
                <w:cs/>
              </w:rPr>
            </w:pPr>
            <w:r w:rsidRPr="004C727A">
              <w:rPr>
                <w:rFonts w:asciiTheme="majorBidi" w:hAnsiTheme="majorBidi" w:cstheme="majorBidi"/>
                <w:sz w:val="28"/>
              </w:rPr>
              <w:t>CO., LTD.</w:t>
            </w:r>
          </w:p>
        </w:tc>
        <w:tc>
          <w:tcPr>
            <w:tcW w:w="1213" w:type="dxa"/>
          </w:tcPr>
          <w:p w14:paraId="4FA7C8BA" w14:textId="77777777" w:rsidR="000D705E" w:rsidRPr="004C727A" w:rsidRDefault="000D705E" w:rsidP="00F5179F">
            <w:pPr>
              <w:pStyle w:val="NoSpacing"/>
              <w:jc w:val="center"/>
              <w:rPr>
                <w:rFonts w:asciiTheme="majorBidi" w:hAnsiTheme="majorBidi" w:cstheme="majorBidi"/>
                <w:sz w:val="28"/>
                <w:cs/>
              </w:rPr>
            </w:pPr>
          </w:p>
        </w:tc>
        <w:tc>
          <w:tcPr>
            <w:tcW w:w="3100" w:type="dxa"/>
          </w:tcPr>
          <w:p w14:paraId="72CC79C2" w14:textId="77777777" w:rsidR="000D705E" w:rsidRPr="004C727A" w:rsidRDefault="000D705E" w:rsidP="00F5179F">
            <w:pPr>
              <w:pStyle w:val="NoSpacing"/>
              <w:jc w:val="thaiDistribute"/>
              <w:rPr>
                <w:rFonts w:asciiTheme="majorBidi" w:hAnsiTheme="majorBidi" w:cstheme="majorBidi"/>
                <w:sz w:val="28"/>
              </w:rPr>
            </w:pPr>
            <w:r w:rsidRPr="004C727A">
              <w:rPr>
                <w:rFonts w:asciiTheme="majorBidi" w:hAnsiTheme="majorBidi" w:cstheme="majorBidi"/>
                <w:sz w:val="28"/>
              </w:rPr>
              <w:t>Project's consultant</w:t>
            </w:r>
          </w:p>
        </w:tc>
        <w:tc>
          <w:tcPr>
            <w:tcW w:w="3078" w:type="dxa"/>
          </w:tcPr>
          <w:p w14:paraId="296800CA" w14:textId="77777777" w:rsidR="000D705E" w:rsidRPr="004C727A" w:rsidRDefault="000D705E" w:rsidP="00F5179F">
            <w:pPr>
              <w:pStyle w:val="NoSpacing"/>
              <w:jc w:val="thaiDistribute"/>
              <w:rPr>
                <w:rFonts w:asciiTheme="majorBidi" w:hAnsiTheme="majorBidi" w:cstheme="majorBidi"/>
                <w:sz w:val="28"/>
              </w:rPr>
            </w:pPr>
            <w:r w:rsidRPr="004C727A">
              <w:rPr>
                <w:rFonts w:asciiTheme="majorBidi" w:hAnsiTheme="majorBidi" w:cstheme="majorBidi"/>
                <w:sz w:val="28"/>
              </w:rPr>
              <w:t>At the agreed price</w:t>
            </w:r>
          </w:p>
        </w:tc>
      </w:tr>
      <w:tr w:rsidR="000D705E" w:rsidRPr="00C1505D" w14:paraId="104A1BEA" w14:textId="77777777" w:rsidTr="00F5179F">
        <w:tc>
          <w:tcPr>
            <w:tcW w:w="567" w:type="dxa"/>
          </w:tcPr>
          <w:p w14:paraId="25B4DC6C" w14:textId="77777777" w:rsidR="000D705E" w:rsidRPr="004C727A" w:rsidRDefault="000D705E" w:rsidP="00F5179F">
            <w:pPr>
              <w:pStyle w:val="NoSpacing"/>
              <w:jc w:val="center"/>
              <w:rPr>
                <w:rFonts w:asciiTheme="majorBidi" w:hAnsiTheme="majorBidi" w:cstheme="majorBidi"/>
                <w:sz w:val="28"/>
              </w:rPr>
            </w:pPr>
          </w:p>
        </w:tc>
        <w:tc>
          <w:tcPr>
            <w:tcW w:w="2029" w:type="dxa"/>
          </w:tcPr>
          <w:p w14:paraId="2678E93D" w14:textId="77777777" w:rsidR="000D705E" w:rsidRPr="004C727A" w:rsidRDefault="000D705E" w:rsidP="00F5179F">
            <w:pPr>
              <w:pStyle w:val="NoSpacing"/>
              <w:rPr>
                <w:rFonts w:asciiTheme="majorBidi" w:hAnsiTheme="majorBidi" w:cstheme="majorBidi"/>
                <w:sz w:val="28"/>
                <w:cs/>
              </w:rPr>
            </w:pPr>
          </w:p>
        </w:tc>
        <w:tc>
          <w:tcPr>
            <w:tcW w:w="1213" w:type="dxa"/>
          </w:tcPr>
          <w:p w14:paraId="07988003" w14:textId="77777777" w:rsidR="000D705E" w:rsidRPr="004C727A" w:rsidRDefault="000D705E" w:rsidP="00F5179F">
            <w:pPr>
              <w:pStyle w:val="NoSpacing"/>
              <w:jc w:val="center"/>
              <w:rPr>
                <w:rFonts w:asciiTheme="majorBidi" w:hAnsiTheme="majorBidi" w:cstheme="majorBidi"/>
                <w:sz w:val="28"/>
                <w:cs/>
              </w:rPr>
            </w:pPr>
          </w:p>
        </w:tc>
        <w:tc>
          <w:tcPr>
            <w:tcW w:w="3100" w:type="dxa"/>
          </w:tcPr>
          <w:p w14:paraId="0073A512" w14:textId="77777777" w:rsidR="000D705E" w:rsidRPr="004C727A" w:rsidRDefault="000D705E" w:rsidP="00F5179F">
            <w:pPr>
              <w:pStyle w:val="NoSpacing"/>
              <w:ind w:left="90" w:hanging="90"/>
              <w:rPr>
                <w:rFonts w:asciiTheme="majorBidi" w:hAnsiTheme="majorBidi" w:cstheme="majorBidi"/>
                <w:sz w:val="28"/>
              </w:rPr>
            </w:pPr>
            <w:r w:rsidRPr="004C727A">
              <w:rPr>
                <w:rFonts w:asciiTheme="majorBidi" w:hAnsiTheme="majorBidi" w:cstheme="majorBidi"/>
                <w:sz w:val="28"/>
              </w:rPr>
              <w:t xml:space="preserve">The Company provided </w:t>
            </w:r>
            <w:r w:rsidRPr="004C727A">
              <w:rPr>
                <w:rFonts w:asciiTheme="majorBidi" w:hAnsiTheme="majorBidi" w:cstheme="majorBidi"/>
                <w:sz w:val="28"/>
              </w:rPr>
              <w:br/>
              <w:t>short-term loans</w:t>
            </w:r>
          </w:p>
        </w:tc>
        <w:tc>
          <w:tcPr>
            <w:tcW w:w="3078" w:type="dxa"/>
          </w:tcPr>
          <w:p w14:paraId="6F905CEE" w14:textId="3BE52FDC" w:rsidR="000D705E" w:rsidRPr="004C727A" w:rsidRDefault="000D705E" w:rsidP="00F5179F">
            <w:pPr>
              <w:pStyle w:val="NoSpacing"/>
              <w:ind w:left="252" w:hanging="252"/>
              <w:jc w:val="thaiDistribute"/>
              <w:rPr>
                <w:rFonts w:asciiTheme="majorBidi" w:hAnsiTheme="majorBidi" w:cstheme="majorBidi"/>
                <w:sz w:val="28"/>
              </w:rPr>
            </w:pPr>
            <w:r w:rsidRPr="004C727A">
              <w:rPr>
                <w:rFonts w:asciiTheme="majorBidi" w:hAnsiTheme="majorBidi" w:cstheme="majorBidi"/>
                <w:sz w:val="28"/>
              </w:rPr>
              <w:t xml:space="preserve">At the interest rate from the rate </w:t>
            </w:r>
            <w:r w:rsidRPr="004C727A">
              <w:rPr>
                <w:rFonts w:asciiTheme="majorBidi" w:hAnsiTheme="majorBidi" w:cstheme="majorBidi"/>
                <w:sz w:val="28"/>
              </w:rPr>
              <w:br/>
              <w:t xml:space="preserve">of promissory notes MLR-0.5% </w:t>
            </w:r>
            <w:r w:rsidR="00EB794F" w:rsidRPr="00EB794F">
              <w:rPr>
                <w:rFonts w:asciiTheme="majorBidi" w:hAnsiTheme="majorBidi" w:cstheme="majorBidi"/>
                <w:sz w:val="28"/>
              </w:rPr>
              <w:t>credit l</w:t>
            </w:r>
            <w:r w:rsidR="00FA25C0">
              <w:rPr>
                <w:rFonts w:asciiTheme="majorBidi" w:hAnsiTheme="majorBidi" w:cstheme="majorBidi"/>
                <w:sz w:val="28"/>
              </w:rPr>
              <w:t>imit</w:t>
            </w:r>
            <w:r w:rsidR="00EB794F" w:rsidRPr="00EB794F">
              <w:rPr>
                <w:rFonts w:asciiTheme="majorBidi" w:hAnsiTheme="majorBidi" w:cstheme="majorBidi"/>
                <w:sz w:val="28"/>
              </w:rPr>
              <w:t xml:space="preserve"> of </w:t>
            </w:r>
            <w:r w:rsidR="00EB794F">
              <w:rPr>
                <w:rFonts w:asciiTheme="majorBidi" w:hAnsiTheme="majorBidi" w:cstheme="majorBidi"/>
                <w:sz w:val="28"/>
              </w:rPr>
              <w:t xml:space="preserve">Baht 30 million </w:t>
            </w:r>
            <w:r w:rsidRPr="004C727A">
              <w:rPr>
                <w:rFonts w:asciiTheme="majorBidi" w:hAnsiTheme="majorBidi" w:cstheme="majorBidi"/>
                <w:sz w:val="28"/>
              </w:rPr>
              <w:t>of a commercial bank.</w:t>
            </w:r>
            <w:r w:rsidR="00EB794F">
              <w:t xml:space="preserve"> </w:t>
            </w:r>
            <w:r w:rsidR="00EB794F" w:rsidRPr="00EB794F">
              <w:rPr>
                <w:rFonts w:asciiTheme="majorBidi" w:hAnsiTheme="majorBidi" w:cstheme="majorBidi"/>
                <w:sz w:val="28"/>
              </w:rPr>
              <w:t>at rate 4.</w:t>
            </w:r>
            <w:r w:rsidR="004B1B1F">
              <w:rPr>
                <w:rFonts w:asciiTheme="majorBidi" w:hAnsiTheme="majorBidi" w:cstheme="majorBidi"/>
                <w:sz w:val="28"/>
              </w:rPr>
              <w:t>7</w:t>
            </w:r>
            <w:r w:rsidR="00EB794F" w:rsidRPr="00EB794F">
              <w:rPr>
                <w:rFonts w:asciiTheme="majorBidi" w:hAnsiTheme="majorBidi" w:cstheme="majorBidi"/>
                <w:sz w:val="28"/>
              </w:rPr>
              <w:t>5%</w:t>
            </w:r>
          </w:p>
        </w:tc>
      </w:tr>
      <w:tr w:rsidR="000D705E" w:rsidRPr="00C1505D" w14:paraId="31626C29" w14:textId="77777777" w:rsidTr="00F5179F">
        <w:tc>
          <w:tcPr>
            <w:tcW w:w="567" w:type="dxa"/>
          </w:tcPr>
          <w:p w14:paraId="061D8BFF" w14:textId="77777777" w:rsidR="000D705E" w:rsidRPr="004C727A" w:rsidRDefault="000D705E" w:rsidP="00F5179F">
            <w:pPr>
              <w:pStyle w:val="NoSpacing"/>
              <w:jc w:val="center"/>
              <w:rPr>
                <w:rFonts w:asciiTheme="majorBidi" w:hAnsiTheme="majorBidi" w:cstheme="majorBidi"/>
                <w:sz w:val="28"/>
              </w:rPr>
            </w:pPr>
            <w:r w:rsidRPr="004C727A">
              <w:rPr>
                <w:rFonts w:asciiTheme="majorBidi" w:hAnsiTheme="majorBidi" w:cstheme="majorBidi"/>
                <w:sz w:val="28"/>
              </w:rPr>
              <w:t>2</w:t>
            </w:r>
          </w:p>
        </w:tc>
        <w:tc>
          <w:tcPr>
            <w:tcW w:w="2029" w:type="dxa"/>
            <w:vMerge w:val="restart"/>
          </w:tcPr>
          <w:p w14:paraId="36905AA7" w14:textId="77777777" w:rsidR="000D705E" w:rsidRPr="004C727A" w:rsidRDefault="000D705E" w:rsidP="00F5179F">
            <w:pPr>
              <w:pStyle w:val="NoSpacing"/>
              <w:ind w:left="204" w:hanging="204"/>
              <w:rPr>
                <w:rFonts w:asciiTheme="majorBidi" w:hAnsiTheme="majorBidi" w:cstheme="majorBidi"/>
                <w:sz w:val="28"/>
                <w:cs/>
              </w:rPr>
            </w:pPr>
            <w:r w:rsidRPr="004C727A">
              <w:rPr>
                <w:rFonts w:asciiTheme="majorBidi" w:hAnsiTheme="majorBidi" w:cstheme="majorBidi"/>
                <w:sz w:val="28"/>
              </w:rPr>
              <w:t>PPS INNOVATION</w:t>
            </w:r>
            <w:r w:rsidRPr="004C727A">
              <w:rPr>
                <w:rFonts w:asciiTheme="majorBidi" w:hAnsiTheme="majorBidi" w:cstheme="majorBidi"/>
                <w:sz w:val="28"/>
              </w:rPr>
              <w:br/>
              <w:t>CO., LTD.</w:t>
            </w:r>
          </w:p>
        </w:tc>
        <w:tc>
          <w:tcPr>
            <w:tcW w:w="1213" w:type="dxa"/>
          </w:tcPr>
          <w:p w14:paraId="5AF2882A" w14:textId="77777777" w:rsidR="000D705E" w:rsidRPr="004C727A" w:rsidRDefault="000D705E" w:rsidP="00F5179F">
            <w:pPr>
              <w:pStyle w:val="NoSpacing"/>
              <w:jc w:val="center"/>
              <w:rPr>
                <w:rFonts w:asciiTheme="majorBidi" w:hAnsiTheme="majorBidi" w:cstheme="majorBidi"/>
                <w:sz w:val="28"/>
                <w:cs/>
              </w:rPr>
            </w:pPr>
            <w:r w:rsidRPr="004C727A">
              <w:rPr>
                <w:rFonts w:asciiTheme="majorBidi" w:hAnsiTheme="majorBidi" w:cstheme="majorBidi"/>
                <w:sz w:val="28"/>
              </w:rPr>
              <w:t>Subsidiary</w:t>
            </w:r>
          </w:p>
        </w:tc>
        <w:tc>
          <w:tcPr>
            <w:tcW w:w="3100" w:type="dxa"/>
          </w:tcPr>
          <w:p w14:paraId="255EA8BF" w14:textId="77777777" w:rsidR="000D705E" w:rsidRPr="004C727A" w:rsidRDefault="000D705E" w:rsidP="00F5179F">
            <w:pPr>
              <w:pStyle w:val="NoSpacing"/>
              <w:ind w:left="270" w:hanging="270"/>
              <w:rPr>
                <w:rFonts w:asciiTheme="majorBidi" w:hAnsiTheme="majorBidi" w:cstheme="majorBidi"/>
                <w:sz w:val="28"/>
                <w:cs/>
              </w:rPr>
            </w:pPr>
            <w:r w:rsidRPr="004C727A">
              <w:rPr>
                <w:rFonts w:asciiTheme="majorBidi" w:hAnsiTheme="majorBidi" w:cstheme="majorBidi"/>
                <w:sz w:val="28"/>
              </w:rPr>
              <w:t>Rent and administrative services</w:t>
            </w:r>
          </w:p>
        </w:tc>
        <w:tc>
          <w:tcPr>
            <w:tcW w:w="3078" w:type="dxa"/>
          </w:tcPr>
          <w:p w14:paraId="3B7C7A09" w14:textId="77777777" w:rsidR="000D705E" w:rsidRPr="004C727A" w:rsidRDefault="000D705E" w:rsidP="00F5179F">
            <w:pPr>
              <w:pStyle w:val="NoSpacing"/>
              <w:jc w:val="thaiDistribute"/>
              <w:rPr>
                <w:rFonts w:asciiTheme="majorBidi" w:hAnsiTheme="majorBidi" w:cstheme="majorBidi"/>
                <w:sz w:val="28"/>
                <w:cs/>
              </w:rPr>
            </w:pPr>
            <w:r w:rsidRPr="004C727A">
              <w:rPr>
                <w:rFonts w:asciiTheme="majorBidi" w:hAnsiTheme="majorBidi" w:cstheme="majorBidi"/>
                <w:sz w:val="28"/>
              </w:rPr>
              <w:t>At the agreed price</w:t>
            </w:r>
          </w:p>
        </w:tc>
      </w:tr>
      <w:tr w:rsidR="000D705E" w:rsidRPr="00C1505D" w14:paraId="6826E002" w14:textId="77777777" w:rsidTr="00F5179F">
        <w:tc>
          <w:tcPr>
            <w:tcW w:w="567" w:type="dxa"/>
          </w:tcPr>
          <w:p w14:paraId="27DC1FE9" w14:textId="77777777" w:rsidR="000D705E" w:rsidRPr="004C727A" w:rsidRDefault="000D705E" w:rsidP="00F5179F">
            <w:pPr>
              <w:pStyle w:val="NoSpacing"/>
              <w:jc w:val="center"/>
              <w:rPr>
                <w:rFonts w:asciiTheme="majorBidi" w:hAnsiTheme="majorBidi" w:cstheme="majorBidi"/>
                <w:sz w:val="28"/>
              </w:rPr>
            </w:pPr>
          </w:p>
        </w:tc>
        <w:tc>
          <w:tcPr>
            <w:tcW w:w="2029" w:type="dxa"/>
            <w:vMerge/>
          </w:tcPr>
          <w:p w14:paraId="42C0FE44" w14:textId="77777777" w:rsidR="000D705E" w:rsidRPr="004C727A" w:rsidRDefault="000D705E" w:rsidP="00F5179F">
            <w:pPr>
              <w:pStyle w:val="NoSpacing"/>
              <w:rPr>
                <w:rFonts w:asciiTheme="majorBidi" w:hAnsiTheme="majorBidi" w:cstheme="majorBidi"/>
                <w:sz w:val="28"/>
              </w:rPr>
            </w:pPr>
          </w:p>
        </w:tc>
        <w:tc>
          <w:tcPr>
            <w:tcW w:w="1213" w:type="dxa"/>
          </w:tcPr>
          <w:p w14:paraId="00E761A1" w14:textId="77777777" w:rsidR="000D705E" w:rsidRPr="004C727A" w:rsidRDefault="000D705E" w:rsidP="00F5179F">
            <w:pPr>
              <w:pStyle w:val="NoSpacing"/>
              <w:jc w:val="center"/>
              <w:rPr>
                <w:rFonts w:asciiTheme="majorBidi" w:hAnsiTheme="majorBidi" w:cstheme="majorBidi"/>
                <w:sz w:val="28"/>
              </w:rPr>
            </w:pPr>
          </w:p>
        </w:tc>
        <w:tc>
          <w:tcPr>
            <w:tcW w:w="3100" w:type="dxa"/>
          </w:tcPr>
          <w:p w14:paraId="479918AE" w14:textId="77777777" w:rsidR="000D705E" w:rsidRPr="004C727A" w:rsidRDefault="000D705E" w:rsidP="00F5179F">
            <w:pPr>
              <w:pStyle w:val="NoSpacing"/>
              <w:ind w:left="270" w:hanging="270"/>
              <w:rPr>
                <w:rFonts w:asciiTheme="majorBidi" w:hAnsiTheme="majorBidi" w:cstheme="majorBidi"/>
                <w:sz w:val="28"/>
              </w:rPr>
            </w:pPr>
            <w:r w:rsidRPr="004C727A">
              <w:rPr>
                <w:rFonts w:asciiTheme="majorBidi" w:hAnsiTheme="majorBidi" w:cstheme="majorBidi"/>
                <w:sz w:val="28"/>
              </w:rPr>
              <w:t>Purchase of goods and services</w:t>
            </w:r>
          </w:p>
        </w:tc>
        <w:tc>
          <w:tcPr>
            <w:tcW w:w="3078" w:type="dxa"/>
          </w:tcPr>
          <w:p w14:paraId="5754B815" w14:textId="77777777" w:rsidR="000D705E" w:rsidRPr="004C727A" w:rsidRDefault="000D705E" w:rsidP="00F5179F">
            <w:pPr>
              <w:pStyle w:val="NoSpacing"/>
              <w:rPr>
                <w:rFonts w:asciiTheme="majorBidi" w:hAnsiTheme="majorBidi" w:cstheme="majorBidi"/>
                <w:sz w:val="28"/>
              </w:rPr>
            </w:pPr>
            <w:r w:rsidRPr="004C727A">
              <w:rPr>
                <w:rFonts w:asciiTheme="majorBidi" w:hAnsiTheme="majorBidi" w:cstheme="majorBidi"/>
                <w:sz w:val="28"/>
              </w:rPr>
              <w:t>At the agreed price</w:t>
            </w:r>
          </w:p>
        </w:tc>
      </w:tr>
      <w:tr w:rsidR="000D705E" w:rsidRPr="00C1505D" w14:paraId="23D1F85B" w14:textId="77777777" w:rsidTr="00F5179F">
        <w:tc>
          <w:tcPr>
            <w:tcW w:w="567" w:type="dxa"/>
          </w:tcPr>
          <w:p w14:paraId="366C9986" w14:textId="77777777" w:rsidR="000D705E" w:rsidRPr="004C727A" w:rsidRDefault="000D705E" w:rsidP="00F5179F">
            <w:pPr>
              <w:pStyle w:val="NoSpacing"/>
              <w:ind w:left="320" w:hanging="320"/>
              <w:rPr>
                <w:rFonts w:asciiTheme="majorBidi" w:hAnsiTheme="majorBidi" w:cstheme="majorBidi"/>
                <w:sz w:val="28"/>
              </w:rPr>
            </w:pPr>
          </w:p>
        </w:tc>
        <w:tc>
          <w:tcPr>
            <w:tcW w:w="2029" w:type="dxa"/>
          </w:tcPr>
          <w:p w14:paraId="7F4A79A0" w14:textId="77777777" w:rsidR="000D705E" w:rsidRPr="004C727A" w:rsidRDefault="000D705E" w:rsidP="00F5179F">
            <w:pPr>
              <w:pStyle w:val="NoSpacing"/>
              <w:ind w:left="320" w:hanging="320"/>
              <w:rPr>
                <w:rFonts w:asciiTheme="majorBidi" w:hAnsiTheme="majorBidi" w:cstheme="majorBidi"/>
                <w:sz w:val="28"/>
              </w:rPr>
            </w:pPr>
          </w:p>
        </w:tc>
        <w:tc>
          <w:tcPr>
            <w:tcW w:w="1213" w:type="dxa"/>
          </w:tcPr>
          <w:p w14:paraId="6728E80F" w14:textId="77777777" w:rsidR="000D705E" w:rsidRPr="004C727A" w:rsidRDefault="000D705E" w:rsidP="00F5179F">
            <w:pPr>
              <w:pStyle w:val="NoSpacing"/>
              <w:ind w:left="320" w:hanging="320"/>
              <w:rPr>
                <w:rFonts w:asciiTheme="majorBidi" w:hAnsiTheme="majorBidi" w:cstheme="majorBidi"/>
                <w:sz w:val="28"/>
              </w:rPr>
            </w:pPr>
          </w:p>
        </w:tc>
        <w:tc>
          <w:tcPr>
            <w:tcW w:w="3100" w:type="dxa"/>
          </w:tcPr>
          <w:p w14:paraId="275B67E2" w14:textId="77777777" w:rsidR="000D705E" w:rsidRPr="004C727A" w:rsidRDefault="000D705E" w:rsidP="00F5179F">
            <w:pPr>
              <w:pStyle w:val="NoSpacing"/>
              <w:ind w:left="90" w:hanging="90"/>
              <w:rPr>
                <w:rFonts w:asciiTheme="majorBidi" w:hAnsiTheme="majorBidi" w:cstheme="majorBidi"/>
                <w:sz w:val="28"/>
                <w:cs/>
              </w:rPr>
            </w:pPr>
            <w:r w:rsidRPr="004C727A">
              <w:rPr>
                <w:rFonts w:asciiTheme="majorBidi" w:hAnsiTheme="majorBidi" w:cstheme="majorBidi"/>
                <w:sz w:val="28"/>
              </w:rPr>
              <w:t xml:space="preserve">The Company provided </w:t>
            </w:r>
            <w:r w:rsidRPr="004C727A">
              <w:rPr>
                <w:rFonts w:asciiTheme="majorBidi" w:hAnsiTheme="majorBidi" w:cstheme="majorBidi"/>
                <w:sz w:val="28"/>
              </w:rPr>
              <w:br/>
              <w:t>short-term loans</w:t>
            </w:r>
          </w:p>
        </w:tc>
        <w:tc>
          <w:tcPr>
            <w:tcW w:w="3078" w:type="dxa"/>
          </w:tcPr>
          <w:p w14:paraId="78AD1A2C" w14:textId="38B70E2E" w:rsidR="000D705E" w:rsidRPr="004C727A" w:rsidRDefault="005A75E7" w:rsidP="005A75E7">
            <w:pPr>
              <w:pStyle w:val="NoSpacing"/>
              <w:ind w:left="253" w:hanging="253"/>
              <w:rPr>
                <w:rFonts w:asciiTheme="majorBidi" w:hAnsiTheme="majorBidi" w:cstheme="majorBidi"/>
                <w:sz w:val="28"/>
                <w:cs/>
              </w:rPr>
            </w:pPr>
            <w:r w:rsidRPr="004C727A">
              <w:rPr>
                <w:rFonts w:asciiTheme="majorBidi" w:hAnsiTheme="majorBidi" w:cstheme="majorBidi"/>
                <w:sz w:val="28"/>
              </w:rPr>
              <w:t xml:space="preserve">At the interest rate from the rate </w:t>
            </w:r>
            <w:r w:rsidRPr="004C727A">
              <w:rPr>
                <w:rFonts w:asciiTheme="majorBidi" w:hAnsiTheme="majorBidi" w:cstheme="majorBidi"/>
                <w:sz w:val="28"/>
              </w:rPr>
              <w:br/>
              <w:t xml:space="preserve">of promissory notes MLR-0.5% </w:t>
            </w:r>
            <w:r w:rsidRPr="00EB794F">
              <w:rPr>
                <w:rFonts w:asciiTheme="majorBidi" w:hAnsiTheme="majorBidi" w:cstheme="majorBidi"/>
                <w:sz w:val="28"/>
              </w:rPr>
              <w:t>credit l</w:t>
            </w:r>
            <w:r w:rsidR="008E1E66">
              <w:rPr>
                <w:rFonts w:asciiTheme="majorBidi" w:hAnsiTheme="majorBidi" w:cstheme="majorBidi"/>
                <w:sz w:val="28"/>
              </w:rPr>
              <w:t>imit</w:t>
            </w:r>
            <w:r w:rsidRPr="00EB794F">
              <w:rPr>
                <w:rFonts w:asciiTheme="majorBidi" w:hAnsiTheme="majorBidi" w:cstheme="majorBidi"/>
                <w:sz w:val="28"/>
              </w:rPr>
              <w:t xml:space="preserve"> of </w:t>
            </w:r>
            <w:r>
              <w:rPr>
                <w:rFonts w:asciiTheme="majorBidi" w:hAnsiTheme="majorBidi" w:cstheme="majorBidi"/>
                <w:sz w:val="28"/>
              </w:rPr>
              <w:t xml:space="preserve">Baht 30 million </w:t>
            </w:r>
            <w:r w:rsidRPr="004C727A">
              <w:rPr>
                <w:rFonts w:asciiTheme="majorBidi" w:hAnsiTheme="majorBidi" w:cstheme="majorBidi"/>
                <w:sz w:val="28"/>
              </w:rPr>
              <w:t>of a commercial bank.</w:t>
            </w:r>
            <w:r>
              <w:t xml:space="preserve"> </w:t>
            </w:r>
            <w:r w:rsidRPr="00EB794F">
              <w:rPr>
                <w:rFonts w:asciiTheme="majorBidi" w:hAnsiTheme="majorBidi" w:cstheme="majorBidi"/>
                <w:sz w:val="28"/>
              </w:rPr>
              <w:t>at rate 4.</w:t>
            </w:r>
            <w:r w:rsidR="00260BBD">
              <w:rPr>
                <w:rFonts w:asciiTheme="majorBidi" w:hAnsiTheme="majorBidi" w:cstheme="majorBidi"/>
                <w:sz w:val="28"/>
              </w:rPr>
              <w:t>7</w:t>
            </w:r>
            <w:r w:rsidRPr="00EB794F">
              <w:rPr>
                <w:rFonts w:asciiTheme="majorBidi" w:hAnsiTheme="majorBidi" w:cstheme="majorBidi"/>
                <w:sz w:val="28"/>
              </w:rPr>
              <w:t>5%</w:t>
            </w:r>
          </w:p>
        </w:tc>
      </w:tr>
      <w:tr w:rsidR="000D705E" w:rsidRPr="00C1505D" w14:paraId="39A8A514" w14:textId="77777777" w:rsidTr="00F5179F">
        <w:tc>
          <w:tcPr>
            <w:tcW w:w="567" w:type="dxa"/>
          </w:tcPr>
          <w:p w14:paraId="493183F7" w14:textId="77777777" w:rsidR="000D705E" w:rsidRPr="004C727A" w:rsidRDefault="000D705E" w:rsidP="00F5179F">
            <w:pPr>
              <w:pStyle w:val="NoSpacing"/>
              <w:jc w:val="center"/>
              <w:rPr>
                <w:rFonts w:asciiTheme="majorBidi" w:hAnsiTheme="majorBidi" w:cstheme="majorBidi"/>
                <w:sz w:val="28"/>
              </w:rPr>
            </w:pPr>
          </w:p>
        </w:tc>
        <w:tc>
          <w:tcPr>
            <w:tcW w:w="2029" w:type="dxa"/>
          </w:tcPr>
          <w:p w14:paraId="0BA06A75" w14:textId="77777777" w:rsidR="000D705E" w:rsidRPr="004C727A" w:rsidRDefault="000D705E" w:rsidP="00F5179F">
            <w:pPr>
              <w:pStyle w:val="NoSpacing"/>
              <w:rPr>
                <w:rFonts w:asciiTheme="majorBidi" w:hAnsiTheme="majorBidi" w:cstheme="majorBidi"/>
                <w:sz w:val="28"/>
              </w:rPr>
            </w:pPr>
          </w:p>
        </w:tc>
        <w:tc>
          <w:tcPr>
            <w:tcW w:w="1213" w:type="dxa"/>
          </w:tcPr>
          <w:p w14:paraId="2420C82C" w14:textId="77777777" w:rsidR="000D705E" w:rsidRPr="004C727A" w:rsidRDefault="000D705E" w:rsidP="00F5179F">
            <w:pPr>
              <w:pStyle w:val="NoSpacing"/>
              <w:jc w:val="center"/>
              <w:rPr>
                <w:rFonts w:asciiTheme="majorBidi" w:hAnsiTheme="majorBidi" w:cstheme="majorBidi"/>
                <w:sz w:val="28"/>
              </w:rPr>
            </w:pPr>
          </w:p>
        </w:tc>
        <w:tc>
          <w:tcPr>
            <w:tcW w:w="3100" w:type="dxa"/>
          </w:tcPr>
          <w:p w14:paraId="18AC0645" w14:textId="77777777" w:rsidR="000D705E" w:rsidRPr="004C727A" w:rsidRDefault="000D705E" w:rsidP="00F5179F">
            <w:pPr>
              <w:pStyle w:val="NoSpacing"/>
              <w:rPr>
                <w:rFonts w:asciiTheme="majorBidi" w:hAnsiTheme="majorBidi" w:cstheme="majorBidi"/>
                <w:sz w:val="28"/>
                <w:cs/>
              </w:rPr>
            </w:pPr>
            <w:r w:rsidRPr="004C727A">
              <w:rPr>
                <w:rFonts w:asciiTheme="majorBidi" w:hAnsiTheme="majorBidi" w:cstheme="majorBidi"/>
                <w:sz w:val="28"/>
              </w:rPr>
              <w:t>Hire of intelligence services</w:t>
            </w:r>
          </w:p>
        </w:tc>
        <w:tc>
          <w:tcPr>
            <w:tcW w:w="3078" w:type="dxa"/>
          </w:tcPr>
          <w:p w14:paraId="1A794715" w14:textId="77777777" w:rsidR="000D705E" w:rsidRPr="004C727A" w:rsidRDefault="000D705E" w:rsidP="00F5179F">
            <w:pPr>
              <w:pStyle w:val="NoSpacing"/>
              <w:jc w:val="thaiDistribute"/>
              <w:rPr>
                <w:rFonts w:asciiTheme="majorBidi" w:hAnsiTheme="majorBidi" w:cstheme="majorBidi"/>
                <w:sz w:val="28"/>
                <w:cs/>
              </w:rPr>
            </w:pPr>
            <w:r w:rsidRPr="004C727A">
              <w:rPr>
                <w:rFonts w:asciiTheme="majorBidi" w:hAnsiTheme="majorBidi" w:cstheme="majorBidi"/>
                <w:sz w:val="28"/>
              </w:rPr>
              <w:t>At the agreed price</w:t>
            </w:r>
          </w:p>
        </w:tc>
      </w:tr>
      <w:tr w:rsidR="000D705E" w:rsidRPr="00C1505D" w14:paraId="58B5C0F7" w14:textId="77777777" w:rsidTr="00F5179F">
        <w:tc>
          <w:tcPr>
            <w:tcW w:w="567" w:type="dxa"/>
          </w:tcPr>
          <w:p w14:paraId="15D1CFCD" w14:textId="77777777" w:rsidR="000D705E" w:rsidRPr="004C727A" w:rsidRDefault="000D705E" w:rsidP="00F5179F">
            <w:pPr>
              <w:pStyle w:val="NoSpacing"/>
              <w:jc w:val="center"/>
              <w:rPr>
                <w:rFonts w:asciiTheme="majorBidi" w:hAnsiTheme="majorBidi" w:cstheme="majorBidi"/>
                <w:sz w:val="28"/>
              </w:rPr>
            </w:pPr>
            <w:r w:rsidRPr="004C727A">
              <w:rPr>
                <w:rFonts w:asciiTheme="majorBidi" w:hAnsiTheme="majorBidi" w:cstheme="majorBidi"/>
                <w:sz w:val="28"/>
              </w:rPr>
              <w:t>3</w:t>
            </w:r>
          </w:p>
        </w:tc>
        <w:tc>
          <w:tcPr>
            <w:tcW w:w="2029" w:type="dxa"/>
          </w:tcPr>
          <w:p w14:paraId="2D1DB5A7" w14:textId="77777777" w:rsidR="000D705E" w:rsidRPr="004C727A" w:rsidRDefault="000D705E" w:rsidP="00F5179F">
            <w:pPr>
              <w:pStyle w:val="NoSpacing"/>
              <w:ind w:left="210" w:hanging="210"/>
              <w:rPr>
                <w:rFonts w:asciiTheme="majorBidi" w:hAnsiTheme="majorBidi" w:cstheme="majorBidi"/>
                <w:sz w:val="28"/>
              </w:rPr>
            </w:pPr>
            <w:r w:rsidRPr="004C727A">
              <w:rPr>
                <w:rFonts w:asciiTheme="majorBidi" w:hAnsiTheme="majorBidi" w:cstheme="majorBidi"/>
                <w:sz w:val="28"/>
              </w:rPr>
              <w:t xml:space="preserve">ENSEMBLE EQUITY </w:t>
            </w:r>
            <w:r w:rsidRPr="004C727A">
              <w:rPr>
                <w:rFonts w:asciiTheme="majorBidi" w:hAnsiTheme="majorBidi" w:cstheme="majorBidi"/>
                <w:sz w:val="28"/>
              </w:rPr>
              <w:br/>
              <w:t>PTE., LTD</w:t>
            </w:r>
          </w:p>
        </w:tc>
        <w:tc>
          <w:tcPr>
            <w:tcW w:w="1213" w:type="dxa"/>
          </w:tcPr>
          <w:p w14:paraId="67CE9AC3" w14:textId="77777777" w:rsidR="000D705E" w:rsidRPr="004C727A" w:rsidRDefault="000D705E" w:rsidP="00F5179F">
            <w:pPr>
              <w:pStyle w:val="NoSpacing"/>
              <w:jc w:val="center"/>
              <w:rPr>
                <w:rFonts w:asciiTheme="majorBidi" w:hAnsiTheme="majorBidi" w:cstheme="majorBidi"/>
                <w:sz w:val="28"/>
              </w:rPr>
            </w:pPr>
            <w:r w:rsidRPr="004C727A">
              <w:rPr>
                <w:rFonts w:asciiTheme="majorBidi" w:hAnsiTheme="majorBidi" w:cstheme="majorBidi"/>
                <w:sz w:val="28"/>
              </w:rPr>
              <w:t>Subsidiary</w:t>
            </w:r>
          </w:p>
        </w:tc>
        <w:tc>
          <w:tcPr>
            <w:tcW w:w="3100" w:type="dxa"/>
          </w:tcPr>
          <w:p w14:paraId="7C141589" w14:textId="77777777" w:rsidR="000D705E" w:rsidRPr="004C727A" w:rsidRDefault="000D705E" w:rsidP="00F5179F">
            <w:pPr>
              <w:pStyle w:val="NoSpacing"/>
              <w:ind w:left="90" w:hanging="90"/>
              <w:rPr>
                <w:rFonts w:asciiTheme="majorBidi" w:hAnsiTheme="majorBidi" w:cstheme="majorBidi"/>
                <w:sz w:val="28"/>
              </w:rPr>
            </w:pPr>
            <w:r w:rsidRPr="004C727A">
              <w:rPr>
                <w:rFonts w:asciiTheme="majorBidi" w:hAnsiTheme="majorBidi" w:cstheme="majorBidi"/>
                <w:sz w:val="28"/>
              </w:rPr>
              <w:t>Information services related to design and control work by BIM technology</w:t>
            </w:r>
          </w:p>
        </w:tc>
        <w:tc>
          <w:tcPr>
            <w:tcW w:w="3078" w:type="dxa"/>
          </w:tcPr>
          <w:p w14:paraId="298B1BC9" w14:textId="77777777" w:rsidR="000D705E" w:rsidRPr="004C727A" w:rsidRDefault="000D705E" w:rsidP="00F5179F">
            <w:pPr>
              <w:pStyle w:val="NoSpacing"/>
              <w:jc w:val="thaiDistribute"/>
              <w:rPr>
                <w:rFonts w:asciiTheme="majorBidi" w:hAnsiTheme="majorBidi" w:cstheme="majorBidi"/>
                <w:sz w:val="28"/>
              </w:rPr>
            </w:pPr>
            <w:r w:rsidRPr="004C727A">
              <w:rPr>
                <w:rFonts w:asciiTheme="majorBidi" w:hAnsiTheme="majorBidi" w:cstheme="majorBidi"/>
                <w:sz w:val="28"/>
              </w:rPr>
              <w:t>At the agreed price</w:t>
            </w:r>
          </w:p>
        </w:tc>
      </w:tr>
      <w:tr w:rsidR="000D705E" w:rsidRPr="00C1505D" w14:paraId="71D01E63" w14:textId="77777777" w:rsidTr="00F5179F">
        <w:tc>
          <w:tcPr>
            <w:tcW w:w="567" w:type="dxa"/>
          </w:tcPr>
          <w:p w14:paraId="4FB8A07E" w14:textId="77777777" w:rsidR="000D705E" w:rsidRPr="004C727A" w:rsidRDefault="000D705E" w:rsidP="00F5179F">
            <w:pPr>
              <w:pStyle w:val="NoSpacing"/>
              <w:jc w:val="center"/>
              <w:rPr>
                <w:rFonts w:asciiTheme="majorBidi" w:hAnsiTheme="majorBidi" w:cstheme="majorBidi"/>
                <w:sz w:val="28"/>
              </w:rPr>
            </w:pPr>
            <w:r w:rsidRPr="004C727A">
              <w:rPr>
                <w:rFonts w:asciiTheme="majorBidi" w:hAnsiTheme="majorBidi" w:cstheme="majorBidi"/>
                <w:sz w:val="28"/>
              </w:rPr>
              <w:t>4</w:t>
            </w:r>
          </w:p>
        </w:tc>
        <w:tc>
          <w:tcPr>
            <w:tcW w:w="2029" w:type="dxa"/>
          </w:tcPr>
          <w:p w14:paraId="78F1D6AA" w14:textId="77777777" w:rsidR="000D705E" w:rsidRPr="004C727A" w:rsidRDefault="000D705E" w:rsidP="00F5179F">
            <w:pPr>
              <w:pStyle w:val="NoSpacing"/>
              <w:ind w:left="204" w:hanging="204"/>
              <w:rPr>
                <w:rFonts w:asciiTheme="majorBidi" w:hAnsiTheme="majorBidi" w:cstheme="majorBidi"/>
                <w:sz w:val="28"/>
              </w:rPr>
            </w:pPr>
            <w:r w:rsidRPr="004C727A">
              <w:rPr>
                <w:rFonts w:asciiTheme="majorBidi" w:hAnsiTheme="majorBidi" w:cstheme="majorBidi"/>
                <w:sz w:val="28"/>
              </w:rPr>
              <w:t xml:space="preserve">SAPAT PROJECT </w:t>
            </w:r>
          </w:p>
        </w:tc>
        <w:tc>
          <w:tcPr>
            <w:tcW w:w="1213" w:type="dxa"/>
          </w:tcPr>
          <w:p w14:paraId="70C5303D" w14:textId="77777777" w:rsidR="000D705E" w:rsidRPr="004C727A" w:rsidRDefault="000D705E" w:rsidP="00F5179F">
            <w:pPr>
              <w:pStyle w:val="NoSpacing"/>
              <w:jc w:val="center"/>
              <w:rPr>
                <w:rFonts w:asciiTheme="majorBidi" w:hAnsiTheme="majorBidi" w:cstheme="majorBidi"/>
                <w:sz w:val="28"/>
                <w:cs/>
              </w:rPr>
            </w:pPr>
            <w:r w:rsidRPr="004C727A">
              <w:rPr>
                <w:rFonts w:asciiTheme="majorBidi" w:hAnsiTheme="majorBidi" w:cstheme="majorBidi"/>
                <w:sz w:val="28"/>
              </w:rPr>
              <w:t>Subsidiary</w:t>
            </w:r>
          </w:p>
        </w:tc>
        <w:tc>
          <w:tcPr>
            <w:tcW w:w="3100" w:type="dxa"/>
          </w:tcPr>
          <w:p w14:paraId="57D8975C" w14:textId="77777777" w:rsidR="000D705E" w:rsidRPr="004C727A" w:rsidRDefault="000D705E" w:rsidP="00F5179F">
            <w:pPr>
              <w:pStyle w:val="NoSpacing"/>
              <w:ind w:left="270" w:hanging="270"/>
              <w:rPr>
                <w:rFonts w:asciiTheme="majorBidi" w:hAnsiTheme="majorBidi" w:cstheme="majorBidi"/>
                <w:sz w:val="28"/>
                <w:cs/>
              </w:rPr>
            </w:pPr>
            <w:r w:rsidRPr="004C727A">
              <w:rPr>
                <w:rFonts w:asciiTheme="majorBidi" w:hAnsiTheme="majorBidi" w:cstheme="majorBidi"/>
                <w:sz w:val="28"/>
              </w:rPr>
              <w:t>Rent and administrative services</w:t>
            </w:r>
          </w:p>
        </w:tc>
        <w:tc>
          <w:tcPr>
            <w:tcW w:w="3078" w:type="dxa"/>
          </w:tcPr>
          <w:p w14:paraId="2B33805C" w14:textId="77777777" w:rsidR="000D705E" w:rsidRPr="004C727A" w:rsidRDefault="000D705E" w:rsidP="00F5179F">
            <w:pPr>
              <w:pStyle w:val="NoSpacing"/>
              <w:jc w:val="thaiDistribute"/>
              <w:rPr>
                <w:rFonts w:asciiTheme="majorBidi" w:hAnsiTheme="majorBidi" w:cstheme="majorBidi"/>
                <w:sz w:val="28"/>
                <w:cs/>
              </w:rPr>
            </w:pPr>
            <w:r w:rsidRPr="004C727A">
              <w:rPr>
                <w:rFonts w:asciiTheme="majorBidi" w:hAnsiTheme="majorBidi" w:cstheme="majorBidi"/>
                <w:sz w:val="28"/>
              </w:rPr>
              <w:t>At the agreed price</w:t>
            </w:r>
          </w:p>
        </w:tc>
      </w:tr>
      <w:tr w:rsidR="000D705E" w:rsidRPr="00C1505D" w14:paraId="61F7F71E" w14:textId="77777777" w:rsidTr="00F5179F">
        <w:tc>
          <w:tcPr>
            <w:tcW w:w="567" w:type="dxa"/>
          </w:tcPr>
          <w:p w14:paraId="582ABB6B" w14:textId="77777777" w:rsidR="000D705E" w:rsidRPr="004C727A" w:rsidRDefault="000D705E" w:rsidP="00F5179F">
            <w:pPr>
              <w:pStyle w:val="NoSpacing"/>
              <w:jc w:val="center"/>
              <w:rPr>
                <w:rFonts w:asciiTheme="majorBidi" w:hAnsiTheme="majorBidi" w:cstheme="majorBidi"/>
                <w:sz w:val="28"/>
              </w:rPr>
            </w:pPr>
          </w:p>
        </w:tc>
        <w:tc>
          <w:tcPr>
            <w:tcW w:w="2029" w:type="dxa"/>
          </w:tcPr>
          <w:p w14:paraId="7A64D0A8" w14:textId="77777777" w:rsidR="000D705E" w:rsidRPr="004C727A" w:rsidRDefault="000D705E" w:rsidP="00F5179F">
            <w:pPr>
              <w:pStyle w:val="NoSpacing"/>
              <w:ind w:left="210"/>
              <w:rPr>
                <w:rFonts w:asciiTheme="majorBidi" w:hAnsiTheme="majorBidi" w:cstheme="majorBidi"/>
                <w:sz w:val="28"/>
                <w:cs/>
              </w:rPr>
            </w:pPr>
            <w:r w:rsidRPr="004C727A">
              <w:rPr>
                <w:rFonts w:asciiTheme="majorBidi" w:hAnsiTheme="majorBidi" w:cstheme="majorBidi"/>
                <w:sz w:val="28"/>
              </w:rPr>
              <w:t>CO., LTD.</w:t>
            </w:r>
          </w:p>
        </w:tc>
        <w:tc>
          <w:tcPr>
            <w:tcW w:w="1213" w:type="dxa"/>
          </w:tcPr>
          <w:p w14:paraId="08A5C69A" w14:textId="77777777" w:rsidR="000D705E" w:rsidRPr="004C727A" w:rsidRDefault="000D705E" w:rsidP="00F5179F">
            <w:pPr>
              <w:pStyle w:val="NoSpacing"/>
              <w:jc w:val="center"/>
              <w:rPr>
                <w:rFonts w:asciiTheme="majorBidi" w:hAnsiTheme="majorBidi" w:cstheme="majorBidi"/>
                <w:sz w:val="28"/>
                <w:cs/>
              </w:rPr>
            </w:pPr>
          </w:p>
        </w:tc>
        <w:tc>
          <w:tcPr>
            <w:tcW w:w="3100" w:type="dxa"/>
          </w:tcPr>
          <w:p w14:paraId="5AC0C84D" w14:textId="77777777" w:rsidR="000D705E" w:rsidRPr="004C727A" w:rsidRDefault="000D705E" w:rsidP="00F5179F">
            <w:pPr>
              <w:pStyle w:val="NoSpacing"/>
              <w:ind w:left="120" w:hanging="120"/>
              <w:rPr>
                <w:rFonts w:asciiTheme="majorBidi" w:hAnsiTheme="majorBidi" w:cstheme="majorBidi"/>
                <w:sz w:val="28"/>
                <w:cs/>
              </w:rPr>
            </w:pPr>
            <w:r w:rsidRPr="004C727A">
              <w:rPr>
                <w:rFonts w:asciiTheme="majorBidi" w:hAnsiTheme="majorBidi" w:cstheme="majorBidi"/>
                <w:sz w:val="28"/>
              </w:rPr>
              <w:t xml:space="preserve">The Company provided </w:t>
            </w:r>
            <w:r w:rsidRPr="004C727A">
              <w:rPr>
                <w:rFonts w:asciiTheme="majorBidi" w:hAnsiTheme="majorBidi" w:cstheme="majorBidi"/>
                <w:sz w:val="28"/>
              </w:rPr>
              <w:br/>
              <w:t>short-term loans</w:t>
            </w:r>
          </w:p>
        </w:tc>
        <w:tc>
          <w:tcPr>
            <w:tcW w:w="3078" w:type="dxa"/>
          </w:tcPr>
          <w:p w14:paraId="30D12151" w14:textId="16F080AF" w:rsidR="000D705E" w:rsidRPr="004C727A" w:rsidRDefault="005A75E7" w:rsidP="00F5179F">
            <w:pPr>
              <w:pStyle w:val="NoSpacing"/>
              <w:ind w:left="253" w:hanging="253"/>
              <w:rPr>
                <w:rFonts w:asciiTheme="majorBidi" w:hAnsiTheme="majorBidi" w:cstheme="majorBidi"/>
                <w:sz w:val="28"/>
                <w:cs/>
              </w:rPr>
            </w:pPr>
            <w:r w:rsidRPr="004C727A">
              <w:rPr>
                <w:rFonts w:asciiTheme="majorBidi" w:hAnsiTheme="majorBidi" w:cstheme="majorBidi"/>
                <w:sz w:val="28"/>
              </w:rPr>
              <w:t xml:space="preserve">At the interest rate from the rate </w:t>
            </w:r>
            <w:r w:rsidRPr="004C727A">
              <w:rPr>
                <w:rFonts w:asciiTheme="majorBidi" w:hAnsiTheme="majorBidi" w:cstheme="majorBidi"/>
                <w:sz w:val="28"/>
              </w:rPr>
              <w:br/>
              <w:t xml:space="preserve">of promissory notes MLR-0.5% </w:t>
            </w:r>
            <w:r w:rsidRPr="00EB794F">
              <w:rPr>
                <w:rFonts w:asciiTheme="majorBidi" w:hAnsiTheme="majorBidi" w:cstheme="majorBidi"/>
                <w:sz w:val="28"/>
              </w:rPr>
              <w:t>credit l</w:t>
            </w:r>
            <w:r w:rsidR="003D049A">
              <w:rPr>
                <w:rFonts w:asciiTheme="majorBidi" w:hAnsiTheme="majorBidi" w:cstheme="majorBidi"/>
                <w:sz w:val="28"/>
              </w:rPr>
              <w:t>imit</w:t>
            </w:r>
            <w:r w:rsidRPr="00EB794F">
              <w:rPr>
                <w:rFonts w:asciiTheme="majorBidi" w:hAnsiTheme="majorBidi" w:cstheme="majorBidi"/>
                <w:sz w:val="28"/>
              </w:rPr>
              <w:t xml:space="preserve"> of </w:t>
            </w:r>
            <w:r>
              <w:rPr>
                <w:rFonts w:asciiTheme="majorBidi" w:hAnsiTheme="majorBidi" w:cstheme="majorBidi"/>
                <w:sz w:val="28"/>
              </w:rPr>
              <w:t xml:space="preserve">Baht 30 million </w:t>
            </w:r>
            <w:r w:rsidRPr="004C727A">
              <w:rPr>
                <w:rFonts w:asciiTheme="majorBidi" w:hAnsiTheme="majorBidi" w:cstheme="majorBidi"/>
                <w:sz w:val="28"/>
              </w:rPr>
              <w:t>of a commercial bank.</w:t>
            </w:r>
            <w:r>
              <w:t xml:space="preserve"> </w:t>
            </w:r>
            <w:r w:rsidRPr="00EB794F">
              <w:rPr>
                <w:rFonts w:asciiTheme="majorBidi" w:hAnsiTheme="majorBidi" w:cstheme="majorBidi"/>
                <w:sz w:val="28"/>
              </w:rPr>
              <w:t>at rate 4.</w:t>
            </w:r>
            <w:r w:rsidR="00035734">
              <w:rPr>
                <w:rFonts w:asciiTheme="majorBidi" w:hAnsiTheme="majorBidi" w:cstheme="majorBidi"/>
                <w:sz w:val="28"/>
              </w:rPr>
              <w:t>7</w:t>
            </w:r>
            <w:r w:rsidRPr="00EB794F">
              <w:rPr>
                <w:rFonts w:asciiTheme="majorBidi" w:hAnsiTheme="majorBidi" w:cstheme="majorBidi"/>
                <w:sz w:val="28"/>
              </w:rPr>
              <w:t>5%</w:t>
            </w:r>
          </w:p>
        </w:tc>
      </w:tr>
      <w:tr w:rsidR="004C727A" w:rsidRPr="00C1505D" w14:paraId="11578234" w14:textId="77777777" w:rsidTr="00F5179F">
        <w:tc>
          <w:tcPr>
            <w:tcW w:w="567" w:type="dxa"/>
          </w:tcPr>
          <w:p w14:paraId="1E47FAC0" w14:textId="77777777" w:rsidR="004C727A" w:rsidRPr="004C727A" w:rsidRDefault="004C727A" w:rsidP="00F5179F">
            <w:pPr>
              <w:pStyle w:val="NoSpacing"/>
              <w:jc w:val="center"/>
              <w:rPr>
                <w:rFonts w:asciiTheme="majorBidi" w:hAnsiTheme="majorBidi" w:cstheme="majorBidi"/>
                <w:sz w:val="28"/>
              </w:rPr>
            </w:pPr>
          </w:p>
        </w:tc>
        <w:tc>
          <w:tcPr>
            <w:tcW w:w="2029" w:type="dxa"/>
          </w:tcPr>
          <w:p w14:paraId="4A6B6573" w14:textId="77777777" w:rsidR="004C727A" w:rsidRPr="004C727A" w:rsidRDefault="004C727A" w:rsidP="00F5179F">
            <w:pPr>
              <w:pStyle w:val="NoSpacing"/>
              <w:ind w:left="210"/>
              <w:rPr>
                <w:rFonts w:asciiTheme="majorBidi" w:hAnsiTheme="majorBidi" w:cstheme="majorBidi"/>
                <w:sz w:val="28"/>
              </w:rPr>
            </w:pPr>
          </w:p>
        </w:tc>
        <w:tc>
          <w:tcPr>
            <w:tcW w:w="1213" w:type="dxa"/>
          </w:tcPr>
          <w:p w14:paraId="151FD47B" w14:textId="77777777" w:rsidR="004C727A" w:rsidRPr="004C727A" w:rsidRDefault="004C727A" w:rsidP="00F5179F">
            <w:pPr>
              <w:pStyle w:val="NoSpacing"/>
              <w:jc w:val="center"/>
              <w:rPr>
                <w:rFonts w:asciiTheme="majorBidi" w:hAnsiTheme="majorBidi" w:cstheme="majorBidi"/>
                <w:sz w:val="28"/>
                <w:cs/>
              </w:rPr>
            </w:pPr>
          </w:p>
        </w:tc>
        <w:tc>
          <w:tcPr>
            <w:tcW w:w="3100" w:type="dxa"/>
          </w:tcPr>
          <w:p w14:paraId="01273526" w14:textId="77777777" w:rsidR="004C727A" w:rsidRPr="004C727A" w:rsidRDefault="004C727A" w:rsidP="00F5179F">
            <w:pPr>
              <w:pStyle w:val="NoSpacing"/>
              <w:ind w:left="120" w:hanging="120"/>
              <w:rPr>
                <w:rFonts w:asciiTheme="majorBidi" w:hAnsiTheme="majorBidi" w:cstheme="majorBidi"/>
                <w:sz w:val="28"/>
              </w:rPr>
            </w:pPr>
          </w:p>
        </w:tc>
        <w:tc>
          <w:tcPr>
            <w:tcW w:w="3078" w:type="dxa"/>
          </w:tcPr>
          <w:p w14:paraId="582EAAB3" w14:textId="77777777" w:rsidR="004C727A" w:rsidRPr="004C727A" w:rsidRDefault="004C727A" w:rsidP="00F5179F">
            <w:pPr>
              <w:pStyle w:val="NoSpacing"/>
              <w:ind w:left="253" w:hanging="253"/>
              <w:rPr>
                <w:rFonts w:asciiTheme="majorBidi" w:hAnsiTheme="majorBidi" w:cstheme="majorBidi"/>
                <w:sz w:val="28"/>
              </w:rPr>
            </w:pPr>
          </w:p>
        </w:tc>
      </w:tr>
      <w:tr w:rsidR="004C727A" w:rsidRPr="00C1505D" w14:paraId="5D7F8982" w14:textId="77777777" w:rsidTr="00F5179F">
        <w:tc>
          <w:tcPr>
            <w:tcW w:w="567" w:type="dxa"/>
          </w:tcPr>
          <w:p w14:paraId="5766AC8B" w14:textId="77777777" w:rsidR="004C727A" w:rsidRPr="004C727A" w:rsidRDefault="004C727A" w:rsidP="00F5179F">
            <w:pPr>
              <w:pStyle w:val="NoSpacing"/>
              <w:jc w:val="center"/>
              <w:rPr>
                <w:rFonts w:asciiTheme="majorBidi" w:hAnsiTheme="majorBidi" w:cstheme="majorBidi"/>
                <w:sz w:val="28"/>
              </w:rPr>
            </w:pPr>
          </w:p>
        </w:tc>
        <w:tc>
          <w:tcPr>
            <w:tcW w:w="2029" w:type="dxa"/>
          </w:tcPr>
          <w:p w14:paraId="18F62E16" w14:textId="77777777" w:rsidR="004C727A" w:rsidRPr="004C727A" w:rsidRDefault="004C727A" w:rsidP="00F5179F">
            <w:pPr>
              <w:pStyle w:val="NoSpacing"/>
              <w:ind w:left="210"/>
              <w:rPr>
                <w:rFonts w:asciiTheme="majorBidi" w:hAnsiTheme="majorBidi" w:cstheme="majorBidi"/>
                <w:sz w:val="28"/>
              </w:rPr>
            </w:pPr>
          </w:p>
        </w:tc>
        <w:tc>
          <w:tcPr>
            <w:tcW w:w="1213" w:type="dxa"/>
          </w:tcPr>
          <w:p w14:paraId="3752B073" w14:textId="77777777" w:rsidR="004C727A" w:rsidRPr="004C727A" w:rsidRDefault="004C727A" w:rsidP="00F5179F">
            <w:pPr>
              <w:pStyle w:val="NoSpacing"/>
              <w:jc w:val="center"/>
              <w:rPr>
                <w:rFonts w:asciiTheme="majorBidi" w:hAnsiTheme="majorBidi" w:cstheme="majorBidi"/>
                <w:sz w:val="28"/>
                <w:cs/>
              </w:rPr>
            </w:pPr>
          </w:p>
        </w:tc>
        <w:tc>
          <w:tcPr>
            <w:tcW w:w="3100" w:type="dxa"/>
          </w:tcPr>
          <w:p w14:paraId="7A47F6ED" w14:textId="77777777" w:rsidR="004C727A" w:rsidRPr="004C727A" w:rsidRDefault="004C727A" w:rsidP="00F5179F">
            <w:pPr>
              <w:pStyle w:val="NoSpacing"/>
              <w:ind w:left="120" w:hanging="120"/>
              <w:rPr>
                <w:rFonts w:asciiTheme="majorBidi" w:hAnsiTheme="majorBidi" w:cstheme="majorBidi"/>
                <w:sz w:val="28"/>
              </w:rPr>
            </w:pPr>
          </w:p>
        </w:tc>
        <w:tc>
          <w:tcPr>
            <w:tcW w:w="3078" w:type="dxa"/>
          </w:tcPr>
          <w:p w14:paraId="35D8E96B" w14:textId="77777777" w:rsidR="004C727A" w:rsidRPr="004C727A" w:rsidRDefault="004C727A" w:rsidP="00F5179F">
            <w:pPr>
              <w:pStyle w:val="NoSpacing"/>
              <w:ind w:left="253" w:hanging="253"/>
              <w:rPr>
                <w:rFonts w:asciiTheme="majorBidi" w:hAnsiTheme="majorBidi" w:cstheme="majorBidi"/>
                <w:sz w:val="28"/>
              </w:rPr>
            </w:pPr>
          </w:p>
        </w:tc>
      </w:tr>
      <w:tr w:rsidR="000D705E" w:rsidRPr="00C1505D" w14:paraId="178C413D" w14:textId="77777777" w:rsidTr="00F5179F">
        <w:tc>
          <w:tcPr>
            <w:tcW w:w="567" w:type="dxa"/>
          </w:tcPr>
          <w:p w14:paraId="00D019D0" w14:textId="77777777" w:rsidR="000D705E" w:rsidRPr="004C727A" w:rsidRDefault="000D705E" w:rsidP="00F5179F">
            <w:pPr>
              <w:pStyle w:val="NoSpacing"/>
              <w:jc w:val="center"/>
              <w:rPr>
                <w:rFonts w:asciiTheme="majorBidi" w:hAnsiTheme="majorBidi" w:cstheme="majorBidi"/>
                <w:sz w:val="28"/>
              </w:rPr>
            </w:pPr>
            <w:r w:rsidRPr="004C727A">
              <w:rPr>
                <w:rFonts w:asciiTheme="majorBidi" w:hAnsiTheme="majorBidi" w:cstheme="majorBidi"/>
                <w:sz w:val="28"/>
              </w:rPr>
              <w:lastRenderedPageBreak/>
              <w:t>5</w:t>
            </w:r>
          </w:p>
        </w:tc>
        <w:tc>
          <w:tcPr>
            <w:tcW w:w="2029" w:type="dxa"/>
            <w:vMerge w:val="restart"/>
          </w:tcPr>
          <w:p w14:paraId="4A7AE0DB" w14:textId="77777777" w:rsidR="000D705E" w:rsidRPr="004C727A" w:rsidRDefault="000D705E" w:rsidP="00F5179F">
            <w:pPr>
              <w:pStyle w:val="NoSpacing"/>
              <w:ind w:left="210" w:hanging="210"/>
              <w:rPr>
                <w:rFonts w:asciiTheme="majorBidi" w:hAnsiTheme="majorBidi" w:cstheme="majorBidi"/>
                <w:sz w:val="28"/>
                <w:szCs w:val="22"/>
              </w:rPr>
            </w:pPr>
            <w:r w:rsidRPr="004C727A">
              <w:rPr>
                <w:rFonts w:asciiTheme="majorBidi" w:hAnsiTheme="majorBidi" w:cstheme="majorBidi"/>
                <w:sz w:val="28"/>
              </w:rPr>
              <w:t>PROJECT ONE PROPERTY</w:t>
            </w:r>
            <w:r w:rsidRPr="004C727A">
              <w:rPr>
                <w:rFonts w:asciiTheme="majorBidi" w:hAnsiTheme="majorBidi" w:cstheme="majorBidi"/>
                <w:sz w:val="28"/>
                <w:szCs w:val="22"/>
              </w:rPr>
              <w:t xml:space="preserve"> </w:t>
            </w:r>
            <w:r w:rsidRPr="004C727A">
              <w:rPr>
                <w:rFonts w:asciiTheme="majorBidi" w:hAnsiTheme="majorBidi" w:cstheme="majorBidi"/>
                <w:sz w:val="28"/>
                <w:szCs w:val="22"/>
                <w:cs/>
              </w:rPr>
              <w:br/>
            </w:r>
            <w:r w:rsidRPr="004C727A">
              <w:rPr>
                <w:rFonts w:asciiTheme="majorBidi" w:hAnsiTheme="majorBidi" w:cstheme="majorBidi"/>
                <w:sz w:val="28"/>
              </w:rPr>
              <w:t>DEVELOPMENT</w:t>
            </w:r>
            <w:r w:rsidRPr="004C727A">
              <w:rPr>
                <w:rFonts w:asciiTheme="majorBidi" w:hAnsiTheme="majorBidi" w:cstheme="majorBidi"/>
                <w:sz w:val="28"/>
                <w:szCs w:val="22"/>
              </w:rPr>
              <w:t xml:space="preserve"> </w:t>
            </w:r>
            <w:r w:rsidRPr="004C727A">
              <w:rPr>
                <w:rFonts w:asciiTheme="majorBidi" w:hAnsiTheme="majorBidi" w:cstheme="majorBidi"/>
                <w:sz w:val="28"/>
                <w:szCs w:val="22"/>
              </w:rPr>
              <w:br/>
            </w:r>
            <w:r w:rsidRPr="004C727A">
              <w:rPr>
                <w:rFonts w:asciiTheme="majorBidi" w:hAnsiTheme="majorBidi" w:cstheme="majorBidi"/>
                <w:sz w:val="28"/>
              </w:rPr>
              <w:t>CO., LTD.</w:t>
            </w:r>
            <w:r w:rsidRPr="004C727A">
              <w:rPr>
                <w:rFonts w:asciiTheme="majorBidi" w:hAnsiTheme="majorBidi" w:cstheme="majorBidi"/>
                <w:sz w:val="28"/>
                <w:szCs w:val="22"/>
              </w:rPr>
              <w:t xml:space="preserve"> </w:t>
            </w:r>
          </w:p>
          <w:p w14:paraId="67111669" w14:textId="77777777" w:rsidR="000D705E" w:rsidRPr="004C727A" w:rsidRDefault="000D705E" w:rsidP="00F5179F">
            <w:pPr>
              <w:pStyle w:val="NoSpacing"/>
              <w:ind w:left="320" w:hanging="320"/>
              <w:rPr>
                <w:rFonts w:asciiTheme="majorBidi" w:hAnsiTheme="majorBidi" w:cstheme="majorBidi"/>
                <w:sz w:val="28"/>
                <w:cs/>
              </w:rPr>
            </w:pPr>
          </w:p>
        </w:tc>
        <w:tc>
          <w:tcPr>
            <w:tcW w:w="1213" w:type="dxa"/>
          </w:tcPr>
          <w:p w14:paraId="1595B22F" w14:textId="77777777" w:rsidR="000D705E" w:rsidRPr="004C727A" w:rsidRDefault="000D705E" w:rsidP="00F5179F">
            <w:pPr>
              <w:pStyle w:val="NoSpacing"/>
              <w:jc w:val="center"/>
              <w:rPr>
                <w:rFonts w:asciiTheme="majorBidi" w:hAnsiTheme="majorBidi" w:cstheme="majorBidi"/>
                <w:sz w:val="28"/>
                <w:cs/>
              </w:rPr>
            </w:pPr>
            <w:r w:rsidRPr="004C727A">
              <w:rPr>
                <w:rFonts w:asciiTheme="majorBidi" w:hAnsiTheme="majorBidi" w:cstheme="majorBidi"/>
                <w:sz w:val="28"/>
              </w:rPr>
              <w:t>Subsidiary</w:t>
            </w:r>
          </w:p>
        </w:tc>
        <w:tc>
          <w:tcPr>
            <w:tcW w:w="3100" w:type="dxa"/>
          </w:tcPr>
          <w:p w14:paraId="2AE1681A" w14:textId="77777777" w:rsidR="000D705E" w:rsidRPr="004C727A" w:rsidRDefault="000D705E" w:rsidP="00F5179F">
            <w:pPr>
              <w:pStyle w:val="NoSpacing"/>
              <w:jc w:val="thaiDistribute"/>
              <w:rPr>
                <w:rFonts w:asciiTheme="majorBidi" w:hAnsiTheme="majorBidi" w:cstheme="majorBidi"/>
                <w:sz w:val="28"/>
                <w:cs/>
              </w:rPr>
            </w:pPr>
            <w:r w:rsidRPr="004C727A">
              <w:rPr>
                <w:rFonts w:asciiTheme="majorBidi" w:hAnsiTheme="majorBidi" w:cstheme="majorBidi"/>
                <w:sz w:val="28"/>
              </w:rPr>
              <w:t>Administrative services</w:t>
            </w:r>
          </w:p>
        </w:tc>
        <w:tc>
          <w:tcPr>
            <w:tcW w:w="3078" w:type="dxa"/>
          </w:tcPr>
          <w:p w14:paraId="24637BAC" w14:textId="77777777" w:rsidR="000D705E" w:rsidRPr="004C727A" w:rsidRDefault="000D705E" w:rsidP="00F5179F">
            <w:pPr>
              <w:pStyle w:val="NoSpacing"/>
              <w:jc w:val="thaiDistribute"/>
              <w:rPr>
                <w:rFonts w:asciiTheme="majorBidi" w:hAnsiTheme="majorBidi" w:cstheme="majorBidi"/>
                <w:sz w:val="28"/>
                <w:cs/>
              </w:rPr>
            </w:pPr>
            <w:r w:rsidRPr="004C727A">
              <w:rPr>
                <w:rFonts w:asciiTheme="majorBidi" w:hAnsiTheme="majorBidi" w:cstheme="majorBidi"/>
                <w:sz w:val="28"/>
              </w:rPr>
              <w:t>At the agreed price</w:t>
            </w:r>
          </w:p>
        </w:tc>
      </w:tr>
      <w:tr w:rsidR="000D705E" w:rsidRPr="00C1505D" w14:paraId="73286A83" w14:textId="77777777" w:rsidTr="00F5179F">
        <w:tc>
          <w:tcPr>
            <w:tcW w:w="567" w:type="dxa"/>
          </w:tcPr>
          <w:p w14:paraId="7AAF8D22" w14:textId="77777777" w:rsidR="000D705E" w:rsidRPr="004C727A" w:rsidRDefault="000D705E" w:rsidP="00F5179F">
            <w:pPr>
              <w:pStyle w:val="NoSpacing"/>
              <w:jc w:val="center"/>
              <w:rPr>
                <w:rFonts w:asciiTheme="majorBidi" w:hAnsiTheme="majorBidi" w:cstheme="majorBidi"/>
                <w:sz w:val="28"/>
              </w:rPr>
            </w:pPr>
          </w:p>
        </w:tc>
        <w:tc>
          <w:tcPr>
            <w:tcW w:w="2029" w:type="dxa"/>
            <w:vMerge/>
          </w:tcPr>
          <w:p w14:paraId="3BC65899" w14:textId="77777777" w:rsidR="000D705E" w:rsidRPr="004C727A" w:rsidRDefault="000D705E" w:rsidP="00F5179F">
            <w:pPr>
              <w:pStyle w:val="NoSpacing"/>
              <w:rPr>
                <w:rFonts w:asciiTheme="majorBidi" w:hAnsiTheme="majorBidi" w:cstheme="majorBidi"/>
                <w:sz w:val="28"/>
                <w:cs/>
              </w:rPr>
            </w:pPr>
          </w:p>
        </w:tc>
        <w:tc>
          <w:tcPr>
            <w:tcW w:w="1213" w:type="dxa"/>
          </w:tcPr>
          <w:p w14:paraId="4341BA2D" w14:textId="77777777" w:rsidR="000D705E" w:rsidRPr="004C727A" w:rsidRDefault="000D705E" w:rsidP="00F5179F">
            <w:pPr>
              <w:pStyle w:val="NoSpacing"/>
              <w:jc w:val="center"/>
              <w:rPr>
                <w:rFonts w:asciiTheme="majorBidi" w:hAnsiTheme="majorBidi" w:cstheme="majorBidi"/>
                <w:sz w:val="28"/>
                <w:cs/>
              </w:rPr>
            </w:pPr>
          </w:p>
        </w:tc>
        <w:tc>
          <w:tcPr>
            <w:tcW w:w="3100" w:type="dxa"/>
          </w:tcPr>
          <w:p w14:paraId="4B902CF5" w14:textId="77777777" w:rsidR="000D705E" w:rsidRPr="004C727A" w:rsidRDefault="000D705E" w:rsidP="00F5179F">
            <w:pPr>
              <w:pStyle w:val="NoSpacing"/>
              <w:jc w:val="thaiDistribute"/>
              <w:rPr>
                <w:rFonts w:asciiTheme="majorBidi" w:hAnsiTheme="majorBidi" w:cstheme="majorBidi"/>
                <w:sz w:val="28"/>
                <w:cs/>
              </w:rPr>
            </w:pPr>
            <w:r w:rsidRPr="004C727A">
              <w:rPr>
                <w:rFonts w:asciiTheme="majorBidi" w:hAnsiTheme="majorBidi" w:cstheme="majorBidi"/>
                <w:sz w:val="28"/>
              </w:rPr>
              <w:t>Rent office premises</w:t>
            </w:r>
          </w:p>
        </w:tc>
        <w:tc>
          <w:tcPr>
            <w:tcW w:w="3078" w:type="dxa"/>
          </w:tcPr>
          <w:p w14:paraId="7519A052" w14:textId="77777777" w:rsidR="000D705E" w:rsidRPr="004C727A" w:rsidRDefault="000D705E" w:rsidP="00F5179F">
            <w:pPr>
              <w:pStyle w:val="NoSpacing"/>
              <w:jc w:val="thaiDistribute"/>
              <w:rPr>
                <w:rFonts w:asciiTheme="majorBidi" w:hAnsiTheme="majorBidi" w:cstheme="majorBidi"/>
                <w:sz w:val="28"/>
                <w:cs/>
              </w:rPr>
            </w:pPr>
            <w:r w:rsidRPr="004C727A">
              <w:rPr>
                <w:rFonts w:asciiTheme="majorBidi" w:hAnsiTheme="majorBidi" w:cstheme="majorBidi"/>
                <w:sz w:val="28"/>
              </w:rPr>
              <w:t>At the agreed price</w:t>
            </w:r>
          </w:p>
        </w:tc>
      </w:tr>
      <w:tr w:rsidR="000D705E" w:rsidRPr="00C1505D" w14:paraId="3224B084" w14:textId="77777777" w:rsidTr="00F5179F">
        <w:tc>
          <w:tcPr>
            <w:tcW w:w="567" w:type="dxa"/>
          </w:tcPr>
          <w:p w14:paraId="708B2630" w14:textId="77777777" w:rsidR="000D705E" w:rsidRPr="004C727A" w:rsidRDefault="000D705E" w:rsidP="00F5179F">
            <w:pPr>
              <w:pStyle w:val="NoSpacing"/>
              <w:jc w:val="center"/>
              <w:rPr>
                <w:rFonts w:asciiTheme="majorBidi" w:hAnsiTheme="majorBidi" w:cstheme="majorBidi"/>
                <w:sz w:val="28"/>
              </w:rPr>
            </w:pPr>
          </w:p>
        </w:tc>
        <w:tc>
          <w:tcPr>
            <w:tcW w:w="2029" w:type="dxa"/>
            <w:vMerge/>
          </w:tcPr>
          <w:p w14:paraId="2544F05B" w14:textId="77777777" w:rsidR="000D705E" w:rsidRPr="004C727A" w:rsidRDefault="000D705E" w:rsidP="00F5179F">
            <w:pPr>
              <w:pStyle w:val="NoSpacing"/>
              <w:rPr>
                <w:rFonts w:asciiTheme="majorBidi" w:hAnsiTheme="majorBidi" w:cstheme="majorBidi"/>
                <w:sz w:val="28"/>
                <w:cs/>
              </w:rPr>
            </w:pPr>
          </w:p>
        </w:tc>
        <w:tc>
          <w:tcPr>
            <w:tcW w:w="1213" w:type="dxa"/>
          </w:tcPr>
          <w:p w14:paraId="60C5A2B5" w14:textId="77777777" w:rsidR="000D705E" w:rsidRPr="004C727A" w:rsidRDefault="000D705E" w:rsidP="00F5179F">
            <w:pPr>
              <w:pStyle w:val="NoSpacing"/>
              <w:jc w:val="center"/>
              <w:rPr>
                <w:rFonts w:asciiTheme="majorBidi" w:hAnsiTheme="majorBidi" w:cstheme="majorBidi"/>
                <w:sz w:val="28"/>
                <w:cs/>
              </w:rPr>
            </w:pPr>
          </w:p>
        </w:tc>
        <w:tc>
          <w:tcPr>
            <w:tcW w:w="3100" w:type="dxa"/>
          </w:tcPr>
          <w:p w14:paraId="18FFD6D1" w14:textId="77777777" w:rsidR="000D705E" w:rsidRPr="004C727A" w:rsidRDefault="000D705E" w:rsidP="00F5179F">
            <w:pPr>
              <w:pStyle w:val="NoSpacing"/>
              <w:ind w:left="90" w:hanging="90"/>
              <w:rPr>
                <w:rFonts w:asciiTheme="majorBidi" w:hAnsiTheme="majorBidi" w:cstheme="majorBidi"/>
                <w:sz w:val="28"/>
                <w:cs/>
              </w:rPr>
            </w:pPr>
            <w:r w:rsidRPr="004C727A">
              <w:rPr>
                <w:rFonts w:asciiTheme="majorBidi" w:hAnsiTheme="majorBidi" w:cstheme="majorBidi"/>
                <w:sz w:val="28"/>
              </w:rPr>
              <w:t>The Company provided</w:t>
            </w:r>
            <w:r w:rsidRPr="004C727A">
              <w:t xml:space="preserve"> </w:t>
            </w:r>
            <w:r w:rsidRPr="004C727A">
              <w:rPr>
                <w:cs/>
              </w:rPr>
              <w:br/>
            </w:r>
            <w:r w:rsidRPr="004C727A">
              <w:rPr>
                <w:rFonts w:asciiTheme="majorBidi" w:hAnsiTheme="majorBidi" w:cstheme="majorBidi"/>
                <w:sz w:val="28"/>
              </w:rPr>
              <w:t>short-term loans</w:t>
            </w:r>
          </w:p>
        </w:tc>
        <w:tc>
          <w:tcPr>
            <w:tcW w:w="3078" w:type="dxa"/>
          </w:tcPr>
          <w:p w14:paraId="29E0DA55" w14:textId="61EA9FE3" w:rsidR="000D705E" w:rsidRPr="004C727A" w:rsidRDefault="005A75E7" w:rsidP="00F5179F">
            <w:pPr>
              <w:pStyle w:val="NoSpacing"/>
              <w:ind w:left="252" w:hanging="252"/>
              <w:rPr>
                <w:rFonts w:asciiTheme="majorBidi" w:hAnsiTheme="majorBidi" w:cstheme="majorBidi"/>
                <w:sz w:val="28"/>
                <w:cs/>
              </w:rPr>
            </w:pPr>
            <w:r w:rsidRPr="004C727A">
              <w:rPr>
                <w:rFonts w:asciiTheme="majorBidi" w:hAnsiTheme="majorBidi" w:cstheme="majorBidi"/>
                <w:sz w:val="28"/>
              </w:rPr>
              <w:t xml:space="preserve">At the interest rate from the rate </w:t>
            </w:r>
            <w:r w:rsidRPr="004C727A">
              <w:rPr>
                <w:rFonts w:asciiTheme="majorBidi" w:hAnsiTheme="majorBidi" w:cstheme="majorBidi"/>
                <w:sz w:val="28"/>
              </w:rPr>
              <w:br/>
              <w:t xml:space="preserve">of promissory notes MLR-0.5% </w:t>
            </w:r>
            <w:r w:rsidRPr="00EB794F">
              <w:rPr>
                <w:rFonts w:asciiTheme="majorBidi" w:hAnsiTheme="majorBidi" w:cstheme="majorBidi"/>
                <w:sz w:val="28"/>
              </w:rPr>
              <w:t>credit l</w:t>
            </w:r>
            <w:r w:rsidR="0073129B">
              <w:rPr>
                <w:rFonts w:asciiTheme="majorBidi" w:hAnsiTheme="majorBidi" w:cstheme="majorBidi"/>
                <w:sz w:val="28"/>
              </w:rPr>
              <w:t>imit</w:t>
            </w:r>
            <w:r w:rsidRPr="00EB794F">
              <w:rPr>
                <w:rFonts w:asciiTheme="majorBidi" w:hAnsiTheme="majorBidi" w:cstheme="majorBidi"/>
                <w:sz w:val="28"/>
              </w:rPr>
              <w:t xml:space="preserve"> of </w:t>
            </w:r>
            <w:r>
              <w:rPr>
                <w:rFonts w:asciiTheme="majorBidi" w:hAnsiTheme="majorBidi" w:cstheme="majorBidi"/>
                <w:sz w:val="28"/>
              </w:rPr>
              <w:t xml:space="preserve">Baht 30 million </w:t>
            </w:r>
            <w:r w:rsidRPr="004C727A">
              <w:rPr>
                <w:rFonts w:asciiTheme="majorBidi" w:hAnsiTheme="majorBidi" w:cstheme="majorBidi"/>
                <w:sz w:val="28"/>
              </w:rPr>
              <w:t>of a commercial bank.</w:t>
            </w:r>
            <w:r>
              <w:t xml:space="preserve"> </w:t>
            </w:r>
            <w:r w:rsidRPr="00EB794F">
              <w:rPr>
                <w:rFonts w:asciiTheme="majorBidi" w:hAnsiTheme="majorBidi" w:cstheme="majorBidi"/>
                <w:sz w:val="28"/>
              </w:rPr>
              <w:t>at rate 4.</w:t>
            </w:r>
            <w:r w:rsidR="00373B2A">
              <w:rPr>
                <w:rFonts w:asciiTheme="majorBidi" w:hAnsiTheme="majorBidi" w:cstheme="majorBidi"/>
                <w:sz w:val="28"/>
              </w:rPr>
              <w:t>7</w:t>
            </w:r>
            <w:r w:rsidRPr="00EB794F">
              <w:rPr>
                <w:rFonts w:asciiTheme="majorBidi" w:hAnsiTheme="majorBidi" w:cstheme="majorBidi"/>
                <w:sz w:val="28"/>
              </w:rPr>
              <w:t>5%</w:t>
            </w:r>
          </w:p>
        </w:tc>
      </w:tr>
      <w:tr w:rsidR="000D705E" w:rsidRPr="00C1505D" w14:paraId="10E9B054" w14:textId="77777777" w:rsidTr="00F5179F">
        <w:tc>
          <w:tcPr>
            <w:tcW w:w="567" w:type="dxa"/>
          </w:tcPr>
          <w:p w14:paraId="4494964A" w14:textId="77777777" w:rsidR="000D705E" w:rsidRPr="004C727A" w:rsidRDefault="000D705E" w:rsidP="00F5179F">
            <w:pPr>
              <w:pStyle w:val="NoSpacing"/>
              <w:jc w:val="center"/>
              <w:rPr>
                <w:rFonts w:asciiTheme="majorBidi" w:hAnsiTheme="majorBidi" w:cstheme="majorBidi"/>
                <w:sz w:val="28"/>
              </w:rPr>
            </w:pPr>
          </w:p>
        </w:tc>
        <w:tc>
          <w:tcPr>
            <w:tcW w:w="2029" w:type="dxa"/>
          </w:tcPr>
          <w:p w14:paraId="135662A9" w14:textId="77777777" w:rsidR="000D705E" w:rsidRPr="004C727A" w:rsidRDefault="000D705E" w:rsidP="00F5179F">
            <w:pPr>
              <w:pStyle w:val="NoSpacing"/>
              <w:rPr>
                <w:rFonts w:asciiTheme="majorBidi" w:hAnsiTheme="majorBidi" w:cstheme="majorBidi"/>
                <w:sz w:val="28"/>
                <w:cs/>
              </w:rPr>
            </w:pPr>
          </w:p>
        </w:tc>
        <w:tc>
          <w:tcPr>
            <w:tcW w:w="1213" w:type="dxa"/>
          </w:tcPr>
          <w:p w14:paraId="7413B5B3" w14:textId="77777777" w:rsidR="000D705E" w:rsidRPr="004C727A" w:rsidRDefault="000D705E" w:rsidP="00F5179F">
            <w:pPr>
              <w:pStyle w:val="NoSpacing"/>
              <w:jc w:val="center"/>
              <w:rPr>
                <w:rFonts w:asciiTheme="majorBidi" w:hAnsiTheme="majorBidi" w:cstheme="majorBidi"/>
                <w:sz w:val="28"/>
                <w:cs/>
              </w:rPr>
            </w:pPr>
          </w:p>
        </w:tc>
        <w:tc>
          <w:tcPr>
            <w:tcW w:w="3100" w:type="dxa"/>
          </w:tcPr>
          <w:p w14:paraId="332E78BB" w14:textId="77777777" w:rsidR="000D705E" w:rsidRPr="004C727A" w:rsidRDefault="000D705E" w:rsidP="00F5179F">
            <w:pPr>
              <w:pStyle w:val="NoSpacing"/>
              <w:ind w:left="90" w:hanging="129"/>
              <w:rPr>
                <w:rFonts w:asciiTheme="majorBidi" w:hAnsiTheme="majorBidi" w:cstheme="majorBidi"/>
                <w:sz w:val="28"/>
                <w:cs/>
              </w:rPr>
            </w:pPr>
            <w:r w:rsidRPr="004C727A">
              <w:rPr>
                <w:rFonts w:asciiTheme="majorBidi" w:hAnsiTheme="majorBidi" w:cstheme="majorBidi"/>
                <w:sz w:val="28"/>
              </w:rPr>
              <w:t>The Company provided</w:t>
            </w:r>
            <w:r w:rsidRPr="004C727A">
              <w:rPr>
                <w:rFonts w:asciiTheme="majorBidi" w:hAnsiTheme="majorBidi" w:cstheme="majorBidi" w:hint="cs"/>
                <w:sz w:val="28"/>
                <w:cs/>
              </w:rPr>
              <w:t xml:space="preserve"> </w:t>
            </w:r>
            <w:r w:rsidRPr="004C727A">
              <w:rPr>
                <w:rFonts w:asciiTheme="majorBidi" w:hAnsiTheme="majorBidi" w:cstheme="majorBidi"/>
                <w:sz w:val="28"/>
                <w:cs/>
              </w:rPr>
              <w:br/>
            </w:r>
            <w:r w:rsidRPr="004C727A">
              <w:rPr>
                <w:rFonts w:asciiTheme="majorBidi" w:hAnsiTheme="majorBidi" w:cstheme="majorBidi"/>
                <w:sz w:val="28"/>
              </w:rPr>
              <w:t>long-term loans</w:t>
            </w:r>
          </w:p>
        </w:tc>
        <w:tc>
          <w:tcPr>
            <w:tcW w:w="3078" w:type="dxa"/>
          </w:tcPr>
          <w:p w14:paraId="18DA7C92" w14:textId="77777777" w:rsidR="000D705E" w:rsidRPr="004C727A" w:rsidRDefault="000D705E" w:rsidP="00F5179F">
            <w:pPr>
              <w:pStyle w:val="NoSpacing"/>
              <w:jc w:val="thaiDistribute"/>
              <w:rPr>
                <w:rFonts w:asciiTheme="majorBidi" w:hAnsiTheme="majorBidi" w:cstheme="majorBidi"/>
                <w:sz w:val="28"/>
                <w:cs/>
              </w:rPr>
            </w:pPr>
            <w:r w:rsidRPr="004C727A">
              <w:rPr>
                <w:rFonts w:asciiTheme="majorBidi" w:hAnsiTheme="majorBidi" w:cstheme="majorBidi"/>
                <w:sz w:val="28"/>
              </w:rPr>
              <w:t xml:space="preserve">At the interest rate </w:t>
            </w:r>
            <w:r w:rsidRPr="004C727A">
              <w:rPr>
                <w:rFonts w:asciiTheme="majorBidi" w:hAnsiTheme="majorBidi" w:cs="Angsana New"/>
                <w:sz w:val="28"/>
                <w:cs/>
              </w:rPr>
              <w:t>8.97%</w:t>
            </w:r>
          </w:p>
        </w:tc>
      </w:tr>
      <w:tr w:rsidR="000D705E" w:rsidRPr="00C1505D" w14:paraId="4C281627" w14:textId="77777777" w:rsidTr="00F5179F">
        <w:tc>
          <w:tcPr>
            <w:tcW w:w="567" w:type="dxa"/>
          </w:tcPr>
          <w:p w14:paraId="64D698F6" w14:textId="77777777" w:rsidR="000D705E" w:rsidRPr="004C727A" w:rsidRDefault="000D705E" w:rsidP="00F5179F">
            <w:pPr>
              <w:pStyle w:val="NoSpacing"/>
              <w:jc w:val="center"/>
              <w:rPr>
                <w:rFonts w:asciiTheme="majorBidi" w:hAnsiTheme="majorBidi" w:cstheme="majorBidi"/>
                <w:sz w:val="28"/>
              </w:rPr>
            </w:pPr>
            <w:r w:rsidRPr="004C727A">
              <w:rPr>
                <w:rFonts w:asciiTheme="majorBidi" w:hAnsiTheme="majorBidi" w:cstheme="majorBidi"/>
                <w:sz w:val="28"/>
              </w:rPr>
              <w:t>6</w:t>
            </w:r>
          </w:p>
        </w:tc>
        <w:tc>
          <w:tcPr>
            <w:tcW w:w="2029" w:type="dxa"/>
            <w:vMerge w:val="restart"/>
          </w:tcPr>
          <w:p w14:paraId="2BBD55BA" w14:textId="77777777" w:rsidR="000D705E" w:rsidRPr="004C727A" w:rsidRDefault="000D705E" w:rsidP="00F5179F">
            <w:pPr>
              <w:pStyle w:val="NoSpacing"/>
              <w:ind w:left="320" w:hanging="320"/>
              <w:rPr>
                <w:rFonts w:asciiTheme="majorBidi" w:hAnsiTheme="majorBidi" w:cstheme="majorBidi"/>
                <w:sz w:val="28"/>
                <w:cs/>
              </w:rPr>
            </w:pPr>
            <w:r w:rsidRPr="004C727A">
              <w:rPr>
                <w:rFonts w:asciiTheme="majorBidi" w:hAnsiTheme="majorBidi" w:cstheme="majorBidi"/>
                <w:sz w:val="28"/>
              </w:rPr>
              <w:t>PROJECT TWO</w:t>
            </w:r>
            <w:r w:rsidRPr="004C727A">
              <w:rPr>
                <w:rFonts w:asciiTheme="majorBidi" w:hAnsiTheme="majorBidi" w:cstheme="majorBidi" w:hint="cs"/>
                <w:sz w:val="28"/>
                <w:cs/>
              </w:rPr>
              <w:t xml:space="preserve"> </w:t>
            </w:r>
            <w:r w:rsidRPr="004C727A">
              <w:rPr>
                <w:rFonts w:asciiTheme="majorBidi" w:hAnsiTheme="majorBidi" w:cstheme="majorBidi"/>
                <w:sz w:val="28"/>
              </w:rPr>
              <w:t>PROPERTY</w:t>
            </w:r>
            <w:r w:rsidRPr="004C727A">
              <w:t xml:space="preserve"> </w:t>
            </w:r>
            <w:r w:rsidRPr="004C727A">
              <w:rPr>
                <w:rFonts w:asciiTheme="majorBidi" w:hAnsiTheme="majorBidi" w:cstheme="majorBidi"/>
                <w:sz w:val="28"/>
              </w:rPr>
              <w:t>DEVELOPMENT</w:t>
            </w:r>
            <w:r w:rsidRPr="004C727A">
              <w:t xml:space="preserve"> </w:t>
            </w:r>
            <w:r w:rsidRPr="004C727A">
              <w:rPr>
                <w:cs/>
              </w:rPr>
              <w:br/>
            </w:r>
            <w:r w:rsidRPr="004C727A">
              <w:rPr>
                <w:rFonts w:asciiTheme="majorBidi" w:hAnsiTheme="majorBidi" w:cstheme="majorBidi"/>
                <w:sz w:val="28"/>
              </w:rPr>
              <w:t>CO., LTD.</w:t>
            </w:r>
          </w:p>
        </w:tc>
        <w:tc>
          <w:tcPr>
            <w:tcW w:w="1213" w:type="dxa"/>
            <w:vMerge w:val="restart"/>
          </w:tcPr>
          <w:p w14:paraId="62559D70" w14:textId="77777777" w:rsidR="000D705E" w:rsidRPr="004C727A" w:rsidRDefault="000D705E" w:rsidP="00F5179F">
            <w:pPr>
              <w:pStyle w:val="NoSpacing"/>
              <w:jc w:val="center"/>
              <w:rPr>
                <w:rFonts w:asciiTheme="majorBidi" w:hAnsiTheme="majorBidi" w:cstheme="majorBidi"/>
                <w:sz w:val="28"/>
                <w:cs/>
              </w:rPr>
            </w:pPr>
            <w:r w:rsidRPr="004C727A">
              <w:rPr>
                <w:rFonts w:asciiTheme="majorBidi" w:hAnsiTheme="majorBidi" w:cstheme="majorBidi"/>
                <w:sz w:val="28"/>
              </w:rPr>
              <w:t>Associate of</w:t>
            </w:r>
            <w:r w:rsidRPr="004C727A">
              <w:rPr>
                <w:rFonts w:asciiTheme="majorBidi" w:hAnsiTheme="majorBidi" w:cstheme="majorBidi"/>
                <w:sz w:val="28"/>
                <w:szCs w:val="22"/>
              </w:rPr>
              <w:t xml:space="preserve"> Subsidiary</w:t>
            </w:r>
          </w:p>
        </w:tc>
        <w:tc>
          <w:tcPr>
            <w:tcW w:w="3100" w:type="dxa"/>
          </w:tcPr>
          <w:p w14:paraId="1F561B77" w14:textId="77777777" w:rsidR="000D705E" w:rsidRPr="004C727A" w:rsidRDefault="000D705E" w:rsidP="00F5179F">
            <w:pPr>
              <w:pStyle w:val="NoSpacing"/>
              <w:jc w:val="thaiDistribute"/>
              <w:rPr>
                <w:rFonts w:asciiTheme="majorBidi" w:hAnsiTheme="majorBidi" w:cstheme="majorBidi"/>
                <w:sz w:val="28"/>
                <w:cs/>
              </w:rPr>
            </w:pPr>
            <w:r w:rsidRPr="004C727A">
              <w:rPr>
                <w:rFonts w:asciiTheme="majorBidi" w:hAnsiTheme="majorBidi" w:cstheme="majorBidi"/>
                <w:sz w:val="28"/>
              </w:rPr>
              <w:t>Administrative services</w:t>
            </w:r>
          </w:p>
        </w:tc>
        <w:tc>
          <w:tcPr>
            <w:tcW w:w="3078" w:type="dxa"/>
          </w:tcPr>
          <w:p w14:paraId="57F77A9F" w14:textId="77777777" w:rsidR="000D705E" w:rsidRPr="004C727A" w:rsidRDefault="000D705E" w:rsidP="00F5179F">
            <w:pPr>
              <w:pStyle w:val="NoSpacing"/>
              <w:jc w:val="thaiDistribute"/>
              <w:rPr>
                <w:rFonts w:asciiTheme="majorBidi" w:hAnsiTheme="majorBidi" w:cstheme="majorBidi"/>
                <w:sz w:val="28"/>
                <w:cs/>
              </w:rPr>
            </w:pPr>
            <w:r w:rsidRPr="004C727A">
              <w:rPr>
                <w:rFonts w:asciiTheme="majorBidi" w:hAnsiTheme="majorBidi" w:cstheme="majorBidi"/>
                <w:sz w:val="28"/>
              </w:rPr>
              <w:t>At the agreed price</w:t>
            </w:r>
          </w:p>
        </w:tc>
      </w:tr>
      <w:tr w:rsidR="000D705E" w:rsidRPr="00C1505D" w14:paraId="55D00CC6" w14:textId="77777777" w:rsidTr="00F5179F">
        <w:tc>
          <w:tcPr>
            <w:tcW w:w="567" w:type="dxa"/>
          </w:tcPr>
          <w:p w14:paraId="38E6C1B1" w14:textId="77777777" w:rsidR="000D705E" w:rsidRPr="004C727A" w:rsidRDefault="000D705E" w:rsidP="00F5179F">
            <w:pPr>
              <w:pStyle w:val="NoSpacing"/>
              <w:jc w:val="center"/>
              <w:rPr>
                <w:rFonts w:asciiTheme="majorBidi" w:hAnsiTheme="majorBidi" w:cstheme="majorBidi"/>
                <w:sz w:val="28"/>
              </w:rPr>
            </w:pPr>
          </w:p>
        </w:tc>
        <w:tc>
          <w:tcPr>
            <w:tcW w:w="2029" w:type="dxa"/>
            <w:vMerge/>
          </w:tcPr>
          <w:p w14:paraId="07A16FE2" w14:textId="77777777" w:rsidR="000D705E" w:rsidRPr="004C727A" w:rsidRDefault="000D705E" w:rsidP="00F5179F">
            <w:pPr>
              <w:pStyle w:val="NoSpacing"/>
              <w:rPr>
                <w:rFonts w:asciiTheme="majorBidi" w:hAnsiTheme="majorBidi" w:cstheme="majorBidi"/>
                <w:sz w:val="28"/>
                <w:cs/>
              </w:rPr>
            </w:pPr>
          </w:p>
        </w:tc>
        <w:tc>
          <w:tcPr>
            <w:tcW w:w="1213" w:type="dxa"/>
            <w:vMerge/>
          </w:tcPr>
          <w:p w14:paraId="574DD6A4" w14:textId="77777777" w:rsidR="000D705E" w:rsidRPr="004C727A" w:rsidRDefault="000D705E" w:rsidP="00F5179F">
            <w:pPr>
              <w:pStyle w:val="NoSpacing"/>
              <w:jc w:val="center"/>
              <w:rPr>
                <w:rFonts w:asciiTheme="majorBidi" w:hAnsiTheme="majorBidi" w:cstheme="majorBidi"/>
                <w:sz w:val="28"/>
                <w:cs/>
              </w:rPr>
            </w:pPr>
          </w:p>
        </w:tc>
        <w:tc>
          <w:tcPr>
            <w:tcW w:w="3100" w:type="dxa"/>
          </w:tcPr>
          <w:p w14:paraId="60302B7E" w14:textId="77777777" w:rsidR="000D705E" w:rsidRPr="004C727A" w:rsidRDefault="000D705E" w:rsidP="00F5179F">
            <w:pPr>
              <w:pStyle w:val="NoSpacing"/>
              <w:ind w:left="270" w:hanging="270"/>
              <w:rPr>
                <w:rFonts w:asciiTheme="majorBidi" w:hAnsiTheme="majorBidi" w:cstheme="majorBidi"/>
                <w:sz w:val="28"/>
                <w:cs/>
              </w:rPr>
            </w:pPr>
            <w:r w:rsidRPr="004C727A">
              <w:rPr>
                <w:rFonts w:asciiTheme="majorBidi" w:hAnsiTheme="majorBidi" w:cstheme="majorBidi"/>
                <w:sz w:val="28"/>
              </w:rPr>
              <w:t>The Subsidiary provided</w:t>
            </w:r>
            <w:r w:rsidRPr="004C727A">
              <w:rPr>
                <w:rFonts w:asciiTheme="majorBidi" w:hAnsiTheme="majorBidi" w:cstheme="majorBidi"/>
                <w:sz w:val="28"/>
                <w:cs/>
              </w:rPr>
              <w:br/>
            </w:r>
            <w:r w:rsidRPr="004C727A">
              <w:rPr>
                <w:rFonts w:asciiTheme="majorBidi" w:hAnsiTheme="majorBidi" w:cstheme="majorBidi"/>
                <w:sz w:val="28"/>
              </w:rPr>
              <w:t>short-term loans</w:t>
            </w:r>
          </w:p>
        </w:tc>
        <w:tc>
          <w:tcPr>
            <w:tcW w:w="3078" w:type="dxa"/>
          </w:tcPr>
          <w:p w14:paraId="3301596A" w14:textId="77777777" w:rsidR="000D705E" w:rsidRPr="004C727A" w:rsidRDefault="000D705E" w:rsidP="00F5179F">
            <w:pPr>
              <w:pStyle w:val="NoSpacing"/>
              <w:jc w:val="thaiDistribute"/>
              <w:rPr>
                <w:rFonts w:asciiTheme="majorBidi" w:hAnsiTheme="majorBidi" w:cstheme="majorBidi"/>
                <w:sz w:val="28"/>
                <w:cs/>
              </w:rPr>
            </w:pPr>
            <w:r w:rsidRPr="004C727A">
              <w:rPr>
                <w:rFonts w:asciiTheme="majorBidi" w:hAnsiTheme="majorBidi" w:cstheme="majorBidi"/>
                <w:sz w:val="28"/>
              </w:rPr>
              <w:t xml:space="preserve">At the interest rate </w:t>
            </w:r>
            <w:r w:rsidRPr="004C727A">
              <w:rPr>
                <w:rFonts w:asciiTheme="majorBidi" w:hAnsiTheme="majorBidi" w:cs="Angsana New"/>
                <w:sz w:val="28"/>
                <w:cs/>
              </w:rPr>
              <w:t>8.97%</w:t>
            </w:r>
          </w:p>
        </w:tc>
      </w:tr>
      <w:tr w:rsidR="000D705E" w:rsidRPr="00C1505D" w14:paraId="36884084" w14:textId="77777777" w:rsidTr="00F5179F">
        <w:tc>
          <w:tcPr>
            <w:tcW w:w="567" w:type="dxa"/>
          </w:tcPr>
          <w:p w14:paraId="2986FCE5" w14:textId="77777777" w:rsidR="000D705E" w:rsidRPr="004C727A" w:rsidRDefault="000D705E" w:rsidP="00F5179F">
            <w:pPr>
              <w:pStyle w:val="NoSpacing"/>
              <w:jc w:val="center"/>
              <w:rPr>
                <w:rFonts w:asciiTheme="majorBidi" w:hAnsiTheme="majorBidi" w:cstheme="majorBidi"/>
                <w:sz w:val="28"/>
              </w:rPr>
            </w:pPr>
          </w:p>
        </w:tc>
        <w:tc>
          <w:tcPr>
            <w:tcW w:w="2029" w:type="dxa"/>
            <w:vMerge/>
          </w:tcPr>
          <w:p w14:paraId="3AA0A56C" w14:textId="77777777" w:rsidR="000D705E" w:rsidRPr="004C727A" w:rsidRDefault="000D705E" w:rsidP="00F5179F">
            <w:pPr>
              <w:pStyle w:val="NoSpacing"/>
              <w:rPr>
                <w:rFonts w:asciiTheme="majorBidi" w:hAnsiTheme="majorBidi" w:cstheme="majorBidi"/>
                <w:sz w:val="28"/>
                <w:cs/>
              </w:rPr>
            </w:pPr>
          </w:p>
        </w:tc>
        <w:tc>
          <w:tcPr>
            <w:tcW w:w="1213" w:type="dxa"/>
          </w:tcPr>
          <w:p w14:paraId="3FF6FDF8" w14:textId="77777777" w:rsidR="000D705E" w:rsidRPr="004C727A" w:rsidRDefault="000D705E" w:rsidP="00F5179F">
            <w:pPr>
              <w:pStyle w:val="NoSpacing"/>
              <w:jc w:val="center"/>
              <w:rPr>
                <w:rFonts w:asciiTheme="majorBidi" w:hAnsiTheme="majorBidi" w:cstheme="majorBidi"/>
                <w:sz w:val="28"/>
                <w:cs/>
              </w:rPr>
            </w:pPr>
          </w:p>
        </w:tc>
        <w:tc>
          <w:tcPr>
            <w:tcW w:w="3100" w:type="dxa"/>
          </w:tcPr>
          <w:p w14:paraId="0179F5DA" w14:textId="77777777" w:rsidR="000D705E" w:rsidRPr="004C727A" w:rsidRDefault="000D705E" w:rsidP="00F5179F">
            <w:pPr>
              <w:pStyle w:val="NoSpacing"/>
              <w:ind w:left="270" w:hanging="270"/>
              <w:rPr>
                <w:rFonts w:asciiTheme="majorBidi" w:hAnsiTheme="majorBidi" w:cstheme="majorBidi"/>
                <w:sz w:val="28"/>
                <w:cs/>
              </w:rPr>
            </w:pPr>
            <w:r w:rsidRPr="004C727A">
              <w:rPr>
                <w:rFonts w:asciiTheme="majorBidi" w:hAnsiTheme="majorBidi" w:cstheme="majorBidi"/>
                <w:sz w:val="28"/>
              </w:rPr>
              <w:t>The Subsidiary provided</w:t>
            </w:r>
            <w:r w:rsidRPr="004C727A">
              <w:rPr>
                <w:rFonts w:asciiTheme="majorBidi" w:hAnsiTheme="majorBidi" w:cstheme="majorBidi"/>
                <w:sz w:val="28"/>
                <w:cs/>
              </w:rPr>
              <w:br/>
            </w:r>
            <w:r w:rsidRPr="004C727A">
              <w:rPr>
                <w:rFonts w:asciiTheme="majorBidi" w:hAnsiTheme="majorBidi" w:cstheme="majorBidi"/>
                <w:sz w:val="28"/>
              </w:rPr>
              <w:t>long-term loans</w:t>
            </w:r>
          </w:p>
        </w:tc>
        <w:tc>
          <w:tcPr>
            <w:tcW w:w="3078" w:type="dxa"/>
          </w:tcPr>
          <w:p w14:paraId="3ED96F1B" w14:textId="77777777" w:rsidR="000D705E" w:rsidRPr="004C727A" w:rsidRDefault="000D705E" w:rsidP="00F5179F">
            <w:pPr>
              <w:pStyle w:val="NoSpacing"/>
              <w:jc w:val="thaiDistribute"/>
              <w:rPr>
                <w:rFonts w:asciiTheme="majorBidi" w:hAnsiTheme="majorBidi" w:cstheme="majorBidi"/>
                <w:sz w:val="28"/>
                <w:cs/>
              </w:rPr>
            </w:pPr>
            <w:r w:rsidRPr="004C727A">
              <w:rPr>
                <w:rFonts w:asciiTheme="majorBidi" w:hAnsiTheme="majorBidi" w:cstheme="majorBidi"/>
                <w:sz w:val="28"/>
              </w:rPr>
              <w:t xml:space="preserve">At the interest rate </w:t>
            </w:r>
            <w:r w:rsidRPr="004C727A">
              <w:rPr>
                <w:rFonts w:asciiTheme="majorBidi" w:hAnsiTheme="majorBidi" w:cs="Angsana New"/>
                <w:sz w:val="28"/>
                <w:cs/>
              </w:rPr>
              <w:t>8.97%</w:t>
            </w:r>
          </w:p>
        </w:tc>
      </w:tr>
      <w:tr w:rsidR="000D705E" w:rsidRPr="00C1505D" w14:paraId="00931125" w14:textId="77777777" w:rsidTr="00F5179F">
        <w:tc>
          <w:tcPr>
            <w:tcW w:w="567" w:type="dxa"/>
          </w:tcPr>
          <w:p w14:paraId="241FE7DD" w14:textId="77777777" w:rsidR="000D705E" w:rsidRPr="004C727A" w:rsidRDefault="000D705E" w:rsidP="00F5179F">
            <w:pPr>
              <w:pStyle w:val="NoSpacing"/>
              <w:jc w:val="center"/>
              <w:rPr>
                <w:rFonts w:asciiTheme="majorBidi" w:hAnsiTheme="majorBidi" w:cstheme="majorBidi"/>
                <w:sz w:val="28"/>
              </w:rPr>
            </w:pPr>
          </w:p>
        </w:tc>
        <w:tc>
          <w:tcPr>
            <w:tcW w:w="2029" w:type="dxa"/>
          </w:tcPr>
          <w:p w14:paraId="770ECFF1" w14:textId="77777777" w:rsidR="000D705E" w:rsidRPr="004C727A" w:rsidRDefault="000D705E" w:rsidP="00F5179F">
            <w:pPr>
              <w:pStyle w:val="NoSpacing"/>
              <w:ind w:left="294"/>
              <w:rPr>
                <w:rFonts w:asciiTheme="majorBidi" w:hAnsiTheme="majorBidi" w:cstheme="majorBidi"/>
                <w:sz w:val="28"/>
                <w:cs/>
              </w:rPr>
            </w:pPr>
          </w:p>
        </w:tc>
        <w:tc>
          <w:tcPr>
            <w:tcW w:w="1213" w:type="dxa"/>
          </w:tcPr>
          <w:p w14:paraId="0E4C3568" w14:textId="77777777" w:rsidR="000D705E" w:rsidRPr="004C727A" w:rsidRDefault="000D705E" w:rsidP="00F5179F">
            <w:pPr>
              <w:pStyle w:val="NoSpacing"/>
              <w:jc w:val="center"/>
              <w:rPr>
                <w:rFonts w:asciiTheme="majorBidi" w:hAnsiTheme="majorBidi" w:cstheme="majorBidi"/>
                <w:sz w:val="28"/>
                <w:cs/>
              </w:rPr>
            </w:pPr>
          </w:p>
        </w:tc>
        <w:tc>
          <w:tcPr>
            <w:tcW w:w="3100" w:type="dxa"/>
          </w:tcPr>
          <w:p w14:paraId="1CA99D24" w14:textId="77777777" w:rsidR="000D705E" w:rsidRPr="004C727A" w:rsidRDefault="000D705E" w:rsidP="00F5179F">
            <w:pPr>
              <w:pStyle w:val="NoSpacing"/>
              <w:jc w:val="thaiDistribute"/>
              <w:rPr>
                <w:rFonts w:asciiTheme="majorBidi" w:hAnsiTheme="majorBidi" w:cstheme="majorBidi"/>
                <w:sz w:val="28"/>
                <w:cs/>
              </w:rPr>
            </w:pPr>
            <w:r w:rsidRPr="004C727A">
              <w:rPr>
                <w:rFonts w:asciiTheme="majorBidi" w:hAnsiTheme="majorBidi" w:cstheme="majorBidi"/>
                <w:sz w:val="28"/>
              </w:rPr>
              <w:t>Lease of office space</w:t>
            </w:r>
          </w:p>
        </w:tc>
        <w:tc>
          <w:tcPr>
            <w:tcW w:w="3078" w:type="dxa"/>
          </w:tcPr>
          <w:p w14:paraId="31FE370F" w14:textId="77777777" w:rsidR="000D705E" w:rsidRPr="004C727A" w:rsidRDefault="000D705E" w:rsidP="00F5179F">
            <w:pPr>
              <w:pStyle w:val="NoSpacing"/>
              <w:jc w:val="thaiDistribute"/>
              <w:rPr>
                <w:rFonts w:asciiTheme="majorBidi" w:hAnsiTheme="majorBidi" w:cstheme="majorBidi"/>
                <w:sz w:val="28"/>
                <w:cs/>
              </w:rPr>
            </w:pPr>
            <w:r w:rsidRPr="004C727A">
              <w:rPr>
                <w:rFonts w:asciiTheme="majorBidi" w:hAnsiTheme="majorBidi" w:cstheme="majorBidi"/>
                <w:sz w:val="28"/>
              </w:rPr>
              <w:t>At the agreed price</w:t>
            </w:r>
          </w:p>
        </w:tc>
      </w:tr>
      <w:tr w:rsidR="000D705E" w:rsidRPr="00C1505D" w14:paraId="0ED57F2B" w14:textId="77777777" w:rsidTr="00F5179F">
        <w:tc>
          <w:tcPr>
            <w:tcW w:w="567" w:type="dxa"/>
          </w:tcPr>
          <w:p w14:paraId="250571FD" w14:textId="77777777" w:rsidR="000D705E" w:rsidRPr="004C727A" w:rsidRDefault="000D705E" w:rsidP="00F5179F">
            <w:pPr>
              <w:pStyle w:val="NoSpacing"/>
              <w:jc w:val="center"/>
              <w:rPr>
                <w:rFonts w:asciiTheme="majorBidi" w:hAnsiTheme="majorBidi" w:cstheme="majorBidi"/>
                <w:sz w:val="28"/>
              </w:rPr>
            </w:pPr>
            <w:r w:rsidRPr="004C727A">
              <w:rPr>
                <w:rFonts w:asciiTheme="majorBidi" w:hAnsiTheme="majorBidi" w:cstheme="majorBidi"/>
                <w:sz w:val="28"/>
              </w:rPr>
              <w:t>7</w:t>
            </w:r>
          </w:p>
        </w:tc>
        <w:tc>
          <w:tcPr>
            <w:tcW w:w="2029" w:type="dxa"/>
          </w:tcPr>
          <w:p w14:paraId="5CF2BD91" w14:textId="77777777" w:rsidR="000D705E" w:rsidRPr="004C727A" w:rsidRDefault="000D705E" w:rsidP="00F5179F">
            <w:pPr>
              <w:pStyle w:val="NoSpacing"/>
              <w:ind w:left="320" w:hanging="320"/>
              <w:rPr>
                <w:rFonts w:asciiTheme="majorBidi" w:hAnsiTheme="majorBidi" w:cstheme="majorBidi"/>
                <w:sz w:val="28"/>
                <w:cs/>
              </w:rPr>
            </w:pPr>
            <w:r w:rsidRPr="004C727A">
              <w:rPr>
                <w:rFonts w:asciiTheme="majorBidi" w:hAnsiTheme="majorBidi" w:cstheme="majorBidi"/>
                <w:sz w:val="28"/>
              </w:rPr>
              <w:t>PROJECT THREE</w:t>
            </w:r>
          </w:p>
        </w:tc>
        <w:tc>
          <w:tcPr>
            <w:tcW w:w="1213" w:type="dxa"/>
            <w:vMerge w:val="restart"/>
          </w:tcPr>
          <w:p w14:paraId="675F5407" w14:textId="77777777" w:rsidR="000D705E" w:rsidRPr="004C727A" w:rsidRDefault="000D705E" w:rsidP="00F5179F">
            <w:pPr>
              <w:pStyle w:val="NoSpacing"/>
              <w:jc w:val="center"/>
              <w:rPr>
                <w:rFonts w:asciiTheme="majorBidi" w:hAnsiTheme="majorBidi" w:cstheme="majorBidi"/>
                <w:sz w:val="28"/>
                <w:cs/>
              </w:rPr>
            </w:pPr>
            <w:r w:rsidRPr="004C727A">
              <w:rPr>
                <w:rFonts w:asciiTheme="majorBidi" w:hAnsiTheme="majorBidi" w:cstheme="majorBidi"/>
                <w:sz w:val="28"/>
              </w:rPr>
              <w:t>Associate of</w:t>
            </w:r>
            <w:r w:rsidRPr="004C727A">
              <w:rPr>
                <w:rFonts w:asciiTheme="majorBidi" w:hAnsiTheme="majorBidi" w:cstheme="majorBidi"/>
                <w:sz w:val="28"/>
                <w:szCs w:val="22"/>
              </w:rPr>
              <w:t xml:space="preserve"> Subsidiary</w:t>
            </w:r>
          </w:p>
        </w:tc>
        <w:tc>
          <w:tcPr>
            <w:tcW w:w="3100" w:type="dxa"/>
          </w:tcPr>
          <w:p w14:paraId="4F278BB9" w14:textId="77777777" w:rsidR="000D705E" w:rsidRPr="004C727A" w:rsidRDefault="000D705E" w:rsidP="00F5179F">
            <w:pPr>
              <w:pStyle w:val="NoSpacing"/>
              <w:jc w:val="thaiDistribute"/>
              <w:rPr>
                <w:rFonts w:asciiTheme="majorBidi" w:hAnsiTheme="majorBidi" w:cstheme="majorBidi"/>
                <w:sz w:val="28"/>
                <w:cs/>
              </w:rPr>
            </w:pPr>
            <w:r w:rsidRPr="004C727A">
              <w:rPr>
                <w:rFonts w:asciiTheme="majorBidi" w:hAnsiTheme="majorBidi" w:cstheme="majorBidi"/>
                <w:sz w:val="28"/>
              </w:rPr>
              <w:t>Project's consultant</w:t>
            </w:r>
          </w:p>
        </w:tc>
        <w:tc>
          <w:tcPr>
            <w:tcW w:w="3078" w:type="dxa"/>
          </w:tcPr>
          <w:p w14:paraId="3B2829B9" w14:textId="77777777" w:rsidR="000D705E" w:rsidRPr="004C727A" w:rsidRDefault="000D705E" w:rsidP="00F5179F">
            <w:pPr>
              <w:pStyle w:val="NoSpacing"/>
              <w:jc w:val="thaiDistribute"/>
              <w:rPr>
                <w:rFonts w:asciiTheme="majorBidi" w:hAnsiTheme="majorBidi" w:cstheme="majorBidi"/>
                <w:sz w:val="28"/>
                <w:cs/>
              </w:rPr>
            </w:pPr>
            <w:r w:rsidRPr="004C727A">
              <w:rPr>
                <w:rFonts w:asciiTheme="majorBidi" w:hAnsiTheme="majorBidi" w:cstheme="majorBidi"/>
                <w:sz w:val="28"/>
              </w:rPr>
              <w:t>At the agreed price</w:t>
            </w:r>
          </w:p>
        </w:tc>
      </w:tr>
      <w:tr w:rsidR="000D705E" w:rsidRPr="00C1505D" w14:paraId="2B24D018" w14:textId="77777777" w:rsidTr="00F5179F">
        <w:tc>
          <w:tcPr>
            <w:tcW w:w="567" w:type="dxa"/>
          </w:tcPr>
          <w:p w14:paraId="2F7C49BF" w14:textId="77777777" w:rsidR="000D705E" w:rsidRPr="004C727A" w:rsidRDefault="000D705E" w:rsidP="00F5179F">
            <w:pPr>
              <w:pStyle w:val="NoSpacing"/>
              <w:jc w:val="center"/>
              <w:rPr>
                <w:rFonts w:asciiTheme="majorBidi" w:hAnsiTheme="majorBidi" w:cstheme="majorBidi"/>
                <w:sz w:val="28"/>
              </w:rPr>
            </w:pPr>
          </w:p>
        </w:tc>
        <w:tc>
          <w:tcPr>
            <w:tcW w:w="2029" w:type="dxa"/>
            <w:vMerge w:val="restart"/>
          </w:tcPr>
          <w:p w14:paraId="4E25F5E8" w14:textId="77777777" w:rsidR="000D705E" w:rsidRPr="004C727A" w:rsidRDefault="000D705E" w:rsidP="00F5179F">
            <w:pPr>
              <w:pStyle w:val="NoSpacing"/>
              <w:ind w:left="300"/>
              <w:rPr>
                <w:rFonts w:asciiTheme="majorBidi" w:hAnsiTheme="majorBidi" w:cstheme="majorBidi"/>
                <w:sz w:val="28"/>
              </w:rPr>
            </w:pPr>
            <w:r w:rsidRPr="004C727A">
              <w:rPr>
                <w:rFonts w:asciiTheme="majorBidi" w:hAnsiTheme="majorBidi" w:cstheme="majorBidi"/>
                <w:sz w:val="28"/>
              </w:rPr>
              <w:t>ENGINEENING</w:t>
            </w:r>
            <w:r w:rsidRPr="004C727A">
              <w:rPr>
                <w:rFonts w:asciiTheme="majorBidi" w:hAnsiTheme="majorBidi" w:cstheme="majorBidi"/>
                <w:sz w:val="28"/>
                <w:cs/>
              </w:rPr>
              <w:br/>
            </w:r>
            <w:r w:rsidRPr="004C727A">
              <w:rPr>
                <w:rFonts w:asciiTheme="majorBidi" w:hAnsiTheme="majorBidi" w:cstheme="majorBidi"/>
                <w:sz w:val="28"/>
              </w:rPr>
              <w:t>CO., LTD.</w:t>
            </w:r>
          </w:p>
        </w:tc>
        <w:tc>
          <w:tcPr>
            <w:tcW w:w="1213" w:type="dxa"/>
            <w:vMerge/>
          </w:tcPr>
          <w:p w14:paraId="2157B719" w14:textId="77777777" w:rsidR="000D705E" w:rsidRPr="004C727A" w:rsidRDefault="000D705E" w:rsidP="00F5179F">
            <w:pPr>
              <w:pStyle w:val="NoSpacing"/>
              <w:jc w:val="center"/>
              <w:rPr>
                <w:rFonts w:asciiTheme="majorBidi" w:hAnsiTheme="majorBidi" w:cstheme="majorBidi"/>
                <w:sz w:val="28"/>
              </w:rPr>
            </w:pPr>
          </w:p>
        </w:tc>
        <w:tc>
          <w:tcPr>
            <w:tcW w:w="3100" w:type="dxa"/>
          </w:tcPr>
          <w:p w14:paraId="3D18108D" w14:textId="77777777" w:rsidR="000D705E" w:rsidRPr="004C727A" w:rsidRDefault="000D705E" w:rsidP="00F5179F">
            <w:pPr>
              <w:pStyle w:val="NoSpacing"/>
              <w:jc w:val="thaiDistribute"/>
              <w:rPr>
                <w:rFonts w:asciiTheme="majorBidi" w:hAnsiTheme="majorBidi" w:cstheme="majorBidi"/>
                <w:sz w:val="28"/>
              </w:rPr>
            </w:pPr>
            <w:r w:rsidRPr="004C727A">
              <w:rPr>
                <w:rFonts w:asciiTheme="majorBidi" w:hAnsiTheme="majorBidi" w:cstheme="majorBidi"/>
                <w:sz w:val="28"/>
              </w:rPr>
              <w:t>Administrative services</w:t>
            </w:r>
          </w:p>
        </w:tc>
        <w:tc>
          <w:tcPr>
            <w:tcW w:w="3078" w:type="dxa"/>
          </w:tcPr>
          <w:p w14:paraId="5F3FBC39" w14:textId="77777777" w:rsidR="000D705E" w:rsidRPr="004C727A" w:rsidRDefault="000D705E" w:rsidP="00F5179F">
            <w:pPr>
              <w:pStyle w:val="NoSpacing"/>
              <w:jc w:val="thaiDistribute"/>
              <w:rPr>
                <w:rFonts w:asciiTheme="majorBidi" w:hAnsiTheme="majorBidi" w:cstheme="majorBidi"/>
                <w:sz w:val="28"/>
              </w:rPr>
            </w:pPr>
            <w:r w:rsidRPr="004C727A">
              <w:rPr>
                <w:rFonts w:asciiTheme="majorBidi" w:hAnsiTheme="majorBidi" w:cstheme="majorBidi"/>
                <w:sz w:val="28"/>
              </w:rPr>
              <w:t>At the agreed price</w:t>
            </w:r>
          </w:p>
        </w:tc>
      </w:tr>
      <w:tr w:rsidR="000D705E" w:rsidRPr="00C1505D" w14:paraId="63B60704" w14:textId="77777777" w:rsidTr="00F5179F">
        <w:tc>
          <w:tcPr>
            <w:tcW w:w="567" w:type="dxa"/>
          </w:tcPr>
          <w:p w14:paraId="3E4FE616" w14:textId="77777777" w:rsidR="000D705E" w:rsidRPr="004C727A" w:rsidRDefault="000D705E" w:rsidP="00F5179F">
            <w:pPr>
              <w:pStyle w:val="NoSpacing"/>
              <w:jc w:val="center"/>
              <w:rPr>
                <w:rFonts w:asciiTheme="majorBidi" w:hAnsiTheme="majorBidi" w:cstheme="majorBidi"/>
                <w:sz w:val="28"/>
              </w:rPr>
            </w:pPr>
          </w:p>
        </w:tc>
        <w:tc>
          <w:tcPr>
            <w:tcW w:w="2029" w:type="dxa"/>
            <w:vMerge/>
          </w:tcPr>
          <w:p w14:paraId="1A3AAAC4" w14:textId="77777777" w:rsidR="000D705E" w:rsidRPr="004C727A" w:rsidRDefault="000D705E" w:rsidP="00F5179F">
            <w:pPr>
              <w:pStyle w:val="NoSpacing"/>
              <w:ind w:left="300"/>
              <w:rPr>
                <w:rFonts w:asciiTheme="majorBidi" w:hAnsiTheme="majorBidi" w:cstheme="majorBidi"/>
                <w:sz w:val="28"/>
              </w:rPr>
            </w:pPr>
          </w:p>
        </w:tc>
        <w:tc>
          <w:tcPr>
            <w:tcW w:w="1213" w:type="dxa"/>
            <w:vMerge/>
          </w:tcPr>
          <w:p w14:paraId="57B5F3B3" w14:textId="77777777" w:rsidR="000D705E" w:rsidRPr="004C727A" w:rsidRDefault="000D705E" w:rsidP="00F5179F">
            <w:pPr>
              <w:pStyle w:val="NoSpacing"/>
              <w:jc w:val="center"/>
              <w:rPr>
                <w:rFonts w:asciiTheme="majorBidi" w:hAnsiTheme="majorBidi" w:cstheme="majorBidi"/>
                <w:sz w:val="28"/>
              </w:rPr>
            </w:pPr>
          </w:p>
        </w:tc>
        <w:tc>
          <w:tcPr>
            <w:tcW w:w="3100" w:type="dxa"/>
          </w:tcPr>
          <w:p w14:paraId="7A52F357" w14:textId="77777777" w:rsidR="000D705E" w:rsidRPr="004C727A" w:rsidRDefault="000D705E" w:rsidP="00F5179F">
            <w:pPr>
              <w:pStyle w:val="NoSpacing"/>
              <w:jc w:val="thaiDistribute"/>
              <w:rPr>
                <w:rFonts w:asciiTheme="majorBidi" w:hAnsiTheme="majorBidi" w:cstheme="majorBidi"/>
                <w:sz w:val="28"/>
              </w:rPr>
            </w:pPr>
            <w:r w:rsidRPr="004C727A">
              <w:rPr>
                <w:rFonts w:asciiTheme="majorBidi" w:hAnsiTheme="majorBidi" w:cstheme="majorBidi"/>
                <w:sz w:val="28"/>
              </w:rPr>
              <w:t>Lease of office space</w:t>
            </w:r>
          </w:p>
        </w:tc>
        <w:tc>
          <w:tcPr>
            <w:tcW w:w="3078" w:type="dxa"/>
          </w:tcPr>
          <w:p w14:paraId="5B4E3E39" w14:textId="77777777" w:rsidR="000D705E" w:rsidRPr="004C727A" w:rsidRDefault="000D705E" w:rsidP="00F5179F">
            <w:pPr>
              <w:pStyle w:val="NoSpacing"/>
              <w:jc w:val="thaiDistribute"/>
              <w:rPr>
                <w:rFonts w:asciiTheme="majorBidi" w:hAnsiTheme="majorBidi" w:cstheme="majorBidi"/>
                <w:sz w:val="28"/>
              </w:rPr>
            </w:pPr>
            <w:r w:rsidRPr="004C727A">
              <w:rPr>
                <w:rFonts w:asciiTheme="majorBidi" w:hAnsiTheme="majorBidi" w:cstheme="majorBidi"/>
                <w:sz w:val="28"/>
              </w:rPr>
              <w:t>At the agreed price</w:t>
            </w:r>
          </w:p>
        </w:tc>
      </w:tr>
      <w:tr w:rsidR="000D705E" w:rsidRPr="00C1505D" w14:paraId="54B1EA9C" w14:textId="77777777" w:rsidTr="00F5179F">
        <w:tc>
          <w:tcPr>
            <w:tcW w:w="567" w:type="dxa"/>
          </w:tcPr>
          <w:p w14:paraId="59381D63" w14:textId="77777777" w:rsidR="000D705E" w:rsidRPr="004C727A" w:rsidRDefault="000D705E" w:rsidP="00F5179F">
            <w:pPr>
              <w:pStyle w:val="NoSpacing"/>
              <w:jc w:val="center"/>
              <w:rPr>
                <w:rFonts w:asciiTheme="majorBidi" w:hAnsiTheme="majorBidi" w:cstheme="majorBidi"/>
                <w:sz w:val="28"/>
              </w:rPr>
            </w:pPr>
            <w:r w:rsidRPr="004C727A">
              <w:rPr>
                <w:rFonts w:asciiTheme="majorBidi" w:hAnsiTheme="majorBidi" w:cstheme="majorBidi"/>
                <w:sz w:val="28"/>
              </w:rPr>
              <w:t>8</w:t>
            </w:r>
          </w:p>
        </w:tc>
        <w:tc>
          <w:tcPr>
            <w:tcW w:w="2029" w:type="dxa"/>
          </w:tcPr>
          <w:p w14:paraId="58CC3F3F" w14:textId="77777777" w:rsidR="000D705E" w:rsidRPr="004C727A" w:rsidRDefault="000D705E" w:rsidP="00F5179F">
            <w:pPr>
              <w:pStyle w:val="NoSpacing"/>
              <w:ind w:left="300" w:hanging="300"/>
              <w:rPr>
                <w:rFonts w:asciiTheme="majorBidi" w:hAnsiTheme="majorBidi" w:cstheme="majorBidi"/>
                <w:sz w:val="28"/>
                <w:cs/>
              </w:rPr>
            </w:pPr>
            <w:r w:rsidRPr="004C727A">
              <w:rPr>
                <w:rFonts w:asciiTheme="majorBidi" w:hAnsiTheme="majorBidi" w:cstheme="majorBidi"/>
                <w:sz w:val="28"/>
              </w:rPr>
              <w:t>Phongtheerathorn</w:t>
            </w:r>
            <w:r w:rsidRPr="004C727A">
              <w:rPr>
                <w:rFonts w:asciiTheme="majorBidi" w:hAnsiTheme="majorBidi" w:cstheme="majorBidi" w:hint="cs"/>
                <w:sz w:val="28"/>
                <w:cs/>
              </w:rPr>
              <w:t xml:space="preserve"> </w:t>
            </w:r>
            <w:r w:rsidRPr="004C727A">
              <w:rPr>
                <w:rFonts w:asciiTheme="majorBidi" w:hAnsiTheme="majorBidi" w:cstheme="majorBidi"/>
                <w:sz w:val="28"/>
              </w:rPr>
              <w:t>Co.,</w:t>
            </w:r>
            <w:r w:rsidRPr="004C727A">
              <w:rPr>
                <w:rFonts w:asciiTheme="majorBidi" w:hAnsiTheme="majorBidi" w:cstheme="majorBidi"/>
                <w:sz w:val="28"/>
                <w:cs/>
              </w:rPr>
              <w:br/>
            </w:r>
            <w:r w:rsidRPr="004C727A">
              <w:rPr>
                <w:rFonts w:asciiTheme="majorBidi" w:hAnsiTheme="majorBidi" w:cstheme="majorBidi"/>
                <w:sz w:val="28"/>
              </w:rPr>
              <w:t xml:space="preserve"> Ltd.</w:t>
            </w:r>
          </w:p>
        </w:tc>
        <w:tc>
          <w:tcPr>
            <w:tcW w:w="1213" w:type="dxa"/>
          </w:tcPr>
          <w:p w14:paraId="2EA33D63" w14:textId="77777777" w:rsidR="000D705E" w:rsidRPr="004C727A" w:rsidRDefault="000D705E" w:rsidP="00F5179F">
            <w:pPr>
              <w:pStyle w:val="NoSpacing"/>
              <w:jc w:val="center"/>
              <w:rPr>
                <w:rFonts w:asciiTheme="majorBidi" w:hAnsiTheme="majorBidi" w:cstheme="majorBidi"/>
                <w:sz w:val="28"/>
                <w:cs/>
              </w:rPr>
            </w:pPr>
            <w:r w:rsidRPr="004C727A">
              <w:rPr>
                <w:rFonts w:asciiTheme="majorBidi" w:hAnsiTheme="majorBidi" w:cstheme="majorBidi"/>
                <w:sz w:val="28"/>
              </w:rPr>
              <w:t>Common directors</w:t>
            </w:r>
            <w:r w:rsidRPr="004C727A">
              <w:t xml:space="preserve"> </w:t>
            </w:r>
            <w:r w:rsidRPr="004C727A">
              <w:rPr>
                <w:rFonts w:asciiTheme="majorBidi" w:hAnsiTheme="majorBidi" w:cstheme="majorBidi"/>
                <w:sz w:val="28"/>
              </w:rPr>
              <w:t>and shareholders</w:t>
            </w:r>
          </w:p>
        </w:tc>
        <w:tc>
          <w:tcPr>
            <w:tcW w:w="3100" w:type="dxa"/>
          </w:tcPr>
          <w:p w14:paraId="4776CF37" w14:textId="77777777" w:rsidR="000D705E" w:rsidRPr="004C727A" w:rsidRDefault="000D705E" w:rsidP="00F5179F">
            <w:pPr>
              <w:pStyle w:val="NoSpacing"/>
              <w:jc w:val="thaiDistribute"/>
              <w:rPr>
                <w:rFonts w:asciiTheme="majorBidi" w:hAnsiTheme="majorBidi" w:cstheme="majorBidi"/>
                <w:sz w:val="28"/>
                <w:cs/>
              </w:rPr>
            </w:pPr>
            <w:r w:rsidRPr="004C727A">
              <w:rPr>
                <w:rFonts w:asciiTheme="majorBidi" w:hAnsiTheme="majorBidi" w:cstheme="majorBidi"/>
                <w:sz w:val="28"/>
              </w:rPr>
              <w:t>Rent office premises</w:t>
            </w:r>
          </w:p>
        </w:tc>
        <w:tc>
          <w:tcPr>
            <w:tcW w:w="3078" w:type="dxa"/>
          </w:tcPr>
          <w:p w14:paraId="33F83910" w14:textId="77777777" w:rsidR="000D705E" w:rsidRPr="004C727A" w:rsidRDefault="000D705E" w:rsidP="00F5179F">
            <w:pPr>
              <w:pStyle w:val="NoSpacing"/>
              <w:jc w:val="thaiDistribute"/>
              <w:rPr>
                <w:rFonts w:asciiTheme="majorBidi" w:hAnsiTheme="majorBidi" w:cstheme="majorBidi"/>
                <w:sz w:val="28"/>
                <w:cs/>
              </w:rPr>
            </w:pPr>
            <w:r w:rsidRPr="004C727A">
              <w:rPr>
                <w:rFonts w:asciiTheme="majorBidi" w:hAnsiTheme="majorBidi" w:cstheme="majorBidi"/>
                <w:sz w:val="28"/>
              </w:rPr>
              <w:t>At the agreed price</w:t>
            </w:r>
          </w:p>
        </w:tc>
      </w:tr>
      <w:tr w:rsidR="000D705E" w:rsidRPr="00C1505D" w14:paraId="49E207DB" w14:textId="77777777" w:rsidTr="00F5179F">
        <w:tc>
          <w:tcPr>
            <w:tcW w:w="567" w:type="dxa"/>
          </w:tcPr>
          <w:p w14:paraId="48824DAB" w14:textId="77777777" w:rsidR="000D705E" w:rsidRPr="004C727A" w:rsidRDefault="000D705E" w:rsidP="00F5179F">
            <w:pPr>
              <w:pStyle w:val="NoSpacing"/>
              <w:jc w:val="center"/>
              <w:rPr>
                <w:rFonts w:asciiTheme="majorBidi" w:hAnsiTheme="majorBidi" w:cstheme="majorBidi"/>
                <w:sz w:val="28"/>
              </w:rPr>
            </w:pPr>
            <w:r w:rsidRPr="004C727A">
              <w:rPr>
                <w:rFonts w:asciiTheme="majorBidi" w:hAnsiTheme="majorBidi" w:cstheme="majorBidi"/>
                <w:sz w:val="28"/>
              </w:rPr>
              <w:t>9</w:t>
            </w:r>
          </w:p>
        </w:tc>
        <w:tc>
          <w:tcPr>
            <w:tcW w:w="2029" w:type="dxa"/>
          </w:tcPr>
          <w:p w14:paraId="49EA81A5" w14:textId="77777777" w:rsidR="000D705E" w:rsidRPr="004C727A" w:rsidRDefault="000D705E" w:rsidP="00F5179F">
            <w:pPr>
              <w:pStyle w:val="NoSpacing"/>
              <w:rPr>
                <w:rFonts w:asciiTheme="majorBidi" w:hAnsiTheme="majorBidi" w:cstheme="majorBidi"/>
                <w:sz w:val="28"/>
                <w:cs/>
              </w:rPr>
            </w:pPr>
            <w:r w:rsidRPr="004C727A">
              <w:rPr>
                <w:rFonts w:asciiTheme="majorBidi" w:hAnsiTheme="majorBidi" w:cstheme="majorBidi"/>
                <w:sz w:val="28"/>
              </w:rPr>
              <w:t>PPQ Joint Venture</w:t>
            </w:r>
          </w:p>
        </w:tc>
        <w:tc>
          <w:tcPr>
            <w:tcW w:w="1213" w:type="dxa"/>
          </w:tcPr>
          <w:p w14:paraId="447C7FB1" w14:textId="77777777" w:rsidR="000D705E" w:rsidRPr="004C727A" w:rsidRDefault="000D705E" w:rsidP="00F5179F">
            <w:pPr>
              <w:pStyle w:val="NoSpacing"/>
              <w:jc w:val="center"/>
              <w:rPr>
                <w:rFonts w:asciiTheme="majorBidi" w:hAnsiTheme="majorBidi" w:cstheme="majorBidi"/>
                <w:sz w:val="28"/>
                <w:cs/>
              </w:rPr>
            </w:pPr>
            <w:r w:rsidRPr="004C727A">
              <w:rPr>
                <w:rFonts w:asciiTheme="majorBidi" w:hAnsiTheme="majorBidi" w:cstheme="majorBidi"/>
                <w:sz w:val="28"/>
              </w:rPr>
              <w:t xml:space="preserve">Joint </w:t>
            </w:r>
          </w:p>
        </w:tc>
        <w:tc>
          <w:tcPr>
            <w:tcW w:w="3100" w:type="dxa"/>
          </w:tcPr>
          <w:p w14:paraId="773B8097" w14:textId="77777777" w:rsidR="000D705E" w:rsidRPr="004C727A" w:rsidRDefault="000D705E" w:rsidP="00F5179F">
            <w:pPr>
              <w:pStyle w:val="NoSpacing"/>
              <w:jc w:val="thaiDistribute"/>
              <w:rPr>
                <w:rFonts w:asciiTheme="majorBidi" w:hAnsiTheme="majorBidi" w:cstheme="majorBidi"/>
                <w:sz w:val="28"/>
                <w:cs/>
              </w:rPr>
            </w:pPr>
            <w:r w:rsidRPr="004C727A">
              <w:rPr>
                <w:rFonts w:asciiTheme="majorBidi" w:hAnsiTheme="majorBidi" w:cstheme="majorBidi"/>
                <w:sz w:val="28"/>
              </w:rPr>
              <w:t>Project's consultant</w:t>
            </w:r>
          </w:p>
        </w:tc>
        <w:tc>
          <w:tcPr>
            <w:tcW w:w="3078" w:type="dxa"/>
          </w:tcPr>
          <w:p w14:paraId="40C11226" w14:textId="77777777" w:rsidR="000D705E" w:rsidRPr="004C727A" w:rsidRDefault="000D705E" w:rsidP="00F5179F">
            <w:pPr>
              <w:pStyle w:val="NoSpacing"/>
              <w:jc w:val="thaiDistribute"/>
              <w:rPr>
                <w:rFonts w:asciiTheme="majorBidi" w:hAnsiTheme="majorBidi" w:cstheme="majorBidi"/>
                <w:sz w:val="28"/>
                <w:cs/>
              </w:rPr>
            </w:pPr>
            <w:r w:rsidRPr="004C727A">
              <w:rPr>
                <w:rFonts w:asciiTheme="majorBidi" w:hAnsiTheme="majorBidi" w:cstheme="majorBidi"/>
                <w:sz w:val="28"/>
              </w:rPr>
              <w:t>At the agreed price</w:t>
            </w:r>
          </w:p>
        </w:tc>
      </w:tr>
      <w:tr w:rsidR="000D705E" w:rsidRPr="00C1505D" w14:paraId="5B986924" w14:textId="77777777" w:rsidTr="00F5179F">
        <w:tc>
          <w:tcPr>
            <w:tcW w:w="567" w:type="dxa"/>
          </w:tcPr>
          <w:p w14:paraId="7F544468" w14:textId="77777777" w:rsidR="000D705E" w:rsidRPr="004C727A" w:rsidRDefault="000D705E" w:rsidP="00F5179F">
            <w:pPr>
              <w:pStyle w:val="NoSpacing"/>
              <w:jc w:val="center"/>
              <w:rPr>
                <w:rFonts w:asciiTheme="majorBidi" w:hAnsiTheme="majorBidi" w:cstheme="majorBidi"/>
                <w:sz w:val="28"/>
              </w:rPr>
            </w:pPr>
          </w:p>
        </w:tc>
        <w:tc>
          <w:tcPr>
            <w:tcW w:w="2029" w:type="dxa"/>
          </w:tcPr>
          <w:p w14:paraId="5ED1408B" w14:textId="77777777" w:rsidR="000D705E" w:rsidRPr="004C727A" w:rsidRDefault="000D705E" w:rsidP="00F5179F">
            <w:pPr>
              <w:pStyle w:val="NoSpacing"/>
              <w:rPr>
                <w:rFonts w:asciiTheme="majorBidi" w:hAnsiTheme="majorBidi" w:cstheme="majorBidi"/>
                <w:sz w:val="28"/>
                <w:cs/>
              </w:rPr>
            </w:pPr>
          </w:p>
        </w:tc>
        <w:tc>
          <w:tcPr>
            <w:tcW w:w="1213" w:type="dxa"/>
          </w:tcPr>
          <w:p w14:paraId="1CA5EA97" w14:textId="77777777" w:rsidR="000D705E" w:rsidRPr="004C727A" w:rsidRDefault="000D705E" w:rsidP="00F5179F">
            <w:pPr>
              <w:pStyle w:val="NoSpacing"/>
              <w:jc w:val="center"/>
              <w:rPr>
                <w:rFonts w:asciiTheme="majorBidi" w:hAnsiTheme="majorBidi" w:cstheme="majorBidi"/>
                <w:sz w:val="28"/>
                <w:cs/>
              </w:rPr>
            </w:pPr>
            <w:r w:rsidRPr="004C727A">
              <w:rPr>
                <w:rFonts w:asciiTheme="majorBidi" w:hAnsiTheme="majorBidi" w:cstheme="majorBidi"/>
                <w:sz w:val="28"/>
              </w:rPr>
              <w:t>ventures</w:t>
            </w:r>
          </w:p>
        </w:tc>
        <w:tc>
          <w:tcPr>
            <w:tcW w:w="3100" w:type="dxa"/>
          </w:tcPr>
          <w:p w14:paraId="24257162" w14:textId="77777777" w:rsidR="000D705E" w:rsidRPr="004C727A" w:rsidRDefault="000D705E" w:rsidP="00F5179F">
            <w:pPr>
              <w:pStyle w:val="NoSpacing"/>
              <w:jc w:val="thaiDistribute"/>
              <w:rPr>
                <w:rFonts w:asciiTheme="majorBidi" w:hAnsiTheme="majorBidi" w:cstheme="majorBidi"/>
                <w:sz w:val="28"/>
                <w:cs/>
              </w:rPr>
            </w:pPr>
            <w:r w:rsidRPr="004C727A">
              <w:rPr>
                <w:rFonts w:asciiTheme="majorBidi" w:hAnsiTheme="majorBidi" w:cstheme="majorBidi"/>
                <w:sz w:val="28"/>
              </w:rPr>
              <w:t>Rent and other services</w:t>
            </w:r>
          </w:p>
        </w:tc>
        <w:tc>
          <w:tcPr>
            <w:tcW w:w="3078" w:type="dxa"/>
          </w:tcPr>
          <w:p w14:paraId="4B7B7DDD" w14:textId="77777777" w:rsidR="000D705E" w:rsidRPr="004C727A" w:rsidRDefault="000D705E" w:rsidP="00F5179F">
            <w:pPr>
              <w:pStyle w:val="NoSpacing"/>
              <w:jc w:val="thaiDistribute"/>
              <w:rPr>
                <w:rFonts w:asciiTheme="majorBidi" w:hAnsiTheme="majorBidi" w:cstheme="majorBidi"/>
                <w:sz w:val="28"/>
                <w:cs/>
              </w:rPr>
            </w:pPr>
            <w:r w:rsidRPr="004C727A">
              <w:rPr>
                <w:rFonts w:asciiTheme="majorBidi" w:hAnsiTheme="majorBidi" w:cstheme="majorBidi"/>
                <w:sz w:val="28"/>
              </w:rPr>
              <w:t>At the agreed price</w:t>
            </w:r>
          </w:p>
        </w:tc>
      </w:tr>
      <w:tr w:rsidR="000D705E" w:rsidRPr="00C1505D" w14:paraId="722ADB4E" w14:textId="77777777" w:rsidTr="00F5179F">
        <w:tc>
          <w:tcPr>
            <w:tcW w:w="567" w:type="dxa"/>
          </w:tcPr>
          <w:p w14:paraId="01066C77" w14:textId="77777777" w:rsidR="000D705E" w:rsidRPr="004C727A" w:rsidRDefault="000D705E" w:rsidP="00F5179F">
            <w:pPr>
              <w:pStyle w:val="NoSpacing"/>
              <w:jc w:val="center"/>
              <w:rPr>
                <w:rFonts w:asciiTheme="majorBidi" w:hAnsiTheme="majorBidi" w:cstheme="majorBidi"/>
                <w:sz w:val="28"/>
              </w:rPr>
            </w:pPr>
            <w:r w:rsidRPr="004C727A">
              <w:rPr>
                <w:rFonts w:asciiTheme="majorBidi" w:hAnsiTheme="majorBidi" w:cstheme="majorBidi"/>
                <w:sz w:val="28"/>
              </w:rPr>
              <w:t>10</w:t>
            </w:r>
          </w:p>
        </w:tc>
        <w:tc>
          <w:tcPr>
            <w:tcW w:w="2029" w:type="dxa"/>
          </w:tcPr>
          <w:p w14:paraId="6E7BB14C" w14:textId="77777777" w:rsidR="000D705E" w:rsidRPr="004C727A" w:rsidRDefault="000D705E" w:rsidP="00F5179F">
            <w:pPr>
              <w:pStyle w:val="NoSpacing"/>
              <w:rPr>
                <w:rFonts w:asciiTheme="majorBidi" w:hAnsiTheme="majorBidi" w:cstheme="majorBidi"/>
                <w:sz w:val="28"/>
                <w:cs/>
              </w:rPr>
            </w:pPr>
            <w:r w:rsidRPr="004C727A">
              <w:rPr>
                <w:rFonts w:ascii="AngsanaUPC" w:hAnsi="AngsanaUPC" w:cs="AngsanaUPC"/>
                <w:sz w:val="27"/>
                <w:szCs w:val="27"/>
              </w:rPr>
              <w:t>Phongthon Tharachai</w:t>
            </w:r>
          </w:p>
        </w:tc>
        <w:tc>
          <w:tcPr>
            <w:tcW w:w="1213" w:type="dxa"/>
          </w:tcPr>
          <w:p w14:paraId="1A4DA6ED" w14:textId="77777777" w:rsidR="000D705E" w:rsidRPr="004C727A" w:rsidRDefault="000D705E" w:rsidP="00F5179F">
            <w:pPr>
              <w:pStyle w:val="NoSpacing"/>
              <w:jc w:val="center"/>
              <w:rPr>
                <w:rFonts w:asciiTheme="majorBidi" w:hAnsiTheme="majorBidi" w:cstheme="majorBidi"/>
                <w:sz w:val="28"/>
              </w:rPr>
            </w:pPr>
            <w:r w:rsidRPr="004C727A">
              <w:rPr>
                <w:rFonts w:asciiTheme="majorBidi" w:hAnsiTheme="majorBidi" w:cstheme="majorBidi"/>
                <w:sz w:val="28"/>
              </w:rPr>
              <w:t>Directors</w:t>
            </w:r>
          </w:p>
        </w:tc>
        <w:tc>
          <w:tcPr>
            <w:tcW w:w="3100" w:type="dxa"/>
          </w:tcPr>
          <w:p w14:paraId="300989EC" w14:textId="77777777" w:rsidR="000D705E" w:rsidRPr="004C727A" w:rsidRDefault="000D705E" w:rsidP="00F5179F">
            <w:pPr>
              <w:pStyle w:val="NoSpacing"/>
              <w:spacing w:line="340" w:lineRule="exact"/>
              <w:jc w:val="thaiDistribute"/>
              <w:rPr>
                <w:rFonts w:ascii="AngsanaUPC" w:hAnsi="AngsanaUPC" w:cs="AngsanaUPC"/>
                <w:sz w:val="27"/>
                <w:szCs w:val="27"/>
              </w:rPr>
            </w:pPr>
            <w:r w:rsidRPr="004C727A">
              <w:rPr>
                <w:rFonts w:ascii="AngsanaUPC" w:hAnsi="AngsanaUPC" w:cs="AngsanaUPC"/>
                <w:sz w:val="27"/>
                <w:szCs w:val="27"/>
              </w:rPr>
              <w:t>The Company</w:t>
            </w:r>
            <w:r w:rsidRPr="004C727A">
              <w:t xml:space="preserve"> </w:t>
            </w:r>
            <w:r w:rsidRPr="004C727A">
              <w:rPr>
                <w:rFonts w:ascii="AngsanaUPC" w:hAnsi="AngsanaUPC" w:cs="AngsanaUPC"/>
                <w:sz w:val="27"/>
                <w:szCs w:val="27"/>
              </w:rPr>
              <w:t xml:space="preserve">borrowing </w:t>
            </w:r>
          </w:p>
          <w:p w14:paraId="78FCE292" w14:textId="77777777" w:rsidR="000D705E" w:rsidRPr="004C727A" w:rsidRDefault="000D705E" w:rsidP="00F5179F">
            <w:pPr>
              <w:pStyle w:val="NoSpacing"/>
              <w:jc w:val="thaiDistribute"/>
              <w:rPr>
                <w:rFonts w:asciiTheme="majorBidi" w:hAnsiTheme="majorBidi" w:cstheme="majorBidi"/>
                <w:sz w:val="28"/>
              </w:rPr>
            </w:pPr>
            <w:r w:rsidRPr="004C727A">
              <w:rPr>
                <w:rFonts w:ascii="AngsanaUPC" w:hAnsi="AngsanaUPC" w:cs="AngsanaUPC"/>
                <w:sz w:val="27"/>
                <w:szCs w:val="27"/>
              </w:rPr>
              <w:t>short-term loans</w:t>
            </w:r>
          </w:p>
        </w:tc>
        <w:tc>
          <w:tcPr>
            <w:tcW w:w="3078" w:type="dxa"/>
          </w:tcPr>
          <w:p w14:paraId="188CF1F4" w14:textId="77777777" w:rsidR="000D705E" w:rsidRPr="004C727A" w:rsidRDefault="000D705E" w:rsidP="00F5179F">
            <w:pPr>
              <w:pStyle w:val="NoSpacing"/>
              <w:jc w:val="thaiDistribute"/>
              <w:rPr>
                <w:rFonts w:asciiTheme="majorBidi" w:hAnsiTheme="majorBidi" w:cstheme="majorBidi"/>
                <w:sz w:val="28"/>
              </w:rPr>
            </w:pPr>
            <w:r w:rsidRPr="004C727A">
              <w:rPr>
                <w:rFonts w:asciiTheme="majorBidi" w:hAnsiTheme="majorBidi" w:cstheme="majorBidi"/>
                <w:sz w:val="28"/>
              </w:rPr>
              <w:t>At the interest rate</w:t>
            </w:r>
            <w:r w:rsidRPr="004C727A">
              <w:rPr>
                <w:rFonts w:ascii="AngsanaUPC" w:hAnsi="AngsanaUPC" w:cs="AngsanaUPC"/>
                <w:sz w:val="27"/>
                <w:szCs w:val="27"/>
              </w:rPr>
              <w:t xml:space="preserve"> 7.50 %</w:t>
            </w:r>
          </w:p>
        </w:tc>
      </w:tr>
    </w:tbl>
    <w:p w14:paraId="712C2BFB" w14:textId="77777777" w:rsidR="000D705E" w:rsidRPr="00C1505D" w:rsidRDefault="000D705E" w:rsidP="000D705E">
      <w:pPr>
        <w:pStyle w:val="NoSpacing"/>
        <w:spacing w:before="240" w:after="120"/>
        <w:ind w:left="992"/>
        <w:jc w:val="thaiDistribute"/>
        <w:rPr>
          <w:rFonts w:asciiTheme="majorBidi" w:hAnsiTheme="majorBidi" w:cstheme="majorBidi"/>
          <w:sz w:val="28"/>
        </w:rPr>
      </w:pPr>
      <w:r w:rsidRPr="00C1505D">
        <w:rPr>
          <w:rFonts w:asciiTheme="majorBidi" w:hAnsiTheme="majorBidi" w:cstheme="majorBidi"/>
          <w:sz w:val="28"/>
        </w:rPr>
        <w:br w:type="page"/>
      </w:r>
    </w:p>
    <w:p w14:paraId="268F3CC9" w14:textId="6D789557" w:rsidR="000D705E" w:rsidRPr="004C727A" w:rsidRDefault="006F1974" w:rsidP="00B06AF9">
      <w:pPr>
        <w:pStyle w:val="NoSpacing"/>
        <w:spacing w:before="240" w:after="120"/>
        <w:ind w:left="851"/>
        <w:jc w:val="thaiDistribute"/>
        <w:rPr>
          <w:rFonts w:asciiTheme="majorBidi" w:hAnsiTheme="majorBidi" w:cstheme="majorBidi"/>
          <w:sz w:val="28"/>
        </w:rPr>
      </w:pPr>
      <w:r w:rsidRPr="004C727A">
        <w:rPr>
          <w:rFonts w:asciiTheme="majorBidi" w:hAnsiTheme="majorBidi" w:cstheme="majorBidi"/>
          <w:sz w:val="28"/>
        </w:rPr>
        <w:lastRenderedPageBreak/>
        <w:t>For</w:t>
      </w:r>
      <w:r w:rsidR="000D705E" w:rsidRPr="004C727A">
        <w:rPr>
          <w:rFonts w:asciiTheme="majorBidi" w:hAnsiTheme="majorBidi" w:cstheme="majorBidi"/>
          <w:sz w:val="28"/>
        </w:rPr>
        <w:t xml:space="preserve"> the three-month periods ended </w:t>
      </w:r>
      <w:r w:rsidR="009579C9">
        <w:rPr>
          <w:rFonts w:asciiTheme="majorBidi" w:hAnsiTheme="majorBidi" w:cstheme="majorBidi"/>
          <w:sz w:val="28"/>
        </w:rPr>
        <w:t>September</w:t>
      </w:r>
      <w:r w:rsidR="000D705E" w:rsidRPr="004C727A">
        <w:rPr>
          <w:rFonts w:asciiTheme="majorBidi" w:hAnsiTheme="majorBidi" w:cstheme="majorBidi"/>
          <w:sz w:val="28"/>
        </w:rPr>
        <w:t xml:space="preserve"> 3</w:t>
      </w:r>
      <w:r w:rsidRPr="004C727A">
        <w:rPr>
          <w:rFonts w:asciiTheme="majorBidi" w:hAnsiTheme="majorBidi" w:cstheme="majorBidi"/>
          <w:sz w:val="28"/>
        </w:rPr>
        <w:t>0</w:t>
      </w:r>
      <w:r w:rsidR="000D705E" w:rsidRPr="004C727A">
        <w:rPr>
          <w:rFonts w:asciiTheme="majorBidi" w:hAnsiTheme="majorBidi" w:cstheme="majorBidi"/>
          <w:sz w:val="28"/>
        </w:rPr>
        <w:t>, 2022 and 2021</w:t>
      </w:r>
      <w:r w:rsidR="005A75E7">
        <w:rPr>
          <w:rFonts w:asciiTheme="majorBidi" w:hAnsiTheme="majorBidi" w:cstheme="majorBidi"/>
          <w:sz w:val="28"/>
        </w:rPr>
        <w:t>.</w:t>
      </w:r>
    </w:p>
    <w:tbl>
      <w:tblPr>
        <w:tblStyle w:val="TableGrid"/>
        <w:tblW w:w="8997"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7"/>
        <w:gridCol w:w="1417"/>
        <w:gridCol w:w="1418"/>
        <w:gridCol w:w="1417"/>
        <w:gridCol w:w="1418"/>
      </w:tblGrid>
      <w:tr w:rsidR="000D705E" w:rsidRPr="00C1505D" w14:paraId="17A2D098" w14:textId="77777777" w:rsidTr="00B06AF9">
        <w:trPr>
          <w:tblHeader/>
        </w:trPr>
        <w:tc>
          <w:tcPr>
            <w:tcW w:w="3327" w:type="dxa"/>
          </w:tcPr>
          <w:p w14:paraId="601BC42F" w14:textId="77777777" w:rsidR="000D705E" w:rsidRPr="00C1505D" w:rsidRDefault="000D705E" w:rsidP="00F5179F">
            <w:pPr>
              <w:pStyle w:val="NoSpacing"/>
              <w:rPr>
                <w:rFonts w:asciiTheme="majorBidi" w:hAnsiTheme="majorBidi" w:cstheme="majorBidi"/>
                <w:b/>
                <w:bCs/>
                <w:sz w:val="28"/>
              </w:rPr>
            </w:pPr>
          </w:p>
        </w:tc>
        <w:tc>
          <w:tcPr>
            <w:tcW w:w="5670" w:type="dxa"/>
            <w:gridSpan w:val="4"/>
            <w:vAlign w:val="bottom"/>
          </w:tcPr>
          <w:p w14:paraId="24421EC2" w14:textId="77777777" w:rsidR="000D705E" w:rsidRPr="00C1505D" w:rsidRDefault="000D705E" w:rsidP="00F5179F">
            <w:pPr>
              <w:pStyle w:val="NoSpacing"/>
              <w:pBdr>
                <w:bottom w:val="single" w:sz="4" w:space="1" w:color="auto"/>
              </w:pBdr>
              <w:jc w:val="right"/>
              <w:rPr>
                <w:rFonts w:asciiTheme="majorBidi" w:hAnsiTheme="majorBidi" w:cstheme="majorBidi"/>
                <w:sz w:val="28"/>
                <w:cs/>
              </w:rPr>
            </w:pPr>
            <w:r w:rsidRPr="00C34AA4">
              <w:rPr>
                <w:rFonts w:asciiTheme="majorBidi" w:hAnsiTheme="majorBidi" w:cstheme="majorBidi"/>
                <w:sz w:val="28"/>
              </w:rPr>
              <w:t>(Unit : Baht)</w:t>
            </w:r>
          </w:p>
        </w:tc>
      </w:tr>
      <w:tr w:rsidR="000D705E" w:rsidRPr="00C1505D" w14:paraId="610D4057" w14:textId="77777777" w:rsidTr="00B06AF9">
        <w:trPr>
          <w:tblHeader/>
        </w:trPr>
        <w:tc>
          <w:tcPr>
            <w:tcW w:w="3327" w:type="dxa"/>
          </w:tcPr>
          <w:p w14:paraId="5C292212" w14:textId="77777777" w:rsidR="000D705E" w:rsidRPr="00C1505D" w:rsidRDefault="000D705E" w:rsidP="00F5179F">
            <w:pPr>
              <w:pStyle w:val="NoSpacing"/>
              <w:rPr>
                <w:rFonts w:asciiTheme="majorBidi" w:hAnsiTheme="majorBidi" w:cstheme="majorBidi"/>
                <w:b/>
                <w:bCs/>
                <w:sz w:val="28"/>
              </w:rPr>
            </w:pPr>
          </w:p>
        </w:tc>
        <w:tc>
          <w:tcPr>
            <w:tcW w:w="2835" w:type="dxa"/>
            <w:gridSpan w:val="2"/>
          </w:tcPr>
          <w:p w14:paraId="310CF7FD" w14:textId="77777777" w:rsidR="000D705E" w:rsidRPr="00C1505D" w:rsidRDefault="000D705E" w:rsidP="00F5179F">
            <w:pPr>
              <w:pStyle w:val="NoSpacing"/>
              <w:pBdr>
                <w:bottom w:val="single" w:sz="4" w:space="1" w:color="auto"/>
              </w:pBdr>
              <w:jc w:val="center"/>
              <w:rPr>
                <w:rFonts w:asciiTheme="majorBidi" w:hAnsiTheme="majorBidi" w:cstheme="majorBidi"/>
                <w:sz w:val="28"/>
                <w:cs/>
              </w:rPr>
            </w:pPr>
            <w:r w:rsidRPr="002C4C46">
              <w:rPr>
                <w:rFonts w:ascii="AngsanaUPC" w:hAnsi="AngsanaUPC" w:cs="AngsanaUPC"/>
                <w:sz w:val="28"/>
              </w:rPr>
              <w:t>Consolidated</w:t>
            </w:r>
          </w:p>
        </w:tc>
        <w:tc>
          <w:tcPr>
            <w:tcW w:w="2835" w:type="dxa"/>
            <w:gridSpan w:val="2"/>
          </w:tcPr>
          <w:p w14:paraId="59926A84" w14:textId="77777777" w:rsidR="000D705E" w:rsidRPr="00C1505D" w:rsidRDefault="000D705E" w:rsidP="00F5179F">
            <w:pPr>
              <w:pStyle w:val="NoSpacing"/>
              <w:pBdr>
                <w:bottom w:val="single" w:sz="4" w:space="1" w:color="auto"/>
              </w:pBdr>
              <w:jc w:val="center"/>
              <w:rPr>
                <w:rFonts w:asciiTheme="majorBidi" w:hAnsiTheme="majorBidi" w:cstheme="majorBidi"/>
                <w:sz w:val="28"/>
                <w:cs/>
              </w:rPr>
            </w:pPr>
            <w:r w:rsidRPr="002C4C46">
              <w:rPr>
                <w:rFonts w:ascii="AngsanaUPC" w:hAnsi="AngsanaUPC" w:cs="AngsanaUPC"/>
                <w:sz w:val="28"/>
              </w:rPr>
              <w:t>Separate</w:t>
            </w:r>
          </w:p>
        </w:tc>
      </w:tr>
      <w:tr w:rsidR="000D705E" w:rsidRPr="00C1505D" w14:paraId="6C49E3D1" w14:textId="77777777" w:rsidTr="00B06AF9">
        <w:trPr>
          <w:tblHeader/>
        </w:trPr>
        <w:tc>
          <w:tcPr>
            <w:tcW w:w="3327" w:type="dxa"/>
          </w:tcPr>
          <w:p w14:paraId="546A2325" w14:textId="77777777" w:rsidR="000D705E" w:rsidRPr="00C1505D" w:rsidRDefault="000D705E" w:rsidP="00F5179F">
            <w:pPr>
              <w:pStyle w:val="NoSpacing"/>
              <w:rPr>
                <w:rFonts w:asciiTheme="majorBidi" w:hAnsiTheme="majorBidi" w:cstheme="majorBidi"/>
                <w:b/>
                <w:bCs/>
                <w:sz w:val="28"/>
              </w:rPr>
            </w:pPr>
          </w:p>
        </w:tc>
        <w:tc>
          <w:tcPr>
            <w:tcW w:w="5670" w:type="dxa"/>
            <w:gridSpan w:val="4"/>
            <w:vAlign w:val="bottom"/>
          </w:tcPr>
          <w:p w14:paraId="06D31E9B" w14:textId="70AE921B" w:rsidR="000D705E" w:rsidRPr="00C1505D" w:rsidRDefault="000D705E" w:rsidP="00F5179F">
            <w:pPr>
              <w:pStyle w:val="NoSpacing"/>
              <w:pBdr>
                <w:bottom w:val="single" w:sz="4" w:space="1" w:color="auto"/>
              </w:pBdr>
              <w:jc w:val="center"/>
              <w:rPr>
                <w:rFonts w:asciiTheme="majorBidi" w:hAnsiTheme="majorBidi" w:cstheme="majorBidi"/>
                <w:sz w:val="28"/>
                <w:cs/>
              </w:rPr>
            </w:pPr>
            <w:r w:rsidRPr="00C34AA4">
              <w:rPr>
                <w:rFonts w:asciiTheme="majorBidi" w:hAnsiTheme="majorBidi" w:cstheme="majorBidi"/>
                <w:sz w:val="28"/>
              </w:rPr>
              <w:t>For the three-month periods ended</w:t>
            </w:r>
            <w:r>
              <w:rPr>
                <w:rFonts w:asciiTheme="majorBidi" w:hAnsiTheme="majorBidi" w:cstheme="majorBidi"/>
                <w:sz w:val="28"/>
              </w:rPr>
              <w:t xml:space="preserve"> </w:t>
            </w:r>
            <w:r w:rsidR="009579C9">
              <w:rPr>
                <w:rFonts w:asciiTheme="majorBidi" w:hAnsiTheme="majorBidi" w:cstheme="majorBidi"/>
                <w:sz w:val="28"/>
              </w:rPr>
              <w:t>September</w:t>
            </w:r>
            <w:r>
              <w:rPr>
                <w:rFonts w:asciiTheme="majorBidi" w:hAnsiTheme="majorBidi" w:cstheme="majorBidi"/>
                <w:sz w:val="28"/>
              </w:rPr>
              <w:t xml:space="preserve"> 3</w:t>
            </w:r>
            <w:r w:rsidR="006F1974">
              <w:rPr>
                <w:rFonts w:asciiTheme="majorBidi" w:hAnsiTheme="majorBidi" w:cstheme="majorBidi"/>
                <w:sz w:val="28"/>
              </w:rPr>
              <w:t>0</w:t>
            </w:r>
            <w:r>
              <w:rPr>
                <w:rFonts w:asciiTheme="majorBidi" w:hAnsiTheme="majorBidi" w:cstheme="majorBidi"/>
                <w:sz w:val="28"/>
              </w:rPr>
              <w:t>,</w:t>
            </w:r>
          </w:p>
        </w:tc>
      </w:tr>
      <w:tr w:rsidR="000D705E" w:rsidRPr="00C1505D" w14:paraId="2E6E7BDC" w14:textId="77777777" w:rsidTr="00B06AF9">
        <w:trPr>
          <w:tblHeader/>
        </w:trPr>
        <w:tc>
          <w:tcPr>
            <w:tcW w:w="3327" w:type="dxa"/>
          </w:tcPr>
          <w:p w14:paraId="69B5BC03" w14:textId="77777777" w:rsidR="000D705E" w:rsidRPr="00C1505D" w:rsidRDefault="000D705E" w:rsidP="00F5179F">
            <w:pPr>
              <w:pStyle w:val="NoSpacing"/>
              <w:rPr>
                <w:rFonts w:asciiTheme="majorBidi" w:hAnsiTheme="majorBidi" w:cstheme="majorBidi"/>
                <w:b/>
                <w:bCs/>
                <w:sz w:val="28"/>
              </w:rPr>
            </w:pPr>
          </w:p>
        </w:tc>
        <w:tc>
          <w:tcPr>
            <w:tcW w:w="1417" w:type="dxa"/>
          </w:tcPr>
          <w:p w14:paraId="7BFABF4A" w14:textId="77777777" w:rsidR="000D705E" w:rsidRPr="004E4059" w:rsidRDefault="000D705E" w:rsidP="00F5179F">
            <w:pPr>
              <w:pStyle w:val="NoSpacing"/>
              <w:pBdr>
                <w:bottom w:val="single" w:sz="4" w:space="1" w:color="auto"/>
              </w:pBdr>
              <w:jc w:val="center"/>
              <w:rPr>
                <w:rFonts w:asciiTheme="majorBidi" w:hAnsiTheme="majorBidi" w:cstheme="majorBidi"/>
                <w:sz w:val="28"/>
              </w:rPr>
            </w:pPr>
            <w:r w:rsidRPr="004E4059">
              <w:rPr>
                <w:rFonts w:asciiTheme="majorBidi" w:hAnsiTheme="majorBidi" w:cstheme="majorBidi"/>
                <w:sz w:val="28"/>
              </w:rPr>
              <w:t>2022</w:t>
            </w:r>
          </w:p>
        </w:tc>
        <w:tc>
          <w:tcPr>
            <w:tcW w:w="1418" w:type="dxa"/>
          </w:tcPr>
          <w:p w14:paraId="5D8971EB" w14:textId="77777777" w:rsidR="000D705E" w:rsidRPr="004E4059" w:rsidRDefault="000D705E" w:rsidP="00F5179F">
            <w:pPr>
              <w:pStyle w:val="NoSpacing"/>
              <w:pBdr>
                <w:bottom w:val="single" w:sz="4" w:space="1" w:color="auto"/>
              </w:pBdr>
              <w:jc w:val="center"/>
              <w:rPr>
                <w:rFonts w:asciiTheme="majorBidi" w:hAnsiTheme="majorBidi" w:cstheme="majorBidi"/>
                <w:sz w:val="28"/>
              </w:rPr>
            </w:pPr>
            <w:r w:rsidRPr="004E4059">
              <w:rPr>
                <w:rFonts w:asciiTheme="majorBidi" w:hAnsiTheme="majorBidi" w:cstheme="majorBidi"/>
                <w:sz w:val="28"/>
              </w:rPr>
              <w:t>2021</w:t>
            </w:r>
          </w:p>
        </w:tc>
        <w:tc>
          <w:tcPr>
            <w:tcW w:w="1417" w:type="dxa"/>
          </w:tcPr>
          <w:p w14:paraId="7CE41DE8" w14:textId="77777777" w:rsidR="000D705E" w:rsidRPr="004E4059" w:rsidRDefault="000D705E" w:rsidP="00F5179F">
            <w:pPr>
              <w:pStyle w:val="NoSpacing"/>
              <w:pBdr>
                <w:bottom w:val="single" w:sz="4" w:space="1" w:color="auto"/>
              </w:pBdr>
              <w:jc w:val="center"/>
              <w:rPr>
                <w:rFonts w:asciiTheme="majorBidi" w:hAnsiTheme="majorBidi" w:cstheme="majorBidi"/>
                <w:sz w:val="28"/>
              </w:rPr>
            </w:pPr>
            <w:r w:rsidRPr="004E4059">
              <w:rPr>
                <w:rFonts w:asciiTheme="majorBidi" w:hAnsiTheme="majorBidi" w:cstheme="majorBidi"/>
                <w:sz w:val="28"/>
              </w:rPr>
              <w:t>2022</w:t>
            </w:r>
          </w:p>
        </w:tc>
        <w:tc>
          <w:tcPr>
            <w:tcW w:w="1418" w:type="dxa"/>
          </w:tcPr>
          <w:p w14:paraId="565C4FCE" w14:textId="77777777" w:rsidR="000D705E" w:rsidRPr="004E4059" w:rsidRDefault="000D705E" w:rsidP="00F5179F">
            <w:pPr>
              <w:pStyle w:val="NoSpacing"/>
              <w:pBdr>
                <w:bottom w:val="single" w:sz="4" w:space="1" w:color="auto"/>
              </w:pBdr>
              <w:jc w:val="center"/>
              <w:rPr>
                <w:rFonts w:asciiTheme="majorBidi" w:hAnsiTheme="majorBidi" w:cstheme="majorBidi"/>
                <w:sz w:val="28"/>
              </w:rPr>
            </w:pPr>
            <w:r w:rsidRPr="004E4059">
              <w:rPr>
                <w:rFonts w:asciiTheme="majorBidi" w:hAnsiTheme="majorBidi" w:cstheme="majorBidi"/>
                <w:sz w:val="28"/>
              </w:rPr>
              <w:t>2021</w:t>
            </w:r>
          </w:p>
        </w:tc>
      </w:tr>
      <w:tr w:rsidR="000D705E" w:rsidRPr="00C1505D" w14:paraId="127B3D82" w14:textId="77777777" w:rsidTr="00B06AF9">
        <w:trPr>
          <w:trHeight w:val="374"/>
        </w:trPr>
        <w:tc>
          <w:tcPr>
            <w:tcW w:w="3327" w:type="dxa"/>
            <w:vAlign w:val="bottom"/>
          </w:tcPr>
          <w:p w14:paraId="5F928195" w14:textId="77777777" w:rsidR="000D705E" w:rsidRPr="00C1505D" w:rsidRDefault="000D705E" w:rsidP="00F5179F">
            <w:pPr>
              <w:pStyle w:val="NoSpacing"/>
              <w:rPr>
                <w:rFonts w:asciiTheme="majorBidi" w:hAnsiTheme="majorBidi" w:cstheme="majorBidi"/>
                <w:b/>
                <w:bCs/>
                <w:sz w:val="28"/>
                <w:cs/>
              </w:rPr>
            </w:pPr>
            <w:r w:rsidRPr="0020657E">
              <w:rPr>
                <w:rFonts w:asciiTheme="majorBidi" w:hAnsiTheme="majorBidi" w:cstheme="majorBidi"/>
                <w:b/>
                <w:bCs/>
                <w:sz w:val="28"/>
              </w:rPr>
              <w:t>Consulting income</w:t>
            </w:r>
          </w:p>
        </w:tc>
        <w:tc>
          <w:tcPr>
            <w:tcW w:w="1417" w:type="dxa"/>
            <w:shd w:val="clear" w:color="auto" w:fill="auto"/>
            <w:vAlign w:val="bottom"/>
          </w:tcPr>
          <w:p w14:paraId="12822918" w14:textId="77777777" w:rsidR="000D705E" w:rsidRPr="00C1505D" w:rsidRDefault="000D705E" w:rsidP="00F5179F">
            <w:pPr>
              <w:pStyle w:val="NoSpacing"/>
              <w:jc w:val="right"/>
              <w:rPr>
                <w:rFonts w:asciiTheme="majorBidi" w:hAnsiTheme="majorBidi" w:cstheme="majorBidi"/>
                <w:sz w:val="28"/>
              </w:rPr>
            </w:pPr>
          </w:p>
        </w:tc>
        <w:tc>
          <w:tcPr>
            <w:tcW w:w="1418" w:type="dxa"/>
            <w:shd w:val="clear" w:color="auto" w:fill="auto"/>
            <w:vAlign w:val="bottom"/>
          </w:tcPr>
          <w:p w14:paraId="266F29C7" w14:textId="77777777" w:rsidR="000D705E" w:rsidRPr="00C1505D" w:rsidRDefault="000D705E" w:rsidP="00F5179F">
            <w:pPr>
              <w:pStyle w:val="NoSpacing"/>
              <w:jc w:val="right"/>
              <w:rPr>
                <w:rFonts w:asciiTheme="majorBidi" w:hAnsiTheme="majorBidi" w:cstheme="majorBidi"/>
                <w:sz w:val="28"/>
              </w:rPr>
            </w:pPr>
          </w:p>
        </w:tc>
        <w:tc>
          <w:tcPr>
            <w:tcW w:w="1417" w:type="dxa"/>
            <w:shd w:val="clear" w:color="auto" w:fill="auto"/>
            <w:vAlign w:val="bottom"/>
          </w:tcPr>
          <w:p w14:paraId="11A289A4" w14:textId="77777777" w:rsidR="000D705E" w:rsidRPr="00C1505D" w:rsidRDefault="000D705E" w:rsidP="00F5179F">
            <w:pPr>
              <w:pStyle w:val="NoSpacing"/>
              <w:jc w:val="right"/>
              <w:rPr>
                <w:rFonts w:asciiTheme="majorBidi" w:hAnsiTheme="majorBidi" w:cstheme="majorBidi"/>
                <w:sz w:val="28"/>
              </w:rPr>
            </w:pPr>
          </w:p>
        </w:tc>
        <w:tc>
          <w:tcPr>
            <w:tcW w:w="1418" w:type="dxa"/>
            <w:vAlign w:val="bottom"/>
          </w:tcPr>
          <w:p w14:paraId="238723F5" w14:textId="77777777" w:rsidR="000D705E" w:rsidRPr="00C1505D" w:rsidRDefault="000D705E" w:rsidP="00F5179F">
            <w:pPr>
              <w:pStyle w:val="NoSpacing"/>
              <w:jc w:val="right"/>
              <w:rPr>
                <w:rFonts w:asciiTheme="majorBidi" w:hAnsiTheme="majorBidi" w:cstheme="majorBidi"/>
                <w:sz w:val="28"/>
              </w:rPr>
            </w:pPr>
          </w:p>
        </w:tc>
      </w:tr>
      <w:tr w:rsidR="00C2737B" w:rsidRPr="00C1505D" w14:paraId="3E44F706" w14:textId="77777777" w:rsidTr="00C2737B">
        <w:trPr>
          <w:trHeight w:val="374"/>
        </w:trPr>
        <w:tc>
          <w:tcPr>
            <w:tcW w:w="3327" w:type="dxa"/>
            <w:vAlign w:val="bottom"/>
          </w:tcPr>
          <w:p w14:paraId="1CF34CFD" w14:textId="77777777" w:rsidR="00C2737B" w:rsidRPr="00C1505D" w:rsidRDefault="00C2737B" w:rsidP="00C2737B">
            <w:pPr>
              <w:pStyle w:val="NoSpacing"/>
              <w:ind w:left="319" w:firstLine="12"/>
              <w:rPr>
                <w:rFonts w:asciiTheme="majorBidi" w:hAnsiTheme="majorBidi" w:cstheme="majorBidi"/>
                <w:sz w:val="28"/>
                <w:cs/>
              </w:rPr>
            </w:pPr>
            <w:r w:rsidRPr="00980253">
              <w:rPr>
                <w:rFonts w:asciiTheme="majorBidi" w:hAnsiTheme="majorBidi" w:cstheme="majorBidi"/>
                <w:sz w:val="28"/>
              </w:rPr>
              <w:t>Subsidiary</w:t>
            </w:r>
          </w:p>
        </w:tc>
        <w:tc>
          <w:tcPr>
            <w:tcW w:w="1417" w:type="dxa"/>
            <w:shd w:val="clear" w:color="auto" w:fill="auto"/>
            <w:vAlign w:val="bottom"/>
          </w:tcPr>
          <w:p w14:paraId="3CDD588E" w14:textId="2A6FEB12" w:rsidR="00C2737B" w:rsidRPr="00C1505D" w:rsidRDefault="00C2737B" w:rsidP="00C2737B">
            <w:pPr>
              <w:pStyle w:val="NoSpacing"/>
              <w:jc w:val="right"/>
              <w:rPr>
                <w:rFonts w:asciiTheme="majorBidi" w:hAnsiTheme="majorBidi" w:cstheme="majorBidi"/>
                <w:sz w:val="28"/>
              </w:rPr>
            </w:pPr>
            <w:r>
              <w:rPr>
                <w:rFonts w:ascii="AngsanaUPC" w:hAnsi="AngsanaUPC" w:cs="AngsanaUPC"/>
                <w:sz w:val="28"/>
              </w:rPr>
              <w:t>-</w:t>
            </w:r>
          </w:p>
        </w:tc>
        <w:tc>
          <w:tcPr>
            <w:tcW w:w="1418" w:type="dxa"/>
            <w:shd w:val="clear" w:color="auto" w:fill="auto"/>
            <w:vAlign w:val="bottom"/>
          </w:tcPr>
          <w:p w14:paraId="129B26D7" w14:textId="035B3745" w:rsidR="00C2737B" w:rsidRPr="00C1505D" w:rsidRDefault="00C2737B" w:rsidP="00C2737B">
            <w:pPr>
              <w:pStyle w:val="NoSpacing"/>
              <w:jc w:val="right"/>
              <w:rPr>
                <w:rFonts w:asciiTheme="majorBidi" w:hAnsiTheme="majorBidi" w:cstheme="majorBidi"/>
                <w:sz w:val="28"/>
              </w:rPr>
            </w:pPr>
            <w:r>
              <w:rPr>
                <w:rFonts w:ascii="AngsanaUPC" w:hAnsi="AngsanaUPC" w:cs="AngsanaUPC"/>
                <w:sz w:val="28"/>
              </w:rPr>
              <w:t>-</w:t>
            </w:r>
          </w:p>
        </w:tc>
        <w:tc>
          <w:tcPr>
            <w:tcW w:w="1417" w:type="dxa"/>
            <w:shd w:val="clear" w:color="auto" w:fill="auto"/>
            <w:vAlign w:val="bottom"/>
          </w:tcPr>
          <w:p w14:paraId="652DC51E" w14:textId="5D6413DA" w:rsidR="00C2737B" w:rsidRPr="00C1505D" w:rsidRDefault="00C2737B" w:rsidP="00C2737B">
            <w:pPr>
              <w:pStyle w:val="NoSpacing"/>
              <w:jc w:val="right"/>
              <w:rPr>
                <w:rFonts w:asciiTheme="majorBidi" w:hAnsiTheme="majorBidi" w:cstheme="majorBidi"/>
                <w:sz w:val="28"/>
              </w:rPr>
            </w:pPr>
            <w:r>
              <w:rPr>
                <w:rFonts w:ascii="AngsanaUPC" w:hAnsi="AngsanaUPC" w:cs="AngsanaUPC" w:hint="cs"/>
                <w:sz w:val="28"/>
                <w:cs/>
              </w:rPr>
              <w:t>169</w:t>
            </w:r>
            <w:r>
              <w:rPr>
                <w:rFonts w:ascii="AngsanaUPC" w:hAnsi="AngsanaUPC" w:cs="AngsanaUPC"/>
                <w:sz w:val="28"/>
              </w:rPr>
              <w:t>,357</w:t>
            </w:r>
          </w:p>
        </w:tc>
        <w:tc>
          <w:tcPr>
            <w:tcW w:w="1418" w:type="dxa"/>
            <w:shd w:val="clear" w:color="auto" w:fill="auto"/>
            <w:vAlign w:val="bottom"/>
          </w:tcPr>
          <w:p w14:paraId="27F006E3" w14:textId="21B28721" w:rsidR="00C2737B" w:rsidRPr="00C1505D" w:rsidRDefault="00C2737B" w:rsidP="00C2737B">
            <w:pPr>
              <w:pStyle w:val="NoSpacing"/>
              <w:jc w:val="right"/>
              <w:rPr>
                <w:rFonts w:asciiTheme="majorBidi" w:hAnsiTheme="majorBidi" w:cstheme="majorBidi"/>
                <w:sz w:val="28"/>
              </w:rPr>
            </w:pPr>
            <w:r>
              <w:rPr>
                <w:rFonts w:ascii="AngsanaUPC" w:hAnsi="AngsanaUPC" w:cs="AngsanaUPC"/>
                <w:sz w:val="28"/>
              </w:rPr>
              <w:t>250,468</w:t>
            </w:r>
          </w:p>
        </w:tc>
      </w:tr>
      <w:tr w:rsidR="00C2737B" w:rsidRPr="00C1505D" w14:paraId="5F5DC033" w14:textId="77777777" w:rsidTr="00C2737B">
        <w:trPr>
          <w:trHeight w:val="374"/>
        </w:trPr>
        <w:tc>
          <w:tcPr>
            <w:tcW w:w="3327" w:type="dxa"/>
            <w:vAlign w:val="bottom"/>
          </w:tcPr>
          <w:p w14:paraId="76C582BC" w14:textId="77777777" w:rsidR="00C2737B" w:rsidRPr="00980253" w:rsidRDefault="00C2737B" w:rsidP="00C2737B">
            <w:pPr>
              <w:pStyle w:val="NoSpacing"/>
              <w:ind w:left="319" w:firstLine="12"/>
              <w:rPr>
                <w:rFonts w:asciiTheme="majorBidi" w:hAnsiTheme="majorBidi" w:cstheme="majorBidi"/>
                <w:sz w:val="28"/>
              </w:rPr>
            </w:pPr>
            <w:r w:rsidRPr="00DA0666">
              <w:rPr>
                <w:rFonts w:asciiTheme="majorBidi" w:hAnsiTheme="majorBidi" w:cstheme="majorBidi"/>
                <w:sz w:val="28"/>
              </w:rPr>
              <w:t>Associate</w:t>
            </w:r>
          </w:p>
        </w:tc>
        <w:tc>
          <w:tcPr>
            <w:tcW w:w="1417" w:type="dxa"/>
            <w:shd w:val="clear" w:color="auto" w:fill="auto"/>
            <w:vAlign w:val="bottom"/>
          </w:tcPr>
          <w:p w14:paraId="1235532C" w14:textId="58F6C60B" w:rsidR="00C2737B" w:rsidRPr="00C1505D" w:rsidRDefault="00C2737B" w:rsidP="00C2737B">
            <w:pPr>
              <w:pStyle w:val="NoSpacing"/>
              <w:jc w:val="right"/>
              <w:rPr>
                <w:rFonts w:asciiTheme="majorBidi" w:hAnsiTheme="majorBidi" w:cstheme="majorBidi"/>
                <w:sz w:val="28"/>
              </w:rPr>
            </w:pPr>
            <w:r>
              <w:rPr>
                <w:rFonts w:ascii="AngsanaUPC" w:hAnsi="AngsanaUPC" w:cs="AngsanaUPC"/>
                <w:sz w:val="28"/>
              </w:rPr>
              <w:t>-</w:t>
            </w:r>
          </w:p>
        </w:tc>
        <w:tc>
          <w:tcPr>
            <w:tcW w:w="1418" w:type="dxa"/>
            <w:shd w:val="clear" w:color="auto" w:fill="auto"/>
            <w:vAlign w:val="bottom"/>
          </w:tcPr>
          <w:p w14:paraId="22C46F9D" w14:textId="5ACD15D1" w:rsidR="00C2737B" w:rsidRPr="00C1505D" w:rsidRDefault="00C2737B" w:rsidP="00C2737B">
            <w:pPr>
              <w:pStyle w:val="NoSpacing"/>
              <w:jc w:val="right"/>
              <w:rPr>
                <w:rFonts w:asciiTheme="majorBidi" w:hAnsiTheme="majorBidi" w:cstheme="majorBidi"/>
                <w:sz w:val="28"/>
              </w:rPr>
            </w:pPr>
            <w:r>
              <w:rPr>
                <w:rFonts w:ascii="AngsanaUPC" w:hAnsi="AngsanaUPC" w:cs="AngsanaUPC"/>
                <w:sz w:val="28"/>
              </w:rPr>
              <w:t>1,875,265</w:t>
            </w:r>
          </w:p>
        </w:tc>
        <w:tc>
          <w:tcPr>
            <w:tcW w:w="1417" w:type="dxa"/>
            <w:shd w:val="clear" w:color="auto" w:fill="auto"/>
            <w:vAlign w:val="bottom"/>
          </w:tcPr>
          <w:p w14:paraId="64FAAF74" w14:textId="08CAE053" w:rsidR="00C2737B" w:rsidRPr="00C1505D" w:rsidRDefault="00C2737B" w:rsidP="00C2737B">
            <w:pPr>
              <w:pStyle w:val="NoSpacing"/>
              <w:jc w:val="right"/>
              <w:rPr>
                <w:rFonts w:asciiTheme="majorBidi" w:hAnsiTheme="majorBidi" w:cstheme="majorBidi"/>
                <w:sz w:val="28"/>
              </w:rPr>
            </w:pPr>
            <w:r>
              <w:rPr>
                <w:rFonts w:ascii="AngsanaUPC" w:hAnsi="AngsanaUPC" w:cs="AngsanaUPC"/>
                <w:sz w:val="28"/>
              </w:rPr>
              <w:t>-</w:t>
            </w:r>
          </w:p>
        </w:tc>
        <w:tc>
          <w:tcPr>
            <w:tcW w:w="1418" w:type="dxa"/>
            <w:shd w:val="clear" w:color="auto" w:fill="auto"/>
            <w:vAlign w:val="bottom"/>
          </w:tcPr>
          <w:p w14:paraId="0029D1AE" w14:textId="7E41FC39" w:rsidR="00C2737B" w:rsidRPr="00C1505D" w:rsidRDefault="00C2737B" w:rsidP="00C2737B">
            <w:pPr>
              <w:pStyle w:val="NoSpacing"/>
              <w:jc w:val="right"/>
              <w:rPr>
                <w:rFonts w:asciiTheme="majorBidi" w:hAnsiTheme="majorBidi" w:cstheme="majorBidi"/>
                <w:sz w:val="28"/>
              </w:rPr>
            </w:pPr>
            <w:r>
              <w:rPr>
                <w:rFonts w:ascii="AngsanaUPC" w:hAnsi="AngsanaUPC" w:cs="AngsanaUPC"/>
                <w:sz w:val="28"/>
              </w:rPr>
              <w:t>1,875,265</w:t>
            </w:r>
          </w:p>
        </w:tc>
      </w:tr>
      <w:tr w:rsidR="00C2737B" w:rsidRPr="00C1505D" w14:paraId="7B937512" w14:textId="77777777" w:rsidTr="00C2737B">
        <w:trPr>
          <w:trHeight w:val="374"/>
        </w:trPr>
        <w:tc>
          <w:tcPr>
            <w:tcW w:w="3327" w:type="dxa"/>
            <w:vAlign w:val="bottom"/>
          </w:tcPr>
          <w:p w14:paraId="2AA34304" w14:textId="77777777" w:rsidR="00C2737B" w:rsidRPr="00980253" w:rsidRDefault="00C2737B" w:rsidP="00C2737B">
            <w:pPr>
              <w:pStyle w:val="NoSpacing"/>
              <w:ind w:left="319" w:firstLine="12"/>
              <w:rPr>
                <w:rFonts w:asciiTheme="majorBidi" w:hAnsiTheme="majorBidi" w:cstheme="majorBidi"/>
                <w:sz w:val="28"/>
              </w:rPr>
            </w:pPr>
            <w:r>
              <w:rPr>
                <w:rFonts w:asciiTheme="majorBidi" w:hAnsiTheme="majorBidi" w:cstheme="majorBidi"/>
                <w:sz w:val="28"/>
              </w:rPr>
              <w:t>Total</w:t>
            </w:r>
          </w:p>
        </w:tc>
        <w:tc>
          <w:tcPr>
            <w:tcW w:w="1417" w:type="dxa"/>
            <w:shd w:val="clear" w:color="auto" w:fill="auto"/>
            <w:vAlign w:val="bottom"/>
          </w:tcPr>
          <w:p w14:paraId="544EB430" w14:textId="4476205A" w:rsidR="00C2737B" w:rsidRPr="00C1505D" w:rsidRDefault="00C2737B" w:rsidP="00C2737B">
            <w:pPr>
              <w:pStyle w:val="NoSpacing"/>
              <w:pBdr>
                <w:top w:val="single" w:sz="4" w:space="1" w:color="auto"/>
                <w:bottom w:val="double" w:sz="4" w:space="1" w:color="auto"/>
              </w:pBdr>
              <w:jc w:val="right"/>
              <w:rPr>
                <w:rFonts w:asciiTheme="majorBidi" w:hAnsiTheme="majorBidi" w:cstheme="majorBidi"/>
                <w:sz w:val="28"/>
              </w:rPr>
            </w:pPr>
            <w:r>
              <w:rPr>
                <w:rFonts w:ascii="AngsanaUPC" w:hAnsi="AngsanaUPC" w:cs="AngsanaUPC"/>
                <w:sz w:val="28"/>
              </w:rPr>
              <w:t>-</w:t>
            </w:r>
          </w:p>
        </w:tc>
        <w:tc>
          <w:tcPr>
            <w:tcW w:w="1418" w:type="dxa"/>
            <w:shd w:val="clear" w:color="auto" w:fill="auto"/>
            <w:vAlign w:val="bottom"/>
          </w:tcPr>
          <w:p w14:paraId="6A637711" w14:textId="30F88CE9" w:rsidR="00C2737B" w:rsidRPr="00C1505D" w:rsidRDefault="00C2737B" w:rsidP="00C2737B">
            <w:pPr>
              <w:pStyle w:val="NoSpacing"/>
              <w:pBdr>
                <w:top w:val="single" w:sz="4" w:space="1" w:color="auto"/>
                <w:bottom w:val="double" w:sz="4" w:space="1" w:color="auto"/>
              </w:pBdr>
              <w:jc w:val="right"/>
              <w:rPr>
                <w:rFonts w:asciiTheme="majorBidi" w:hAnsiTheme="majorBidi" w:cstheme="majorBidi"/>
                <w:sz w:val="28"/>
              </w:rPr>
            </w:pPr>
            <w:r>
              <w:rPr>
                <w:rFonts w:ascii="AngsanaUPC" w:hAnsi="AngsanaUPC" w:cs="AngsanaUPC"/>
                <w:sz w:val="28"/>
              </w:rPr>
              <w:t>1,875,265</w:t>
            </w:r>
          </w:p>
        </w:tc>
        <w:tc>
          <w:tcPr>
            <w:tcW w:w="1417" w:type="dxa"/>
            <w:shd w:val="clear" w:color="auto" w:fill="auto"/>
            <w:vAlign w:val="bottom"/>
          </w:tcPr>
          <w:p w14:paraId="04DBBB05" w14:textId="4A429998" w:rsidR="00C2737B" w:rsidRPr="00C1505D" w:rsidRDefault="00C2737B" w:rsidP="00C2737B">
            <w:pPr>
              <w:pStyle w:val="NoSpacing"/>
              <w:pBdr>
                <w:top w:val="single" w:sz="4" w:space="1" w:color="auto"/>
                <w:bottom w:val="double" w:sz="4" w:space="1" w:color="auto"/>
              </w:pBdr>
              <w:jc w:val="right"/>
              <w:rPr>
                <w:rFonts w:asciiTheme="majorBidi" w:hAnsiTheme="majorBidi" w:cstheme="majorBidi"/>
                <w:sz w:val="28"/>
              </w:rPr>
            </w:pPr>
            <w:r>
              <w:rPr>
                <w:rFonts w:ascii="AngsanaUPC" w:hAnsi="AngsanaUPC" w:cs="AngsanaUPC"/>
                <w:sz w:val="28"/>
              </w:rPr>
              <w:t>169,357</w:t>
            </w:r>
          </w:p>
        </w:tc>
        <w:tc>
          <w:tcPr>
            <w:tcW w:w="1418" w:type="dxa"/>
            <w:shd w:val="clear" w:color="auto" w:fill="auto"/>
            <w:vAlign w:val="bottom"/>
          </w:tcPr>
          <w:p w14:paraId="7CA25B3F" w14:textId="5F488496" w:rsidR="00C2737B" w:rsidRPr="00C1505D" w:rsidRDefault="00C2737B" w:rsidP="00C2737B">
            <w:pPr>
              <w:pStyle w:val="NoSpacing"/>
              <w:pBdr>
                <w:top w:val="single" w:sz="4" w:space="1" w:color="auto"/>
                <w:bottom w:val="double" w:sz="4" w:space="1" w:color="auto"/>
              </w:pBdr>
              <w:jc w:val="right"/>
              <w:rPr>
                <w:rFonts w:asciiTheme="majorBidi" w:hAnsiTheme="majorBidi" w:cstheme="majorBidi"/>
                <w:sz w:val="28"/>
              </w:rPr>
            </w:pPr>
            <w:r>
              <w:rPr>
                <w:rFonts w:ascii="AngsanaUPC" w:hAnsi="AngsanaUPC" w:cs="AngsanaUPC"/>
                <w:sz w:val="28"/>
              </w:rPr>
              <w:t>2,125,733</w:t>
            </w:r>
          </w:p>
        </w:tc>
      </w:tr>
      <w:tr w:rsidR="009579C9" w:rsidRPr="006F1974" w14:paraId="5747F1FE" w14:textId="77777777" w:rsidTr="00C2737B">
        <w:trPr>
          <w:trHeight w:val="171"/>
        </w:trPr>
        <w:tc>
          <w:tcPr>
            <w:tcW w:w="3327" w:type="dxa"/>
            <w:vAlign w:val="bottom"/>
          </w:tcPr>
          <w:p w14:paraId="2AE4B522" w14:textId="77777777" w:rsidR="009579C9" w:rsidRPr="006F1974" w:rsidRDefault="009579C9" w:rsidP="009579C9">
            <w:pPr>
              <w:pStyle w:val="NoSpacing"/>
              <w:ind w:left="600" w:hanging="7"/>
              <w:rPr>
                <w:rFonts w:asciiTheme="majorBidi" w:hAnsiTheme="majorBidi" w:cstheme="majorBidi"/>
                <w:sz w:val="6"/>
                <w:szCs w:val="6"/>
                <w:cs/>
              </w:rPr>
            </w:pPr>
          </w:p>
        </w:tc>
        <w:tc>
          <w:tcPr>
            <w:tcW w:w="1417" w:type="dxa"/>
            <w:shd w:val="clear" w:color="auto" w:fill="auto"/>
            <w:vAlign w:val="bottom"/>
          </w:tcPr>
          <w:p w14:paraId="23059B4A" w14:textId="77777777" w:rsidR="009579C9" w:rsidRPr="006F1974" w:rsidRDefault="009579C9" w:rsidP="009579C9">
            <w:pPr>
              <w:pStyle w:val="NoSpacing"/>
              <w:jc w:val="right"/>
              <w:rPr>
                <w:rFonts w:asciiTheme="majorBidi" w:hAnsiTheme="majorBidi" w:cstheme="majorBidi"/>
                <w:sz w:val="6"/>
                <w:szCs w:val="6"/>
              </w:rPr>
            </w:pPr>
          </w:p>
        </w:tc>
        <w:tc>
          <w:tcPr>
            <w:tcW w:w="1418" w:type="dxa"/>
            <w:shd w:val="clear" w:color="auto" w:fill="auto"/>
            <w:vAlign w:val="bottom"/>
          </w:tcPr>
          <w:p w14:paraId="292339BB" w14:textId="77777777" w:rsidR="009579C9" w:rsidRPr="006F1974" w:rsidRDefault="009579C9" w:rsidP="009579C9">
            <w:pPr>
              <w:pStyle w:val="NoSpacing"/>
              <w:jc w:val="right"/>
              <w:rPr>
                <w:rFonts w:asciiTheme="majorBidi" w:hAnsiTheme="majorBidi" w:cstheme="majorBidi"/>
                <w:sz w:val="6"/>
                <w:szCs w:val="6"/>
              </w:rPr>
            </w:pPr>
          </w:p>
        </w:tc>
        <w:tc>
          <w:tcPr>
            <w:tcW w:w="1417" w:type="dxa"/>
            <w:shd w:val="clear" w:color="auto" w:fill="auto"/>
            <w:vAlign w:val="bottom"/>
          </w:tcPr>
          <w:p w14:paraId="476A783A" w14:textId="77777777" w:rsidR="009579C9" w:rsidRPr="006F1974" w:rsidRDefault="009579C9" w:rsidP="009579C9">
            <w:pPr>
              <w:pStyle w:val="NoSpacing"/>
              <w:jc w:val="right"/>
              <w:rPr>
                <w:rFonts w:asciiTheme="majorBidi" w:hAnsiTheme="majorBidi" w:cstheme="majorBidi"/>
                <w:sz w:val="6"/>
                <w:szCs w:val="6"/>
              </w:rPr>
            </w:pPr>
          </w:p>
        </w:tc>
        <w:tc>
          <w:tcPr>
            <w:tcW w:w="1418" w:type="dxa"/>
            <w:shd w:val="clear" w:color="auto" w:fill="auto"/>
            <w:vAlign w:val="bottom"/>
          </w:tcPr>
          <w:p w14:paraId="5A9312E0" w14:textId="77777777" w:rsidR="009579C9" w:rsidRPr="006F1974" w:rsidRDefault="009579C9" w:rsidP="009579C9">
            <w:pPr>
              <w:pStyle w:val="NoSpacing"/>
              <w:jc w:val="right"/>
              <w:rPr>
                <w:rFonts w:asciiTheme="majorBidi" w:hAnsiTheme="majorBidi" w:cstheme="majorBidi"/>
                <w:sz w:val="6"/>
                <w:szCs w:val="6"/>
              </w:rPr>
            </w:pPr>
          </w:p>
        </w:tc>
      </w:tr>
      <w:tr w:rsidR="009579C9" w:rsidRPr="00C1505D" w14:paraId="2B0C6E46" w14:textId="77777777" w:rsidTr="00C2737B">
        <w:trPr>
          <w:trHeight w:val="374"/>
        </w:trPr>
        <w:tc>
          <w:tcPr>
            <w:tcW w:w="3327" w:type="dxa"/>
            <w:vAlign w:val="bottom"/>
          </w:tcPr>
          <w:p w14:paraId="7E1B7636" w14:textId="77777777" w:rsidR="009579C9" w:rsidRPr="00C1505D" w:rsidRDefault="009579C9" w:rsidP="009579C9">
            <w:pPr>
              <w:pStyle w:val="NoSpacing"/>
              <w:rPr>
                <w:rFonts w:asciiTheme="majorBidi" w:hAnsiTheme="majorBidi" w:cstheme="majorBidi"/>
                <w:b/>
                <w:bCs/>
                <w:sz w:val="28"/>
                <w:cs/>
              </w:rPr>
            </w:pPr>
            <w:r w:rsidRPr="0020657E">
              <w:rPr>
                <w:rFonts w:asciiTheme="majorBidi" w:hAnsiTheme="majorBidi" w:cstheme="majorBidi"/>
                <w:b/>
                <w:bCs/>
                <w:sz w:val="28"/>
              </w:rPr>
              <w:t>Rental income and service</w:t>
            </w:r>
          </w:p>
        </w:tc>
        <w:tc>
          <w:tcPr>
            <w:tcW w:w="1417" w:type="dxa"/>
            <w:shd w:val="clear" w:color="auto" w:fill="auto"/>
            <w:vAlign w:val="bottom"/>
          </w:tcPr>
          <w:p w14:paraId="7E92E6C1" w14:textId="77777777" w:rsidR="009579C9" w:rsidRPr="00C1505D" w:rsidRDefault="009579C9" w:rsidP="009579C9">
            <w:pPr>
              <w:pStyle w:val="NoSpacing"/>
              <w:jc w:val="right"/>
              <w:rPr>
                <w:rFonts w:asciiTheme="majorBidi" w:hAnsiTheme="majorBidi" w:cstheme="majorBidi"/>
                <w:sz w:val="28"/>
              </w:rPr>
            </w:pPr>
          </w:p>
        </w:tc>
        <w:tc>
          <w:tcPr>
            <w:tcW w:w="1418" w:type="dxa"/>
            <w:shd w:val="clear" w:color="auto" w:fill="auto"/>
            <w:vAlign w:val="bottom"/>
          </w:tcPr>
          <w:p w14:paraId="64AB851A" w14:textId="1891F752" w:rsidR="009579C9" w:rsidRPr="00C1505D" w:rsidRDefault="009579C9" w:rsidP="009579C9">
            <w:pPr>
              <w:pStyle w:val="NoSpacing"/>
              <w:jc w:val="right"/>
              <w:rPr>
                <w:rFonts w:asciiTheme="majorBidi" w:hAnsiTheme="majorBidi" w:cstheme="majorBidi"/>
                <w:sz w:val="28"/>
              </w:rPr>
            </w:pPr>
          </w:p>
        </w:tc>
        <w:tc>
          <w:tcPr>
            <w:tcW w:w="1417" w:type="dxa"/>
            <w:shd w:val="clear" w:color="auto" w:fill="auto"/>
            <w:vAlign w:val="bottom"/>
          </w:tcPr>
          <w:p w14:paraId="231E348D" w14:textId="77777777" w:rsidR="009579C9" w:rsidRPr="00C1505D" w:rsidRDefault="009579C9" w:rsidP="009579C9">
            <w:pPr>
              <w:pStyle w:val="NoSpacing"/>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58D2D399" w14:textId="56C32C93" w:rsidR="009579C9" w:rsidRPr="00C1505D" w:rsidRDefault="009579C9" w:rsidP="009579C9">
            <w:pPr>
              <w:pStyle w:val="NoSpacing"/>
              <w:jc w:val="right"/>
              <w:rPr>
                <w:rFonts w:asciiTheme="majorBidi" w:hAnsiTheme="majorBidi" w:cstheme="majorBidi"/>
                <w:sz w:val="28"/>
              </w:rPr>
            </w:pPr>
          </w:p>
        </w:tc>
      </w:tr>
      <w:tr w:rsidR="00C2737B" w:rsidRPr="00C1505D" w14:paraId="4E43C423" w14:textId="77777777" w:rsidTr="00C2737B">
        <w:trPr>
          <w:trHeight w:val="374"/>
        </w:trPr>
        <w:tc>
          <w:tcPr>
            <w:tcW w:w="3327" w:type="dxa"/>
            <w:vAlign w:val="bottom"/>
          </w:tcPr>
          <w:p w14:paraId="16EF372B" w14:textId="77777777" w:rsidR="00C2737B" w:rsidRPr="00C1505D" w:rsidRDefault="00C2737B" w:rsidP="00C2737B">
            <w:pPr>
              <w:pStyle w:val="NoSpacing"/>
              <w:ind w:left="319" w:firstLine="12"/>
              <w:rPr>
                <w:rFonts w:asciiTheme="majorBidi" w:hAnsiTheme="majorBidi" w:cstheme="majorBidi"/>
                <w:sz w:val="28"/>
                <w:cs/>
              </w:rPr>
            </w:pPr>
            <w:r w:rsidRPr="00980253">
              <w:rPr>
                <w:rFonts w:asciiTheme="majorBidi" w:hAnsiTheme="majorBidi" w:cstheme="majorBidi"/>
                <w:sz w:val="28"/>
              </w:rPr>
              <w:t>Subsidiary</w:t>
            </w:r>
          </w:p>
        </w:tc>
        <w:tc>
          <w:tcPr>
            <w:tcW w:w="1417" w:type="dxa"/>
            <w:shd w:val="clear" w:color="auto" w:fill="auto"/>
            <w:vAlign w:val="bottom"/>
          </w:tcPr>
          <w:p w14:paraId="722427E3" w14:textId="5898E525" w:rsidR="00C2737B" w:rsidRPr="007E30D0" w:rsidRDefault="00C2737B" w:rsidP="00C2737B">
            <w:pPr>
              <w:pStyle w:val="NoSpacing"/>
              <w:jc w:val="right"/>
              <w:rPr>
                <w:rFonts w:asciiTheme="majorBidi" w:hAnsiTheme="majorBidi" w:cstheme="majorBidi"/>
                <w:sz w:val="28"/>
              </w:rPr>
            </w:pPr>
            <w:r>
              <w:rPr>
                <w:rFonts w:ascii="AngsanaUPC" w:hAnsi="AngsanaUPC" w:cs="AngsanaUPC"/>
                <w:sz w:val="28"/>
              </w:rPr>
              <w:t>-</w:t>
            </w:r>
          </w:p>
        </w:tc>
        <w:tc>
          <w:tcPr>
            <w:tcW w:w="1418" w:type="dxa"/>
            <w:shd w:val="clear" w:color="auto" w:fill="auto"/>
            <w:vAlign w:val="bottom"/>
          </w:tcPr>
          <w:p w14:paraId="701B234D" w14:textId="7B05F59D" w:rsidR="00C2737B" w:rsidRPr="007E30D0" w:rsidRDefault="00C2737B" w:rsidP="00C2737B">
            <w:pPr>
              <w:pStyle w:val="NoSpacing"/>
              <w:jc w:val="right"/>
              <w:rPr>
                <w:rFonts w:asciiTheme="majorBidi" w:hAnsiTheme="majorBidi" w:cstheme="majorBidi"/>
                <w:sz w:val="28"/>
              </w:rPr>
            </w:pPr>
            <w:r>
              <w:rPr>
                <w:rFonts w:ascii="AngsanaUPC" w:hAnsi="AngsanaUPC" w:cs="AngsanaUPC"/>
                <w:sz w:val="28"/>
              </w:rPr>
              <w:t>-</w:t>
            </w:r>
          </w:p>
        </w:tc>
        <w:tc>
          <w:tcPr>
            <w:tcW w:w="1417" w:type="dxa"/>
            <w:shd w:val="clear" w:color="auto" w:fill="auto"/>
            <w:vAlign w:val="bottom"/>
          </w:tcPr>
          <w:p w14:paraId="5C263A48" w14:textId="2EAC84F1" w:rsidR="00C2737B" w:rsidRPr="007E30D0" w:rsidRDefault="00C2737B" w:rsidP="00C2737B">
            <w:pPr>
              <w:pStyle w:val="NoSpacing"/>
              <w:jc w:val="right"/>
              <w:rPr>
                <w:rFonts w:asciiTheme="majorBidi" w:hAnsiTheme="majorBidi" w:cstheme="majorBidi"/>
                <w:sz w:val="28"/>
              </w:rPr>
            </w:pPr>
            <w:r>
              <w:rPr>
                <w:rFonts w:ascii="AngsanaUPC" w:hAnsi="AngsanaUPC" w:cs="AngsanaUPC"/>
                <w:sz w:val="28"/>
              </w:rPr>
              <w:t>430,398</w:t>
            </w:r>
          </w:p>
        </w:tc>
        <w:tc>
          <w:tcPr>
            <w:tcW w:w="1418" w:type="dxa"/>
            <w:tcBorders>
              <w:top w:val="nil"/>
              <w:left w:val="nil"/>
              <w:bottom w:val="nil"/>
              <w:right w:val="nil"/>
            </w:tcBorders>
            <w:shd w:val="clear" w:color="auto" w:fill="auto"/>
            <w:vAlign w:val="bottom"/>
          </w:tcPr>
          <w:p w14:paraId="4196B8FE" w14:textId="3E4C3A73" w:rsidR="00C2737B" w:rsidRPr="00C1505D" w:rsidRDefault="00C2737B" w:rsidP="00C2737B">
            <w:pPr>
              <w:pStyle w:val="NoSpacing"/>
              <w:jc w:val="right"/>
              <w:rPr>
                <w:rFonts w:asciiTheme="majorBidi" w:hAnsiTheme="majorBidi" w:cstheme="majorBidi"/>
                <w:sz w:val="28"/>
              </w:rPr>
            </w:pPr>
            <w:r>
              <w:rPr>
                <w:rFonts w:ascii="AngsanaUPC" w:hAnsi="AngsanaUPC" w:cs="AngsanaUPC"/>
                <w:sz w:val="28"/>
              </w:rPr>
              <w:t>627,528</w:t>
            </w:r>
          </w:p>
        </w:tc>
      </w:tr>
      <w:tr w:rsidR="00C2737B" w:rsidRPr="00C1505D" w14:paraId="4E69DF9F" w14:textId="77777777" w:rsidTr="00C2737B">
        <w:trPr>
          <w:trHeight w:val="374"/>
        </w:trPr>
        <w:tc>
          <w:tcPr>
            <w:tcW w:w="3327" w:type="dxa"/>
            <w:vAlign w:val="bottom"/>
          </w:tcPr>
          <w:p w14:paraId="18C840B8" w14:textId="77777777" w:rsidR="00C2737B" w:rsidRPr="00C1505D" w:rsidRDefault="00C2737B" w:rsidP="00C2737B">
            <w:pPr>
              <w:pStyle w:val="NoSpacing"/>
              <w:ind w:left="319" w:firstLine="12"/>
              <w:rPr>
                <w:rFonts w:asciiTheme="majorBidi" w:hAnsiTheme="majorBidi" w:cstheme="majorBidi"/>
                <w:sz w:val="28"/>
                <w:cs/>
              </w:rPr>
            </w:pPr>
            <w:r w:rsidRPr="00DA0666">
              <w:rPr>
                <w:rFonts w:asciiTheme="majorBidi" w:hAnsiTheme="majorBidi" w:cstheme="majorBidi"/>
                <w:sz w:val="28"/>
              </w:rPr>
              <w:t>Associate</w:t>
            </w:r>
          </w:p>
        </w:tc>
        <w:tc>
          <w:tcPr>
            <w:tcW w:w="1417" w:type="dxa"/>
            <w:shd w:val="clear" w:color="auto" w:fill="auto"/>
            <w:vAlign w:val="bottom"/>
          </w:tcPr>
          <w:p w14:paraId="556789B1" w14:textId="0D6B2DC4" w:rsidR="00C2737B" w:rsidRPr="007E30D0" w:rsidRDefault="00C2737B" w:rsidP="00C2737B">
            <w:pPr>
              <w:pStyle w:val="NoSpacing"/>
              <w:jc w:val="right"/>
              <w:rPr>
                <w:rFonts w:asciiTheme="majorBidi" w:hAnsiTheme="majorBidi" w:cstheme="majorBidi"/>
                <w:sz w:val="28"/>
              </w:rPr>
            </w:pPr>
            <w:r>
              <w:rPr>
                <w:rFonts w:ascii="AngsanaUPC" w:hAnsi="AngsanaUPC" w:cs="AngsanaUPC"/>
                <w:sz w:val="28"/>
              </w:rPr>
              <w:t>42,000</w:t>
            </w:r>
          </w:p>
        </w:tc>
        <w:tc>
          <w:tcPr>
            <w:tcW w:w="1418" w:type="dxa"/>
            <w:shd w:val="clear" w:color="auto" w:fill="auto"/>
            <w:vAlign w:val="bottom"/>
          </w:tcPr>
          <w:p w14:paraId="001A23A5" w14:textId="72A638F6" w:rsidR="00C2737B" w:rsidRPr="007E30D0" w:rsidRDefault="00C2737B" w:rsidP="00C2737B">
            <w:pPr>
              <w:pStyle w:val="NoSpacing"/>
              <w:jc w:val="right"/>
              <w:rPr>
                <w:rFonts w:asciiTheme="majorBidi" w:hAnsiTheme="majorBidi" w:cstheme="majorBidi"/>
                <w:sz w:val="28"/>
              </w:rPr>
            </w:pPr>
            <w:r>
              <w:rPr>
                <w:rFonts w:ascii="AngsanaUPC" w:hAnsi="AngsanaUPC" w:cs="AngsanaUPC"/>
                <w:sz w:val="28"/>
              </w:rPr>
              <w:t>42,000</w:t>
            </w:r>
          </w:p>
        </w:tc>
        <w:tc>
          <w:tcPr>
            <w:tcW w:w="1417" w:type="dxa"/>
            <w:shd w:val="clear" w:color="auto" w:fill="auto"/>
            <w:vAlign w:val="bottom"/>
          </w:tcPr>
          <w:p w14:paraId="05D62A57" w14:textId="6DE4224F" w:rsidR="00C2737B" w:rsidRPr="007E30D0" w:rsidRDefault="00C2737B" w:rsidP="00C2737B">
            <w:pPr>
              <w:pStyle w:val="NoSpacing"/>
              <w:jc w:val="right"/>
              <w:rPr>
                <w:rFonts w:asciiTheme="majorBidi" w:hAnsiTheme="majorBidi" w:cstheme="majorBidi"/>
                <w:sz w:val="28"/>
              </w:rPr>
            </w:pPr>
            <w:r>
              <w:rPr>
                <w:rFonts w:ascii="AngsanaUPC" w:hAnsi="AngsanaUPC" w:cs="AngsanaUPC"/>
                <w:sz w:val="28"/>
              </w:rPr>
              <w:t>42,000</w:t>
            </w:r>
          </w:p>
        </w:tc>
        <w:tc>
          <w:tcPr>
            <w:tcW w:w="1418" w:type="dxa"/>
            <w:tcBorders>
              <w:top w:val="nil"/>
              <w:left w:val="nil"/>
              <w:bottom w:val="nil"/>
              <w:right w:val="nil"/>
            </w:tcBorders>
            <w:shd w:val="clear" w:color="auto" w:fill="auto"/>
            <w:vAlign w:val="bottom"/>
          </w:tcPr>
          <w:p w14:paraId="04230455" w14:textId="36D2D86C" w:rsidR="00C2737B" w:rsidRPr="00C1505D" w:rsidRDefault="00C2737B" w:rsidP="00C2737B">
            <w:pPr>
              <w:pStyle w:val="NoSpacing"/>
              <w:jc w:val="right"/>
              <w:rPr>
                <w:rFonts w:asciiTheme="majorBidi" w:hAnsiTheme="majorBidi" w:cstheme="majorBidi"/>
                <w:sz w:val="28"/>
              </w:rPr>
            </w:pPr>
            <w:r>
              <w:rPr>
                <w:rFonts w:ascii="AngsanaUPC" w:hAnsi="AngsanaUPC" w:cs="AngsanaUPC"/>
                <w:sz w:val="28"/>
              </w:rPr>
              <w:t>42,000</w:t>
            </w:r>
          </w:p>
        </w:tc>
      </w:tr>
      <w:tr w:rsidR="00C2737B" w:rsidRPr="00C1505D" w14:paraId="51B9D412" w14:textId="77777777" w:rsidTr="00C2737B">
        <w:trPr>
          <w:trHeight w:val="374"/>
        </w:trPr>
        <w:tc>
          <w:tcPr>
            <w:tcW w:w="3327" w:type="dxa"/>
            <w:vAlign w:val="bottom"/>
          </w:tcPr>
          <w:p w14:paraId="4EB4A6E7" w14:textId="77777777" w:rsidR="00C2737B" w:rsidRPr="00C1505D" w:rsidRDefault="00C2737B" w:rsidP="00C2737B">
            <w:pPr>
              <w:pStyle w:val="NoSpacing"/>
              <w:ind w:left="319" w:firstLine="12"/>
              <w:rPr>
                <w:rFonts w:asciiTheme="majorBidi" w:hAnsiTheme="majorBidi" w:cstheme="majorBidi"/>
                <w:sz w:val="28"/>
                <w:cs/>
              </w:rPr>
            </w:pPr>
            <w:r w:rsidRPr="00EB0E8B">
              <w:rPr>
                <w:rFonts w:asciiTheme="majorBidi" w:hAnsiTheme="majorBidi" w:cstheme="majorBidi"/>
                <w:sz w:val="28"/>
              </w:rPr>
              <w:t>Joint</w:t>
            </w:r>
            <w:r>
              <w:rPr>
                <w:rFonts w:asciiTheme="majorBidi" w:hAnsiTheme="majorBidi" w:cstheme="majorBidi"/>
                <w:sz w:val="28"/>
              </w:rPr>
              <w:t xml:space="preserve"> </w:t>
            </w:r>
            <w:r w:rsidRPr="00EB0E8B">
              <w:rPr>
                <w:rFonts w:asciiTheme="majorBidi" w:hAnsiTheme="majorBidi" w:cstheme="majorBidi"/>
                <w:sz w:val="28"/>
              </w:rPr>
              <w:t>ventures</w:t>
            </w:r>
          </w:p>
        </w:tc>
        <w:tc>
          <w:tcPr>
            <w:tcW w:w="1417" w:type="dxa"/>
            <w:shd w:val="clear" w:color="auto" w:fill="auto"/>
            <w:vAlign w:val="bottom"/>
          </w:tcPr>
          <w:p w14:paraId="0373C456" w14:textId="51C586FE" w:rsidR="00C2737B" w:rsidRPr="007E30D0" w:rsidRDefault="00C2737B" w:rsidP="00C2737B">
            <w:pPr>
              <w:pStyle w:val="NoSpacing"/>
              <w:jc w:val="right"/>
              <w:rPr>
                <w:rFonts w:asciiTheme="majorBidi" w:hAnsiTheme="majorBidi" w:cstheme="majorBidi"/>
                <w:sz w:val="28"/>
              </w:rPr>
            </w:pPr>
            <w:r>
              <w:rPr>
                <w:rFonts w:ascii="AngsanaUPC" w:hAnsi="AngsanaUPC" w:cs="AngsanaUPC"/>
                <w:sz w:val="28"/>
              </w:rPr>
              <w:t>-</w:t>
            </w:r>
          </w:p>
        </w:tc>
        <w:tc>
          <w:tcPr>
            <w:tcW w:w="1418" w:type="dxa"/>
            <w:shd w:val="clear" w:color="auto" w:fill="auto"/>
            <w:vAlign w:val="bottom"/>
          </w:tcPr>
          <w:p w14:paraId="0B3FD79C" w14:textId="0E199928" w:rsidR="00C2737B" w:rsidRPr="007E30D0" w:rsidRDefault="00C2737B" w:rsidP="00C2737B">
            <w:pPr>
              <w:pStyle w:val="NoSpacing"/>
              <w:jc w:val="right"/>
              <w:rPr>
                <w:rFonts w:asciiTheme="majorBidi" w:hAnsiTheme="majorBidi" w:cstheme="majorBidi"/>
                <w:sz w:val="28"/>
                <w:cs/>
              </w:rPr>
            </w:pPr>
            <w:r>
              <w:rPr>
                <w:rFonts w:ascii="AngsanaUPC" w:hAnsi="AngsanaUPC" w:cs="AngsanaUPC"/>
                <w:sz w:val="28"/>
              </w:rPr>
              <w:t>21,000</w:t>
            </w:r>
          </w:p>
        </w:tc>
        <w:tc>
          <w:tcPr>
            <w:tcW w:w="1417" w:type="dxa"/>
            <w:shd w:val="clear" w:color="auto" w:fill="auto"/>
            <w:vAlign w:val="bottom"/>
          </w:tcPr>
          <w:p w14:paraId="2B3F3046" w14:textId="071558FE" w:rsidR="00C2737B" w:rsidRPr="007E30D0" w:rsidRDefault="00C2737B" w:rsidP="00C2737B">
            <w:pPr>
              <w:pStyle w:val="NoSpacing"/>
              <w:jc w:val="right"/>
              <w:rPr>
                <w:rFonts w:asciiTheme="majorBidi" w:hAnsiTheme="majorBidi" w:cstheme="majorBidi"/>
                <w:sz w:val="28"/>
              </w:rPr>
            </w:pPr>
            <w:r>
              <w:rPr>
                <w:rFonts w:ascii="AngsanaUPC" w:hAnsi="AngsanaUPC" w:cs="AngsanaUPC"/>
                <w:sz w:val="28"/>
              </w:rPr>
              <w:t>-</w:t>
            </w:r>
          </w:p>
        </w:tc>
        <w:tc>
          <w:tcPr>
            <w:tcW w:w="1418" w:type="dxa"/>
            <w:tcBorders>
              <w:top w:val="nil"/>
              <w:left w:val="nil"/>
              <w:bottom w:val="nil"/>
              <w:right w:val="nil"/>
            </w:tcBorders>
            <w:shd w:val="clear" w:color="auto" w:fill="auto"/>
            <w:vAlign w:val="bottom"/>
          </w:tcPr>
          <w:p w14:paraId="322BB48A" w14:textId="01770D35" w:rsidR="00C2737B" w:rsidRPr="00C1505D" w:rsidRDefault="00C2737B" w:rsidP="00C2737B">
            <w:pPr>
              <w:pStyle w:val="NoSpacing"/>
              <w:jc w:val="right"/>
              <w:rPr>
                <w:rFonts w:asciiTheme="majorBidi" w:hAnsiTheme="majorBidi" w:cstheme="majorBidi"/>
                <w:sz w:val="28"/>
                <w:cs/>
              </w:rPr>
            </w:pPr>
            <w:r>
              <w:rPr>
                <w:rFonts w:ascii="AngsanaUPC" w:hAnsi="AngsanaUPC" w:cs="AngsanaUPC"/>
                <w:sz w:val="28"/>
              </w:rPr>
              <w:t>21,000</w:t>
            </w:r>
          </w:p>
        </w:tc>
      </w:tr>
      <w:tr w:rsidR="00C2737B" w:rsidRPr="00C1505D" w14:paraId="5C36F24A" w14:textId="77777777" w:rsidTr="00C2737B">
        <w:trPr>
          <w:trHeight w:val="374"/>
        </w:trPr>
        <w:tc>
          <w:tcPr>
            <w:tcW w:w="3327" w:type="dxa"/>
            <w:vAlign w:val="bottom"/>
          </w:tcPr>
          <w:p w14:paraId="61098A62" w14:textId="77777777" w:rsidR="00C2737B" w:rsidRPr="00C1505D" w:rsidRDefault="00C2737B" w:rsidP="00C2737B">
            <w:pPr>
              <w:pStyle w:val="NoSpacing"/>
              <w:ind w:left="319" w:firstLine="12"/>
              <w:rPr>
                <w:rFonts w:asciiTheme="majorBidi" w:hAnsiTheme="majorBidi" w:cstheme="majorBidi"/>
                <w:sz w:val="28"/>
                <w:cs/>
              </w:rPr>
            </w:pPr>
            <w:r w:rsidRPr="00980253">
              <w:rPr>
                <w:rFonts w:asciiTheme="majorBidi" w:hAnsiTheme="majorBidi" w:cstheme="majorBidi"/>
                <w:sz w:val="28"/>
              </w:rPr>
              <w:t>Total</w:t>
            </w:r>
          </w:p>
        </w:tc>
        <w:tc>
          <w:tcPr>
            <w:tcW w:w="1417" w:type="dxa"/>
            <w:shd w:val="clear" w:color="auto" w:fill="auto"/>
            <w:vAlign w:val="bottom"/>
          </w:tcPr>
          <w:p w14:paraId="460EB542" w14:textId="4F425F4D" w:rsidR="00C2737B" w:rsidRPr="007E30D0" w:rsidRDefault="00C2737B" w:rsidP="00C2737B">
            <w:pPr>
              <w:pStyle w:val="NoSpacing"/>
              <w:pBdr>
                <w:top w:val="single" w:sz="4" w:space="1" w:color="auto"/>
                <w:bottom w:val="double" w:sz="4" w:space="1" w:color="auto"/>
              </w:pBdr>
              <w:jc w:val="right"/>
              <w:rPr>
                <w:rFonts w:asciiTheme="majorBidi" w:hAnsiTheme="majorBidi" w:cstheme="majorBidi"/>
                <w:sz w:val="28"/>
              </w:rPr>
            </w:pPr>
            <w:r>
              <w:rPr>
                <w:rFonts w:ascii="AngsanaUPC" w:hAnsi="AngsanaUPC" w:cs="AngsanaUPC"/>
                <w:sz w:val="28"/>
              </w:rPr>
              <w:t>42,000</w:t>
            </w:r>
          </w:p>
        </w:tc>
        <w:tc>
          <w:tcPr>
            <w:tcW w:w="1418" w:type="dxa"/>
            <w:shd w:val="clear" w:color="auto" w:fill="auto"/>
            <w:vAlign w:val="bottom"/>
          </w:tcPr>
          <w:p w14:paraId="3D4C6EC8" w14:textId="316EEEDE" w:rsidR="00C2737B" w:rsidRPr="007E30D0" w:rsidRDefault="00C2737B" w:rsidP="00C2737B">
            <w:pPr>
              <w:pStyle w:val="NoSpacing"/>
              <w:pBdr>
                <w:top w:val="single" w:sz="4" w:space="1" w:color="auto"/>
                <w:bottom w:val="double" w:sz="4" w:space="1" w:color="auto"/>
              </w:pBdr>
              <w:jc w:val="right"/>
              <w:rPr>
                <w:rFonts w:asciiTheme="majorBidi" w:hAnsiTheme="majorBidi" w:cstheme="majorBidi"/>
                <w:sz w:val="28"/>
              </w:rPr>
            </w:pPr>
            <w:r>
              <w:rPr>
                <w:rFonts w:ascii="AngsanaUPC" w:hAnsi="AngsanaUPC" w:cs="AngsanaUPC"/>
                <w:sz w:val="28"/>
              </w:rPr>
              <w:t>63,000</w:t>
            </w:r>
          </w:p>
        </w:tc>
        <w:tc>
          <w:tcPr>
            <w:tcW w:w="1417" w:type="dxa"/>
            <w:shd w:val="clear" w:color="auto" w:fill="auto"/>
            <w:vAlign w:val="bottom"/>
          </w:tcPr>
          <w:p w14:paraId="3842C546" w14:textId="07CE88BA" w:rsidR="00C2737B" w:rsidRPr="007E30D0" w:rsidRDefault="00C2737B" w:rsidP="00C2737B">
            <w:pPr>
              <w:pStyle w:val="NoSpacing"/>
              <w:pBdr>
                <w:top w:val="single" w:sz="4" w:space="1" w:color="auto"/>
                <w:bottom w:val="double" w:sz="4" w:space="1" w:color="auto"/>
              </w:pBdr>
              <w:jc w:val="right"/>
              <w:rPr>
                <w:rFonts w:asciiTheme="majorBidi" w:hAnsiTheme="majorBidi" w:cstheme="majorBidi"/>
                <w:sz w:val="28"/>
              </w:rPr>
            </w:pPr>
            <w:r>
              <w:rPr>
                <w:rFonts w:ascii="AngsanaUPC" w:hAnsi="AngsanaUPC" w:cs="AngsanaUPC"/>
                <w:sz w:val="28"/>
              </w:rPr>
              <w:t>472,398</w:t>
            </w:r>
          </w:p>
        </w:tc>
        <w:tc>
          <w:tcPr>
            <w:tcW w:w="1418" w:type="dxa"/>
            <w:tcBorders>
              <w:top w:val="nil"/>
              <w:left w:val="nil"/>
              <w:bottom w:val="nil"/>
              <w:right w:val="nil"/>
            </w:tcBorders>
            <w:shd w:val="clear" w:color="auto" w:fill="auto"/>
            <w:vAlign w:val="bottom"/>
          </w:tcPr>
          <w:p w14:paraId="7496E75E" w14:textId="13BB7B30" w:rsidR="00C2737B" w:rsidRPr="00C1505D" w:rsidRDefault="00C2737B" w:rsidP="00C2737B">
            <w:pPr>
              <w:pStyle w:val="NoSpacing"/>
              <w:pBdr>
                <w:top w:val="single" w:sz="4" w:space="1" w:color="auto"/>
                <w:bottom w:val="double" w:sz="4" w:space="1" w:color="auto"/>
              </w:pBdr>
              <w:jc w:val="right"/>
              <w:rPr>
                <w:rFonts w:asciiTheme="majorBidi" w:hAnsiTheme="majorBidi" w:cstheme="majorBidi"/>
                <w:sz w:val="28"/>
              </w:rPr>
            </w:pPr>
            <w:r>
              <w:rPr>
                <w:rFonts w:ascii="AngsanaUPC" w:hAnsi="AngsanaUPC" w:cs="AngsanaUPC"/>
                <w:sz w:val="28"/>
              </w:rPr>
              <w:t>690,528</w:t>
            </w:r>
          </w:p>
        </w:tc>
      </w:tr>
      <w:tr w:rsidR="00C014B8" w:rsidRPr="006F1974" w14:paraId="378EF0CD" w14:textId="77777777" w:rsidTr="00C2737B">
        <w:trPr>
          <w:trHeight w:val="99"/>
        </w:trPr>
        <w:tc>
          <w:tcPr>
            <w:tcW w:w="3327" w:type="dxa"/>
            <w:vAlign w:val="bottom"/>
          </w:tcPr>
          <w:p w14:paraId="42F9E583" w14:textId="77777777" w:rsidR="00C014B8" w:rsidRPr="006F1974" w:rsidRDefault="00C014B8" w:rsidP="00C014B8">
            <w:pPr>
              <w:pStyle w:val="NoSpacing"/>
              <w:ind w:left="311" w:hanging="284"/>
              <w:rPr>
                <w:rFonts w:asciiTheme="majorBidi" w:hAnsiTheme="majorBidi" w:cstheme="majorBidi"/>
                <w:sz w:val="6"/>
                <w:szCs w:val="6"/>
                <w:cs/>
              </w:rPr>
            </w:pPr>
          </w:p>
        </w:tc>
        <w:tc>
          <w:tcPr>
            <w:tcW w:w="1417" w:type="dxa"/>
            <w:shd w:val="clear" w:color="auto" w:fill="auto"/>
            <w:vAlign w:val="bottom"/>
          </w:tcPr>
          <w:p w14:paraId="07E6AA42" w14:textId="77777777" w:rsidR="00C014B8" w:rsidRPr="006F1974" w:rsidRDefault="00C014B8" w:rsidP="00C014B8">
            <w:pPr>
              <w:pStyle w:val="NoSpacing"/>
              <w:jc w:val="right"/>
              <w:rPr>
                <w:rFonts w:asciiTheme="majorBidi" w:hAnsiTheme="majorBidi" w:cstheme="majorBidi"/>
                <w:sz w:val="6"/>
                <w:szCs w:val="6"/>
              </w:rPr>
            </w:pPr>
          </w:p>
        </w:tc>
        <w:tc>
          <w:tcPr>
            <w:tcW w:w="1418" w:type="dxa"/>
            <w:shd w:val="clear" w:color="auto" w:fill="auto"/>
            <w:vAlign w:val="bottom"/>
          </w:tcPr>
          <w:p w14:paraId="371E6D62" w14:textId="77777777" w:rsidR="00C014B8" w:rsidRPr="006F1974" w:rsidRDefault="00C014B8" w:rsidP="00C014B8">
            <w:pPr>
              <w:pStyle w:val="NoSpacing"/>
              <w:jc w:val="right"/>
              <w:rPr>
                <w:rFonts w:asciiTheme="majorBidi" w:hAnsiTheme="majorBidi" w:cstheme="majorBidi"/>
                <w:sz w:val="6"/>
                <w:szCs w:val="6"/>
              </w:rPr>
            </w:pPr>
          </w:p>
        </w:tc>
        <w:tc>
          <w:tcPr>
            <w:tcW w:w="1417" w:type="dxa"/>
            <w:shd w:val="clear" w:color="auto" w:fill="auto"/>
            <w:vAlign w:val="bottom"/>
          </w:tcPr>
          <w:p w14:paraId="2557266A" w14:textId="77777777" w:rsidR="00C014B8" w:rsidRPr="006F1974" w:rsidRDefault="00C014B8" w:rsidP="00C014B8">
            <w:pPr>
              <w:pStyle w:val="NoSpacing"/>
              <w:jc w:val="right"/>
              <w:rPr>
                <w:rFonts w:asciiTheme="majorBidi" w:hAnsiTheme="majorBidi" w:cstheme="majorBidi"/>
                <w:sz w:val="6"/>
                <w:szCs w:val="6"/>
              </w:rPr>
            </w:pPr>
          </w:p>
        </w:tc>
        <w:tc>
          <w:tcPr>
            <w:tcW w:w="1418" w:type="dxa"/>
            <w:tcBorders>
              <w:top w:val="nil"/>
              <w:left w:val="nil"/>
              <w:bottom w:val="nil"/>
              <w:right w:val="nil"/>
            </w:tcBorders>
            <w:shd w:val="clear" w:color="auto" w:fill="auto"/>
            <w:vAlign w:val="bottom"/>
          </w:tcPr>
          <w:p w14:paraId="1B6973DF" w14:textId="77777777" w:rsidR="00C014B8" w:rsidRPr="006F1974" w:rsidRDefault="00C014B8" w:rsidP="00C014B8">
            <w:pPr>
              <w:pStyle w:val="NoSpacing"/>
              <w:jc w:val="right"/>
              <w:rPr>
                <w:rFonts w:asciiTheme="majorBidi" w:hAnsiTheme="majorBidi" w:cstheme="majorBidi"/>
                <w:sz w:val="6"/>
                <w:szCs w:val="6"/>
              </w:rPr>
            </w:pPr>
          </w:p>
        </w:tc>
      </w:tr>
      <w:tr w:rsidR="00C014B8" w:rsidRPr="00C1505D" w14:paraId="60DC6C33" w14:textId="77777777" w:rsidTr="00C2737B">
        <w:trPr>
          <w:trHeight w:val="374"/>
        </w:trPr>
        <w:tc>
          <w:tcPr>
            <w:tcW w:w="3327" w:type="dxa"/>
            <w:vAlign w:val="bottom"/>
          </w:tcPr>
          <w:p w14:paraId="01B8CA8F" w14:textId="77777777" w:rsidR="00C014B8" w:rsidRPr="00C1505D" w:rsidRDefault="00C014B8" w:rsidP="00C014B8">
            <w:pPr>
              <w:pStyle w:val="NoSpacing"/>
              <w:rPr>
                <w:rFonts w:asciiTheme="majorBidi" w:hAnsiTheme="majorBidi" w:cstheme="majorBidi"/>
                <w:b/>
                <w:bCs/>
                <w:sz w:val="28"/>
              </w:rPr>
            </w:pPr>
            <w:r w:rsidRPr="00AC5974">
              <w:rPr>
                <w:rFonts w:asciiTheme="majorBidi" w:hAnsiTheme="majorBidi" w:cstheme="majorBidi"/>
                <w:b/>
                <w:bCs/>
                <w:sz w:val="28"/>
              </w:rPr>
              <w:t>Interest income</w:t>
            </w:r>
          </w:p>
        </w:tc>
        <w:tc>
          <w:tcPr>
            <w:tcW w:w="1417" w:type="dxa"/>
            <w:shd w:val="clear" w:color="auto" w:fill="auto"/>
            <w:vAlign w:val="bottom"/>
          </w:tcPr>
          <w:p w14:paraId="293F7A83" w14:textId="77777777" w:rsidR="00C014B8" w:rsidRPr="007E30D0" w:rsidRDefault="00C014B8" w:rsidP="00C014B8">
            <w:pPr>
              <w:pStyle w:val="NoSpacing"/>
              <w:jc w:val="right"/>
              <w:rPr>
                <w:rFonts w:asciiTheme="majorBidi" w:hAnsiTheme="majorBidi" w:cstheme="majorBidi"/>
                <w:sz w:val="28"/>
              </w:rPr>
            </w:pPr>
          </w:p>
        </w:tc>
        <w:tc>
          <w:tcPr>
            <w:tcW w:w="1418" w:type="dxa"/>
            <w:shd w:val="clear" w:color="auto" w:fill="auto"/>
            <w:vAlign w:val="bottom"/>
          </w:tcPr>
          <w:p w14:paraId="034BADAA" w14:textId="660A58B1" w:rsidR="00C014B8" w:rsidRPr="007E30D0" w:rsidRDefault="00C014B8" w:rsidP="00C014B8">
            <w:pPr>
              <w:pStyle w:val="NoSpacing"/>
              <w:jc w:val="right"/>
              <w:rPr>
                <w:rFonts w:asciiTheme="majorBidi" w:hAnsiTheme="majorBidi" w:cstheme="majorBidi"/>
                <w:sz w:val="28"/>
              </w:rPr>
            </w:pPr>
          </w:p>
        </w:tc>
        <w:tc>
          <w:tcPr>
            <w:tcW w:w="1417" w:type="dxa"/>
            <w:shd w:val="clear" w:color="auto" w:fill="auto"/>
            <w:vAlign w:val="bottom"/>
          </w:tcPr>
          <w:p w14:paraId="09521479" w14:textId="77777777" w:rsidR="00C014B8" w:rsidRPr="007E30D0" w:rsidRDefault="00C014B8" w:rsidP="00C014B8">
            <w:pPr>
              <w:pStyle w:val="NoSpacing"/>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2CE824E7" w14:textId="35F96E2B" w:rsidR="00C014B8" w:rsidRPr="00C1505D" w:rsidRDefault="00C014B8" w:rsidP="00C014B8">
            <w:pPr>
              <w:pStyle w:val="NoSpacing"/>
              <w:jc w:val="right"/>
              <w:rPr>
                <w:rFonts w:asciiTheme="majorBidi" w:hAnsiTheme="majorBidi" w:cstheme="majorBidi"/>
                <w:sz w:val="28"/>
              </w:rPr>
            </w:pPr>
          </w:p>
        </w:tc>
      </w:tr>
      <w:tr w:rsidR="00C2737B" w:rsidRPr="00C1505D" w14:paraId="325F0E42" w14:textId="77777777" w:rsidTr="00C2737B">
        <w:trPr>
          <w:trHeight w:val="374"/>
        </w:trPr>
        <w:tc>
          <w:tcPr>
            <w:tcW w:w="3327" w:type="dxa"/>
            <w:vAlign w:val="bottom"/>
          </w:tcPr>
          <w:p w14:paraId="032FDDA0" w14:textId="77777777" w:rsidR="00C2737B" w:rsidRPr="00C1505D" w:rsidRDefault="00C2737B" w:rsidP="00C2737B">
            <w:pPr>
              <w:pStyle w:val="NoSpacing"/>
              <w:ind w:left="319" w:firstLine="12"/>
              <w:rPr>
                <w:rFonts w:asciiTheme="majorBidi" w:hAnsiTheme="majorBidi" w:cstheme="majorBidi"/>
                <w:sz w:val="28"/>
                <w:cs/>
              </w:rPr>
            </w:pPr>
            <w:r w:rsidRPr="00980253">
              <w:rPr>
                <w:rFonts w:asciiTheme="majorBidi" w:hAnsiTheme="majorBidi" w:cstheme="majorBidi"/>
                <w:sz w:val="28"/>
              </w:rPr>
              <w:t>Subsidiary</w:t>
            </w:r>
          </w:p>
        </w:tc>
        <w:tc>
          <w:tcPr>
            <w:tcW w:w="1417" w:type="dxa"/>
            <w:shd w:val="clear" w:color="auto" w:fill="auto"/>
            <w:vAlign w:val="bottom"/>
          </w:tcPr>
          <w:p w14:paraId="5E55ECEF" w14:textId="31CCCA17" w:rsidR="00C2737B" w:rsidRPr="007E30D0" w:rsidRDefault="00C2737B" w:rsidP="00C2737B">
            <w:pPr>
              <w:pStyle w:val="NoSpacing"/>
              <w:jc w:val="right"/>
              <w:rPr>
                <w:rFonts w:asciiTheme="majorBidi" w:hAnsiTheme="majorBidi" w:cstheme="majorBidi"/>
                <w:sz w:val="28"/>
              </w:rPr>
            </w:pPr>
            <w:r>
              <w:rPr>
                <w:rFonts w:ascii="AngsanaUPC" w:hAnsi="AngsanaUPC" w:cs="AngsanaUPC"/>
                <w:sz w:val="28"/>
              </w:rPr>
              <w:t>-</w:t>
            </w:r>
          </w:p>
        </w:tc>
        <w:tc>
          <w:tcPr>
            <w:tcW w:w="1418" w:type="dxa"/>
            <w:shd w:val="clear" w:color="auto" w:fill="auto"/>
            <w:vAlign w:val="bottom"/>
          </w:tcPr>
          <w:p w14:paraId="216F744E" w14:textId="5C570448" w:rsidR="00C2737B" w:rsidRPr="007E30D0" w:rsidRDefault="00C2737B" w:rsidP="00C2737B">
            <w:pPr>
              <w:pStyle w:val="NoSpacing"/>
              <w:jc w:val="right"/>
              <w:rPr>
                <w:rFonts w:asciiTheme="majorBidi" w:hAnsiTheme="majorBidi" w:cstheme="majorBidi"/>
                <w:sz w:val="28"/>
              </w:rPr>
            </w:pPr>
            <w:r>
              <w:rPr>
                <w:rFonts w:ascii="AngsanaUPC" w:hAnsi="AngsanaUPC" w:cs="AngsanaUPC"/>
                <w:sz w:val="28"/>
              </w:rPr>
              <w:t>-</w:t>
            </w:r>
          </w:p>
        </w:tc>
        <w:tc>
          <w:tcPr>
            <w:tcW w:w="1417" w:type="dxa"/>
            <w:shd w:val="clear" w:color="auto" w:fill="auto"/>
            <w:vAlign w:val="bottom"/>
          </w:tcPr>
          <w:p w14:paraId="4BCD98E5" w14:textId="114C32D3" w:rsidR="00C2737B" w:rsidRPr="007E30D0" w:rsidRDefault="00C2737B" w:rsidP="00C2737B">
            <w:pPr>
              <w:pStyle w:val="NoSpacing"/>
              <w:jc w:val="right"/>
              <w:rPr>
                <w:rFonts w:asciiTheme="majorBidi" w:hAnsiTheme="majorBidi" w:cstheme="majorBidi"/>
                <w:sz w:val="28"/>
              </w:rPr>
            </w:pPr>
            <w:r>
              <w:rPr>
                <w:rFonts w:ascii="AngsanaUPC" w:hAnsi="AngsanaUPC" w:cs="AngsanaUPC"/>
                <w:sz w:val="28"/>
              </w:rPr>
              <w:t>4,921,748</w:t>
            </w:r>
          </w:p>
        </w:tc>
        <w:tc>
          <w:tcPr>
            <w:tcW w:w="1418" w:type="dxa"/>
            <w:tcBorders>
              <w:top w:val="nil"/>
              <w:left w:val="nil"/>
              <w:bottom w:val="nil"/>
              <w:right w:val="nil"/>
            </w:tcBorders>
            <w:shd w:val="clear" w:color="auto" w:fill="auto"/>
            <w:vAlign w:val="bottom"/>
          </w:tcPr>
          <w:p w14:paraId="296F6AC0" w14:textId="3103BBF3" w:rsidR="00C2737B" w:rsidRPr="00C1505D" w:rsidRDefault="00C2737B" w:rsidP="00C2737B">
            <w:pPr>
              <w:pStyle w:val="NoSpacing"/>
              <w:jc w:val="right"/>
              <w:rPr>
                <w:rFonts w:asciiTheme="majorBidi" w:hAnsiTheme="majorBidi" w:cstheme="majorBidi"/>
                <w:sz w:val="28"/>
              </w:rPr>
            </w:pPr>
            <w:r>
              <w:rPr>
                <w:rFonts w:ascii="AngsanaUPC" w:hAnsi="AngsanaUPC" w:cs="AngsanaUPC"/>
                <w:sz w:val="28"/>
              </w:rPr>
              <w:t>4,921,942</w:t>
            </w:r>
          </w:p>
        </w:tc>
      </w:tr>
      <w:tr w:rsidR="00C2737B" w:rsidRPr="00C1505D" w14:paraId="7B7E2C12" w14:textId="77777777" w:rsidTr="00C2737B">
        <w:trPr>
          <w:trHeight w:val="374"/>
        </w:trPr>
        <w:tc>
          <w:tcPr>
            <w:tcW w:w="3327" w:type="dxa"/>
            <w:vAlign w:val="bottom"/>
          </w:tcPr>
          <w:p w14:paraId="03B2D0E6" w14:textId="77777777" w:rsidR="00C2737B" w:rsidRPr="00C1505D" w:rsidRDefault="00C2737B" w:rsidP="00C2737B">
            <w:pPr>
              <w:pStyle w:val="NoSpacing"/>
              <w:ind w:left="319" w:firstLine="12"/>
              <w:rPr>
                <w:rFonts w:asciiTheme="majorBidi" w:hAnsiTheme="majorBidi" w:cstheme="majorBidi"/>
                <w:sz w:val="28"/>
                <w:cs/>
              </w:rPr>
            </w:pPr>
            <w:r w:rsidRPr="00DA0666">
              <w:rPr>
                <w:rFonts w:asciiTheme="majorBidi" w:hAnsiTheme="majorBidi" w:cstheme="majorBidi"/>
                <w:sz w:val="28"/>
              </w:rPr>
              <w:t>Associate</w:t>
            </w:r>
          </w:p>
        </w:tc>
        <w:tc>
          <w:tcPr>
            <w:tcW w:w="1417" w:type="dxa"/>
            <w:shd w:val="clear" w:color="auto" w:fill="auto"/>
            <w:vAlign w:val="bottom"/>
          </w:tcPr>
          <w:p w14:paraId="7E04AFA3" w14:textId="774E142B" w:rsidR="00C2737B" w:rsidRPr="007E30D0" w:rsidRDefault="00C2737B" w:rsidP="00C2737B">
            <w:pPr>
              <w:pStyle w:val="NoSpacing"/>
              <w:pBdr>
                <w:bottom w:val="single" w:sz="4" w:space="1" w:color="auto"/>
              </w:pBdr>
              <w:jc w:val="right"/>
              <w:rPr>
                <w:rFonts w:asciiTheme="majorBidi" w:hAnsiTheme="majorBidi" w:cstheme="majorBidi"/>
                <w:sz w:val="28"/>
              </w:rPr>
            </w:pPr>
            <w:r>
              <w:rPr>
                <w:rFonts w:ascii="AngsanaUPC" w:hAnsi="AngsanaUPC" w:cs="AngsanaUPC"/>
                <w:sz w:val="28"/>
              </w:rPr>
              <w:t>4,637,377</w:t>
            </w:r>
          </w:p>
        </w:tc>
        <w:tc>
          <w:tcPr>
            <w:tcW w:w="1418" w:type="dxa"/>
            <w:shd w:val="clear" w:color="auto" w:fill="auto"/>
            <w:vAlign w:val="bottom"/>
          </w:tcPr>
          <w:p w14:paraId="14D3073D" w14:textId="0FC100AA" w:rsidR="00C2737B" w:rsidRPr="007E30D0" w:rsidRDefault="00C2737B" w:rsidP="00C2737B">
            <w:pPr>
              <w:pStyle w:val="NoSpacing"/>
              <w:pBdr>
                <w:bottom w:val="single" w:sz="4" w:space="1" w:color="auto"/>
              </w:pBdr>
              <w:jc w:val="right"/>
              <w:rPr>
                <w:rFonts w:asciiTheme="majorBidi" w:hAnsiTheme="majorBidi" w:cstheme="majorBidi"/>
                <w:sz w:val="28"/>
              </w:rPr>
            </w:pPr>
            <w:r w:rsidRPr="00DE1D00">
              <w:rPr>
                <w:rFonts w:ascii="AngsanaUPC" w:hAnsi="AngsanaUPC" w:cs="AngsanaUPC"/>
                <w:sz w:val="28"/>
              </w:rPr>
              <w:t>4,654,580</w:t>
            </w:r>
          </w:p>
        </w:tc>
        <w:tc>
          <w:tcPr>
            <w:tcW w:w="1417" w:type="dxa"/>
            <w:shd w:val="clear" w:color="auto" w:fill="auto"/>
            <w:vAlign w:val="bottom"/>
          </w:tcPr>
          <w:p w14:paraId="7EC96EEC" w14:textId="7A432750" w:rsidR="00C2737B" w:rsidRPr="007E30D0" w:rsidRDefault="00C2737B" w:rsidP="00C2737B">
            <w:pPr>
              <w:pStyle w:val="NoSpacing"/>
              <w:pBdr>
                <w:bottom w:val="single" w:sz="4" w:space="1" w:color="auto"/>
              </w:pBdr>
              <w:jc w:val="right"/>
              <w:rPr>
                <w:rFonts w:asciiTheme="majorBidi" w:hAnsiTheme="majorBidi" w:cstheme="majorBidi"/>
                <w:sz w:val="28"/>
              </w:rPr>
            </w:pPr>
            <w:r>
              <w:rPr>
                <w:rFonts w:ascii="AngsanaUPC" w:hAnsi="AngsanaUPC" w:cs="AngsanaUPC"/>
                <w:sz w:val="28"/>
              </w:rPr>
              <w:t>-</w:t>
            </w:r>
          </w:p>
        </w:tc>
        <w:tc>
          <w:tcPr>
            <w:tcW w:w="1418" w:type="dxa"/>
            <w:tcBorders>
              <w:top w:val="nil"/>
              <w:left w:val="nil"/>
              <w:bottom w:val="nil"/>
              <w:right w:val="nil"/>
            </w:tcBorders>
            <w:shd w:val="clear" w:color="auto" w:fill="auto"/>
            <w:vAlign w:val="bottom"/>
          </w:tcPr>
          <w:p w14:paraId="10B143AE" w14:textId="5101AFB2" w:rsidR="00C2737B" w:rsidRPr="00C1505D" w:rsidRDefault="00C2737B" w:rsidP="00C2737B">
            <w:pPr>
              <w:pStyle w:val="NoSpacing"/>
              <w:pBdr>
                <w:bottom w:val="single" w:sz="4" w:space="1" w:color="auto"/>
              </w:pBdr>
              <w:jc w:val="right"/>
              <w:rPr>
                <w:rFonts w:asciiTheme="majorBidi" w:hAnsiTheme="majorBidi" w:cstheme="majorBidi"/>
                <w:sz w:val="28"/>
              </w:rPr>
            </w:pPr>
            <w:r>
              <w:rPr>
                <w:rFonts w:ascii="AngsanaUPC" w:hAnsi="AngsanaUPC" w:cs="AngsanaUPC"/>
                <w:sz w:val="28"/>
              </w:rPr>
              <w:t>-</w:t>
            </w:r>
          </w:p>
        </w:tc>
      </w:tr>
      <w:tr w:rsidR="00C2737B" w:rsidRPr="00C1505D" w14:paraId="3C879AB3" w14:textId="77777777" w:rsidTr="00C2737B">
        <w:trPr>
          <w:trHeight w:val="374"/>
        </w:trPr>
        <w:tc>
          <w:tcPr>
            <w:tcW w:w="3327" w:type="dxa"/>
            <w:vAlign w:val="bottom"/>
          </w:tcPr>
          <w:p w14:paraId="326DA1C8" w14:textId="77777777" w:rsidR="00C2737B" w:rsidRPr="00C1505D" w:rsidRDefault="00C2737B" w:rsidP="00C2737B">
            <w:pPr>
              <w:pStyle w:val="NoSpacing"/>
              <w:ind w:left="319" w:firstLine="12"/>
              <w:rPr>
                <w:rFonts w:asciiTheme="majorBidi" w:hAnsiTheme="majorBidi" w:cstheme="majorBidi"/>
                <w:sz w:val="28"/>
                <w:cs/>
              </w:rPr>
            </w:pPr>
            <w:r w:rsidRPr="00980253">
              <w:rPr>
                <w:rFonts w:asciiTheme="majorBidi" w:hAnsiTheme="majorBidi" w:cstheme="majorBidi"/>
                <w:sz w:val="28"/>
              </w:rPr>
              <w:t>Total</w:t>
            </w:r>
          </w:p>
        </w:tc>
        <w:tc>
          <w:tcPr>
            <w:tcW w:w="1417" w:type="dxa"/>
            <w:shd w:val="clear" w:color="auto" w:fill="auto"/>
            <w:vAlign w:val="bottom"/>
          </w:tcPr>
          <w:p w14:paraId="32E43738" w14:textId="48BE1DB3" w:rsidR="00C2737B" w:rsidRPr="007E30D0" w:rsidRDefault="00C2737B" w:rsidP="00C2737B">
            <w:pPr>
              <w:pStyle w:val="NoSpacing"/>
              <w:pBdr>
                <w:bottom w:val="double" w:sz="4" w:space="1" w:color="auto"/>
              </w:pBdr>
              <w:jc w:val="right"/>
              <w:rPr>
                <w:rFonts w:asciiTheme="majorBidi" w:hAnsiTheme="majorBidi" w:cstheme="majorBidi"/>
                <w:sz w:val="28"/>
              </w:rPr>
            </w:pPr>
            <w:r>
              <w:rPr>
                <w:rFonts w:ascii="AngsanaUPC" w:hAnsi="AngsanaUPC" w:cs="AngsanaUPC"/>
                <w:sz w:val="28"/>
              </w:rPr>
              <w:t>4,637,377</w:t>
            </w:r>
          </w:p>
        </w:tc>
        <w:tc>
          <w:tcPr>
            <w:tcW w:w="1418" w:type="dxa"/>
            <w:shd w:val="clear" w:color="auto" w:fill="auto"/>
            <w:vAlign w:val="bottom"/>
          </w:tcPr>
          <w:p w14:paraId="782736B5" w14:textId="7790FA08" w:rsidR="00C2737B" w:rsidRPr="007E30D0" w:rsidRDefault="00C2737B" w:rsidP="00C2737B">
            <w:pPr>
              <w:pStyle w:val="NoSpacing"/>
              <w:pBdr>
                <w:bottom w:val="double" w:sz="4" w:space="1" w:color="auto"/>
              </w:pBdr>
              <w:jc w:val="right"/>
              <w:rPr>
                <w:rFonts w:asciiTheme="majorBidi" w:hAnsiTheme="majorBidi" w:cstheme="majorBidi"/>
                <w:sz w:val="28"/>
              </w:rPr>
            </w:pPr>
            <w:r w:rsidRPr="00DE1D00">
              <w:rPr>
                <w:rFonts w:ascii="AngsanaUPC" w:hAnsi="AngsanaUPC" w:cs="AngsanaUPC"/>
                <w:sz w:val="28"/>
              </w:rPr>
              <w:t>4,654,580</w:t>
            </w:r>
          </w:p>
        </w:tc>
        <w:tc>
          <w:tcPr>
            <w:tcW w:w="1417" w:type="dxa"/>
            <w:shd w:val="clear" w:color="auto" w:fill="auto"/>
            <w:vAlign w:val="bottom"/>
          </w:tcPr>
          <w:p w14:paraId="136AB604" w14:textId="0FD50E7A" w:rsidR="00C2737B" w:rsidRPr="007E30D0" w:rsidRDefault="00C2737B" w:rsidP="00C2737B">
            <w:pPr>
              <w:pStyle w:val="NoSpacing"/>
              <w:pBdr>
                <w:bottom w:val="double" w:sz="4" w:space="1" w:color="auto"/>
              </w:pBdr>
              <w:jc w:val="right"/>
              <w:rPr>
                <w:rFonts w:asciiTheme="majorBidi" w:hAnsiTheme="majorBidi" w:cstheme="majorBidi"/>
                <w:sz w:val="28"/>
              </w:rPr>
            </w:pPr>
            <w:r>
              <w:rPr>
                <w:rFonts w:ascii="AngsanaUPC" w:hAnsi="AngsanaUPC" w:cs="AngsanaUPC"/>
                <w:sz w:val="28"/>
              </w:rPr>
              <w:t>4,921,748</w:t>
            </w:r>
          </w:p>
        </w:tc>
        <w:tc>
          <w:tcPr>
            <w:tcW w:w="1418" w:type="dxa"/>
            <w:tcBorders>
              <w:top w:val="nil"/>
              <w:left w:val="nil"/>
              <w:bottom w:val="nil"/>
              <w:right w:val="nil"/>
            </w:tcBorders>
            <w:shd w:val="clear" w:color="auto" w:fill="auto"/>
            <w:vAlign w:val="bottom"/>
          </w:tcPr>
          <w:p w14:paraId="7FD57F75" w14:textId="3D20F031" w:rsidR="00C2737B" w:rsidRPr="00C1505D" w:rsidRDefault="00C2737B" w:rsidP="00C2737B">
            <w:pPr>
              <w:pStyle w:val="NoSpacing"/>
              <w:pBdr>
                <w:bottom w:val="double" w:sz="4" w:space="1" w:color="auto"/>
              </w:pBdr>
              <w:jc w:val="right"/>
              <w:rPr>
                <w:rFonts w:asciiTheme="majorBidi" w:hAnsiTheme="majorBidi" w:cstheme="majorBidi"/>
                <w:sz w:val="28"/>
              </w:rPr>
            </w:pPr>
            <w:r>
              <w:rPr>
                <w:rFonts w:ascii="AngsanaUPC" w:hAnsi="AngsanaUPC" w:cs="AngsanaUPC"/>
                <w:sz w:val="28"/>
              </w:rPr>
              <w:t>4,921,942</w:t>
            </w:r>
          </w:p>
        </w:tc>
      </w:tr>
      <w:tr w:rsidR="00C014B8" w:rsidRPr="006F1974" w14:paraId="006783D0" w14:textId="77777777" w:rsidTr="00B06AF9">
        <w:trPr>
          <w:trHeight w:val="234"/>
        </w:trPr>
        <w:tc>
          <w:tcPr>
            <w:tcW w:w="4744" w:type="dxa"/>
            <w:gridSpan w:val="2"/>
            <w:shd w:val="clear" w:color="auto" w:fill="auto"/>
            <w:vAlign w:val="bottom"/>
          </w:tcPr>
          <w:p w14:paraId="39468DC9" w14:textId="77777777" w:rsidR="00C014B8" w:rsidRPr="006F1974" w:rsidRDefault="00C014B8" w:rsidP="00C014B8">
            <w:pPr>
              <w:pStyle w:val="NoSpacing"/>
              <w:rPr>
                <w:rFonts w:asciiTheme="majorBidi" w:hAnsiTheme="majorBidi" w:cstheme="majorBidi"/>
                <w:sz w:val="6"/>
                <w:szCs w:val="6"/>
              </w:rPr>
            </w:pPr>
          </w:p>
        </w:tc>
        <w:tc>
          <w:tcPr>
            <w:tcW w:w="1418" w:type="dxa"/>
            <w:shd w:val="clear" w:color="auto" w:fill="auto"/>
            <w:vAlign w:val="bottom"/>
          </w:tcPr>
          <w:p w14:paraId="62BA19CE" w14:textId="77777777" w:rsidR="00C014B8" w:rsidRPr="006F1974" w:rsidRDefault="00C014B8" w:rsidP="00C014B8">
            <w:pPr>
              <w:pStyle w:val="NoSpacing"/>
              <w:jc w:val="right"/>
              <w:rPr>
                <w:rFonts w:asciiTheme="majorBidi" w:hAnsiTheme="majorBidi" w:cstheme="majorBidi"/>
                <w:sz w:val="6"/>
                <w:szCs w:val="6"/>
              </w:rPr>
            </w:pPr>
          </w:p>
        </w:tc>
        <w:tc>
          <w:tcPr>
            <w:tcW w:w="1417" w:type="dxa"/>
            <w:shd w:val="clear" w:color="auto" w:fill="auto"/>
            <w:vAlign w:val="bottom"/>
          </w:tcPr>
          <w:p w14:paraId="187CE01C" w14:textId="77777777" w:rsidR="00C014B8" w:rsidRPr="006F1974" w:rsidRDefault="00C014B8" w:rsidP="00C014B8">
            <w:pPr>
              <w:pStyle w:val="NoSpacing"/>
              <w:jc w:val="right"/>
              <w:rPr>
                <w:rFonts w:asciiTheme="majorBidi" w:hAnsiTheme="majorBidi" w:cstheme="majorBidi"/>
                <w:sz w:val="6"/>
                <w:szCs w:val="6"/>
              </w:rPr>
            </w:pPr>
          </w:p>
        </w:tc>
        <w:tc>
          <w:tcPr>
            <w:tcW w:w="1418" w:type="dxa"/>
            <w:tcBorders>
              <w:top w:val="nil"/>
              <w:left w:val="nil"/>
              <w:bottom w:val="nil"/>
              <w:right w:val="nil"/>
            </w:tcBorders>
            <w:shd w:val="clear" w:color="auto" w:fill="auto"/>
            <w:vAlign w:val="bottom"/>
          </w:tcPr>
          <w:p w14:paraId="09AE57B5" w14:textId="77777777" w:rsidR="00C014B8" w:rsidRPr="006F1974" w:rsidRDefault="00C014B8" w:rsidP="00C014B8">
            <w:pPr>
              <w:pStyle w:val="NoSpacing"/>
              <w:jc w:val="right"/>
              <w:rPr>
                <w:rFonts w:asciiTheme="majorBidi" w:hAnsiTheme="majorBidi" w:cstheme="majorBidi"/>
                <w:sz w:val="6"/>
                <w:szCs w:val="6"/>
              </w:rPr>
            </w:pPr>
          </w:p>
        </w:tc>
      </w:tr>
      <w:tr w:rsidR="00C014B8" w:rsidRPr="00C1505D" w14:paraId="410505C3" w14:textId="77777777" w:rsidTr="00B06AF9">
        <w:trPr>
          <w:trHeight w:val="374"/>
        </w:trPr>
        <w:tc>
          <w:tcPr>
            <w:tcW w:w="4744" w:type="dxa"/>
            <w:gridSpan w:val="2"/>
            <w:shd w:val="clear" w:color="auto" w:fill="auto"/>
            <w:vAlign w:val="bottom"/>
          </w:tcPr>
          <w:p w14:paraId="1E3879DD" w14:textId="77777777" w:rsidR="00C014B8" w:rsidRPr="00C1505D" w:rsidRDefault="00C014B8" w:rsidP="00C014B8">
            <w:pPr>
              <w:pStyle w:val="NoSpacing"/>
              <w:rPr>
                <w:rFonts w:asciiTheme="majorBidi" w:hAnsiTheme="majorBidi" w:cstheme="majorBidi"/>
                <w:b/>
                <w:bCs/>
                <w:sz w:val="28"/>
                <w:cs/>
              </w:rPr>
            </w:pPr>
            <w:r w:rsidRPr="00AC5974">
              <w:rPr>
                <w:rFonts w:asciiTheme="majorBidi" w:hAnsiTheme="majorBidi" w:cstheme="majorBidi"/>
                <w:b/>
                <w:bCs/>
                <w:sz w:val="28"/>
              </w:rPr>
              <w:t>Cost of services</w:t>
            </w:r>
          </w:p>
        </w:tc>
        <w:tc>
          <w:tcPr>
            <w:tcW w:w="1418" w:type="dxa"/>
            <w:shd w:val="clear" w:color="auto" w:fill="auto"/>
            <w:vAlign w:val="bottom"/>
          </w:tcPr>
          <w:p w14:paraId="77A7C8B5" w14:textId="77777777" w:rsidR="00C014B8" w:rsidRPr="00C1505D" w:rsidRDefault="00C014B8" w:rsidP="00C014B8">
            <w:pPr>
              <w:pStyle w:val="NoSpacing"/>
              <w:jc w:val="right"/>
              <w:rPr>
                <w:rFonts w:asciiTheme="majorBidi" w:hAnsiTheme="majorBidi" w:cstheme="majorBidi"/>
                <w:sz w:val="28"/>
              </w:rPr>
            </w:pPr>
          </w:p>
        </w:tc>
        <w:tc>
          <w:tcPr>
            <w:tcW w:w="1417" w:type="dxa"/>
            <w:shd w:val="clear" w:color="auto" w:fill="auto"/>
            <w:vAlign w:val="bottom"/>
          </w:tcPr>
          <w:p w14:paraId="7ACBC388" w14:textId="0009DFD6" w:rsidR="00C014B8" w:rsidRPr="00C1505D" w:rsidRDefault="00C014B8" w:rsidP="00C014B8">
            <w:pPr>
              <w:pStyle w:val="NoSpacing"/>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76193B4E" w14:textId="77777777" w:rsidR="00C014B8" w:rsidRPr="00C1505D" w:rsidRDefault="00C014B8" w:rsidP="00C014B8">
            <w:pPr>
              <w:pStyle w:val="NoSpacing"/>
              <w:jc w:val="right"/>
              <w:rPr>
                <w:rFonts w:asciiTheme="majorBidi" w:hAnsiTheme="majorBidi" w:cstheme="majorBidi"/>
                <w:sz w:val="28"/>
              </w:rPr>
            </w:pPr>
          </w:p>
        </w:tc>
      </w:tr>
      <w:tr w:rsidR="00C2737B" w:rsidRPr="00C1505D" w14:paraId="74C1EAE6" w14:textId="77777777" w:rsidTr="00C2737B">
        <w:trPr>
          <w:trHeight w:val="374"/>
        </w:trPr>
        <w:tc>
          <w:tcPr>
            <w:tcW w:w="3327" w:type="dxa"/>
            <w:vAlign w:val="bottom"/>
          </w:tcPr>
          <w:p w14:paraId="78BAEF5D" w14:textId="77777777" w:rsidR="00C2737B" w:rsidRPr="00C1505D" w:rsidRDefault="00C2737B" w:rsidP="00C2737B">
            <w:pPr>
              <w:pStyle w:val="NoSpacing"/>
              <w:ind w:left="319" w:firstLine="12"/>
              <w:rPr>
                <w:rFonts w:asciiTheme="majorBidi" w:hAnsiTheme="majorBidi" w:cstheme="majorBidi"/>
                <w:sz w:val="28"/>
                <w:cs/>
              </w:rPr>
            </w:pPr>
            <w:r w:rsidRPr="00980253">
              <w:rPr>
                <w:rFonts w:asciiTheme="majorBidi" w:hAnsiTheme="majorBidi" w:cstheme="majorBidi"/>
                <w:sz w:val="28"/>
              </w:rPr>
              <w:t>Subsidiary</w:t>
            </w:r>
          </w:p>
        </w:tc>
        <w:tc>
          <w:tcPr>
            <w:tcW w:w="1417" w:type="dxa"/>
            <w:shd w:val="clear" w:color="auto" w:fill="auto"/>
            <w:vAlign w:val="bottom"/>
          </w:tcPr>
          <w:p w14:paraId="367DC7B5" w14:textId="50F71ADB" w:rsidR="00C2737B" w:rsidRPr="00054BB8" w:rsidRDefault="00C2737B" w:rsidP="00C2737B">
            <w:pPr>
              <w:pStyle w:val="NoSpacing"/>
              <w:jc w:val="right"/>
              <w:rPr>
                <w:rFonts w:asciiTheme="majorBidi" w:hAnsiTheme="majorBidi" w:cstheme="majorBidi"/>
                <w:sz w:val="28"/>
              </w:rPr>
            </w:pPr>
            <w:r>
              <w:rPr>
                <w:rFonts w:ascii="AngsanaUPC" w:hAnsi="AngsanaUPC" w:cs="AngsanaUPC"/>
                <w:sz w:val="28"/>
              </w:rPr>
              <w:t>-</w:t>
            </w:r>
          </w:p>
        </w:tc>
        <w:tc>
          <w:tcPr>
            <w:tcW w:w="1418" w:type="dxa"/>
            <w:shd w:val="clear" w:color="auto" w:fill="auto"/>
            <w:vAlign w:val="bottom"/>
          </w:tcPr>
          <w:p w14:paraId="12634D96" w14:textId="29C8FDFE" w:rsidR="00C2737B" w:rsidRPr="00054BB8" w:rsidRDefault="00C2737B" w:rsidP="00C2737B">
            <w:pPr>
              <w:pStyle w:val="NoSpacing"/>
              <w:jc w:val="right"/>
              <w:rPr>
                <w:rFonts w:asciiTheme="majorBidi" w:hAnsiTheme="majorBidi" w:cstheme="majorBidi"/>
                <w:sz w:val="28"/>
              </w:rPr>
            </w:pPr>
            <w:r>
              <w:rPr>
                <w:rFonts w:ascii="AngsanaUPC" w:hAnsi="AngsanaUPC" w:cs="AngsanaUPC"/>
                <w:sz w:val="28"/>
              </w:rPr>
              <w:t>-</w:t>
            </w:r>
          </w:p>
        </w:tc>
        <w:tc>
          <w:tcPr>
            <w:tcW w:w="1417" w:type="dxa"/>
            <w:shd w:val="clear" w:color="auto" w:fill="auto"/>
            <w:vAlign w:val="bottom"/>
          </w:tcPr>
          <w:p w14:paraId="06A43D60" w14:textId="1EC4BFA2" w:rsidR="00C2737B" w:rsidRPr="00054BB8" w:rsidRDefault="00C2737B" w:rsidP="00C2737B">
            <w:pPr>
              <w:pStyle w:val="NoSpacing"/>
              <w:jc w:val="right"/>
              <w:rPr>
                <w:rFonts w:asciiTheme="majorBidi" w:hAnsiTheme="majorBidi" w:cstheme="majorBidi"/>
                <w:sz w:val="28"/>
              </w:rPr>
            </w:pPr>
            <w:r w:rsidRPr="00D7583B">
              <w:rPr>
                <w:rFonts w:ascii="AngsanaUPC" w:hAnsi="AngsanaUPC" w:cs="AngsanaUPC"/>
                <w:sz w:val="28"/>
              </w:rPr>
              <w:t>450,000</w:t>
            </w:r>
          </w:p>
        </w:tc>
        <w:tc>
          <w:tcPr>
            <w:tcW w:w="1418" w:type="dxa"/>
            <w:tcBorders>
              <w:top w:val="nil"/>
              <w:left w:val="nil"/>
              <w:bottom w:val="nil"/>
              <w:right w:val="nil"/>
            </w:tcBorders>
            <w:shd w:val="clear" w:color="auto" w:fill="auto"/>
            <w:vAlign w:val="bottom"/>
          </w:tcPr>
          <w:p w14:paraId="65D34318" w14:textId="625A2C12" w:rsidR="00C2737B" w:rsidRPr="00054BB8" w:rsidRDefault="00C2737B" w:rsidP="00C2737B">
            <w:pPr>
              <w:pStyle w:val="NoSpacing"/>
              <w:jc w:val="right"/>
              <w:rPr>
                <w:rFonts w:asciiTheme="majorBidi" w:hAnsiTheme="majorBidi" w:cstheme="majorBidi"/>
                <w:sz w:val="28"/>
              </w:rPr>
            </w:pPr>
            <w:r w:rsidRPr="00D7583B">
              <w:rPr>
                <w:rFonts w:ascii="AngsanaUPC" w:hAnsi="AngsanaUPC" w:cs="AngsanaUPC"/>
                <w:sz w:val="28"/>
              </w:rPr>
              <w:t>510,000</w:t>
            </w:r>
          </w:p>
        </w:tc>
      </w:tr>
      <w:tr w:rsidR="00C014B8" w:rsidRPr="006F1974" w14:paraId="36E617E2" w14:textId="77777777" w:rsidTr="00C2737B">
        <w:trPr>
          <w:trHeight w:val="126"/>
        </w:trPr>
        <w:tc>
          <w:tcPr>
            <w:tcW w:w="3327" w:type="dxa"/>
            <w:vAlign w:val="bottom"/>
          </w:tcPr>
          <w:p w14:paraId="59A652EF" w14:textId="77777777" w:rsidR="00C014B8" w:rsidRPr="006F1974" w:rsidRDefault="00C014B8" w:rsidP="00C014B8">
            <w:pPr>
              <w:pStyle w:val="NoSpacing"/>
              <w:ind w:left="311" w:hanging="284"/>
              <w:rPr>
                <w:rFonts w:asciiTheme="majorBidi" w:hAnsiTheme="majorBidi" w:cstheme="majorBidi"/>
                <w:sz w:val="6"/>
                <w:szCs w:val="6"/>
                <w:cs/>
              </w:rPr>
            </w:pPr>
          </w:p>
        </w:tc>
        <w:tc>
          <w:tcPr>
            <w:tcW w:w="1417" w:type="dxa"/>
            <w:shd w:val="clear" w:color="auto" w:fill="auto"/>
            <w:vAlign w:val="bottom"/>
          </w:tcPr>
          <w:p w14:paraId="5CC8714A" w14:textId="77777777" w:rsidR="00C014B8" w:rsidRPr="006F1974" w:rsidRDefault="00C014B8" w:rsidP="00C014B8">
            <w:pPr>
              <w:pStyle w:val="NoSpacing"/>
              <w:jc w:val="right"/>
              <w:rPr>
                <w:rFonts w:asciiTheme="majorBidi" w:hAnsiTheme="majorBidi" w:cstheme="majorBidi"/>
                <w:sz w:val="6"/>
                <w:szCs w:val="6"/>
              </w:rPr>
            </w:pPr>
          </w:p>
        </w:tc>
        <w:tc>
          <w:tcPr>
            <w:tcW w:w="1418" w:type="dxa"/>
            <w:shd w:val="clear" w:color="auto" w:fill="auto"/>
            <w:vAlign w:val="bottom"/>
          </w:tcPr>
          <w:p w14:paraId="10AF1541" w14:textId="77777777" w:rsidR="00C014B8" w:rsidRPr="006F1974" w:rsidRDefault="00C014B8" w:rsidP="00C014B8">
            <w:pPr>
              <w:pStyle w:val="NoSpacing"/>
              <w:jc w:val="right"/>
              <w:rPr>
                <w:rFonts w:asciiTheme="majorBidi" w:hAnsiTheme="majorBidi" w:cstheme="majorBidi"/>
                <w:sz w:val="6"/>
                <w:szCs w:val="6"/>
              </w:rPr>
            </w:pPr>
          </w:p>
        </w:tc>
        <w:tc>
          <w:tcPr>
            <w:tcW w:w="1417" w:type="dxa"/>
            <w:shd w:val="clear" w:color="auto" w:fill="auto"/>
            <w:vAlign w:val="bottom"/>
          </w:tcPr>
          <w:p w14:paraId="27CF0B46" w14:textId="77777777" w:rsidR="00C014B8" w:rsidRPr="006F1974" w:rsidRDefault="00C014B8" w:rsidP="00C014B8">
            <w:pPr>
              <w:pStyle w:val="NoSpacing"/>
              <w:jc w:val="right"/>
              <w:rPr>
                <w:rFonts w:asciiTheme="majorBidi" w:hAnsiTheme="majorBidi" w:cstheme="majorBidi"/>
                <w:sz w:val="6"/>
                <w:szCs w:val="6"/>
              </w:rPr>
            </w:pPr>
          </w:p>
        </w:tc>
        <w:tc>
          <w:tcPr>
            <w:tcW w:w="1418" w:type="dxa"/>
            <w:tcBorders>
              <w:top w:val="nil"/>
              <w:left w:val="nil"/>
              <w:bottom w:val="nil"/>
              <w:right w:val="nil"/>
            </w:tcBorders>
            <w:shd w:val="clear" w:color="auto" w:fill="auto"/>
            <w:vAlign w:val="bottom"/>
          </w:tcPr>
          <w:p w14:paraId="4CF039CC" w14:textId="77777777" w:rsidR="00C014B8" w:rsidRPr="006F1974" w:rsidRDefault="00C014B8" w:rsidP="00C014B8">
            <w:pPr>
              <w:pStyle w:val="NoSpacing"/>
              <w:jc w:val="right"/>
              <w:rPr>
                <w:rFonts w:asciiTheme="majorBidi" w:hAnsiTheme="majorBidi" w:cstheme="majorBidi"/>
                <w:sz w:val="6"/>
                <w:szCs w:val="6"/>
              </w:rPr>
            </w:pPr>
          </w:p>
        </w:tc>
      </w:tr>
      <w:tr w:rsidR="00C014B8" w:rsidRPr="00C1505D" w14:paraId="1881DD4A" w14:textId="77777777" w:rsidTr="00C2737B">
        <w:trPr>
          <w:trHeight w:val="374"/>
        </w:trPr>
        <w:tc>
          <w:tcPr>
            <w:tcW w:w="3327" w:type="dxa"/>
            <w:vAlign w:val="bottom"/>
          </w:tcPr>
          <w:p w14:paraId="342F0B99" w14:textId="77777777" w:rsidR="00C014B8" w:rsidRPr="00C1505D" w:rsidRDefault="00C014B8" w:rsidP="00C014B8">
            <w:pPr>
              <w:pStyle w:val="NoSpacing"/>
              <w:rPr>
                <w:rFonts w:asciiTheme="majorBidi" w:hAnsiTheme="majorBidi" w:cstheme="majorBidi"/>
                <w:b/>
                <w:bCs/>
                <w:sz w:val="28"/>
                <w:cs/>
              </w:rPr>
            </w:pPr>
            <w:r w:rsidRPr="00AC5974">
              <w:rPr>
                <w:rFonts w:asciiTheme="majorBidi" w:hAnsiTheme="majorBidi" w:cstheme="majorBidi"/>
                <w:b/>
                <w:bCs/>
                <w:sz w:val="28"/>
              </w:rPr>
              <w:t>Administrative expenses</w:t>
            </w:r>
          </w:p>
        </w:tc>
        <w:tc>
          <w:tcPr>
            <w:tcW w:w="1417" w:type="dxa"/>
            <w:shd w:val="clear" w:color="auto" w:fill="auto"/>
            <w:vAlign w:val="bottom"/>
          </w:tcPr>
          <w:p w14:paraId="0BDCC5E6" w14:textId="77777777" w:rsidR="00C014B8" w:rsidRPr="00C1505D" w:rsidRDefault="00C014B8" w:rsidP="00C014B8">
            <w:pPr>
              <w:pStyle w:val="NoSpacing"/>
              <w:jc w:val="right"/>
              <w:rPr>
                <w:rFonts w:asciiTheme="majorBidi" w:hAnsiTheme="majorBidi" w:cstheme="majorBidi"/>
                <w:sz w:val="28"/>
              </w:rPr>
            </w:pPr>
          </w:p>
        </w:tc>
        <w:tc>
          <w:tcPr>
            <w:tcW w:w="1418" w:type="dxa"/>
            <w:shd w:val="clear" w:color="auto" w:fill="auto"/>
            <w:vAlign w:val="bottom"/>
          </w:tcPr>
          <w:p w14:paraId="2FA0CFD0" w14:textId="5005B485" w:rsidR="00C014B8" w:rsidRPr="00C1505D" w:rsidRDefault="00C014B8" w:rsidP="00C014B8">
            <w:pPr>
              <w:pStyle w:val="NoSpacing"/>
              <w:jc w:val="right"/>
              <w:rPr>
                <w:rFonts w:asciiTheme="majorBidi" w:hAnsiTheme="majorBidi" w:cstheme="majorBidi"/>
                <w:sz w:val="28"/>
              </w:rPr>
            </w:pPr>
          </w:p>
        </w:tc>
        <w:tc>
          <w:tcPr>
            <w:tcW w:w="1417" w:type="dxa"/>
            <w:shd w:val="clear" w:color="auto" w:fill="auto"/>
            <w:vAlign w:val="bottom"/>
          </w:tcPr>
          <w:p w14:paraId="47512E70" w14:textId="77777777" w:rsidR="00C014B8" w:rsidRPr="00C1505D" w:rsidRDefault="00C014B8" w:rsidP="00C014B8">
            <w:pPr>
              <w:pStyle w:val="NoSpacing"/>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106F4A4B" w14:textId="05EB2D87" w:rsidR="00C014B8" w:rsidRPr="00C1505D" w:rsidRDefault="00C014B8" w:rsidP="00C014B8">
            <w:pPr>
              <w:pStyle w:val="NoSpacing"/>
              <w:jc w:val="right"/>
              <w:rPr>
                <w:rFonts w:asciiTheme="majorBidi" w:hAnsiTheme="majorBidi" w:cstheme="majorBidi"/>
                <w:sz w:val="28"/>
              </w:rPr>
            </w:pPr>
          </w:p>
        </w:tc>
      </w:tr>
      <w:tr w:rsidR="00C2737B" w:rsidRPr="00C1505D" w14:paraId="2A882BFC" w14:textId="77777777" w:rsidTr="00C2737B">
        <w:trPr>
          <w:trHeight w:val="374"/>
        </w:trPr>
        <w:tc>
          <w:tcPr>
            <w:tcW w:w="3327" w:type="dxa"/>
            <w:vAlign w:val="bottom"/>
          </w:tcPr>
          <w:p w14:paraId="491322A5" w14:textId="77777777" w:rsidR="00C2737B" w:rsidRPr="00C1505D" w:rsidRDefault="00C2737B" w:rsidP="00C2737B">
            <w:pPr>
              <w:pStyle w:val="NoSpacing"/>
              <w:ind w:left="319" w:firstLine="12"/>
              <w:rPr>
                <w:rFonts w:asciiTheme="majorBidi" w:hAnsiTheme="majorBidi" w:cstheme="majorBidi"/>
                <w:sz w:val="28"/>
                <w:cs/>
              </w:rPr>
            </w:pPr>
            <w:r w:rsidRPr="00980253">
              <w:rPr>
                <w:rFonts w:asciiTheme="majorBidi" w:hAnsiTheme="majorBidi" w:cstheme="majorBidi"/>
                <w:sz w:val="28"/>
              </w:rPr>
              <w:t>Subsidiary</w:t>
            </w:r>
          </w:p>
        </w:tc>
        <w:tc>
          <w:tcPr>
            <w:tcW w:w="1417" w:type="dxa"/>
            <w:shd w:val="clear" w:color="auto" w:fill="auto"/>
            <w:vAlign w:val="bottom"/>
          </w:tcPr>
          <w:p w14:paraId="7E24E7B5" w14:textId="5797D0DA" w:rsidR="00C2737B" w:rsidRPr="00C1505D" w:rsidRDefault="00C2737B" w:rsidP="00C2737B">
            <w:pPr>
              <w:pStyle w:val="NoSpacing"/>
              <w:jc w:val="right"/>
              <w:rPr>
                <w:rFonts w:asciiTheme="majorBidi" w:hAnsiTheme="majorBidi" w:cstheme="majorBidi"/>
                <w:sz w:val="28"/>
              </w:rPr>
            </w:pPr>
            <w:r>
              <w:rPr>
                <w:rFonts w:ascii="AngsanaUPC" w:hAnsi="AngsanaUPC" w:cs="AngsanaUPC"/>
                <w:sz w:val="28"/>
              </w:rPr>
              <w:t>-</w:t>
            </w:r>
          </w:p>
        </w:tc>
        <w:tc>
          <w:tcPr>
            <w:tcW w:w="1418" w:type="dxa"/>
            <w:shd w:val="clear" w:color="auto" w:fill="auto"/>
            <w:vAlign w:val="bottom"/>
          </w:tcPr>
          <w:p w14:paraId="68DA0DCD" w14:textId="49A72E74" w:rsidR="00C2737B" w:rsidRPr="00C1505D" w:rsidRDefault="00C2737B" w:rsidP="00C2737B">
            <w:pPr>
              <w:pStyle w:val="NoSpacing"/>
              <w:jc w:val="right"/>
              <w:rPr>
                <w:rFonts w:asciiTheme="majorBidi" w:hAnsiTheme="majorBidi" w:cstheme="majorBidi"/>
                <w:sz w:val="28"/>
              </w:rPr>
            </w:pPr>
            <w:r>
              <w:rPr>
                <w:rFonts w:ascii="AngsanaUPC" w:hAnsi="AngsanaUPC" w:cs="AngsanaUPC"/>
                <w:sz w:val="28"/>
              </w:rPr>
              <w:t>-</w:t>
            </w:r>
          </w:p>
        </w:tc>
        <w:tc>
          <w:tcPr>
            <w:tcW w:w="1417" w:type="dxa"/>
            <w:shd w:val="clear" w:color="auto" w:fill="auto"/>
            <w:vAlign w:val="bottom"/>
          </w:tcPr>
          <w:p w14:paraId="105065D7" w14:textId="2DAE052A" w:rsidR="00C2737B" w:rsidRPr="00C1505D" w:rsidRDefault="00C2737B" w:rsidP="00C2737B">
            <w:pPr>
              <w:pStyle w:val="NoSpacing"/>
              <w:jc w:val="right"/>
              <w:rPr>
                <w:rFonts w:asciiTheme="majorBidi" w:hAnsiTheme="majorBidi" w:cstheme="majorBidi"/>
                <w:sz w:val="28"/>
              </w:rPr>
            </w:pPr>
            <w:r>
              <w:rPr>
                <w:rFonts w:ascii="AngsanaUPC" w:hAnsi="AngsanaUPC" w:cs="AngsanaUPC"/>
                <w:sz w:val="28"/>
              </w:rPr>
              <w:t>430,000</w:t>
            </w:r>
          </w:p>
        </w:tc>
        <w:tc>
          <w:tcPr>
            <w:tcW w:w="1418" w:type="dxa"/>
            <w:shd w:val="clear" w:color="auto" w:fill="auto"/>
            <w:vAlign w:val="bottom"/>
          </w:tcPr>
          <w:p w14:paraId="775F9FF3" w14:textId="56BCBDF5" w:rsidR="00C2737B" w:rsidRPr="00C1505D" w:rsidRDefault="00C2737B" w:rsidP="00C2737B">
            <w:pPr>
              <w:pStyle w:val="NoSpacing"/>
              <w:jc w:val="right"/>
              <w:rPr>
                <w:rFonts w:asciiTheme="majorBidi" w:hAnsiTheme="majorBidi" w:cstheme="majorBidi"/>
                <w:sz w:val="28"/>
              </w:rPr>
            </w:pPr>
            <w:r>
              <w:rPr>
                <w:rFonts w:ascii="AngsanaUPC" w:hAnsi="AngsanaUPC" w:cs="AngsanaUPC"/>
                <w:sz w:val="28"/>
              </w:rPr>
              <w:t>90,000</w:t>
            </w:r>
          </w:p>
        </w:tc>
      </w:tr>
      <w:tr w:rsidR="00C2737B" w:rsidRPr="00C1505D" w14:paraId="360AF2D6" w14:textId="77777777" w:rsidTr="00C2737B">
        <w:trPr>
          <w:trHeight w:val="374"/>
        </w:trPr>
        <w:tc>
          <w:tcPr>
            <w:tcW w:w="3327" w:type="dxa"/>
            <w:vAlign w:val="bottom"/>
          </w:tcPr>
          <w:p w14:paraId="450C1C04" w14:textId="77777777" w:rsidR="00C2737B" w:rsidRPr="00C1505D" w:rsidRDefault="00C2737B" w:rsidP="00C2737B">
            <w:pPr>
              <w:pStyle w:val="NoSpacing"/>
              <w:ind w:left="319" w:firstLine="12"/>
              <w:rPr>
                <w:rFonts w:asciiTheme="majorBidi" w:hAnsiTheme="majorBidi" w:cstheme="majorBidi"/>
                <w:sz w:val="28"/>
                <w:cs/>
              </w:rPr>
            </w:pPr>
            <w:r w:rsidRPr="005B3618">
              <w:rPr>
                <w:rFonts w:asciiTheme="majorBidi" w:hAnsiTheme="majorBidi" w:cstheme="majorBidi"/>
                <w:sz w:val="28"/>
              </w:rPr>
              <w:t>Related companies</w:t>
            </w:r>
          </w:p>
        </w:tc>
        <w:tc>
          <w:tcPr>
            <w:tcW w:w="1417" w:type="dxa"/>
            <w:shd w:val="clear" w:color="auto" w:fill="auto"/>
            <w:vAlign w:val="bottom"/>
          </w:tcPr>
          <w:p w14:paraId="7C9BAB81" w14:textId="21D0416A" w:rsidR="00C2737B" w:rsidRPr="00C1505D" w:rsidRDefault="00C2737B" w:rsidP="00C2737B">
            <w:pPr>
              <w:pStyle w:val="NoSpacing"/>
              <w:pBdr>
                <w:bottom w:val="single" w:sz="4" w:space="1" w:color="auto"/>
              </w:pBdr>
              <w:jc w:val="right"/>
              <w:rPr>
                <w:rFonts w:asciiTheme="majorBidi" w:hAnsiTheme="majorBidi" w:cstheme="majorBidi"/>
                <w:sz w:val="28"/>
              </w:rPr>
            </w:pPr>
            <w:r>
              <w:rPr>
                <w:rFonts w:ascii="AngsanaUPC" w:hAnsi="AngsanaUPC" w:cs="AngsanaUPC"/>
                <w:sz w:val="28"/>
              </w:rPr>
              <w:t>110,204</w:t>
            </w:r>
          </w:p>
        </w:tc>
        <w:tc>
          <w:tcPr>
            <w:tcW w:w="1418" w:type="dxa"/>
            <w:shd w:val="clear" w:color="auto" w:fill="auto"/>
            <w:vAlign w:val="bottom"/>
          </w:tcPr>
          <w:p w14:paraId="7B0F5CD6" w14:textId="7EF6366C" w:rsidR="00C2737B" w:rsidRPr="00C1505D" w:rsidRDefault="00C2737B" w:rsidP="00C2737B">
            <w:pPr>
              <w:pStyle w:val="NoSpacing"/>
              <w:pBdr>
                <w:bottom w:val="single" w:sz="4" w:space="1" w:color="auto"/>
              </w:pBdr>
              <w:jc w:val="right"/>
              <w:rPr>
                <w:rFonts w:asciiTheme="majorBidi" w:hAnsiTheme="majorBidi" w:cstheme="majorBidi"/>
                <w:sz w:val="28"/>
              </w:rPr>
            </w:pPr>
            <w:r>
              <w:rPr>
                <w:rFonts w:ascii="AngsanaUPC" w:hAnsi="AngsanaUPC" w:cs="AngsanaUPC"/>
                <w:sz w:val="28"/>
              </w:rPr>
              <w:t>98,159</w:t>
            </w:r>
          </w:p>
        </w:tc>
        <w:tc>
          <w:tcPr>
            <w:tcW w:w="1417" w:type="dxa"/>
            <w:shd w:val="clear" w:color="auto" w:fill="auto"/>
            <w:vAlign w:val="bottom"/>
          </w:tcPr>
          <w:p w14:paraId="17696A04" w14:textId="4692C14C" w:rsidR="00C2737B" w:rsidRPr="00C1505D" w:rsidRDefault="00C2737B" w:rsidP="00C2737B">
            <w:pPr>
              <w:pStyle w:val="NoSpacing"/>
              <w:pBdr>
                <w:bottom w:val="single" w:sz="4" w:space="1" w:color="auto"/>
              </w:pBdr>
              <w:jc w:val="right"/>
              <w:rPr>
                <w:rFonts w:asciiTheme="majorBidi" w:hAnsiTheme="majorBidi" w:cstheme="majorBidi"/>
                <w:sz w:val="28"/>
              </w:rPr>
            </w:pPr>
            <w:r>
              <w:rPr>
                <w:rFonts w:ascii="AngsanaUPC" w:hAnsi="AngsanaUPC" w:cs="AngsanaUPC"/>
                <w:sz w:val="28"/>
              </w:rPr>
              <w:t>110,204</w:t>
            </w:r>
          </w:p>
        </w:tc>
        <w:tc>
          <w:tcPr>
            <w:tcW w:w="1418" w:type="dxa"/>
            <w:shd w:val="clear" w:color="auto" w:fill="auto"/>
            <w:vAlign w:val="bottom"/>
          </w:tcPr>
          <w:p w14:paraId="4214E110" w14:textId="4EC76765" w:rsidR="00C2737B" w:rsidRPr="00C1505D" w:rsidRDefault="00C2737B" w:rsidP="00C2737B">
            <w:pPr>
              <w:pStyle w:val="NoSpacing"/>
              <w:pBdr>
                <w:bottom w:val="single" w:sz="4" w:space="1" w:color="auto"/>
              </w:pBdr>
              <w:jc w:val="right"/>
              <w:rPr>
                <w:rFonts w:asciiTheme="majorBidi" w:hAnsiTheme="majorBidi" w:cstheme="majorBidi"/>
                <w:sz w:val="28"/>
              </w:rPr>
            </w:pPr>
            <w:r>
              <w:rPr>
                <w:rFonts w:ascii="AngsanaUPC" w:hAnsi="AngsanaUPC" w:cs="AngsanaUPC"/>
                <w:sz w:val="28"/>
              </w:rPr>
              <w:t>98,159</w:t>
            </w:r>
          </w:p>
        </w:tc>
      </w:tr>
      <w:tr w:rsidR="00C2737B" w:rsidRPr="00C1505D" w14:paraId="3B521052" w14:textId="77777777" w:rsidTr="00C2737B">
        <w:trPr>
          <w:trHeight w:val="374"/>
        </w:trPr>
        <w:tc>
          <w:tcPr>
            <w:tcW w:w="3327" w:type="dxa"/>
            <w:vAlign w:val="bottom"/>
          </w:tcPr>
          <w:p w14:paraId="5D12D548" w14:textId="77777777" w:rsidR="00C2737B" w:rsidRPr="00C1505D" w:rsidRDefault="00C2737B" w:rsidP="00C2737B">
            <w:pPr>
              <w:pStyle w:val="NoSpacing"/>
              <w:ind w:left="320" w:firstLine="3"/>
              <w:rPr>
                <w:rFonts w:asciiTheme="majorBidi" w:hAnsiTheme="majorBidi" w:cstheme="majorBidi"/>
                <w:sz w:val="28"/>
                <w:cs/>
              </w:rPr>
            </w:pPr>
            <w:r w:rsidRPr="00980253">
              <w:rPr>
                <w:rFonts w:asciiTheme="majorBidi" w:hAnsiTheme="majorBidi" w:cstheme="majorBidi"/>
                <w:sz w:val="28"/>
              </w:rPr>
              <w:t>Total</w:t>
            </w:r>
          </w:p>
        </w:tc>
        <w:tc>
          <w:tcPr>
            <w:tcW w:w="1417" w:type="dxa"/>
            <w:shd w:val="clear" w:color="auto" w:fill="auto"/>
            <w:vAlign w:val="bottom"/>
          </w:tcPr>
          <w:p w14:paraId="368D0752" w14:textId="52D667D4" w:rsidR="00C2737B" w:rsidRPr="00C1505D" w:rsidRDefault="00C2737B" w:rsidP="00C2737B">
            <w:pPr>
              <w:pStyle w:val="NoSpacing"/>
              <w:pBdr>
                <w:bottom w:val="double" w:sz="4" w:space="1" w:color="auto"/>
              </w:pBdr>
              <w:jc w:val="right"/>
              <w:rPr>
                <w:rFonts w:asciiTheme="majorBidi" w:hAnsiTheme="majorBidi" w:cstheme="majorBidi"/>
                <w:sz w:val="28"/>
              </w:rPr>
            </w:pPr>
            <w:r>
              <w:rPr>
                <w:rFonts w:ascii="AngsanaUPC" w:hAnsi="AngsanaUPC" w:cs="AngsanaUPC"/>
                <w:sz w:val="28"/>
              </w:rPr>
              <w:t>110,204</w:t>
            </w:r>
          </w:p>
        </w:tc>
        <w:tc>
          <w:tcPr>
            <w:tcW w:w="1418" w:type="dxa"/>
            <w:shd w:val="clear" w:color="auto" w:fill="auto"/>
            <w:vAlign w:val="bottom"/>
          </w:tcPr>
          <w:p w14:paraId="5B5E984C" w14:textId="4A2CE638" w:rsidR="00C2737B" w:rsidRPr="00C1505D" w:rsidRDefault="00C2737B" w:rsidP="00C2737B">
            <w:pPr>
              <w:pStyle w:val="NoSpacing"/>
              <w:pBdr>
                <w:bottom w:val="double" w:sz="4" w:space="1" w:color="auto"/>
              </w:pBdr>
              <w:jc w:val="right"/>
              <w:rPr>
                <w:rFonts w:asciiTheme="majorBidi" w:hAnsiTheme="majorBidi" w:cstheme="majorBidi"/>
                <w:sz w:val="28"/>
              </w:rPr>
            </w:pPr>
            <w:r>
              <w:rPr>
                <w:rFonts w:ascii="AngsanaUPC" w:hAnsi="AngsanaUPC" w:cs="AngsanaUPC"/>
                <w:sz w:val="28"/>
              </w:rPr>
              <w:t>98,159</w:t>
            </w:r>
          </w:p>
        </w:tc>
        <w:tc>
          <w:tcPr>
            <w:tcW w:w="1417" w:type="dxa"/>
            <w:shd w:val="clear" w:color="auto" w:fill="auto"/>
            <w:vAlign w:val="bottom"/>
          </w:tcPr>
          <w:p w14:paraId="57058EB3" w14:textId="3788C211" w:rsidR="00C2737B" w:rsidRPr="00C1505D" w:rsidRDefault="00C2737B" w:rsidP="00C2737B">
            <w:pPr>
              <w:pStyle w:val="NoSpacing"/>
              <w:pBdr>
                <w:bottom w:val="double" w:sz="4" w:space="1" w:color="auto"/>
              </w:pBdr>
              <w:jc w:val="right"/>
              <w:rPr>
                <w:rFonts w:asciiTheme="majorBidi" w:hAnsiTheme="majorBidi" w:cstheme="majorBidi"/>
                <w:sz w:val="28"/>
              </w:rPr>
            </w:pPr>
            <w:r>
              <w:rPr>
                <w:rFonts w:ascii="AngsanaUPC" w:hAnsi="AngsanaUPC" w:cs="AngsanaUPC"/>
                <w:sz w:val="28"/>
              </w:rPr>
              <w:t>540,204</w:t>
            </w:r>
          </w:p>
        </w:tc>
        <w:tc>
          <w:tcPr>
            <w:tcW w:w="1418" w:type="dxa"/>
            <w:tcBorders>
              <w:top w:val="nil"/>
              <w:left w:val="nil"/>
              <w:bottom w:val="nil"/>
              <w:right w:val="nil"/>
            </w:tcBorders>
            <w:shd w:val="clear" w:color="auto" w:fill="auto"/>
            <w:vAlign w:val="bottom"/>
          </w:tcPr>
          <w:p w14:paraId="0B4042DF" w14:textId="09EAB98A" w:rsidR="00C2737B" w:rsidRPr="00C1505D" w:rsidRDefault="00C2737B" w:rsidP="00C2737B">
            <w:pPr>
              <w:pStyle w:val="NoSpacing"/>
              <w:pBdr>
                <w:bottom w:val="double" w:sz="4" w:space="1" w:color="auto"/>
              </w:pBdr>
              <w:jc w:val="right"/>
              <w:rPr>
                <w:rFonts w:asciiTheme="majorBidi" w:hAnsiTheme="majorBidi" w:cstheme="majorBidi"/>
                <w:sz w:val="28"/>
              </w:rPr>
            </w:pPr>
            <w:r>
              <w:rPr>
                <w:rFonts w:ascii="AngsanaUPC" w:hAnsi="AngsanaUPC" w:cs="AngsanaUPC"/>
                <w:sz w:val="28"/>
              </w:rPr>
              <w:t>188,159</w:t>
            </w:r>
          </w:p>
        </w:tc>
      </w:tr>
    </w:tbl>
    <w:p w14:paraId="7799238B" w14:textId="77777777" w:rsidR="001730AB" w:rsidRDefault="001730AB" w:rsidP="006F1974">
      <w:pPr>
        <w:pStyle w:val="NoSpacing"/>
        <w:spacing w:before="240" w:after="120"/>
        <w:ind w:left="992"/>
        <w:jc w:val="thaiDistribute"/>
        <w:rPr>
          <w:rFonts w:asciiTheme="majorBidi" w:hAnsiTheme="majorBidi" w:cstheme="majorBidi"/>
          <w:sz w:val="28"/>
          <w:highlight w:val="cyan"/>
        </w:rPr>
      </w:pPr>
    </w:p>
    <w:p w14:paraId="0BF506B2" w14:textId="77777777" w:rsidR="001730AB" w:rsidRDefault="001730AB">
      <w:pPr>
        <w:rPr>
          <w:rFonts w:asciiTheme="majorBidi" w:hAnsiTheme="majorBidi" w:cstheme="majorBidi"/>
          <w:sz w:val="28"/>
          <w:highlight w:val="cyan"/>
        </w:rPr>
      </w:pPr>
      <w:r>
        <w:rPr>
          <w:rFonts w:asciiTheme="majorBidi" w:hAnsiTheme="majorBidi" w:cstheme="majorBidi"/>
          <w:sz w:val="28"/>
          <w:highlight w:val="cyan"/>
        </w:rPr>
        <w:br w:type="page"/>
      </w:r>
    </w:p>
    <w:p w14:paraId="26974E7D" w14:textId="3D000EB2" w:rsidR="00A56A68" w:rsidRPr="004C727A" w:rsidRDefault="006F1974" w:rsidP="00B06AF9">
      <w:pPr>
        <w:pStyle w:val="NoSpacing"/>
        <w:spacing w:before="240" w:after="120"/>
        <w:ind w:left="851"/>
        <w:jc w:val="thaiDistribute"/>
        <w:rPr>
          <w:rFonts w:asciiTheme="majorBidi" w:hAnsiTheme="majorBidi" w:cstheme="majorBidi"/>
          <w:sz w:val="28"/>
        </w:rPr>
      </w:pPr>
      <w:r w:rsidRPr="004C727A">
        <w:rPr>
          <w:rFonts w:asciiTheme="majorBidi" w:hAnsiTheme="majorBidi" w:cstheme="majorBidi"/>
          <w:sz w:val="28"/>
        </w:rPr>
        <w:lastRenderedPageBreak/>
        <w:t>F</w:t>
      </w:r>
      <w:r w:rsidR="00A56A68" w:rsidRPr="004C727A">
        <w:rPr>
          <w:rFonts w:asciiTheme="majorBidi" w:hAnsiTheme="majorBidi" w:cstheme="majorBidi"/>
          <w:sz w:val="28"/>
        </w:rPr>
        <w:t xml:space="preserve">or the </w:t>
      </w:r>
      <w:r w:rsidR="009579C9">
        <w:rPr>
          <w:rFonts w:asciiTheme="majorBidi" w:hAnsiTheme="majorBidi" w:cstheme="majorBidi"/>
          <w:sz w:val="28"/>
        </w:rPr>
        <w:t>nine</w:t>
      </w:r>
      <w:r w:rsidR="00A56A68" w:rsidRPr="004C727A">
        <w:rPr>
          <w:rFonts w:asciiTheme="majorBidi" w:hAnsiTheme="majorBidi" w:cstheme="majorBidi"/>
          <w:sz w:val="28"/>
        </w:rPr>
        <w:t xml:space="preserve">-month periods ended </w:t>
      </w:r>
      <w:r w:rsidR="009579C9">
        <w:rPr>
          <w:rFonts w:asciiTheme="majorBidi" w:hAnsiTheme="majorBidi" w:cstheme="majorBidi"/>
          <w:sz w:val="28"/>
        </w:rPr>
        <w:t>September</w:t>
      </w:r>
      <w:r w:rsidRPr="004C727A">
        <w:rPr>
          <w:rFonts w:asciiTheme="majorBidi" w:hAnsiTheme="majorBidi" w:cstheme="majorBidi"/>
          <w:sz w:val="28"/>
        </w:rPr>
        <w:t xml:space="preserve"> 30</w:t>
      </w:r>
      <w:r w:rsidR="00A56A68" w:rsidRPr="004C727A">
        <w:rPr>
          <w:rFonts w:asciiTheme="majorBidi" w:hAnsiTheme="majorBidi" w:cstheme="majorBidi"/>
          <w:sz w:val="28"/>
        </w:rPr>
        <w:t>, 2022 and 2021</w:t>
      </w:r>
      <w:r w:rsidR="005A75E7">
        <w:rPr>
          <w:rFonts w:asciiTheme="majorBidi" w:hAnsiTheme="majorBidi" w:cstheme="majorBidi"/>
          <w:sz w:val="28"/>
        </w:rPr>
        <w:t>.</w:t>
      </w:r>
    </w:p>
    <w:tbl>
      <w:tblPr>
        <w:tblStyle w:val="TableGrid"/>
        <w:tblW w:w="8997"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7"/>
        <w:gridCol w:w="1417"/>
        <w:gridCol w:w="1418"/>
        <w:gridCol w:w="1417"/>
        <w:gridCol w:w="1418"/>
      </w:tblGrid>
      <w:tr w:rsidR="00A56A68" w:rsidRPr="00C1505D" w14:paraId="132FA524" w14:textId="77777777" w:rsidTr="00B06AF9">
        <w:trPr>
          <w:tblHeader/>
        </w:trPr>
        <w:tc>
          <w:tcPr>
            <w:tcW w:w="3327" w:type="dxa"/>
          </w:tcPr>
          <w:p w14:paraId="15AACB08" w14:textId="77777777" w:rsidR="00A56A68" w:rsidRPr="00C1505D" w:rsidRDefault="00A56A68" w:rsidP="00F5179F">
            <w:pPr>
              <w:pStyle w:val="NoSpacing"/>
              <w:rPr>
                <w:rFonts w:asciiTheme="majorBidi" w:hAnsiTheme="majorBidi" w:cstheme="majorBidi"/>
                <w:b/>
                <w:bCs/>
                <w:sz w:val="28"/>
              </w:rPr>
            </w:pPr>
          </w:p>
        </w:tc>
        <w:tc>
          <w:tcPr>
            <w:tcW w:w="5670" w:type="dxa"/>
            <w:gridSpan w:val="4"/>
            <w:vAlign w:val="bottom"/>
          </w:tcPr>
          <w:p w14:paraId="543BBF88" w14:textId="77777777" w:rsidR="00A56A68" w:rsidRPr="00C1505D" w:rsidRDefault="00A56A68" w:rsidP="00F5179F">
            <w:pPr>
              <w:pStyle w:val="NoSpacing"/>
              <w:pBdr>
                <w:bottom w:val="single" w:sz="4" w:space="1" w:color="auto"/>
              </w:pBdr>
              <w:jc w:val="right"/>
              <w:rPr>
                <w:rFonts w:asciiTheme="majorBidi" w:hAnsiTheme="majorBidi" w:cstheme="majorBidi"/>
                <w:sz w:val="28"/>
                <w:cs/>
              </w:rPr>
            </w:pPr>
            <w:r w:rsidRPr="00C34AA4">
              <w:rPr>
                <w:rFonts w:asciiTheme="majorBidi" w:hAnsiTheme="majorBidi" w:cstheme="majorBidi"/>
                <w:sz w:val="28"/>
              </w:rPr>
              <w:t>(Unit : Baht)</w:t>
            </w:r>
          </w:p>
        </w:tc>
      </w:tr>
      <w:tr w:rsidR="00A56A68" w:rsidRPr="00C1505D" w14:paraId="240D3F15" w14:textId="77777777" w:rsidTr="00B06AF9">
        <w:trPr>
          <w:tblHeader/>
        </w:trPr>
        <w:tc>
          <w:tcPr>
            <w:tcW w:w="3327" w:type="dxa"/>
          </w:tcPr>
          <w:p w14:paraId="25DF1CAA" w14:textId="77777777" w:rsidR="00A56A68" w:rsidRPr="00C1505D" w:rsidRDefault="00A56A68" w:rsidP="00F5179F">
            <w:pPr>
              <w:pStyle w:val="NoSpacing"/>
              <w:rPr>
                <w:rFonts w:asciiTheme="majorBidi" w:hAnsiTheme="majorBidi" w:cstheme="majorBidi"/>
                <w:b/>
                <w:bCs/>
                <w:sz w:val="28"/>
              </w:rPr>
            </w:pPr>
          </w:p>
        </w:tc>
        <w:tc>
          <w:tcPr>
            <w:tcW w:w="2835" w:type="dxa"/>
            <w:gridSpan w:val="2"/>
          </w:tcPr>
          <w:p w14:paraId="7B5B5D47" w14:textId="77777777" w:rsidR="00A56A68" w:rsidRPr="00C1505D" w:rsidRDefault="00A56A68" w:rsidP="00F5179F">
            <w:pPr>
              <w:pStyle w:val="NoSpacing"/>
              <w:pBdr>
                <w:bottom w:val="single" w:sz="4" w:space="1" w:color="auto"/>
              </w:pBdr>
              <w:jc w:val="center"/>
              <w:rPr>
                <w:rFonts w:asciiTheme="majorBidi" w:hAnsiTheme="majorBidi" w:cstheme="majorBidi"/>
                <w:sz w:val="28"/>
                <w:cs/>
              </w:rPr>
            </w:pPr>
            <w:r w:rsidRPr="002C4C46">
              <w:rPr>
                <w:rFonts w:ascii="AngsanaUPC" w:hAnsi="AngsanaUPC" w:cs="AngsanaUPC"/>
                <w:sz w:val="28"/>
              </w:rPr>
              <w:t>Consolidated</w:t>
            </w:r>
          </w:p>
        </w:tc>
        <w:tc>
          <w:tcPr>
            <w:tcW w:w="2835" w:type="dxa"/>
            <w:gridSpan w:val="2"/>
          </w:tcPr>
          <w:p w14:paraId="7B165D7B" w14:textId="77777777" w:rsidR="00A56A68" w:rsidRPr="00C1505D" w:rsidRDefault="00A56A68" w:rsidP="00F5179F">
            <w:pPr>
              <w:pStyle w:val="NoSpacing"/>
              <w:pBdr>
                <w:bottom w:val="single" w:sz="4" w:space="1" w:color="auto"/>
              </w:pBdr>
              <w:jc w:val="center"/>
              <w:rPr>
                <w:rFonts w:asciiTheme="majorBidi" w:hAnsiTheme="majorBidi" w:cstheme="majorBidi"/>
                <w:sz w:val="28"/>
                <w:cs/>
              </w:rPr>
            </w:pPr>
            <w:r w:rsidRPr="002C4C46">
              <w:rPr>
                <w:rFonts w:ascii="AngsanaUPC" w:hAnsi="AngsanaUPC" w:cs="AngsanaUPC"/>
                <w:sz w:val="28"/>
              </w:rPr>
              <w:t>Separate</w:t>
            </w:r>
          </w:p>
        </w:tc>
      </w:tr>
      <w:tr w:rsidR="00A56A68" w:rsidRPr="00C1505D" w14:paraId="3D162864" w14:textId="77777777" w:rsidTr="00B06AF9">
        <w:trPr>
          <w:tblHeader/>
        </w:trPr>
        <w:tc>
          <w:tcPr>
            <w:tcW w:w="3327" w:type="dxa"/>
          </w:tcPr>
          <w:p w14:paraId="2B39C4CC" w14:textId="77777777" w:rsidR="00A56A68" w:rsidRPr="00C1505D" w:rsidRDefault="00A56A68" w:rsidP="00F5179F">
            <w:pPr>
              <w:pStyle w:val="NoSpacing"/>
              <w:rPr>
                <w:rFonts w:asciiTheme="majorBidi" w:hAnsiTheme="majorBidi" w:cstheme="majorBidi"/>
                <w:b/>
                <w:bCs/>
                <w:sz w:val="28"/>
              </w:rPr>
            </w:pPr>
          </w:p>
        </w:tc>
        <w:tc>
          <w:tcPr>
            <w:tcW w:w="5670" w:type="dxa"/>
            <w:gridSpan w:val="4"/>
            <w:vAlign w:val="bottom"/>
          </w:tcPr>
          <w:p w14:paraId="623F9A7A" w14:textId="388169DF" w:rsidR="00A56A68" w:rsidRPr="00C1505D" w:rsidRDefault="00A56A68" w:rsidP="00F5179F">
            <w:pPr>
              <w:pStyle w:val="NoSpacing"/>
              <w:pBdr>
                <w:bottom w:val="single" w:sz="4" w:space="1" w:color="auto"/>
              </w:pBdr>
              <w:jc w:val="center"/>
              <w:rPr>
                <w:rFonts w:asciiTheme="majorBidi" w:hAnsiTheme="majorBidi" w:cstheme="majorBidi"/>
                <w:sz w:val="28"/>
                <w:cs/>
              </w:rPr>
            </w:pPr>
            <w:r w:rsidRPr="00C34AA4">
              <w:rPr>
                <w:rFonts w:asciiTheme="majorBidi" w:hAnsiTheme="majorBidi" w:cstheme="majorBidi"/>
                <w:sz w:val="28"/>
              </w:rPr>
              <w:t xml:space="preserve">For the </w:t>
            </w:r>
            <w:r w:rsidR="009579C9">
              <w:rPr>
                <w:rFonts w:asciiTheme="majorBidi" w:hAnsiTheme="majorBidi" w:cstheme="majorBidi"/>
                <w:sz w:val="28"/>
              </w:rPr>
              <w:t>nine</w:t>
            </w:r>
            <w:r w:rsidRPr="00C34AA4">
              <w:rPr>
                <w:rFonts w:asciiTheme="majorBidi" w:hAnsiTheme="majorBidi" w:cstheme="majorBidi"/>
                <w:sz w:val="28"/>
              </w:rPr>
              <w:t>-month periods ended</w:t>
            </w:r>
            <w:r>
              <w:rPr>
                <w:rFonts w:asciiTheme="majorBidi" w:hAnsiTheme="majorBidi" w:cstheme="majorBidi"/>
                <w:sz w:val="28"/>
              </w:rPr>
              <w:t xml:space="preserve"> </w:t>
            </w:r>
            <w:r w:rsidR="009579C9">
              <w:rPr>
                <w:rFonts w:asciiTheme="majorBidi" w:hAnsiTheme="majorBidi" w:cstheme="majorBidi"/>
                <w:sz w:val="28"/>
              </w:rPr>
              <w:t>September</w:t>
            </w:r>
            <w:r>
              <w:rPr>
                <w:rFonts w:asciiTheme="majorBidi" w:hAnsiTheme="majorBidi" w:cstheme="majorBidi"/>
                <w:sz w:val="28"/>
              </w:rPr>
              <w:t xml:space="preserve"> 3</w:t>
            </w:r>
            <w:r w:rsidR="006F1974">
              <w:rPr>
                <w:rFonts w:asciiTheme="majorBidi" w:hAnsiTheme="majorBidi" w:cstheme="majorBidi"/>
                <w:sz w:val="28"/>
              </w:rPr>
              <w:t>0</w:t>
            </w:r>
            <w:r>
              <w:rPr>
                <w:rFonts w:asciiTheme="majorBidi" w:hAnsiTheme="majorBidi" w:cstheme="majorBidi"/>
                <w:sz w:val="28"/>
              </w:rPr>
              <w:t>,</w:t>
            </w:r>
          </w:p>
        </w:tc>
      </w:tr>
      <w:tr w:rsidR="00A56A68" w:rsidRPr="00C1505D" w14:paraId="088BF9F5" w14:textId="77777777" w:rsidTr="00B06AF9">
        <w:trPr>
          <w:tblHeader/>
        </w:trPr>
        <w:tc>
          <w:tcPr>
            <w:tcW w:w="3327" w:type="dxa"/>
          </w:tcPr>
          <w:p w14:paraId="161857A7" w14:textId="77777777" w:rsidR="00A56A68" w:rsidRPr="00C1505D" w:rsidRDefault="00A56A68" w:rsidP="00F5179F">
            <w:pPr>
              <w:pStyle w:val="NoSpacing"/>
              <w:rPr>
                <w:rFonts w:asciiTheme="majorBidi" w:hAnsiTheme="majorBidi" w:cstheme="majorBidi"/>
                <w:b/>
                <w:bCs/>
                <w:sz w:val="28"/>
              </w:rPr>
            </w:pPr>
          </w:p>
        </w:tc>
        <w:tc>
          <w:tcPr>
            <w:tcW w:w="1417" w:type="dxa"/>
          </w:tcPr>
          <w:p w14:paraId="3EE7548B" w14:textId="77777777" w:rsidR="00A56A68" w:rsidRPr="004E4059" w:rsidRDefault="00A56A68" w:rsidP="00F5179F">
            <w:pPr>
              <w:pStyle w:val="NoSpacing"/>
              <w:pBdr>
                <w:bottom w:val="single" w:sz="4" w:space="1" w:color="auto"/>
              </w:pBdr>
              <w:jc w:val="center"/>
              <w:rPr>
                <w:rFonts w:asciiTheme="majorBidi" w:hAnsiTheme="majorBidi" w:cstheme="majorBidi"/>
                <w:sz w:val="28"/>
              </w:rPr>
            </w:pPr>
            <w:r w:rsidRPr="004E4059">
              <w:rPr>
                <w:rFonts w:asciiTheme="majorBidi" w:hAnsiTheme="majorBidi" w:cstheme="majorBidi"/>
                <w:sz w:val="28"/>
              </w:rPr>
              <w:t>2022</w:t>
            </w:r>
          </w:p>
        </w:tc>
        <w:tc>
          <w:tcPr>
            <w:tcW w:w="1418" w:type="dxa"/>
          </w:tcPr>
          <w:p w14:paraId="4BA33F26" w14:textId="77777777" w:rsidR="00A56A68" w:rsidRPr="004E4059" w:rsidRDefault="00A56A68" w:rsidP="00F5179F">
            <w:pPr>
              <w:pStyle w:val="NoSpacing"/>
              <w:pBdr>
                <w:bottom w:val="single" w:sz="4" w:space="1" w:color="auto"/>
              </w:pBdr>
              <w:jc w:val="center"/>
              <w:rPr>
                <w:rFonts w:asciiTheme="majorBidi" w:hAnsiTheme="majorBidi" w:cstheme="majorBidi"/>
                <w:sz w:val="28"/>
              </w:rPr>
            </w:pPr>
            <w:r w:rsidRPr="004E4059">
              <w:rPr>
                <w:rFonts w:asciiTheme="majorBidi" w:hAnsiTheme="majorBidi" w:cstheme="majorBidi"/>
                <w:sz w:val="28"/>
              </w:rPr>
              <w:t>2021</w:t>
            </w:r>
          </w:p>
        </w:tc>
        <w:tc>
          <w:tcPr>
            <w:tcW w:w="1417" w:type="dxa"/>
          </w:tcPr>
          <w:p w14:paraId="50BA68CC" w14:textId="77777777" w:rsidR="00A56A68" w:rsidRPr="004E4059" w:rsidRDefault="00A56A68" w:rsidP="00F5179F">
            <w:pPr>
              <w:pStyle w:val="NoSpacing"/>
              <w:pBdr>
                <w:bottom w:val="single" w:sz="4" w:space="1" w:color="auto"/>
              </w:pBdr>
              <w:jc w:val="center"/>
              <w:rPr>
                <w:rFonts w:asciiTheme="majorBidi" w:hAnsiTheme="majorBidi" w:cstheme="majorBidi"/>
                <w:sz w:val="28"/>
              </w:rPr>
            </w:pPr>
            <w:r w:rsidRPr="004E4059">
              <w:rPr>
                <w:rFonts w:asciiTheme="majorBidi" w:hAnsiTheme="majorBidi" w:cstheme="majorBidi"/>
                <w:sz w:val="28"/>
              </w:rPr>
              <w:t>2022</w:t>
            </w:r>
          </w:p>
        </w:tc>
        <w:tc>
          <w:tcPr>
            <w:tcW w:w="1418" w:type="dxa"/>
          </w:tcPr>
          <w:p w14:paraId="1A534BB4" w14:textId="77777777" w:rsidR="00A56A68" w:rsidRPr="004E4059" w:rsidRDefault="00A56A68" w:rsidP="00F5179F">
            <w:pPr>
              <w:pStyle w:val="NoSpacing"/>
              <w:pBdr>
                <w:bottom w:val="single" w:sz="4" w:space="1" w:color="auto"/>
              </w:pBdr>
              <w:jc w:val="center"/>
              <w:rPr>
                <w:rFonts w:asciiTheme="majorBidi" w:hAnsiTheme="majorBidi" w:cstheme="majorBidi"/>
                <w:sz w:val="28"/>
              </w:rPr>
            </w:pPr>
            <w:r w:rsidRPr="004E4059">
              <w:rPr>
                <w:rFonts w:asciiTheme="majorBidi" w:hAnsiTheme="majorBidi" w:cstheme="majorBidi"/>
                <w:sz w:val="28"/>
              </w:rPr>
              <w:t>2021</w:t>
            </w:r>
          </w:p>
        </w:tc>
      </w:tr>
      <w:tr w:rsidR="00A56A68" w:rsidRPr="00C1505D" w14:paraId="0A00DE3F" w14:textId="77777777" w:rsidTr="00C2737B">
        <w:trPr>
          <w:trHeight w:val="374"/>
        </w:trPr>
        <w:tc>
          <w:tcPr>
            <w:tcW w:w="3327" w:type="dxa"/>
            <w:vAlign w:val="bottom"/>
          </w:tcPr>
          <w:p w14:paraId="7D00DD01" w14:textId="77777777" w:rsidR="00A56A68" w:rsidRPr="006236C4" w:rsidRDefault="00A56A68" w:rsidP="00F5179F">
            <w:pPr>
              <w:pStyle w:val="NoSpacing"/>
              <w:rPr>
                <w:rFonts w:asciiTheme="majorBidi" w:hAnsiTheme="majorBidi" w:cstheme="majorBidi"/>
                <w:b/>
                <w:bCs/>
                <w:sz w:val="28"/>
                <w:cs/>
              </w:rPr>
            </w:pPr>
            <w:r w:rsidRPr="006236C4">
              <w:rPr>
                <w:rFonts w:asciiTheme="majorBidi" w:hAnsiTheme="majorBidi" w:cstheme="majorBidi"/>
                <w:b/>
                <w:bCs/>
                <w:sz w:val="28"/>
              </w:rPr>
              <w:t>Consulting income</w:t>
            </w:r>
          </w:p>
        </w:tc>
        <w:tc>
          <w:tcPr>
            <w:tcW w:w="1417" w:type="dxa"/>
            <w:shd w:val="clear" w:color="auto" w:fill="auto"/>
            <w:vAlign w:val="bottom"/>
          </w:tcPr>
          <w:p w14:paraId="252B67A0" w14:textId="77777777" w:rsidR="00A56A68" w:rsidRPr="006236C4" w:rsidRDefault="00A56A68" w:rsidP="00F5179F">
            <w:pPr>
              <w:pStyle w:val="NoSpacing"/>
              <w:jc w:val="right"/>
              <w:rPr>
                <w:rFonts w:asciiTheme="majorBidi" w:hAnsiTheme="majorBidi" w:cstheme="majorBidi"/>
                <w:sz w:val="28"/>
              </w:rPr>
            </w:pPr>
          </w:p>
        </w:tc>
        <w:tc>
          <w:tcPr>
            <w:tcW w:w="1418" w:type="dxa"/>
            <w:shd w:val="clear" w:color="auto" w:fill="auto"/>
            <w:vAlign w:val="bottom"/>
          </w:tcPr>
          <w:p w14:paraId="0D332D22" w14:textId="77777777" w:rsidR="00A56A68" w:rsidRPr="006236C4" w:rsidRDefault="00A56A68" w:rsidP="00F5179F">
            <w:pPr>
              <w:pStyle w:val="NoSpacing"/>
              <w:jc w:val="right"/>
              <w:rPr>
                <w:rFonts w:asciiTheme="majorBidi" w:hAnsiTheme="majorBidi" w:cstheme="majorBidi"/>
                <w:sz w:val="28"/>
              </w:rPr>
            </w:pPr>
          </w:p>
        </w:tc>
        <w:tc>
          <w:tcPr>
            <w:tcW w:w="1417" w:type="dxa"/>
            <w:shd w:val="clear" w:color="auto" w:fill="auto"/>
            <w:vAlign w:val="bottom"/>
          </w:tcPr>
          <w:p w14:paraId="7F573A2E" w14:textId="77777777" w:rsidR="00A56A68" w:rsidRPr="006236C4" w:rsidRDefault="00A56A68" w:rsidP="00F5179F">
            <w:pPr>
              <w:pStyle w:val="NoSpacing"/>
              <w:jc w:val="right"/>
              <w:rPr>
                <w:rFonts w:asciiTheme="majorBidi" w:hAnsiTheme="majorBidi" w:cstheme="majorBidi"/>
                <w:sz w:val="28"/>
              </w:rPr>
            </w:pPr>
          </w:p>
        </w:tc>
        <w:tc>
          <w:tcPr>
            <w:tcW w:w="1418" w:type="dxa"/>
            <w:shd w:val="clear" w:color="auto" w:fill="auto"/>
            <w:vAlign w:val="bottom"/>
          </w:tcPr>
          <w:p w14:paraId="505FE5D4" w14:textId="77777777" w:rsidR="00A56A68" w:rsidRPr="00C1505D" w:rsidRDefault="00A56A68" w:rsidP="00F5179F">
            <w:pPr>
              <w:pStyle w:val="NoSpacing"/>
              <w:jc w:val="right"/>
              <w:rPr>
                <w:rFonts w:asciiTheme="majorBidi" w:hAnsiTheme="majorBidi" w:cstheme="majorBidi"/>
                <w:sz w:val="28"/>
              </w:rPr>
            </w:pPr>
          </w:p>
        </w:tc>
      </w:tr>
      <w:tr w:rsidR="00C2737B" w:rsidRPr="00C1505D" w14:paraId="1F20624A" w14:textId="77777777" w:rsidTr="00C2737B">
        <w:trPr>
          <w:trHeight w:val="374"/>
        </w:trPr>
        <w:tc>
          <w:tcPr>
            <w:tcW w:w="3327" w:type="dxa"/>
            <w:vAlign w:val="bottom"/>
          </w:tcPr>
          <w:p w14:paraId="5E5ABD66" w14:textId="77777777" w:rsidR="00C2737B" w:rsidRPr="006236C4" w:rsidRDefault="00C2737B" w:rsidP="00C2737B">
            <w:pPr>
              <w:pStyle w:val="NoSpacing"/>
              <w:ind w:left="319" w:firstLine="12"/>
              <w:rPr>
                <w:rFonts w:asciiTheme="majorBidi" w:hAnsiTheme="majorBidi" w:cstheme="majorBidi"/>
                <w:sz w:val="28"/>
                <w:cs/>
              </w:rPr>
            </w:pPr>
            <w:r w:rsidRPr="006236C4">
              <w:rPr>
                <w:rFonts w:asciiTheme="majorBidi" w:hAnsiTheme="majorBidi" w:cstheme="majorBidi"/>
                <w:sz w:val="28"/>
              </w:rPr>
              <w:t>Subsidiary</w:t>
            </w:r>
          </w:p>
        </w:tc>
        <w:tc>
          <w:tcPr>
            <w:tcW w:w="1417" w:type="dxa"/>
            <w:shd w:val="clear" w:color="auto" w:fill="auto"/>
            <w:vAlign w:val="bottom"/>
          </w:tcPr>
          <w:p w14:paraId="5A20D9D4" w14:textId="57EE07DA" w:rsidR="00C2737B" w:rsidRPr="006236C4" w:rsidRDefault="00C2737B" w:rsidP="00C2737B">
            <w:pPr>
              <w:pStyle w:val="NoSpacing"/>
              <w:jc w:val="right"/>
              <w:rPr>
                <w:rFonts w:asciiTheme="majorBidi" w:hAnsiTheme="majorBidi" w:cstheme="majorBidi"/>
                <w:sz w:val="28"/>
              </w:rPr>
            </w:pPr>
            <w:r>
              <w:rPr>
                <w:rFonts w:ascii="AngsanaUPC" w:hAnsi="AngsanaUPC" w:cs="AngsanaUPC" w:hint="cs"/>
                <w:sz w:val="28"/>
                <w:cs/>
              </w:rPr>
              <w:t>-</w:t>
            </w:r>
          </w:p>
        </w:tc>
        <w:tc>
          <w:tcPr>
            <w:tcW w:w="1418" w:type="dxa"/>
            <w:shd w:val="clear" w:color="auto" w:fill="auto"/>
            <w:vAlign w:val="bottom"/>
          </w:tcPr>
          <w:p w14:paraId="395189CF" w14:textId="39B782B4" w:rsidR="00C2737B" w:rsidRPr="006236C4" w:rsidRDefault="00C2737B" w:rsidP="00C2737B">
            <w:pPr>
              <w:pStyle w:val="NoSpacing"/>
              <w:jc w:val="right"/>
              <w:rPr>
                <w:rFonts w:asciiTheme="majorBidi" w:hAnsiTheme="majorBidi" w:cstheme="majorBidi"/>
                <w:sz w:val="28"/>
              </w:rPr>
            </w:pPr>
            <w:r>
              <w:rPr>
                <w:rFonts w:ascii="AngsanaUPC" w:hAnsi="AngsanaUPC" w:cs="AngsanaUPC"/>
                <w:sz w:val="28"/>
              </w:rPr>
              <w:t>-</w:t>
            </w:r>
          </w:p>
        </w:tc>
        <w:tc>
          <w:tcPr>
            <w:tcW w:w="1417" w:type="dxa"/>
            <w:shd w:val="clear" w:color="auto" w:fill="auto"/>
            <w:vAlign w:val="bottom"/>
          </w:tcPr>
          <w:p w14:paraId="0820A457" w14:textId="501DF780" w:rsidR="00C2737B" w:rsidRPr="006236C4" w:rsidRDefault="00C2737B" w:rsidP="00C2737B">
            <w:pPr>
              <w:pStyle w:val="NoSpacing"/>
              <w:jc w:val="right"/>
              <w:rPr>
                <w:rFonts w:asciiTheme="majorBidi" w:hAnsiTheme="majorBidi" w:cstheme="majorBidi"/>
                <w:sz w:val="28"/>
              </w:rPr>
            </w:pPr>
            <w:r>
              <w:rPr>
                <w:rFonts w:ascii="AngsanaUPC" w:hAnsi="AngsanaUPC" w:cs="AngsanaUPC"/>
                <w:sz w:val="28"/>
              </w:rPr>
              <w:t>519,343</w:t>
            </w:r>
          </w:p>
        </w:tc>
        <w:tc>
          <w:tcPr>
            <w:tcW w:w="1418" w:type="dxa"/>
            <w:shd w:val="clear" w:color="auto" w:fill="auto"/>
            <w:vAlign w:val="bottom"/>
          </w:tcPr>
          <w:p w14:paraId="674D64C9" w14:textId="07728AE9" w:rsidR="00C2737B" w:rsidRPr="00C1505D" w:rsidRDefault="00C2737B" w:rsidP="00C2737B">
            <w:pPr>
              <w:pStyle w:val="NoSpacing"/>
              <w:jc w:val="right"/>
              <w:rPr>
                <w:rFonts w:asciiTheme="majorBidi" w:hAnsiTheme="majorBidi" w:cstheme="majorBidi"/>
                <w:sz w:val="28"/>
              </w:rPr>
            </w:pPr>
            <w:r>
              <w:rPr>
                <w:rFonts w:ascii="AngsanaUPC" w:hAnsi="AngsanaUPC" w:cs="AngsanaUPC"/>
                <w:sz w:val="28"/>
              </w:rPr>
              <w:t>968,300</w:t>
            </w:r>
          </w:p>
        </w:tc>
      </w:tr>
      <w:tr w:rsidR="00C2737B" w:rsidRPr="00C1505D" w14:paraId="1074C9B0" w14:textId="77777777" w:rsidTr="00C2737B">
        <w:trPr>
          <w:trHeight w:val="374"/>
        </w:trPr>
        <w:tc>
          <w:tcPr>
            <w:tcW w:w="3327" w:type="dxa"/>
            <w:vAlign w:val="bottom"/>
          </w:tcPr>
          <w:p w14:paraId="3867809B" w14:textId="77777777" w:rsidR="00C2737B" w:rsidRPr="006236C4" w:rsidRDefault="00C2737B" w:rsidP="00C2737B">
            <w:pPr>
              <w:pStyle w:val="NoSpacing"/>
              <w:ind w:left="319" w:firstLine="12"/>
              <w:rPr>
                <w:rFonts w:asciiTheme="majorBidi" w:hAnsiTheme="majorBidi" w:cstheme="majorBidi"/>
                <w:sz w:val="28"/>
              </w:rPr>
            </w:pPr>
            <w:r w:rsidRPr="006236C4">
              <w:rPr>
                <w:rFonts w:asciiTheme="majorBidi" w:hAnsiTheme="majorBidi" w:cstheme="majorBidi"/>
                <w:sz w:val="28"/>
              </w:rPr>
              <w:t>Associate</w:t>
            </w:r>
          </w:p>
        </w:tc>
        <w:tc>
          <w:tcPr>
            <w:tcW w:w="1417" w:type="dxa"/>
            <w:shd w:val="clear" w:color="auto" w:fill="auto"/>
            <w:vAlign w:val="bottom"/>
          </w:tcPr>
          <w:p w14:paraId="75BD9E56" w14:textId="5047BAF3" w:rsidR="00C2737B" w:rsidRPr="006236C4" w:rsidRDefault="00C2737B" w:rsidP="00C2737B">
            <w:pPr>
              <w:pStyle w:val="NoSpacing"/>
              <w:jc w:val="right"/>
              <w:rPr>
                <w:rFonts w:asciiTheme="majorBidi" w:hAnsiTheme="majorBidi" w:cstheme="majorBidi"/>
                <w:sz w:val="28"/>
              </w:rPr>
            </w:pPr>
            <w:r w:rsidRPr="00475A20">
              <w:rPr>
                <w:rFonts w:ascii="AngsanaUPC" w:hAnsi="AngsanaUPC" w:cs="AngsanaUPC"/>
                <w:sz w:val="28"/>
                <w:cs/>
              </w:rPr>
              <w:t>1</w:t>
            </w:r>
            <w:r w:rsidRPr="00475A20">
              <w:rPr>
                <w:rFonts w:ascii="AngsanaUPC" w:hAnsi="AngsanaUPC" w:cs="AngsanaUPC"/>
                <w:sz w:val="28"/>
              </w:rPr>
              <w:t>,</w:t>
            </w:r>
            <w:r w:rsidRPr="00475A20">
              <w:rPr>
                <w:rFonts w:ascii="AngsanaUPC" w:hAnsi="AngsanaUPC" w:cs="AngsanaUPC"/>
                <w:sz w:val="28"/>
                <w:cs/>
              </w:rPr>
              <w:t>146</w:t>
            </w:r>
            <w:r w:rsidRPr="00475A20">
              <w:rPr>
                <w:rFonts w:ascii="AngsanaUPC" w:hAnsi="AngsanaUPC" w:cs="AngsanaUPC"/>
                <w:sz w:val="28"/>
              </w:rPr>
              <w:t>,</w:t>
            </w:r>
            <w:r w:rsidRPr="00475A20">
              <w:rPr>
                <w:rFonts w:ascii="AngsanaUPC" w:hAnsi="AngsanaUPC" w:cs="AngsanaUPC"/>
                <w:sz w:val="28"/>
                <w:cs/>
              </w:rPr>
              <w:t>283</w:t>
            </w:r>
          </w:p>
        </w:tc>
        <w:tc>
          <w:tcPr>
            <w:tcW w:w="1418" w:type="dxa"/>
            <w:shd w:val="clear" w:color="auto" w:fill="auto"/>
            <w:vAlign w:val="bottom"/>
          </w:tcPr>
          <w:p w14:paraId="067035E4" w14:textId="1027BDC3" w:rsidR="00C2737B" w:rsidRPr="006236C4" w:rsidRDefault="00C2737B" w:rsidP="00C2737B">
            <w:pPr>
              <w:pStyle w:val="NoSpacing"/>
              <w:jc w:val="right"/>
              <w:rPr>
                <w:rFonts w:asciiTheme="majorBidi" w:hAnsiTheme="majorBidi" w:cstheme="majorBidi"/>
                <w:sz w:val="28"/>
              </w:rPr>
            </w:pPr>
            <w:r>
              <w:rPr>
                <w:rFonts w:ascii="AngsanaUPC" w:hAnsi="AngsanaUPC" w:cs="AngsanaUPC"/>
                <w:sz w:val="28"/>
              </w:rPr>
              <w:t>5,253,142</w:t>
            </w:r>
          </w:p>
        </w:tc>
        <w:tc>
          <w:tcPr>
            <w:tcW w:w="1417" w:type="dxa"/>
            <w:shd w:val="clear" w:color="auto" w:fill="auto"/>
            <w:vAlign w:val="bottom"/>
          </w:tcPr>
          <w:p w14:paraId="19D02DFE" w14:textId="5FA79637" w:rsidR="00C2737B" w:rsidRPr="006236C4" w:rsidRDefault="00C2737B" w:rsidP="00C2737B">
            <w:pPr>
              <w:pStyle w:val="NoSpacing"/>
              <w:jc w:val="right"/>
              <w:rPr>
                <w:rFonts w:asciiTheme="majorBidi" w:hAnsiTheme="majorBidi" w:cstheme="majorBidi"/>
                <w:sz w:val="28"/>
              </w:rPr>
            </w:pPr>
            <w:r>
              <w:rPr>
                <w:rFonts w:ascii="AngsanaUPC" w:hAnsi="AngsanaUPC" w:cs="AngsanaUPC"/>
                <w:sz w:val="28"/>
              </w:rPr>
              <w:t>1,146,283</w:t>
            </w:r>
          </w:p>
        </w:tc>
        <w:tc>
          <w:tcPr>
            <w:tcW w:w="1418" w:type="dxa"/>
            <w:shd w:val="clear" w:color="auto" w:fill="auto"/>
            <w:vAlign w:val="bottom"/>
          </w:tcPr>
          <w:p w14:paraId="62812BA8" w14:textId="51618D29" w:rsidR="00C2737B" w:rsidRPr="00C1505D" w:rsidRDefault="00C2737B" w:rsidP="00C2737B">
            <w:pPr>
              <w:pStyle w:val="NoSpacing"/>
              <w:jc w:val="right"/>
              <w:rPr>
                <w:rFonts w:asciiTheme="majorBidi" w:hAnsiTheme="majorBidi" w:cstheme="majorBidi"/>
                <w:sz w:val="28"/>
              </w:rPr>
            </w:pPr>
            <w:r>
              <w:rPr>
                <w:rFonts w:ascii="AngsanaUPC" w:hAnsi="AngsanaUPC" w:cs="AngsanaUPC"/>
                <w:sz w:val="28"/>
              </w:rPr>
              <w:t>5,253,142</w:t>
            </w:r>
          </w:p>
        </w:tc>
      </w:tr>
      <w:tr w:rsidR="00C2737B" w:rsidRPr="00C1505D" w14:paraId="42E28522" w14:textId="77777777" w:rsidTr="00C2737B">
        <w:trPr>
          <w:trHeight w:val="374"/>
        </w:trPr>
        <w:tc>
          <w:tcPr>
            <w:tcW w:w="3327" w:type="dxa"/>
            <w:vAlign w:val="bottom"/>
          </w:tcPr>
          <w:p w14:paraId="6B6A2FDD" w14:textId="77777777" w:rsidR="00C2737B" w:rsidRPr="006236C4" w:rsidRDefault="00C2737B" w:rsidP="00C2737B">
            <w:pPr>
              <w:pStyle w:val="NoSpacing"/>
              <w:ind w:left="319" w:firstLine="12"/>
              <w:rPr>
                <w:rFonts w:asciiTheme="majorBidi" w:hAnsiTheme="majorBidi" w:cstheme="majorBidi"/>
                <w:sz w:val="28"/>
              </w:rPr>
            </w:pPr>
            <w:r w:rsidRPr="006236C4">
              <w:rPr>
                <w:rFonts w:asciiTheme="majorBidi" w:hAnsiTheme="majorBidi" w:cstheme="majorBidi"/>
                <w:sz w:val="28"/>
              </w:rPr>
              <w:t>Total</w:t>
            </w:r>
          </w:p>
        </w:tc>
        <w:tc>
          <w:tcPr>
            <w:tcW w:w="1417" w:type="dxa"/>
            <w:shd w:val="clear" w:color="auto" w:fill="auto"/>
            <w:vAlign w:val="bottom"/>
          </w:tcPr>
          <w:p w14:paraId="63BB23B3" w14:textId="2671309E" w:rsidR="00C2737B" w:rsidRPr="006236C4" w:rsidRDefault="00C2737B" w:rsidP="00C2737B">
            <w:pPr>
              <w:pStyle w:val="NoSpacing"/>
              <w:pBdr>
                <w:top w:val="single" w:sz="4" w:space="1" w:color="auto"/>
                <w:bottom w:val="double" w:sz="4" w:space="1" w:color="auto"/>
              </w:pBdr>
              <w:jc w:val="right"/>
              <w:rPr>
                <w:rFonts w:asciiTheme="majorBidi" w:hAnsiTheme="majorBidi" w:cstheme="majorBidi"/>
                <w:sz w:val="28"/>
              </w:rPr>
            </w:pPr>
            <w:r w:rsidRPr="00475A20">
              <w:rPr>
                <w:rFonts w:ascii="AngsanaUPC" w:hAnsi="AngsanaUPC" w:cs="AngsanaUPC"/>
                <w:sz w:val="28"/>
                <w:cs/>
              </w:rPr>
              <w:t>1</w:t>
            </w:r>
            <w:r w:rsidRPr="00475A20">
              <w:rPr>
                <w:rFonts w:ascii="AngsanaUPC" w:hAnsi="AngsanaUPC" w:cs="AngsanaUPC"/>
                <w:sz w:val="28"/>
              </w:rPr>
              <w:t>,</w:t>
            </w:r>
            <w:r w:rsidRPr="00475A20">
              <w:rPr>
                <w:rFonts w:ascii="AngsanaUPC" w:hAnsi="AngsanaUPC" w:cs="AngsanaUPC"/>
                <w:sz w:val="28"/>
                <w:cs/>
              </w:rPr>
              <w:t>146</w:t>
            </w:r>
            <w:r w:rsidRPr="00475A20">
              <w:rPr>
                <w:rFonts w:ascii="AngsanaUPC" w:hAnsi="AngsanaUPC" w:cs="AngsanaUPC"/>
                <w:sz w:val="28"/>
              </w:rPr>
              <w:t>,</w:t>
            </w:r>
            <w:r w:rsidRPr="00475A20">
              <w:rPr>
                <w:rFonts w:ascii="AngsanaUPC" w:hAnsi="AngsanaUPC" w:cs="AngsanaUPC"/>
                <w:sz w:val="28"/>
                <w:cs/>
              </w:rPr>
              <w:t>283</w:t>
            </w:r>
          </w:p>
        </w:tc>
        <w:tc>
          <w:tcPr>
            <w:tcW w:w="1418" w:type="dxa"/>
            <w:shd w:val="clear" w:color="auto" w:fill="auto"/>
            <w:vAlign w:val="bottom"/>
          </w:tcPr>
          <w:p w14:paraId="1D5571F5" w14:textId="7001CFDE" w:rsidR="00C2737B" w:rsidRPr="006236C4" w:rsidRDefault="00C2737B" w:rsidP="00C2737B">
            <w:pPr>
              <w:pStyle w:val="NoSpacing"/>
              <w:pBdr>
                <w:top w:val="single" w:sz="4" w:space="1" w:color="auto"/>
                <w:bottom w:val="double" w:sz="4" w:space="1" w:color="auto"/>
              </w:pBdr>
              <w:jc w:val="right"/>
              <w:rPr>
                <w:rFonts w:asciiTheme="majorBidi" w:hAnsiTheme="majorBidi" w:cstheme="majorBidi"/>
                <w:sz w:val="28"/>
              </w:rPr>
            </w:pPr>
            <w:r>
              <w:rPr>
                <w:rFonts w:ascii="AngsanaUPC" w:hAnsi="AngsanaUPC" w:cs="AngsanaUPC"/>
                <w:sz w:val="28"/>
              </w:rPr>
              <w:t>5,253,142</w:t>
            </w:r>
          </w:p>
        </w:tc>
        <w:tc>
          <w:tcPr>
            <w:tcW w:w="1417" w:type="dxa"/>
            <w:shd w:val="clear" w:color="auto" w:fill="auto"/>
            <w:vAlign w:val="bottom"/>
          </w:tcPr>
          <w:p w14:paraId="72017501" w14:textId="10906F03" w:rsidR="00C2737B" w:rsidRPr="006236C4" w:rsidRDefault="00C2737B" w:rsidP="00C2737B">
            <w:pPr>
              <w:pStyle w:val="NoSpacing"/>
              <w:pBdr>
                <w:top w:val="single" w:sz="4" w:space="1" w:color="auto"/>
                <w:bottom w:val="double" w:sz="4" w:space="1" w:color="auto"/>
              </w:pBdr>
              <w:jc w:val="right"/>
              <w:rPr>
                <w:rFonts w:asciiTheme="majorBidi" w:hAnsiTheme="majorBidi" w:cstheme="majorBidi"/>
                <w:sz w:val="28"/>
              </w:rPr>
            </w:pPr>
            <w:r>
              <w:rPr>
                <w:rFonts w:ascii="AngsanaUPC" w:hAnsi="AngsanaUPC" w:cs="AngsanaUPC"/>
                <w:sz w:val="28"/>
              </w:rPr>
              <w:t>1,665,626</w:t>
            </w:r>
          </w:p>
        </w:tc>
        <w:tc>
          <w:tcPr>
            <w:tcW w:w="1418" w:type="dxa"/>
            <w:shd w:val="clear" w:color="auto" w:fill="auto"/>
            <w:vAlign w:val="bottom"/>
          </w:tcPr>
          <w:p w14:paraId="3CF29FA0" w14:textId="58F2A9CF" w:rsidR="00C2737B" w:rsidRPr="00C1505D" w:rsidRDefault="00C2737B" w:rsidP="00C2737B">
            <w:pPr>
              <w:pStyle w:val="NoSpacing"/>
              <w:pBdr>
                <w:top w:val="single" w:sz="4" w:space="1" w:color="auto"/>
                <w:bottom w:val="double" w:sz="4" w:space="1" w:color="auto"/>
              </w:pBdr>
              <w:jc w:val="right"/>
              <w:rPr>
                <w:rFonts w:asciiTheme="majorBidi" w:hAnsiTheme="majorBidi" w:cstheme="majorBidi"/>
                <w:sz w:val="28"/>
              </w:rPr>
            </w:pPr>
            <w:r>
              <w:rPr>
                <w:rFonts w:ascii="AngsanaUPC" w:hAnsi="AngsanaUPC" w:cs="AngsanaUPC"/>
                <w:sz w:val="28"/>
              </w:rPr>
              <w:t>6,221,442</w:t>
            </w:r>
          </w:p>
        </w:tc>
      </w:tr>
      <w:tr w:rsidR="00C014B8" w:rsidRPr="006F1974" w14:paraId="2702D10B" w14:textId="77777777" w:rsidTr="00C2737B">
        <w:trPr>
          <w:trHeight w:val="171"/>
        </w:trPr>
        <w:tc>
          <w:tcPr>
            <w:tcW w:w="3327" w:type="dxa"/>
            <w:vAlign w:val="bottom"/>
          </w:tcPr>
          <w:p w14:paraId="51397251" w14:textId="77777777" w:rsidR="00C014B8" w:rsidRPr="006236C4" w:rsidRDefault="00C014B8" w:rsidP="00C014B8">
            <w:pPr>
              <w:pStyle w:val="NoSpacing"/>
              <w:ind w:left="600" w:hanging="7"/>
              <w:rPr>
                <w:rFonts w:asciiTheme="majorBidi" w:hAnsiTheme="majorBidi" w:cstheme="majorBidi"/>
                <w:sz w:val="2"/>
                <w:szCs w:val="2"/>
                <w:cs/>
              </w:rPr>
            </w:pPr>
          </w:p>
        </w:tc>
        <w:tc>
          <w:tcPr>
            <w:tcW w:w="1417" w:type="dxa"/>
            <w:shd w:val="clear" w:color="auto" w:fill="auto"/>
            <w:vAlign w:val="bottom"/>
          </w:tcPr>
          <w:p w14:paraId="23E37DF9" w14:textId="77777777" w:rsidR="00C014B8" w:rsidRPr="006236C4" w:rsidRDefault="00C014B8" w:rsidP="00C014B8">
            <w:pPr>
              <w:pStyle w:val="NoSpacing"/>
              <w:jc w:val="right"/>
              <w:rPr>
                <w:rFonts w:asciiTheme="majorBidi" w:hAnsiTheme="majorBidi" w:cstheme="majorBidi"/>
                <w:sz w:val="2"/>
                <w:szCs w:val="2"/>
              </w:rPr>
            </w:pPr>
          </w:p>
        </w:tc>
        <w:tc>
          <w:tcPr>
            <w:tcW w:w="1418" w:type="dxa"/>
            <w:shd w:val="clear" w:color="auto" w:fill="auto"/>
            <w:vAlign w:val="bottom"/>
          </w:tcPr>
          <w:p w14:paraId="696471A7" w14:textId="77777777" w:rsidR="00C014B8" w:rsidRPr="006236C4" w:rsidRDefault="00C014B8" w:rsidP="00C014B8">
            <w:pPr>
              <w:pStyle w:val="NoSpacing"/>
              <w:jc w:val="right"/>
              <w:rPr>
                <w:rFonts w:asciiTheme="majorBidi" w:hAnsiTheme="majorBidi" w:cstheme="majorBidi"/>
                <w:sz w:val="2"/>
                <w:szCs w:val="2"/>
              </w:rPr>
            </w:pPr>
          </w:p>
        </w:tc>
        <w:tc>
          <w:tcPr>
            <w:tcW w:w="1417" w:type="dxa"/>
            <w:shd w:val="clear" w:color="auto" w:fill="auto"/>
            <w:vAlign w:val="bottom"/>
          </w:tcPr>
          <w:p w14:paraId="4D68F659" w14:textId="77777777" w:rsidR="00C014B8" w:rsidRPr="006236C4" w:rsidRDefault="00C014B8" w:rsidP="00C014B8">
            <w:pPr>
              <w:pStyle w:val="NoSpacing"/>
              <w:jc w:val="right"/>
              <w:rPr>
                <w:rFonts w:asciiTheme="majorBidi" w:hAnsiTheme="majorBidi" w:cstheme="majorBidi"/>
                <w:sz w:val="2"/>
                <w:szCs w:val="2"/>
              </w:rPr>
            </w:pPr>
          </w:p>
        </w:tc>
        <w:tc>
          <w:tcPr>
            <w:tcW w:w="1418" w:type="dxa"/>
            <w:shd w:val="clear" w:color="auto" w:fill="auto"/>
            <w:vAlign w:val="bottom"/>
          </w:tcPr>
          <w:p w14:paraId="4EBF96A3" w14:textId="77777777" w:rsidR="00C014B8" w:rsidRPr="006F1974" w:rsidRDefault="00C014B8" w:rsidP="00C014B8">
            <w:pPr>
              <w:pStyle w:val="NoSpacing"/>
              <w:jc w:val="right"/>
              <w:rPr>
                <w:rFonts w:asciiTheme="majorBidi" w:hAnsiTheme="majorBidi" w:cstheme="majorBidi"/>
                <w:sz w:val="2"/>
                <w:szCs w:val="2"/>
              </w:rPr>
            </w:pPr>
          </w:p>
        </w:tc>
      </w:tr>
      <w:tr w:rsidR="00C014B8" w:rsidRPr="00C1505D" w14:paraId="3071BF54" w14:textId="77777777" w:rsidTr="00C2737B">
        <w:trPr>
          <w:trHeight w:val="374"/>
        </w:trPr>
        <w:tc>
          <w:tcPr>
            <w:tcW w:w="3327" w:type="dxa"/>
            <w:vAlign w:val="bottom"/>
          </w:tcPr>
          <w:p w14:paraId="321A6711" w14:textId="77777777" w:rsidR="00C014B8" w:rsidRPr="006236C4" w:rsidRDefault="00C014B8" w:rsidP="00C014B8">
            <w:pPr>
              <w:pStyle w:val="NoSpacing"/>
              <w:rPr>
                <w:rFonts w:asciiTheme="majorBidi" w:hAnsiTheme="majorBidi" w:cstheme="majorBidi"/>
                <w:b/>
                <w:bCs/>
                <w:sz w:val="28"/>
                <w:cs/>
              </w:rPr>
            </w:pPr>
            <w:r w:rsidRPr="006236C4">
              <w:rPr>
                <w:rFonts w:asciiTheme="majorBidi" w:hAnsiTheme="majorBidi" w:cstheme="majorBidi"/>
                <w:b/>
                <w:bCs/>
                <w:sz w:val="28"/>
              </w:rPr>
              <w:t>Rental income and service</w:t>
            </w:r>
          </w:p>
        </w:tc>
        <w:tc>
          <w:tcPr>
            <w:tcW w:w="1417" w:type="dxa"/>
            <w:shd w:val="clear" w:color="auto" w:fill="auto"/>
            <w:vAlign w:val="bottom"/>
          </w:tcPr>
          <w:p w14:paraId="39F0C95F" w14:textId="77777777" w:rsidR="00C014B8" w:rsidRPr="006236C4" w:rsidRDefault="00C014B8" w:rsidP="00C014B8">
            <w:pPr>
              <w:pStyle w:val="NoSpacing"/>
              <w:jc w:val="right"/>
              <w:rPr>
                <w:rFonts w:asciiTheme="majorBidi" w:hAnsiTheme="majorBidi" w:cstheme="majorBidi"/>
                <w:sz w:val="28"/>
              </w:rPr>
            </w:pPr>
          </w:p>
        </w:tc>
        <w:tc>
          <w:tcPr>
            <w:tcW w:w="1418" w:type="dxa"/>
            <w:shd w:val="clear" w:color="auto" w:fill="auto"/>
            <w:vAlign w:val="bottom"/>
          </w:tcPr>
          <w:p w14:paraId="656A2550" w14:textId="77777777" w:rsidR="00C014B8" w:rsidRPr="006236C4" w:rsidRDefault="00C014B8" w:rsidP="00C014B8">
            <w:pPr>
              <w:pStyle w:val="NoSpacing"/>
              <w:jc w:val="right"/>
              <w:rPr>
                <w:rFonts w:asciiTheme="majorBidi" w:hAnsiTheme="majorBidi" w:cstheme="majorBidi"/>
                <w:sz w:val="28"/>
              </w:rPr>
            </w:pPr>
          </w:p>
        </w:tc>
        <w:tc>
          <w:tcPr>
            <w:tcW w:w="1417" w:type="dxa"/>
            <w:shd w:val="clear" w:color="auto" w:fill="auto"/>
            <w:vAlign w:val="bottom"/>
          </w:tcPr>
          <w:p w14:paraId="34266C2B" w14:textId="77777777" w:rsidR="00C014B8" w:rsidRPr="006236C4" w:rsidRDefault="00C014B8" w:rsidP="00C014B8">
            <w:pPr>
              <w:pStyle w:val="NoSpacing"/>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41107BFF" w14:textId="77777777" w:rsidR="00C014B8" w:rsidRPr="00C1505D" w:rsidRDefault="00C014B8" w:rsidP="00C014B8">
            <w:pPr>
              <w:pStyle w:val="NoSpacing"/>
              <w:jc w:val="right"/>
              <w:rPr>
                <w:rFonts w:asciiTheme="majorBidi" w:hAnsiTheme="majorBidi" w:cstheme="majorBidi"/>
                <w:sz w:val="28"/>
              </w:rPr>
            </w:pPr>
          </w:p>
        </w:tc>
      </w:tr>
      <w:tr w:rsidR="00C2737B" w:rsidRPr="00C1505D" w14:paraId="0EBA5ADB" w14:textId="77777777" w:rsidTr="00C2737B">
        <w:trPr>
          <w:trHeight w:val="374"/>
        </w:trPr>
        <w:tc>
          <w:tcPr>
            <w:tcW w:w="3327" w:type="dxa"/>
            <w:vAlign w:val="bottom"/>
          </w:tcPr>
          <w:p w14:paraId="16C5BD41" w14:textId="77777777" w:rsidR="00C2737B" w:rsidRPr="006236C4" w:rsidRDefault="00C2737B" w:rsidP="00C2737B">
            <w:pPr>
              <w:pStyle w:val="NoSpacing"/>
              <w:ind w:left="319" w:firstLine="12"/>
              <w:rPr>
                <w:rFonts w:asciiTheme="majorBidi" w:hAnsiTheme="majorBidi" w:cstheme="majorBidi"/>
                <w:sz w:val="28"/>
                <w:cs/>
              </w:rPr>
            </w:pPr>
            <w:r w:rsidRPr="006236C4">
              <w:rPr>
                <w:rFonts w:asciiTheme="majorBidi" w:hAnsiTheme="majorBidi" w:cstheme="majorBidi"/>
                <w:sz w:val="28"/>
              </w:rPr>
              <w:t>Subsidiary</w:t>
            </w:r>
          </w:p>
        </w:tc>
        <w:tc>
          <w:tcPr>
            <w:tcW w:w="1417" w:type="dxa"/>
            <w:shd w:val="clear" w:color="auto" w:fill="auto"/>
            <w:vAlign w:val="bottom"/>
          </w:tcPr>
          <w:p w14:paraId="3AFA21E2" w14:textId="0BEA8A78" w:rsidR="00C2737B" w:rsidRPr="006236C4" w:rsidRDefault="00C2737B" w:rsidP="00C2737B">
            <w:pPr>
              <w:pStyle w:val="NoSpacing"/>
              <w:jc w:val="right"/>
              <w:rPr>
                <w:rFonts w:asciiTheme="majorBidi" w:hAnsiTheme="majorBidi" w:cstheme="majorBidi"/>
                <w:sz w:val="28"/>
              </w:rPr>
            </w:pPr>
            <w:r>
              <w:rPr>
                <w:rFonts w:ascii="AngsanaUPC" w:hAnsi="AngsanaUPC" w:cs="AngsanaUPC"/>
                <w:sz w:val="28"/>
              </w:rPr>
              <w:t>-</w:t>
            </w:r>
          </w:p>
        </w:tc>
        <w:tc>
          <w:tcPr>
            <w:tcW w:w="1418" w:type="dxa"/>
            <w:shd w:val="clear" w:color="auto" w:fill="auto"/>
            <w:vAlign w:val="bottom"/>
          </w:tcPr>
          <w:p w14:paraId="28F2A894" w14:textId="7D4B64CB" w:rsidR="00C2737B" w:rsidRPr="006236C4" w:rsidRDefault="00C2737B" w:rsidP="00C2737B">
            <w:pPr>
              <w:pStyle w:val="NoSpacing"/>
              <w:jc w:val="right"/>
              <w:rPr>
                <w:rFonts w:asciiTheme="majorBidi" w:hAnsiTheme="majorBidi" w:cstheme="majorBidi"/>
                <w:sz w:val="28"/>
              </w:rPr>
            </w:pPr>
            <w:r w:rsidRPr="00DE1D00">
              <w:rPr>
                <w:rFonts w:ascii="AngsanaUPC" w:hAnsi="AngsanaUPC" w:cs="AngsanaUPC"/>
                <w:sz w:val="28"/>
              </w:rPr>
              <w:t>-</w:t>
            </w:r>
          </w:p>
        </w:tc>
        <w:tc>
          <w:tcPr>
            <w:tcW w:w="1417" w:type="dxa"/>
            <w:shd w:val="clear" w:color="auto" w:fill="auto"/>
            <w:vAlign w:val="bottom"/>
          </w:tcPr>
          <w:p w14:paraId="003A0891" w14:textId="5066B382" w:rsidR="00C2737B" w:rsidRPr="006236C4" w:rsidRDefault="00C2737B" w:rsidP="00C2737B">
            <w:pPr>
              <w:pStyle w:val="NoSpacing"/>
              <w:jc w:val="right"/>
              <w:rPr>
                <w:rFonts w:asciiTheme="majorBidi" w:hAnsiTheme="majorBidi" w:cstheme="majorBidi"/>
                <w:sz w:val="28"/>
              </w:rPr>
            </w:pPr>
            <w:r>
              <w:rPr>
                <w:rFonts w:ascii="AngsanaUPC" w:hAnsi="AngsanaUPC" w:cs="AngsanaUPC" w:hint="cs"/>
                <w:sz w:val="28"/>
                <w:cs/>
              </w:rPr>
              <w:t>1</w:t>
            </w:r>
            <w:r>
              <w:rPr>
                <w:rFonts w:ascii="AngsanaUPC" w:hAnsi="AngsanaUPC" w:cs="AngsanaUPC"/>
                <w:sz w:val="28"/>
              </w:rPr>
              <w:t>,291,194</w:t>
            </w:r>
          </w:p>
        </w:tc>
        <w:tc>
          <w:tcPr>
            <w:tcW w:w="1418" w:type="dxa"/>
            <w:tcBorders>
              <w:top w:val="nil"/>
              <w:left w:val="nil"/>
              <w:bottom w:val="nil"/>
              <w:right w:val="nil"/>
            </w:tcBorders>
            <w:shd w:val="clear" w:color="auto" w:fill="auto"/>
            <w:vAlign w:val="bottom"/>
          </w:tcPr>
          <w:p w14:paraId="4D674B23" w14:textId="45DEDFB0" w:rsidR="00C2737B" w:rsidRPr="00C1505D" w:rsidRDefault="00C2737B" w:rsidP="00C2737B">
            <w:pPr>
              <w:pStyle w:val="NoSpacing"/>
              <w:jc w:val="right"/>
              <w:rPr>
                <w:rFonts w:asciiTheme="majorBidi" w:hAnsiTheme="majorBidi" w:cstheme="majorBidi"/>
                <w:sz w:val="28"/>
              </w:rPr>
            </w:pPr>
            <w:r w:rsidRPr="00DE1D00">
              <w:rPr>
                <w:rFonts w:ascii="AngsanaUPC" w:hAnsi="AngsanaUPC" w:cs="AngsanaUPC"/>
                <w:sz w:val="28"/>
              </w:rPr>
              <w:t>1,882,584</w:t>
            </w:r>
          </w:p>
        </w:tc>
      </w:tr>
      <w:tr w:rsidR="00C2737B" w:rsidRPr="00C1505D" w14:paraId="1C3229F3" w14:textId="77777777" w:rsidTr="00C2737B">
        <w:trPr>
          <w:trHeight w:val="374"/>
        </w:trPr>
        <w:tc>
          <w:tcPr>
            <w:tcW w:w="3327" w:type="dxa"/>
            <w:vAlign w:val="bottom"/>
          </w:tcPr>
          <w:p w14:paraId="1E3C3CF5" w14:textId="77777777" w:rsidR="00C2737B" w:rsidRPr="006236C4" w:rsidRDefault="00C2737B" w:rsidP="00C2737B">
            <w:pPr>
              <w:pStyle w:val="NoSpacing"/>
              <w:ind w:left="319" w:firstLine="12"/>
              <w:rPr>
                <w:rFonts w:asciiTheme="majorBidi" w:hAnsiTheme="majorBidi" w:cstheme="majorBidi"/>
                <w:sz w:val="28"/>
                <w:cs/>
              </w:rPr>
            </w:pPr>
            <w:r w:rsidRPr="006236C4">
              <w:rPr>
                <w:rFonts w:asciiTheme="majorBidi" w:hAnsiTheme="majorBidi" w:cstheme="majorBidi"/>
                <w:sz w:val="28"/>
              </w:rPr>
              <w:t>Associate</w:t>
            </w:r>
          </w:p>
        </w:tc>
        <w:tc>
          <w:tcPr>
            <w:tcW w:w="1417" w:type="dxa"/>
            <w:shd w:val="clear" w:color="auto" w:fill="auto"/>
            <w:vAlign w:val="bottom"/>
          </w:tcPr>
          <w:p w14:paraId="07FB3BBA" w14:textId="12383B95" w:rsidR="00C2737B" w:rsidRPr="006236C4" w:rsidRDefault="00C2737B" w:rsidP="00C2737B">
            <w:pPr>
              <w:pStyle w:val="NoSpacing"/>
              <w:jc w:val="right"/>
              <w:rPr>
                <w:rFonts w:asciiTheme="majorBidi" w:hAnsiTheme="majorBidi" w:cstheme="majorBidi"/>
                <w:sz w:val="28"/>
              </w:rPr>
            </w:pPr>
            <w:r>
              <w:rPr>
                <w:rFonts w:ascii="AngsanaUPC" w:hAnsi="AngsanaUPC" w:cs="AngsanaUPC"/>
                <w:sz w:val="28"/>
              </w:rPr>
              <w:t>126,000</w:t>
            </w:r>
          </w:p>
        </w:tc>
        <w:tc>
          <w:tcPr>
            <w:tcW w:w="1418" w:type="dxa"/>
            <w:shd w:val="clear" w:color="auto" w:fill="auto"/>
            <w:vAlign w:val="bottom"/>
          </w:tcPr>
          <w:p w14:paraId="4C2F154D" w14:textId="7FED91DE" w:rsidR="00C2737B" w:rsidRPr="006236C4" w:rsidRDefault="00C2737B" w:rsidP="00C2737B">
            <w:pPr>
              <w:pStyle w:val="NoSpacing"/>
              <w:jc w:val="right"/>
              <w:rPr>
                <w:rFonts w:asciiTheme="majorBidi" w:hAnsiTheme="majorBidi" w:cstheme="majorBidi"/>
                <w:sz w:val="28"/>
              </w:rPr>
            </w:pPr>
            <w:r w:rsidRPr="00DE1D00">
              <w:rPr>
                <w:rFonts w:ascii="AngsanaUPC" w:hAnsi="AngsanaUPC" w:cs="AngsanaUPC"/>
                <w:sz w:val="28"/>
              </w:rPr>
              <w:t>126,000</w:t>
            </w:r>
          </w:p>
        </w:tc>
        <w:tc>
          <w:tcPr>
            <w:tcW w:w="1417" w:type="dxa"/>
            <w:shd w:val="clear" w:color="auto" w:fill="auto"/>
            <w:vAlign w:val="bottom"/>
          </w:tcPr>
          <w:p w14:paraId="455116CB" w14:textId="5801E03E" w:rsidR="00C2737B" w:rsidRPr="006236C4" w:rsidRDefault="00C2737B" w:rsidP="00C2737B">
            <w:pPr>
              <w:pStyle w:val="NoSpacing"/>
              <w:jc w:val="right"/>
              <w:rPr>
                <w:rFonts w:asciiTheme="majorBidi" w:hAnsiTheme="majorBidi" w:cstheme="majorBidi"/>
                <w:sz w:val="28"/>
              </w:rPr>
            </w:pPr>
            <w:r>
              <w:rPr>
                <w:rFonts w:ascii="AngsanaUPC" w:hAnsi="AngsanaUPC" w:cs="AngsanaUPC"/>
                <w:sz w:val="28"/>
              </w:rPr>
              <w:t>126,000</w:t>
            </w:r>
          </w:p>
        </w:tc>
        <w:tc>
          <w:tcPr>
            <w:tcW w:w="1418" w:type="dxa"/>
            <w:tcBorders>
              <w:top w:val="nil"/>
              <w:left w:val="nil"/>
              <w:bottom w:val="nil"/>
              <w:right w:val="nil"/>
            </w:tcBorders>
            <w:shd w:val="clear" w:color="auto" w:fill="auto"/>
            <w:vAlign w:val="bottom"/>
          </w:tcPr>
          <w:p w14:paraId="52E45232" w14:textId="57EC2EBB" w:rsidR="00C2737B" w:rsidRPr="00C1505D" w:rsidRDefault="00C2737B" w:rsidP="00C2737B">
            <w:pPr>
              <w:pStyle w:val="NoSpacing"/>
              <w:jc w:val="right"/>
              <w:rPr>
                <w:rFonts w:asciiTheme="majorBidi" w:hAnsiTheme="majorBidi" w:cstheme="majorBidi"/>
                <w:sz w:val="28"/>
              </w:rPr>
            </w:pPr>
            <w:r w:rsidRPr="00DE1D00">
              <w:rPr>
                <w:rFonts w:ascii="AngsanaUPC" w:hAnsi="AngsanaUPC" w:cs="AngsanaUPC"/>
                <w:sz w:val="28"/>
              </w:rPr>
              <w:t>126,000</w:t>
            </w:r>
          </w:p>
        </w:tc>
      </w:tr>
      <w:tr w:rsidR="00C2737B" w:rsidRPr="00C1505D" w14:paraId="15789A97" w14:textId="77777777" w:rsidTr="00C2737B">
        <w:trPr>
          <w:trHeight w:val="374"/>
        </w:trPr>
        <w:tc>
          <w:tcPr>
            <w:tcW w:w="3327" w:type="dxa"/>
            <w:vAlign w:val="bottom"/>
          </w:tcPr>
          <w:p w14:paraId="4B800454" w14:textId="77777777" w:rsidR="00C2737B" w:rsidRPr="006236C4" w:rsidRDefault="00C2737B" w:rsidP="00C2737B">
            <w:pPr>
              <w:pStyle w:val="NoSpacing"/>
              <w:ind w:left="319" w:firstLine="12"/>
              <w:rPr>
                <w:rFonts w:asciiTheme="majorBidi" w:hAnsiTheme="majorBidi" w:cstheme="majorBidi"/>
                <w:sz w:val="28"/>
                <w:cs/>
              </w:rPr>
            </w:pPr>
            <w:r w:rsidRPr="006236C4">
              <w:rPr>
                <w:rFonts w:asciiTheme="majorBidi" w:hAnsiTheme="majorBidi" w:cstheme="majorBidi"/>
                <w:sz w:val="28"/>
              </w:rPr>
              <w:t>Joint ventures</w:t>
            </w:r>
          </w:p>
        </w:tc>
        <w:tc>
          <w:tcPr>
            <w:tcW w:w="1417" w:type="dxa"/>
            <w:shd w:val="clear" w:color="auto" w:fill="auto"/>
            <w:vAlign w:val="bottom"/>
          </w:tcPr>
          <w:p w14:paraId="0932D513" w14:textId="1AC9A536" w:rsidR="00C2737B" w:rsidRPr="006236C4" w:rsidRDefault="00C2737B" w:rsidP="00C2737B">
            <w:pPr>
              <w:pStyle w:val="NoSpacing"/>
              <w:jc w:val="right"/>
              <w:rPr>
                <w:rFonts w:asciiTheme="majorBidi" w:hAnsiTheme="majorBidi" w:cstheme="majorBidi"/>
                <w:sz w:val="28"/>
              </w:rPr>
            </w:pPr>
            <w:r>
              <w:rPr>
                <w:rFonts w:ascii="AngsanaUPC" w:hAnsi="AngsanaUPC" w:cs="AngsanaUPC"/>
                <w:sz w:val="28"/>
              </w:rPr>
              <w:t>35,000</w:t>
            </w:r>
          </w:p>
        </w:tc>
        <w:tc>
          <w:tcPr>
            <w:tcW w:w="1418" w:type="dxa"/>
            <w:shd w:val="clear" w:color="auto" w:fill="auto"/>
            <w:vAlign w:val="bottom"/>
          </w:tcPr>
          <w:p w14:paraId="7E24E31C" w14:textId="0B1188D1" w:rsidR="00C2737B" w:rsidRPr="006236C4" w:rsidRDefault="00C2737B" w:rsidP="00C2737B">
            <w:pPr>
              <w:pStyle w:val="NoSpacing"/>
              <w:jc w:val="right"/>
              <w:rPr>
                <w:rFonts w:asciiTheme="majorBidi" w:hAnsiTheme="majorBidi" w:cstheme="majorBidi"/>
                <w:sz w:val="28"/>
                <w:cs/>
              </w:rPr>
            </w:pPr>
            <w:r w:rsidRPr="00DE1D00">
              <w:rPr>
                <w:rFonts w:ascii="AngsanaUPC" w:hAnsi="AngsanaUPC" w:cs="AngsanaUPC"/>
                <w:sz w:val="28"/>
              </w:rPr>
              <w:t>63,000</w:t>
            </w:r>
          </w:p>
        </w:tc>
        <w:tc>
          <w:tcPr>
            <w:tcW w:w="1417" w:type="dxa"/>
            <w:shd w:val="clear" w:color="auto" w:fill="auto"/>
            <w:vAlign w:val="bottom"/>
          </w:tcPr>
          <w:p w14:paraId="6829A5A0" w14:textId="3ABA623D" w:rsidR="00C2737B" w:rsidRPr="006236C4" w:rsidRDefault="00C2737B" w:rsidP="00C2737B">
            <w:pPr>
              <w:pStyle w:val="NoSpacing"/>
              <w:jc w:val="right"/>
              <w:rPr>
                <w:rFonts w:asciiTheme="majorBidi" w:hAnsiTheme="majorBidi" w:cstheme="majorBidi"/>
                <w:sz w:val="28"/>
              </w:rPr>
            </w:pPr>
            <w:r>
              <w:rPr>
                <w:rFonts w:ascii="AngsanaUPC" w:hAnsi="AngsanaUPC" w:cs="AngsanaUPC"/>
                <w:sz w:val="28"/>
              </w:rPr>
              <w:t>35,000</w:t>
            </w:r>
          </w:p>
        </w:tc>
        <w:tc>
          <w:tcPr>
            <w:tcW w:w="1418" w:type="dxa"/>
            <w:tcBorders>
              <w:top w:val="nil"/>
              <w:left w:val="nil"/>
              <w:bottom w:val="nil"/>
              <w:right w:val="nil"/>
            </w:tcBorders>
            <w:shd w:val="clear" w:color="auto" w:fill="auto"/>
            <w:vAlign w:val="bottom"/>
          </w:tcPr>
          <w:p w14:paraId="20C3E017" w14:textId="08D6DC0A" w:rsidR="00C2737B" w:rsidRPr="00C1505D" w:rsidRDefault="00C2737B" w:rsidP="00C2737B">
            <w:pPr>
              <w:pStyle w:val="NoSpacing"/>
              <w:jc w:val="right"/>
              <w:rPr>
                <w:rFonts w:asciiTheme="majorBidi" w:hAnsiTheme="majorBidi" w:cstheme="majorBidi"/>
                <w:sz w:val="28"/>
                <w:cs/>
              </w:rPr>
            </w:pPr>
            <w:r w:rsidRPr="00DE1D00">
              <w:rPr>
                <w:rFonts w:ascii="AngsanaUPC" w:hAnsi="AngsanaUPC" w:cs="AngsanaUPC"/>
                <w:sz w:val="28"/>
              </w:rPr>
              <w:t>63,000</w:t>
            </w:r>
          </w:p>
        </w:tc>
      </w:tr>
      <w:tr w:rsidR="00C2737B" w:rsidRPr="00C1505D" w14:paraId="2429E10C" w14:textId="77777777" w:rsidTr="00C2737B">
        <w:trPr>
          <w:trHeight w:val="374"/>
        </w:trPr>
        <w:tc>
          <w:tcPr>
            <w:tcW w:w="3327" w:type="dxa"/>
            <w:vAlign w:val="bottom"/>
          </w:tcPr>
          <w:p w14:paraId="4ECF4A3A" w14:textId="77777777" w:rsidR="00C2737B" w:rsidRPr="006236C4" w:rsidRDefault="00C2737B" w:rsidP="00C2737B">
            <w:pPr>
              <w:pStyle w:val="NoSpacing"/>
              <w:ind w:left="319" w:firstLine="12"/>
              <w:rPr>
                <w:rFonts w:asciiTheme="majorBidi" w:hAnsiTheme="majorBidi" w:cstheme="majorBidi"/>
                <w:sz w:val="28"/>
                <w:cs/>
              </w:rPr>
            </w:pPr>
            <w:r w:rsidRPr="006236C4">
              <w:rPr>
                <w:rFonts w:asciiTheme="majorBidi" w:hAnsiTheme="majorBidi" w:cstheme="majorBidi"/>
                <w:sz w:val="28"/>
              </w:rPr>
              <w:t>Total</w:t>
            </w:r>
          </w:p>
        </w:tc>
        <w:tc>
          <w:tcPr>
            <w:tcW w:w="1417" w:type="dxa"/>
            <w:shd w:val="clear" w:color="auto" w:fill="auto"/>
            <w:vAlign w:val="bottom"/>
          </w:tcPr>
          <w:p w14:paraId="015F75D4" w14:textId="35C42867" w:rsidR="00C2737B" w:rsidRPr="006236C4" w:rsidRDefault="00C2737B" w:rsidP="00C2737B">
            <w:pPr>
              <w:pStyle w:val="NoSpacing"/>
              <w:pBdr>
                <w:top w:val="single" w:sz="4" w:space="1" w:color="auto"/>
                <w:bottom w:val="double" w:sz="4" w:space="1" w:color="auto"/>
              </w:pBdr>
              <w:jc w:val="right"/>
              <w:rPr>
                <w:rFonts w:asciiTheme="majorBidi" w:hAnsiTheme="majorBidi" w:cstheme="majorBidi"/>
                <w:sz w:val="28"/>
              </w:rPr>
            </w:pPr>
            <w:r>
              <w:rPr>
                <w:rFonts w:ascii="AngsanaUPC" w:hAnsi="AngsanaUPC" w:cs="AngsanaUPC"/>
                <w:sz w:val="28"/>
              </w:rPr>
              <w:t>161,000</w:t>
            </w:r>
          </w:p>
        </w:tc>
        <w:tc>
          <w:tcPr>
            <w:tcW w:w="1418" w:type="dxa"/>
            <w:shd w:val="clear" w:color="auto" w:fill="auto"/>
            <w:vAlign w:val="bottom"/>
          </w:tcPr>
          <w:p w14:paraId="463808ED" w14:textId="03C7F04E" w:rsidR="00C2737B" w:rsidRPr="006236C4" w:rsidRDefault="00C2737B" w:rsidP="00C2737B">
            <w:pPr>
              <w:pStyle w:val="NoSpacing"/>
              <w:pBdr>
                <w:top w:val="single" w:sz="4" w:space="1" w:color="auto"/>
                <w:bottom w:val="double" w:sz="4" w:space="1" w:color="auto"/>
              </w:pBdr>
              <w:jc w:val="right"/>
              <w:rPr>
                <w:rFonts w:asciiTheme="majorBidi" w:hAnsiTheme="majorBidi" w:cstheme="majorBidi"/>
                <w:sz w:val="28"/>
              </w:rPr>
            </w:pPr>
            <w:r w:rsidRPr="00DE1D00">
              <w:rPr>
                <w:rFonts w:ascii="AngsanaUPC" w:hAnsi="AngsanaUPC" w:cs="AngsanaUPC"/>
                <w:sz w:val="28"/>
              </w:rPr>
              <w:t>189,000</w:t>
            </w:r>
          </w:p>
        </w:tc>
        <w:tc>
          <w:tcPr>
            <w:tcW w:w="1417" w:type="dxa"/>
            <w:shd w:val="clear" w:color="auto" w:fill="auto"/>
            <w:vAlign w:val="bottom"/>
          </w:tcPr>
          <w:p w14:paraId="6EBB4DCE" w14:textId="285A904B" w:rsidR="00C2737B" w:rsidRPr="006236C4" w:rsidRDefault="00C2737B" w:rsidP="00C2737B">
            <w:pPr>
              <w:pStyle w:val="NoSpacing"/>
              <w:pBdr>
                <w:top w:val="single" w:sz="4" w:space="1" w:color="auto"/>
                <w:bottom w:val="double" w:sz="4" w:space="1" w:color="auto"/>
              </w:pBdr>
              <w:jc w:val="right"/>
              <w:rPr>
                <w:rFonts w:asciiTheme="majorBidi" w:hAnsiTheme="majorBidi" w:cstheme="majorBidi"/>
                <w:sz w:val="28"/>
              </w:rPr>
            </w:pPr>
            <w:r>
              <w:rPr>
                <w:rFonts w:ascii="AngsanaUPC" w:hAnsi="AngsanaUPC" w:cs="AngsanaUPC"/>
                <w:sz w:val="28"/>
              </w:rPr>
              <w:t>1,452,194</w:t>
            </w:r>
          </w:p>
        </w:tc>
        <w:tc>
          <w:tcPr>
            <w:tcW w:w="1418" w:type="dxa"/>
            <w:tcBorders>
              <w:top w:val="nil"/>
              <w:left w:val="nil"/>
              <w:bottom w:val="nil"/>
              <w:right w:val="nil"/>
            </w:tcBorders>
            <w:shd w:val="clear" w:color="auto" w:fill="auto"/>
            <w:vAlign w:val="bottom"/>
          </w:tcPr>
          <w:p w14:paraId="22A4B7BF" w14:textId="7D55BA52" w:rsidR="00C2737B" w:rsidRPr="00C1505D" w:rsidRDefault="00C2737B" w:rsidP="00C2737B">
            <w:pPr>
              <w:pStyle w:val="NoSpacing"/>
              <w:pBdr>
                <w:top w:val="single" w:sz="4" w:space="1" w:color="auto"/>
                <w:bottom w:val="double" w:sz="4" w:space="1" w:color="auto"/>
              </w:pBdr>
              <w:jc w:val="right"/>
              <w:rPr>
                <w:rFonts w:asciiTheme="majorBidi" w:hAnsiTheme="majorBidi" w:cstheme="majorBidi"/>
                <w:sz w:val="28"/>
              </w:rPr>
            </w:pPr>
            <w:r w:rsidRPr="00DE1D00">
              <w:rPr>
                <w:rFonts w:ascii="AngsanaUPC" w:hAnsi="AngsanaUPC" w:cs="AngsanaUPC"/>
                <w:sz w:val="28"/>
              </w:rPr>
              <w:t>2,071,584</w:t>
            </w:r>
          </w:p>
        </w:tc>
      </w:tr>
      <w:tr w:rsidR="00C014B8" w:rsidRPr="006F1974" w14:paraId="53092AA5" w14:textId="77777777" w:rsidTr="00C2737B">
        <w:trPr>
          <w:trHeight w:val="99"/>
        </w:trPr>
        <w:tc>
          <w:tcPr>
            <w:tcW w:w="3327" w:type="dxa"/>
            <w:vAlign w:val="bottom"/>
          </w:tcPr>
          <w:p w14:paraId="75AB47D9" w14:textId="77777777" w:rsidR="00C014B8" w:rsidRPr="006236C4" w:rsidRDefault="00C014B8" w:rsidP="00C014B8">
            <w:pPr>
              <w:pStyle w:val="NoSpacing"/>
              <w:ind w:left="311" w:hanging="284"/>
              <w:rPr>
                <w:rFonts w:asciiTheme="majorBidi" w:hAnsiTheme="majorBidi" w:cstheme="majorBidi"/>
                <w:sz w:val="2"/>
                <w:szCs w:val="2"/>
                <w:cs/>
              </w:rPr>
            </w:pPr>
          </w:p>
        </w:tc>
        <w:tc>
          <w:tcPr>
            <w:tcW w:w="1417" w:type="dxa"/>
            <w:shd w:val="clear" w:color="auto" w:fill="auto"/>
            <w:vAlign w:val="bottom"/>
          </w:tcPr>
          <w:p w14:paraId="46F03C67" w14:textId="77777777" w:rsidR="00C014B8" w:rsidRPr="006236C4" w:rsidRDefault="00C014B8" w:rsidP="00C014B8">
            <w:pPr>
              <w:pStyle w:val="NoSpacing"/>
              <w:jc w:val="right"/>
              <w:rPr>
                <w:rFonts w:asciiTheme="majorBidi" w:hAnsiTheme="majorBidi" w:cstheme="majorBidi"/>
                <w:sz w:val="2"/>
                <w:szCs w:val="2"/>
              </w:rPr>
            </w:pPr>
          </w:p>
        </w:tc>
        <w:tc>
          <w:tcPr>
            <w:tcW w:w="1418" w:type="dxa"/>
            <w:shd w:val="clear" w:color="auto" w:fill="auto"/>
            <w:vAlign w:val="bottom"/>
          </w:tcPr>
          <w:p w14:paraId="094A1CE7" w14:textId="77777777" w:rsidR="00C014B8" w:rsidRPr="006236C4" w:rsidRDefault="00C014B8" w:rsidP="00C014B8">
            <w:pPr>
              <w:pStyle w:val="NoSpacing"/>
              <w:jc w:val="right"/>
              <w:rPr>
                <w:rFonts w:asciiTheme="majorBidi" w:hAnsiTheme="majorBidi" w:cstheme="majorBidi"/>
                <w:sz w:val="2"/>
                <w:szCs w:val="2"/>
              </w:rPr>
            </w:pPr>
          </w:p>
        </w:tc>
        <w:tc>
          <w:tcPr>
            <w:tcW w:w="1417" w:type="dxa"/>
            <w:shd w:val="clear" w:color="auto" w:fill="auto"/>
            <w:vAlign w:val="bottom"/>
          </w:tcPr>
          <w:p w14:paraId="7B438974" w14:textId="77777777" w:rsidR="00C014B8" w:rsidRPr="006236C4" w:rsidRDefault="00C014B8" w:rsidP="00C014B8">
            <w:pPr>
              <w:pStyle w:val="NoSpacing"/>
              <w:jc w:val="right"/>
              <w:rPr>
                <w:rFonts w:asciiTheme="majorBidi" w:hAnsiTheme="majorBidi" w:cstheme="majorBidi"/>
                <w:sz w:val="2"/>
                <w:szCs w:val="2"/>
              </w:rPr>
            </w:pPr>
          </w:p>
        </w:tc>
        <w:tc>
          <w:tcPr>
            <w:tcW w:w="1418" w:type="dxa"/>
            <w:tcBorders>
              <w:top w:val="nil"/>
              <w:left w:val="nil"/>
              <w:bottom w:val="nil"/>
              <w:right w:val="nil"/>
            </w:tcBorders>
            <w:shd w:val="clear" w:color="auto" w:fill="auto"/>
            <w:vAlign w:val="bottom"/>
          </w:tcPr>
          <w:p w14:paraId="68FD288A" w14:textId="77777777" w:rsidR="00C014B8" w:rsidRPr="006F1974" w:rsidRDefault="00C014B8" w:rsidP="00C014B8">
            <w:pPr>
              <w:pStyle w:val="NoSpacing"/>
              <w:jc w:val="right"/>
              <w:rPr>
                <w:rFonts w:asciiTheme="majorBidi" w:hAnsiTheme="majorBidi" w:cstheme="majorBidi"/>
                <w:sz w:val="2"/>
                <w:szCs w:val="2"/>
              </w:rPr>
            </w:pPr>
          </w:p>
        </w:tc>
      </w:tr>
      <w:tr w:rsidR="00C014B8" w:rsidRPr="00C1505D" w14:paraId="05EAFE6C" w14:textId="77777777" w:rsidTr="00C2737B">
        <w:trPr>
          <w:trHeight w:val="374"/>
        </w:trPr>
        <w:tc>
          <w:tcPr>
            <w:tcW w:w="3327" w:type="dxa"/>
            <w:vAlign w:val="bottom"/>
          </w:tcPr>
          <w:p w14:paraId="21B5E717" w14:textId="77777777" w:rsidR="00C014B8" w:rsidRPr="006236C4" w:rsidRDefault="00C014B8" w:rsidP="00C014B8">
            <w:pPr>
              <w:pStyle w:val="NoSpacing"/>
              <w:rPr>
                <w:rFonts w:asciiTheme="majorBidi" w:hAnsiTheme="majorBidi" w:cstheme="majorBidi"/>
                <w:b/>
                <w:bCs/>
                <w:sz w:val="28"/>
              </w:rPr>
            </w:pPr>
            <w:r w:rsidRPr="006236C4">
              <w:rPr>
                <w:rFonts w:asciiTheme="majorBidi" w:hAnsiTheme="majorBidi" w:cstheme="majorBidi"/>
                <w:b/>
                <w:bCs/>
                <w:sz w:val="28"/>
              </w:rPr>
              <w:t>Interest income</w:t>
            </w:r>
          </w:p>
        </w:tc>
        <w:tc>
          <w:tcPr>
            <w:tcW w:w="1417" w:type="dxa"/>
            <w:shd w:val="clear" w:color="auto" w:fill="auto"/>
            <w:vAlign w:val="bottom"/>
          </w:tcPr>
          <w:p w14:paraId="5A6F2D74" w14:textId="77777777" w:rsidR="00C014B8" w:rsidRPr="006236C4" w:rsidRDefault="00C014B8" w:rsidP="00C014B8">
            <w:pPr>
              <w:pStyle w:val="NoSpacing"/>
              <w:jc w:val="right"/>
              <w:rPr>
                <w:rFonts w:asciiTheme="majorBidi" w:hAnsiTheme="majorBidi" w:cstheme="majorBidi"/>
                <w:sz w:val="28"/>
              </w:rPr>
            </w:pPr>
          </w:p>
        </w:tc>
        <w:tc>
          <w:tcPr>
            <w:tcW w:w="1418" w:type="dxa"/>
            <w:shd w:val="clear" w:color="auto" w:fill="auto"/>
            <w:vAlign w:val="bottom"/>
          </w:tcPr>
          <w:p w14:paraId="762F9BA5" w14:textId="77777777" w:rsidR="00C014B8" w:rsidRPr="006236C4" w:rsidRDefault="00C014B8" w:rsidP="00C014B8">
            <w:pPr>
              <w:pStyle w:val="NoSpacing"/>
              <w:jc w:val="right"/>
              <w:rPr>
                <w:rFonts w:asciiTheme="majorBidi" w:hAnsiTheme="majorBidi" w:cstheme="majorBidi"/>
                <w:sz w:val="28"/>
              </w:rPr>
            </w:pPr>
          </w:p>
        </w:tc>
        <w:tc>
          <w:tcPr>
            <w:tcW w:w="1417" w:type="dxa"/>
            <w:shd w:val="clear" w:color="auto" w:fill="auto"/>
            <w:vAlign w:val="bottom"/>
          </w:tcPr>
          <w:p w14:paraId="1B730759" w14:textId="77777777" w:rsidR="00C014B8" w:rsidRPr="006236C4" w:rsidRDefault="00C014B8" w:rsidP="00C014B8">
            <w:pPr>
              <w:pStyle w:val="NoSpacing"/>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26EDA54B" w14:textId="77777777" w:rsidR="00C014B8" w:rsidRPr="00C1505D" w:rsidRDefault="00C014B8" w:rsidP="00C014B8">
            <w:pPr>
              <w:pStyle w:val="NoSpacing"/>
              <w:jc w:val="right"/>
              <w:rPr>
                <w:rFonts w:asciiTheme="majorBidi" w:hAnsiTheme="majorBidi" w:cstheme="majorBidi"/>
                <w:sz w:val="28"/>
              </w:rPr>
            </w:pPr>
          </w:p>
        </w:tc>
      </w:tr>
      <w:tr w:rsidR="00C2737B" w:rsidRPr="00C1505D" w14:paraId="6C51DE77" w14:textId="77777777" w:rsidTr="00C2737B">
        <w:trPr>
          <w:trHeight w:val="374"/>
        </w:trPr>
        <w:tc>
          <w:tcPr>
            <w:tcW w:w="3327" w:type="dxa"/>
            <w:vAlign w:val="bottom"/>
          </w:tcPr>
          <w:p w14:paraId="232F3659" w14:textId="77777777" w:rsidR="00C2737B" w:rsidRPr="006236C4" w:rsidRDefault="00C2737B" w:rsidP="00C2737B">
            <w:pPr>
              <w:pStyle w:val="NoSpacing"/>
              <w:ind w:left="319" w:firstLine="12"/>
              <w:rPr>
                <w:rFonts w:asciiTheme="majorBidi" w:hAnsiTheme="majorBidi" w:cstheme="majorBidi"/>
                <w:sz w:val="28"/>
                <w:cs/>
              </w:rPr>
            </w:pPr>
            <w:r w:rsidRPr="006236C4">
              <w:rPr>
                <w:rFonts w:asciiTheme="majorBidi" w:hAnsiTheme="majorBidi" w:cstheme="majorBidi"/>
                <w:sz w:val="28"/>
              </w:rPr>
              <w:t>Subsidiary</w:t>
            </w:r>
          </w:p>
        </w:tc>
        <w:tc>
          <w:tcPr>
            <w:tcW w:w="1417" w:type="dxa"/>
            <w:shd w:val="clear" w:color="auto" w:fill="auto"/>
            <w:vAlign w:val="bottom"/>
          </w:tcPr>
          <w:p w14:paraId="6544C840" w14:textId="786FD559" w:rsidR="00C2737B" w:rsidRPr="006236C4" w:rsidRDefault="00C2737B" w:rsidP="00C2737B">
            <w:pPr>
              <w:pStyle w:val="NoSpacing"/>
              <w:jc w:val="right"/>
              <w:rPr>
                <w:rFonts w:asciiTheme="majorBidi" w:hAnsiTheme="majorBidi" w:cstheme="majorBidi"/>
                <w:sz w:val="28"/>
              </w:rPr>
            </w:pPr>
            <w:r>
              <w:rPr>
                <w:rFonts w:ascii="AngsanaUPC" w:hAnsi="AngsanaUPC" w:cs="AngsanaUPC"/>
                <w:sz w:val="28"/>
              </w:rPr>
              <w:t>-</w:t>
            </w:r>
          </w:p>
        </w:tc>
        <w:tc>
          <w:tcPr>
            <w:tcW w:w="1418" w:type="dxa"/>
            <w:shd w:val="clear" w:color="auto" w:fill="auto"/>
            <w:vAlign w:val="bottom"/>
          </w:tcPr>
          <w:p w14:paraId="1AC329E0" w14:textId="6469986A" w:rsidR="00C2737B" w:rsidRPr="006236C4" w:rsidRDefault="00C2737B" w:rsidP="00C2737B">
            <w:pPr>
              <w:pStyle w:val="NoSpacing"/>
              <w:jc w:val="right"/>
              <w:rPr>
                <w:rFonts w:asciiTheme="majorBidi" w:hAnsiTheme="majorBidi" w:cstheme="majorBidi"/>
                <w:sz w:val="28"/>
              </w:rPr>
            </w:pPr>
            <w:r w:rsidRPr="00DE1D00">
              <w:rPr>
                <w:rFonts w:ascii="AngsanaUPC" w:hAnsi="AngsanaUPC" w:cs="AngsanaUPC"/>
                <w:sz w:val="28"/>
              </w:rPr>
              <w:t>-</w:t>
            </w:r>
          </w:p>
        </w:tc>
        <w:tc>
          <w:tcPr>
            <w:tcW w:w="1417" w:type="dxa"/>
            <w:shd w:val="clear" w:color="auto" w:fill="auto"/>
            <w:vAlign w:val="bottom"/>
          </w:tcPr>
          <w:p w14:paraId="4C2A3C0F" w14:textId="4208F88B" w:rsidR="00C2737B" w:rsidRPr="006236C4" w:rsidRDefault="00C2737B" w:rsidP="00C2737B">
            <w:pPr>
              <w:pStyle w:val="NoSpacing"/>
              <w:jc w:val="right"/>
              <w:rPr>
                <w:rFonts w:asciiTheme="majorBidi" w:hAnsiTheme="majorBidi" w:cstheme="majorBidi"/>
                <w:sz w:val="28"/>
              </w:rPr>
            </w:pPr>
            <w:r>
              <w:rPr>
                <w:rFonts w:ascii="AngsanaUPC" w:hAnsi="AngsanaUPC" w:cs="AngsanaUPC"/>
                <w:sz w:val="28"/>
              </w:rPr>
              <w:t>14,604,752</w:t>
            </w:r>
          </w:p>
        </w:tc>
        <w:tc>
          <w:tcPr>
            <w:tcW w:w="1418" w:type="dxa"/>
            <w:tcBorders>
              <w:top w:val="nil"/>
              <w:left w:val="nil"/>
              <w:bottom w:val="nil"/>
              <w:right w:val="nil"/>
            </w:tcBorders>
            <w:shd w:val="clear" w:color="auto" w:fill="auto"/>
            <w:vAlign w:val="bottom"/>
          </w:tcPr>
          <w:p w14:paraId="0B4EE272" w14:textId="761045A0" w:rsidR="00C2737B" w:rsidRPr="00C1505D" w:rsidRDefault="00C2737B" w:rsidP="00C2737B">
            <w:pPr>
              <w:pStyle w:val="NoSpacing"/>
              <w:jc w:val="right"/>
              <w:rPr>
                <w:rFonts w:asciiTheme="majorBidi" w:hAnsiTheme="majorBidi" w:cstheme="majorBidi"/>
                <w:sz w:val="28"/>
              </w:rPr>
            </w:pPr>
            <w:r w:rsidRPr="00DE1D00">
              <w:rPr>
                <w:rFonts w:ascii="AngsanaUPC" w:hAnsi="AngsanaUPC" w:cs="AngsanaUPC"/>
                <w:sz w:val="28"/>
              </w:rPr>
              <w:t>14,607,302</w:t>
            </w:r>
          </w:p>
        </w:tc>
      </w:tr>
      <w:tr w:rsidR="00C2737B" w:rsidRPr="00C1505D" w14:paraId="0177FEC5" w14:textId="77777777" w:rsidTr="00C2737B">
        <w:trPr>
          <w:trHeight w:val="374"/>
        </w:trPr>
        <w:tc>
          <w:tcPr>
            <w:tcW w:w="3327" w:type="dxa"/>
            <w:vAlign w:val="bottom"/>
          </w:tcPr>
          <w:p w14:paraId="1BD07E22" w14:textId="77777777" w:rsidR="00C2737B" w:rsidRPr="006236C4" w:rsidRDefault="00C2737B" w:rsidP="00C2737B">
            <w:pPr>
              <w:pStyle w:val="NoSpacing"/>
              <w:ind w:left="319" w:firstLine="12"/>
              <w:rPr>
                <w:rFonts w:asciiTheme="majorBidi" w:hAnsiTheme="majorBidi" w:cstheme="majorBidi"/>
                <w:sz w:val="28"/>
                <w:cs/>
              </w:rPr>
            </w:pPr>
            <w:r w:rsidRPr="006236C4">
              <w:rPr>
                <w:rFonts w:asciiTheme="majorBidi" w:hAnsiTheme="majorBidi" w:cstheme="majorBidi"/>
                <w:sz w:val="28"/>
              </w:rPr>
              <w:t>Associate</w:t>
            </w:r>
          </w:p>
        </w:tc>
        <w:tc>
          <w:tcPr>
            <w:tcW w:w="1417" w:type="dxa"/>
            <w:shd w:val="clear" w:color="auto" w:fill="auto"/>
            <w:vAlign w:val="bottom"/>
          </w:tcPr>
          <w:p w14:paraId="28839E6B" w14:textId="694C14C4" w:rsidR="00C2737B" w:rsidRPr="006236C4" w:rsidRDefault="00C2737B" w:rsidP="00C2737B">
            <w:pPr>
              <w:pStyle w:val="NoSpacing"/>
              <w:pBdr>
                <w:bottom w:val="single" w:sz="4" w:space="1" w:color="auto"/>
              </w:pBdr>
              <w:jc w:val="right"/>
              <w:rPr>
                <w:rFonts w:asciiTheme="majorBidi" w:hAnsiTheme="majorBidi" w:cstheme="majorBidi"/>
                <w:sz w:val="28"/>
              </w:rPr>
            </w:pPr>
            <w:r>
              <w:rPr>
                <w:rFonts w:ascii="AngsanaUPC" w:hAnsi="AngsanaUPC" w:cs="AngsanaUPC"/>
                <w:sz w:val="28"/>
              </w:rPr>
              <w:t>13,794,757</w:t>
            </w:r>
          </w:p>
        </w:tc>
        <w:tc>
          <w:tcPr>
            <w:tcW w:w="1418" w:type="dxa"/>
            <w:shd w:val="clear" w:color="auto" w:fill="auto"/>
            <w:vAlign w:val="bottom"/>
          </w:tcPr>
          <w:p w14:paraId="5C612DF6" w14:textId="053D73ED" w:rsidR="00C2737B" w:rsidRPr="006236C4" w:rsidRDefault="00C2737B" w:rsidP="00C2737B">
            <w:pPr>
              <w:pStyle w:val="NoSpacing"/>
              <w:pBdr>
                <w:bottom w:val="single" w:sz="4" w:space="1" w:color="auto"/>
              </w:pBdr>
              <w:jc w:val="right"/>
              <w:rPr>
                <w:rFonts w:asciiTheme="majorBidi" w:hAnsiTheme="majorBidi" w:cstheme="majorBidi"/>
                <w:sz w:val="28"/>
              </w:rPr>
            </w:pPr>
            <w:r w:rsidRPr="00DE1D00">
              <w:rPr>
                <w:rFonts w:ascii="AngsanaUPC" w:hAnsi="AngsanaUPC" w:cs="AngsanaUPC"/>
                <w:sz w:val="28"/>
              </w:rPr>
              <w:t>13,705,057</w:t>
            </w:r>
          </w:p>
        </w:tc>
        <w:tc>
          <w:tcPr>
            <w:tcW w:w="1417" w:type="dxa"/>
            <w:shd w:val="clear" w:color="auto" w:fill="auto"/>
            <w:vAlign w:val="bottom"/>
          </w:tcPr>
          <w:p w14:paraId="172D0DF6" w14:textId="2194F7AF" w:rsidR="00C2737B" w:rsidRPr="006236C4" w:rsidRDefault="00C2737B" w:rsidP="00C2737B">
            <w:pPr>
              <w:pStyle w:val="NoSpacing"/>
              <w:pBdr>
                <w:bottom w:val="single" w:sz="4" w:space="1" w:color="auto"/>
              </w:pBdr>
              <w:jc w:val="right"/>
              <w:rPr>
                <w:rFonts w:asciiTheme="majorBidi" w:hAnsiTheme="majorBidi" w:cstheme="majorBidi"/>
                <w:sz w:val="28"/>
              </w:rPr>
            </w:pPr>
            <w:r>
              <w:rPr>
                <w:rFonts w:ascii="AngsanaUPC" w:hAnsi="AngsanaUPC" w:cs="AngsanaUPC"/>
                <w:sz w:val="28"/>
              </w:rPr>
              <w:t>-</w:t>
            </w:r>
          </w:p>
        </w:tc>
        <w:tc>
          <w:tcPr>
            <w:tcW w:w="1418" w:type="dxa"/>
            <w:tcBorders>
              <w:top w:val="nil"/>
              <w:left w:val="nil"/>
              <w:bottom w:val="nil"/>
              <w:right w:val="nil"/>
            </w:tcBorders>
            <w:shd w:val="clear" w:color="auto" w:fill="auto"/>
            <w:vAlign w:val="bottom"/>
          </w:tcPr>
          <w:p w14:paraId="367D56CE" w14:textId="6121E759" w:rsidR="00C2737B" w:rsidRPr="00C1505D" w:rsidRDefault="00C2737B" w:rsidP="00C2737B">
            <w:pPr>
              <w:pStyle w:val="NoSpacing"/>
              <w:pBdr>
                <w:bottom w:val="single" w:sz="4" w:space="1" w:color="auto"/>
              </w:pBdr>
              <w:jc w:val="right"/>
              <w:rPr>
                <w:rFonts w:asciiTheme="majorBidi" w:hAnsiTheme="majorBidi" w:cstheme="majorBidi"/>
                <w:sz w:val="28"/>
              </w:rPr>
            </w:pPr>
            <w:r w:rsidRPr="00DE1D00">
              <w:rPr>
                <w:rFonts w:ascii="AngsanaUPC" w:hAnsi="AngsanaUPC" w:cs="AngsanaUPC"/>
                <w:sz w:val="28"/>
              </w:rPr>
              <w:t>-</w:t>
            </w:r>
          </w:p>
        </w:tc>
      </w:tr>
      <w:tr w:rsidR="00C2737B" w:rsidRPr="00C1505D" w14:paraId="2713B925" w14:textId="77777777" w:rsidTr="00C2737B">
        <w:trPr>
          <w:trHeight w:val="374"/>
        </w:trPr>
        <w:tc>
          <w:tcPr>
            <w:tcW w:w="3327" w:type="dxa"/>
            <w:vAlign w:val="bottom"/>
          </w:tcPr>
          <w:p w14:paraId="73758E8D" w14:textId="77777777" w:rsidR="00C2737B" w:rsidRPr="006236C4" w:rsidRDefault="00C2737B" w:rsidP="00C2737B">
            <w:pPr>
              <w:pStyle w:val="NoSpacing"/>
              <w:ind w:left="319" w:firstLine="12"/>
              <w:rPr>
                <w:rFonts w:asciiTheme="majorBidi" w:hAnsiTheme="majorBidi" w:cstheme="majorBidi"/>
                <w:sz w:val="28"/>
                <w:cs/>
              </w:rPr>
            </w:pPr>
            <w:r w:rsidRPr="006236C4">
              <w:rPr>
                <w:rFonts w:asciiTheme="majorBidi" w:hAnsiTheme="majorBidi" w:cstheme="majorBidi"/>
                <w:sz w:val="28"/>
              </w:rPr>
              <w:t>Total</w:t>
            </w:r>
          </w:p>
        </w:tc>
        <w:tc>
          <w:tcPr>
            <w:tcW w:w="1417" w:type="dxa"/>
            <w:shd w:val="clear" w:color="auto" w:fill="auto"/>
            <w:vAlign w:val="bottom"/>
          </w:tcPr>
          <w:p w14:paraId="7FEA9FE5" w14:textId="6CB539E4" w:rsidR="00C2737B" w:rsidRPr="006236C4" w:rsidRDefault="00C2737B" w:rsidP="00C2737B">
            <w:pPr>
              <w:pStyle w:val="NoSpacing"/>
              <w:pBdr>
                <w:bottom w:val="double" w:sz="4" w:space="1" w:color="auto"/>
              </w:pBdr>
              <w:jc w:val="right"/>
              <w:rPr>
                <w:rFonts w:asciiTheme="majorBidi" w:hAnsiTheme="majorBidi" w:cstheme="majorBidi"/>
                <w:sz w:val="28"/>
              </w:rPr>
            </w:pPr>
            <w:r>
              <w:rPr>
                <w:rFonts w:ascii="AngsanaUPC" w:hAnsi="AngsanaUPC" w:cs="AngsanaUPC"/>
                <w:sz w:val="28"/>
              </w:rPr>
              <w:t>13,794,757</w:t>
            </w:r>
          </w:p>
        </w:tc>
        <w:tc>
          <w:tcPr>
            <w:tcW w:w="1418" w:type="dxa"/>
            <w:shd w:val="clear" w:color="auto" w:fill="auto"/>
            <w:vAlign w:val="bottom"/>
          </w:tcPr>
          <w:p w14:paraId="6705167D" w14:textId="23AFF598" w:rsidR="00C2737B" w:rsidRPr="006236C4" w:rsidRDefault="00C2737B" w:rsidP="00C2737B">
            <w:pPr>
              <w:pStyle w:val="NoSpacing"/>
              <w:pBdr>
                <w:bottom w:val="double" w:sz="4" w:space="1" w:color="auto"/>
              </w:pBdr>
              <w:jc w:val="right"/>
              <w:rPr>
                <w:rFonts w:asciiTheme="majorBidi" w:hAnsiTheme="majorBidi" w:cstheme="majorBidi"/>
                <w:sz w:val="28"/>
              </w:rPr>
            </w:pPr>
            <w:r w:rsidRPr="00DE1D00">
              <w:rPr>
                <w:rFonts w:ascii="AngsanaUPC" w:hAnsi="AngsanaUPC" w:cs="AngsanaUPC"/>
                <w:sz w:val="28"/>
              </w:rPr>
              <w:t>13,705,057</w:t>
            </w:r>
          </w:p>
        </w:tc>
        <w:tc>
          <w:tcPr>
            <w:tcW w:w="1417" w:type="dxa"/>
            <w:shd w:val="clear" w:color="auto" w:fill="auto"/>
            <w:vAlign w:val="bottom"/>
          </w:tcPr>
          <w:p w14:paraId="493CB4D1" w14:textId="306D96AC" w:rsidR="00C2737B" w:rsidRPr="006236C4" w:rsidRDefault="00C2737B" w:rsidP="00C2737B">
            <w:pPr>
              <w:pStyle w:val="NoSpacing"/>
              <w:pBdr>
                <w:bottom w:val="double" w:sz="4" w:space="1" w:color="auto"/>
              </w:pBdr>
              <w:jc w:val="right"/>
              <w:rPr>
                <w:rFonts w:asciiTheme="majorBidi" w:hAnsiTheme="majorBidi" w:cstheme="majorBidi"/>
                <w:sz w:val="28"/>
              </w:rPr>
            </w:pPr>
            <w:r w:rsidRPr="00985380">
              <w:rPr>
                <w:rFonts w:ascii="AngsanaUPC" w:hAnsi="AngsanaUPC" w:cs="AngsanaUPC"/>
                <w:sz w:val="28"/>
              </w:rPr>
              <w:t>14,604,752</w:t>
            </w:r>
          </w:p>
        </w:tc>
        <w:tc>
          <w:tcPr>
            <w:tcW w:w="1418" w:type="dxa"/>
            <w:tcBorders>
              <w:top w:val="nil"/>
              <w:left w:val="nil"/>
              <w:bottom w:val="nil"/>
              <w:right w:val="nil"/>
            </w:tcBorders>
            <w:shd w:val="clear" w:color="auto" w:fill="auto"/>
            <w:vAlign w:val="bottom"/>
          </w:tcPr>
          <w:p w14:paraId="38F195FC" w14:textId="06EFFE46" w:rsidR="00C2737B" w:rsidRPr="00C1505D" w:rsidRDefault="00C2737B" w:rsidP="00C2737B">
            <w:pPr>
              <w:pStyle w:val="NoSpacing"/>
              <w:pBdr>
                <w:bottom w:val="double" w:sz="4" w:space="1" w:color="auto"/>
              </w:pBdr>
              <w:jc w:val="right"/>
              <w:rPr>
                <w:rFonts w:asciiTheme="majorBidi" w:hAnsiTheme="majorBidi" w:cstheme="majorBidi"/>
                <w:sz w:val="28"/>
              </w:rPr>
            </w:pPr>
            <w:r w:rsidRPr="00DE1D00">
              <w:rPr>
                <w:rFonts w:ascii="AngsanaUPC" w:hAnsi="AngsanaUPC" w:cs="AngsanaUPC"/>
                <w:sz w:val="28"/>
              </w:rPr>
              <w:t>14,607,302</w:t>
            </w:r>
          </w:p>
        </w:tc>
      </w:tr>
      <w:tr w:rsidR="00C014B8" w:rsidRPr="006F1974" w14:paraId="48CD5EF3" w14:textId="77777777" w:rsidTr="00B06AF9">
        <w:trPr>
          <w:trHeight w:val="234"/>
        </w:trPr>
        <w:tc>
          <w:tcPr>
            <w:tcW w:w="4744" w:type="dxa"/>
            <w:gridSpan w:val="2"/>
            <w:shd w:val="clear" w:color="auto" w:fill="auto"/>
            <w:vAlign w:val="bottom"/>
          </w:tcPr>
          <w:p w14:paraId="3AB276B1" w14:textId="77777777" w:rsidR="00C014B8" w:rsidRPr="006236C4" w:rsidRDefault="00C014B8" w:rsidP="00C014B8">
            <w:pPr>
              <w:pStyle w:val="NoSpacing"/>
              <w:rPr>
                <w:rFonts w:asciiTheme="majorBidi" w:hAnsiTheme="majorBidi" w:cstheme="majorBidi"/>
                <w:sz w:val="2"/>
                <w:szCs w:val="2"/>
              </w:rPr>
            </w:pPr>
          </w:p>
        </w:tc>
        <w:tc>
          <w:tcPr>
            <w:tcW w:w="1418" w:type="dxa"/>
            <w:shd w:val="clear" w:color="auto" w:fill="auto"/>
            <w:vAlign w:val="bottom"/>
          </w:tcPr>
          <w:p w14:paraId="6B802B41" w14:textId="77777777" w:rsidR="00C014B8" w:rsidRPr="006236C4" w:rsidRDefault="00C014B8" w:rsidP="00C014B8">
            <w:pPr>
              <w:pStyle w:val="NoSpacing"/>
              <w:jc w:val="right"/>
              <w:rPr>
                <w:rFonts w:asciiTheme="majorBidi" w:hAnsiTheme="majorBidi" w:cstheme="majorBidi"/>
                <w:sz w:val="2"/>
                <w:szCs w:val="2"/>
              </w:rPr>
            </w:pPr>
          </w:p>
        </w:tc>
        <w:tc>
          <w:tcPr>
            <w:tcW w:w="1417" w:type="dxa"/>
            <w:shd w:val="clear" w:color="auto" w:fill="auto"/>
            <w:vAlign w:val="bottom"/>
          </w:tcPr>
          <w:p w14:paraId="2F085D57" w14:textId="77777777" w:rsidR="00C014B8" w:rsidRPr="006236C4" w:rsidRDefault="00C014B8" w:rsidP="00C014B8">
            <w:pPr>
              <w:pStyle w:val="NoSpacing"/>
              <w:jc w:val="right"/>
              <w:rPr>
                <w:rFonts w:asciiTheme="majorBidi" w:hAnsiTheme="majorBidi" w:cstheme="majorBidi"/>
                <w:sz w:val="2"/>
                <w:szCs w:val="2"/>
              </w:rPr>
            </w:pPr>
          </w:p>
        </w:tc>
        <w:tc>
          <w:tcPr>
            <w:tcW w:w="1418" w:type="dxa"/>
            <w:tcBorders>
              <w:top w:val="nil"/>
              <w:left w:val="nil"/>
              <w:bottom w:val="nil"/>
              <w:right w:val="nil"/>
            </w:tcBorders>
            <w:shd w:val="clear" w:color="auto" w:fill="auto"/>
            <w:vAlign w:val="bottom"/>
          </w:tcPr>
          <w:p w14:paraId="6EF1AED7" w14:textId="77777777" w:rsidR="00C014B8" w:rsidRPr="006F1974" w:rsidRDefault="00C014B8" w:rsidP="00C014B8">
            <w:pPr>
              <w:pStyle w:val="NoSpacing"/>
              <w:jc w:val="right"/>
              <w:rPr>
                <w:rFonts w:asciiTheme="majorBidi" w:hAnsiTheme="majorBidi" w:cstheme="majorBidi"/>
                <w:sz w:val="2"/>
                <w:szCs w:val="2"/>
              </w:rPr>
            </w:pPr>
          </w:p>
        </w:tc>
      </w:tr>
      <w:tr w:rsidR="00C014B8" w:rsidRPr="00C1505D" w14:paraId="3C9D330F" w14:textId="77777777" w:rsidTr="00B06AF9">
        <w:trPr>
          <w:trHeight w:val="374"/>
        </w:trPr>
        <w:tc>
          <w:tcPr>
            <w:tcW w:w="4744" w:type="dxa"/>
            <w:gridSpan w:val="2"/>
            <w:shd w:val="clear" w:color="auto" w:fill="auto"/>
            <w:vAlign w:val="bottom"/>
          </w:tcPr>
          <w:p w14:paraId="09C05909" w14:textId="77777777" w:rsidR="00C014B8" w:rsidRPr="006236C4" w:rsidRDefault="00C014B8" w:rsidP="00C014B8">
            <w:pPr>
              <w:pStyle w:val="NoSpacing"/>
              <w:rPr>
                <w:rFonts w:asciiTheme="majorBidi" w:hAnsiTheme="majorBidi" w:cstheme="majorBidi"/>
                <w:b/>
                <w:bCs/>
                <w:sz w:val="28"/>
                <w:cs/>
              </w:rPr>
            </w:pPr>
            <w:r w:rsidRPr="006236C4">
              <w:rPr>
                <w:rFonts w:asciiTheme="majorBidi" w:hAnsiTheme="majorBidi" w:cstheme="majorBidi"/>
                <w:b/>
                <w:bCs/>
                <w:sz w:val="28"/>
              </w:rPr>
              <w:t>Cost of services</w:t>
            </w:r>
          </w:p>
        </w:tc>
        <w:tc>
          <w:tcPr>
            <w:tcW w:w="1418" w:type="dxa"/>
            <w:shd w:val="clear" w:color="auto" w:fill="auto"/>
            <w:vAlign w:val="bottom"/>
          </w:tcPr>
          <w:p w14:paraId="3324700F" w14:textId="77777777" w:rsidR="00C014B8" w:rsidRPr="006236C4" w:rsidRDefault="00C014B8" w:rsidP="00C014B8">
            <w:pPr>
              <w:pStyle w:val="NoSpacing"/>
              <w:jc w:val="right"/>
              <w:rPr>
                <w:rFonts w:asciiTheme="majorBidi" w:hAnsiTheme="majorBidi" w:cstheme="majorBidi"/>
                <w:sz w:val="28"/>
              </w:rPr>
            </w:pPr>
          </w:p>
        </w:tc>
        <w:tc>
          <w:tcPr>
            <w:tcW w:w="1417" w:type="dxa"/>
            <w:shd w:val="clear" w:color="auto" w:fill="auto"/>
            <w:vAlign w:val="bottom"/>
          </w:tcPr>
          <w:p w14:paraId="17EBB55C" w14:textId="77777777" w:rsidR="00C014B8" w:rsidRPr="006236C4" w:rsidRDefault="00C014B8" w:rsidP="00C014B8">
            <w:pPr>
              <w:pStyle w:val="NoSpacing"/>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48994FF5" w14:textId="77777777" w:rsidR="00C014B8" w:rsidRPr="00C1505D" w:rsidRDefault="00C014B8" w:rsidP="00C014B8">
            <w:pPr>
              <w:pStyle w:val="NoSpacing"/>
              <w:jc w:val="right"/>
              <w:rPr>
                <w:rFonts w:asciiTheme="majorBidi" w:hAnsiTheme="majorBidi" w:cstheme="majorBidi"/>
                <w:sz w:val="28"/>
              </w:rPr>
            </w:pPr>
          </w:p>
        </w:tc>
      </w:tr>
      <w:tr w:rsidR="00C2737B" w:rsidRPr="00C1505D" w14:paraId="0EAA55F2" w14:textId="77777777" w:rsidTr="00C2737B">
        <w:trPr>
          <w:trHeight w:val="374"/>
        </w:trPr>
        <w:tc>
          <w:tcPr>
            <w:tcW w:w="3327" w:type="dxa"/>
            <w:vAlign w:val="bottom"/>
          </w:tcPr>
          <w:p w14:paraId="75BCA41B" w14:textId="77777777" w:rsidR="00C2737B" w:rsidRPr="006236C4" w:rsidRDefault="00C2737B" w:rsidP="00C2737B">
            <w:pPr>
              <w:pStyle w:val="NoSpacing"/>
              <w:ind w:left="319" w:firstLine="12"/>
              <w:rPr>
                <w:rFonts w:asciiTheme="majorBidi" w:hAnsiTheme="majorBidi" w:cstheme="majorBidi"/>
                <w:sz w:val="28"/>
                <w:cs/>
              </w:rPr>
            </w:pPr>
            <w:r w:rsidRPr="006236C4">
              <w:rPr>
                <w:rFonts w:asciiTheme="majorBidi" w:hAnsiTheme="majorBidi" w:cstheme="majorBidi"/>
                <w:sz w:val="28"/>
              </w:rPr>
              <w:t>Subsidiary</w:t>
            </w:r>
          </w:p>
        </w:tc>
        <w:tc>
          <w:tcPr>
            <w:tcW w:w="1417" w:type="dxa"/>
            <w:shd w:val="clear" w:color="auto" w:fill="auto"/>
            <w:vAlign w:val="bottom"/>
          </w:tcPr>
          <w:p w14:paraId="60F0A1F5" w14:textId="7F995A72" w:rsidR="00C2737B" w:rsidRPr="006236C4" w:rsidRDefault="00C2737B" w:rsidP="00C2737B">
            <w:pPr>
              <w:pStyle w:val="NoSpacing"/>
              <w:jc w:val="right"/>
              <w:rPr>
                <w:rFonts w:asciiTheme="majorBidi" w:hAnsiTheme="majorBidi" w:cstheme="majorBidi"/>
                <w:sz w:val="28"/>
              </w:rPr>
            </w:pPr>
            <w:r>
              <w:rPr>
                <w:rFonts w:ascii="AngsanaUPC" w:hAnsi="AngsanaUPC" w:cs="AngsanaUPC"/>
                <w:sz w:val="28"/>
              </w:rPr>
              <w:t>-</w:t>
            </w:r>
          </w:p>
        </w:tc>
        <w:tc>
          <w:tcPr>
            <w:tcW w:w="1418" w:type="dxa"/>
            <w:shd w:val="clear" w:color="auto" w:fill="auto"/>
            <w:vAlign w:val="bottom"/>
          </w:tcPr>
          <w:p w14:paraId="0A82217A" w14:textId="79BC0220" w:rsidR="00C2737B" w:rsidRPr="006236C4" w:rsidRDefault="00C2737B" w:rsidP="00C2737B">
            <w:pPr>
              <w:pStyle w:val="NoSpacing"/>
              <w:jc w:val="right"/>
              <w:rPr>
                <w:rFonts w:asciiTheme="majorBidi" w:hAnsiTheme="majorBidi" w:cstheme="majorBidi"/>
                <w:sz w:val="28"/>
              </w:rPr>
            </w:pPr>
            <w:r w:rsidRPr="00DE1D00">
              <w:rPr>
                <w:rFonts w:ascii="AngsanaUPC" w:hAnsi="AngsanaUPC" w:cs="AngsanaUPC"/>
                <w:sz w:val="28"/>
              </w:rPr>
              <w:t>-</w:t>
            </w:r>
          </w:p>
        </w:tc>
        <w:tc>
          <w:tcPr>
            <w:tcW w:w="1417" w:type="dxa"/>
            <w:shd w:val="clear" w:color="auto" w:fill="auto"/>
            <w:vAlign w:val="bottom"/>
          </w:tcPr>
          <w:p w14:paraId="3D4B0742" w14:textId="3CAA7305" w:rsidR="00C2737B" w:rsidRPr="006236C4" w:rsidRDefault="00C2737B" w:rsidP="00C2737B">
            <w:pPr>
              <w:pStyle w:val="NoSpacing"/>
              <w:jc w:val="right"/>
              <w:rPr>
                <w:rFonts w:asciiTheme="majorBidi" w:hAnsiTheme="majorBidi" w:cstheme="majorBidi"/>
                <w:sz w:val="28"/>
              </w:rPr>
            </w:pPr>
            <w:r>
              <w:rPr>
                <w:rFonts w:ascii="AngsanaUPC" w:hAnsi="AngsanaUPC" w:cs="AngsanaUPC"/>
                <w:sz w:val="28"/>
              </w:rPr>
              <w:t>1,500,000</w:t>
            </w:r>
          </w:p>
        </w:tc>
        <w:tc>
          <w:tcPr>
            <w:tcW w:w="1418" w:type="dxa"/>
            <w:tcBorders>
              <w:top w:val="nil"/>
              <w:left w:val="nil"/>
              <w:bottom w:val="nil"/>
              <w:right w:val="nil"/>
            </w:tcBorders>
            <w:shd w:val="clear" w:color="auto" w:fill="auto"/>
            <w:vAlign w:val="bottom"/>
          </w:tcPr>
          <w:p w14:paraId="026242D3" w14:textId="3AA751C5" w:rsidR="00C2737B" w:rsidRPr="00054BB8" w:rsidRDefault="00C2737B" w:rsidP="00C2737B">
            <w:pPr>
              <w:pStyle w:val="NoSpacing"/>
              <w:jc w:val="right"/>
              <w:rPr>
                <w:rFonts w:asciiTheme="majorBidi" w:hAnsiTheme="majorBidi" w:cstheme="majorBidi"/>
                <w:sz w:val="28"/>
              </w:rPr>
            </w:pPr>
            <w:r w:rsidRPr="00DE1D00">
              <w:rPr>
                <w:rFonts w:ascii="AngsanaUPC" w:hAnsi="AngsanaUPC" w:cs="AngsanaUPC"/>
                <w:sz w:val="28"/>
              </w:rPr>
              <w:t>1,590,000</w:t>
            </w:r>
          </w:p>
        </w:tc>
      </w:tr>
      <w:tr w:rsidR="00C014B8" w:rsidRPr="006F1974" w14:paraId="295D7C34" w14:textId="77777777" w:rsidTr="00C2737B">
        <w:trPr>
          <w:trHeight w:val="126"/>
        </w:trPr>
        <w:tc>
          <w:tcPr>
            <w:tcW w:w="3327" w:type="dxa"/>
            <w:vAlign w:val="bottom"/>
          </w:tcPr>
          <w:p w14:paraId="58DF7233" w14:textId="77777777" w:rsidR="00C014B8" w:rsidRPr="006236C4" w:rsidRDefault="00C014B8" w:rsidP="00C014B8">
            <w:pPr>
              <w:pStyle w:val="NoSpacing"/>
              <w:ind w:left="311" w:hanging="284"/>
              <w:rPr>
                <w:rFonts w:asciiTheme="majorBidi" w:hAnsiTheme="majorBidi" w:cstheme="majorBidi"/>
                <w:sz w:val="2"/>
                <w:szCs w:val="2"/>
                <w:cs/>
              </w:rPr>
            </w:pPr>
          </w:p>
        </w:tc>
        <w:tc>
          <w:tcPr>
            <w:tcW w:w="1417" w:type="dxa"/>
            <w:shd w:val="clear" w:color="auto" w:fill="auto"/>
            <w:vAlign w:val="bottom"/>
          </w:tcPr>
          <w:p w14:paraId="0F2CEB5E" w14:textId="77777777" w:rsidR="00C014B8" w:rsidRPr="006236C4" w:rsidRDefault="00C014B8" w:rsidP="00C014B8">
            <w:pPr>
              <w:pStyle w:val="NoSpacing"/>
              <w:jc w:val="right"/>
              <w:rPr>
                <w:rFonts w:asciiTheme="majorBidi" w:hAnsiTheme="majorBidi" w:cstheme="majorBidi"/>
                <w:sz w:val="2"/>
                <w:szCs w:val="2"/>
              </w:rPr>
            </w:pPr>
          </w:p>
        </w:tc>
        <w:tc>
          <w:tcPr>
            <w:tcW w:w="1418" w:type="dxa"/>
            <w:shd w:val="clear" w:color="auto" w:fill="auto"/>
            <w:vAlign w:val="bottom"/>
          </w:tcPr>
          <w:p w14:paraId="494E2AA6" w14:textId="77777777" w:rsidR="00C014B8" w:rsidRPr="006236C4" w:rsidRDefault="00C014B8" w:rsidP="00C014B8">
            <w:pPr>
              <w:pStyle w:val="NoSpacing"/>
              <w:jc w:val="right"/>
              <w:rPr>
                <w:rFonts w:asciiTheme="majorBidi" w:hAnsiTheme="majorBidi" w:cstheme="majorBidi"/>
                <w:sz w:val="2"/>
                <w:szCs w:val="2"/>
              </w:rPr>
            </w:pPr>
          </w:p>
        </w:tc>
        <w:tc>
          <w:tcPr>
            <w:tcW w:w="1417" w:type="dxa"/>
            <w:shd w:val="clear" w:color="auto" w:fill="auto"/>
            <w:vAlign w:val="bottom"/>
          </w:tcPr>
          <w:p w14:paraId="56C6F04E" w14:textId="77777777" w:rsidR="00C014B8" w:rsidRPr="006236C4" w:rsidRDefault="00C014B8" w:rsidP="00C014B8">
            <w:pPr>
              <w:pStyle w:val="NoSpacing"/>
              <w:jc w:val="right"/>
              <w:rPr>
                <w:rFonts w:asciiTheme="majorBidi" w:hAnsiTheme="majorBidi" w:cstheme="majorBidi"/>
                <w:sz w:val="2"/>
                <w:szCs w:val="2"/>
              </w:rPr>
            </w:pPr>
          </w:p>
        </w:tc>
        <w:tc>
          <w:tcPr>
            <w:tcW w:w="1418" w:type="dxa"/>
            <w:tcBorders>
              <w:top w:val="nil"/>
              <w:left w:val="nil"/>
              <w:bottom w:val="nil"/>
              <w:right w:val="nil"/>
            </w:tcBorders>
            <w:shd w:val="clear" w:color="auto" w:fill="auto"/>
            <w:vAlign w:val="bottom"/>
          </w:tcPr>
          <w:p w14:paraId="28FDBD8C" w14:textId="77777777" w:rsidR="00C014B8" w:rsidRPr="006F1974" w:rsidRDefault="00C014B8" w:rsidP="00C014B8">
            <w:pPr>
              <w:pStyle w:val="NoSpacing"/>
              <w:jc w:val="right"/>
              <w:rPr>
                <w:rFonts w:asciiTheme="majorBidi" w:hAnsiTheme="majorBidi" w:cstheme="majorBidi"/>
                <w:sz w:val="2"/>
                <w:szCs w:val="2"/>
              </w:rPr>
            </w:pPr>
          </w:p>
        </w:tc>
      </w:tr>
      <w:tr w:rsidR="00C014B8" w:rsidRPr="00C1505D" w14:paraId="369D5784" w14:textId="77777777" w:rsidTr="00C2737B">
        <w:trPr>
          <w:trHeight w:val="374"/>
        </w:trPr>
        <w:tc>
          <w:tcPr>
            <w:tcW w:w="3327" w:type="dxa"/>
            <w:vAlign w:val="bottom"/>
          </w:tcPr>
          <w:p w14:paraId="0272904A" w14:textId="77777777" w:rsidR="00C014B8" w:rsidRPr="006236C4" w:rsidRDefault="00C014B8" w:rsidP="00C014B8">
            <w:pPr>
              <w:pStyle w:val="NoSpacing"/>
              <w:rPr>
                <w:rFonts w:asciiTheme="majorBidi" w:hAnsiTheme="majorBidi" w:cstheme="majorBidi"/>
                <w:b/>
                <w:bCs/>
                <w:sz w:val="28"/>
                <w:cs/>
              </w:rPr>
            </w:pPr>
            <w:r w:rsidRPr="006236C4">
              <w:rPr>
                <w:rFonts w:asciiTheme="majorBidi" w:hAnsiTheme="majorBidi" w:cstheme="majorBidi"/>
                <w:b/>
                <w:bCs/>
                <w:sz w:val="28"/>
              </w:rPr>
              <w:t>Administrative expenses</w:t>
            </w:r>
          </w:p>
        </w:tc>
        <w:tc>
          <w:tcPr>
            <w:tcW w:w="1417" w:type="dxa"/>
            <w:shd w:val="clear" w:color="auto" w:fill="auto"/>
            <w:vAlign w:val="bottom"/>
          </w:tcPr>
          <w:p w14:paraId="00161F9C" w14:textId="77777777" w:rsidR="00C014B8" w:rsidRPr="006236C4" w:rsidRDefault="00C014B8" w:rsidP="00C014B8">
            <w:pPr>
              <w:pStyle w:val="NoSpacing"/>
              <w:jc w:val="right"/>
              <w:rPr>
                <w:rFonts w:asciiTheme="majorBidi" w:hAnsiTheme="majorBidi" w:cstheme="majorBidi"/>
                <w:sz w:val="28"/>
              </w:rPr>
            </w:pPr>
          </w:p>
        </w:tc>
        <w:tc>
          <w:tcPr>
            <w:tcW w:w="1418" w:type="dxa"/>
            <w:shd w:val="clear" w:color="auto" w:fill="auto"/>
            <w:vAlign w:val="bottom"/>
          </w:tcPr>
          <w:p w14:paraId="6BC7440A" w14:textId="77777777" w:rsidR="00C014B8" w:rsidRPr="006236C4" w:rsidRDefault="00C014B8" w:rsidP="00C014B8">
            <w:pPr>
              <w:pStyle w:val="NoSpacing"/>
              <w:jc w:val="right"/>
              <w:rPr>
                <w:rFonts w:asciiTheme="majorBidi" w:hAnsiTheme="majorBidi" w:cstheme="majorBidi"/>
                <w:sz w:val="28"/>
              </w:rPr>
            </w:pPr>
          </w:p>
        </w:tc>
        <w:tc>
          <w:tcPr>
            <w:tcW w:w="1417" w:type="dxa"/>
            <w:shd w:val="clear" w:color="auto" w:fill="auto"/>
            <w:vAlign w:val="bottom"/>
          </w:tcPr>
          <w:p w14:paraId="568A3673" w14:textId="77777777" w:rsidR="00C014B8" w:rsidRPr="006236C4" w:rsidRDefault="00C014B8" w:rsidP="00C014B8">
            <w:pPr>
              <w:pStyle w:val="NoSpacing"/>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0F57CE98" w14:textId="77777777" w:rsidR="00C014B8" w:rsidRPr="00C1505D" w:rsidRDefault="00C014B8" w:rsidP="00C014B8">
            <w:pPr>
              <w:pStyle w:val="NoSpacing"/>
              <w:jc w:val="right"/>
              <w:rPr>
                <w:rFonts w:asciiTheme="majorBidi" w:hAnsiTheme="majorBidi" w:cstheme="majorBidi"/>
                <w:sz w:val="28"/>
              </w:rPr>
            </w:pPr>
          </w:p>
        </w:tc>
      </w:tr>
      <w:tr w:rsidR="00C2737B" w:rsidRPr="00C1505D" w14:paraId="579AD7C2" w14:textId="77777777" w:rsidTr="00C2737B">
        <w:trPr>
          <w:trHeight w:val="374"/>
        </w:trPr>
        <w:tc>
          <w:tcPr>
            <w:tcW w:w="3327" w:type="dxa"/>
            <w:vAlign w:val="bottom"/>
          </w:tcPr>
          <w:p w14:paraId="4D332291" w14:textId="77777777" w:rsidR="00C2737B" w:rsidRPr="006236C4" w:rsidRDefault="00C2737B" w:rsidP="00C2737B">
            <w:pPr>
              <w:pStyle w:val="NoSpacing"/>
              <w:ind w:left="319" w:firstLine="12"/>
              <w:rPr>
                <w:rFonts w:asciiTheme="majorBidi" w:hAnsiTheme="majorBidi" w:cstheme="majorBidi"/>
                <w:sz w:val="28"/>
                <w:cs/>
              </w:rPr>
            </w:pPr>
            <w:r w:rsidRPr="006236C4">
              <w:rPr>
                <w:rFonts w:asciiTheme="majorBidi" w:hAnsiTheme="majorBidi" w:cstheme="majorBidi"/>
                <w:sz w:val="28"/>
              </w:rPr>
              <w:t>Subsidiary</w:t>
            </w:r>
          </w:p>
        </w:tc>
        <w:tc>
          <w:tcPr>
            <w:tcW w:w="1417" w:type="dxa"/>
            <w:shd w:val="clear" w:color="auto" w:fill="auto"/>
            <w:vAlign w:val="bottom"/>
          </w:tcPr>
          <w:p w14:paraId="3DC1F6AF" w14:textId="2A4998F3" w:rsidR="00C2737B" w:rsidRPr="006236C4" w:rsidRDefault="00C2737B" w:rsidP="00C2737B">
            <w:pPr>
              <w:pStyle w:val="NoSpacing"/>
              <w:jc w:val="right"/>
              <w:rPr>
                <w:rFonts w:asciiTheme="majorBidi" w:hAnsiTheme="majorBidi" w:cstheme="majorBidi"/>
                <w:sz w:val="28"/>
              </w:rPr>
            </w:pPr>
            <w:r>
              <w:rPr>
                <w:rFonts w:ascii="AngsanaUPC" w:hAnsi="AngsanaUPC" w:cs="AngsanaUPC"/>
                <w:sz w:val="28"/>
              </w:rPr>
              <w:t>-</w:t>
            </w:r>
          </w:p>
        </w:tc>
        <w:tc>
          <w:tcPr>
            <w:tcW w:w="1418" w:type="dxa"/>
            <w:shd w:val="clear" w:color="auto" w:fill="auto"/>
            <w:vAlign w:val="bottom"/>
          </w:tcPr>
          <w:p w14:paraId="55216187" w14:textId="3D209BCB" w:rsidR="00C2737B" w:rsidRPr="006236C4" w:rsidRDefault="00C2737B" w:rsidP="00C2737B">
            <w:pPr>
              <w:pStyle w:val="NoSpacing"/>
              <w:jc w:val="right"/>
              <w:rPr>
                <w:rFonts w:asciiTheme="majorBidi" w:hAnsiTheme="majorBidi" w:cstheme="majorBidi"/>
                <w:sz w:val="28"/>
              </w:rPr>
            </w:pPr>
            <w:r w:rsidRPr="00DE1D00">
              <w:rPr>
                <w:rFonts w:ascii="AngsanaUPC" w:hAnsi="AngsanaUPC" w:cs="AngsanaUPC"/>
                <w:sz w:val="28"/>
              </w:rPr>
              <w:t>-</w:t>
            </w:r>
          </w:p>
        </w:tc>
        <w:tc>
          <w:tcPr>
            <w:tcW w:w="1417" w:type="dxa"/>
            <w:shd w:val="clear" w:color="auto" w:fill="auto"/>
            <w:vAlign w:val="bottom"/>
          </w:tcPr>
          <w:p w14:paraId="7CA75C98" w14:textId="2705A1C6" w:rsidR="00C2737B" w:rsidRPr="006236C4" w:rsidRDefault="00C2737B" w:rsidP="00C2737B">
            <w:pPr>
              <w:pStyle w:val="NoSpacing"/>
              <w:jc w:val="right"/>
              <w:rPr>
                <w:rFonts w:asciiTheme="majorBidi" w:hAnsiTheme="majorBidi" w:cstheme="majorBidi"/>
                <w:sz w:val="28"/>
              </w:rPr>
            </w:pPr>
            <w:r>
              <w:rPr>
                <w:rFonts w:ascii="AngsanaUPC" w:hAnsi="AngsanaUPC" w:cs="AngsanaUPC"/>
                <w:sz w:val="28"/>
              </w:rPr>
              <w:t>810,000</w:t>
            </w:r>
          </w:p>
        </w:tc>
        <w:tc>
          <w:tcPr>
            <w:tcW w:w="1418" w:type="dxa"/>
            <w:shd w:val="clear" w:color="auto" w:fill="auto"/>
            <w:vAlign w:val="bottom"/>
          </w:tcPr>
          <w:p w14:paraId="3B982A48" w14:textId="323BC168" w:rsidR="00C2737B" w:rsidRPr="00C1505D" w:rsidRDefault="00C2737B" w:rsidP="00C2737B">
            <w:pPr>
              <w:pStyle w:val="NoSpacing"/>
              <w:jc w:val="right"/>
              <w:rPr>
                <w:rFonts w:asciiTheme="majorBidi" w:hAnsiTheme="majorBidi" w:cstheme="majorBidi"/>
                <w:sz w:val="28"/>
              </w:rPr>
            </w:pPr>
            <w:r w:rsidRPr="00DE1D00">
              <w:rPr>
                <w:rFonts w:ascii="AngsanaUPC" w:hAnsi="AngsanaUPC" w:cs="AngsanaUPC"/>
                <w:sz w:val="28"/>
              </w:rPr>
              <w:t>735,380</w:t>
            </w:r>
          </w:p>
        </w:tc>
      </w:tr>
      <w:tr w:rsidR="00C2737B" w:rsidRPr="00C1505D" w14:paraId="080361A9" w14:textId="77777777" w:rsidTr="00C2737B">
        <w:trPr>
          <w:trHeight w:val="374"/>
        </w:trPr>
        <w:tc>
          <w:tcPr>
            <w:tcW w:w="3327" w:type="dxa"/>
            <w:vAlign w:val="bottom"/>
          </w:tcPr>
          <w:p w14:paraId="75DB23A6" w14:textId="47401B80" w:rsidR="00C2737B" w:rsidRPr="006236C4" w:rsidRDefault="00C2737B" w:rsidP="00C2737B">
            <w:pPr>
              <w:pStyle w:val="NoSpacing"/>
              <w:ind w:left="319" w:firstLine="12"/>
              <w:rPr>
                <w:rFonts w:asciiTheme="majorBidi" w:hAnsiTheme="majorBidi" w:cstheme="majorBidi"/>
                <w:sz w:val="28"/>
              </w:rPr>
            </w:pPr>
            <w:r w:rsidRPr="006236C4">
              <w:rPr>
                <w:rFonts w:asciiTheme="majorBidi" w:hAnsiTheme="majorBidi" w:cstheme="majorBidi"/>
                <w:sz w:val="28"/>
              </w:rPr>
              <w:t>Associate</w:t>
            </w:r>
          </w:p>
        </w:tc>
        <w:tc>
          <w:tcPr>
            <w:tcW w:w="1417" w:type="dxa"/>
            <w:shd w:val="clear" w:color="auto" w:fill="auto"/>
            <w:vAlign w:val="bottom"/>
          </w:tcPr>
          <w:p w14:paraId="72F39DF3" w14:textId="39777638" w:rsidR="00C2737B" w:rsidRPr="006236C4" w:rsidRDefault="00C2737B" w:rsidP="00C2737B">
            <w:pPr>
              <w:pStyle w:val="NoSpacing"/>
              <w:jc w:val="right"/>
              <w:rPr>
                <w:rFonts w:ascii="AngsanaUPC" w:hAnsi="AngsanaUPC" w:cs="AngsanaUPC"/>
                <w:sz w:val="28"/>
              </w:rPr>
            </w:pPr>
            <w:r>
              <w:rPr>
                <w:rFonts w:ascii="AngsanaUPC" w:hAnsi="AngsanaUPC" w:cs="AngsanaUPC"/>
                <w:sz w:val="28"/>
              </w:rPr>
              <w:t>-</w:t>
            </w:r>
          </w:p>
        </w:tc>
        <w:tc>
          <w:tcPr>
            <w:tcW w:w="1418" w:type="dxa"/>
            <w:shd w:val="clear" w:color="auto" w:fill="auto"/>
            <w:vAlign w:val="bottom"/>
          </w:tcPr>
          <w:p w14:paraId="06FF5CDB" w14:textId="70E6AB67" w:rsidR="00C2737B" w:rsidRPr="00DE1D00" w:rsidRDefault="00C2737B" w:rsidP="00C2737B">
            <w:pPr>
              <w:pStyle w:val="NoSpacing"/>
              <w:jc w:val="right"/>
              <w:rPr>
                <w:rFonts w:ascii="AngsanaUPC" w:hAnsi="AngsanaUPC" w:cs="AngsanaUPC"/>
                <w:sz w:val="28"/>
              </w:rPr>
            </w:pPr>
            <w:r w:rsidRPr="00DE1D00">
              <w:rPr>
                <w:rFonts w:ascii="AngsanaUPC" w:hAnsi="AngsanaUPC" w:cs="AngsanaUPC"/>
                <w:sz w:val="28"/>
              </w:rPr>
              <w:t>54,574</w:t>
            </w:r>
          </w:p>
        </w:tc>
        <w:tc>
          <w:tcPr>
            <w:tcW w:w="1417" w:type="dxa"/>
            <w:shd w:val="clear" w:color="auto" w:fill="auto"/>
            <w:vAlign w:val="bottom"/>
          </w:tcPr>
          <w:p w14:paraId="0D99EE7D" w14:textId="5C4A8614" w:rsidR="00C2737B" w:rsidRPr="006236C4" w:rsidRDefault="00C2737B" w:rsidP="00C2737B">
            <w:pPr>
              <w:pStyle w:val="NoSpacing"/>
              <w:jc w:val="right"/>
              <w:rPr>
                <w:rFonts w:asciiTheme="majorBidi" w:hAnsiTheme="majorBidi" w:cstheme="majorBidi"/>
                <w:sz w:val="28"/>
              </w:rPr>
            </w:pPr>
            <w:r>
              <w:rPr>
                <w:rFonts w:ascii="AngsanaUPC" w:hAnsi="AngsanaUPC" w:cs="AngsanaUPC"/>
                <w:sz w:val="28"/>
              </w:rPr>
              <w:t>-</w:t>
            </w:r>
          </w:p>
        </w:tc>
        <w:tc>
          <w:tcPr>
            <w:tcW w:w="1418" w:type="dxa"/>
            <w:shd w:val="clear" w:color="auto" w:fill="auto"/>
            <w:vAlign w:val="bottom"/>
          </w:tcPr>
          <w:p w14:paraId="655EFC56" w14:textId="3FF2A30D" w:rsidR="00C2737B" w:rsidRPr="00DE1D00" w:rsidRDefault="00C2737B" w:rsidP="00C2737B">
            <w:pPr>
              <w:pStyle w:val="NoSpacing"/>
              <w:jc w:val="right"/>
              <w:rPr>
                <w:rFonts w:ascii="AngsanaUPC" w:hAnsi="AngsanaUPC" w:cs="AngsanaUPC"/>
                <w:sz w:val="28"/>
              </w:rPr>
            </w:pPr>
            <w:r w:rsidRPr="00DE1D00">
              <w:rPr>
                <w:rFonts w:ascii="AngsanaUPC" w:hAnsi="AngsanaUPC" w:cs="AngsanaUPC"/>
                <w:sz w:val="28"/>
              </w:rPr>
              <w:t>54,574</w:t>
            </w:r>
          </w:p>
        </w:tc>
      </w:tr>
      <w:tr w:rsidR="00C2737B" w:rsidRPr="00C1505D" w14:paraId="6CE710CC" w14:textId="77777777" w:rsidTr="00C2737B">
        <w:trPr>
          <w:trHeight w:val="374"/>
        </w:trPr>
        <w:tc>
          <w:tcPr>
            <w:tcW w:w="3327" w:type="dxa"/>
            <w:vAlign w:val="bottom"/>
          </w:tcPr>
          <w:p w14:paraId="6A5411E1" w14:textId="77777777" w:rsidR="00C2737B" w:rsidRPr="006236C4" w:rsidRDefault="00C2737B" w:rsidP="00C2737B">
            <w:pPr>
              <w:pStyle w:val="NoSpacing"/>
              <w:ind w:left="319" w:firstLine="12"/>
              <w:rPr>
                <w:rFonts w:asciiTheme="majorBidi" w:hAnsiTheme="majorBidi" w:cstheme="majorBidi"/>
                <w:sz w:val="28"/>
                <w:cs/>
              </w:rPr>
            </w:pPr>
            <w:r w:rsidRPr="006236C4">
              <w:rPr>
                <w:rFonts w:asciiTheme="majorBidi" w:hAnsiTheme="majorBidi" w:cstheme="majorBidi"/>
                <w:sz w:val="28"/>
              </w:rPr>
              <w:t>Related companies</w:t>
            </w:r>
          </w:p>
        </w:tc>
        <w:tc>
          <w:tcPr>
            <w:tcW w:w="1417" w:type="dxa"/>
            <w:shd w:val="clear" w:color="auto" w:fill="auto"/>
            <w:vAlign w:val="bottom"/>
          </w:tcPr>
          <w:p w14:paraId="363ECDDD" w14:textId="5A65EF7B" w:rsidR="00C2737B" w:rsidRPr="006236C4" w:rsidRDefault="00C2737B" w:rsidP="00C2737B">
            <w:pPr>
              <w:pStyle w:val="NoSpacing"/>
              <w:pBdr>
                <w:bottom w:val="single" w:sz="4" w:space="1" w:color="auto"/>
              </w:pBdr>
              <w:jc w:val="right"/>
              <w:rPr>
                <w:rFonts w:asciiTheme="majorBidi" w:hAnsiTheme="majorBidi" w:cstheme="majorBidi"/>
                <w:sz w:val="28"/>
              </w:rPr>
            </w:pPr>
            <w:r>
              <w:rPr>
                <w:rFonts w:ascii="AngsanaUPC" w:hAnsi="AngsanaUPC" w:cs="AngsanaUPC"/>
                <w:sz w:val="28"/>
              </w:rPr>
              <w:t>327,127</w:t>
            </w:r>
          </w:p>
        </w:tc>
        <w:tc>
          <w:tcPr>
            <w:tcW w:w="1418" w:type="dxa"/>
            <w:shd w:val="clear" w:color="auto" w:fill="auto"/>
            <w:vAlign w:val="bottom"/>
          </w:tcPr>
          <w:p w14:paraId="226C6B0F" w14:textId="2747CE3E" w:rsidR="00C2737B" w:rsidRPr="006236C4" w:rsidRDefault="00C2737B" w:rsidP="00C2737B">
            <w:pPr>
              <w:pStyle w:val="NoSpacing"/>
              <w:pBdr>
                <w:bottom w:val="single" w:sz="4" w:space="1" w:color="auto"/>
              </w:pBdr>
              <w:jc w:val="right"/>
              <w:rPr>
                <w:rFonts w:asciiTheme="majorBidi" w:hAnsiTheme="majorBidi" w:cstheme="majorBidi"/>
                <w:sz w:val="28"/>
              </w:rPr>
            </w:pPr>
            <w:r w:rsidRPr="00DE1D00">
              <w:rPr>
                <w:rFonts w:ascii="AngsanaUPC" w:hAnsi="AngsanaUPC" w:cs="AngsanaUPC"/>
                <w:sz w:val="28"/>
              </w:rPr>
              <w:t>719,711</w:t>
            </w:r>
          </w:p>
        </w:tc>
        <w:tc>
          <w:tcPr>
            <w:tcW w:w="1417" w:type="dxa"/>
            <w:shd w:val="clear" w:color="auto" w:fill="auto"/>
            <w:vAlign w:val="bottom"/>
          </w:tcPr>
          <w:p w14:paraId="3453D4C6" w14:textId="08BFD713" w:rsidR="00C2737B" w:rsidRPr="006236C4" w:rsidRDefault="00C2737B" w:rsidP="00C2737B">
            <w:pPr>
              <w:pStyle w:val="NoSpacing"/>
              <w:pBdr>
                <w:bottom w:val="single" w:sz="4" w:space="1" w:color="auto"/>
              </w:pBdr>
              <w:jc w:val="right"/>
              <w:rPr>
                <w:rFonts w:asciiTheme="majorBidi" w:hAnsiTheme="majorBidi" w:cstheme="majorBidi"/>
                <w:sz w:val="28"/>
              </w:rPr>
            </w:pPr>
            <w:r>
              <w:rPr>
                <w:rFonts w:ascii="AngsanaUPC" w:hAnsi="AngsanaUPC" w:cs="AngsanaUPC"/>
                <w:sz w:val="28"/>
              </w:rPr>
              <w:t>327,127</w:t>
            </w:r>
          </w:p>
        </w:tc>
        <w:tc>
          <w:tcPr>
            <w:tcW w:w="1418" w:type="dxa"/>
            <w:shd w:val="clear" w:color="auto" w:fill="auto"/>
            <w:vAlign w:val="bottom"/>
          </w:tcPr>
          <w:p w14:paraId="0F167DDC" w14:textId="293CF665" w:rsidR="00C2737B" w:rsidRPr="00C1505D" w:rsidRDefault="00C2737B" w:rsidP="00C2737B">
            <w:pPr>
              <w:pStyle w:val="NoSpacing"/>
              <w:pBdr>
                <w:bottom w:val="single" w:sz="4" w:space="1" w:color="auto"/>
              </w:pBdr>
              <w:jc w:val="right"/>
              <w:rPr>
                <w:rFonts w:asciiTheme="majorBidi" w:hAnsiTheme="majorBidi" w:cstheme="majorBidi"/>
                <w:sz w:val="28"/>
              </w:rPr>
            </w:pPr>
            <w:r w:rsidRPr="00DE1D00">
              <w:rPr>
                <w:rFonts w:ascii="AngsanaUPC" w:hAnsi="AngsanaUPC" w:cs="AngsanaUPC"/>
                <w:sz w:val="28"/>
              </w:rPr>
              <w:t>719,711</w:t>
            </w:r>
          </w:p>
        </w:tc>
      </w:tr>
      <w:tr w:rsidR="00C2737B" w:rsidRPr="00C1505D" w14:paraId="5AE82791" w14:textId="77777777" w:rsidTr="00C2737B">
        <w:trPr>
          <w:trHeight w:val="374"/>
        </w:trPr>
        <w:tc>
          <w:tcPr>
            <w:tcW w:w="3327" w:type="dxa"/>
            <w:vAlign w:val="bottom"/>
          </w:tcPr>
          <w:p w14:paraId="777C64EE" w14:textId="77777777" w:rsidR="00C2737B" w:rsidRPr="006236C4" w:rsidRDefault="00C2737B" w:rsidP="00C2737B">
            <w:pPr>
              <w:pStyle w:val="NoSpacing"/>
              <w:ind w:left="320" w:firstLine="3"/>
              <w:rPr>
                <w:rFonts w:asciiTheme="majorBidi" w:hAnsiTheme="majorBidi" w:cstheme="majorBidi"/>
                <w:sz w:val="28"/>
                <w:cs/>
              </w:rPr>
            </w:pPr>
            <w:r w:rsidRPr="006236C4">
              <w:rPr>
                <w:rFonts w:asciiTheme="majorBidi" w:hAnsiTheme="majorBidi" w:cstheme="majorBidi"/>
                <w:sz w:val="28"/>
              </w:rPr>
              <w:t>Total</w:t>
            </w:r>
          </w:p>
        </w:tc>
        <w:tc>
          <w:tcPr>
            <w:tcW w:w="1417" w:type="dxa"/>
            <w:shd w:val="clear" w:color="auto" w:fill="auto"/>
            <w:vAlign w:val="bottom"/>
          </w:tcPr>
          <w:p w14:paraId="7A39045B" w14:textId="22C537EA" w:rsidR="00C2737B" w:rsidRPr="006236C4" w:rsidRDefault="00C2737B" w:rsidP="00C2737B">
            <w:pPr>
              <w:pStyle w:val="NoSpacing"/>
              <w:pBdr>
                <w:bottom w:val="double" w:sz="4" w:space="1" w:color="auto"/>
              </w:pBdr>
              <w:jc w:val="right"/>
              <w:rPr>
                <w:rFonts w:asciiTheme="majorBidi" w:hAnsiTheme="majorBidi" w:cstheme="majorBidi"/>
                <w:sz w:val="28"/>
              </w:rPr>
            </w:pPr>
            <w:r>
              <w:rPr>
                <w:rFonts w:ascii="AngsanaUPC" w:hAnsi="AngsanaUPC" w:cs="AngsanaUPC"/>
                <w:sz w:val="28"/>
              </w:rPr>
              <w:t>327,127</w:t>
            </w:r>
          </w:p>
        </w:tc>
        <w:tc>
          <w:tcPr>
            <w:tcW w:w="1418" w:type="dxa"/>
            <w:shd w:val="clear" w:color="auto" w:fill="auto"/>
            <w:vAlign w:val="bottom"/>
          </w:tcPr>
          <w:p w14:paraId="786907AC" w14:textId="0703F02C" w:rsidR="00C2737B" w:rsidRPr="006236C4" w:rsidRDefault="00C2737B" w:rsidP="00C2737B">
            <w:pPr>
              <w:pStyle w:val="NoSpacing"/>
              <w:pBdr>
                <w:bottom w:val="double" w:sz="4" w:space="1" w:color="auto"/>
              </w:pBdr>
              <w:jc w:val="right"/>
              <w:rPr>
                <w:rFonts w:asciiTheme="majorBidi" w:hAnsiTheme="majorBidi" w:cstheme="majorBidi"/>
                <w:sz w:val="28"/>
              </w:rPr>
            </w:pPr>
            <w:r w:rsidRPr="00DE1D00">
              <w:rPr>
                <w:rFonts w:ascii="AngsanaUPC" w:hAnsi="AngsanaUPC" w:cs="AngsanaUPC"/>
                <w:sz w:val="28"/>
              </w:rPr>
              <w:t>7</w:t>
            </w:r>
            <w:r>
              <w:rPr>
                <w:rFonts w:ascii="AngsanaUPC" w:hAnsi="AngsanaUPC" w:cs="AngsanaUPC"/>
                <w:sz w:val="28"/>
              </w:rPr>
              <w:t>74</w:t>
            </w:r>
            <w:r w:rsidRPr="00DE1D00">
              <w:rPr>
                <w:rFonts w:ascii="AngsanaUPC" w:hAnsi="AngsanaUPC" w:cs="AngsanaUPC"/>
                <w:sz w:val="28"/>
              </w:rPr>
              <w:t>,</w:t>
            </w:r>
            <w:r>
              <w:rPr>
                <w:rFonts w:ascii="AngsanaUPC" w:hAnsi="AngsanaUPC" w:cs="AngsanaUPC"/>
                <w:sz w:val="28"/>
              </w:rPr>
              <w:t>285</w:t>
            </w:r>
          </w:p>
        </w:tc>
        <w:tc>
          <w:tcPr>
            <w:tcW w:w="1417" w:type="dxa"/>
            <w:shd w:val="clear" w:color="auto" w:fill="auto"/>
            <w:vAlign w:val="bottom"/>
          </w:tcPr>
          <w:p w14:paraId="705851FC" w14:textId="3D218295" w:rsidR="00C2737B" w:rsidRPr="006236C4" w:rsidRDefault="00C2737B" w:rsidP="00C2737B">
            <w:pPr>
              <w:pStyle w:val="NoSpacing"/>
              <w:pBdr>
                <w:bottom w:val="double" w:sz="4" w:space="1" w:color="auto"/>
              </w:pBdr>
              <w:jc w:val="right"/>
              <w:rPr>
                <w:rFonts w:asciiTheme="majorBidi" w:hAnsiTheme="majorBidi" w:cstheme="majorBidi"/>
                <w:sz w:val="28"/>
              </w:rPr>
            </w:pPr>
            <w:r>
              <w:rPr>
                <w:rFonts w:ascii="AngsanaUPC" w:hAnsi="AngsanaUPC" w:cs="AngsanaUPC"/>
                <w:sz w:val="28"/>
              </w:rPr>
              <w:t>1,137,127</w:t>
            </w:r>
          </w:p>
        </w:tc>
        <w:tc>
          <w:tcPr>
            <w:tcW w:w="1418" w:type="dxa"/>
            <w:tcBorders>
              <w:top w:val="nil"/>
              <w:left w:val="nil"/>
              <w:bottom w:val="nil"/>
              <w:right w:val="nil"/>
            </w:tcBorders>
            <w:shd w:val="clear" w:color="auto" w:fill="auto"/>
            <w:vAlign w:val="bottom"/>
          </w:tcPr>
          <w:p w14:paraId="074E1E2C" w14:textId="67E2026B" w:rsidR="00C2737B" w:rsidRPr="00C1505D" w:rsidRDefault="00C2737B" w:rsidP="00C2737B">
            <w:pPr>
              <w:pStyle w:val="NoSpacing"/>
              <w:pBdr>
                <w:bottom w:val="double" w:sz="4" w:space="1" w:color="auto"/>
              </w:pBdr>
              <w:jc w:val="right"/>
              <w:rPr>
                <w:rFonts w:asciiTheme="majorBidi" w:hAnsiTheme="majorBidi" w:cstheme="majorBidi"/>
                <w:sz w:val="28"/>
              </w:rPr>
            </w:pPr>
            <w:r>
              <w:rPr>
                <w:rFonts w:ascii="AngsanaUPC" w:hAnsi="AngsanaUPC" w:cs="AngsanaUPC"/>
                <w:sz w:val="28"/>
              </w:rPr>
              <w:t>1,509</w:t>
            </w:r>
            <w:r w:rsidRPr="00DE1D00">
              <w:rPr>
                <w:rFonts w:ascii="AngsanaUPC" w:hAnsi="AngsanaUPC" w:cs="AngsanaUPC"/>
                <w:sz w:val="28"/>
              </w:rPr>
              <w:t>,</w:t>
            </w:r>
            <w:r>
              <w:rPr>
                <w:rFonts w:ascii="AngsanaUPC" w:hAnsi="AngsanaUPC" w:cs="AngsanaUPC"/>
                <w:sz w:val="28"/>
              </w:rPr>
              <w:t>665</w:t>
            </w:r>
          </w:p>
        </w:tc>
      </w:tr>
    </w:tbl>
    <w:p w14:paraId="29C0B94C" w14:textId="77777777" w:rsidR="006236C4" w:rsidRDefault="006236C4" w:rsidP="00A56A68">
      <w:pPr>
        <w:pStyle w:val="NoSpacing"/>
        <w:spacing w:before="240" w:after="120"/>
        <w:ind w:left="992"/>
        <w:jc w:val="thaiDistribute"/>
        <w:rPr>
          <w:rFonts w:asciiTheme="majorBidi" w:hAnsiTheme="majorBidi" w:cstheme="majorBidi"/>
          <w:sz w:val="28"/>
          <w:highlight w:val="cyan"/>
        </w:rPr>
      </w:pPr>
    </w:p>
    <w:p w14:paraId="2295E653" w14:textId="77777777" w:rsidR="006236C4" w:rsidRDefault="006236C4">
      <w:pPr>
        <w:rPr>
          <w:rFonts w:asciiTheme="majorBidi" w:hAnsiTheme="majorBidi" w:cstheme="majorBidi"/>
          <w:sz w:val="28"/>
          <w:highlight w:val="cyan"/>
        </w:rPr>
      </w:pPr>
      <w:r>
        <w:rPr>
          <w:rFonts w:asciiTheme="majorBidi" w:hAnsiTheme="majorBidi" w:cstheme="majorBidi"/>
          <w:sz w:val="28"/>
          <w:highlight w:val="cyan"/>
        </w:rPr>
        <w:br w:type="page"/>
      </w:r>
    </w:p>
    <w:p w14:paraId="6D97196F" w14:textId="73781D31" w:rsidR="00A56A68" w:rsidRPr="00AF6E14" w:rsidRDefault="00A56A68" w:rsidP="00B06AF9">
      <w:pPr>
        <w:pStyle w:val="NoSpacing"/>
        <w:spacing w:before="240" w:after="120"/>
        <w:ind w:left="851"/>
        <w:jc w:val="thaiDistribute"/>
        <w:rPr>
          <w:rFonts w:asciiTheme="majorBidi" w:hAnsiTheme="majorBidi" w:cstheme="majorBidi"/>
          <w:sz w:val="28"/>
        </w:rPr>
      </w:pPr>
      <w:r w:rsidRPr="004C727A">
        <w:rPr>
          <w:rFonts w:asciiTheme="majorBidi" w:hAnsiTheme="majorBidi" w:cstheme="majorBidi"/>
          <w:sz w:val="28"/>
        </w:rPr>
        <w:lastRenderedPageBreak/>
        <w:t xml:space="preserve">Transactions and amounts in statements of financial position as at </w:t>
      </w:r>
      <w:r w:rsidR="009579C9">
        <w:rPr>
          <w:rFonts w:asciiTheme="majorBidi" w:hAnsiTheme="majorBidi" w:cstheme="majorBidi"/>
          <w:sz w:val="28"/>
        </w:rPr>
        <w:t>September</w:t>
      </w:r>
      <w:r w:rsidRPr="004C727A">
        <w:rPr>
          <w:rFonts w:asciiTheme="majorBidi" w:hAnsiTheme="majorBidi" w:cstheme="majorBidi"/>
          <w:sz w:val="28"/>
        </w:rPr>
        <w:t xml:space="preserve"> </w:t>
      </w:r>
      <w:r w:rsidRPr="004C727A">
        <w:rPr>
          <w:rFonts w:asciiTheme="majorBidi" w:hAnsiTheme="majorBidi" w:cs="Angsana New"/>
          <w:sz w:val="28"/>
        </w:rPr>
        <w:t>30</w:t>
      </w:r>
      <w:r w:rsidRPr="004C727A">
        <w:rPr>
          <w:rFonts w:asciiTheme="majorBidi" w:hAnsiTheme="majorBidi" w:cstheme="majorBidi"/>
          <w:sz w:val="28"/>
        </w:rPr>
        <w:t xml:space="preserve">, </w:t>
      </w:r>
      <w:r w:rsidRPr="004C727A">
        <w:rPr>
          <w:rFonts w:asciiTheme="majorBidi" w:hAnsiTheme="majorBidi" w:cs="Angsana New"/>
          <w:sz w:val="28"/>
        </w:rPr>
        <w:t>2022</w:t>
      </w:r>
      <w:r w:rsidRPr="004C727A">
        <w:rPr>
          <w:rFonts w:asciiTheme="majorBidi" w:hAnsiTheme="majorBidi" w:cs="Angsana New"/>
          <w:sz w:val="28"/>
          <w:cs/>
        </w:rPr>
        <w:t xml:space="preserve"> </w:t>
      </w:r>
      <w:r w:rsidRPr="004C727A">
        <w:rPr>
          <w:rFonts w:asciiTheme="majorBidi" w:hAnsiTheme="majorBidi" w:cstheme="majorBidi"/>
          <w:sz w:val="28"/>
        </w:rPr>
        <w:t xml:space="preserve">and December 31, </w:t>
      </w:r>
      <w:r w:rsidRPr="004C727A">
        <w:rPr>
          <w:rFonts w:asciiTheme="majorBidi" w:hAnsiTheme="majorBidi" w:cs="Angsana New"/>
          <w:sz w:val="28"/>
        </w:rPr>
        <w:t>2021</w:t>
      </w:r>
      <w:r w:rsidRPr="004C727A">
        <w:rPr>
          <w:rFonts w:asciiTheme="majorBidi" w:hAnsiTheme="majorBidi" w:cstheme="majorBidi"/>
          <w:sz w:val="28"/>
        </w:rPr>
        <w:t>, with</w:t>
      </w:r>
      <w:r w:rsidR="00B06AF9" w:rsidRPr="004C727A">
        <w:rPr>
          <w:rFonts w:asciiTheme="majorBidi" w:hAnsiTheme="majorBidi" w:cstheme="majorBidi"/>
          <w:sz w:val="28"/>
        </w:rPr>
        <w:t xml:space="preserve"> </w:t>
      </w:r>
      <w:r w:rsidRPr="004C727A">
        <w:rPr>
          <w:rFonts w:asciiTheme="majorBidi" w:hAnsiTheme="majorBidi" w:cstheme="majorBidi"/>
          <w:sz w:val="28"/>
        </w:rPr>
        <w:t>related parties are as</w:t>
      </w:r>
      <w:r w:rsidRPr="004C727A">
        <w:rPr>
          <w:rFonts w:asciiTheme="majorBidi" w:hAnsiTheme="majorBidi" w:cstheme="majorBidi" w:hint="cs"/>
          <w:sz w:val="28"/>
          <w:cs/>
        </w:rPr>
        <w:t xml:space="preserve"> </w:t>
      </w:r>
      <w:r w:rsidRPr="004C727A">
        <w:rPr>
          <w:rFonts w:asciiTheme="majorBidi" w:hAnsiTheme="majorBidi" w:cstheme="majorBidi"/>
          <w:sz w:val="28"/>
        </w:rPr>
        <w:t>follows:</w:t>
      </w:r>
    </w:p>
    <w:tbl>
      <w:tblPr>
        <w:tblStyle w:val="TableGrid"/>
        <w:tblW w:w="9072"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7"/>
        <w:gridCol w:w="1417"/>
        <w:gridCol w:w="1418"/>
        <w:gridCol w:w="1417"/>
        <w:gridCol w:w="1418"/>
        <w:gridCol w:w="75"/>
      </w:tblGrid>
      <w:tr w:rsidR="00A56A68" w:rsidRPr="00AF6E14" w14:paraId="456DFF36" w14:textId="77777777" w:rsidTr="00B06AF9">
        <w:trPr>
          <w:tblHeader/>
        </w:trPr>
        <w:tc>
          <w:tcPr>
            <w:tcW w:w="3327" w:type="dxa"/>
          </w:tcPr>
          <w:p w14:paraId="58B7A6AB" w14:textId="77777777" w:rsidR="00A56A68" w:rsidRPr="00AF6E14" w:rsidRDefault="00A56A68" w:rsidP="00F5179F">
            <w:pPr>
              <w:pStyle w:val="NoSpacing"/>
              <w:rPr>
                <w:rFonts w:ascii="AngsanaUPC" w:hAnsi="AngsanaUPC" w:cs="AngsanaUPC"/>
                <w:b/>
                <w:bCs/>
                <w:sz w:val="28"/>
              </w:rPr>
            </w:pPr>
          </w:p>
        </w:tc>
        <w:tc>
          <w:tcPr>
            <w:tcW w:w="5745" w:type="dxa"/>
            <w:gridSpan w:val="5"/>
            <w:vAlign w:val="bottom"/>
          </w:tcPr>
          <w:p w14:paraId="1881C4F7" w14:textId="77777777" w:rsidR="00A56A68" w:rsidRPr="00AF6E14" w:rsidRDefault="00A56A68" w:rsidP="00F5179F">
            <w:pPr>
              <w:pStyle w:val="NoSpacing"/>
              <w:pBdr>
                <w:bottom w:val="single" w:sz="4" w:space="1" w:color="auto"/>
              </w:pBdr>
              <w:jc w:val="right"/>
              <w:rPr>
                <w:rFonts w:ascii="AngsanaUPC" w:hAnsi="AngsanaUPC" w:cs="AngsanaUPC"/>
                <w:sz w:val="28"/>
                <w:cs/>
              </w:rPr>
            </w:pPr>
            <w:r w:rsidRPr="00AF6E14">
              <w:rPr>
                <w:rFonts w:asciiTheme="majorBidi" w:hAnsiTheme="majorBidi" w:cs="Angsana New"/>
                <w:sz w:val="28"/>
                <w:cs/>
              </w:rPr>
              <w:t>(</w:t>
            </w:r>
            <w:r w:rsidRPr="00AF6E14">
              <w:rPr>
                <w:rFonts w:asciiTheme="majorBidi" w:hAnsiTheme="majorBidi" w:cstheme="majorBidi"/>
                <w:sz w:val="28"/>
              </w:rPr>
              <w:t>Unit : Baht)</w:t>
            </w:r>
          </w:p>
        </w:tc>
      </w:tr>
      <w:tr w:rsidR="00A56A68" w:rsidRPr="00AF6E14" w14:paraId="6B94477D" w14:textId="77777777" w:rsidTr="00B06AF9">
        <w:trPr>
          <w:tblHeader/>
        </w:trPr>
        <w:tc>
          <w:tcPr>
            <w:tcW w:w="3327" w:type="dxa"/>
          </w:tcPr>
          <w:p w14:paraId="27E49F66" w14:textId="77777777" w:rsidR="00A56A68" w:rsidRPr="00AF6E14" w:rsidRDefault="00A56A68" w:rsidP="00F5179F">
            <w:pPr>
              <w:pStyle w:val="NoSpacing"/>
              <w:rPr>
                <w:rFonts w:ascii="AngsanaUPC" w:hAnsi="AngsanaUPC" w:cs="AngsanaUPC"/>
                <w:b/>
                <w:bCs/>
                <w:sz w:val="28"/>
              </w:rPr>
            </w:pPr>
          </w:p>
        </w:tc>
        <w:tc>
          <w:tcPr>
            <w:tcW w:w="2835" w:type="dxa"/>
            <w:gridSpan w:val="2"/>
          </w:tcPr>
          <w:p w14:paraId="08C3CB4C" w14:textId="77777777" w:rsidR="00A56A68" w:rsidRPr="00AF6E14" w:rsidRDefault="00A56A68" w:rsidP="00F5179F">
            <w:pPr>
              <w:pStyle w:val="NoSpacing"/>
              <w:pBdr>
                <w:bottom w:val="single" w:sz="4" w:space="1" w:color="auto"/>
              </w:pBdr>
              <w:jc w:val="center"/>
              <w:rPr>
                <w:rFonts w:ascii="AngsanaUPC" w:hAnsi="AngsanaUPC" w:cs="AngsanaUPC"/>
                <w:sz w:val="28"/>
                <w:cs/>
              </w:rPr>
            </w:pPr>
            <w:r w:rsidRPr="00AF6E14">
              <w:rPr>
                <w:rFonts w:ascii="AngsanaUPC" w:hAnsi="AngsanaUPC" w:cs="AngsanaUPC"/>
                <w:sz w:val="28"/>
              </w:rPr>
              <w:t>Consolidated</w:t>
            </w:r>
          </w:p>
        </w:tc>
        <w:tc>
          <w:tcPr>
            <w:tcW w:w="2910" w:type="dxa"/>
            <w:gridSpan w:val="3"/>
          </w:tcPr>
          <w:p w14:paraId="5A5AE1C6" w14:textId="77777777" w:rsidR="00A56A68" w:rsidRPr="00AF6E14" w:rsidRDefault="00A56A68" w:rsidP="00F5179F">
            <w:pPr>
              <w:pStyle w:val="NoSpacing"/>
              <w:pBdr>
                <w:bottom w:val="single" w:sz="4" w:space="1" w:color="auto"/>
              </w:pBdr>
              <w:jc w:val="center"/>
              <w:rPr>
                <w:rFonts w:ascii="AngsanaUPC" w:hAnsi="AngsanaUPC" w:cs="AngsanaUPC"/>
                <w:sz w:val="28"/>
                <w:cs/>
              </w:rPr>
            </w:pPr>
            <w:r w:rsidRPr="00AF6E14">
              <w:rPr>
                <w:rFonts w:ascii="AngsanaUPC" w:hAnsi="AngsanaUPC" w:cs="AngsanaUPC"/>
                <w:sz w:val="28"/>
              </w:rPr>
              <w:t>Separate</w:t>
            </w:r>
          </w:p>
        </w:tc>
      </w:tr>
      <w:tr w:rsidR="00A56A68" w:rsidRPr="007419A9" w14:paraId="6DCB79D2" w14:textId="77777777" w:rsidTr="00B06AF9">
        <w:trPr>
          <w:tblHeader/>
        </w:trPr>
        <w:tc>
          <w:tcPr>
            <w:tcW w:w="3327" w:type="dxa"/>
          </w:tcPr>
          <w:p w14:paraId="32876918" w14:textId="77777777" w:rsidR="00A56A68" w:rsidRPr="00AF6E14" w:rsidRDefault="00A56A68" w:rsidP="00F5179F">
            <w:pPr>
              <w:pStyle w:val="NoSpacing"/>
              <w:rPr>
                <w:rFonts w:ascii="AngsanaUPC" w:hAnsi="AngsanaUPC" w:cs="AngsanaUPC"/>
                <w:b/>
                <w:bCs/>
                <w:sz w:val="28"/>
              </w:rPr>
            </w:pPr>
          </w:p>
        </w:tc>
        <w:tc>
          <w:tcPr>
            <w:tcW w:w="1417" w:type="dxa"/>
            <w:shd w:val="clear" w:color="auto" w:fill="auto"/>
            <w:vAlign w:val="center"/>
          </w:tcPr>
          <w:p w14:paraId="0FD779BD" w14:textId="710D6B8A" w:rsidR="00A56A68" w:rsidRPr="00AF6E14" w:rsidRDefault="009579C9" w:rsidP="00F5179F">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58660E17" w14:textId="77777777" w:rsidR="00A56A68" w:rsidRPr="00AF6E14" w:rsidRDefault="00A56A68" w:rsidP="00F5179F">
            <w:pPr>
              <w:pStyle w:val="NoSpacing"/>
              <w:pBdr>
                <w:bottom w:val="single" w:sz="4" w:space="1" w:color="auto"/>
              </w:pBdr>
              <w:jc w:val="center"/>
              <w:rPr>
                <w:rFonts w:ascii="AngsanaUPC" w:hAnsi="AngsanaUPC" w:cs="AngsanaUPC"/>
                <w:sz w:val="28"/>
              </w:rPr>
            </w:pPr>
            <w:r w:rsidRPr="00AF6E14">
              <w:rPr>
                <w:rFonts w:ascii="AngsanaUPC" w:hAnsi="AngsanaUPC" w:cs="AngsanaUPC"/>
                <w:sz w:val="28"/>
              </w:rPr>
              <w:t>3</w:t>
            </w:r>
            <w:r>
              <w:rPr>
                <w:rFonts w:ascii="AngsanaUPC" w:hAnsi="AngsanaUPC" w:cs="AngsanaUPC"/>
                <w:sz w:val="28"/>
              </w:rPr>
              <w:t>0</w:t>
            </w:r>
            <w:r w:rsidRPr="00AF6E14">
              <w:rPr>
                <w:rFonts w:ascii="AngsanaUPC" w:hAnsi="AngsanaUPC" w:cs="AngsanaUPC"/>
                <w:sz w:val="28"/>
              </w:rPr>
              <w:t>, 2022</w:t>
            </w:r>
          </w:p>
        </w:tc>
        <w:tc>
          <w:tcPr>
            <w:tcW w:w="1418" w:type="dxa"/>
            <w:shd w:val="clear" w:color="auto" w:fill="auto"/>
            <w:vAlign w:val="bottom"/>
          </w:tcPr>
          <w:p w14:paraId="5E377EAA" w14:textId="77777777" w:rsidR="00A56A68" w:rsidRPr="00AF6E14" w:rsidRDefault="00A56A68" w:rsidP="00F5179F">
            <w:pPr>
              <w:pBdr>
                <w:bottom w:val="single" w:sz="4" w:space="1" w:color="auto"/>
              </w:pBdr>
              <w:spacing w:line="320" w:lineRule="exact"/>
              <w:jc w:val="center"/>
              <w:rPr>
                <w:rFonts w:ascii="AngsanaUPC" w:hAnsi="AngsanaUPC" w:cs="AngsanaUPC"/>
                <w:sz w:val="28"/>
              </w:rPr>
            </w:pPr>
            <w:r w:rsidRPr="00AF6E14">
              <w:rPr>
                <w:rFonts w:ascii="AngsanaUPC" w:hAnsi="AngsanaUPC" w:cs="AngsanaUPC"/>
                <w:sz w:val="28"/>
              </w:rPr>
              <w:t>December</w:t>
            </w:r>
          </w:p>
          <w:p w14:paraId="120338B2" w14:textId="77777777" w:rsidR="00A56A68" w:rsidRPr="00AF6E14" w:rsidRDefault="00A56A68" w:rsidP="00F5179F">
            <w:pPr>
              <w:pStyle w:val="NoSpacing"/>
              <w:pBdr>
                <w:bottom w:val="single" w:sz="4" w:space="1" w:color="auto"/>
              </w:pBdr>
              <w:jc w:val="center"/>
              <w:rPr>
                <w:rFonts w:ascii="AngsanaUPC" w:hAnsi="AngsanaUPC" w:cs="AngsanaUPC"/>
                <w:sz w:val="28"/>
              </w:rPr>
            </w:pPr>
            <w:r w:rsidRPr="00AF6E14">
              <w:rPr>
                <w:rFonts w:ascii="AngsanaUPC" w:hAnsi="AngsanaUPC" w:cs="AngsanaUPC"/>
                <w:sz w:val="28"/>
              </w:rPr>
              <w:t>31, 2021</w:t>
            </w:r>
          </w:p>
        </w:tc>
        <w:tc>
          <w:tcPr>
            <w:tcW w:w="1417" w:type="dxa"/>
            <w:shd w:val="clear" w:color="auto" w:fill="auto"/>
            <w:vAlign w:val="center"/>
          </w:tcPr>
          <w:p w14:paraId="20A2BE96" w14:textId="72370183" w:rsidR="00A56A68" w:rsidRPr="00AF6E14" w:rsidRDefault="009579C9" w:rsidP="00F5179F">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1E7643A1" w14:textId="77777777" w:rsidR="00A56A68" w:rsidRPr="00AF6E14" w:rsidRDefault="00A56A68" w:rsidP="00F5179F">
            <w:pPr>
              <w:pStyle w:val="NoSpacing"/>
              <w:pBdr>
                <w:bottom w:val="single" w:sz="4" w:space="1" w:color="auto"/>
              </w:pBdr>
              <w:jc w:val="center"/>
              <w:rPr>
                <w:rFonts w:ascii="AngsanaUPC" w:hAnsi="AngsanaUPC" w:cs="AngsanaUPC"/>
                <w:sz w:val="28"/>
              </w:rPr>
            </w:pPr>
            <w:r w:rsidRPr="00AF6E14">
              <w:rPr>
                <w:rFonts w:ascii="AngsanaUPC" w:hAnsi="AngsanaUPC" w:cs="AngsanaUPC"/>
                <w:sz w:val="28"/>
              </w:rPr>
              <w:t>3</w:t>
            </w:r>
            <w:r>
              <w:rPr>
                <w:rFonts w:ascii="AngsanaUPC" w:hAnsi="AngsanaUPC" w:cs="AngsanaUPC"/>
                <w:sz w:val="28"/>
              </w:rPr>
              <w:t>0</w:t>
            </w:r>
            <w:r w:rsidRPr="00AF6E14">
              <w:rPr>
                <w:rFonts w:ascii="AngsanaUPC" w:hAnsi="AngsanaUPC" w:cs="AngsanaUPC"/>
                <w:sz w:val="28"/>
              </w:rPr>
              <w:t>, 2022</w:t>
            </w:r>
          </w:p>
        </w:tc>
        <w:tc>
          <w:tcPr>
            <w:tcW w:w="1493" w:type="dxa"/>
            <w:gridSpan w:val="2"/>
            <w:vAlign w:val="bottom"/>
          </w:tcPr>
          <w:p w14:paraId="3A0D47BD" w14:textId="77777777" w:rsidR="00A56A68" w:rsidRPr="00AF6E14" w:rsidRDefault="00A56A68" w:rsidP="00F5179F">
            <w:pPr>
              <w:pBdr>
                <w:bottom w:val="single" w:sz="4" w:space="1" w:color="auto"/>
              </w:pBdr>
              <w:spacing w:line="320" w:lineRule="exact"/>
              <w:jc w:val="center"/>
              <w:rPr>
                <w:rFonts w:ascii="AngsanaUPC" w:hAnsi="AngsanaUPC" w:cs="AngsanaUPC"/>
                <w:sz w:val="28"/>
              </w:rPr>
            </w:pPr>
            <w:r w:rsidRPr="00AF6E14">
              <w:rPr>
                <w:rFonts w:ascii="AngsanaUPC" w:hAnsi="AngsanaUPC" w:cs="AngsanaUPC"/>
                <w:sz w:val="28"/>
              </w:rPr>
              <w:t>December</w:t>
            </w:r>
          </w:p>
          <w:p w14:paraId="2A85E5BE" w14:textId="77777777" w:rsidR="00A56A68" w:rsidRPr="007419A9" w:rsidRDefault="00A56A68" w:rsidP="00F5179F">
            <w:pPr>
              <w:pStyle w:val="NoSpacing"/>
              <w:pBdr>
                <w:bottom w:val="single" w:sz="4" w:space="1" w:color="auto"/>
              </w:pBdr>
              <w:jc w:val="center"/>
              <w:rPr>
                <w:rFonts w:ascii="AngsanaUPC" w:hAnsi="AngsanaUPC" w:cs="AngsanaUPC"/>
                <w:sz w:val="28"/>
              </w:rPr>
            </w:pPr>
            <w:r w:rsidRPr="00AF6E14">
              <w:rPr>
                <w:rFonts w:ascii="AngsanaUPC" w:hAnsi="AngsanaUPC" w:cs="AngsanaUPC"/>
                <w:sz w:val="28"/>
              </w:rPr>
              <w:t>31, 2021</w:t>
            </w:r>
          </w:p>
        </w:tc>
      </w:tr>
      <w:tr w:rsidR="00A56A68" w:rsidRPr="007419A9" w14:paraId="70CAE421" w14:textId="77777777" w:rsidTr="00B06AF9">
        <w:trPr>
          <w:trHeight w:val="374"/>
        </w:trPr>
        <w:tc>
          <w:tcPr>
            <w:tcW w:w="3327" w:type="dxa"/>
            <w:vAlign w:val="bottom"/>
          </w:tcPr>
          <w:p w14:paraId="320D584A" w14:textId="77777777" w:rsidR="00A56A68" w:rsidRPr="007419A9" w:rsidRDefault="00A56A68" w:rsidP="00F5179F">
            <w:pPr>
              <w:pStyle w:val="NoSpacing"/>
              <w:rPr>
                <w:rFonts w:ascii="AngsanaUPC" w:hAnsi="AngsanaUPC" w:cs="AngsanaUPC"/>
                <w:b/>
                <w:bCs/>
                <w:sz w:val="28"/>
                <w:cs/>
              </w:rPr>
            </w:pPr>
            <w:r w:rsidRPr="00980253">
              <w:rPr>
                <w:rFonts w:asciiTheme="majorBidi" w:hAnsiTheme="majorBidi" w:cstheme="majorBidi"/>
                <w:b/>
                <w:bCs/>
                <w:sz w:val="28"/>
              </w:rPr>
              <w:t>Trade accounts receivable</w:t>
            </w:r>
          </w:p>
        </w:tc>
        <w:tc>
          <w:tcPr>
            <w:tcW w:w="1417" w:type="dxa"/>
            <w:shd w:val="clear" w:color="auto" w:fill="auto"/>
            <w:vAlign w:val="bottom"/>
          </w:tcPr>
          <w:p w14:paraId="4500D10B" w14:textId="77777777" w:rsidR="00A56A68" w:rsidRPr="007419A9" w:rsidRDefault="00A56A68" w:rsidP="00F5179F">
            <w:pPr>
              <w:pStyle w:val="NoSpacing"/>
              <w:jc w:val="right"/>
              <w:rPr>
                <w:rFonts w:ascii="AngsanaUPC" w:hAnsi="AngsanaUPC" w:cs="AngsanaUPC"/>
                <w:sz w:val="28"/>
              </w:rPr>
            </w:pPr>
          </w:p>
        </w:tc>
        <w:tc>
          <w:tcPr>
            <w:tcW w:w="1418" w:type="dxa"/>
            <w:shd w:val="clear" w:color="auto" w:fill="auto"/>
            <w:vAlign w:val="bottom"/>
          </w:tcPr>
          <w:p w14:paraId="4B607BBF" w14:textId="77777777" w:rsidR="00A56A68" w:rsidRPr="007419A9" w:rsidRDefault="00A56A68" w:rsidP="00F5179F">
            <w:pPr>
              <w:pStyle w:val="NoSpacing"/>
              <w:jc w:val="right"/>
              <w:rPr>
                <w:rFonts w:ascii="AngsanaUPC" w:hAnsi="AngsanaUPC" w:cs="AngsanaUPC"/>
                <w:sz w:val="28"/>
              </w:rPr>
            </w:pPr>
          </w:p>
        </w:tc>
        <w:tc>
          <w:tcPr>
            <w:tcW w:w="1417" w:type="dxa"/>
            <w:shd w:val="clear" w:color="auto" w:fill="auto"/>
            <w:vAlign w:val="bottom"/>
          </w:tcPr>
          <w:p w14:paraId="4F7825AD" w14:textId="77777777" w:rsidR="00A56A68" w:rsidRPr="007419A9" w:rsidRDefault="00A56A68" w:rsidP="00F5179F">
            <w:pPr>
              <w:pStyle w:val="NoSpacing"/>
              <w:jc w:val="right"/>
              <w:rPr>
                <w:rFonts w:ascii="AngsanaUPC" w:hAnsi="AngsanaUPC" w:cs="AngsanaUPC"/>
                <w:sz w:val="28"/>
              </w:rPr>
            </w:pPr>
          </w:p>
        </w:tc>
        <w:tc>
          <w:tcPr>
            <w:tcW w:w="1493" w:type="dxa"/>
            <w:gridSpan w:val="2"/>
            <w:vAlign w:val="bottom"/>
          </w:tcPr>
          <w:p w14:paraId="4F4A4F23" w14:textId="77777777" w:rsidR="00A56A68" w:rsidRPr="007419A9" w:rsidRDefault="00A56A68" w:rsidP="00F5179F">
            <w:pPr>
              <w:pStyle w:val="NoSpacing"/>
              <w:jc w:val="right"/>
              <w:rPr>
                <w:rFonts w:ascii="AngsanaUPC" w:hAnsi="AngsanaUPC" w:cs="AngsanaUPC"/>
                <w:sz w:val="28"/>
              </w:rPr>
            </w:pPr>
          </w:p>
        </w:tc>
      </w:tr>
      <w:tr w:rsidR="00C2737B" w:rsidRPr="007419A9" w14:paraId="1DA22A84" w14:textId="77777777" w:rsidTr="00C2737B">
        <w:trPr>
          <w:trHeight w:val="374"/>
        </w:trPr>
        <w:tc>
          <w:tcPr>
            <w:tcW w:w="3327" w:type="dxa"/>
            <w:shd w:val="clear" w:color="auto" w:fill="auto"/>
            <w:vAlign w:val="bottom"/>
          </w:tcPr>
          <w:p w14:paraId="329EADD7" w14:textId="77777777" w:rsidR="00C2737B" w:rsidRPr="007419A9" w:rsidRDefault="00C2737B" w:rsidP="00C2737B">
            <w:pPr>
              <w:pStyle w:val="NoSpacing"/>
              <w:ind w:left="319"/>
              <w:rPr>
                <w:rFonts w:ascii="AngsanaUPC" w:hAnsi="AngsanaUPC" w:cs="AngsanaUPC"/>
                <w:sz w:val="28"/>
                <w:cs/>
              </w:rPr>
            </w:pPr>
            <w:r w:rsidRPr="00980253">
              <w:rPr>
                <w:rFonts w:asciiTheme="majorBidi" w:hAnsiTheme="majorBidi" w:cstheme="majorBidi"/>
                <w:sz w:val="28"/>
              </w:rPr>
              <w:t>Subsidiary</w:t>
            </w:r>
          </w:p>
        </w:tc>
        <w:tc>
          <w:tcPr>
            <w:tcW w:w="1417" w:type="dxa"/>
            <w:shd w:val="clear" w:color="auto" w:fill="auto"/>
            <w:vAlign w:val="bottom"/>
          </w:tcPr>
          <w:p w14:paraId="0C7FE1A8" w14:textId="4739AC23" w:rsidR="00C2737B" w:rsidRPr="007419A9" w:rsidRDefault="00C2737B" w:rsidP="00C2737B">
            <w:pPr>
              <w:pStyle w:val="NoSpacing"/>
              <w:jc w:val="right"/>
              <w:rPr>
                <w:rFonts w:ascii="AngsanaUPC" w:hAnsi="AngsanaUPC" w:cs="AngsanaUPC"/>
                <w:sz w:val="28"/>
              </w:rPr>
            </w:pPr>
            <w:r>
              <w:rPr>
                <w:rFonts w:ascii="AngsanaUPC" w:hAnsi="AngsanaUPC" w:cs="AngsanaUPC"/>
                <w:sz w:val="28"/>
              </w:rPr>
              <w:t>-</w:t>
            </w:r>
          </w:p>
        </w:tc>
        <w:tc>
          <w:tcPr>
            <w:tcW w:w="1418" w:type="dxa"/>
            <w:shd w:val="clear" w:color="auto" w:fill="auto"/>
            <w:vAlign w:val="bottom"/>
          </w:tcPr>
          <w:p w14:paraId="2100A7A0" w14:textId="76E761F8" w:rsidR="00C2737B" w:rsidRDefault="00C2737B" w:rsidP="00C2737B">
            <w:pPr>
              <w:pStyle w:val="NoSpacing"/>
              <w:jc w:val="right"/>
              <w:rPr>
                <w:rFonts w:ascii="AngsanaUPC" w:hAnsi="AngsanaUPC" w:cs="AngsanaUPC"/>
                <w:sz w:val="28"/>
              </w:rPr>
            </w:pPr>
            <w:r w:rsidRPr="00D244F6">
              <w:rPr>
                <w:rFonts w:ascii="AngsanaUPC" w:hAnsi="AngsanaUPC" w:cs="AngsanaUPC"/>
                <w:sz w:val="28"/>
              </w:rPr>
              <w:t>-</w:t>
            </w:r>
          </w:p>
        </w:tc>
        <w:tc>
          <w:tcPr>
            <w:tcW w:w="1417" w:type="dxa"/>
            <w:shd w:val="clear" w:color="auto" w:fill="auto"/>
            <w:vAlign w:val="bottom"/>
          </w:tcPr>
          <w:p w14:paraId="312B6471" w14:textId="25A64D4C" w:rsidR="00C2737B" w:rsidRDefault="00C2737B" w:rsidP="00C2737B">
            <w:pPr>
              <w:pStyle w:val="NoSpacing"/>
              <w:jc w:val="right"/>
              <w:rPr>
                <w:rFonts w:ascii="AngsanaUPC" w:hAnsi="AngsanaUPC" w:cs="AngsanaUPC"/>
                <w:sz w:val="28"/>
              </w:rPr>
            </w:pPr>
            <w:r>
              <w:rPr>
                <w:rFonts w:ascii="AngsanaUPC" w:hAnsi="AngsanaUPC" w:cs="AngsanaUPC"/>
                <w:sz w:val="28"/>
              </w:rPr>
              <w:t>1,800,176</w:t>
            </w:r>
          </w:p>
        </w:tc>
        <w:tc>
          <w:tcPr>
            <w:tcW w:w="1493" w:type="dxa"/>
            <w:gridSpan w:val="2"/>
            <w:vAlign w:val="bottom"/>
          </w:tcPr>
          <w:p w14:paraId="68B9092E" w14:textId="54013B7C" w:rsidR="00C2737B" w:rsidRDefault="00C2737B" w:rsidP="00C2737B">
            <w:pPr>
              <w:pStyle w:val="NoSpacing"/>
              <w:jc w:val="right"/>
              <w:rPr>
                <w:rFonts w:ascii="AngsanaUPC" w:hAnsi="AngsanaUPC" w:cs="AngsanaUPC"/>
                <w:sz w:val="28"/>
              </w:rPr>
            </w:pPr>
            <w:r w:rsidRPr="00D244F6">
              <w:rPr>
                <w:rFonts w:ascii="AngsanaUPC" w:hAnsi="AngsanaUPC" w:cs="AngsanaUPC"/>
                <w:sz w:val="28"/>
              </w:rPr>
              <w:t>2,223,299</w:t>
            </w:r>
          </w:p>
        </w:tc>
      </w:tr>
      <w:tr w:rsidR="00C2737B" w:rsidRPr="007419A9" w14:paraId="6D3B9188" w14:textId="77777777" w:rsidTr="00C2737B">
        <w:trPr>
          <w:trHeight w:val="374"/>
        </w:trPr>
        <w:tc>
          <w:tcPr>
            <w:tcW w:w="3327" w:type="dxa"/>
            <w:shd w:val="clear" w:color="auto" w:fill="auto"/>
            <w:vAlign w:val="bottom"/>
          </w:tcPr>
          <w:p w14:paraId="7145C6A4" w14:textId="77777777" w:rsidR="00C2737B" w:rsidRPr="007419A9" w:rsidRDefault="00C2737B" w:rsidP="00C2737B">
            <w:pPr>
              <w:pStyle w:val="NoSpacing"/>
              <w:ind w:left="319"/>
              <w:rPr>
                <w:rFonts w:ascii="AngsanaUPC" w:hAnsi="AngsanaUPC" w:cs="AngsanaUPC"/>
                <w:sz w:val="28"/>
                <w:cs/>
              </w:rPr>
            </w:pPr>
            <w:r w:rsidRPr="00DA0666">
              <w:rPr>
                <w:rFonts w:asciiTheme="majorBidi" w:hAnsiTheme="majorBidi" w:cstheme="majorBidi"/>
                <w:sz w:val="28"/>
              </w:rPr>
              <w:t>Associate</w:t>
            </w:r>
          </w:p>
        </w:tc>
        <w:tc>
          <w:tcPr>
            <w:tcW w:w="1417" w:type="dxa"/>
            <w:shd w:val="clear" w:color="auto" w:fill="auto"/>
            <w:vAlign w:val="bottom"/>
          </w:tcPr>
          <w:p w14:paraId="1CE286BA" w14:textId="4E53E9E0" w:rsidR="00C2737B" w:rsidRDefault="00C2737B" w:rsidP="00C2737B">
            <w:pPr>
              <w:pStyle w:val="NoSpacing"/>
              <w:pBdr>
                <w:bottom w:val="single" w:sz="4" w:space="1" w:color="auto"/>
              </w:pBdr>
              <w:jc w:val="right"/>
              <w:rPr>
                <w:rFonts w:ascii="AngsanaUPC" w:hAnsi="AngsanaUPC" w:cs="AngsanaUPC"/>
                <w:sz w:val="28"/>
                <w:cs/>
              </w:rPr>
            </w:pPr>
            <w:r>
              <w:rPr>
                <w:rFonts w:ascii="AngsanaUPC" w:hAnsi="AngsanaUPC" w:cs="AngsanaUPC"/>
                <w:sz w:val="28"/>
              </w:rPr>
              <w:t>-</w:t>
            </w:r>
          </w:p>
        </w:tc>
        <w:tc>
          <w:tcPr>
            <w:tcW w:w="1418" w:type="dxa"/>
            <w:shd w:val="clear" w:color="auto" w:fill="auto"/>
            <w:vAlign w:val="bottom"/>
          </w:tcPr>
          <w:p w14:paraId="39575EDE" w14:textId="27DD899D" w:rsidR="00C2737B" w:rsidRPr="007419A9" w:rsidRDefault="00C2737B" w:rsidP="00C2737B">
            <w:pPr>
              <w:pStyle w:val="NoSpacing"/>
              <w:pBdr>
                <w:bottom w:val="single" w:sz="4" w:space="1" w:color="auto"/>
              </w:pBdr>
              <w:jc w:val="right"/>
              <w:rPr>
                <w:rFonts w:ascii="AngsanaUPC" w:hAnsi="AngsanaUPC" w:cs="AngsanaUPC"/>
                <w:sz w:val="28"/>
              </w:rPr>
            </w:pPr>
            <w:r w:rsidRPr="00D244F6">
              <w:rPr>
                <w:rFonts w:ascii="AngsanaUPC" w:hAnsi="AngsanaUPC" w:cs="AngsanaUPC"/>
                <w:sz w:val="28"/>
              </w:rPr>
              <w:t>1,103,450</w:t>
            </w:r>
          </w:p>
        </w:tc>
        <w:tc>
          <w:tcPr>
            <w:tcW w:w="1417" w:type="dxa"/>
            <w:shd w:val="clear" w:color="auto" w:fill="auto"/>
            <w:vAlign w:val="bottom"/>
          </w:tcPr>
          <w:p w14:paraId="67DF478F" w14:textId="78F50979" w:rsidR="00C2737B" w:rsidRDefault="00C2737B" w:rsidP="00C2737B">
            <w:pPr>
              <w:pStyle w:val="NoSpacing"/>
              <w:pBdr>
                <w:bottom w:val="single" w:sz="4" w:space="1" w:color="auto"/>
              </w:pBdr>
              <w:jc w:val="right"/>
              <w:rPr>
                <w:rFonts w:ascii="AngsanaUPC" w:hAnsi="AngsanaUPC" w:cs="AngsanaUPC"/>
                <w:sz w:val="28"/>
              </w:rPr>
            </w:pPr>
            <w:r>
              <w:rPr>
                <w:rFonts w:ascii="AngsanaUPC" w:hAnsi="AngsanaUPC" w:cs="AngsanaUPC"/>
                <w:sz w:val="28"/>
              </w:rPr>
              <w:t>-</w:t>
            </w:r>
          </w:p>
        </w:tc>
        <w:tc>
          <w:tcPr>
            <w:tcW w:w="1493" w:type="dxa"/>
            <w:gridSpan w:val="2"/>
            <w:vAlign w:val="bottom"/>
          </w:tcPr>
          <w:p w14:paraId="7BC91BC7" w14:textId="2B26E544" w:rsidR="00C2737B" w:rsidRPr="007419A9" w:rsidRDefault="00C2737B" w:rsidP="00C2737B">
            <w:pPr>
              <w:pStyle w:val="NoSpacing"/>
              <w:pBdr>
                <w:bottom w:val="single" w:sz="4" w:space="1" w:color="auto"/>
              </w:pBdr>
              <w:jc w:val="right"/>
              <w:rPr>
                <w:rFonts w:ascii="AngsanaUPC" w:hAnsi="AngsanaUPC" w:cs="AngsanaUPC"/>
                <w:sz w:val="28"/>
              </w:rPr>
            </w:pPr>
            <w:r w:rsidRPr="00D244F6">
              <w:rPr>
                <w:rFonts w:ascii="AngsanaUPC" w:hAnsi="AngsanaUPC" w:cs="AngsanaUPC"/>
                <w:sz w:val="28"/>
              </w:rPr>
              <w:t>1,103,450</w:t>
            </w:r>
          </w:p>
        </w:tc>
      </w:tr>
      <w:tr w:rsidR="00C2737B" w:rsidRPr="007419A9" w14:paraId="140179EF" w14:textId="77777777" w:rsidTr="00C2737B">
        <w:trPr>
          <w:trHeight w:val="374"/>
        </w:trPr>
        <w:tc>
          <w:tcPr>
            <w:tcW w:w="3327" w:type="dxa"/>
            <w:shd w:val="clear" w:color="auto" w:fill="auto"/>
            <w:vAlign w:val="bottom"/>
          </w:tcPr>
          <w:p w14:paraId="214B1282" w14:textId="77777777" w:rsidR="00C2737B" w:rsidRPr="007419A9" w:rsidRDefault="00C2737B" w:rsidP="00C2737B">
            <w:pPr>
              <w:pStyle w:val="NoSpacing"/>
              <w:ind w:left="319"/>
              <w:rPr>
                <w:rFonts w:ascii="AngsanaUPC" w:hAnsi="AngsanaUPC" w:cs="AngsanaUPC"/>
                <w:sz w:val="28"/>
                <w:cs/>
              </w:rPr>
            </w:pPr>
            <w:r w:rsidRPr="00980253">
              <w:rPr>
                <w:rFonts w:asciiTheme="majorBidi" w:hAnsiTheme="majorBidi" w:cstheme="majorBidi"/>
                <w:sz w:val="28"/>
              </w:rPr>
              <w:t>Total</w:t>
            </w:r>
          </w:p>
        </w:tc>
        <w:tc>
          <w:tcPr>
            <w:tcW w:w="1417" w:type="dxa"/>
            <w:shd w:val="clear" w:color="auto" w:fill="auto"/>
            <w:vAlign w:val="bottom"/>
          </w:tcPr>
          <w:p w14:paraId="5811C1B1" w14:textId="0E361C13" w:rsidR="00C2737B" w:rsidRDefault="00C2737B" w:rsidP="00C2737B">
            <w:pPr>
              <w:pStyle w:val="NoSpacing"/>
              <w:pBdr>
                <w:bottom w:val="double" w:sz="4" w:space="1" w:color="auto"/>
              </w:pBdr>
              <w:jc w:val="right"/>
              <w:rPr>
                <w:rFonts w:ascii="AngsanaUPC" w:hAnsi="AngsanaUPC" w:cs="AngsanaUPC"/>
                <w:sz w:val="28"/>
                <w:cs/>
              </w:rPr>
            </w:pPr>
            <w:r>
              <w:rPr>
                <w:rFonts w:ascii="AngsanaUPC" w:hAnsi="AngsanaUPC" w:cs="AngsanaUPC"/>
                <w:sz w:val="28"/>
              </w:rPr>
              <w:t>-</w:t>
            </w:r>
          </w:p>
        </w:tc>
        <w:tc>
          <w:tcPr>
            <w:tcW w:w="1418" w:type="dxa"/>
            <w:shd w:val="clear" w:color="auto" w:fill="auto"/>
            <w:vAlign w:val="bottom"/>
          </w:tcPr>
          <w:p w14:paraId="3C40938B" w14:textId="408E31EF" w:rsidR="00C2737B" w:rsidRPr="007419A9" w:rsidRDefault="00C2737B" w:rsidP="00C2737B">
            <w:pPr>
              <w:pStyle w:val="NoSpacing"/>
              <w:pBdr>
                <w:bottom w:val="double" w:sz="4" w:space="1" w:color="auto"/>
              </w:pBdr>
              <w:jc w:val="right"/>
              <w:rPr>
                <w:rFonts w:ascii="AngsanaUPC" w:hAnsi="AngsanaUPC" w:cs="AngsanaUPC"/>
                <w:sz w:val="28"/>
              </w:rPr>
            </w:pPr>
            <w:r w:rsidRPr="00D244F6">
              <w:rPr>
                <w:rFonts w:ascii="AngsanaUPC" w:hAnsi="AngsanaUPC" w:cs="AngsanaUPC"/>
                <w:sz w:val="28"/>
              </w:rPr>
              <w:t>1,103,450</w:t>
            </w:r>
          </w:p>
        </w:tc>
        <w:tc>
          <w:tcPr>
            <w:tcW w:w="1417" w:type="dxa"/>
            <w:shd w:val="clear" w:color="auto" w:fill="auto"/>
            <w:vAlign w:val="bottom"/>
          </w:tcPr>
          <w:p w14:paraId="14691916" w14:textId="2A1E6828" w:rsidR="00C2737B" w:rsidRDefault="00C2737B" w:rsidP="00C2737B">
            <w:pPr>
              <w:pStyle w:val="NoSpacing"/>
              <w:pBdr>
                <w:bottom w:val="double" w:sz="4" w:space="1" w:color="auto"/>
              </w:pBdr>
              <w:jc w:val="right"/>
              <w:rPr>
                <w:rFonts w:ascii="AngsanaUPC" w:hAnsi="AngsanaUPC" w:cs="AngsanaUPC"/>
                <w:sz w:val="28"/>
              </w:rPr>
            </w:pPr>
            <w:r w:rsidRPr="00A1057D">
              <w:rPr>
                <w:rFonts w:ascii="AngsanaUPC" w:hAnsi="AngsanaUPC" w:cs="AngsanaUPC"/>
                <w:sz w:val="28"/>
              </w:rPr>
              <w:t>1,800,176</w:t>
            </w:r>
          </w:p>
        </w:tc>
        <w:tc>
          <w:tcPr>
            <w:tcW w:w="1493" w:type="dxa"/>
            <w:gridSpan w:val="2"/>
            <w:vAlign w:val="bottom"/>
          </w:tcPr>
          <w:p w14:paraId="1EF40F73" w14:textId="54FF63FB" w:rsidR="00C2737B" w:rsidRPr="007419A9" w:rsidRDefault="00C2737B" w:rsidP="00C2737B">
            <w:pPr>
              <w:pStyle w:val="NoSpacing"/>
              <w:pBdr>
                <w:bottom w:val="double" w:sz="4" w:space="1" w:color="auto"/>
              </w:pBdr>
              <w:jc w:val="right"/>
              <w:rPr>
                <w:rFonts w:ascii="AngsanaUPC" w:hAnsi="AngsanaUPC" w:cs="AngsanaUPC"/>
                <w:sz w:val="28"/>
              </w:rPr>
            </w:pPr>
            <w:r w:rsidRPr="00D244F6">
              <w:rPr>
                <w:rFonts w:ascii="AngsanaUPC" w:hAnsi="AngsanaUPC" w:cs="AngsanaUPC"/>
                <w:sz w:val="28"/>
              </w:rPr>
              <w:t>3,326,749</w:t>
            </w:r>
          </w:p>
        </w:tc>
      </w:tr>
      <w:tr w:rsidR="006236C4" w:rsidRPr="007419A9" w14:paraId="052CA168" w14:textId="77777777" w:rsidTr="00C2737B">
        <w:trPr>
          <w:trHeight w:val="374"/>
        </w:trPr>
        <w:tc>
          <w:tcPr>
            <w:tcW w:w="3327" w:type="dxa"/>
            <w:shd w:val="clear" w:color="auto" w:fill="auto"/>
            <w:vAlign w:val="bottom"/>
          </w:tcPr>
          <w:p w14:paraId="17AF806C" w14:textId="77777777" w:rsidR="006236C4" w:rsidRPr="007419A9" w:rsidRDefault="006236C4" w:rsidP="006236C4">
            <w:pPr>
              <w:pStyle w:val="NoSpacing"/>
              <w:ind w:left="600" w:hanging="7"/>
              <w:rPr>
                <w:rFonts w:ascii="AngsanaUPC" w:hAnsi="AngsanaUPC" w:cs="AngsanaUPC"/>
                <w:sz w:val="28"/>
                <w:cs/>
              </w:rPr>
            </w:pPr>
          </w:p>
        </w:tc>
        <w:tc>
          <w:tcPr>
            <w:tcW w:w="1417" w:type="dxa"/>
            <w:shd w:val="clear" w:color="auto" w:fill="auto"/>
            <w:vAlign w:val="bottom"/>
          </w:tcPr>
          <w:p w14:paraId="42DE645C" w14:textId="77777777" w:rsidR="006236C4" w:rsidRPr="007419A9" w:rsidRDefault="006236C4" w:rsidP="006236C4">
            <w:pPr>
              <w:pStyle w:val="NoSpacing"/>
              <w:jc w:val="right"/>
              <w:rPr>
                <w:rFonts w:ascii="AngsanaUPC" w:hAnsi="AngsanaUPC" w:cs="AngsanaUPC"/>
                <w:sz w:val="28"/>
              </w:rPr>
            </w:pPr>
          </w:p>
        </w:tc>
        <w:tc>
          <w:tcPr>
            <w:tcW w:w="1418" w:type="dxa"/>
            <w:shd w:val="clear" w:color="auto" w:fill="auto"/>
            <w:vAlign w:val="bottom"/>
          </w:tcPr>
          <w:p w14:paraId="68BCEEF1" w14:textId="77777777" w:rsidR="006236C4" w:rsidRPr="007419A9" w:rsidRDefault="006236C4" w:rsidP="006236C4">
            <w:pPr>
              <w:pStyle w:val="NoSpacing"/>
              <w:jc w:val="right"/>
              <w:rPr>
                <w:rFonts w:ascii="AngsanaUPC" w:hAnsi="AngsanaUPC" w:cs="AngsanaUPC"/>
                <w:sz w:val="28"/>
              </w:rPr>
            </w:pPr>
          </w:p>
        </w:tc>
        <w:tc>
          <w:tcPr>
            <w:tcW w:w="1417" w:type="dxa"/>
            <w:shd w:val="clear" w:color="auto" w:fill="auto"/>
            <w:vAlign w:val="bottom"/>
          </w:tcPr>
          <w:p w14:paraId="3327855E" w14:textId="77777777" w:rsidR="006236C4" w:rsidRPr="007419A9" w:rsidRDefault="006236C4" w:rsidP="006236C4">
            <w:pPr>
              <w:pStyle w:val="NoSpacing"/>
              <w:jc w:val="right"/>
              <w:rPr>
                <w:rFonts w:ascii="AngsanaUPC" w:hAnsi="AngsanaUPC" w:cs="AngsanaUPC"/>
                <w:sz w:val="28"/>
              </w:rPr>
            </w:pPr>
          </w:p>
        </w:tc>
        <w:tc>
          <w:tcPr>
            <w:tcW w:w="1493" w:type="dxa"/>
            <w:gridSpan w:val="2"/>
            <w:shd w:val="clear" w:color="auto" w:fill="auto"/>
            <w:vAlign w:val="bottom"/>
          </w:tcPr>
          <w:p w14:paraId="0E343D9E" w14:textId="77777777" w:rsidR="006236C4" w:rsidRPr="007419A9" w:rsidRDefault="006236C4" w:rsidP="006236C4">
            <w:pPr>
              <w:pStyle w:val="NoSpacing"/>
              <w:jc w:val="right"/>
              <w:rPr>
                <w:rFonts w:ascii="AngsanaUPC" w:hAnsi="AngsanaUPC" w:cs="AngsanaUPC"/>
                <w:sz w:val="28"/>
              </w:rPr>
            </w:pPr>
          </w:p>
        </w:tc>
      </w:tr>
      <w:tr w:rsidR="006236C4" w:rsidRPr="007419A9" w14:paraId="76090F7D" w14:textId="77777777" w:rsidTr="00C2737B">
        <w:trPr>
          <w:trHeight w:val="374"/>
        </w:trPr>
        <w:tc>
          <w:tcPr>
            <w:tcW w:w="3327" w:type="dxa"/>
            <w:shd w:val="clear" w:color="auto" w:fill="auto"/>
            <w:vAlign w:val="bottom"/>
          </w:tcPr>
          <w:p w14:paraId="1C38BF71" w14:textId="77777777" w:rsidR="006236C4" w:rsidRPr="007419A9" w:rsidRDefault="006236C4" w:rsidP="006236C4">
            <w:pPr>
              <w:pStyle w:val="NoSpacing"/>
              <w:rPr>
                <w:rFonts w:ascii="AngsanaUPC" w:hAnsi="AngsanaUPC" w:cs="AngsanaUPC"/>
                <w:b/>
                <w:bCs/>
                <w:sz w:val="28"/>
                <w:cs/>
              </w:rPr>
            </w:pPr>
            <w:r>
              <w:rPr>
                <w:rFonts w:asciiTheme="majorBidi" w:hAnsiTheme="majorBidi" w:cstheme="majorBidi"/>
                <w:b/>
                <w:bCs/>
                <w:sz w:val="28"/>
              </w:rPr>
              <w:t>Rental and</w:t>
            </w:r>
            <w:r w:rsidRPr="00980253">
              <w:rPr>
                <w:rFonts w:asciiTheme="majorBidi" w:hAnsiTheme="majorBidi" w:cstheme="majorBidi"/>
                <w:b/>
                <w:bCs/>
                <w:sz w:val="28"/>
              </w:rPr>
              <w:t xml:space="preserve"> service </w:t>
            </w:r>
            <w:r>
              <w:rPr>
                <w:rFonts w:asciiTheme="majorBidi" w:hAnsiTheme="majorBidi" w:cstheme="majorBidi"/>
                <w:b/>
                <w:bCs/>
                <w:sz w:val="28"/>
              </w:rPr>
              <w:t xml:space="preserve">other </w:t>
            </w:r>
            <w:r w:rsidRPr="00980253">
              <w:rPr>
                <w:rFonts w:asciiTheme="majorBidi" w:hAnsiTheme="majorBidi" w:cstheme="majorBidi"/>
                <w:b/>
                <w:bCs/>
                <w:sz w:val="28"/>
              </w:rPr>
              <w:t>receivables</w:t>
            </w:r>
          </w:p>
        </w:tc>
        <w:tc>
          <w:tcPr>
            <w:tcW w:w="1417" w:type="dxa"/>
            <w:shd w:val="clear" w:color="auto" w:fill="auto"/>
            <w:vAlign w:val="bottom"/>
          </w:tcPr>
          <w:p w14:paraId="48150F6B" w14:textId="77777777" w:rsidR="006236C4" w:rsidRPr="007419A9" w:rsidRDefault="006236C4" w:rsidP="006236C4">
            <w:pPr>
              <w:pStyle w:val="NoSpacing"/>
              <w:jc w:val="right"/>
              <w:rPr>
                <w:rFonts w:ascii="AngsanaUPC" w:hAnsi="AngsanaUPC" w:cs="AngsanaUPC"/>
                <w:sz w:val="28"/>
              </w:rPr>
            </w:pPr>
          </w:p>
        </w:tc>
        <w:tc>
          <w:tcPr>
            <w:tcW w:w="1418" w:type="dxa"/>
            <w:shd w:val="clear" w:color="auto" w:fill="auto"/>
            <w:vAlign w:val="bottom"/>
          </w:tcPr>
          <w:p w14:paraId="6AFD4CA4" w14:textId="77777777" w:rsidR="006236C4" w:rsidRPr="007419A9" w:rsidRDefault="006236C4" w:rsidP="006236C4">
            <w:pPr>
              <w:pStyle w:val="NoSpacing"/>
              <w:jc w:val="right"/>
              <w:rPr>
                <w:rFonts w:ascii="AngsanaUPC" w:hAnsi="AngsanaUPC" w:cs="AngsanaUPC"/>
                <w:sz w:val="28"/>
              </w:rPr>
            </w:pPr>
          </w:p>
        </w:tc>
        <w:tc>
          <w:tcPr>
            <w:tcW w:w="1417" w:type="dxa"/>
            <w:shd w:val="clear" w:color="auto" w:fill="auto"/>
            <w:vAlign w:val="bottom"/>
          </w:tcPr>
          <w:p w14:paraId="12722871" w14:textId="77777777" w:rsidR="006236C4" w:rsidRPr="007419A9" w:rsidRDefault="006236C4" w:rsidP="006236C4">
            <w:pPr>
              <w:pStyle w:val="NoSpacing"/>
              <w:jc w:val="right"/>
              <w:rPr>
                <w:rFonts w:ascii="AngsanaUPC" w:hAnsi="AngsanaUPC" w:cs="AngsanaUPC"/>
                <w:sz w:val="28"/>
              </w:rPr>
            </w:pPr>
          </w:p>
        </w:tc>
        <w:tc>
          <w:tcPr>
            <w:tcW w:w="1493" w:type="dxa"/>
            <w:gridSpan w:val="2"/>
            <w:tcBorders>
              <w:top w:val="nil"/>
              <w:left w:val="nil"/>
              <w:bottom w:val="nil"/>
              <w:right w:val="nil"/>
            </w:tcBorders>
            <w:shd w:val="clear" w:color="auto" w:fill="auto"/>
            <w:vAlign w:val="bottom"/>
          </w:tcPr>
          <w:p w14:paraId="40862A14" w14:textId="77777777" w:rsidR="006236C4" w:rsidRPr="007419A9" w:rsidRDefault="006236C4" w:rsidP="006236C4">
            <w:pPr>
              <w:pStyle w:val="NoSpacing"/>
              <w:jc w:val="right"/>
              <w:rPr>
                <w:rFonts w:ascii="AngsanaUPC" w:hAnsi="AngsanaUPC" w:cs="AngsanaUPC"/>
                <w:sz w:val="28"/>
              </w:rPr>
            </w:pPr>
          </w:p>
        </w:tc>
      </w:tr>
      <w:tr w:rsidR="00C2737B" w:rsidRPr="007419A9" w14:paraId="32D41D50" w14:textId="77777777" w:rsidTr="00C2737B">
        <w:trPr>
          <w:trHeight w:val="374"/>
        </w:trPr>
        <w:tc>
          <w:tcPr>
            <w:tcW w:w="3327" w:type="dxa"/>
            <w:shd w:val="clear" w:color="auto" w:fill="auto"/>
            <w:vAlign w:val="bottom"/>
          </w:tcPr>
          <w:p w14:paraId="54A42086" w14:textId="77777777" w:rsidR="00C2737B" w:rsidRPr="007419A9" w:rsidRDefault="00C2737B" w:rsidP="00C2737B">
            <w:pPr>
              <w:pStyle w:val="NoSpacing"/>
              <w:ind w:left="319"/>
              <w:rPr>
                <w:rFonts w:ascii="AngsanaUPC" w:hAnsi="AngsanaUPC" w:cs="AngsanaUPC"/>
                <w:sz w:val="28"/>
                <w:cs/>
              </w:rPr>
            </w:pPr>
            <w:r w:rsidRPr="00980253">
              <w:rPr>
                <w:rFonts w:asciiTheme="majorBidi" w:hAnsiTheme="majorBidi" w:cstheme="majorBidi"/>
                <w:sz w:val="28"/>
              </w:rPr>
              <w:t>Subsidiary</w:t>
            </w:r>
          </w:p>
        </w:tc>
        <w:tc>
          <w:tcPr>
            <w:tcW w:w="1417" w:type="dxa"/>
            <w:shd w:val="clear" w:color="auto" w:fill="auto"/>
            <w:vAlign w:val="bottom"/>
          </w:tcPr>
          <w:p w14:paraId="3780A719" w14:textId="504E44C0" w:rsidR="00C2737B" w:rsidRPr="007419A9" w:rsidRDefault="00C2737B" w:rsidP="00C2737B">
            <w:pPr>
              <w:pStyle w:val="NoSpacing"/>
              <w:jc w:val="right"/>
              <w:rPr>
                <w:rFonts w:ascii="AngsanaUPC" w:hAnsi="AngsanaUPC" w:cs="AngsanaUPC"/>
                <w:sz w:val="28"/>
              </w:rPr>
            </w:pPr>
            <w:r>
              <w:rPr>
                <w:rFonts w:ascii="AngsanaUPC" w:hAnsi="AngsanaUPC" w:cs="AngsanaUPC"/>
                <w:sz w:val="28"/>
              </w:rPr>
              <w:t>-</w:t>
            </w:r>
          </w:p>
        </w:tc>
        <w:tc>
          <w:tcPr>
            <w:tcW w:w="1418" w:type="dxa"/>
            <w:shd w:val="clear" w:color="auto" w:fill="auto"/>
            <w:vAlign w:val="bottom"/>
          </w:tcPr>
          <w:p w14:paraId="5D972B91" w14:textId="38D415E8" w:rsidR="00C2737B" w:rsidRPr="007419A9" w:rsidRDefault="00C2737B" w:rsidP="00C2737B">
            <w:pPr>
              <w:pStyle w:val="NoSpacing"/>
              <w:jc w:val="right"/>
              <w:rPr>
                <w:rFonts w:ascii="AngsanaUPC" w:hAnsi="AngsanaUPC" w:cs="AngsanaUPC"/>
                <w:sz w:val="28"/>
              </w:rPr>
            </w:pPr>
            <w:r w:rsidRPr="00D244F6">
              <w:rPr>
                <w:rFonts w:ascii="AngsanaUPC" w:hAnsi="AngsanaUPC" w:cs="AngsanaUPC"/>
                <w:sz w:val="28"/>
              </w:rPr>
              <w:t>-</w:t>
            </w:r>
          </w:p>
        </w:tc>
        <w:tc>
          <w:tcPr>
            <w:tcW w:w="1417" w:type="dxa"/>
            <w:shd w:val="clear" w:color="auto" w:fill="auto"/>
            <w:vAlign w:val="bottom"/>
          </w:tcPr>
          <w:p w14:paraId="0B6F5071" w14:textId="3B593E5F" w:rsidR="00C2737B" w:rsidRPr="007419A9" w:rsidRDefault="00C2737B" w:rsidP="00C2737B">
            <w:pPr>
              <w:pStyle w:val="NoSpacing"/>
              <w:jc w:val="right"/>
              <w:rPr>
                <w:rFonts w:ascii="AngsanaUPC" w:hAnsi="AngsanaUPC" w:cs="AngsanaUPC"/>
                <w:sz w:val="28"/>
              </w:rPr>
            </w:pPr>
            <w:r>
              <w:rPr>
                <w:rFonts w:ascii="AngsanaUPC" w:hAnsi="AngsanaUPC" w:cs="AngsanaUPC"/>
                <w:sz w:val="28"/>
              </w:rPr>
              <w:t>1,292,596</w:t>
            </w:r>
          </w:p>
        </w:tc>
        <w:tc>
          <w:tcPr>
            <w:tcW w:w="1493" w:type="dxa"/>
            <w:gridSpan w:val="2"/>
            <w:tcBorders>
              <w:top w:val="nil"/>
              <w:left w:val="nil"/>
              <w:bottom w:val="nil"/>
              <w:right w:val="nil"/>
            </w:tcBorders>
            <w:shd w:val="clear" w:color="auto" w:fill="auto"/>
            <w:vAlign w:val="bottom"/>
          </w:tcPr>
          <w:p w14:paraId="486DAEB4" w14:textId="36E1DC4F" w:rsidR="00C2737B" w:rsidRPr="007419A9" w:rsidRDefault="00C2737B" w:rsidP="00C2737B">
            <w:pPr>
              <w:pStyle w:val="NoSpacing"/>
              <w:jc w:val="right"/>
              <w:rPr>
                <w:rFonts w:ascii="AngsanaUPC" w:hAnsi="AngsanaUPC" w:cs="AngsanaUPC"/>
                <w:sz w:val="28"/>
              </w:rPr>
            </w:pPr>
            <w:r w:rsidRPr="00D244F6">
              <w:rPr>
                <w:rFonts w:ascii="AngsanaUPC" w:hAnsi="AngsanaUPC" w:cs="AngsanaUPC"/>
                <w:sz w:val="28"/>
              </w:rPr>
              <w:t>999,904</w:t>
            </w:r>
          </w:p>
        </w:tc>
      </w:tr>
      <w:tr w:rsidR="00C2737B" w:rsidRPr="007419A9" w14:paraId="13680868" w14:textId="77777777" w:rsidTr="00C2737B">
        <w:trPr>
          <w:trHeight w:val="374"/>
        </w:trPr>
        <w:tc>
          <w:tcPr>
            <w:tcW w:w="3327" w:type="dxa"/>
            <w:shd w:val="clear" w:color="auto" w:fill="auto"/>
            <w:vAlign w:val="bottom"/>
          </w:tcPr>
          <w:p w14:paraId="0E754B73" w14:textId="77777777" w:rsidR="00C2737B" w:rsidRPr="007419A9" w:rsidRDefault="00C2737B" w:rsidP="00C2737B">
            <w:pPr>
              <w:pStyle w:val="NoSpacing"/>
              <w:ind w:left="319"/>
              <w:rPr>
                <w:rFonts w:ascii="AngsanaUPC" w:hAnsi="AngsanaUPC" w:cs="AngsanaUPC"/>
                <w:sz w:val="28"/>
              </w:rPr>
            </w:pPr>
            <w:r w:rsidRPr="00DA0666">
              <w:rPr>
                <w:rFonts w:asciiTheme="majorBidi" w:hAnsiTheme="majorBidi" w:cstheme="majorBidi"/>
                <w:sz w:val="28"/>
              </w:rPr>
              <w:t>Associate</w:t>
            </w:r>
          </w:p>
        </w:tc>
        <w:tc>
          <w:tcPr>
            <w:tcW w:w="1417" w:type="dxa"/>
            <w:shd w:val="clear" w:color="auto" w:fill="auto"/>
            <w:vAlign w:val="bottom"/>
          </w:tcPr>
          <w:p w14:paraId="44DC35E5" w14:textId="11CD8D2E" w:rsidR="00C2737B" w:rsidRPr="007419A9" w:rsidRDefault="00C2737B" w:rsidP="00C2737B">
            <w:pPr>
              <w:pStyle w:val="NoSpacing"/>
              <w:jc w:val="right"/>
              <w:rPr>
                <w:rFonts w:ascii="AngsanaUPC" w:hAnsi="AngsanaUPC" w:cs="AngsanaUPC"/>
                <w:sz w:val="28"/>
              </w:rPr>
            </w:pPr>
            <w:r>
              <w:rPr>
                <w:rFonts w:ascii="AngsanaUPC" w:hAnsi="AngsanaUPC" w:cs="AngsanaUPC"/>
                <w:sz w:val="28"/>
              </w:rPr>
              <w:t>10,000</w:t>
            </w:r>
          </w:p>
        </w:tc>
        <w:tc>
          <w:tcPr>
            <w:tcW w:w="1418" w:type="dxa"/>
            <w:shd w:val="clear" w:color="auto" w:fill="auto"/>
            <w:vAlign w:val="bottom"/>
          </w:tcPr>
          <w:p w14:paraId="4F0C7818" w14:textId="4B698BA4" w:rsidR="00C2737B" w:rsidRPr="007419A9" w:rsidRDefault="00C2737B" w:rsidP="00C2737B">
            <w:pPr>
              <w:pStyle w:val="NoSpacing"/>
              <w:jc w:val="right"/>
              <w:rPr>
                <w:rFonts w:ascii="AngsanaUPC" w:hAnsi="AngsanaUPC" w:cs="AngsanaUPC"/>
                <w:sz w:val="28"/>
              </w:rPr>
            </w:pPr>
            <w:r w:rsidRPr="00D244F6">
              <w:rPr>
                <w:rFonts w:ascii="AngsanaUPC" w:hAnsi="AngsanaUPC" w:cs="AngsanaUPC"/>
                <w:sz w:val="28"/>
              </w:rPr>
              <w:t>17,000</w:t>
            </w:r>
          </w:p>
        </w:tc>
        <w:tc>
          <w:tcPr>
            <w:tcW w:w="1417" w:type="dxa"/>
            <w:shd w:val="clear" w:color="auto" w:fill="auto"/>
            <w:vAlign w:val="bottom"/>
          </w:tcPr>
          <w:p w14:paraId="2C680BC2" w14:textId="2B1EE0BB" w:rsidR="00C2737B" w:rsidRPr="005B225B" w:rsidRDefault="00C2737B" w:rsidP="00C2737B">
            <w:pPr>
              <w:pStyle w:val="NoSpacing"/>
              <w:jc w:val="right"/>
              <w:rPr>
                <w:rFonts w:ascii="AngsanaUPC" w:hAnsi="AngsanaUPC" w:cs="AngsanaUPC"/>
                <w:sz w:val="28"/>
              </w:rPr>
            </w:pPr>
            <w:r>
              <w:rPr>
                <w:rFonts w:ascii="AngsanaUPC" w:hAnsi="AngsanaUPC" w:cs="AngsanaUPC"/>
                <w:sz w:val="28"/>
              </w:rPr>
              <w:t>10,000</w:t>
            </w:r>
          </w:p>
        </w:tc>
        <w:tc>
          <w:tcPr>
            <w:tcW w:w="1493" w:type="dxa"/>
            <w:gridSpan w:val="2"/>
            <w:tcBorders>
              <w:top w:val="nil"/>
              <w:left w:val="nil"/>
              <w:bottom w:val="nil"/>
              <w:right w:val="nil"/>
            </w:tcBorders>
            <w:shd w:val="clear" w:color="auto" w:fill="auto"/>
            <w:vAlign w:val="bottom"/>
          </w:tcPr>
          <w:p w14:paraId="2E97DF8E" w14:textId="4D93A4F1" w:rsidR="00C2737B" w:rsidRPr="005B225B" w:rsidRDefault="00C2737B" w:rsidP="00C2737B">
            <w:pPr>
              <w:pStyle w:val="NoSpacing"/>
              <w:jc w:val="right"/>
              <w:rPr>
                <w:rFonts w:ascii="AngsanaUPC" w:hAnsi="AngsanaUPC" w:cs="AngsanaUPC"/>
                <w:sz w:val="28"/>
              </w:rPr>
            </w:pPr>
            <w:r w:rsidRPr="00D244F6">
              <w:rPr>
                <w:rFonts w:ascii="AngsanaUPC" w:hAnsi="AngsanaUPC" w:cs="AngsanaUPC"/>
                <w:sz w:val="28"/>
              </w:rPr>
              <w:t>17,000</w:t>
            </w:r>
          </w:p>
        </w:tc>
      </w:tr>
      <w:tr w:rsidR="00C2737B" w:rsidRPr="007419A9" w14:paraId="26E76D20" w14:textId="77777777" w:rsidTr="00C2737B">
        <w:trPr>
          <w:trHeight w:val="374"/>
        </w:trPr>
        <w:tc>
          <w:tcPr>
            <w:tcW w:w="3327" w:type="dxa"/>
            <w:shd w:val="clear" w:color="auto" w:fill="auto"/>
            <w:vAlign w:val="bottom"/>
          </w:tcPr>
          <w:p w14:paraId="19172BA4" w14:textId="77777777" w:rsidR="00C2737B" w:rsidRPr="007419A9" w:rsidRDefault="00C2737B" w:rsidP="00C2737B">
            <w:pPr>
              <w:pStyle w:val="NoSpacing"/>
              <w:ind w:left="319"/>
              <w:rPr>
                <w:rFonts w:ascii="AngsanaUPC" w:hAnsi="AngsanaUPC" w:cs="AngsanaUPC"/>
                <w:sz w:val="28"/>
                <w:cs/>
              </w:rPr>
            </w:pPr>
            <w:r w:rsidRPr="00EB0E8B">
              <w:rPr>
                <w:rFonts w:asciiTheme="majorBidi" w:hAnsiTheme="majorBidi" w:cstheme="majorBidi"/>
                <w:sz w:val="28"/>
              </w:rPr>
              <w:t>Joint</w:t>
            </w:r>
            <w:r>
              <w:rPr>
                <w:rFonts w:asciiTheme="majorBidi" w:hAnsiTheme="majorBidi" w:cstheme="majorBidi"/>
                <w:sz w:val="28"/>
              </w:rPr>
              <w:t xml:space="preserve"> </w:t>
            </w:r>
            <w:r w:rsidRPr="00EB0E8B">
              <w:rPr>
                <w:rFonts w:asciiTheme="majorBidi" w:hAnsiTheme="majorBidi" w:cstheme="majorBidi"/>
                <w:sz w:val="28"/>
              </w:rPr>
              <w:t>ventures</w:t>
            </w:r>
          </w:p>
        </w:tc>
        <w:tc>
          <w:tcPr>
            <w:tcW w:w="1417" w:type="dxa"/>
            <w:shd w:val="clear" w:color="auto" w:fill="auto"/>
            <w:vAlign w:val="bottom"/>
          </w:tcPr>
          <w:p w14:paraId="28F1EC59" w14:textId="342B920F" w:rsidR="00C2737B" w:rsidRPr="007419A9" w:rsidRDefault="00C2737B" w:rsidP="00C2737B">
            <w:pPr>
              <w:pStyle w:val="NoSpacing"/>
              <w:pBdr>
                <w:bottom w:val="single" w:sz="4" w:space="1" w:color="auto"/>
              </w:pBdr>
              <w:jc w:val="right"/>
              <w:rPr>
                <w:rFonts w:ascii="AngsanaUPC" w:hAnsi="AngsanaUPC" w:cs="AngsanaUPC"/>
                <w:sz w:val="28"/>
              </w:rPr>
            </w:pPr>
            <w:r>
              <w:rPr>
                <w:rFonts w:ascii="AngsanaUPC" w:hAnsi="AngsanaUPC" w:cs="AngsanaUPC"/>
                <w:sz w:val="28"/>
              </w:rPr>
              <w:t>-</w:t>
            </w:r>
          </w:p>
        </w:tc>
        <w:tc>
          <w:tcPr>
            <w:tcW w:w="1418" w:type="dxa"/>
            <w:shd w:val="clear" w:color="auto" w:fill="auto"/>
            <w:vAlign w:val="bottom"/>
          </w:tcPr>
          <w:p w14:paraId="6404EDE4" w14:textId="3C04A2A9" w:rsidR="00C2737B" w:rsidRPr="007419A9" w:rsidRDefault="00C2737B" w:rsidP="00C2737B">
            <w:pPr>
              <w:pStyle w:val="NoSpacing"/>
              <w:pBdr>
                <w:bottom w:val="single" w:sz="4" w:space="1" w:color="auto"/>
              </w:pBdr>
              <w:jc w:val="right"/>
              <w:rPr>
                <w:rFonts w:ascii="AngsanaUPC" w:hAnsi="AngsanaUPC" w:cs="AngsanaUPC"/>
                <w:sz w:val="28"/>
              </w:rPr>
            </w:pPr>
            <w:r w:rsidRPr="00D244F6">
              <w:rPr>
                <w:rFonts w:ascii="AngsanaUPC" w:hAnsi="AngsanaUPC" w:cs="AngsanaUPC"/>
                <w:sz w:val="28"/>
              </w:rPr>
              <w:t>5,000</w:t>
            </w:r>
          </w:p>
        </w:tc>
        <w:tc>
          <w:tcPr>
            <w:tcW w:w="1417" w:type="dxa"/>
            <w:shd w:val="clear" w:color="auto" w:fill="auto"/>
            <w:vAlign w:val="bottom"/>
          </w:tcPr>
          <w:p w14:paraId="2C2742AF" w14:textId="18E0F69A" w:rsidR="00C2737B" w:rsidRPr="007419A9" w:rsidRDefault="00C2737B" w:rsidP="00C2737B">
            <w:pPr>
              <w:pStyle w:val="NoSpacing"/>
              <w:pBdr>
                <w:bottom w:val="single" w:sz="4" w:space="1" w:color="auto"/>
              </w:pBdr>
              <w:jc w:val="right"/>
              <w:rPr>
                <w:rFonts w:ascii="AngsanaUPC" w:hAnsi="AngsanaUPC" w:cs="AngsanaUPC"/>
                <w:sz w:val="28"/>
              </w:rPr>
            </w:pPr>
            <w:r>
              <w:rPr>
                <w:rFonts w:ascii="AngsanaUPC" w:hAnsi="AngsanaUPC" w:cs="AngsanaUPC"/>
                <w:sz w:val="28"/>
              </w:rPr>
              <w:t>-</w:t>
            </w:r>
          </w:p>
        </w:tc>
        <w:tc>
          <w:tcPr>
            <w:tcW w:w="1493" w:type="dxa"/>
            <w:gridSpan w:val="2"/>
            <w:tcBorders>
              <w:top w:val="nil"/>
              <w:left w:val="nil"/>
              <w:bottom w:val="nil"/>
              <w:right w:val="nil"/>
            </w:tcBorders>
            <w:shd w:val="clear" w:color="auto" w:fill="auto"/>
            <w:vAlign w:val="bottom"/>
          </w:tcPr>
          <w:p w14:paraId="7935FAE7" w14:textId="718EB341" w:rsidR="00C2737B" w:rsidRPr="007419A9" w:rsidRDefault="00C2737B" w:rsidP="00C2737B">
            <w:pPr>
              <w:pStyle w:val="NoSpacing"/>
              <w:pBdr>
                <w:bottom w:val="single" w:sz="4" w:space="1" w:color="auto"/>
              </w:pBdr>
              <w:jc w:val="right"/>
              <w:rPr>
                <w:rFonts w:ascii="AngsanaUPC" w:hAnsi="AngsanaUPC" w:cs="AngsanaUPC"/>
                <w:sz w:val="28"/>
              </w:rPr>
            </w:pPr>
            <w:r w:rsidRPr="00D244F6">
              <w:rPr>
                <w:rFonts w:ascii="AngsanaUPC" w:hAnsi="AngsanaUPC" w:cs="AngsanaUPC"/>
                <w:sz w:val="28"/>
              </w:rPr>
              <w:t>5,000</w:t>
            </w:r>
          </w:p>
        </w:tc>
      </w:tr>
      <w:tr w:rsidR="00C2737B" w:rsidRPr="007419A9" w14:paraId="04C96814" w14:textId="77777777" w:rsidTr="00C2737B">
        <w:trPr>
          <w:trHeight w:val="374"/>
        </w:trPr>
        <w:tc>
          <w:tcPr>
            <w:tcW w:w="3327" w:type="dxa"/>
            <w:shd w:val="clear" w:color="auto" w:fill="auto"/>
            <w:vAlign w:val="bottom"/>
          </w:tcPr>
          <w:p w14:paraId="17522C2F" w14:textId="77777777" w:rsidR="00C2737B" w:rsidRPr="007419A9" w:rsidRDefault="00C2737B" w:rsidP="00C2737B">
            <w:pPr>
              <w:pStyle w:val="NoSpacing"/>
              <w:ind w:left="319" w:firstLine="12"/>
              <w:rPr>
                <w:rFonts w:ascii="AngsanaUPC" w:hAnsi="AngsanaUPC" w:cs="AngsanaUPC"/>
                <w:sz w:val="28"/>
                <w:cs/>
              </w:rPr>
            </w:pPr>
            <w:r w:rsidRPr="00980253">
              <w:rPr>
                <w:rFonts w:asciiTheme="majorBidi" w:hAnsiTheme="majorBidi" w:cstheme="majorBidi"/>
                <w:sz w:val="28"/>
              </w:rPr>
              <w:t>Total</w:t>
            </w:r>
          </w:p>
        </w:tc>
        <w:tc>
          <w:tcPr>
            <w:tcW w:w="1417" w:type="dxa"/>
            <w:shd w:val="clear" w:color="auto" w:fill="auto"/>
            <w:vAlign w:val="bottom"/>
          </w:tcPr>
          <w:p w14:paraId="4675CC75" w14:textId="0A7FB2C3" w:rsidR="00C2737B" w:rsidRPr="007419A9" w:rsidRDefault="00C2737B" w:rsidP="00C2737B">
            <w:pPr>
              <w:pStyle w:val="NoSpacing"/>
              <w:pBdr>
                <w:top w:val="single" w:sz="4" w:space="1" w:color="auto"/>
                <w:bottom w:val="double" w:sz="4" w:space="1" w:color="auto"/>
              </w:pBdr>
              <w:jc w:val="right"/>
              <w:rPr>
                <w:rFonts w:ascii="AngsanaUPC" w:hAnsi="AngsanaUPC" w:cs="AngsanaUPC"/>
                <w:sz w:val="28"/>
              </w:rPr>
            </w:pPr>
            <w:r>
              <w:rPr>
                <w:rFonts w:ascii="AngsanaUPC" w:hAnsi="AngsanaUPC" w:cs="AngsanaUPC"/>
                <w:sz w:val="28"/>
              </w:rPr>
              <w:t>10,000</w:t>
            </w:r>
          </w:p>
        </w:tc>
        <w:tc>
          <w:tcPr>
            <w:tcW w:w="1418" w:type="dxa"/>
            <w:shd w:val="clear" w:color="auto" w:fill="auto"/>
            <w:vAlign w:val="bottom"/>
          </w:tcPr>
          <w:p w14:paraId="303185FD" w14:textId="051F7211" w:rsidR="00C2737B" w:rsidRPr="007419A9" w:rsidRDefault="00C2737B" w:rsidP="00C2737B">
            <w:pPr>
              <w:pStyle w:val="NoSpacing"/>
              <w:pBdr>
                <w:top w:val="single" w:sz="4" w:space="1" w:color="auto"/>
                <w:bottom w:val="double" w:sz="4" w:space="1" w:color="auto"/>
              </w:pBdr>
              <w:jc w:val="right"/>
              <w:rPr>
                <w:rFonts w:ascii="AngsanaUPC" w:hAnsi="AngsanaUPC" w:cs="AngsanaUPC"/>
                <w:sz w:val="28"/>
              </w:rPr>
            </w:pPr>
            <w:r w:rsidRPr="00D244F6">
              <w:rPr>
                <w:rFonts w:ascii="AngsanaUPC" w:hAnsi="AngsanaUPC" w:cs="AngsanaUPC"/>
                <w:sz w:val="28"/>
              </w:rPr>
              <w:t>22,000</w:t>
            </w:r>
          </w:p>
        </w:tc>
        <w:tc>
          <w:tcPr>
            <w:tcW w:w="1417" w:type="dxa"/>
            <w:shd w:val="clear" w:color="auto" w:fill="auto"/>
            <w:vAlign w:val="bottom"/>
          </w:tcPr>
          <w:p w14:paraId="76EDFA72" w14:textId="2267AE99" w:rsidR="00C2737B" w:rsidRPr="007419A9" w:rsidRDefault="00C2737B" w:rsidP="00C2737B">
            <w:pPr>
              <w:pStyle w:val="NoSpacing"/>
              <w:pBdr>
                <w:top w:val="single" w:sz="4" w:space="1" w:color="auto"/>
                <w:bottom w:val="double" w:sz="4" w:space="1" w:color="auto"/>
              </w:pBdr>
              <w:jc w:val="right"/>
              <w:rPr>
                <w:rFonts w:ascii="AngsanaUPC" w:hAnsi="AngsanaUPC" w:cs="AngsanaUPC"/>
                <w:sz w:val="28"/>
              </w:rPr>
            </w:pPr>
            <w:r>
              <w:rPr>
                <w:rFonts w:ascii="AngsanaUPC" w:hAnsi="AngsanaUPC" w:cs="AngsanaUPC"/>
                <w:sz w:val="28"/>
              </w:rPr>
              <w:t>1,302,596</w:t>
            </w:r>
          </w:p>
        </w:tc>
        <w:tc>
          <w:tcPr>
            <w:tcW w:w="1493" w:type="dxa"/>
            <w:gridSpan w:val="2"/>
            <w:tcBorders>
              <w:top w:val="nil"/>
              <w:left w:val="nil"/>
              <w:bottom w:val="nil"/>
              <w:right w:val="nil"/>
            </w:tcBorders>
            <w:shd w:val="clear" w:color="auto" w:fill="auto"/>
            <w:vAlign w:val="bottom"/>
          </w:tcPr>
          <w:p w14:paraId="22ADE8D1" w14:textId="263958C8" w:rsidR="00C2737B" w:rsidRPr="007419A9" w:rsidRDefault="00C2737B" w:rsidP="00C2737B">
            <w:pPr>
              <w:pStyle w:val="NoSpacing"/>
              <w:pBdr>
                <w:top w:val="single" w:sz="4" w:space="1" w:color="auto"/>
                <w:bottom w:val="double" w:sz="4" w:space="1" w:color="auto"/>
              </w:pBdr>
              <w:jc w:val="right"/>
              <w:rPr>
                <w:rFonts w:ascii="AngsanaUPC" w:hAnsi="AngsanaUPC" w:cs="AngsanaUPC"/>
                <w:sz w:val="28"/>
              </w:rPr>
            </w:pPr>
            <w:r w:rsidRPr="00D244F6">
              <w:rPr>
                <w:rFonts w:ascii="AngsanaUPC" w:hAnsi="AngsanaUPC" w:cs="AngsanaUPC"/>
                <w:sz w:val="28"/>
              </w:rPr>
              <w:t>1,021,904</w:t>
            </w:r>
          </w:p>
        </w:tc>
      </w:tr>
      <w:tr w:rsidR="006236C4" w:rsidRPr="007419A9" w14:paraId="25BD7E4B" w14:textId="77777777" w:rsidTr="00C2737B">
        <w:trPr>
          <w:trHeight w:val="216"/>
        </w:trPr>
        <w:tc>
          <w:tcPr>
            <w:tcW w:w="3327" w:type="dxa"/>
            <w:shd w:val="clear" w:color="auto" w:fill="auto"/>
            <w:vAlign w:val="bottom"/>
          </w:tcPr>
          <w:p w14:paraId="3DAA8C0D" w14:textId="77777777" w:rsidR="006236C4" w:rsidRPr="00E12B27" w:rsidRDefault="006236C4" w:rsidP="006236C4">
            <w:pPr>
              <w:pStyle w:val="NoSpacing"/>
              <w:rPr>
                <w:rFonts w:ascii="AngsanaUPC" w:hAnsi="AngsanaUPC" w:cs="AngsanaUPC"/>
                <w:sz w:val="24"/>
                <w:szCs w:val="24"/>
                <w:cs/>
              </w:rPr>
            </w:pPr>
          </w:p>
        </w:tc>
        <w:tc>
          <w:tcPr>
            <w:tcW w:w="1417" w:type="dxa"/>
            <w:shd w:val="clear" w:color="auto" w:fill="auto"/>
            <w:vAlign w:val="bottom"/>
          </w:tcPr>
          <w:p w14:paraId="52CB9ED2" w14:textId="77777777" w:rsidR="006236C4" w:rsidRPr="00E12B27" w:rsidRDefault="006236C4" w:rsidP="006236C4">
            <w:pPr>
              <w:pStyle w:val="NoSpacing"/>
              <w:jc w:val="right"/>
              <w:rPr>
                <w:rFonts w:ascii="AngsanaUPC" w:hAnsi="AngsanaUPC" w:cs="AngsanaUPC"/>
                <w:sz w:val="24"/>
                <w:szCs w:val="24"/>
              </w:rPr>
            </w:pPr>
          </w:p>
        </w:tc>
        <w:tc>
          <w:tcPr>
            <w:tcW w:w="1418" w:type="dxa"/>
            <w:shd w:val="clear" w:color="auto" w:fill="auto"/>
            <w:vAlign w:val="bottom"/>
          </w:tcPr>
          <w:p w14:paraId="6898BECB" w14:textId="77777777" w:rsidR="006236C4" w:rsidRPr="00E12B27" w:rsidRDefault="006236C4" w:rsidP="006236C4">
            <w:pPr>
              <w:pStyle w:val="NoSpacing"/>
              <w:jc w:val="right"/>
              <w:rPr>
                <w:rFonts w:ascii="AngsanaUPC" w:hAnsi="AngsanaUPC" w:cs="AngsanaUPC"/>
                <w:sz w:val="24"/>
                <w:szCs w:val="24"/>
              </w:rPr>
            </w:pPr>
          </w:p>
        </w:tc>
        <w:tc>
          <w:tcPr>
            <w:tcW w:w="1417" w:type="dxa"/>
            <w:shd w:val="clear" w:color="auto" w:fill="auto"/>
            <w:vAlign w:val="bottom"/>
          </w:tcPr>
          <w:p w14:paraId="46DC7026" w14:textId="77777777" w:rsidR="006236C4" w:rsidRPr="00E12B27" w:rsidRDefault="006236C4" w:rsidP="006236C4">
            <w:pPr>
              <w:pStyle w:val="NoSpacing"/>
              <w:jc w:val="right"/>
              <w:rPr>
                <w:rFonts w:ascii="AngsanaUPC" w:hAnsi="AngsanaUPC" w:cs="AngsanaUPC"/>
                <w:sz w:val="24"/>
                <w:szCs w:val="24"/>
              </w:rPr>
            </w:pPr>
          </w:p>
        </w:tc>
        <w:tc>
          <w:tcPr>
            <w:tcW w:w="1493" w:type="dxa"/>
            <w:gridSpan w:val="2"/>
            <w:tcBorders>
              <w:top w:val="nil"/>
              <w:left w:val="nil"/>
              <w:bottom w:val="nil"/>
              <w:right w:val="nil"/>
            </w:tcBorders>
            <w:shd w:val="clear" w:color="auto" w:fill="auto"/>
            <w:vAlign w:val="bottom"/>
          </w:tcPr>
          <w:p w14:paraId="11C74C0E" w14:textId="77777777" w:rsidR="006236C4" w:rsidRPr="00E12B27" w:rsidRDefault="006236C4" w:rsidP="006236C4">
            <w:pPr>
              <w:pStyle w:val="NoSpacing"/>
              <w:jc w:val="right"/>
              <w:rPr>
                <w:rFonts w:ascii="AngsanaUPC" w:hAnsi="AngsanaUPC" w:cs="AngsanaUPC"/>
                <w:sz w:val="24"/>
                <w:szCs w:val="24"/>
              </w:rPr>
            </w:pPr>
          </w:p>
        </w:tc>
      </w:tr>
      <w:tr w:rsidR="006236C4" w:rsidRPr="007419A9" w14:paraId="43E53B4E" w14:textId="77777777" w:rsidTr="00C2737B">
        <w:trPr>
          <w:trHeight w:val="374"/>
        </w:trPr>
        <w:tc>
          <w:tcPr>
            <w:tcW w:w="3327" w:type="dxa"/>
            <w:shd w:val="clear" w:color="auto" w:fill="auto"/>
            <w:vAlign w:val="bottom"/>
          </w:tcPr>
          <w:p w14:paraId="71A2C87A" w14:textId="77777777" w:rsidR="006236C4" w:rsidRPr="007419A9" w:rsidRDefault="006236C4" w:rsidP="006236C4">
            <w:pPr>
              <w:pStyle w:val="NoSpacing"/>
              <w:ind w:left="311" w:hanging="284"/>
              <w:rPr>
                <w:rFonts w:ascii="AngsanaUPC" w:hAnsi="AngsanaUPC" w:cs="AngsanaUPC"/>
                <w:b/>
                <w:bCs/>
                <w:sz w:val="28"/>
                <w:cs/>
              </w:rPr>
            </w:pPr>
            <w:r w:rsidRPr="00980253">
              <w:rPr>
                <w:rFonts w:asciiTheme="majorBidi" w:hAnsiTheme="majorBidi" w:cstheme="majorBidi"/>
                <w:b/>
                <w:bCs/>
                <w:sz w:val="28"/>
              </w:rPr>
              <w:t>Advance payment</w:t>
            </w:r>
          </w:p>
        </w:tc>
        <w:tc>
          <w:tcPr>
            <w:tcW w:w="1417" w:type="dxa"/>
            <w:shd w:val="clear" w:color="auto" w:fill="auto"/>
            <w:vAlign w:val="bottom"/>
          </w:tcPr>
          <w:p w14:paraId="0CF1EA3B" w14:textId="77777777" w:rsidR="006236C4" w:rsidRPr="007419A9" w:rsidRDefault="006236C4" w:rsidP="006236C4">
            <w:pPr>
              <w:pStyle w:val="NoSpacing"/>
              <w:jc w:val="right"/>
              <w:rPr>
                <w:rFonts w:ascii="AngsanaUPC" w:hAnsi="AngsanaUPC" w:cs="AngsanaUPC"/>
                <w:sz w:val="28"/>
              </w:rPr>
            </w:pPr>
          </w:p>
        </w:tc>
        <w:tc>
          <w:tcPr>
            <w:tcW w:w="1418" w:type="dxa"/>
            <w:shd w:val="clear" w:color="auto" w:fill="auto"/>
            <w:vAlign w:val="bottom"/>
          </w:tcPr>
          <w:p w14:paraId="37B3A14A" w14:textId="77777777" w:rsidR="006236C4" w:rsidRPr="007419A9" w:rsidRDefault="006236C4" w:rsidP="006236C4">
            <w:pPr>
              <w:pStyle w:val="NoSpacing"/>
              <w:jc w:val="right"/>
              <w:rPr>
                <w:rFonts w:ascii="AngsanaUPC" w:hAnsi="AngsanaUPC" w:cs="AngsanaUPC"/>
                <w:sz w:val="28"/>
              </w:rPr>
            </w:pPr>
          </w:p>
        </w:tc>
        <w:tc>
          <w:tcPr>
            <w:tcW w:w="1417" w:type="dxa"/>
            <w:shd w:val="clear" w:color="auto" w:fill="auto"/>
            <w:vAlign w:val="bottom"/>
          </w:tcPr>
          <w:p w14:paraId="013F7525" w14:textId="77777777" w:rsidR="006236C4" w:rsidRPr="007419A9" w:rsidRDefault="006236C4" w:rsidP="006236C4">
            <w:pPr>
              <w:pStyle w:val="NoSpacing"/>
              <w:jc w:val="right"/>
              <w:rPr>
                <w:rFonts w:ascii="AngsanaUPC" w:hAnsi="AngsanaUPC" w:cs="AngsanaUPC"/>
                <w:sz w:val="28"/>
              </w:rPr>
            </w:pPr>
          </w:p>
        </w:tc>
        <w:tc>
          <w:tcPr>
            <w:tcW w:w="1493" w:type="dxa"/>
            <w:gridSpan w:val="2"/>
            <w:tcBorders>
              <w:top w:val="nil"/>
              <w:left w:val="nil"/>
              <w:bottom w:val="nil"/>
              <w:right w:val="nil"/>
            </w:tcBorders>
            <w:shd w:val="clear" w:color="auto" w:fill="auto"/>
            <w:vAlign w:val="bottom"/>
          </w:tcPr>
          <w:p w14:paraId="7A7DB713" w14:textId="77777777" w:rsidR="006236C4" w:rsidRPr="007419A9" w:rsidRDefault="006236C4" w:rsidP="006236C4">
            <w:pPr>
              <w:pStyle w:val="NoSpacing"/>
              <w:jc w:val="right"/>
              <w:rPr>
                <w:rFonts w:ascii="AngsanaUPC" w:hAnsi="AngsanaUPC" w:cs="AngsanaUPC"/>
                <w:sz w:val="28"/>
              </w:rPr>
            </w:pPr>
          </w:p>
        </w:tc>
      </w:tr>
      <w:tr w:rsidR="00C2737B" w:rsidRPr="007419A9" w14:paraId="414ABB17" w14:textId="77777777" w:rsidTr="00C2737B">
        <w:trPr>
          <w:trHeight w:val="374"/>
        </w:trPr>
        <w:tc>
          <w:tcPr>
            <w:tcW w:w="3327" w:type="dxa"/>
            <w:shd w:val="clear" w:color="auto" w:fill="auto"/>
            <w:vAlign w:val="bottom"/>
          </w:tcPr>
          <w:p w14:paraId="4C20F7D3" w14:textId="77777777" w:rsidR="00C2737B" w:rsidRPr="007419A9" w:rsidRDefault="00C2737B" w:rsidP="00C2737B">
            <w:pPr>
              <w:pStyle w:val="NoSpacing"/>
              <w:ind w:left="602" w:hanging="284"/>
              <w:rPr>
                <w:rFonts w:ascii="AngsanaUPC" w:hAnsi="AngsanaUPC" w:cs="AngsanaUPC"/>
                <w:sz w:val="28"/>
                <w:cs/>
              </w:rPr>
            </w:pPr>
            <w:r w:rsidRPr="00DA0666">
              <w:rPr>
                <w:rFonts w:asciiTheme="majorBidi" w:hAnsiTheme="majorBidi" w:cstheme="majorBidi"/>
                <w:sz w:val="28"/>
              </w:rPr>
              <w:t>Associate</w:t>
            </w:r>
          </w:p>
        </w:tc>
        <w:tc>
          <w:tcPr>
            <w:tcW w:w="1417" w:type="dxa"/>
            <w:shd w:val="clear" w:color="auto" w:fill="auto"/>
            <w:vAlign w:val="bottom"/>
          </w:tcPr>
          <w:p w14:paraId="27D04759" w14:textId="24FBD6FE" w:rsidR="00C2737B" w:rsidRPr="007419A9" w:rsidRDefault="00C2737B" w:rsidP="00C2737B">
            <w:pPr>
              <w:pStyle w:val="NoSpacing"/>
              <w:jc w:val="right"/>
              <w:rPr>
                <w:rFonts w:ascii="AngsanaUPC" w:hAnsi="AngsanaUPC" w:cs="AngsanaUPC"/>
                <w:sz w:val="28"/>
              </w:rPr>
            </w:pPr>
            <w:r>
              <w:rPr>
                <w:rFonts w:ascii="AngsanaUPC" w:hAnsi="AngsanaUPC" w:cs="AngsanaUPC"/>
                <w:sz w:val="28"/>
              </w:rPr>
              <w:t>11,966,681</w:t>
            </w:r>
          </w:p>
        </w:tc>
        <w:tc>
          <w:tcPr>
            <w:tcW w:w="1418" w:type="dxa"/>
            <w:shd w:val="clear" w:color="auto" w:fill="auto"/>
            <w:vAlign w:val="bottom"/>
          </w:tcPr>
          <w:p w14:paraId="7C4DF82C" w14:textId="2639F4F1" w:rsidR="00C2737B" w:rsidRPr="007419A9" w:rsidRDefault="00C2737B" w:rsidP="00C2737B">
            <w:pPr>
              <w:pStyle w:val="NoSpacing"/>
              <w:jc w:val="right"/>
              <w:rPr>
                <w:rFonts w:ascii="AngsanaUPC" w:hAnsi="AngsanaUPC" w:cs="AngsanaUPC"/>
                <w:sz w:val="28"/>
              </w:rPr>
            </w:pPr>
            <w:r w:rsidRPr="00D244F6">
              <w:rPr>
                <w:rFonts w:ascii="AngsanaUPC" w:hAnsi="AngsanaUPC" w:cs="AngsanaUPC"/>
                <w:sz w:val="28"/>
              </w:rPr>
              <w:t>14,278,933</w:t>
            </w:r>
          </w:p>
        </w:tc>
        <w:tc>
          <w:tcPr>
            <w:tcW w:w="1417" w:type="dxa"/>
            <w:shd w:val="clear" w:color="auto" w:fill="auto"/>
            <w:vAlign w:val="bottom"/>
          </w:tcPr>
          <w:p w14:paraId="56369DD4" w14:textId="18768537" w:rsidR="00C2737B" w:rsidRPr="007419A9" w:rsidRDefault="00C2737B" w:rsidP="00C2737B">
            <w:pPr>
              <w:pStyle w:val="NoSpacing"/>
              <w:jc w:val="right"/>
              <w:rPr>
                <w:rFonts w:ascii="AngsanaUPC" w:hAnsi="AngsanaUPC" w:cs="AngsanaUPC"/>
                <w:sz w:val="28"/>
              </w:rPr>
            </w:pPr>
            <w:r>
              <w:rPr>
                <w:rFonts w:ascii="AngsanaUPC" w:hAnsi="AngsanaUPC" w:cs="AngsanaUPC"/>
                <w:sz w:val="28"/>
              </w:rPr>
              <w:t>-</w:t>
            </w:r>
          </w:p>
        </w:tc>
        <w:tc>
          <w:tcPr>
            <w:tcW w:w="1493" w:type="dxa"/>
            <w:gridSpan w:val="2"/>
            <w:tcBorders>
              <w:top w:val="nil"/>
              <w:left w:val="nil"/>
              <w:bottom w:val="nil"/>
              <w:right w:val="nil"/>
            </w:tcBorders>
            <w:shd w:val="clear" w:color="auto" w:fill="auto"/>
            <w:vAlign w:val="bottom"/>
          </w:tcPr>
          <w:p w14:paraId="0851B2F3" w14:textId="7DDEF2C0" w:rsidR="00C2737B" w:rsidRPr="007419A9" w:rsidRDefault="00C2737B" w:rsidP="00C2737B">
            <w:pPr>
              <w:pStyle w:val="NoSpacing"/>
              <w:jc w:val="right"/>
              <w:rPr>
                <w:rFonts w:ascii="AngsanaUPC" w:hAnsi="AngsanaUPC" w:cs="AngsanaUPC"/>
                <w:sz w:val="28"/>
              </w:rPr>
            </w:pPr>
            <w:r w:rsidRPr="00D244F6">
              <w:rPr>
                <w:rFonts w:ascii="AngsanaUPC" w:hAnsi="AngsanaUPC" w:cs="AngsanaUPC"/>
                <w:sz w:val="28"/>
              </w:rPr>
              <w:t>-</w:t>
            </w:r>
          </w:p>
        </w:tc>
      </w:tr>
      <w:tr w:rsidR="00C014B8" w:rsidRPr="007419A9" w14:paraId="20FF7FFE" w14:textId="77777777" w:rsidTr="00C2737B">
        <w:trPr>
          <w:trHeight w:val="216"/>
        </w:trPr>
        <w:tc>
          <w:tcPr>
            <w:tcW w:w="3327" w:type="dxa"/>
            <w:shd w:val="clear" w:color="auto" w:fill="auto"/>
            <w:vAlign w:val="bottom"/>
          </w:tcPr>
          <w:p w14:paraId="6AF83EA4" w14:textId="77777777" w:rsidR="00C014B8" w:rsidRPr="00E12B27" w:rsidRDefault="00C014B8" w:rsidP="00C014B8">
            <w:pPr>
              <w:pStyle w:val="NoSpacing"/>
              <w:rPr>
                <w:rFonts w:ascii="AngsanaUPC" w:hAnsi="AngsanaUPC" w:cs="AngsanaUPC"/>
                <w:sz w:val="24"/>
                <w:szCs w:val="24"/>
                <w:cs/>
              </w:rPr>
            </w:pPr>
          </w:p>
        </w:tc>
        <w:tc>
          <w:tcPr>
            <w:tcW w:w="1417" w:type="dxa"/>
            <w:shd w:val="clear" w:color="auto" w:fill="auto"/>
            <w:vAlign w:val="bottom"/>
          </w:tcPr>
          <w:p w14:paraId="5087F8E3" w14:textId="77777777" w:rsidR="00C014B8" w:rsidRPr="00E12B27" w:rsidRDefault="00C014B8" w:rsidP="00C014B8">
            <w:pPr>
              <w:pStyle w:val="NoSpacing"/>
              <w:jc w:val="right"/>
              <w:rPr>
                <w:rFonts w:ascii="AngsanaUPC" w:hAnsi="AngsanaUPC" w:cs="AngsanaUPC"/>
                <w:sz w:val="24"/>
                <w:szCs w:val="24"/>
              </w:rPr>
            </w:pPr>
          </w:p>
        </w:tc>
        <w:tc>
          <w:tcPr>
            <w:tcW w:w="1418" w:type="dxa"/>
            <w:shd w:val="clear" w:color="auto" w:fill="auto"/>
            <w:vAlign w:val="bottom"/>
          </w:tcPr>
          <w:p w14:paraId="0B63F81B" w14:textId="77777777" w:rsidR="00C014B8" w:rsidRPr="00E12B27" w:rsidRDefault="00C014B8" w:rsidP="00C014B8">
            <w:pPr>
              <w:pStyle w:val="NoSpacing"/>
              <w:jc w:val="right"/>
              <w:rPr>
                <w:rFonts w:ascii="AngsanaUPC" w:hAnsi="AngsanaUPC" w:cs="AngsanaUPC"/>
                <w:sz w:val="24"/>
                <w:szCs w:val="24"/>
              </w:rPr>
            </w:pPr>
          </w:p>
        </w:tc>
        <w:tc>
          <w:tcPr>
            <w:tcW w:w="1417" w:type="dxa"/>
            <w:shd w:val="clear" w:color="auto" w:fill="auto"/>
            <w:vAlign w:val="bottom"/>
          </w:tcPr>
          <w:p w14:paraId="1531DCE8" w14:textId="77777777" w:rsidR="00C014B8" w:rsidRPr="00E12B27" w:rsidRDefault="00C014B8" w:rsidP="00C014B8">
            <w:pPr>
              <w:pStyle w:val="NoSpacing"/>
              <w:jc w:val="right"/>
              <w:rPr>
                <w:rFonts w:ascii="AngsanaUPC" w:hAnsi="AngsanaUPC" w:cs="AngsanaUPC"/>
                <w:sz w:val="24"/>
                <w:szCs w:val="24"/>
              </w:rPr>
            </w:pPr>
          </w:p>
        </w:tc>
        <w:tc>
          <w:tcPr>
            <w:tcW w:w="1493" w:type="dxa"/>
            <w:gridSpan w:val="2"/>
            <w:tcBorders>
              <w:top w:val="nil"/>
              <w:left w:val="nil"/>
              <w:bottom w:val="nil"/>
              <w:right w:val="nil"/>
            </w:tcBorders>
            <w:shd w:val="clear" w:color="auto" w:fill="auto"/>
            <w:vAlign w:val="bottom"/>
          </w:tcPr>
          <w:p w14:paraId="34F4737E" w14:textId="77777777" w:rsidR="00C014B8" w:rsidRPr="00E12B27" w:rsidRDefault="00C014B8" w:rsidP="00C014B8">
            <w:pPr>
              <w:pStyle w:val="NoSpacing"/>
              <w:jc w:val="right"/>
              <w:rPr>
                <w:rFonts w:ascii="AngsanaUPC" w:hAnsi="AngsanaUPC" w:cs="AngsanaUPC"/>
                <w:sz w:val="24"/>
                <w:szCs w:val="24"/>
              </w:rPr>
            </w:pPr>
          </w:p>
        </w:tc>
      </w:tr>
      <w:tr w:rsidR="00C014B8" w:rsidRPr="00C1505D" w14:paraId="22A1142C" w14:textId="77777777" w:rsidTr="00C2737B">
        <w:trPr>
          <w:gridAfter w:val="1"/>
          <w:wAfter w:w="75" w:type="dxa"/>
          <w:trHeight w:val="374"/>
        </w:trPr>
        <w:tc>
          <w:tcPr>
            <w:tcW w:w="3327" w:type="dxa"/>
            <w:vAlign w:val="bottom"/>
          </w:tcPr>
          <w:p w14:paraId="04DDF73D" w14:textId="77777777" w:rsidR="00C014B8" w:rsidRPr="005B3618" w:rsidRDefault="00C014B8" w:rsidP="00C014B8">
            <w:pPr>
              <w:pStyle w:val="NoSpacing"/>
              <w:rPr>
                <w:rFonts w:asciiTheme="majorBidi" w:hAnsiTheme="majorBidi" w:cstheme="majorBidi"/>
                <w:sz w:val="28"/>
              </w:rPr>
            </w:pPr>
            <w:r w:rsidRPr="005B3618">
              <w:rPr>
                <w:rFonts w:asciiTheme="majorBidi" w:hAnsiTheme="majorBidi" w:cstheme="majorBidi"/>
                <w:b/>
                <w:bCs/>
                <w:sz w:val="28"/>
              </w:rPr>
              <w:t>Damages guarantee</w:t>
            </w:r>
          </w:p>
        </w:tc>
        <w:tc>
          <w:tcPr>
            <w:tcW w:w="1417" w:type="dxa"/>
            <w:shd w:val="clear" w:color="auto" w:fill="auto"/>
            <w:vAlign w:val="bottom"/>
          </w:tcPr>
          <w:p w14:paraId="526288F8" w14:textId="77777777" w:rsidR="00C014B8" w:rsidRPr="007419A9" w:rsidRDefault="00C014B8" w:rsidP="00C014B8">
            <w:pPr>
              <w:pStyle w:val="NoSpacing"/>
              <w:jc w:val="right"/>
              <w:rPr>
                <w:rFonts w:ascii="AngsanaUPC" w:hAnsi="AngsanaUPC" w:cs="AngsanaUPC"/>
                <w:sz w:val="28"/>
              </w:rPr>
            </w:pPr>
          </w:p>
        </w:tc>
        <w:tc>
          <w:tcPr>
            <w:tcW w:w="1418" w:type="dxa"/>
            <w:shd w:val="clear" w:color="auto" w:fill="auto"/>
            <w:vAlign w:val="bottom"/>
          </w:tcPr>
          <w:p w14:paraId="292D7992" w14:textId="77777777" w:rsidR="00C014B8" w:rsidRPr="00C1505D" w:rsidRDefault="00C014B8" w:rsidP="00C014B8">
            <w:pPr>
              <w:pStyle w:val="NoSpacing"/>
              <w:jc w:val="right"/>
              <w:rPr>
                <w:rFonts w:asciiTheme="majorBidi" w:hAnsiTheme="majorBidi" w:cstheme="majorBidi"/>
                <w:sz w:val="28"/>
              </w:rPr>
            </w:pPr>
          </w:p>
        </w:tc>
        <w:tc>
          <w:tcPr>
            <w:tcW w:w="1417" w:type="dxa"/>
            <w:shd w:val="clear" w:color="auto" w:fill="auto"/>
            <w:vAlign w:val="bottom"/>
          </w:tcPr>
          <w:p w14:paraId="509DA9F5" w14:textId="77777777" w:rsidR="00C014B8" w:rsidRPr="007419A9" w:rsidRDefault="00C014B8" w:rsidP="00C014B8">
            <w:pPr>
              <w:pStyle w:val="NoSpacing"/>
              <w:jc w:val="right"/>
              <w:rPr>
                <w:rFonts w:ascii="AngsanaUPC" w:hAnsi="AngsanaUPC" w:cs="AngsanaUPC"/>
                <w:sz w:val="28"/>
              </w:rPr>
            </w:pPr>
          </w:p>
        </w:tc>
        <w:tc>
          <w:tcPr>
            <w:tcW w:w="1418" w:type="dxa"/>
            <w:tcBorders>
              <w:top w:val="nil"/>
              <w:left w:val="nil"/>
              <w:bottom w:val="nil"/>
              <w:right w:val="nil"/>
            </w:tcBorders>
            <w:shd w:val="clear" w:color="auto" w:fill="auto"/>
            <w:vAlign w:val="bottom"/>
          </w:tcPr>
          <w:p w14:paraId="4B8E06A0" w14:textId="77777777" w:rsidR="00C014B8" w:rsidRPr="00C1505D" w:rsidRDefault="00C014B8" w:rsidP="00C014B8">
            <w:pPr>
              <w:pStyle w:val="NoSpacing"/>
              <w:jc w:val="right"/>
              <w:rPr>
                <w:rFonts w:asciiTheme="majorBidi" w:hAnsiTheme="majorBidi" w:cstheme="majorBidi"/>
                <w:sz w:val="28"/>
              </w:rPr>
            </w:pPr>
          </w:p>
        </w:tc>
      </w:tr>
      <w:tr w:rsidR="00C2737B" w:rsidRPr="00C1505D" w14:paraId="0D2A4EE7" w14:textId="77777777" w:rsidTr="00C2737B">
        <w:trPr>
          <w:gridAfter w:val="1"/>
          <w:wAfter w:w="75" w:type="dxa"/>
          <w:trHeight w:val="374"/>
        </w:trPr>
        <w:tc>
          <w:tcPr>
            <w:tcW w:w="3327" w:type="dxa"/>
            <w:vAlign w:val="bottom"/>
          </w:tcPr>
          <w:p w14:paraId="188FB2FB" w14:textId="77777777" w:rsidR="00C2737B" w:rsidRPr="00C1505D" w:rsidRDefault="00C2737B" w:rsidP="00C2737B">
            <w:pPr>
              <w:pStyle w:val="NoSpacing"/>
              <w:ind w:left="319"/>
              <w:rPr>
                <w:rFonts w:asciiTheme="majorBidi" w:hAnsiTheme="majorBidi" w:cstheme="majorBidi"/>
                <w:sz w:val="28"/>
                <w:cs/>
              </w:rPr>
            </w:pPr>
            <w:r w:rsidRPr="005B3618">
              <w:rPr>
                <w:rFonts w:asciiTheme="majorBidi" w:hAnsiTheme="majorBidi" w:cstheme="majorBidi"/>
                <w:sz w:val="28"/>
              </w:rPr>
              <w:t>Related companies</w:t>
            </w:r>
          </w:p>
        </w:tc>
        <w:tc>
          <w:tcPr>
            <w:tcW w:w="1417" w:type="dxa"/>
            <w:shd w:val="clear" w:color="auto" w:fill="auto"/>
            <w:vAlign w:val="bottom"/>
          </w:tcPr>
          <w:p w14:paraId="5BD1F63D" w14:textId="1E1C8C1B" w:rsidR="00C2737B" w:rsidRPr="00C1505D" w:rsidRDefault="00C2737B" w:rsidP="00C2737B">
            <w:pPr>
              <w:pStyle w:val="NoSpacing"/>
              <w:jc w:val="right"/>
              <w:rPr>
                <w:rFonts w:asciiTheme="majorBidi" w:hAnsiTheme="majorBidi" w:cstheme="majorBidi"/>
                <w:sz w:val="28"/>
              </w:rPr>
            </w:pPr>
            <w:r>
              <w:rPr>
                <w:rFonts w:ascii="AngsanaUPC" w:hAnsi="AngsanaUPC" w:cs="AngsanaUPC"/>
                <w:sz w:val="28"/>
              </w:rPr>
              <w:t>615,360</w:t>
            </w:r>
          </w:p>
        </w:tc>
        <w:tc>
          <w:tcPr>
            <w:tcW w:w="1418" w:type="dxa"/>
            <w:shd w:val="clear" w:color="auto" w:fill="auto"/>
            <w:vAlign w:val="bottom"/>
          </w:tcPr>
          <w:p w14:paraId="20E05EB3" w14:textId="1C8E802E" w:rsidR="00C2737B" w:rsidRPr="00C1505D" w:rsidRDefault="00C2737B" w:rsidP="00C2737B">
            <w:pPr>
              <w:pStyle w:val="NoSpacing"/>
              <w:jc w:val="right"/>
              <w:rPr>
                <w:rFonts w:asciiTheme="majorBidi" w:hAnsiTheme="majorBidi" w:cstheme="majorBidi"/>
                <w:sz w:val="28"/>
              </w:rPr>
            </w:pPr>
            <w:r w:rsidRPr="00D244F6">
              <w:rPr>
                <w:rFonts w:ascii="AngsanaUPC" w:hAnsi="AngsanaUPC" w:cs="AngsanaUPC"/>
                <w:sz w:val="28"/>
              </w:rPr>
              <w:t>615,360</w:t>
            </w:r>
          </w:p>
        </w:tc>
        <w:tc>
          <w:tcPr>
            <w:tcW w:w="1417" w:type="dxa"/>
            <w:shd w:val="clear" w:color="auto" w:fill="auto"/>
            <w:vAlign w:val="bottom"/>
          </w:tcPr>
          <w:p w14:paraId="5A9DB904" w14:textId="21D822C1" w:rsidR="00C2737B" w:rsidRPr="00C1505D" w:rsidRDefault="00C2737B" w:rsidP="00C2737B">
            <w:pPr>
              <w:pStyle w:val="NoSpacing"/>
              <w:jc w:val="right"/>
              <w:rPr>
                <w:rFonts w:asciiTheme="majorBidi" w:hAnsiTheme="majorBidi" w:cstheme="majorBidi"/>
                <w:sz w:val="28"/>
              </w:rPr>
            </w:pPr>
            <w:r>
              <w:rPr>
                <w:rFonts w:ascii="AngsanaUPC" w:hAnsi="AngsanaUPC" w:cs="AngsanaUPC"/>
                <w:sz w:val="28"/>
              </w:rPr>
              <w:t>615,360</w:t>
            </w:r>
          </w:p>
        </w:tc>
        <w:tc>
          <w:tcPr>
            <w:tcW w:w="1418" w:type="dxa"/>
            <w:tcBorders>
              <w:top w:val="nil"/>
              <w:left w:val="nil"/>
              <w:bottom w:val="nil"/>
              <w:right w:val="nil"/>
            </w:tcBorders>
            <w:shd w:val="clear" w:color="auto" w:fill="auto"/>
            <w:vAlign w:val="bottom"/>
          </w:tcPr>
          <w:p w14:paraId="6FCFACEF" w14:textId="2AF34D25" w:rsidR="00C2737B" w:rsidRPr="00C1505D" w:rsidRDefault="00C2737B" w:rsidP="00C2737B">
            <w:pPr>
              <w:pStyle w:val="NoSpacing"/>
              <w:jc w:val="right"/>
              <w:rPr>
                <w:rFonts w:asciiTheme="majorBidi" w:hAnsiTheme="majorBidi" w:cstheme="majorBidi"/>
                <w:sz w:val="28"/>
              </w:rPr>
            </w:pPr>
            <w:r w:rsidRPr="00D244F6">
              <w:rPr>
                <w:rFonts w:ascii="AngsanaUPC" w:hAnsi="AngsanaUPC" w:cs="AngsanaUPC"/>
                <w:sz w:val="28"/>
              </w:rPr>
              <w:t>615,360</w:t>
            </w:r>
          </w:p>
        </w:tc>
      </w:tr>
      <w:tr w:rsidR="00C014B8" w:rsidRPr="00C1505D" w14:paraId="713401CA" w14:textId="77777777" w:rsidTr="00C2737B">
        <w:trPr>
          <w:gridAfter w:val="1"/>
          <w:wAfter w:w="75" w:type="dxa"/>
          <w:trHeight w:val="374"/>
        </w:trPr>
        <w:tc>
          <w:tcPr>
            <w:tcW w:w="3327" w:type="dxa"/>
            <w:vAlign w:val="bottom"/>
          </w:tcPr>
          <w:p w14:paraId="2B21B3FC" w14:textId="77777777" w:rsidR="00C014B8" w:rsidRPr="00C1505D" w:rsidRDefault="00C014B8" w:rsidP="00C014B8">
            <w:pPr>
              <w:pStyle w:val="NoSpacing"/>
              <w:ind w:left="606" w:firstLine="12"/>
              <w:rPr>
                <w:rFonts w:asciiTheme="majorBidi" w:hAnsiTheme="majorBidi" w:cstheme="majorBidi"/>
                <w:sz w:val="28"/>
                <w:cs/>
              </w:rPr>
            </w:pPr>
          </w:p>
        </w:tc>
        <w:tc>
          <w:tcPr>
            <w:tcW w:w="1417" w:type="dxa"/>
            <w:shd w:val="clear" w:color="auto" w:fill="auto"/>
            <w:vAlign w:val="bottom"/>
          </w:tcPr>
          <w:p w14:paraId="470289A3" w14:textId="77777777" w:rsidR="00C014B8" w:rsidRPr="00C1505D" w:rsidRDefault="00C014B8" w:rsidP="00C014B8">
            <w:pPr>
              <w:pStyle w:val="NoSpacing"/>
              <w:jc w:val="right"/>
              <w:rPr>
                <w:rFonts w:asciiTheme="majorBidi" w:hAnsiTheme="majorBidi" w:cstheme="majorBidi"/>
                <w:sz w:val="28"/>
              </w:rPr>
            </w:pPr>
          </w:p>
        </w:tc>
        <w:tc>
          <w:tcPr>
            <w:tcW w:w="1418" w:type="dxa"/>
            <w:shd w:val="clear" w:color="auto" w:fill="auto"/>
            <w:vAlign w:val="bottom"/>
          </w:tcPr>
          <w:p w14:paraId="476709CE" w14:textId="77777777" w:rsidR="00C014B8" w:rsidRPr="00C1505D" w:rsidRDefault="00C014B8" w:rsidP="00C014B8">
            <w:pPr>
              <w:pStyle w:val="NoSpacing"/>
              <w:jc w:val="right"/>
              <w:rPr>
                <w:rFonts w:asciiTheme="majorBidi" w:hAnsiTheme="majorBidi" w:cstheme="majorBidi"/>
                <w:sz w:val="28"/>
              </w:rPr>
            </w:pPr>
          </w:p>
        </w:tc>
        <w:tc>
          <w:tcPr>
            <w:tcW w:w="1417" w:type="dxa"/>
            <w:shd w:val="clear" w:color="auto" w:fill="auto"/>
            <w:vAlign w:val="bottom"/>
          </w:tcPr>
          <w:p w14:paraId="56F00AA3" w14:textId="77777777" w:rsidR="00C014B8" w:rsidRPr="00C1505D" w:rsidRDefault="00C014B8" w:rsidP="00C014B8">
            <w:pPr>
              <w:pStyle w:val="NoSpacing"/>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51D4F125" w14:textId="77777777" w:rsidR="00C014B8" w:rsidRPr="00C1505D" w:rsidRDefault="00C014B8" w:rsidP="00C014B8">
            <w:pPr>
              <w:pStyle w:val="NoSpacing"/>
              <w:jc w:val="right"/>
              <w:rPr>
                <w:rFonts w:asciiTheme="majorBidi" w:hAnsiTheme="majorBidi" w:cstheme="majorBidi"/>
                <w:sz w:val="28"/>
              </w:rPr>
            </w:pPr>
          </w:p>
        </w:tc>
      </w:tr>
      <w:tr w:rsidR="00C014B8" w:rsidRPr="00C1505D" w14:paraId="3DDCB8D2" w14:textId="77777777" w:rsidTr="00C2737B">
        <w:trPr>
          <w:gridAfter w:val="1"/>
          <w:wAfter w:w="75" w:type="dxa"/>
          <w:trHeight w:val="374"/>
        </w:trPr>
        <w:tc>
          <w:tcPr>
            <w:tcW w:w="3327" w:type="dxa"/>
            <w:vAlign w:val="bottom"/>
          </w:tcPr>
          <w:p w14:paraId="73358B0E" w14:textId="77777777" w:rsidR="00C014B8" w:rsidRPr="00C1505D" w:rsidRDefault="00C014B8" w:rsidP="00C014B8">
            <w:pPr>
              <w:pStyle w:val="NoSpacing"/>
              <w:rPr>
                <w:rFonts w:asciiTheme="majorBidi" w:hAnsiTheme="majorBidi" w:cstheme="majorBidi"/>
                <w:b/>
                <w:bCs/>
                <w:sz w:val="28"/>
                <w:cs/>
              </w:rPr>
            </w:pPr>
            <w:r w:rsidRPr="005B3618">
              <w:rPr>
                <w:rFonts w:asciiTheme="majorBidi" w:hAnsiTheme="majorBidi" w:cstheme="majorBidi"/>
                <w:b/>
                <w:bCs/>
                <w:sz w:val="28"/>
              </w:rPr>
              <w:t>Accrued interest income</w:t>
            </w:r>
          </w:p>
        </w:tc>
        <w:tc>
          <w:tcPr>
            <w:tcW w:w="1417" w:type="dxa"/>
            <w:shd w:val="clear" w:color="auto" w:fill="auto"/>
            <w:vAlign w:val="bottom"/>
          </w:tcPr>
          <w:p w14:paraId="68248ED8" w14:textId="77777777" w:rsidR="00C014B8" w:rsidRPr="00C1505D" w:rsidRDefault="00C014B8" w:rsidP="00C014B8">
            <w:pPr>
              <w:pStyle w:val="NoSpacing"/>
              <w:jc w:val="right"/>
              <w:rPr>
                <w:rFonts w:asciiTheme="majorBidi" w:hAnsiTheme="majorBidi" w:cstheme="majorBidi"/>
                <w:sz w:val="28"/>
              </w:rPr>
            </w:pPr>
          </w:p>
        </w:tc>
        <w:tc>
          <w:tcPr>
            <w:tcW w:w="1418" w:type="dxa"/>
            <w:shd w:val="clear" w:color="auto" w:fill="auto"/>
            <w:vAlign w:val="bottom"/>
          </w:tcPr>
          <w:p w14:paraId="5D88F0EC" w14:textId="77777777" w:rsidR="00C014B8" w:rsidRPr="00C1505D" w:rsidRDefault="00C014B8" w:rsidP="00C014B8">
            <w:pPr>
              <w:pStyle w:val="NoSpacing"/>
              <w:jc w:val="right"/>
              <w:rPr>
                <w:rFonts w:asciiTheme="majorBidi" w:hAnsiTheme="majorBidi" w:cstheme="majorBidi"/>
                <w:sz w:val="28"/>
              </w:rPr>
            </w:pPr>
          </w:p>
        </w:tc>
        <w:tc>
          <w:tcPr>
            <w:tcW w:w="1417" w:type="dxa"/>
            <w:shd w:val="clear" w:color="auto" w:fill="auto"/>
            <w:vAlign w:val="bottom"/>
          </w:tcPr>
          <w:p w14:paraId="698F829F" w14:textId="77777777" w:rsidR="00C014B8" w:rsidRPr="00C1505D" w:rsidRDefault="00C014B8" w:rsidP="00C014B8">
            <w:pPr>
              <w:pStyle w:val="NoSpacing"/>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4192F563" w14:textId="77777777" w:rsidR="00C014B8" w:rsidRPr="00C1505D" w:rsidRDefault="00C014B8" w:rsidP="00C014B8">
            <w:pPr>
              <w:pStyle w:val="NoSpacing"/>
              <w:jc w:val="right"/>
              <w:rPr>
                <w:rFonts w:asciiTheme="majorBidi" w:hAnsiTheme="majorBidi" w:cstheme="majorBidi"/>
                <w:sz w:val="28"/>
              </w:rPr>
            </w:pPr>
          </w:p>
        </w:tc>
      </w:tr>
      <w:tr w:rsidR="00C2737B" w:rsidRPr="00C1505D" w14:paraId="7AB9FCE4" w14:textId="77777777" w:rsidTr="00C2737B">
        <w:trPr>
          <w:gridAfter w:val="1"/>
          <w:wAfter w:w="75" w:type="dxa"/>
          <w:trHeight w:val="374"/>
        </w:trPr>
        <w:tc>
          <w:tcPr>
            <w:tcW w:w="3327" w:type="dxa"/>
            <w:vAlign w:val="bottom"/>
          </w:tcPr>
          <w:p w14:paraId="57AB32AB" w14:textId="77777777" w:rsidR="00C2737B" w:rsidRPr="00C1505D" w:rsidRDefault="00C2737B" w:rsidP="00C2737B">
            <w:pPr>
              <w:pStyle w:val="NoSpacing"/>
              <w:ind w:left="319"/>
              <w:rPr>
                <w:rFonts w:asciiTheme="majorBidi" w:hAnsiTheme="majorBidi" w:cstheme="majorBidi"/>
                <w:sz w:val="28"/>
                <w:cs/>
              </w:rPr>
            </w:pPr>
            <w:r w:rsidRPr="00980253">
              <w:rPr>
                <w:rFonts w:asciiTheme="majorBidi" w:hAnsiTheme="majorBidi" w:cstheme="majorBidi"/>
                <w:sz w:val="28"/>
              </w:rPr>
              <w:t>Subsidiary</w:t>
            </w:r>
          </w:p>
        </w:tc>
        <w:tc>
          <w:tcPr>
            <w:tcW w:w="1417" w:type="dxa"/>
            <w:shd w:val="clear" w:color="auto" w:fill="auto"/>
            <w:vAlign w:val="bottom"/>
          </w:tcPr>
          <w:p w14:paraId="5DC3B6EA" w14:textId="59165A53" w:rsidR="00C2737B" w:rsidRPr="004719E7" w:rsidRDefault="00C2737B" w:rsidP="00C2737B">
            <w:pPr>
              <w:pStyle w:val="NoSpacing"/>
              <w:jc w:val="right"/>
              <w:rPr>
                <w:rFonts w:asciiTheme="majorBidi" w:hAnsiTheme="majorBidi" w:cstheme="majorBidi"/>
                <w:sz w:val="28"/>
              </w:rPr>
            </w:pPr>
            <w:r>
              <w:rPr>
                <w:rFonts w:ascii="AngsanaUPC" w:hAnsi="AngsanaUPC" w:cs="AngsanaUPC"/>
                <w:sz w:val="28"/>
              </w:rPr>
              <w:t>-</w:t>
            </w:r>
          </w:p>
        </w:tc>
        <w:tc>
          <w:tcPr>
            <w:tcW w:w="1418" w:type="dxa"/>
            <w:shd w:val="clear" w:color="auto" w:fill="auto"/>
            <w:vAlign w:val="bottom"/>
          </w:tcPr>
          <w:p w14:paraId="384D2552" w14:textId="4EA42085" w:rsidR="00C2737B" w:rsidRPr="00C1505D" w:rsidRDefault="00C2737B" w:rsidP="00C2737B">
            <w:pPr>
              <w:pStyle w:val="NoSpacing"/>
              <w:jc w:val="right"/>
              <w:rPr>
                <w:rFonts w:asciiTheme="majorBidi" w:hAnsiTheme="majorBidi" w:cstheme="majorBidi"/>
                <w:sz w:val="28"/>
              </w:rPr>
            </w:pPr>
            <w:r w:rsidRPr="00D244F6">
              <w:rPr>
                <w:rFonts w:ascii="AngsanaUPC" w:hAnsi="AngsanaUPC" w:cs="AngsanaUPC"/>
                <w:sz w:val="28"/>
              </w:rPr>
              <w:t>-</w:t>
            </w:r>
          </w:p>
        </w:tc>
        <w:tc>
          <w:tcPr>
            <w:tcW w:w="1417" w:type="dxa"/>
            <w:shd w:val="clear" w:color="auto" w:fill="auto"/>
            <w:vAlign w:val="bottom"/>
          </w:tcPr>
          <w:p w14:paraId="029D8D5D" w14:textId="0980756C" w:rsidR="00C2737B" w:rsidRPr="00C1505D" w:rsidRDefault="00C2737B" w:rsidP="00C2737B">
            <w:pPr>
              <w:pStyle w:val="NoSpacing"/>
              <w:jc w:val="right"/>
              <w:rPr>
                <w:rFonts w:asciiTheme="majorBidi" w:hAnsiTheme="majorBidi" w:cstheme="majorBidi"/>
                <w:sz w:val="28"/>
                <w:highlight w:val="yellow"/>
              </w:rPr>
            </w:pPr>
            <w:r>
              <w:rPr>
                <w:rFonts w:ascii="AngsanaUPC" w:hAnsi="AngsanaUPC" w:cs="AngsanaUPC"/>
                <w:sz w:val="28"/>
              </w:rPr>
              <w:t>37,631,519</w:t>
            </w:r>
          </w:p>
        </w:tc>
        <w:tc>
          <w:tcPr>
            <w:tcW w:w="1418" w:type="dxa"/>
            <w:tcBorders>
              <w:top w:val="nil"/>
              <w:left w:val="nil"/>
              <w:bottom w:val="nil"/>
              <w:right w:val="nil"/>
            </w:tcBorders>
            <w:shd w:val="clear" w:color="auto" w:fill="auto"/>
            <w:vAlign w:val="bottom"/>
          </w:tcPr>
          <w:p w14:paraId="7144E2B4" w14:textId="551312ED" w:rsidR="00C2737B" w:rsidRPr="00C1505D" w:rsidRDefault="00C2737B" w:rsidP="00C2737B">
            <w:pPr>
              <w:pStyle w:val="NoSpacing"/>
              <w:jc w:val="right"/>
              <w:rPr>
                <w:rFonts w:asciiTheme="majorBidi" w:hAnsiTheme="majorBidi" w:cstheme="majorBidi"/>
                <w:sz w:val="28"/>
              </w:rPr>
            </w:pPr>
            <w:r w:rsidRPr="00D244F6">
              <w:rPr>
                <w:rFonts w:ascii="AngsanaUPC" w:hAnsi="AngsanaUPC" w:cs="AngsanaUPC"/>
                <w:sz w:val="28"/>
              </w:rPr>
              <w:t>23,026,767</w:t>
            </w:r>
          </w:p>
        </w:tc>
      </w:tr>
      <w:tr w:rsidR="00C2737B" w:rsidRPr="00C1505D" w14:paraId="19FC59D8" w14:textId="77777777" w:rsidTr="00C2737B">
        <w:trPr>
          <w:gridAfter w:val="1"/>
          <w:wAfter w:w="75" w:type="dxa"/>
          <w:trHeight w:val="374"/>
        </w:trPr>
        <w:tc>
          <w:tcPr>
            <w:tcW w:w="3327" w:type="dxa"/>
            <w:vAlign w:val="bottom"/>
          </w:tcPr>
          <w:p w14:paraId="4C279E27" w14:textId="77777777" w:rsidR="00C2737B" w:rsidRPr="00C1505D" w:rsidRDefault="00C2737B" w:rsidP="00C2737B">
            <w:pPr>
              <w:pStyle w:val="NoSpacing"/>
              <w:ind w:left="319"/>
              <w:rPr>
                <w:rFonts w:asciiTheme="majorBidi" w:hAnsiTheme="majorBidi" w:cstheme="majorBidi"/>
                <w:sz w:val="28"/>
                <w:cs/>
              </w:rPr>
            </w:pPr>
            <w:r w:rsidRPr="00DA0666">
              <w:rPr>
                <w:rFonts w:asciiTheme="majorBidi" w:hAnsiTheme="majorBidi" w:cstheme="majorBidi"/>
                <w:sz w:val="28"/>
              </w:rPr>
              <w:t>Associate</w:t>
            </w:r>
          </w:p>
        </w:tc>
        <w:tc>
          <w:tcPr>
            <w:tcW w:w="1417" w:type="dxa"/>
            <w:shd w:val="clear" w:color="auto" w:fill="auto"/>
            <w:vAlign w:val="bottom"/>
          </w:tcPr>
          <w:p w14:paraId="26EB2A97" w14:textId="57C9F845" w:rsidR="00C2737B" w:rsidRPr="007E30D0" w:rsidRDefault="00C2737B" w:rsidP="00C2737B">
            <w:pPr>
              <w:pStyle w:val="NoSpacing"/>
              <w:pBdr>
                <w:bottom w:val="single" w:sz="4" w:space="1" w:color="auto"/>
              </w:pBdr>
              <w:jc w:val="right"/>
              <w:rPr>
                <w:rFonts w:asciiTheme="majorBidi" w:hAnsiTheme="majorBidi" w:cstheme="majorBidi"/>
                <w:sz w:val="28"/>
              </w:rPr>
            </w:pPr>
            <w:r>
              <w:rPr>
                <w:rFonts w:ascii="AngsanaUPC" w:hAnsi="AngsanaUPC" w:cs="AngsanaUPC"/>
                <w:sz w:val="28"/>
              </w:rPr>
              <w:t>46,486,152</w:t>
            </w:r>
          </w:p>
        </w:tc>
        <w:tc>
          <w:tcPr>
            <w:tcW w:w="1418" w:type="dxa"/>
            <w:shd w:val="clear" w:color="auto" w:fill="auto"/>
            <w:vAlign w:val="bottom"/>
          </w:tcPr>
          <w:p w14:paraId="26CDB654" w14:textId="779E0479" w:rsidR="00C2737B" w:rsidRPr="00C1505D" w:rsidRDefault="00C2737B" w:rsidP="00C2737B">
            <w:pPr>
              <w:pStyle w:val="NoSpacing"/>
              <w:pBdr>
                <w:bottom w:val="single" w:sz="4" w:space="1" w:color="auto"/>
              </w:pBdr>
              <w:jc w:val="right"/>
              <w:rPr>
                <w:rFonts w:asciiTheme="majorBidi" w:hAnsiTheme="majorBidi" w:cstheme="majorBidi"/>
                <w:sz w:val="28"/>
              </w:rPr>
            </w:pPr>
            <w:r w:rsidRPr="00D244F6">
              <w:rPr>
                <w:rFonts w:ascii="AngsanaUPC" w:hAnsi="AngsanaUPC" w:cs="AngsanaUPC"/>
                <w:sz w:val="28"/>
              </w:rPr>
              <w:t>33,347,497</w:t>
            </w:r>
          </w:p>
        </w:tc>
        <w:tc>
          <w:tcPr>
            <w:tcW w:w="1417" w:type="dxa"/>
            <w:shd w:val="clear" w:color="auto" w:fill="auto"/>
            <w:vAlign w:val="bottom"/>
          </w:tcPr>
          <w:p w14:paraId="3CD87554" w14:textId="041E8F92" w:rsidR="00C2737B" w:rsidRPr="00C1505D" w:rsidRDefault="00C2737B" w:rsidP="00C2737B">
            <w:pPr>
              <w:pStyle w:val="NoSpacing"/>
              <w:pBdr>
                <w:bottom w:val="single" w:sz="4" w:space="1" w:color="auto"/>
              </w:pBdr>
              <w:jc w:val="right"/>
              <w:rPr>
                <w:rFonts w:asciiTheme="majorBidi" w:hAnsiTheme="majorBidi" w:cstheme="majorBidi"/>
                <w:sz w:val="28"/>
              </w:rPr>
            </w:pPr>
            <w:r>
              <w:rPr>
                <w:rFonts w:ascii="AngsanaUPC" w:hAnsi="AngsanaUPC" w:cs="AngsanaUPC"/>
                <w:sz w:val="28"/>
              </w:rPr>
              <w:t>-</w:t>
            </w:r>
          </w:p>
        </w:tc>
        <w:tc>
          <w:tcPr>
            <w:tcW w:w="1418" w:type="dxa"/>
            <w:shd w:val="clear" w:color="auto" w:fill="auto"/>
            <w:vAlign w:val="bottom"/>
          </w:tcPr>
          <w:p w14:paraId="5719F5ED" w14:textId="141A3190" w:rsidR="00C2737B" w:rsidRPr="00C1505D" w:rsidRDefault="00C2737B" w:rsidP="00C2737B">
            <w:pPr>
              <w:pStyle w:val="NoSpacing"/>
              <w:pBdr>
                <w:bottom w:val="single" w:sz="4" w:space="1" w:color="auto"/>
              </w:pBdr>
              <w:jc w:val="right"/>
              <w:rPr>
                <w:rFonts w:asciiTheme="majorBidi" w:hAnsiTheme="majorBidi" w:cstheme="majorBidi"/>
                <w:sz w:val="28"/>
              </w:rPr>
            </w:pPr>
            <w:r w:rsidRPr="00D244F6">
              <w:rPr>
                <w:rFonts w:ascii="AngsanaUPC" w:hAnsi="AngsanaUPC" w:cs="AngsanaUPC"/>
                <w:sz w:val="28"/>
              </w:rPr>
              <w:t>-</w:t>
            </w:r>
          </w:p>
        </w:tc>
      </w:tr>
      <w:tr w:rsidR="00C2737B" w:rsidRPr="00C1505D" w14:paraId="0BDD8C88" w14:textId="77777777" w:rsidTr="00C2737B">
        <w:trPr>
          <w:gridAfter w:val="1"/>
          <w:wAfter w:w="75" w:type="dxa"/>
          <w:trHeight w:val="374"/>
        </w:trPr>
        <w:tc>
          <w:tcPr>
            <w:tcW w:w="3327" w:type="dxa"/>
            <w:vAlign w:val="bottom"/>
          </w:tcPr>
          <w:p w14:paraId="010F77A8" w14:textId="77777777" w:rsidR="00C2737B" w:rsidRPr="00C1505D" w:rsidRDefault="00C2737B" w:rsidP="00C2737B">
            <w:pPr>
              <w:pStyle w:val="NoSpacing"/>
              <w:ind w:left="319"/>
              <w:rPr>
                <w:rFonts w:asciiTheme="majorBidi" w:hAnsiTheme="majorBidi" w:cstheme="majorBidi"/>
                <w:sz w:val="28"/>
                <w:cs/>
              </w:rPr>
            </w:pPr>
            <w:r w:rsidRPr="00980253">
              <w:rPr>
                <w:rFonts w:asciiTheme="majorBidi" w:hAnsiTheme="majorBidi" w:cstheme="majorBidi"/>
                <w:sz w:val="28"/>
              </w:rPr>
              <w:t>Total</w:t>
            </w:r>
          </w:p>
        </w:tc>
        <w:tc>
          <w:tcPr>
            <w:tcW w:w="1417" w:type="dxa"/>
            <w:shd w:val="clear" w:color="auto" w:fill="auto"/>
            <w:vAlign w:val="bottom"/>
          </w:tcPr>
          <w:p w14:paraId="496E26BF" w14:textId="4BEC0A73" w:rsidR="00C2737B" w:rsidRPr="007E30D0" w:rsidRDefault="00C2737B" w:rsidP="00C2737B">
            <w:pPr>
              <w:pStyle w:val="NoSpacing"/>
              <w:pBdr>
                <w:bottom w:val="double" w:sz="4" w:space="1" w:color="auto"/>
              </w:pBdr>
              <w:jc w:val="right"/>
              <w:rPr>
                <w:rFonts w:asciiTheme="majorBidi" w:hAnsiTheme="majorBidi" w:cstheme="majorBidi"/>
                <w:sz w:val="28"/>
              </w:rPr>
            </w:pPr>
            <w:r>
              <w:rPr>
                <w:rFonts w:ascii="AngsanaUPC" w:hAnsi="AngsanaUPC" w:cs="AngsanaUPC"/>
                <w:sz w:val="28"/>
              </w:rPr>
              <w:t>46,486,152</w:t>
            </w:r>
          </w:p>
        </w:tc>
        <w:tc>
          <w:tcPr>
            <w:tcW w:w="1418" w:type="dxa"/>
            <w:shd w:val="clear" w:color="auto" w:fill="auto"/>
            <w:vAlign w:val="bottom"/>
          </w:tcPr>
          <w:p w14:paraId="21D14881" w14:textId="404AEC90" w:rsidR="00C2737B" w:rsidRPr="00C1505D" w:rsidRDefault="00C2737B" w:rsidP="00C2737B">
            <w:pPr>
              <w:pStyle w:val="NoSpacing"/>
              <w:pBdr>
                <w:bottom w:val="double" w:sz="4" w:space="1" w:color="auto"/>
              </w:pBdr>
              <w:jc w:val="right"/>
              <w:rPr>
                <w:rFonts w:asciiTheme="majorBidi" w:hAnsiTheme="majorBidi" w:cstheme="majorBidi"/>
                <w:sz w:val="28"/>
              </w:rPr>
            </w:pPr>
            <w:r w:rsidRPr="00D244F6">
              <w:rPr>
                <w:rFonts w:ascii="AngsanaUPC" w:hAnsi="AngsanaUPC" w:cs="AngsanaUPC"/>
                <w:sz w:val="28"/>
              </w:rPr>
              <w:t>33,347,497</w:t>
            </w:r>
          </w:p>
        </w:tc>
        <w:tc>
          <w:tcPr>
            <w:tcW w:w="1417" w:type="dxa"/>
            <w:shd w:val="clear" w:color="auto" w:fill="auto"/>
            <w:vAlign w:val="bottom"/>
          </w:tcPr>
          <w:p w14:paraId="74D73701" w14:textId="15623791" w:rsidR="00C2737B" w:rsidRPr="00C1505D" w:rsidRDefault="00C2737B" w:rsidP="00C2737B">
            <w:pPr>
              <w:pStyle w:val="NoSpacing"/>
              <w:pBdr>
                <w:bottom w:val="double" w:sz="4" w:space="1" w:color="auto"/>
              </w:pBdr>
              <w:jc w:val="right"/>
              <w:rPr>
                <w:rFonts w:asciiTheme="majorBidi" w:hAnsiTheme="majorBidi" w:cstheme="majorBidi"/>
                <w:sz w:val="28"/>
              </w:rPr>
            </w:pPr>
            <w:r w:rsidRPr="00904236">
              <w:rPr>
                <w:rFonts w:ascii="AngsanaUPC" w:hAnsi="AngsanaUPC" w:cs="AngsanaUPC"/>
                <w:sz w:val="28"/>
              </w:rPr>
              <w:t>37,631,519</w:t>
            </w:r>
          </w:p>
        </w:tc>
        <w:tc>
          <w:tcPr>
            <w:tcW w:w="1418" w:type="dxa"/>
            <w:shd w:val="clear" w:color="auto" w:fill="auto"/>
            <w:vAlign w:val="bottom"/>
          </w:tcPr>
          <w:p w14:paraId="7F661FC4" w14:textId="6A5B7AEC" w:rsidR="00C2737B" w:rsidRPr="00C1505D" w:rsidRDefault="00C2737B" w:rsidP="00C2737B">
            <w:pPr>
              <w:pStyle w:val="NoSpacing"/>
              <w:pBdr>
                <w:bottom w:val="double" w:sz="4" w:space="1" w:color="auto"/>
              </w:pBdr>
              <w:jc w:val="right"/>
              <w:rPr>
                <w:rFonts w:asciiTheme="majorBidi" w:hAnsiTheme="majorBidi" w:cstheme="majorBidi"/>
                <w:sz w:val="28"/>
              </w:rPr>
            </w:pPr>
            <w:r w:rsidRPr="00D244F6">
              <w:rPr>
                <w:rFonts w:ascii="AngsanaUPC" w:hAnsi="AngsanaUPC" w:cs="AngsanaUPC"/>
                <w:sz w:val="28"/>
              </w:rPr>
              <w:t>23,026,767</w:t>
            </w:r>
          </w:p>
        </w:tc>
      </w:tr>
    </w:tbl>
    <w:p w14:paraId="4D64E74A" w14:textId="77777777" w:rsidR="00A56A68" w:rsidRDefault="00A56A68" w:rsidP="00A56A68">
      <w:pPr>
        <w:pStyle w:val="NoSpacing"/>
        <w:jc w:val="thaiDistribute"/>
        <w:rPr>
          <w:rFonts w:asciiTheme="majorBidi" w:hAnsiTheme="majorBidi" w:cstheme="majorBidi"/>
          <w:sz w:val="28"/>
        </w:rPr>
      </w:pPr>
    </w:p>
    <w:p w14:paraId="3309F054" w14:textId="4D110315" w:rsidR="00A56A68" w:rsidRDefault="00A56A68" w:rsidP="00A56A68">
      <w:pPr>
        <w:pStyle w:val="NoSpacing"/>
        <w:jc w:val="thaiDistribute"/>
        <w:rPr>
          <w:rFonts w:asciiTheme="majorBidi" w:hAnsiTheme="majorBidi" w:cstheme="majorBidi"/>
          <w:sz w:val="28"/>
        </w:rPr>
      </w:pPr>
    </w:p>
    <w:p w14:paraId="20B01798" w14:textId="1E85E954" w:rsidR="006236C4" w:rsidRDefault="006236C4" w:rsidP="00A56A68">
      <w:pPr>
        <w:pStyle w:val="NoSpacing"/>
        <w:jc w:val="thaiDistribute"/>
        <w:rPr>
          <w:rFonts w:asciiTheme="majorBidi" w:hAnsiTheme="majorBidi" w:cstheme="majorBidi"/>
          <w:sz w:val="28"/>
        </w:rPr>
      </w:pPr>
    </w:p>
    <w:p w14:paraId="1254FD75" w14:textId="618C1EFC" w:rsidR="006236C4" w:rsidRDefault="006236C4" w:rsidP="00A56A68">
      <w:pPr>
        <w:pStyle w:val="NoSpacing"/>
        <w:jc w:val="thaiDistribute"/>
        <w:rPr>
          <w:rFonts w:asciiTheme="majorBidi" w:hAnsiTheme="majorBidi" w:cstheme="majorBidi"/>
          <w:sz w:val="28"/>
        </w:rPr>
      </w:pPr>
    </w:p>
    <w:p w14:paraId="578D8D33" w14:textId="77777777" w:rsidR="006236C4" w:rsidRDefault="006236C4" w:rsidP="00A56A68">
      <w:pPr>
        <w:pStyle w:val="NoSpacing"/>
        <w:jc w:val="thaiDistribute"/>
        <w:rPr>
          <w:rFonts w:asciiTheme="majorBidi" w:hAnsiTheme="majorBidi" w:cstheme="majorBidi"/>
          <w:sz w:val="28"/>
        </w:rPr>
      </w:pPr>
    </w:p>
    <w:tbl>
      <w:tblPr>
        <w:tblStyle w:val="TableGrid"/>
        <w:tblW w:w="8997"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7"/>
        <w:gridCol w:w="1417"/>
        <w:gridCol w:w="1418"/>
        <w:gridCol w:w="1417"/>
        <w:gridCol w:w="1418"/>
      </w:tblGrid>
      <w:tr w:rsidR="00A56A68" w:rsidRPr="00C1505D" w14:paraId="597C35F9" w14:textId="77777777" w:rsidTr="00B06AF9">
        <w:trPr>
          <w:trHeight w:val="374"/>
          <w:tblHeader/>
        </w:trPr>
        <w:tc>
          <w:tcPr>
            <w:tcW w:w="3327" w:type="dxa"/>
            <w:vAlign w:val="bottom"/>
          </w:tcPr>
          <w:p w14:paraId="1F559651" w14:textId="77777777" w:rsidR="00A56A68" w:rsidRPr="00C1505D" w:rsidRDefault="00A56A68" w:rsidP="00F5179F">
            <w:pPr>
              <w:pStyle w:val="NoSpacing"/>
              <w:ind w:left="606" w:firstLine="12"/>
              <w:rPr>
                <w:rFonts w:asciiTheme="majorBidi" w:hAnsiTheme="majorBidi" w:cstheme="majorBidi"/>
                <w:sz w:val="28"/>
                <w:cs/>
              </w:rPr>
            </w:pPr>
          </w:p>
        </w:tc>
        <w:tc>
          <w:tcPr>
            <w:tcW w:w="5670" w:type="dxa"/>
            <w:gridSpan w:val="4"/>
            <w:shd w:val="clear" w:color="auto" w:fill="auto"/>
            <w:vAlign w:val="bottom"/>
          </w:tcPr>
          <w:p w14:paraId="31746610" w14:textId="77777777" w:rsidR="00A56A68" w:rsidRPr="00C1505D" w:rsidRDefault="00A56A68" w:rsidP="00F5179F">
            <w:pPr>
              <w:pStyle w:val="NoSpacing"/>
              <w:pBdr>
                <w:bottom w:val="single" w:sz="4" w:space="1" w:color="auto"/>
              </w:pBdr>
              <w:jc w:val="right"/>
              <w:rPr>
                <w:rFonts w:asciiTheme="majorBidi" w:hAnsiTheme="majorBidi" w:cstheme="majorBidi"/>
                <w:sz w:val="28"/>
              </w:rPr>
            </w:pPr>
            <w:r w:rsidRPr="005B3618">
              <w:rPr>
                <w:rFonts w:asciiTheme="majorBidi" w:hAnsiTheme="majorBidi" w:cstheme="majorBidi"/>
                <w:sz w:val="28"/>
              </w:rPr>
              <w:t>(Unit : Baht)</w:t>
            </w:r>
          </w:p>
        </w:tc>
      </w:tr>
      <w:tr w:rsidR="00A56A68" w:rsidRPr="00C1505D" w14:paraId="33E40C70" w14:textId="77777777" w:rsidTr="00B06AF9">
        <w:trPr>
          <w:trHeight w:val="374"/>
          <w:tblHeader/>
        </w:trPr>
        <w:tc>
          <w:tcPr>
            <w:tcW w:w="3327" w:type="dxa"/>
            <w:vAlign w:val="bottom"/>
          </w:tcPr>
          <w:p w14:paraId="0D2F7A36" w14:textId="77777777" w:rsidR="00A56A68" w:rsidRPr="00C1505D" w:rsidRDefault="00A56A68" w:rsidP="00F5179F">
            <w:pPr>
              <w:pStyle w:val="NoSpacing"/>
              <w:ind w:left="606" w:firstLine="12"/>
              <w:rPr>
                <w:rFonts w:asciiTheme="majorBidi" w:hAnsiTheme="majorBidi" w:cstheme="majorBidi"/>
                <w:sz w:val="28"/>
                <w:cs/>
              </w:rPr>
            </w:pPr>
          </w:p>
        </w:tc>
        <w:tc>
          <w:tcPr>
            <w:tcW w:w="2835" w:type="dxa"/>
            <w:gridSpan w:val="2"/>
          </w:tcPr>
          <w:p w14:paraId="71701A8B" w14:textId="77777777" w:rsidR="00A56A68" w:rsidRPr="00C1505D" w:rsidRDefault="00A56A68" w:rsidP="00F5179F">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Consolidated</w:t>
            </w:r>
          </w:p>
        </w:tc>
        <w:tc>
          <w:tcPr>
            <w:tcW w:w="2835" w:type="dxa"/>
            <w:gridSpan w:val="2"/>
          </w:tcPr>
          <w:p w14:paraId="74B737C9" w14:textId="77777777" w:rsidR="00A56A68" w:rsidRPr="00C1505D" w:rsidRDefault="00A56A68" w:rsidP="00F5179F">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Separate</w:t>
            </w:r>
          </w:p>
        </w:tc>
      </w:tr>
      <w:tr w:rsidR="00A56A68" w:rsidRPr="00C1505D" w14:paraId="60286473" w14:textId="77777777" w:rsidTr="00B06AF9">
        <w:trPr>
          <w:trHeight w:val="374"/>
          <w:tblHeader/>
        </w:trPr>
        <w:tc>
          <w:tcPr>
            <w:tcW w:w="3327" w:type="dxa"/>
            <w:vAlign w:val="bottom"/>
          </w:tcPr>
          <w:p w14:paraId="4EBDE640" w14:textId="77777777" w:rsidR="00A56A68" w:rsidRPr="00C1505D" w:rsidRDefault="00A56A68" w:rsidP="00F5179F">
            <w:pPr>
              <w:pStyle w:val="NoSpacing"/>
              <w:ind w:left="606" w:firstLine="12"/>
              <w:rPr>
                <w:rFonts w:asciiTheme="majorBidi" w:hAnsiTheme="majorBidi" w:cstheme="majorBidi"/>
                <w:sz w:val="28"/>
                <w:cs/>
              </w:rPr>
            </w:pPr>
          </w:p>
        </w:tc>
        <w:tc>
          <w:tcPr>
            <w:tcW w:w="1417" w:type="dxa"/>
            <w:vAlign w:val="center"/>
          </w:tcPr>
          <w:p w14:paraId="6636FC9D" w14:textId="54FB2D86" w:rsidR="00A56A68" w:rsidRPr="00AF6E14" w:rsidRDefault="009579C9" w:rsidP="00F5179F">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66860B4B" w14:textId="77777777" w:rsidR="00A56A68" w:rsidRPr="004E4059" w:rsidRDefault="00A56A68" w:rsidP="00F5179F">
            <w:pPr>
              <w:pStyle w:val="NoSpacing"/>
              <w:pBdr>
                <w:bottom w:val="single" w:sz="4" w:space="1" w:color="auto"/>
              </w:pBdr>
              <w:jc w:val="center"/>
              <w:rPr>
                <w:rFonts w:asciiTheme="majorBidi" w:hAnsiTheme="majorBidi" w:cstheme="majorBidi"/>
                <w:sz w:val="28"/>
              </w:rPr>
            </w:pPr>
            <w:r w:rsidRPr="00AF6E14">
              <w:rPr>
                <w:rFonts w:ascii="AngsanaUPC" w:hAnsi="AngsanaUPC" w:cs="AngsanaUPC"/>
                <w:sz w:val="28"/>
              </w:rPr>
              <w:t>3</w:t>
            </w:r>
            <w:r>
              <w:rPr>
                <w:rFonts w:ascii="AngsanaUPC" w:hAnsi="AngsanaUPC" w:cs="AngsanaUPC"/>
                <w:sz w:val="28"/>
              </w:rPr>
              <w:t>0</w:t>
            </w:r>
            <w:r w:rsidRPr="00AF6E14">
              <w:rPr>
                <w:rFonts w:ascii="AngsanaUPC" w:hAnsi="AngsanaUPC" w:cs="AngsanaUPC"/>
                <w:sz w:val="28"/>
              </w:rPr>
              <w:t>, 2022</w:t>
            </w:r>
          </w:p>
        </w:tc>
        <w:tc>
          <w:tcPr>
            <w:tcW w:w="1418" w:type="dxa"/>
            <w:vAlign w:val="bottom"/>
          </w:tcPr>
          <w:p w14:paraId="3F6C2A8A" w14:textId="77777777" w:rsidR="00A56A68" w:rsidRPr="004E4059" w:rsidRDefault="00A56A68" w:rsidP="00F5179F">
            <w:pPr>
              <w:pBdr>
                <w:bottom w:val="single" w:sz="4" w:space="1" w:color="auto"/>
              </w:pBdr>
              <w:spacing w:line="320" w:lineRule="exact"/>
              <w:jc w:val="center"/>
              <w:rPr>
                <w:rFonts w:ascii="AngsanaUPC" w:hAnsi="AngsanaUPC" w:cs="AngsanaUPC"/>
                <w:sz w:val="28"/>
              </w:rPr>
            </w:pPr>
            <w:r w:rsidRPr="004E4059">
              <w:rPr>
                <w:rFonts w:ascii="AngsanaUPC" w:hAnsi="AngsanaUPC" w:cs="AngsanaUPC"/>
                <w:sz w:val="28"/>
              </w:rPr>
              <w:t>December</w:t>
            </w:r>
          </w:p>
          <w:p w14:paraId="33A8D85C" w14:textId="77777777" w:rsidR="00A56A68" w:rsidRPr="004E4059" w:rsidRDefault="00A56A68" w:rsidP="00F5179F">
            <w:pPr>
              <w:pStyle w:val="NoSpacing"/>
              <w:pBdr>
                <w:bottom w:val="single" w:sz="4" w:space="1" w:color="auto"/>
              </w:pBdr>
              <w:jc w:val="center"/>
              <w:rPr>
                <w:rFonts w:asciiTheme="majorBidi" w:hAnsiTheme="majorBidi" w:cstheme="majorBidi"/>
                <w:sz w:val="28"/>
              </w:rPr>
            </w:pPr>
            <w:r w:rsidRPr="004E4059">
              <w:rPr>
                <w:rFonts w:ascii="AngsanaUPC" w:hAnsi="AngsanaUPC" w:cs="AngsanaUPC"/>
                <w:sz w:val="28"/>
              </w:rPr>
              <w:t>31, 2021</w:t>
            </w:r>
          </w:p>
        </w:tc>
        <w:tc>
          <w:tcPr>
            <w:tcW w:w="1417" w:type="dxa"/>
            <w:vAlign w:val="center"/>
          </w:tcPr>
          <w:p w14:paraId="6F810E4C" w14:textId="196F81BC" w:rsidR="00A56A68" w:rsidRPr="00AF6E14" w:rsidRDefault="009579C9" w:rsidP="00F5179F">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450E6163" w14:textId="77777777" w:rsidR="00A56A68" w:rsidRPr="004E4059" w:rsidRDefault="00A56A68" w:rsidP="00F5179F">
            <w:pPr>
              <w:pStyle w:val="NoSpacing"/>
              <w:pBdr>
                <w:bottom w:val="single" w:sz="4" w:space="1" w:color="auto"/>
              </w:pBdr>
              <w:jc w:val="center"/>
              <w:rPr>
                <w:rFonts w:asciiTheme="majorBidi" w:hAnsiTheme="majorBidi" w:cstheme="majorBidi"/>
                <w:sz w:val="28"/>
              </w:rPr>
            </w:pPr>
            <w:r w:rsidRPr="00AF6E14">
              <w:rPr>
                <w:rFonts w:ascii="AngsanaUPC" w:hAnsi="AngsanaUPC" w:cs="AngsanaUPC"/>
                <w:sz w:val="28"/>
              </w:rPr>
              <w:t>3</w:t>
            </w:r>
            <w:r>
              <w:rPr>
                <w:rFonts w:ascii="AngsanaUPC" w:hAnsi="AngsanaUPC" w:cs="AngsanaUPC"/>
                <w:sz w:val="28"/>
              </w:rPr>
              <w:t>0</w:t>
            </w:r>
            <w:r w:rsidRPr="00AF6E14">
              <w:rPr>
                <w:rFonts w:ascii="AngsanaUPC" w:hAnsi="AngsanaUPC" w:cs="AngsanaUPC"/>
                <w:sz w:val="28"/>
              </w:rPr>
              <w:t>, 2022</w:t>
            </w:r>
          </w:p>
        </w:tc>
        <w:tc>
          <w:tcPr>
            <w:tcW w:w="1418" w:type="dxa"/>
            <w:vAlign w:val="bottom"/>
          </w:tcPr>
          <w:p w14:paraId="53BADC78" w14:textId="77777777" w:rsidR="00A56A68" w:rsidRPr="004E4059" w:rsidRDefault="00A56A68" w:rsidP="00F5179F">
            <w:pPr>
              <w:pBdr>
                <w:bottom w:val="single" w:sz="4" w:space="1" w:color="auto"/>
              </w:pBdr>
              <w:spacing w:line="320" w:lineRule="exact"/>
              <w:jc w:val="center"/>
              <w:rPr>
                <w:rFonts w:ascii="AngsanaUPC" w:hAnsi="AngsanaUPC" w:cs="AngsanaUPC"/>
                <w:sz w:val="28"/>
              </w:rPr>
            </w:pPr>
            <w:r w:rsidRPr="004E4059">
              <w:rPr>
                <w:rFonts w:ascii="AngsanaUPC" w:hAnsi="AngsanaUPC" w:cs="AngsanaUPC"/>
                <w:sz w:val="28"/>
              </w:rPr>
              <w:t>December</w:t>
            </w:r>
          </w:p>
          <w:p w14:paraId="42A8C8B3" w14:textId="77777777" w:rsidR="00A56A68" w:rsidRPr="004E4059" w:rsidRDefault="00A56A68" w:rsidP="00F5179F">
            <w:pPr>
              <w:pStyle w:val="NoSpacing"/>
              <w:pBdr>
                <w:bottom w:val="single" w:sz="4" w:space="1" w:color="auto"/>
              </w:pBdr>
              <w:jc w:val="center"/>
              <w:rPr>
                <w:rFonts w:asciiTheme="majorBidi" w:hAnsiTheme="majorBidi" w:cstheme="majorBidi"/>
                <w:sz w:val="28"/>
              </w:rPr>
            </w:pPr>
            <w:r w:rsidRPr="004E4059">
              <w:rPr>
                <w:rFonts w:ascii="AngsanaUPC" w:hAnsi="AngsanaUPC" w:cs="AngsanaUPC"/>
                <w:sz w:val="28"/>
              </w:rPr>
              <w:t>31, 2021</w:t>
            </w:r>
          </w:p>
        </w:tc>
      </w:tr>
      <w:tr w:rsidR="00A56A68" w:rsidRPr="00C1505D" w14:paraId="54E9D20D" w14:textId="77777777" w:rsidTr="00C2737B">
        <w:trPr>
          <w:trHeight w:val="374"/>
        </w:trPr>
        <w:tc>
          <w:tcPr>
            <w:tcW w:w="3327" w:type="dxa"/>
            <w:vAlign w:val="bottom"/>
          </w:tcPr>
          <w:p w14:paraId="08A27F6D" w14:textId="77777777" w:rsidR="00A56A68" w:rsidRPr="00C1505D" w:rsidRDefault="00A56A68" w:rsidP="00F5179F">
            <w:pPr>
              <w:pStyle w:val="NoSpacing"/>
              <w:rPr>
                <w:rFonts w:asciiTheme="majorBidi" w:hAnsiTheme="majorBidi" w:cstheme="majorBidi"/>
                <w:b/>
                <w:bCs/>
                <w:sz w:val="28"/>
                <w:cs/>
              </w:rPr>
            </w:pPr>
            <w:r w:rsidRPr="00C34AA4">
              <w:rPr>
                <w:rFonts w:asciiTheme="majorBidi" w:hAnsiTheme="majorBidi" w:cstheme="majorBidi"/>
                <w:b/>
                <w:bCs/>
                <w:sz w:val="28"/>
              </w:rPr>
              <w:t>Trade accounts payable</w:t>
            </w:r>
          </w:p>
        </w:tc>
        <w:tc>
          <w:tcPr>
            <w:tcW w:w="1417" w:type="dxa"/>
            <w:shd w:val="clear" w:color="auto" w:fill="auto"/>
            <w:vAlign w:val="bottom"/>
          </w:tcPr>
          <w:p w14:paraId="5CFF1E6F" w14:textId="77777777" w:rsidR="00A56A68" w:rsidRPr="00C1505D" w:rsidRDefault="00A56A68" w:rsidP="00F5179F">
            <w:pPr>
              <w:pStyle w:val="NoSpacing"/>
              <w:jc w:val="right"/>
              <w:rPr>
                <w:rFonts w:asciiTheme="majorBidi" w:hAnsiTheme="majorBidi" w:cstheme="majorBidi"/>
                <w:sz w:val="28"/>
              </w:rPr>
            </w:pPr>
          </w:p>
        </w:tc>
        <w:tc>
          <w:tcPr>
            <w:tcW w:w="1418" w:type="dxa"/>
            <w:shd w:val="clear" w:color="auto" w:fill="auto"/>
            <w:vAlign w:val="bottom"/>
          </w:tcPr>
          <w:p w14:paraId="423F7E1D" w14:textId="77777777" w:rsidR="00A56A68" w:rsidRPr="00C1505D" w:rsidRDefault="00A56A68" w:rsidP="00F5179F">
            <w:pPr>
              <w:pStyle w:val="NoSpacing"/>
              <w:jc w:val="right"/>
              <w:rPr>
                <w:rFonts w:asciiTheme="majorBidi" w:hAnsiTheme="majorBidi" w:cstheme="majorBidi"/>
                <w:sz w:val="28"/>
              </w:rPr>
            </w:pPr>
          </w:p>
        </w:tc>
        <w:tc>
          <w:tcPr>
            <w:tcW w:w="1417" w:type="dxa"/>
            <w:shd w:val="clear" w:color="auto" w:fill="auto"/>
            <w:vAlign w:val="bottom"/>
          </w:tcPr>
          <w:p w14:paraId="18D5E6B2" w14:textId="77777777" w:rsidR="00A56A68" w:rsidRPr="00C1505D" w:rsidRDefault="00A56A68" w:rsidP="00F5179F">
            <w:pPr>
              <w:pStyle w:val="NoSpacing"/>
              <w:jc w:val="right"/>
              <w:rPr>
                <w:rFonts w:asciiTheme="majorBidi" w:hAnsiTheme="majorBidi" w:cstheme="majorBidi"/>
                <w:sz w:val="28"/>
              </w:rPr>
            </w:pPr>
          </w:p>
        </w:tc>
        <w:tc>
          <w:tcPr>
            <w:tcW w:w="1418" w:type="dxa"/>
            <w:vAlign w:val="bottom"/>
          </w:tcPr>
          <w:p w14:paraId="60FFEB11" w14:textId="77777777" w:rsidR="00A56A68" w:rsidRPr="00C1505D" w:rsidRDefault="00A56A68" w:rsidP="00F5179F">
            <w:pPr>
              <w:pStyle w:val="NoSpacing"/>
              <w:jc w:val="right"/>
              <w:rPr>
                <w:rFonts w:asciiTheme="majorBidi" w:hAnsiTheme="majorBidi" w:cstheme="majorBidi"/>
                <w:sz w:val="28"/>
              </w:rPr>
            </w:pPr>
          </w:p>
        </w:tc>
      </w:tr>
      <w:tr w:rsidR="00C2737B" w:rsidRPr="00C1505D" w14:paraId="19EC0063" w14:textId="77777777" w:rsidTr="00C2737B">
        <w:trPr>
          <w:trHeight w:val="374"/>
        </w:trPr>
        <w:tc>
          <w:tcPr>
            <w:tcW w:w="3327" w:type="dxa"/>
            <w:vAlign w:val="bottom"/>
          </w:tcPr>
          <w:p w14:paraId="292C25A0" w14:textId="77777777" w:rsidR="00C2737B" w:rsidRPr="00C1505D" w:rsidRDefault="00C2737B" w:rsidP="00C2737B">
            <w:pPr>
              <w:pStyle w:val="NoSpacing"/>
              <w:ind w:left="319"/>
              <w:rPr>
                <w:rFonts w:asciiTheme="majorBidi" w:hAnsiTheme="majorBidi" w:cstheme="majorBidi"/>
                <w:sz w:val="28"/>
                <w:cs/>
              </w:rPr>
            </w:pPr>
            <w:r w:rsidRPr="00980253">
              <w:rPr>
                <w:rFonts w:asciiTheme="majorBidi" w:hAnsiTheme="majorBidi" w:cstheme="majorBidi"/>
                <w:sz w:val="28"/>
              </w:rPr>
              <w:t>Subsidiary</w:t>
            </w:r>
          </w:p>
        </w:tc>
        <w:tc>
          <w:tcPr>
            <w:tcW w:w="1417" w:type="dxa"/>
            <w:shd w:val="clear" w:color="auto" w:fill="auto"/>
            <w:vAlign w:val="bottom"/>
          </w:tcPr>
          <w:p w14:paraId="1DAC29FE" w14:textId="0BD48689" w:rsidR="00C2737B" w:rsidRPr="00C1505D" w:rsidRDefault="00C2737B" w:rsidP="00C2737B">
            <w:pPr>
              <w:pStyle w:val="NoSpacing"/>
              <w:jc w:val="right"/>
              <w:rPr>
                <w:rFonts w:asciiTheme="majorBidi" w:hAnsiTheme="majorBidi" w:cstheme="majorBidi"/>
                <w:sz w:val="28"/>
              </w:rPr>
            </w:pPr>
            <w:r>
              <w:rPr>
                <w:rFonts w:ascii="AngsanaUPC" w:hAnsi="AngsanaUPC" w:cs="AngsanaUPC"/>
                <w:sz w:val="28"/>
              </w:rPr>
              <w:t>-</w:t>
            </w:r>
          </w:p>
        </w:tc>
        <w:tc>
          <w:tcPr>
            <w:tcW w:w="1418" w:type="dxa"/>
            <w:shd w:val="clear" w:color="auto" w:fill="auto"/>
            <w:vAlign w:val="bottom"/>
          </w:tcPr>
          <w:p w14:paraId="70D3B7F5" w14:textId="0D90E043" w:rsidR="00C2737B" w:rsidRPr="00C1505D" w:rsidRDefault="00C2737B" w:rsidP="00C2737B">
            <w:pPr>
              <w:pStyle w:val="NoSpacing"/>
              <w:jc w:val="right"/>
              <w:rPr>
                <w:rFonts w:asciiTheme="majorBidi" w:hAnsiTheme="majorBidi" w:cstheme="majorBidi"/>
                <w:sz w:val="28"/>
              </w:rPr>
            </w:pPr>
            <w:r w:rsidRPr="00A53CFA">
              <w:rPr>
                <w:rFonts w:ascii="AngsanaUPC" w:hAnsi="AngsanaUPC" w:cs="AngsanaUPC"/>
                <w:sz w:val="28"/>
              </w:rPr>
              <w:t>-</w:t>
            </w:r>
          </w:p>
        </w:tc>
        <w:tc>
          <w:tcPr>
            <w:tcW w:w="1417" w:type="dxa"/>
            <w:shd w:val="clear" w:color="auto" w:fill="auto"/>
            <w:vAlign w:val="bottom"/>
          </w:tcPr>
          <w:p w14:paraId="0545252C" w14:textId="09F8314D" w:rsidR="00C2737B" w:rsidRPr="00C1505D" w:rsidRDefault="00C2737B" w:rsidP="00C2737B">
            <w:pPr>
              <w:pStyle w:val="NoSpacing"/>
              <w:jc w:val="right"/>
              <w:rPr>
                <w:rFonts w:asciiTheme="majorBidi" w:hAnsiTheme="majorBidi" w:cstheme="majorBidi"/>
                <w:sz w:val="28"/>
              </w:rPr>
            </w:pPr>
            <w:r>
              <w:rPr>
                <w:rFonts w:ascii="AngsanaUPC" w:hAnsi="AngsanaUPC" w:cs="AngsanaUPC"/>
                <w:sz w:val="28"/>
              </w:rPr>
              <w:t>150,000</w:t>
            </w:r>
          </w:p>
        </w:tc>
        <w:tc>
          <w:tcPr>
            <w:tcW w:w="1418" w:type="dxa"/>
            <w:vAlign w:val="bottom"/>
          </w:tcPr>
          <w:p w14:paraId="48AFC381" w14:textId="2B19CE8C" w:rsidR="00C2737B" w:rsidRPr="00C1505D" w:rsidRDefault="00C2737B" w:rsidP="00C2737B">
            <w:pPr>
              <w:pStyle w:val="NoSpacing"/>
              <w:jc w:val="right"/>
              <w:rPr>
                <w:rFonts w:asciiTheme="majorBidi" w:hAnsiTheme="majorBidi" w:cstheme="majorBidi"/>
                <w:sz w:val="28"/>
              </w:rPr>
            </w:pPr>
            <w:r w:rsidRPr="00A53CFA">
              <w:rPr>
                <w:rFonts w:ascii="AngsanaUPC" w:hAnsi="AngsanaUPC" w:cs="AngsanaUPC"/>
                <w:sz w:val="28"/>
              </w:rPr>
              <w:t>352,948</w:t>
            </w:r>
          </w:p>
        </w:tc>
      </w:tr>
      <w:tr w:rsidR="009B43D8" w:rsidRPr="00C1505D" w14:paraId="4E10C5C1" w14:textId="77777777" w:rsidTr="00C2737B">
        <w:trPr>
          <w:trHeight w:val="229"/>
        </w:trPr>
        <w:tc>
          <w:tcPr>
            <w:tcW w:w="3327" w:type="dxa"/>
            <w:vAlign w:val="bottom"/>
          </w:tcPr>
          <w:p w14:paraId="0ADC6588" w14:textId="77777777" w:rsidR="009B43D8" w:rsidRPr="00980253" w:rsidRDefault="009B43D8" w:rsidP="00F5179F">
            <w:pPr>
              <w:pStyle w:val="NoSpacing"/>
              <w:ind w:left="319"/>
              <w:rPr>
                <w:rFonts w:asciiTheme="majorBidi" w:hAnsiTheme="majorBidi" w:cstheme="majorBidi"/>
                <w:sz w:val="28"/>
              </w:rPr>
            </w:pPr>
          </w:p>
        </w:tc>
        <w:tc>
          <w:tcPr>
            <w:tcW w:w="1417" w:type="dxa"/>
            <w:shd w:val="clear" w:color="auto" w:fill="auto"/>
            <w:vAlign w:val="bottom"/>
          </w:tcPr>
          <w:p w14:paraId="442FB732" w14:textId="77777777" w:rsidR="009B43D8" w:rsidRDefault="009B43D8" w:rsidP="00F5179F">
            <w:pPr>
              <w:pStyle w:val="NoSpacing"/>
              <w:jc w:val="right"/>
              <w:rPr>
                <w:rFonts w:asciiTheme="majorBidi" w:hAnsiTheme="majorBidi" w:cstheme="majorBidi"/>
                <w:sz w:val="28"/>
                <w:cs/>
              </w:rPr>
            </w:pPr>
          </w:p>
        </w:tc>
        <w:tc>
          <w:tcPr>
            <w:tcW w:w="1418" w:type="dxa"/>
            <w:shd w:val="clear" w:color="auto" w:fill="auto"/>
            <w:vAlign w:val="bottom"/>
          </w:tcPr>
          <w:p w14:paraId="7593DA1E" w14:textId="77777777" w:rsidR="009B43D8" w:rsidRPr="00A53CFA" w:rsidRDefault="009B43D8" w:rsidP="00F5179F">
            <w:pPr>
              <w:pStyle w:val="NoSpacing"/>
              <w:jc w:val="right"/>
              <w:rPr>
                <w:rFonts w:ascii="AngsanaUPC" w:hAnsi="AngsanaUPC" w:cs="AngsanaUPC"/>
                <w:sz w:val="28"/>
              </w:rPr>
            </w:pPr>
          </w:p>
        </w:tc>
        <w:tc>
          <w:tcPr>
            <w:tcW w:w="1417" w:type="dxa"/>
            <w:shd w:val="clear" w:color="auto" w:fill="auto"/>
            <w:vAlign w:val="bottom"/>
          </w:tcPr>
          <w:p w14:paraId="4423B2C0" w14:textId="77777777" w:rsidR="009B43D8" w:rsidRDefault="009B43D8" w:rsidP="00F5179F">
            <w:pPr>
              <w:pStyle w:val="NoSpacing"/>
              <w:jc w:val="right"/>
              <w:rPr>
                <w:rFonts w:ascii="AngsanaUPC" w:hAnsi="AngsanaUPC" w:cs="AngsanaUPC"/>
                <w:sz w:val="28"/>
              </w:rPr>
            </w:pPr>
          </w:p>
        </w:tc>
        <w:tc>
          <w:tcPr>
            <w:tcW w:w="1418" w:type="dxa"/>
            <w:vAlign w:val="bottom"/>
          </w:tcPr>
          <w:p w14:paraId="288D4159" w14:textId="77777777" w:rsidR="009B43D8" w:rsidRPr="00A53CFA" w:rsidRDefault="009B43D8" w:rsidP="00F5179F">
            <w:pPr>
              <w:pStyle w:val="NoSpacing"/>
              <w:jc w:val="right"/>
              <w:rPr>
                <w:rFonts w:ascii="AngsanaUPC" w:hAnsi="AngsanaUPC" w:cs="AngsanaUPC"/>
                <w:sz w:val="28"/>
              </w:rPr>
            </w:pPr>
          </w:p>
        </w:tc>
      </w:tr>
      <w:tr w:rsidR="00A56A68" w:rsidRPr="00C1505D" w14:paraId="3C448BDC" w14:textId="77777777" w:rsidTr="00C2737B">
        <w:trPr>
          <w:trHeight w:val="53"/>
        </w:trPr>
        <w:tc>
          <w:tcPr>
            <w:tcW w:w="3327" w:type="dxa"/>
            <w:vAlign w:val="bottom"/>
          </w:tcPr>
          <w:p w14:paraId="0DD7853F" w14:textId="77777777" w:rsidR="00A56A68" w:rsidRPr="00C1505D" w:rsidRDefault="00A56A68" w:rsidP="00F5179F">
            <w:pPr>
              <w:pStyle w:val="NoSpacing"/>
              <w:rPr>
                <w:rFonts w:asciiTheme="majorBidi" w:hAnsiTheme="majorBidi" w:cstheme="majorBidi"/>
                <w:sz w:val="28"/>
                <w:cs/>
              </w:rPr>
            </w:pPr>
            <w:r w:rsidRPr="0038046B">
              <w:rPr>
                <w:rFonts w:asciiTheme="majorBidi" w:hAnsiTheme="majorBidi" w:cstheme="majorBidi"/>
                <w:b/>
                <w:bCs/>
                <w:sz w:val="28"/>
              </w:rPr>
              <w:t>Short term loan from related person</w:t>
            </w:r>
          </w:p>
        </w:tc>
        <w:tc>
          <w:tcPr>
            <w:tcW w:w="1417" w:type="dxa"/>
            <w:shd w:val="clear" w:color="auto" w:fill="auto"/>
            <w:vAlign w:val="bottom"/>
          </w:tcPr>
          <w:p w14:paraId="201F8CF8" w14:textId="77777777" w:rsidR="00A56A68" w:rsidRPr="00C1505D" w:rsidRDefault="00A56A68" w:rsidP="00F5179F">
            <w:pPr>
              <w:pStyle w:val="NoSpacing"/>
              <w:spacing w:line="240" w:lineRule="exact"/>
              <w:jc w:val="right"/>
              <w:rPr>
                <w:rFonts w:asciiTheme="majorBidi" w:hAnsiTheme="majorBidi" w:cstheme="majorBidi"/>
                <w:sz w:val="28"/>
              </w:rPr>
            </w:pPr>
          </w:p>
        </w:tc>
        <w:tc>
          <w:tcPr>
            <w:tcW w:w="1418" w:type="dxa"/>
            <w:shd w:val="clear" w:color="auto" w:fill="auto"/>
            <w:vAlign w:val="bottom"/>
          </w:tcPr>
          <w:p w14:paraId="756FB9B7" w14:textId="77777777" w:rsidR="00A56A68" w:rsidRPr="00C1505D" w:rsidRDefault="00A56A68" w:rsidP="00F5179F">
            <w:pPr>
              <w:pStyle w:val="NoSpacing"/>
              <w:spacing w:line="240" w:lineRule="exact"/>
              <w:jc w:val="right"/>
              <w:rPr>
                <w:rFonts w:asciiTheme="majorBidi" w:hAnsiTheme="majorBidi" w:cstheme="majorBidi"/>
                <w:sz w:val="28"/>
              </w:rPr>
            </w:pPr>
          </w:p>
        </w:tc>
        <w:tc>
          <w:tcPr>
            <w:tcW w:w="1417" w:type="dxa"/>
            <w:shd w:val="clear" w:color="auto" w:fill="auto"/>
            <w:vAlign w:val="bottom"/>
          </w:tcPr>
          <w:p w14:paraId="5A34A773" w14:textId="77777777" w:rsidR="00A56A68" w:rsidRPr="00C1505D" w:rsidRDefault="00A56A68" w:rsidP="00F5179F">
            <w:pPr>
              <w:pStyle w:val="NoSpacing"/>
              <w:spacing w:line="240" w:lineRule="exact"/>
              <w:jc w:val="right"/>
              <w:rPr>
                <w:rFonts w:asciiTheme="majorBidi" w:hAnsiTheme="majorBidi" w:cstheme="majorBidi"/>
                <w:sz w:val="28"/>
              </w:rPr>
            </w:pPr>
          </w:p>
        </w:tc>
        <w:tc>
          <w:tcPr>
            <w:tcW w:w="1418" w:type="dxa"/>
            <w:shd w:val="clear" w:color="auto" w:fill="auto"/>
            <w:vAlign w:val="bottom"/>
          </w:tcPr>
          <w:p w14:paraId="3108DE4A" w14:textId="77777777" w:rsidR="00A56A68" w:rsidRPr="00C1505D" w:rsidRDefault="00A56A68" w:rsidP="00F5179F">
            <w:pPr>
              <w:pStyle w:val="NoSpacing"/>
              <w:spacing w:line="240" w:lineRule="exact"/>
              <w:jc w:val="right"/>
              <w:rPr>
                <w:rFonts w:asciiTheme="majorBidi" w:hAnsiTheme="majorBidi" w:cstheme="majorBidi"/>
                <w:sz w:val="28"/>
              </w:rPr>
            </w:pPr>
          </w:p>
        </w:tc>
      </w:tr>
      <w:tr w:rsidR="00C2737B" w:rsidRPr="00C1505D" w14:paraId="4C5839EA" w14:textId="77777777" w:rsidTr="00C2737B">
        <w:trPr>
          <w:trHeight w:val="53"/>
        </w:trPr>
        <w:tc>
          <w:tcPr>
            <w:tcW w:w="3327" w:type="dxa"/>
            <w:vAlign w:val="bottom"/>
          </w:tcPr>
          <w:p w14:paraId="2CB63BA2" w14:textId="77777777" w:rsidR="00C2737B" w:rsidRPr="00C1505D" w:rsidRDefault="00C2737B" w:rsidP="00C2737B">
            <w:pPr>
              <w:pStyle w:val="NoSpacing"/>
              <w:ind w:left="319"/>
              <w:rPr>
                <w:rFonts w:asciiTheme="majorBidi" w:hAnsiTheme="majorBidi" w:cstheme="majorBidi"/>
                <w:sz w:val="28"/>
                <w:cs/>
              </w:rPr>
            </w:pPr>
            <w:r w:rsidRPr="0038046B">
              <w:rPr>
                <w:rFonts w:asciiTheme="majorBidi" w:hAnsiTheme="majorBidi" w:cstheme="majorBidi"/>
                <w:sz w:val="28"/>
              </w:rPr>
              <w:t>Director</w:t>
            </w:r>
          </w:p>
        </w:tc>
        <w:tc>
          <w:tcPr>
            <w:tcW w:w="1417" w:type="dxa"/>
            <w:shd w:val="clear" w:color="auto" w:fill="auto"/>
            <w:vAlign w:val="bottom"/>
          </w:tcPr>
          <w:p w14:paraId="661A7EFB" w14:textId="33485027" w:rsidR="00C2737B" w:rsidRPr="00C1505D" w:rsidRDefault="00C2737B" w:rsidP="00C2737B">
            <w:pPr>
              <w:pStyle w:val="NoSpacing"/>
              <w:spacing w:line="240" w:lineRule="exact"/>
              <w:jc w:val="right"/>
              <w:rPr>
                <w:rFonts w:asciiTheme="majorBidi" w:hAnsiTheme="majorBidi" w:cstheme="majorBidi"/>
                <w:sz w:val="28"/>
              </w:rPr>
            </w:pPr>
            <w:r>
              <w:rPr>
                <w:rFonts w:ascii="AngsanaUPC" w:hAnsi="AngsanaUPC" w:cs="AngsanaUPC"/>
                <w:sz w:val="28"/>
              </w:rPr>
              <w:t>-</w:t>
            </w:r>
          </w:p>
        </w:tc>
        <w:tc>
          <w:tcPr>
            <w:tcW w:w="1418" w:type="dxa"/>
            <w:shd w:val="clear" w:color="auto" w:fill="auto"/>
            <w:vAlign w:val="bottom"/>
          </w:tcPr>
          <w:p w14:paraId="218647D1" w14:textId="099FAC01" w:rsidR="00C2737B" w:rsidRPr="00C1505D" w:rsidRDefault="00C2737B" w:rsidP="00C2737B">
            <w:pPr>
              <w:pStyle w:val="NoSpacing"/>
              <w:spacing w:line="240" w:lineRule="exact"/>
              <w:jc w:val="right"/>
              <w:rPr>
                <w:rFonts w:asciiTheme="majorBidi" w:hAnsiTheme="majorBidi" w:cstheme="majorBidi"/>
                <w:sz w:val="28"/>
              </w:rPr>
            </w:pPr>
            <w:r w:rsidRPr="00136526">
              <w:rPr>
                <w:rFonts w:ascii="AngsanaUPC" w:hAnsi="AngsanaUPC" w:cs="AngsanaUPC"/>
                <w:sz w:val="28"/>
              </w:rPr>
              <w:t>800,000</w:t>
            </w:r>
          </w:p>
        </w:tc>
        <w:tc>
          <w:tcPr>
            <w:tcW w:w="1417" w:type="dxa"/>
            <w:shd w:val="clear" w:color="auto" w:fill="auto"/>
            <w:vAlign w:val="bottom"/>
          </w:tcPr>
          <w:p w14:paraId="377DCE3B" w14:textId="4D965025" w:rsidR="00C2737B" w:rsidRPr="00C1505D" w:rsidRDefault="00C2737B" w:rsidP="00C2737B">
            <w:pPr>
              <w:pStyle w:val="NoSpacing"/>
              <w:spacing w:line="240" w:lineRule="exact"/>
              <w:jc w:val="right"/>
              <w:rPr>
                <w:rFonts w:asciiTheme="majorBidi" w:hAnsiTheme="majorBidi" w:cstheme="majorBidi"/>
                <w:sz w:val="28"/>
              </w:rPr>
            </w:pPr>
            <w:r>
              <w:rPr>
                <w:rFonts w:ascii="AngsanaUPC" w:hAnsi="AngsanaUPC" w:cs="AngsanaUPC"/>
                <w:sz w:val="28"/>
              </w:rPr>
              <w:t>-</w:t>
            </w:r>
          </w:p>
        </w:tc>
        <w:tc>
          <w:tcPr>
            <w:tcW w:w="1418" w:type="dxa"/>
            <w:shd w:val="clear" w:color="auto" w:fill="auto"/>
            <w:vAlign w:val="bottom"/>
          </w:tcPr>
          <w:p w14:paraId="705D74D6" w14:textId="3FBF3DFE" w:rsidR="00C2737B" w:rsidRPr="00C1505D" w:rsidRDefault="00C2737B" w:rsidP="00C2737B">
            <w:pPr>
              <w:pStyle w:val="NoSpacing"/>
              <w:spacing w:line="240" w:lineRule="exact"/>
              <w:jc w:val="right"/>
              <w:rPr>
                <w:rFonts w:asciiTheme="majorBidi" w:hAnsiTheme="majorBidi" w:cstheme="majorBidi"/>
                <w:sz w:val="28"/>
              </w:rPr>
            </w:pPr>
            <w:r w:rsidRPr="00136526">
              <w:rPr>
                <w:rFonts w:ascii="AngsanaUPC" w:hAnsi="AngsanaUPC" w:cs="AngsanaUPC"/>
                <w:sz w:val="28"/>
              </w:rPr>
              <w:t>-</w:t>
            </w:r>
          </w:p>
        </w:tc>
      </w:tr>
      <w:tr w:rsidR="009B43D8" w:rsidRPr="00C1505D" w14:paraId="2D6AD5E3" w14:textId="77777777" w:rsidTr="00C2737B">
        <w:trPr>
          <w:trHeight w:val="53"/>
        </w:trPr>
        <w:tc>
          <w:tcPr>
            <w:tcW w:w="3327" w:type="dxa"/>
            <w:vAlign w:val="bottom"/>
          </w:tcPr>
          <w:p w14:paraId="07AC2420" w14:textId="77777777" w:rsidR="009B43D8" w:rsidRPr="0038046B" w:rsidRDefault="009B43D8" w:rsidP="00F5179F">
            <w:pPr>
              <w:pStyle w:val="NoSpacing"/>
              <w:ind w:left="319"/>
              <w:rPr>
                <w:rFonts w:asciiTheme="majorBidi" w:hAnsiTheme="majorBidi" w:cstheme="majorBidi"/>
                <w:sz w:val="28"/>
              </w:rPr>
            </w:pPr>
          </w:p>
        </w:tc>
        <w:tc>
          <w:tcPr>
            <w:tcW w:w="1417" w:type="dxa"/>
            <w:shd w:val="clear" w:color="auto" w:fill="auto"/>
            <w:vAlign w:val="bottom"/>
          </w:tcPr>
          <w:p w14:paraId="71F2A35C" w14:textId="77777777" w:rsidR="009B43D8" w:rsidRDefault="009B43D8" w:rsidP="00F5179F">
            <w:pPr>
              <w:pStyle w:val="NoSpacing"/>
              <w:spacing w:line="240" w:lineRule="exact"/>
              <w:jc w:val="right"/>
              <w:rPr>
                <w:rFonts w:ascii="AngsanaUPC" w:hAnsi="AngsanaUPC" w:cs="AngsanaUPC"/>
                <w:sz w:val="28"/>
              </w:rPr>
            </w:pPr>
          </w:p>
        </w:tc>
        <w:tc>
          <w:tcPr>
            <w:tcW w:w="1418" w:type="dxa"/>
            <w:shd w:val="clear" w:color="auto" w:fill="auto"/>
            <w:vAlign w:val="bottom"/>
          </w:tcPr>
          <w:p w14:paraId="0471E20F" w14:textId="77777777" w:rsidR="009B43D8" w:rsidRPr="00A53CFA" w:rsidRDefault="009B43D8" w:rsidP="00F5179F">
            <w:pPr>
              <w:pStyle w:val="NoSpacing"/>
              <w:spacing w:line="240" w:lineRule="exact"/>
              <w:jc w:val="right"/>
              <w:rPr>
                <w:rFonts w:ascii="AngsanaUPC" w:hAnsi="AngsanaUPC" w:cs="AngsanaUPC"/>
                <w:sz w:val="28"/>
              </w:rPr>
            </w:pPr>
          </w:p>
        </w:tc>
        <w:tc>
          <w:tcPr>
            <w:tcW w:w="1417" w:type="dxa"/>
            <w:shd w:val="clear" w:color="auto" w:fill="auto"/>
            <w:vAlign w:val="bottom"/>
          </w:tcPr>
          <w:p w14:paraId="1FFA00A4" w14:textId="77777777" w:rsidR="009B43D8" w:rsidRPr="00C1505D" w:rsidRDefault="009B43D8" w:rsidP="00F5179F">
            <w:pPr>
              <w:pStyle w:val="NoSpacing"/>
              <w:spacing w:line="240" w:lineRule="exact"/>
              <w:jc w:val="right"/>
              <w:rPr>
                <w:rFonts w:asciiTheme="majorBidi" w:hAnsiTheme="majorBidi" w:cstheme="majorBidi"/>
                <w:sz w:val="28"/>
              </w:rPr>
            </w:pPr>
          </w:p>
        </w:tc>
        <w:tc>
          <w:tcPr>
            <w:tcW w:w="1418" w:type="dxa"/>
            <w:shd w:val="clear" w:color="auto" w:fill="auto"/>
            <w:vAlign w:val="bottom"/>
          </w:tcPr>
          <w:p w14:paraId="54F746FA" w14:textId="77777777" w:rsidR="009B43D8" w:rsidRPr="00A53CFA" w:rsidRDefault="009B43D8" w:rsidP="00F5179F">
            <w:pPr>
              <w:pStyle w:val="NoSpacing"/>
              <w:spacing w:line="240" w:lineRule="exact"/>
              <w:jc w:val="right"/>
              <w:rPr>
                <w:rFonts w:ascii="AngsanaUPC" w:hAnsi="AngsanaUPC" w:cs="AngsanaUPC"/>
                <w:sz w:val="28"/>
              </w:rPr>
            </w:pPr>
          </w:p>
        </w:tc>
      </w:tr>
      <w:tr w:rsidR="00A56A68" w:rsidRPr="00C1505D" w14:paraId="2CE35579" w14:textId="77777777" w:rsidTr="00C2737B">
        <w:trPr>
          <w:trHeight w:val="374"/>
        </w:trPr>
        <w:tc>
          <w:tcPr>
            <w:tcW w:w="3327" w:type="dxa"/>
            <w:vAlign w:val="bottom"/>
          </w:tcPr>
          <w:p w14:paraId="6FB2AFBB" w14:textId="77777777" w:rsidR="00A56A68" w:rsidRPr="00C1505D" w:rsidRDefault="00A56A68" w:rsidP="00F5179F">
            <w:pPr>
              <w:pStyle w:val="NoSpacing"/>
              <w:rPr>
                <w:rFonts w:asciiTheme="majorBidi" w:hAnsiTheme="majorBidi" w:cstheme="majorBidi"/>
                <w:b/>
                <w:bCs/>
                <w:sz w:val="28"/>
                <w:cs/>
              </w:rPr>
            </w:pPr>
            <w:r w:rsidRPr="0020657E">
              <w:rPr>
                <w:rFonts w:asciiTheme="majorBidi" w:hAnsiTheme="majorBidi" w:cstheme="majorBidi"/>
                <w:b/>
                <w:bCs/>
                <w:sz w:val="28"/>
              </w:rPr>
              <w:t>Accrued expenses</w:t>
            </w:r>
          </w:p>
        </w:tc>
        <w:tc>
          <w:tcPr>
            <w:tcW w:w="1417" w:type="dxa"/>
            <w:shd w:val="clear" w:color="auto" w:fill="auto"/>
            <w:vAlign w:val="bottom"/>
          </w:tcPr>
          <w:p w14:paraId="350C7E16" w14:textId="77777777" w:rsidR="00A56A68" w:rsidRPr="00C1505D" w:rsidRDefault="00A56A68" w:rsidP="00F5179F">
            <w:pPr>
              <w:pStyle w:val="NoSpacing"/>
              <w:jc w:val="right"/>
              <w:rPr>
                <w:rFonts w:asciiTheme="majorBidi" w:hAnsiTheme="majorBidi" w:cstheme="majorBidi"/>
                <w:sz w:val="28"/>
              </w:rPr>
            </w:pPr>
          </w:p>
        </w:tc>
        <w:tc>
          <w:tcPr>
            <w:tcW w:w="1418" w:type="dxa"/>
            <w:shd w:val="clear" w:color="auto" w:fill="auto"/>
            <w:vAlign w:val="bottom"/>
          </w:tcPr>
          <w:p w14:paraId="3B4DF439" w14:textId="77777777" w:rsidR="00A56A68" w:rsidRPr="00C1505D" w:rsidRDefault="00A56A68" w:rsidP="00F5179F">
            <w:pPr>
              <w:pStyle w:val="NoSpacing"/>
              <w:jc w:val="right"/>
              <w:rPr>
                <w:rFonts w:asciiTheme="majorBidi" w:hAnsiTheme="majorBidi" w:cstheme="majorBidi"/>
                <w:sz w:val="28"/>
              </w:rPr>
            </w:pPr>
          </w:p>
        </w:tc>
        <w:tc>
          <w:tcPr>
            <w:tcW w:w="1417" w:type="dxa"/>
            <w:shd w:val="clear" w:color="auto" w:fill="auto"/>
            <w:vAlign w:val="bottom"/>
          </w:tcPr>
          <w:p w14:paraId="389F0D91" w14:textId="77777777" w:rsidR="00A56A68" w:rsidRPr="00C1505D" w:rsidRDefault="00A56A68" w:rsidP="00F5179F">
            <w:pPr>
              <w:pStyle w:val="NoSpacing"/>
              <w:jc w:val="right"/>
              <w:rPr>
                <w:rFonts w:asciiTheme="majorBidi" w:hAnsiTheme="majorBidi" w:cstheme="majorBidi"/>
                <w:sz w:val="28"/>
              </w:rPr>
            </w:pPr>
          </w:p>
        </w:tc>
        <w:tc>
          <w:tcPr>
            <w:tcW w:w="1418" w:type="dxa"/>
            <w:vAlign w:val="bottom"/>
          </w:tcPr>
          <w:p w14:paraId="48D84BDE" w14:textId="77777777" w:rsidR="00A56A68" w:rsidRPr="00C1505D" w:rsidRDefault="00A56A68" w:rsidP="00F5179F">
            <w:pPr>
              <w:pStyle w:val="NoSpacing"/>
              <w:jc w:val="right"/>
              <w:rPr>
                <w:rFonts w:asciiTheme="majorBidi" w:hAnsiTheme="majorBidi" w:cstheme="majorBidi"/>
                <w:sz w:val="28"/>
              </w:rPr>
            </w:pPr>
          </w:p>
        </w:tc>
      </w:tr>
      <w:tr w:rsidR="00C2737B" w:rsidRPr="00C1505D" w14:paraId="064168EE" w14:textId="77777777" w:rsidTr="00C2737B">
        <w:trPr>
          <w:trHeight w:val="374"/>
        </w:trPr>
        <w:tc>
          <w:tcPr>
            <w:tcW w:w="3327" w:type="dxa"/>
            <w:vAlign w:val="bottom"/>
          </w:tcPr>
          <w:p w14:paraId="2852C3EC" w14:textId="77777777" w:rsidR="00C2737B" w:rsidRPr="00C1505D" w:rsidRDefault="00C2737B" w:rsidP="00C2737B">
            <w:pPr>
              <w:pStyle w:val="NoSpacing"/>
              <w:ind w:left="319"/>
              <w:rPr>
                <w:rFonts w:asciiTheme="majorBidi" w:hAnsiTheme="majorBidi" w:cstheme="majorBidi"/>
                <w:sz w:val="28"/>
                <w:cs/>
              </w:rPr>
            </w:pPr>
            <w:r w:rsidRPr="00980253">
              <w:rPr>
                <w:rFonts w:asciiTheme="majorBidi" w:hAnsiTheme="majorBidi" w:cstheme="majorBidi"/>
                <w:sz w:val="28"/>
              </w:rPr>
              <w:t>Subsidiary</w:t>
            </w:r>
          </w:p>
        </w:tc>
        <w:tc>
          <w:tcPr>
            <w:tcW w:w="1417" w:type="dxa"/>
            <w:shd w:val="clear" w:color="auto" w:fill="auto"/>
            <w:vAlign w:val="bottom"/>
          </w:tcPr>
          <w:p w14:paraId="0A32FAB9" w14:textId="3FA394B9" w:rsidR="00C2737B" w:rsidRPr="00C1505D" w:rsidRDefault="00C2737B" w:rsidP="00C2737B">
            <w:pPr>
              <w:pStyle w:val="NoSpacing"/>
              <w:jc w:val="right"/>
              <w:rPr>
                <w:rFonts w:asciiTheme="majorBidi" w:hAnsiTheme="majorBidi" w:cstheme="majorBidi"/>
                <w:sz w:val="28"/>
              </w:rPr>
            </w:pPr>
            <w:r>
              <w:rPr>
                <w:rFonts w:ascii="AngsanaUPC" w:hAnsi="AngsanaUPC" w:cs="AngsanaUPC"/>
                <w:sz w:val="28"/>
              </w:rPr>
              <w:t>-</w:t>
            </w:r>
          </w:p>
        </w:tc>
        <w:tc>
          <w:tcPr>
            <w:tcW w:w="1418" w:type="dxa"/>
            <w:shd w:val="clear" w:color="auto" w:fill="auto"/>
            <w:vAlign w:val="bottom"/>
          </w:tcPr>
          <w:p w14:paraId="60C93158" w14:textId="2382995D" w:rsidR="00C2737B" w:rsidRPr="00C1505D" w:rsidRDefault="00C2737B" w:rsidP="00C2737B">
            <w:pPr>
              <w:pStyle w:val="NoSpacing"/>
              <w:jc w:val="right"/>
              <w:rPr>
                <w:rFonts w:asciiTheme="majorBidi" w:hAnsiTheme="majorBidi" w:cstheme="majorBidi"/>
                <w:sz w:val="28"/>
              </w:rPr>
            </w:pPr>
            <w:r w:rsidRPr="00A53CFA">
              <w:rPr>
                <w:rFonts w:ascii="AngsanaUPC" w:hAnsi="AngsanaUPC" w:cs="AngsanaUPC"/>
                <w:sz w:val="28"/>
              </w:rPr>
              <w:t>-</w:t>
            </w:r>
          </w:p>
        </w:tc>
        <w:tc>
          <w:tcPr>
            <w:tcW w:w="1417" w:type="dxa"/>
            <w:shd w:val="clear" w:color="auto" w:fill="auto"/>
            <w:vAlign w:val="bottom"/>
          </w:tcPr>
          <w:p w14:paraId="2176E845" w14:textId="644258A1" w:rsidR="00C2737B" w:rsidRPr="00C1505D" w:rsidRDefault="00C2737B" w:rsidP="00C2737B">
            <w:pPr>
              <w:pStyle w:val="NoSpacing"/>
              <w:jc w:val="right"/>
              <w:rPr>
                <w:rFonts w:asciiTheme="majorBidi" w:hAnsiTheme="majorBidi" w:cstheme="majorBidi"/>
                <w:sz w:val="28"/>
              </w:rPr>
            </w:pPr>
            <w:r>
              <w:rPr>
                <w:rFonts w:ascii="AngsanaUPC" w:hAnsi="AngsanaUPC" w:cs="AngsanaUPC"/>
                <w:sz w:val="28"/>
              </w:rPr>
              <w:t>200,000</w:t>
            </w:r>
          </w:p>
        </w:tc>
        <w:tc>
          <w:tcPr>
            <w:tcW w:w="1418" w:type="dxa"/>
            <w:vAlign w:val="bottom"/>
          </w:tcPr>
          <w:p w14:paraId="69B956BC" w14:textId="52E51D5B" w:rsidR="00C2737B" w:rsidRPr="00C1505D" w:rsidRDefault="00C2737B" w:rsidP="00C2737B">
            <w:pPr>
              <w:jc w:val="right"/>
              <w:rPr>
                <w:rFonts w:asciiTheme="majorBidi" w:hAnsiTheme="majorBidi" w:cstheme="majorBidi"/>
                <w:sz w:val="28"/>
              </w:rPr>
            </w:pPr>
            <w:r w:rsidRPr="00A53CFA">
              <w:rPr>
                <w:rFonts w:ascii="AngsanaUPC" w:hAnsi="AngsanaUPC" w:cs="AngsanaUPC"/>
                <w:sz w:val="28"/>
              </w:rPr>
              <w:t>1,797,772</w:t>
            </w:r>
          </w:p>
        </w:tc>
      </w:tr>
      <w:tr w:rsidR="00C2737B" w:rsidRPr="00C1505D" w14:paraId="18D11565" w14:textId="77777777" w:rsidTr="00C2737B">
        <w:trPr>
          <w:trHeight w:val="374"/>
        </w:trPr>
        <w:tc>
          <w:tcPr>
            <w:tcW w:w="3327" w:type="dxa"/>
            <w:vAlign w:val="bottom"/>
          </w:tcPr>
          <w:p w14:paraId="166324E4" w14:textId="77777777" w:rsidR="00C2737B" w:rsidRPr="00C1505D" w:rsidRDefault="00C2737B" w:rsidP="00C2737B">
            <w:pPr>
              <w:pStyle w:val="NoSpacing"/>
              <w:ind w:left="319"/>
              <w:rPr>
                <w:rFonts w:asciiTheme="majorBidi" w:hAnsiTheme="majorBidi" w:cstheme="majorBidi"/>
                <w:sz w:val="28"/>
              </w:rPr>
            </w:pPr>
            <w:r w:rsidRPr="005B3618">
              <w:rPr>
                <w:rFonts w:asciiTheme="majorBidi" w:hAnsiTheme="majorBidi" w:cstheme="majorBidi"/>
                <w:sz w:val="28"/>
              </w:rPr>
              <w:t>Related companies</w:t>
            </w:r>
          </w:p>
        </w:tc>
        <w:tc>
          <w:tcPr>
            <w:tcW w:w="1417" w:type="dxa"/>
            <w:shd w:val="clear" w:color="auto" w:fill="auto"/>
            <w:vAlign w:val="bottom"/>
          </w:tcPr>
          <w:p w14:paraId="748AFBAB" w14:textId="3AA412C9" w:rsidR="00C2737B" w:rsidRPr="00C1505D" w:rsidRDefault="00C2737B" w:rsidP="00C2737B">
            <w:pPr>
              <w:pStyle w:val="NoSpacing"/>
              <w:pBdr>
                <w:bottom w:val="single" w:sz="4" w:space="1" w:color="auto"/>
              </w:pBdr>
              <w:jc w:val="right"/>
              <w:rPr>
                <w:rFonts w:asciiTheme="majorBidi" w:hAnsiTheme="majorBidi" w:cstheme="majorBidi"/>
                <w:sz w:val="28"/>
              </w:rPr>
            </w:pPr>
            <w:r>
              <w:rPr>
                <w:rFonts w:ascii="AngsanaUPC" w:hAnsi="AngsanaUPC" w:cs="AngsanaUPC"/>
                <w:sz w:val="28"/>
              </w:rPr>
              <w:t>38,969</w:t>
            </w:r>
          </w:p>
        </w:tc>
        <w:tc>
          <w:tcPr>
            <w:tcW w:w="1418" w:type="dxa"/>
            <w:shd w:val="clear" w:color="auto" w:fill="auto"/>
            <w:vAlign w:val="bottom"/>
          </w:tcPr>
          <w:p w14:paraId="12E5BBD8" w14:textId="74E121A7" w:rsidR="00C2737B" w:rsidRPr="00C1505D" w:rsidRDefault="00C2737B" w:rsidP="00C2737B">
            <w:pPr>
              <w:pStyle w:val="NoSpacing"/>
              <w:pBdr>
                <w:bottom w:val="single" w:sz="4" w:space="1" w:color="auto"/>
              </w:pBdr>
              <w:jc w:val="right"/>
              <w:rPr>
                <w:rFonts w:asciiTheme="majorBidi" w:hAnsiTheme="majorBidi" w:cstheme="majorBidi"/>
                <w:sz w:val="28"/>
              </w:rPr>
            </w:pPr>
            <w:r w:rsidRPr="00A53CFA">
              <w:rPr>
                <w:rFonts w:ascii="AngsanaUPC" w:hAnsi="AngsanaUPC" w:cs="AngsanaUPC"/>
                <w:sz w:val="28"/>
              </w:rPr>
              <w:t>26,623</w:t>
            </w:r>
          </w:p>
        </w:tc>
        <w:tc>
          <w:tcPr>
            <w:tcW w:w="1417" w:type="dxa"/>
            <w:shd w:val="clear" w:color="auto" w:fill="auto"/>
            <w:vAlign w:val="bottom"/>
          </w:tcPr>
          <w:p w14:paraId="12641687" w14:textId="7BD4EBF7" w:rsidR="00C2737B" w:rsidRPr="00C1505D" w:rsidRDefault="00C2737B" w:rsidP="00C2737B">
            <w:pPr>
              <w:pStyle w:val="NoSpacing"/>
              <w:pBdr>
                <w:bottom w:val="single" w:sz="4" w:space="1" w:color="auto"/>
              </w:pBdr>
              <w:jc w:val="right"/>
              <w:rPr>
                <w:rFonts w:asciiTheme="majorBidi" w:hAnsiTheme="majorBidi" w:cstheme="majorBidi"/>
                <w:sz w:val="28"/>
              </w:rPr>
            </w:pPr>
            <w:r>
              <w:rPr>
                <w:rFonts w:ascii="AngsanaUPC" w:hAnsi="AngsanaUPC" w:cs="AngsanaUPC"/>
                <w:sz w:val="28"/>
              </w:rPr>
              <w:t>38,969</w:t>
            </w:r>
          </w:p>
        </w:tc>
        <w:tc>
          <w:tcPr>
            <w:tcW w:w="1418" w:type="dxa"/>
            <w:vAlign w:val="bottom"/>
          </w:tcPr>
          <w:p w14:paraId="24C0F058" w14:textId="289346EB" w:rsidR="00C2737B" w:rsidRPr="00C1505D" w:rsidRDefault="00C2737B" w:rsidP="00C2737B">
            <w:pPr>
              <w:pStyle w:val="NoSpacing"/>
              <w:pBdr>
                <w:bottom w:val="single" w:sz="4" w:space="1" w:color="auto"/>
              </w:pBdr>
              <w:jc w:val="right"/>
              <w:rPr>
                <w:rFonts w:asciiTheme="majorBidi" w:hAnsiTheme="majorBidi" w:cstheme="majorBidi"/>
                <w:sz w:val="28"/>
              </w:rPr>
            </w:pPr>
            <w:r w:rsidRPr="00A53CFA">
              <w:rPr>
                <w:rFonts w:ascii="AngsanaUPC" w:hAnsi="AngsanaUPC" w:cs="AngsanaUPC"/>
                <w:sz w:val="28"/>
              </w:rPr>
              <w:t>26,623</w:t>
            </w:r>
          </w:p>
        </w:tc>
      </w:tr>
      <w:tr w:rsidR="00C2737B" w:rsidRPr="00C1505D" w14:paraId="6A601264" w14:textId="77777777" w:rsidTr="00C2737B">
        <w:trPr>
          <w:trHeight w:val="374"/>
        </w:trPr>
        <w:tc>
          <w:tcPr>
            <w:tcW w:w="3327" w:type="dxa"/>
            <w:vAlign w:val="bottom"/>
          </w:tcPr>
          <w:p w14:paraId="282E8ABA" w14:textId="77777777" w:rsidR="00C2737B" w:rsidRPr="00C1505D" w:rsidRDefault="00C2737B" w:rsidP="00C2737B">
            <w:pPr>
              <w:pStyle w:val="NoSpacing"/>
              <w:ind w:left="606" w:firstLine="12"/>
              <w:rPr>
                <w:rFonts w:asciiTheme="majorBidi" w:hAnsiTheme="majorBidi" w:cstheme="majorBidi"/>
                <w:sz w:val="28"/>
                <w:cs/>
              </w:rPr>
            </w:pPr>
            <w:r w:rsidRPr="005B3618">
              <w:rPr>
                <w:rFonts w:asciiTheme="majorBidi" w:hAnsiTheme="majorBidi" w:cstheme="majorBidi"/>
                <w:sz w:val="28"/>
              </w:rPr>
              <w:t>Total</w:t>
            </w:r>
          </w:p>
        </w:tc>
        <w:tc>
          <w:tcPr>
            <w:tcW w:w="1417" w:type="dxa"/>
            <w:shd w:val="clear" w:color="auto" w:fill="auto"/>
            <w:vAlign w:val="bottom"/>
          </w:tcPr>
          <w:p w14:paraId="1C8CBC8B" w14:textId="35147625" w:rsidR="00C2737B" w:rsidRPr="00C1505D" w:rsidRDefault="00C2737B" w:rsidP="00C2737B">
            <w:pPr>
              <w:pStyle w:val="NoSpacing"/>
              <w:pBdr>
                <w:bottom w:val="double" w:sz="4" w:space="1" w:color="auto"/>
              </w:pBdr>
              <w:jc w:val="right"/>
              <w:rPr>
                <w:rFonts w:asciiTheme="majorBidi" w:hAnsiTheme="majorBidi" w:cstheme="majorBidi"/>
                <w:sz w:val="28"/>
              </w:rPr>
            </w:pPr>
            <w:r>
              <w:rPr>
                <w:rFonts w:ascii="AngsanaUPC" w:hAnsi="AngsanaUPC" w:cs="AngsanaUPC"/>
                <w:sz w:val="28"/>
              </w:rPr>
              <w:t>38,969</w:t>
            </w:r>
          </w:p>
        </w:tc>
        <w:tc>
          <w:tcPr>
            <w:tcW w:w="1418" w:type="dxa"/>
            <w:shd w:val="clear" w:color="auto" w:fill="auto"/>
            <w:vAlign w:val="bottom"/>
          </w:tcPr>
          <w:p w14:paraId="5E29D219" w14:textId="7CD93F80" w:rsidR="00C2737B" w:rsidRPr="00C1505D" w:rsidRDefault="00C2737B" w:rsidP="00C2737B">
            <w:pPr>
              <w:pStyle w:val="NoSpacing"/>
              <w:pBdr>
                <w:bottom w:val="double" w:sz="4" w:space="1" w:color="auto"/>
              </w:pBdr>
              <w:jc w:val="right"/>
              <w:rPr>
                <w:rFonts w:asciiTheme="majorBidi" w:hAnsiTheme="majorBidi" w:cstheme="majorBidi"/>
                <w:sz w:val="28"/>
              </w:rPr>
            </w:pPr>
            <w:r w:rsidRPr="00A53CFA">
              <w:rPr>
                <w:rFonts w:ascii="AngsanaUPC" w:hAnsi="AngsanaUPC" w:cs="AngsanaUPC"/>
                <w:sz w:val="28"/>
              </w:rPr>
              <w:t>26,623</w:t>
            </w:r>
          </w:p>
        </w:tc>
        <w:tc>
          <w:tcPr>
            <w:tcW w:w="1417" w:type="dxa"/>
            <w:shd w:val="clear" w:color="auto" w:fill="auto"/>
            <w:vAlign w:val="bottom"/>
          </w:tcPr>
          <w:p w14:paraId="056DEC5E" w14:textId="3565FF1F" w:rsidR="00C2737B" w:rsidRPr="00C1505D" w:rsidRDefault="00C2737B" w:rsidP="00C2737B">
            <w:pPr>
              <w:pStyle w:val="NoSpacing"/>
              <w:pBdr>
                <w:bottom w:val="double" w:sz="4" w:space="1" w:color="auto"/>
              </w:pBdr>
              <w:jc w:val="right"/>
              <w:rPr>
                <w:rFonts w:asciiTheme="majorBidi" w:hAnsiTheme="majorBidi" w:cstheme="majorBidi"/>
                <w:sz w:val="28"/>
              </w:rPr>
            </w:pPr>
            <w:r>
              <w:rPr>
                <w:rFonts w:ascii="AngsanaUPC" w:hAnsi="AngsanaUPC" w:cs="AngsanaUPC"/>
                <w:sz w:val="28"/>
              </w:rPr>
              <w:t>238,969</w:t>
            </w:r>
          </w:p>
        </w:tc>
        <w:tc>
          <w:tcPr>
            <w:tcW w:w="1418" w:type="dxa"/>
            <w:vAlign w:val="bottom"/>
          </w:tcPr>
          <w:p w14:paraId="6511791C" w14:textId="0322A231" w:rsidR="00C2737B" w:rsidRPr="00C1505D" w:rsidRDefault="00C2737B" w:rsidP="00C2737B">
            <w:pPr>
              <w:pStyle w:val="NoSpacing"/>
              <w:pBdr>
                <w:bottom w:val="double" w:sz="4" w:space="1" w:color="auto"/>
              </w:pBdr>
              <w:jc w:val="right"/>
              <w:rPr>
                <w:rFonts w:asciiTheme="majorBidi" w:hAnsiTheme="majorBidi" w:cstheme="majorBidi"/>
                <w:sz w:val="28"/>
              </w:rPr>
            </w:pPr>
            <w:r w:rsidRPr="00A53CFA">
              <w:rPr>
                <w:rFonts w:ascii="AngsanaUPC" w:hAnsi="AngsanaUPC" w:cs="AngsanaUPC"/>
                <w:sz w:val="28"/>
              </w:rPr>
              <w:t>1,824,395</w:t>
            </w:r>
          </w:p>
        </w:tc>
      </w:tr>
      <w:tr w:rsidR="009B43D8" w:rsidRPr="00C1505D" w14:paraId="44513AED" w14:textId="77777777" w:rsidTr="00C2737B">
        <w:trPr>
          <w:trHeight w:val="374"/>
        </w:trPr>
        <w:tc>
          <w:tcPr>
            <w:tcW w:w="3327" w:type="dxa"/>
            <w:vAlign w:val="bottom"/>
          </w:tcPr>
          <w:p w14:paraId="1E62F6D6" w14:textId="77777777" w:rsidR="009B43D8" w:rsidRPr="005B3618" w:rsidRDefault="009B43D8" w:rsidP="006236C4">
            <w:pPr>
              <w:pStyle w:val="NoSpacing"/>
              <w:ind w:left="606" w:firstLine="12"/>
              <w:rPr>
                <w:rFonts w:asciiTheme="majorBidi" w:hAnsiTheme="majorBidi" w:cstheme="majorBidi"/>
                <w:sz w:val="28"/>
              </w:rPr>
            </w:pPr>
          </w:p>
        </w:tc>
        <w:tc>
          <w:tcPr>
            <w:tcW w:w="1417" w:type="dxa"/>
            <w:shd w:val="clear" w:color="auto" w:fill="auto"/>
            <w:vAlign w:val="bottom"/>
          </w:tcPr>
          <w:p w14:paraId="55A435CD" w14:textId="77777777" w:rsidR="009B43D8" w:rsidRDefault="009B43D8" w:rsidP="009B43D8">
            <w:pPr>
              <w:pStyle w:val="NoSpacing"/>
              <w:jc w:val="right"/>
              <w:rPr>
                <w:rFonts w:ascii="AngsanaUPC" w:hAnsi="AngsanaUPC" w:cs="AngsanaUPC"/>
                <w:sz w:val="28"/>
              </w:rPr>
            </w:pPr>
          </w:p>
        </w:tc>
        <w:tc>
          <w:tcPr>
            <w:tcW w:w="1418" w:type="dxa"/>
            <w:shd w:val="clear" w:color="auto" w:fill="auto"/>
            <w:vAlign w:val="bottom"/>
          </w:tcPr>
          <w:p w14:paraId="17B0CCF2" w14:textId="77777777" w:rsidR="009B43D8" w:rsidRPr="00A53CFA" w:rsidRDefault="009B43D8" w:rsidP="009B43D8">
            <w:pPr>
              <w:pStyle w:val="NoSpacing"/>
              <w:jc w:val="right"/>
              <w:rPr>
                <w:rFonts w:ascii="AngsanaUPC" w:hAnsi="AngsanaUPC" w:cs="AngsanaUPC"/>
                <w:sz w:val="28"/>
              </w:rPr>
            </w:pPr>
          </w:p>
        </w:tc>
        <w:tc>
          <w:tcPr>
            <w:tcW w:w="1417" w:type="dxa"/>
            <w:shd w:val="clear" w:color="auto" w:fill="auto"/>
            <w:vAlign w:val="bottom"/>
          </w:tcPr>
          <w:p w14:paraId="74B320B9" w14:textId="77777777" w:rsidR="009B43D8" w:rsidRDefault="009B43D8" w:rsidP="009B43D8">
            <w:pPr>
              <w:pStyle w:val="NoSpacing"/>
              <w:jc w:val="right"/>
              <w:rPr>
                <w:rFonts w:ascii="AngsanaUPC" w:hAnsi="AngsanaUPC" w:cs="AngsanaUPC"/>
                <w:sz w:val="28"/>
              </w:rPr>
            </w:pPr>
          </w:p>
        </w:tc>
        <w:tc>
          <w:tcPr>
            <w:tcW w:w="1418" w:type="dxa"/>
            <w:vAlign w:val="bottom"/>
          </w:tcPr>
          <w:p w14:paraId="16FB5DFC" w14:textId="77777777" w:rsidR="009B43D8" w:rsidRPr="00A53CFA" w:rsidRDefault="009B43D8" w:rsidP="009B43D8">
            <w:pPr>
              <w:pStyle w:val="NoSpacing"/>
              <w:jc w:val="right"/>
              <w:rPr>
                <w:rFonts w:ascii="AngsanaUPC" w:hAnsi="AngsanaUPC" w:cs="AngsanaUPC"/>
                <w:sz w:val="28"/>
              </w:rPr>
            </w:pPr>
          </w:p>
        </w:tc>
      </w:tr>
      <w:tr w:rsidR="006236C4" w:rsidRPr="00C1505D" w14:paraId="321A1BB3" w14:textId="77777777" w:rsidTr="00C2737B">
        <w:trPr>
          <w:trHeight w:val="374"/>
        </w:trPr>
        <w:tc>
          <w:tcPr>
            <w:tcW w:w="3327" w:type="dxa"/>
            <w:vAlign w:val="bottom"/>
          </w:tcPr>
          <w:p w14:paraId="02AE83C3" w14:textId="77777777" w:rsidR="006236C4" w:rsidRPr="00C1505D" w:rsidRDefault="006236C4" w:rsidP="006236C4">
            <w:pPr>
              <w:pStyle w:val="NoSpacing"/>
              <w:rPr>
                <w:rFonts w:asciiTheme="majorBidi" w:hAnsiTheme="majorBidi" w:cstheme="majorBidi"/>
                <w:b/>
                <w:bCs/>
                <w:sz w:val="28"/>
                <w:cs/>
              </w:rPr>
            </w:pPr>
            <w:r w:rsidRPr="0020657E">
              <w:rPr>
                <w:rFonts w:asciiTheme="majorBidi" w:hAnsiTheme="majorBidi" w:cstheme="majorBidi"/>
                <w:b/>
                <w:bCs/>
                <w:sz w:val="28"/>
              </w:rPr>
              <w:t>Lease liabilities</w:t>
            </w:r>
          </w:p>
        </w:tc>
        <w:tc>
          <w:tcPr>
            <w:tcW w:w="1417" w:type="dxa"/>
            <w:shd w:val="clear" w:color="auto" w:fill="auto"/>
            <w:vAlign w:val="bottom"/>
          </w:tcPr>
          <w:p w14:paraId="7C0185DC" w14:textId="77777777" w:rsidR="006236C4" w:rsidRPr="00C1505D" w:rsidRDefault="006236C4" w:rsidP="006236C4">
            <w:pPr>
              <w:pStyle w:val="NoSpacing"/>
              <w:jc w:val="right"/>
              <w:rPr>
                <w:rFonts w:asciiTheme="majorBidi" w:hAnsiTheme="majorBidi" w:cstheme="majorBidi"/>
                <w:sz w:val="28"/>
              </w:rPr>
            </w:pPr>
          </w:p>
        </w:tc>
        <w:tc>
          <w:tcPr>
            <w:tcW w:w="1418" w:type="dxa"/>
            <w:shd w:val="clear" w:color="auto" w:fill="auto"/>
            <w:vAlign w:val="bottom"/>
          </w:tcPr>
          <w:p w14:paraId="617947B4" w14:textId="77777777" w:rsidR="006236C4" w:rsidRPr="00C1505D" w:rsidRDefault="006236C4" w:rsidP="006236C4">
            <w:pPr>
              <w:pStyle w:val="NoSpacing"/>
              <w:jc w:val="right"/>
              <w:rPr>
                <w:rFonts w:asciiTheme="majorBidi" w:hAnsiTheme="majorBidi" w:cstheme="majorBidi"/>
                <w:sz w:val="28"/>
              </w:rPr>
            </w:pPr>
          </w:p>
        </w:tc>
        <w:tc>
          <w:tcPr>
            <w:tcW w:w="1417" w:type="dxa"/>
            <w:shd w:val="clear" w:color="auto" w:fill="auto"/>
            <w:vAlign w:val="bottom"/>
          </w:tcPr>
          <w:p w14:paraId="04C09BD6" w14:textId="77777777" w:rsidR="006236C4" w:rsidRPr="00C1505D" w:rsidRDefault="006236C4" w:rsidP="006236C4">
            <w:pPr>
              <w:pStyle w:val="NoSpacing"/>
              <w:jc w:val="right"/>
              <w:rPr>
                <w:rFonts w:asciiTheme="majorBidi" w:hAnsiTheme="majorBidi" w:cstheme="majorBidi"/>
                <w:sz w:val="28"/>
              </w:rPr>
            </w:pPr>
          </w:p>
        </w:tc>
        <w:tc>
          <w:tcPr>
            <w:tcW w:w="1418" w:type="dxa"/>
            <w:vAlign w:val="bottom"/>
          </w:tcPr>
          <w:p w14:paraId="6C27133E" w14:textId="77777777" w:rsidR="006236C4" w:rsidRPr="00C1505D" w:rsidRDefault="006236C4" w:rsidP="006236C4">
            <w:pPr>
              <w:pStyle w:val="NoSpacing"/>
              <w:jc w:val="right"/>
              <w:rPr>
                <w:rFonts w:asciiTheme="majorBidi" w:hAnsiTheme="majorBidi" w:cstheme="majorBidi"/>
                <w:sz w:val="28"/>
              </w:rPr>
            </w:pPr>
          </w:p>
        </w:tc>
      </w:tr>
      <w:tr w:rsidR="00C2737B" w:rsidRPr="00C1505D" w14:paraId="54FC98FB" w14:textId="77777777" w:rsidTr="00C2737B">
        <w:trPr>
          <w:trHeight w:val="374"/>
        </w:trPr>
        <w:tc>
          <w:tcPr>
            <w:tcW w:w="3327" w:type="dxa"/>
            <w:vAlign w:val="bottom"/>
          </w:tcPr>
          <w:p w14:paraId="2EA56457" w14:textId="77777777" w:rsidR="00C2737B" w:rsidRPr="00C1505D" w:rsidRDefault="00C2737B" w:rsidP="00C2737B">
            <w:pPr>
              <w:pStyle w:val="NoSpacing"/>
              <w:ind w:left="319" w:firstLine="12"/>
              <w:rPr>
                <w:rFonts w:asciiTheme="majorBidi" w:hAnsiTheme="majorBidi" w:cstheme="majorBidi"/>
                <w:sz w:val="28"/>
                <w:cs/>
              </w:rPr>
            </w:pPr>
            <w:r w:rsidRPr="005B3618">
              <w:rPr>
                <w:rFonts w:asciiTheme="majorBidi" w:hAnsiTheme="majorBidi" w:cstheme="majorBidi"/>
                <w:sz w:val="28"/>
              </w:rPr>
              <w:t>Related companies</w:t>
            </w:r>
          </w:p>
        </w:tc>
        <w:tc>
          <w:tcPr>
            <w:tcW w:w="1417" w:type="dxa"/>
            <w:shd w:val="clear" w:color="auto" w:fill="auto"/>
            <w:vAlign w:val="bottom"/>
          </w:tcPr>
          <w:p w14:paraId="1A072DEE" w14:textId="5AE80BC9" w:rsidR="00C2737B" w:rsidRPr="007E30D0" w:rsidRDefault="00C2737B" w:rsidP="00C2737B">
            <w:pPr>
              <w:pStyle w:val="NoSpacing"/>
              <w:jc w:val="right"/>
              <w:rPr>
                <w:rFonts w:asciiTheme="majorBidi" w:hAnsiTheme="majorBidi" w:cstheme="majorBidi"/>
                <w:sz w:val="28"/>
              </w:rPr>
            </w:pPr>
            <w:r w:rsidRPr="006C642F">
              <w:rPr>
                <w:rFonts w:ascii="AngsanaUPC" w:hAnsi="AngsanaUPC" w:cs="AngsanaUPC"/>
                <w:sz w:val="28"/>
              </w:rPr>
              <w:t>10,171,652</w:t>
            </w:r>
          </w:p>
        </w:tc>
        <w:tc>
          <w:tcPr>
            <w:tcW w:w="1418" w:type="dxa"/>
            <w:shd w:val="clear" w:color="auto" w:fill="auto"/>
            <w:vAlign w:val="bottom"/>
          </w:tcPr>
          <w:p w14:paraId="2079D283" w14:textId="446750DD" w:rsidR="00C2737B" w:rsidRPr="007E30D0" w:rsidRDefault="00C2737B" w:rsidP="00C2737B">
            <w:pPr>
              <w:pStyle w:val="NoSpacing"/>
              <w:jc w:val="right"/>
              <w:rPr>
                <w:rFonts w:asciiTheme="majorBidi" w:hAnsiTheme="majorBidi" w:cstheme="majorBidi"/>
                <w:sz w:val="28"/>
              </w:rPr>
            </w:pPr>
            <w:r w:rsidRPr="00313A5A">
              <w:rPr>
                <w:rFonts w:ascii="AngsanaUPC" w:hAnsi="AngsanaUPC" w:cs="AngsanaUPC"/>
                <w:sz w:val="28"/>
              </w:rPr>
              <w:t>11,857,111</w:t>
            </w:r>
          </w:p>
        </w:tc>
        <w:tc>
          <w:tcPr>
            <w:tcW w:w="1417" w:type="dxa"/>
            <w:shd w:val="clear" w:color="auto" w:fill="auto"/>
            <w:vAlign w:val="bottom"/>
          </w:tcPr>
          <w:p w14:paraId="7C8DB744" w14:textId="4A9608E0" w:rsidR="00C2737B" w:rsidRPr="007E30D0" w:rsidRDefault="00C2737B" w:rsidP="00C2737B">
            <w:pPr>
              <w:pStyle w:val="NoSpacing"/>
              <w:jc w:val="right"/>
              <w:rPr>
                <w:rFonts w:asciiTheme="majorBidi" w:hAnsiTheme="majorBidi" w:cstheme="majorBidi"/>
                <w:sz w:val="28"/>
              </w:rPr>
            </w:pPr>
            <w:r>
              <w:rPr>
                <w:rFonts w:ascii="AngsanaUPC" w:hAnsi="AngsanaUPC" w:cs="AngsanaUPC"/>
                <w:sz w:val="28"/>
              </w:rPr>
              <w:t>10,171,652</w:t>
            </w:r>
          </w:p>
        </w:tc>
        <w:tc>
          <w:tcPr>
            <w:tcW w:w="1418" w:type="dxa"/>
            <w:vAlign w:val="bottom"/>
          </w:tcPr>
          <w:p w14:paraId="63BC9713" w14:textId="2840B0E8" w:rsidR="00C2737B" w:rsidRPr="00C1505D" w:rsidRDefault="00C2737B" w:rsidP="00C2737B">
            <w:pPr>
              <w:pStyle w:val="NoSpacing"/>
              <w:jc w:val="right"/>
              <w:rPr>
                <w:rFonts w:asciiTheme="majorBidi" w:hAnsiTheme="majorBidi" w:cstheme="majorBidi"/>
                <w:sz w:val="28"/>
              </w:rPr>
            </w:pPr>
            <w:r w:rsidRPr="009C3BE9">
              <w:rPr>
                <w:rFonts w:ascii="AngsanaUPC" w:hAnsi="AngsanaUPC" w:cs="AngsanaUPC"/>
                <w:sz w:val="28"/>
              </w:rPr>
              <w:t>11,857,111</w:t>
            </w:r>
          </w:p>
        </w:tc>
      </w:tr>
    </w:tbl>
    <w:p w14:paraId="12DD2FC3" w14:textId="4BA2F74F" w:rsidR="001C525B" w:rsidRPr="00C1505D" w:rsidRDefault="005227A7" w:rsidP="006236C4">
      <w:pPr>
        <w:pStyle w:val="NoSpacing"/>
        <w:numPr>
          <w:ilvl w:val="0"/>
          <w:numId w:val="1"/>
        </w:numPr>
        <w:tabs>
          <w:tab w:val="left" w:pos="142"/>
        </w:tabs>
        <w:spacing w:before="200" w:after="120"/>
        <w:ind w:left="432" w:hanging="288"/>
        <w:rPr>
          <w:rFonts w:asciiTheme="majorBidi" w:hAnsiTheme="majorBidi" w:cstheme="majorBidi"/>
          <w:b/>
          <w:bCs/>
          <w:sz w:val="28"/>
        </w:rPr>
      </w:pPr>
      <w:r w:rsidRPr="005227A7">
        <w:rPr>
          <w:rFonts w:asciiTheme="majorBidi" w:hAnsiTheme="majorBidi" w:cstheme="majorBidi"/>
          <w:b/>
          <w:bCs/>
          <w:sz w:val="28"/>
        </w:rPr>
        <w:t xml:space="preserve">CASH AND CASH EQUIVALENTS </w:t>
      </w:r>
    </w:p>
    <w:tbl>
      <w:tblPr>
        <w:tblStyle w:val="TableGrid"/>
        <w:tblW w:w="921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3"/>
        <w:gridCol w:w="1417"/>
        <w:gridCol w:w="1417"/>
        <w:gridCol w:w="1417"/>
        <w:gridCol w:w="1417"/>
      </w:tblGrid>
      <w:tr w:rsidR="00AB052D" w:rsidRPr="00C1505D" w14:paraId="2AD15E0A" w14:textId="77777777" w:rsidTr="00E73142">
        <w:tc>
          <w:tcPr>
            <w:tcW w:w="3543" w:type="dxa"/>
          </w:tcPr>
          <w:p w14:paraId="413656F7" w14:textId="77777777" w:rsidR="00AB052D" w:rsidRPr="00C1505D" w:rsidRDefault="00AB052D" w:rsidP="0021293A">
            <w:pPr>
              <w:pStyle w:val="NoSpacing"/>
              <w:rPr>
                <w:rFonts w:asciiTheme="majorBidi" w:hAnsiTheme="majorBidi" w:cstheme="majorBidi"/>
                <w:b/>
                <w:bCs/>
                <w:sz w:val="28"/>
              </w:rPr>
            </w:pPr>
          </w:p>
        </w:tc>
        <w:tc>
          <w:tcPr>
            <w:tcW w:w="5668" w:type="dxa"/>
            <w:gridSpan w:val="4"/>
            <w:vAlign w:val="bottom"/>
          </w:tcPr>
          <w:p w14:paraId="55655096" w14:textId="49F1E60E" w:rsidR="00AB052D" w:rsidRPr="00C1505D" w:rsidRDefault="005227A7" w:rsidP="00AB052D">
            <w:pPr>
              <w:pStyle w:val="NoSpacing"/>
              <w:pBdr>
                <w:bottom w:val="single" w:sz="4" w:space="1" w:color="auto"/>
              </w:pBdr>
              <w:jc w:val="right"/>
              <w:rPr>
                <w:rFonts w:asciiTheme="majorBidi" w:hAnsiTheme="majorBidi" w:cstheme="majorBidi"/>
                <w:sz w:val="28"/>
                <w:cs/>
              </w:rPr>
            </w:pPr>
            <w:r w:rsidRPr="00C15BFD">
              <w:rPr>
                <w:rFonts w:asciiTheme="majorBidi" w:hAnsiTheme="majorBidi" w:cstheme="majorBidi"/>
                <w:sz w:val="28"/>
                <w:cs/>
              </w:rPr>
              <w:t>(</w:t>
            </w:r>
            <w:r w:rsidRPr="00C15BFD">
              <w:rPr>
                <w:rFonts w:asciiTheme="majorBidi" w:hAnsiTheme="majorBidi" w:cstheme="majorBidi"/>
                <w:sz w:val="28"/>
              </w:rPr>
              <w:t>Unit : Baht)</w:t>
            </w:r>
          </w:p>
        </w:tc>
      </w:tr>
      <w:tr w:rsidR="005227A7" w:rsidRPr="00C1505D" w14:paraId="7524D792" w14:textId="77777777" w:rsidTr="00456D7E">
        <w:tc>
          <w:tcPr>
            <w:tcW w:w="3543" w:type="dxa"/>
          </w:tcPr>
          <w:p w14:paraId="3D116D6A" w14:textId="77777777" w:rsidR="005227A7" w:rsidRPr="00C1505D" w:rsidRDefault="005227A7" w:rsidP="005227A7">
            <w:pPr>
              <w:pStyle w:val="NoSpacing"/>
              <w:rPr>
                <w:rFonts w:asciiTheme="majorBidi" w:hAnsiTheme="majorBidi" w:cstheme="majorBidi"/>
                <w:b/>
                <w:bCs/>
                <w:sz w:val="28"/>
              </w:rPr>
            </w:pPr>
          </w:p>
        </w:tc>
        <w:tc>
          <w:tcPr>
            <w:tcW w:w="2834" w:type="dxa"/>
            <w:gridSpan w:val="2"/>
          </w:tcPr>
          <w:p w14:paraId="5BAB483A" w14:textId="427335F2" w:rsidR="005227A7" w:rsidRPr="00C1505D" w:rsidRDefault="005227A7" w:rsidP="005227A7">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Consolidated</w:t>
            </w:r>
          </w:p>
        </w:tc>
        <w:tc>
          <w:tcPr>
            <w:tcW w:w="2834" w:type="dxa"/>
            <w:gridSpan w:val="2"/>
          </w:tcPr>
          <w:p w14:paraId="4C1C4F8E" w14:textId="0A5DF561" w:rsidR="005227A7" w:rsidRPr="00C1505D" w:rsidRDefault="005227A7" w:rsidP="005227A7">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Separate</w:t>
            </w:r>
          </w:p>
        </w:tc>
      </w:tr>
      <w:tr w:rsidR="005227A7" w:rsidRPr="00C1505D" w14:paraId="730CDD60" w14:textId="77777777" w:rsidTr="00456D7E">
        <w:tc>
          <w:tcPr>
            <w:tcW w:w="3543" w:type="dxa"/>
          </w:tcPr>
          <w:p w14:paraId="216EE5D7" w14:textId="77777777" w:rsidR="005227A7" w:rsidRPr="00C1505D" w:rsidRDefault="005227A7" w:rsidP="005227A7">
            <w:pPr>
              <w:pStyle w:val="NoSpacing"/>
              <w:rPr>
                <w:rFonts w:asciiTheme="majorBidi" w:hAnsiTheme="majorBidi" w:cstheme="majorBidi"/>
                <w:b/>
                <w:bCs/>
                <w:sz w:val="28"/>
              </w:rPr>
            </w:pPr>
          </w:p>
        </w:tc>
        <w:tc>
          <w:tcPr>
            <w:tcW w:w="1417" w:type="dxa"/>
            <w:vAlign w:val="center"/>
          </w:tcPr>
          <w:p w14:paraId="27A06935" w14:textId="180B79E2" w:rsidR="00A55527" w:rsidRPr="00AF6E14" w:rsidRDefault="009579C9" w:rsidP="00A55527">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36742EDD" w14:textId="4FF0DFE8" w:rsidR="005227A7" w:rsidRPr="001158B2" w:rsidRDefault="00A55527" w:rsidP="00A55527">
            <w:pPr>
              <w:pStyle w:val="NoSpacing"/>
              <w:pBdr>
                <w:bottom w:val="single" w:sz="4" w:space="1" w:color="auto"/>
              </w:pBdr>
              <w:jc w:val="center"/>
              <w:rPr>
                <w:rFonts w:asciiTheme="majorBidi" w:hAnsiTheme="majorBidi" w:cstheme="majorBidi"/>
                <w:sz w:val="28"/>
              </w:rPr>
            </w:pPr>
            <w:r w:rsidRPr="00AF6E14">
              <w:rPr>
                <w:rFonts w:ascii="AngsanaUPC" w:hAnsi="AngsanaUPC" w:cs="AngsanaUPC"/>
                <w:sz w:val="28"/>
              </w:rPr>
              <w:t>3</w:t>
            </w:r>
            <w:r>
              <w:rPr>
                <w:rFonts w:ascii="AngsanaUPC" w:hAnsi="AngsanaUPC" w:cs="AngsanaUPC"/>
                <w:sz w:val="28"/>
              </w:rPr>
              <w:t>0</w:t>
            </w:r>
            <w:r w:rsidRPr="00AF6E14">
              <w:rPr>
                <w:rFonts w:ascii="AngsanaUPC" w:hAnsi="AngsanaUPC" w:cs="AngsanaUPC"/>
                <w:sz w:val="28"/>
              </w:rPr>
              <w:t>, 2022</w:t>
            </w:r>
          </w:p>
        </w:tc>
        <w:tc>
          <w:tcPr>
            <w:tcW w:w="1417" w:type="dxa"/>
            <w:vAlign w:val="bottom"/>
          </w:tcPr>
          <w:p w14:paraId="1053F62F" w14:textId="77777777" w:rsidR="005227A7" w:rsidRPr="001158B2" w:rsidRDefault="005227A7" w:rsidP="005227A7">
            <w:pPr>
              <w:pBdr>
                <w:bottom w:val="single" w:sz="4" w:space="1" w:color="auto"/>
              </w:pBdr>
              <w:spacing w:line="320" w:lineRule="exact"/>
              <w:jc w:val="center"/>
              <w:rPr>
                <w:rFonts w:ascii="AngsanaUPC" w:hAnsi="AngsanaUPC" w:cs="AngsanaUPC"/>
                <w:sz w:val="28"/>
              </w:rPr>
            </w:pPr>
            <w:r w:rsidRPr="001158B2">
              <w:rPr>
                <w:rFonts w:ascii="AngsanaUPC" w:hAnsi="AngsanaUPC" w:cs="AngsanaUPC"/>
                <w:sz w:val="28"/>
              </w:rPr>
              <w:t>December</w:t>
            </w:r>
          </w:p>
          <w:p w14:paraId="2236B23F" w14:textId="3EF08522" w:rsidR="005227A7" w:rsidRPr="001158B2" w:rsidRDefault="005227A7" w:rsidP="004317DA">
            <w:pPr>
              <w:pStyle w:val="NoSpacing"/>
              <w:pBdr>
                <w:bottom w:val="single" w:sz="4" w:space="1" w:color="auto"/>
              </w:pBdr>
              <w:jc w:val="center"/>
              <w:rPr>
                <w:rFonts w:asciiTheme="majorBidi" w:hAnsiTheme="majorBidi" w:cstheme="majorBidi"/>
                <w:sz w:val="28"/>
              </w:rPr>
            </w:pPr>
            <w:r w:rsidRPr="001158B2">
              <w:rPr>
                <w:rFonts w:ascii="AngsanaUPC" w:hAnsi="AngsanaUPC" w:cs="AngsanaUPC"/>
                <w:sz w:val="28"/>
              </w:rPr>
              <w:t>31, 202</w:t>
            </w:r>
            <w:r w:rsidR="004317DA" w:rsidRPr="001158B2">
              <w:rPr>
                <w:rFonts w:ascii="AngsanaUPC" w:hAnsi="AngsanaUPC" w:cs="AngsanaUPC"/>
                <w:sz w:val="28"/>
              </w:rPr>
              <w:t>1</w:t>
            </w:r>
          </w:p>
        </w:tc>
        <w:tc>
          <w:tcPr>
            <w:tcW w:w="1417" w:type="dxa"/>
            <w:vAlign w:val="center"/>
          </w:tcPr>
          <w:p w14:paraId="09C16F57" w14:textId="06ED364B" w:rsidR="00A55527" w:rsidRPr="00AF6E14" w:rsidRDefault="009579C9" w:rsidP="00A55527">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2760EC30" w14:textId="5CD90045" w:rsidR="005227A7" w:rsidRPr="001158B2" w:rsidRDefault="00A55527" w:rsidP="00A55527">
            <w:pPr>
              <w:pStyle w:val="NoSpacing"/>
              <w:pBdr>
                <w:bottom w:val="single" w:sz="4" w:space="1" w:color="auto"/>
              </w:pBdr>
              <w:jc w:val="center"/>
              <w:rPr>
                <w:rFonts w:asciiTheme="majorBidi" w:hAnsiTheme="majorBidi" w:cstheme="majorBidi"/>
                <w:sz w:val="28"/>
              </w:rPr>
            </w:pPr>
            <w:r w:rsidRPr="00AF6E14">
              <w:rPr>
                <w:rFonts w:ascii="AngsanaUPC" w:hAnsi="AngsanaUPC" w:cs="AngsanaUPC"/>
                <w:sz w:val="28"/>
              </w:rPr>
              <w:t>3</w:t>
            </w:r>
            <w:r>
              <w:rPr>
                <w:rFonts w:ascii="AngsanaUPC" w:hAnsi="AngsanaUPC" w:cs="AngsanaUPC"/>
                <w:sz w:val="28"/>
              </w:rPr>
              <w:t>0</w:t>
            </w:r>
            <w:r w:rsidRPr="00AF6E14">
              <w:rPr>
                <w:rFonts w:ascii="AngsanaUPC" w:hAnsi="AngsanaUPC" w:cs="AngsanaUPC"/>
                <w:sz w:val="28"/>
              </w:rPr>
              <w:t>, 2022</w:t>
            </w:r>
          </w:p>
        </w:tc>
        <w:tc>
          <w:tcPr>
            <w:tcW w:w="1417" w:type="dxa"/>
            <w:vAlign w:val="bottom"/>
          </w:tcPr>
          <w:p w14:paraId="0DB6B8C0" w14:textId="77777777" w:rsidR="005227A7" w:rsidRPr="001158B2" w:rsidRDefault="005227A7" w:rsidP="005227A7">
            <w:pPr>
              <w:pBdr>
                <w:bottom w:val="single" w:sz="4" w:space="1" w:color="auto"/>
              </w:pBdr>
              <w:spacing w:line="320" w:lineRule="exact"/>
              <w:jc w:val="center"/>
              <w:rPr>
                <w:rFonts w:ascii="AngsanaUPC" w:hAnsi="AngsanaUPC" w:cs="AngsanaUPC"/>
                <w:sz w:val="28"/>
              </w:rPr>
            </w:pPr>
            <w:r w:rsidRPr="001158B2">
              <w:rPr>
                <w:rFonts w:ascii="AngsanaUPC" w:hAnsi="AngsanaUPC" w:cs="AngsanaUPC"/>
                <w:sz w:val="28"/>
              </w:rPr>
              <w:t>December</w:t>
            </w:r>
          </w:p>
          <w:p w14:paraId="4C51A3FC" w14:textId="2CE1758D" w:rsidR="005227A7" w:rsidRPr="001158B2" w:rsidRDefault="005227A7" w:rsidP="004317DA">
            <w:pPr>
              <w:pStyle w:val="NoSpacing"/>
              <w:pBdr>
                <w:bottom w:val="single" w:sz="4" w:space="1" w:color="auto"/>
              </w:pBdr>
              <w:jc w:val="center"/>
              <w:rPr>
                <w:rFonts w:asciiTheme="majorBidi" w:hAnsiTheme="majorBidi" w:cstheme="majorBidi"/>
                <w:sz w:val="28"/>
              </w:rPr>
            </w:pPr>
            <w:r w:rsidRPr="001158B2">
              <w:rPr>
                <w:rFonts w:ascii="AngsanaUPC" w:hAnsi="AngsanaUPC" w:cs="AngsanaUPC"/>
                <w:sz w:val="28"/>
              </w:rPr>
              <w:t>31, 202</w:t>
            </w:r>
            <w:r w:rsidR="004317DA" w:rsidRPr="001158B2">
              <w:rPr>
                <w:rFonts w:ascii="AngsanaUPC" w:hAnsi="AngsanaUPC" w:cs="AngsanaUPC"/>
                <w:sz w:val="28"/>
              </w:rPr>
              <w:t>1</w:t>
            </w:r>
          </w:p>
        </w:tc>
      </w:tr>
      <w:tr w:rsidR="00C2737B" w:rsidRPr="00C1505D" w14:paraId="4F0EF730" w14:textId="77777777" w:rsidTr="00C2737B">
        <w:tc>
          <w:tcPr>
            <w:tcW w:w="3543" w:type="dxa"/>
            <w:vAlign w:val="bottom"/>
          </w:tcPr>
          <w:p w14:paraId="4F959C1E" w14:textId="2399B115" w:rsidR="00C2737B" w:rsidRPr="00C1505D" w:rsidRDefault="00C2737B" w:rsidP="00C2737B">
            <w:pPr>
              <w:pStyle w:val="NoSpacing"/>
              <w:ind w:left="27"/>
              <w:rPr>
                <w:rFonts w:asciiTheme="majorBidi" w:hAnsiTheme="majorBidi" w:cstheme="majorBidi"/>
                <w:sz w:val="28"/>
              </w:rPr>
            </w:pPr>
            <w:r w:rsidRPr="009C313E">
              <w:rPr>
                <w:rFonts w:asciiTheme="majorBidi" w:hAnsiTheme="majorBidi" w:cstheme="majorBidi"/>
                <w:color w:val="000000"/>
                <w:sz w:val="28"/>
              </w:rPr>
              <w:t xml:space="preserve">Cash </w:t>
            </w:r>
          </w:p>
        </w:tc>
        <w:tc>
          <w:tcPr>
            <w:tcW w:w="1417" w:type="dxa"/>
            <w:shd w:val="clear" w:color="auto" w:fill="auto"/>
            <w:vAlign w:val="bottom"/>
          </w:tcPr>
          <w:p w14:paraId="399308A2" w14:textId="71CAAB99" w:rsidR="00C2737B" w:rsidRPr="00C1505D" w:rsidRDefault="00C2737B" w:rsidP="00C2737B">
            <w:pPr>
              <w:pStyle w:val="NoSpacing"/>
              <w:jc w:val="right"/>
              <w:rPr>
                <w:rFonts w:asciiTheme="majorBidi" w:hAnsiTheme="majorBidi" w:cstheme="majorBidi"/>
                <w:sz w:val="28"/>
              </w:rPr>
            </w:pPr>
            <w:r w:rsidRPr="000F27FE">
              <w:rPr>
                <w:rFonts w:ascii="AngsanaUPC" w:hAnsi="AngsanaUPC" w:cs="AngsanaUPC"/>
                <w:sz w:val="28"/>
              </w:rPr>
              <w:t>4,453,540</w:t>
            </w:r>
          </w:p>
        </w:tc>
        <w:tc>
          <w:tcPr>
            <w:tcW w:w="1417" w:type="dxa"/>
            <w:shd w:val="clear" w:color="auto" w:fill="auto"/>
            <w:vAlign w:val="bottom"/>
          </w:tcPr>
          <w:p w14:paraId="58BF119B" w14:textId="5974D063" w:rsidR="00C2737B" w:rsidRPr="00C1505D" w:rsidRDefault="00C2737B" w:rsidP="00C2737B">
            <w:pPr>
              <w:pStyle w:val="NoSpacing"/>
              <w:jc w:val="right"/>
              <w:rPr>
                <w:rFonts w:asciiTheme="majorBidi" w:hAnsiTheme="majorBidi" w:cstheme="majorBidi"/>
                <w:sz w:val="28"/>
              </w:rPr>
            </w:pPr>
            <w:r w:rsidRPr="00CD0C86">
              <w:rPr>
                <w:rFonts w:ascii="AngsanaUPC" w:hAnsi="AngsanaUPC" w:cs="AngsanaUPC"/>
                <w:sz w:val="28"/>
              </w:rPr>
              <w:t>4,113,420</w:t>
            </w:r>
          </w:p>
        </w:tc>
        <w:tc>
          <w:tcPr>
            <w:tcW w:w="1417" w:type="dxa"/>
            <w:shd w:val="clear" w:color="auto" w:fill="auto"/>
            <w:vAlign w:val="bottom"/>
          </w:tcPr>
          <w:p w14:paraId="35135095" w14:textId="716B469F" w:rsidR="00C2737B" w:rsidRPr="00BD6452" w:rsidRDefault="00C2737B" w:rsidP="00C2737B">
            <w:pPr>
              <w:pStyle w:val="NoSpacing"/>
              <w:jc w:val="right"/>
              <w:rPr>
                <w:rFonts w:ascii="AngsanaUPC" w:hAnsi="AngsanaUPC" w:cs="AngsanaUPC"/>
                <w:sz w:val="28"/>
              </w:rPr>
            </w:pPr>
            <w:r w:rsidRPr="000F27FE">
              <w:rPr>
                <w:rFonts w:ascii="AngsanaUPC" w:hAnsi="AngsanaUPC" w:cs="AngsanaUPC"/>
                <w:sz w:val="28"/>
              </w:rPr>
              <w:t>300,000</w:t>
            </w:r>
          </w:p>
        </w:tc>
        <w:tc>
          <w:tcPr>
            <w:tcW w:w="1417" w:type="dxa"/>
            <w:shd w:val="clear" w:color="auto" w:fill="auto"/>
            <w:vAlign w:val="bottom"/>
          </w:tcPr>
          <w:p w14:paraId="410745D6" w14:textId="64DE5FBD" w:rsidR="00C2737B" w:rsidRPr="00C1505D" w:rsidRDefault="00C2737B" w:rsidP="00C2737B">
            <w:pPr>
              <w:pStyle w:val="NoSpacing"/>
              <w:jc w:val="right"/>
              <w:rPr>
                <w:rFonts w:asciiTheme="majorBidi" w:hAnsiTheme="majorBidi" w:cstheme="majorBidi"/>
                <w:sz w:val="28"/>
              </w:rPr>
            </w:pPr>
            <w:r w:rsidRPr="00CD0C86">
              <w:rPr>
                <w:rFonts w:ascii="AngsanaUPC" w:hAnsi="AngsanaUPC" w:cs="AngsanaUPC"/>
                <w:sz w:val="28"/>
              </w:rPr>
              <w:t>230,000</w:t>
            </w:r>
          </w:p>
        </w:tc>
      </w:tr>
      <w:tr w:rsidR="00C2737B" w:rsidRPr="00C1505D" w14:paraId="6915B7AC" w14:textId="77777777" w:rsidTr="00C2737B">
        <w:tc>
          <w:tcPr>
            <w:tcW w:w="3543" w:type="dxa"/>
            <w:vAlign w:val="bottom"/>
          </w:tcPr>
          <w:p w14:paraId="0C2DBB1E" w14:textId="253CBF9B" w:rsidR="00C2737B" w:rsidRPr="00C1505D" w:rsidRDefault="00C2737B" w:rsidP="00C2737B">
            <w:pPr>
              <w:pStyle w:val="NoSpacing"/>
              <w:ind w:left="27"/>
              <w:rPr>
                <w:rFonts w:asciiTheme="majorBidi" w:hAnsiTheme="majorBidi" w:cstheme="majorBidi"/>
                <w:sz w:val="28"/>
              </w:rPr>
            </w:pPr>
            <w:r w:rsidRPr="009C313E">
              <w:rPr>
                <w:rFonts w:asciiTheme="majorBidi" w:hAnsiTheme="majorBidi" w:cstheme="majorBidi"/>
                <w:color w:val="000000"/>
                <w:sz w:val="28"/>
              </w:rPr>
              <w:t>Bank - current accounts</w:t>
            </w:r>
          </w:p>
        </w:tc>
        <w:tc>
          <w:tcPr>
            <w:tcW w:w="1417" w:type="dxa"/>
            <w:shd w:val="clear" w:color="auto" w:fill="auto"/>
            <w:vAlign w:val="bottom"/>
          </w:tcPr>
          <w:p w14:paraId="517016BC" w14:textId="420BCCF2" w:rsidR="00C2737B" w:rsidRPr="00C1505D" w:rsidRDefault="00C2737B" w:rsidP="00C2737B">
            <w:pPr>
              <w:pStyle w:val="NoSpacing"/>
              <w:jc w:val="right"/>
              <w:rPr>
                <w:rFonts w:asciiTheme="majorBidi" w:hAnsiTheme="majorBidi" w:cstheme="majorBidi"/>
                <w:sz w:val="28"/>
              </w:rPr>
            </w:pPr>
            <w:r w:rsidRPr="000F27FE">
              <w:rPr>
                <w:rFonts w:ascii="AngsanaUPC" w:hAnsi="AngsanaUPC" w:cs="AngsanaUPC"/>
                <w:sz w:val="28"/>
              </w:rPr>
              <w:t>38,777,31</w:t>
            </w:r>
            <w:r>
              <w:rPr>
                <w:rFonts w:ascii="AngsanaUPC" w:hAnsi="AngsanaUPC" w:cs="AngsanaUPC"/>
                <w:sz w:val="28"/>
              </w:rPr>
              <w:t>8</w:t>
            </w:r>
          </w:p>
        </w:tc>
        <w:tc>
          <w:tcPr>
            <w:tcW w:w="1417" w:type="dxa"/>
            <w:shd w:val="clear" w:color="auto" w:fill="auto"/>
            <w:vAlign w:val="bottom"/>
          </w:tcPr>
          <w:p w14:paraId="542503E9" w14:textId="0C2B6768" w:rsidR="00C2737B" w:rsidRPr="00C1505D" w:rsidRDefault="00C2737B" w:rsidP="00C2737B">
            <w:pPr>
              <w:pStyle w:val="NoSpacing"/>
              <w:jc w:val="right"/>
              <w:rPr>
                <w:rFonts w:asciiTheme="majorBidi" w:hAnsiTheme="majorBidi" w:cstheme="majorBidi"/>
                <w:sz w:val="28"/>
              </w:rPr>
            </w:pPr>
            <w:r w:rsidRPr="00CD0C86">
              <w:rPr>
                <w:rFonts w:ascii="AngsanaUPC" w:hAnsi="AngsanaUPC" w:cs="AngsanaUPC"/>
                <w:sz w:val="28"/>
              </w:rPr>
              <w:t>12,091,639</w:t>
            </w:r>
          </w:p>
        </w:tc>
        <w:tc>
          <w:tcPr>
            <w:tcW w:w="1417" w:type="dxa"/>
            <w:shd w:val="clear" w:color="auto" w:fill="auto"/>
            <w:vAlign w:val="bottom"/>
          </w:tcPr>
          <w:p w14:paraId="2B13E4C7" w14:textId="782AC8C9" w:rsidR="00C2737B" w:rsidRPr="00BD6452" w:rsidRDefault="00C2737B" w:rsidP="00C2737B">
            <w:pPr>
              <w:pStyle w:val="NoSpacing"/>
              <w:jc w:val="right"/>
              <w:rPr>
                <w:rFonts w:ascii="AngsanaUPC" w:hAnsi="AngsanaUPC" w:cs="AngsanaUPC"/>
                <w:sz w:val="28"/>
              </w:rPr>
            </w:pPr>
            <w:r w:rsidRPr="000F27FE">
              <w:rPr>
                <w:rFonts w:ascii="AngsanaUPC" w:hAnsi="AngsanaUPC" w:cs="AngsanaUPC"/>
                <w:sz w:val="28"/>
              </w:rPr>
              <w:t>37,997,531</w:t>
            </w:r>
          </w:p>
        </w:tc>
        <w:tc>
          <w:tcPr>
            <w:tcW w:w="1417" w:type="dxa"/>
            <w:shd w:val="clear" w:color="auto" w:fill="auto"/>
            <w:vAlign w:val="bottom"/>
          </w:tcPr>
          <w:p w14:paraId="353C65AF" w14:textId="050C24BD" w:rsidR="00C2737B" w:rsidRPr="00C1505D" w:rsidRDefault="00C2737B" w:rsidP="00C2737B">
            <w:pPr>
              <w:pStyle w:val="NoSpacing"/>
              <w:jc w:val="right"/>
              <w:rPr>
                <w:rFonts w:asciiTheme="majorBidi" w:hAnsiTheme="majorBidi" w:cstheme="majorBidi"/>
                <w:sz w:val="28"/>
              </w:rPr>
            </w:pPr>
            <w:r w:rsidRPr="00CD0C86">
              <w:rPr>
                <w:rFonts w:ascii="AngsanaUPC" w:hAnsi="AngsanaUPC" w:cs="AngsanaUPC"/>
                <w:sz w:val="28"/>
              </w:rPr>
              <w:t>12,005,826</w:t>
            </w:r>
          </w:p>
        </w:tc>
      </w:tr>
      <w:tr w:rsidR="00C2737B" w:rsidRPr="00C1505D" w14:paraId="4DE905AF" w14:textId="77777777" w:rsidTr="00C2737B">
        <w:tc>
          <w:tcPr>
            <w:tcW w:w="3543" w:type="dxa"/>
            <w:vAlign w:val="bottom"/>
          </w:tcPr>
          <w:p w14:paraId="01343E2B" w14:textId="268F6B76" w:rsidR="00C2737B" w:rsidRPr="00C1505D" w:rsidRDefault="00C2737B" w:rsidP="00C2737B">
            <w:pPr>
              <w:pStyle w:val="NoSpacing"/>
              <w:ind w:left="27"/>
              <w:rPr>
                <w:rFonts w:asciiTheme="majorBidi" w:hAnsiTheme="majorBidi" w:cstheme="majorBidi"/>
                <w:sz w:val="28"/>
              </w:rPr>
            </w:pPr>
            <w:r w:rsidRPr="009C313E">
              <w:rPr>
                <w:rFonts w:asciiTheme="majorBidi" w:hAnsiTheme="majorBidi" w:cstheme="majorBidi"/>
                <w:color w:val="000000"/>
                <w:sz w:val="28"/>
              </w:rPr>
              <w:t>Bank - saving accounts</w:t>
            </w:r>
          </w:p>
        </w:tc>
        <w:tc>
          <w:tcPr>
            <w:tcW w:w="1417" w:type="dxa"/>
            <w:shd w:val="clear" w:color="auto" w:fill="auto"/>
            <w:vAlign w:val="bottom"/>
          </w:tcPr>
          <w:p w14:paraId="4C41B4B0" w14:textId="3DEA2873" w:rsidR="00C2737B" w:rsidRPr="00C1505D" w:rsidRDefault="00C2737B" w:rsidP="00C2737B">
            <w:pPr>
              <w:pStyle w:val="NoSpacing"/>
              <w:jc w:val="right"/>
              <w:rPr>
                <w:rFonts w:asciiTheme="majorBidi" w:hAnsiTheme="majorBidi" w:cstheme="majorBidi"/>
                <w:sz w:val="28"/>
              </w:rPr>
            </w:pPr>
            <w:r w:rsidRPr="000F27FE">
              <w:rPr>
                <w:rFonts w:ascii="AngsanaUPC" w:hAnsi="AngsanaUPC" w:cs="AngsanaUPC"/>
                <w:sz w:val="28"/>
              </w:rPr>
              <w:t>29,618,877</w:t>
            </w:r>
          </w:p>
        </w:tc>
        <w:tc>
          <w:tcPr>
            <w:tcW w:w="1417" w:type="dxa"/>
            <w:shd w:val="clear" w:color="auto" w:fill="auto"/>
            <w:vAlign w:val="bottom"/>
          </w:tcPr>
          <w:p w14:paraId="0FBD9F34" w14:textId="3D94EA79" w:rsidR="00C2737B" w:rsidRPr="00C1505D" w:rsidRDefault="00C2737B" w:rsidP="00C2737B">
            <w:pPr>
              <w:pStyle w:val="NoSpacing"/>
              <w:jc w:val="right"/>
              <w:rPr>
                <w:rFonts w:asciiTheme="majorBidi" w:hAnsiTheme="majorBidi" w:cstheme="majorBidi"/>
                <w:sz w:val="28"/>
              </w:rPr>
            </w:pPr>
            <w:r w:rsidRPr="00CD0C86">
              <w:rPr>
                <w:rFonts w:ascii="AngsanaUPC" w:hAnsi="AngsanaUPC" w:cs="AngsanaUPC"/>
                <w:sz w:val="28"/>
              </w:rPr>
              <w:t>11,259,501</w:t>
            </w:r>
          </w:p>
        </w:tc>
        <w:tc>
          <w:tcPr>
            <w:tcW w:w="1417" w:type="dxa"/>
            <w:shd w:val="clear" w:color="auto" w:fill="auto"/>
            <w:vAlign w:val="bottom"/>
          </w:tcPr>
          <w:p w14:paraId="789155F8" w14:textId="14F3ED04" w:rsidR="00C2737B" w:rsidRPr="00BD6452" w:rsidRDefault="00C2737B" w:rsidP="00C2737B">
            <w:pPr>
              <w:pStyle w:val="NoSpacing"/>
              <w:jc w:val="right"/>
              <w:rPr>
                <w:rFonts w:ascii="AngsanaUPC" w:hAnsi="AngsanaUPC" w:cs="AngsanaUPC"/>
                <w:sz w:val="28"/>
              </w:rPr>
            </w:pPr>
            <w:r w:rsidRPr="000F27FE">
              <w:rPr>
                <w:rFonts w:ascii="AngsanaUPC" w:hAnsi="AngsanaUPC" w:cs="AngsanaUPC"/>
                <w:sz w:val="28"/>
              </w:rPr>
              <w:t>26,525,629</w:t>
            </w:r>
          </w:p>
        </w:tc>
        <w:tc>
          <w:tcPr>
            <w:tcW w:w="1417" w:type="dxa"/>
            <w:shd w:val="clear" w:color="auto" w:fill="auto"/>
            <w:vAlign w:val="bottom"/>
          </w:tcPr>
          <w:p w14:paraId="7A9C0141" w14:textId="455DC68A" w:rsidR="00C2737B" w:rsidRPr="00C1505D" w:rsidRDefault="00C2737B" w:rsidP="00C2737B">
            <w:pPr>
              <w:pStyle w:val="NoSpacing"/>
              <w:jc w:val="right"/>
              <w:rPr>
                <w:rFonts w:asciiTheme="majorBidi" w:hAnsiTheme="majorBidi" w:cstheme="majorBidi"/>
                <w:sz w:val="28"/>
              </w:rPr>
            </w:pPr>
            <w:r w:rsidRPr="00CD0C86">
              <w:rPr>
                <w:rFonts w:ascii="AngsanaUPC" w:hAnsi="AngsanaUPC" w:cs="AngsanaUPC"/>
                <w:sz w:val="28"/>
              </w:rPr>
              <w:t>10,059,435</w:t>
            </w:r>
          </w:p>
        </w:tc>
      </w:tr>
      <w:tr w:rsidR="00C2737B" w:rsidRPr="00C1505D" w14:paraId="73FED47D" w14:textId="77777777" w:rsidTr="00C2737B">
        <w:tc>
          <w:tcPr>
            <w:tcW w:w="3543" w:type="dxa"/>
            <w:vAlign w:val="bottom"/>
          </w:tcPr>
          <w:p w14:paraId="6C974CE7" w14:textId="08AC838D" w:rsidR="00C2737B" w:rsidRPr="00C1505D" w:rsidRDefault="00C2737B" w:rsidP="00C2737B">
            <w:pPr>
              <w:pStyle w:val="NoSpacing"/>
              <w:ind w:left="27"/>
              <w:rPr>
                <w:rFonts w:asciiTheme="majorBidi" w:hAnsiTheme="majorBidi" w:cstheme="majorBidi"/>
                <w:sz w:val="28"/>
              </w:rPr>
            </w:pPr>
            <w:r w:rsidRPr="009C313E">
              <w:rPr>
                <w:rFonts w:asciiTheme="majorBidi" w:hAnsiTheme="majorBidi" w:cstheme="majorBidi"/>
                <w:color w:val="000000"/>
                <w:sz w:val="28"/>
                <w:cs/>
              </w:rPr>
              <w:t xml:space="preserve">Bank – Fix </w:t>
            </w:r>
            <w:r>
              <w:rPr>
                <w:rFonts w:asciiTheme="majorBidi" w:hAnsiTheme="majorBidi" w:cstheme="majorBidi"/>
                <w:color w:val="000000"/>
                <w:sz w:val="28"/>
              </w:rPr>
              <w:t xml:space="preserve">accounts </w:t>
            </w:r>
            <w:r w:rsidRPr="009C313E">
              <w:rPr>
                <w:rFonts w:asciiTheme="majorBidi" w:hAnsiTheme="majorBidi" w:cstheme="majorBidi"/>
                <w:color w:val="000000"/>
                <w:sz w:val="28"/>
                <w:cs/>
              </w:rPr>
              <w:t>less than 3 month</w:t>
            </w:r>
          </w:p>
        </w:tc>
        <w:tc>
          <w:tcPr>
            <w:tcW w:w="1417" w:type="dxa"/>
            <w:shd w:val="clear" w:color="auto" w:fill="auto"/>
            <w:vAlign w:val="bottom"/>
          </w:tcPr>
          <w:p w14:paraId="036E3CD2" w14:textId="3996633E" w:rsidR="00C2737B" w:rsidRPr="00C1505D" w:rsidRDefault="00C2737B" w:rsidP="00C2737B">
            <w:pPr>
              <w:pStyle w:val="NoSpacing"/>
              <w:jc w:val="right"/>
              <w:rPr>
                <w:rFonts w:asciiTheme="majorBidi" w:hAnsiTheme="majorBidi" w:cstheme="majorBidi"/>
                <w:sz w:val="28"/>
              </w:rPr>
            </w:pPr>
            <w:r w:rsidRPr="000F27FE">
              <w:rPr>
                <w:rFonts w:ascii="AngsanaUPC" w:hAnsi="AngsanaUPC" w:cs="AngsanaUPC"/>
                <w:sz w:val="28"/>
              </w:rPr>
              <w:t>1,004</w:t>
            </w:r>
          </w:p>
        </w:tc>
        <w:tc>
          <w:tcPr>
            <w:tcW w:w="1417" w:type="dxa"/>
            <w:shd w:val="clear" w:color="auto" w:fill="auto"/>
            <w:vAlign w:val="bottom"/>
          </w:tcPr>
          <w:p w14:paraId="3720045B" w14:textId="531399B6" w:rsidR="00C2737B" w:rsidRPr="00C1505D" w:rsidRDefault="00C2737B" w:rsidP="00C2737B">
            <w:pPr>
              <w:pStyle w:val="NoSpacing"/>
              <w:jc w:val="right"/>
              <w:rPr>
                <w:rFonts w:asciiTheme="majorBidi" w:hAnsiTheme="majorBidi" w:cstheme="majorBidi"/>
                <w:sz w:val="28"/>
              </w:rPr>
            </w:pPr>
            <w:r w:rsidRPr="00CD0C86">
              <w:rPr>
                <w:rFonts w:ascii="AngsanaUPC" w:hAnsi="AngsanaUPC" w:cs="AngsanaUPC"/>
                <w:sz w:val="28"/>
              </w:rPr>
              <w:t>1,002</w:t>
            </w:r>
          </w:p>
        </w:tc>
        <w:tc>
          <w:tcPr>
            <w:tcW w:w="1417" w:type="dxa"/>
            <w:shd w:val="clear" w:color="auto" w:fill="auto"/>
            <w:vAlign w:val="bottom"/>
          </w:tcPr>
          <w:p w14:paraId="6253D625" w14:textId="31FCBEC6" w:rsidR="00C2737B" w:rsidRPr="00BD6452" w:rsidRDefault="00C2737B" w:rsidP="00C2737B">
            <w:pPr>
              <w:pStyle w:val="NoSpacing"/>
              <w:jc w:val="right"/>
              <w:rPr>
                <w:rFonts w:ascii="AngsanaUPC" w:hAnsi="AngsanaUPC" w:cs="AngsanaUPC"/>
                <w:sz w:val="28"/>
              </w:rPr>
            </w:pPr>
            <w:r w:rsidRPr="000F27FE">
              <w:rPr>
                <w:rFonts w:ascii="AngsanaUPC" w:hAnsi="AngsanaUPC" w:cs="AngsanaUPC"/>
                <w:sz w:val="28"/>
              </w:rPr>
              <w:t>1,004</w:t>
            </w:r>
          </w:p>
        </w:tc>
        <w:tc>
          <w:tcPr>
            <w:tcW w:w="1417" w:type="dxa"/>
            <w:shd w:val="clear" w:color="auto" w:fill="auto"/>
            <w:vAlign w:val="bottom"/>
          </w:tcPr>
          <w:p w14:paraId="454B4765" w14:textId="60AAB1EA" w:rsidR="00C2737B" w:rsidRPr="00C1505D" w:rsidRDefault="00C2737B" w:rsidP="00C2737B">
            <w:pPr>
              <w:pStyle w:val="NoSpacing"/>
              <w:jc w:val="right"/>
              <w:rPr>
                <w:rFonts w:asciiTheme="majorBidi" w:hAnsiTheme="majorBidi" w:cstheme="majorBidi"/>
                <w:sz w:val="28"/>
              </w:rPr>
            </w:pPr>
            <w:r w:rsidRPr="00CD0C86">
              <w:rPr>
                <w:rFonts w:ascii="AngsanaUPC" w:hAnsi="AngsanaUPC" w:cs="AngsanaUPC"/>
                <w:sz w:val="28"/>
              </w:rPr>
              <w:t>1,002</w:t>
            </w:r>
          </w:p>
        </w:tc>
      </w:tr>
      <w:tr w:rsidR="00C2737B" w:rsidRPr="00C1505D" w14:paraId="4D8FACB4" w14:textId="77777777" w:rsidTr="00C2737B">
        <w:tc>
          <w:tcPr>
            <w:tcW w:w="3543" w:type="dxa"/>
            <w:vAlign w:val="bottom"/>
          </w:tcPr>
          <w:p w14:paraId="0BD6CB93" w14:textId="6D375DE4" w:rsidR="00C2737B" w:rsidRPr="00C1505D" w:rsidRDefault="00C2737B" w:rsidP="00C2737B">
            <w:pPr>
              <w:pStyle w:val="NoSpacing"/>
              <w:ind w:left="27"/>
              <w:rPr>
                <w:rFonts w:asciiTheme="majorBidi" w:hAnsiTheme="majorBidi" w:cstheme="majorBidi"/>
                <w:sz w:val="28"/>
                <w:cs/>
              </w:rPr>
            </w:pPr>
            <w:r w:rsidRPr="009C313E">
              <w:rPr>
                <w:rFonts w:asciiTheme="majorBidi" w:hAnsiTheme="majorBidi" w:cstheme="majorBidi"/>
                <w:b/>
                <w:bCs/>
                <w:color w:val="000000"/>
                <w:sz w:val="28"/>
              </w:rPr>
              <w:t>Total</w:t>
            </w:r>
          </w:p>
        </w:tc>
        <w:tc>
          <w:tcPr>
            <w:tcW w:w="1417" w:type="dxa"/>
            <w:shd w:val="clear" w:color="auto" w:fill="auto"/>
            <w:vAlign w:val="bottom"/>
          </w:tcPr>
          <w:p w14:paraId="4A4C8B30" w14:textId="06B4CA96" w:rsidR="00C2737B" w:rsidRPr="00C1505D" w:rsidRDefault="00C2737B" w:rsidP="00C2737B">
            <w:pPr>
              <w:pStyle w:val="NoSpacing"/>
              <w:pBdr>
                <w:top w:val="single" w:sz="4" w:space="1" w:color="auto"/>
                <w:bottom w:val="double" w:sz="4" w:space="1" w:color="auto"/>
              </w:pBdr>
              <w:jc w:val="right"/>
              <w:rPr>
                <w:rFonts w:asciiTheme="majorBidi" w:hAnsiTheme="majorBidi" w:cstheme="majorBidi"/>
                <w:sz w:val="28"/>
              </w:rPr>
            </w:pPr>
            <w:r w:rsidRPr="000F27FE">
              <w:rPr>
                <w:rFonts w:ascii="AngsanaUPC" w:hAnsi="AngsanaUPC" w:cs="AngsanaUPC"/>
                <w:sz w:val="28"/>
              </w:rPr>
              <w:t>72,850,739</w:t>
            </w:r>
          </w:p>
        </w:tc>
        <w:tc>
          <w:tcPr>
            <w:tcW w:w="1417" w:type="dxa"/>
            <w:shd w:val="clear" w:color="auto" w:fill="auto"/>
            <w:vAlign w:val="bottom"/>
          </w:tcPr>
          <w:p w14:paraId="75848088" w14:textId="24DB3653" w:rsidR="00C2737B" w:rsidRPr="00C1505D" w:rsidRDefault="00C2737B" w:rsidP="00C2737B">
            <w:pPr>
              <w:pStyle w:val="NoSpacing"/>
              <w:pBdr>
                <w:top w:val="single" w:sz="4" w:space="1" w:color="auto"/>
                <w:bottom w:val="double" w:sz="4" w:space="1" w:color="auto"/>
              </w:pBdr>
              <w:jc w:val="right"/>
              <w:rPr>
                <w:rFonts w:asciiTheme="majorBidi" w:hAnsiTheme="majorBidi" w:cstheme="majorBidi"/>
                <w:sz w:val="28"/>
              </w:rPr>
            </w:pPr>
            <w:r w:rsidRPr="00CD0C86">
              <w:rPr>
                <w:rFonts w:ascii="AngsanaUPC" w:hAnsi="AngsanaUPC" w:cs="AngsanaUPC"/>
                <w:sz w:val="28"/>
              </w:rPr>
              <w:t>27,465,562</w:t>
            </w:r>
          </w:p>
        </w:tc>
        <w:tc>
          <w:tcPr>
            <w:tcW w:w="1417" w:type="dxa"/>
            <w:shd w:val="clear" w:color="auto" w:fill="auto"/>
            <w:vAlign w:val="bottom"/>
          </w:tcPr>
          <w:p w14:paraId="7743E846" w14:textId="08BFDBEE" w:rsidR="00C2737B" w:rsidRPr="00BD6452" w:rsidRDefault="00C2737B" w:rsidP="00C2737B">
            <w:pPr>
              <w:pStyle w:val="NoSpacing"/>
              <w:pBdr>
                <w:top w:val="single" w:sz="4" w:space="1" w:color="auto"/>
                <w:bottom w:val="double" w:sz="4" w:space="1" w:color="auto"/>
              </w:pBdr>
              <w:jc w:val="right"/>
              <w:rPr>
                <w:rFonts w:ascii="AngsanaUPC" w:hAnsi="AngsanaUPC" w:cs="AngsanaUPC"/>
                <w:sz w:val="28"/>
              </w:rPr>
            </w:pPr>
            <w:r w:rsidRPr="000F27FE">
              <w:rPr>
                <w:rFonts w:ascii="AngsanaUPC" w:hAnsi="AngsanaUPC" w:cs="AngsanaUPC"/>
                <w:sz w:val="28"/>
              </w:rPr>
              <w:t>64,824,164</w:t>
            </w:r>
          </w:p>
        </w:tc>
        <w:tc>
          <w:tcPr>
            <w:tcW w:w="1417" w:type="dxa"/>
            <w:shd w:val="clear" w:color="auto" w:fill="auto"/>
            <w:vAlign w:val="bottom"/>
          </w:tcPr>
          <w:p w14:paraId="0332C3D6" w14:textId="1501A0E9" w:rsidR="00C2737B" w:rsidRPr="00C1505D" w:rsidRDefault="00C2737B" w:rsidP="00C2737B">
            <w:pPr>
              <w:pStyle w:val="NoSpacing"/>
              <w:pBdr>
                <w:top w:val="single" w:sz="4" w:space="1" w:color="auto"/>
                <w:bottom w:val="double" w:sz="4" w:space="1" w:color="auto"/>
              </w:pBdr>
              <w:jc w:val="right"/>
              <w:rPr>
                <w:rFonts w:asciiTheme="majorBidi" w:hAnsiTheme="majorBidi" w:cstheme="majorBidi"/>
                <w:sz w:val="28"/>
              </w:rPr>
            </w:pPr>
            <w:r w:rsidRPr="00CD0C86">
              <w:rPr>
                <w:rFonts w:ascii="AngsanaUPC" w:hAnsi="AngsanaUPC" w:cs="AngsanaUPC"/>
                <w:sz w:val="28"/>
              </w:rPr>
              <w:t>22,296,263</w:t>
            </w:r>
          </w:p>
        </w:tc>
      </w:tr>
    </w:tbl>
    <w:p w14:paraId="01BFA587" w14:textId="303DD8ED" w:rsidR="00A55527" w:rsidRDefault="00A55527" w:rsidP="00A55527">
      <w:pPr>
        <w:pStyle w:val="NoSpacing"/>
        <w:spacing w:before="240"/>
        <w:ind w:left="432"/>
        <w:rPr>
          <w:rFonts w:asciiTheme="majorBidi" w:hAnsiTheme="majorBidi" w:cstheme="majorBidi"/>
          <w:b/>
          <w:bCs/>
          <w:sz w:val="28"/>
        </w:rPr>
      </w:pPr>
    </w:p>
    <w:p w14:paraId="1E85A395" w14:textId="77777777" w:rsidR="00D15D3C" w:rsidRDefault="00D15D3C">
      <w:pPr>
        <w:rPr>
          <w:rFonts w:asciiTheme="majorBidi" w:hAnsiTheme="majorBidi" w:cstheme="majorBidi"/>
          <w:b/>
          <w:bCs/>
          <w:sz w:val="28"/>
        </w:rPr>
      </w:pPr>
      <w:r>
        <w:rPr>
          <w:rFonts w:asciiTheme="majorBidi" w:hAnsiTheme="majorBidi" w:cstheme="majorBidi"/>
          <w:b/>
          <w:bCs/>
          <w:sz w:val="28"/>
        </w:rPr>
        <w:br w:type="page"/>
      </w:r>
    </w:p>
    <w:p w14:paraId="769CC537" w14:textId="08CF94A1" w:rsidR="00AD754F" w:rsidRPr="00C1505D" w:rsidRDefault="005227A7" w:rsidP="00E76B1A">
      <w:pPr>
        <w:pStyle w:val="NoSpacing"/>
        <w:numPr>
          <w:ilvl w:val="0"/>
          <w:numId w:val="1"/>
        </w:numPr>
        <w:spacing w:before="240"/>
        <w:ind w:left="432" w:hanging="288"/>
        <w:rPr>
          <w:rFonts w:asciiTheme="majorBidi" w:hAnsiTheme="majorBidi" w:cstheme="majorBidi"/>
          <w:b/>
          <w:bCs/>
          <w:sz w:val="28"/>
        </w:rPr>
      </w:pPr>
      <w:r w:rsidRPr="005227A7">
        <w:rPr>
          <w:rFonts w:asciiTheme="majorBidi" w:hAnsiTheme="majorBidi" w:cstheme="majorBidi"/>
          <w:b/>
          <w:bCs/>
          <w:sz w:val="28"/>
        </w:rPr>
        <w:lastRenderedPageBreak/>
        <w:t>OTHER CURRENT FINANCIAL ASSETS</w:t>
      </w:r>
    </w:p>
    <w:p w14:paraId="3C254005" w14:textId="5A3690C9" w:rsidR="005227A7" w:rsidRDefault="005227A7" w:rsidP="001D3BF4">
      <w:pPr>
        <w:pStyle w:val="NoSpacing"/>
        <w:spacing w:after="120"/>
        <w:ind w:left="431"/>
        <w:rPr>
          <w:rFonts w:asciiTheme="majorBidi" w:hAnsiTheme="majorBidi" w:cstheme="majorBidi"/>
          <w:sz w:val="28"/>
        </w:rPr>
      </w:pPr>
      <w:r w:rsidRPr="005227A7">
        <w:rPr>
          <w:rFonts w:asciiTheme="majorBidi" w:hAnsiTheme="majorBidi" w:cstheme="majorBidi"/>
          <w:sz w:val="28"/>
        </w:rPr>
        <w:t xml:space="preserve">As </w:t>
      </w:r>
      <w:r w:rsidRPr="001158B2">
        <w:rPr>
          <w:rFonts w:asciiTheme="majorBidi" w:hAnsiTheme="majorBidi" w:cstheme="majorBidi"/>
          <w:sz w:val="28"/>
        </w:rPr>
        <w:t xml:space="preserve">at </w:t>
      </w:r>
      <w:r w:rsidR="009579C9">
        <w:rPr>
          <w:rFonts w:asciiTheme="majorBidi" w:hAnsiTheme="majorBidi" w:cstheme="majorBidi"/>
          <w:sz w:val="28"/>
        </w:rPr>
        <w:t>September</w:t>
      </w:r>
      <w:r w:rsidRPr="001158B2">
        <w:rPr>
          <w:rFonts w:asciiTheme="majorBidi" w:hAnsiTheme="majorBidi" w:cstheme="majorBidi"/>
          <w:sz w:val="28"/>
        </w:rPr>
        <w:t xml:space="preserve"> 3</w:t>
      </w:r>
      <w:r w:rsidR="00A55527">
        <w:rPr>
          <w:rFonts w:asciiTheme="majorBidi" w:hAnsiTheme="majorBidi" w:cstheme="majorBidi"/>
          <w:sz w:val="28"/>
        </w:rPr>
        <w:t>0</w:t>
      </w:r>
      <w:r w:rsidRPr="001158B2">
        <w:rPr>
          <w:rFonts w:asciiTheme="majorBidi" w:hAnsiTheme="majorBidi" w:cstheme="majorBidi"/>
          <w:sz w:val="28"/>
        </w:rPr>
        <w:t>, 202</w:t>
      </w:r>
      <w:r w:rsidR="004317DA" w:rsidRPr="001158B2">
        <w:rPr>
          <w:rFonts w:asciiTheme="majorBidi" w:hAnsiTheme="majorBidi" w:cstheme="majorBidi"/>
          <w:sz w:val="28"/>
        </w:rPr>
        <w:t>2</w:t>
      </w:r>
      <w:r w:rsidRPr="001158B2">
        <w:rPr>
          <w:rFonts w:asciiTheme="majorBidi" w:hAnsiTheme="majorBidi" w:cstheme="majorBidi"/>
          <w:sz w:val="28"/>
        </w:rPr>
        <w:t>, other</w:t>
      </w:r>
      <w:r w:rsidRPr="005227A7">
        <w:rPr>
          <w:rFonts w:asciiTheme="majorBidi" w:hAnsiTheme="majorBidi" w:cstheme="majorBidi"/>
          <w:sz w:val="28"/>
        </w:rPr>
        <w:t xml:space="preserve"> current financial assets are presented as follows:</w:t>
      </w:r>
    </w:p>
    <w:tbl>
      <w:tblPr>
        <w:tblStyle w:val="TableGrid"/>
        <w:tblW w:w="903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53"/>
        <w:gridCol w:w="1984"/>
      </w:tblGrid>
      <w:tr w:rsidR="00350BC8" w:rsidRPr="00C1505D" w14:paraId="2DE5CF5E" w14:textId="77777777" w:rsidTr="000F524B">
        <w:tc>
          <w:tcPr>
            <w:tcW w:w="7053" w:type="dxa"/>
          </w:tcPr>
          <w:p w14:paraId="6C5D45AE" w14:textId="77777777" w:rsidR="00350BC8" w:rsidRPr="00C1505D" w:rsidRDefault="00350BC8">
            <w:pPr>
              <w:rPr>
                <w:rFonts w:asciiTheme="majorBidi" w:hAnsiTheme="majorBidi" w:cstheme="majorBidi"/>
                <w:sz w:val="28"/>
              </w:rPr>
            </w:pPr>
          </w:p>
        </w:tc>
        <w:tc>
          <w:tcPr>
            <w:tcW w:w="1984" w:type="dxa"/>
            <w:vAlign w:val="bottom"/>
          </w:tcPr>
          <w:p w14:paraId="51470DB6" w14:textId="49E3CB19" w:rsidR="00350BC8" w:rsidRPr="00C1505D" w:rsidRDefault="00DB6D61" w:rsidP="00350BC8">
            <w:pPr>
              <w:pBdr>
                <w:bottom w:val="single" w:sz="4" w:space="1" w:color="auto"/>
              </w:pBdr>
              <w:jc w:val="right"/>
              <w:rPr>
                <w:rFonts w:asciiTheme="majorBidi" w:hAnsiTheme="majorBidi" w:cstheme="majorBidi"/>
                <w:sz w:val="28"/>
                <w:cs/>
              </w:rPr>
            </w:pPr>
            <w:r w:rsidRPr="00C15BFD">
              <w:rPr>
                <w:rFonts w:asciiTheme="majorBidi" w:hAnsiTheme="majorBidi" w:cstheme="majorBidi"/>
                <w:sz w:val="28"/>
                <w:cs/>
              </w:rPr>
              <w:t>(</w:t>
            </w:r>
            <w:r w:rsidRPr="00C15BFD">
              <w:rPr>
                <w:rFonts w:asciiTheme="majorBidi" w:hAnsiTheme="majorBidi" w:cstheme="majorBidi"/>
                <w:sz w:val="28"/>
              </w:rPr>
              <w:t>Unit : Baht)</w:t>
            </w:r>
          </w:p>
        </w:tc>
      </w:tr>
      <w:tr w:rsidR="00DB6D61" w:rsidRPr="00C1505D" w14:paraId="74F0C66E" w14:textId="77777777" w:rsidTr="000F524B">
        <w:tc>
          <w:tcPr>
            <w:tcW w:w="7053" w:type="dxa"/>
          </w:tcPr>
          <w:p w14:paraId="6451113A" w14:textId="77777777" w:rsidR="00DB6D61" w:rsidRPr="00C1505D" w:rsidRDefault="00DB6D61" w:rsidP="00DB6D61">
            <w:pPr>
              <w:rPr>
                <w:rFonts w:asciiTheme="majorBidi" w:hAnsiTheme="majorBidi" w:cstheme="majorBidi"/>
                <w:sz w:val="28"/>
              </w:rPr>
            </w:pPr>
          </w:p>
        </w:tc>
        <w:tc>
          <w:tcPr>
            <w:tcW w:w="1984" w:type="dxa"/>
          </w:tcPr>
          <w:p w14:paraId="150ED43C" w14:textId="1565B01F" w:rsidR="00DB6D61" w:rsidRPr="00DB6D61" w:rsidRDefault="00DB6D61" w:rsidP="00DB6D61">
            <w:pPr>
              <w:jc w:val="center"/>
              <w:rPr>
                <w:rFonts w:asciiTheme="majorBidi" w:hAnsiTheme="majorBidi" w:cstheme="majorBidi"/>
                <w:sz w:val="28"/>
              </w:rPr>
            </w:pPr>
            <w:r w:rsidRPr="00DB6D61">
              <w:rPr>
                <w:rFonts w:asciiTheme="majorBidi" w:hAnsiTheme="majorBidi" w:cstheme="majorBidi"/>
                <w:sz w:val="28"/>
              </w:rPr>
              <w:t>Consolidated and</w:t>
            </w:r>
          </w:p>
        </w:tc>
      </w:tr>
      <w:tr w:rsidR="00DB6D61" w:rsidRPr="00C1505D" w14:paraId="50781445" w14:textId="77777777" w:rsidTr="000F524B">
        <w:tc>
          <w:tcPr>
            <w:tcW w:w="7053" w:type="dxa"/>
          </w:tcPr>
          <w:p w14:paraId="53F9527C" w14:textId="77777777" w:rsidR="00DB6D61" w:rsidRPr="00C1505D" w:rsidRDefault="00DB6D61" w:rsidP="00DB6D61">
            <w:pPr>
              <w:rPr>
                <w:rFonts w:asciiTheme="majorBidi" w:hAnsiTheme="majorBidi" w:cstheme="majorBidi"/>
                <w:sz w:val="28"/>
              </w:rPr>
            </w:pPr>
          </w:p>
        </w:tc>
        <w:tc>
          <w:tcPr>
            <w:tcW w:w="1984" w:type="dxa"/>
          </w:tcPr>
          <w:p w14:paraId="1EDE47E0" w14:textId="5E29CF26" w:rsidR="00DB6D61" w:rsidRPr="00DB6D61" w:rsidRDefault="00DB6D61" w:rsidP="00DB6D61">
            <w:pPr>
              <w:jc w:val="center"/>
              <w:rPr>
                <w:rFonts w:asciiTheme="majorBidi" w:hAnsiTheme="majorBidi" w:cstheme="majorBidi"/>
                <w:sz w:val="28"/>
                <w:cs/>
              </w:rPr>
            </w:pPr>
            <w:r w:rsidRPr="00DB6D61">
              <w:rPr>
                <w:rFonts w:asciiTheme="majorBidi" w:hAnsiTheme="majorBidi" w:cstheme="majorBidi"/>
                <w:sz w:val="28"/>
              </w:rPr>
              <w:t>Separate financial statements</w:t>
            </w:r>
          </w:p>
        </w:tc>
      </w:tr>
      <w:tr w:rsidR="00350BC8" w:rsidRPr="00C1505D" w14:paraId="127192FA" w14:textId="77777777" w:rsidTr="000F524B">
        <w:tc>
          <w:tcPr>
            <w:tcW w:w="7053" w:type="dxa"/>
          </w:tcPr>
          <w:p w14:paraId="14D2582A" w14:textId="77777777" w:rsidR="00350BC8" w:rsidRPr="00C1505D" w:rsidRDefault="00350BC8">
            <w:pPr>
              <w:rPr>
                <w:rFonts w:asciiTheme="majorBidi" w:hAnsiTheme="majorBidi" w:cstheme="majorBidi"/>
                <w:sz w:val="28"/>
              </w:rPr>
            </w:pPr>
          </w:p>
        </w:tc>
        <w:tc>
          <w:tcPr>
            <w:tcW w:w="1984" w:type="dxa"/>
            <w:vAlign w:val="bottom"/>
          </w:tcPr>
          <w:p w14:paraId="648D0E7C" w14:textId="68E90445" w:rsidR="00350BC8" w:rsidRPr="00DB6D61" w:rsidRDefault="009579C9" w:rsidP="00A55527">
            <w:pPr>
              <w:pBdr>
                <w:top w:val="single" w:sz="4" w:space="1" w:color="auto"/>
                <w:bottom w:val="single" w:sz="4" w:space="1" w:color="auto"/>
              </w:pBdr>
              <w:jc w:val="center"/>
              <w:rPr>
                <w:rFonts w:asciiTheme="majorBidi" w:hAnsiTheme="majorBidi" w:cstheme="majorBidi"/>
                <w:sz w:val="28"/>
              </w:rPr>
            </w:pPr>
            <w:r>
              <w:rPr>
                <w:rFonts w:asciiTheme="majorBidi" w:hAnsiTheme="majorBidi" w:cstheme="majorBidi"/>
                <w:sz w:val="28"/>
              </w:rPr>
              <w:t>September</w:t>
            </w:r>
            <w:r w:rsidR="00A55527">
              <w:rPr>
                <w:rFonts w:asciiTheme="majorBidi" w:hAnsiTheme="majorBidi" w:cstheme="majorBidi"/>
                <w:sz w:val="28"/>
              </w:rPr>
              <w:t xml:space="preserve"> </w:t>
            </w:r>
            <w:r w:rsidR="00A55527" w:rsidRPr="00A55527">
              <w:rPr>
                <w:rFonts w:asciiTheme="majorBidi" w:hAnsiTheme="majorBidi" w:cstheme="majorBidi"/>
                <w:sz w:val="28"/>
              </w:rPr>
              <w:t>30, 2022</w:t>
            </w:r>
          </w:p>
        </w:tc>
      </w:tr>
      <w:tr w:rsidR="00350BC8" w:rsidRPr="00C1505D" w14:paraId="74E48398" w14:textId="77777777" w:rsidTr="000F524B">
        <w:tc>
          <w:tcPr>
            <w:tcW w:w="7053" w:type="dxa"/>
          </w:tcPr>
          <w:p w14:paraId="768E84C0" w14:textId="7B1730AC" w:rsidR="00350BC8" w:rsidRPr="00C1505D" w:rsidRDefault="00DB6D61" w:rsidP="0058684F">
            <w:pPr>
              <w:ind w:left="27"/>
              <w:rPr>
                <w:rFonts w:asciiTheme="majorBidi" w:hAnsiTheme="majorBidi" w:cstheme="majorBidi"/>
                <w:sz w:val="28"/>
                <w:cs/>
              </w:rPr>
            </w:pPr>
            <w:r w:rsidRPr="00DB6D61">
              <w:rPr>
                <w:rFonts w:asciiTheme="majorBidi" w:hAnsiTheme="majorBidi" w:cstheme="majorBidi"/>
                <w:sz w:val="28"/>
              </w:rPr>
              <w:t>Financial assets measured at fair value through other comprehensive income</w:t>
            </w:r>
          </w:p>
        </w:tc>
        <w:tc>
          <w:tcPr>
            <w:tcW w:w="1984" w:type="dxa"/>
            <w:vAlign w:val="bottom"/>
          </w:tcPr>
          <w:p w14:paraId="5487B2D5" w14:textId="77777777" w:rsidR="00350BC8" w:rsidRPr="00C1505D" w:rsidRDefault="00350BC8" w:rsidP="00350BC8">
            <w:pPr>
              <w:jc w:val="right"/>
              <w:rPr>
                <w:rFonts w:asciiTheme="majorBidi" w:hAnsiTheme="majorBidi" w:cstheme="majorBidi"/>
                <w:sz w:val="28"/>
              </w:rPr>
            </w:pPr>
          </w:p>
        </w:tc>
      </w:tr>
      <w:tr w:rsidR="008325C1" w:rsidRPr="00C1505D" w14:paraId="39EF9940" w14:textId="77777777" w:rsidTr="000F524B">
        <w:tc>
          <w:tcPr>
            <w:tcW w:w="7053" w:type="dxa"/>
          </w:tcPr>
          <w:p w14:paraId="581C4631" w14:textId="0694C103" w:rsidR="008325C1" w:rsidRPr="00C1505D" w:rsidRDefault="00DB6D61" w:rsidP="008325C1">
            <w:pPr>
              <w:ind w:left="311"/>
              <w:rPr>
                <w:rFonts w:asciiTheme="majorBidi" w:hAnsiTheme="majorBidi" w:cstheme="majorBidi"/>
                <w:sz w:val="28"/>
                <w:cs/>
              </w:rPr>
            </w:pPr>
            <w:r w:rsidRPr="00DB6D61">
              <w:rPr>
                <w:rFonts w:asciiTheme="majorBidi" w:hAnsiTheme="majorBidi" w:cstheme="majorBidi"/>
                <w:sz w:val="28"/>
              </w:rPr>
              <w:t>Marketable securities (equity securities)</w:t>
            </w:r>
            <w:r w:rsidR="008325C1" w:rsidRPr="00C1505D">
              <w:rPr>
                <w:rFonts w:asciiTheme="majorBidi" w:hAnsiTheme="majorBidi" w:cstheme="majorBidi"/>
                <w:sz w:val="28"/>
              </w:rPr>
              <w:t>:</w:t>
            </w:r>
          </w:p>
        </w:tc>
        <w:tc>
          <w:tcPr>
            <w:tcW w:w="1984" w:type="dxa"/>
            <w:vAlign w:val="bottom"/>
          </w:tcPr>
          <w:p w14:paraId="4FBDA855" w14:textId="77777777" w:rsidR="008325C1" w:rsidRPr="00C1505D" w:rsidRDefault="008325C1" w:rsidP="008325C1">
            <w:pPr>
              <w:jc w:val="right"/>
              <w:rPr>
                <w:rFonts w:asciiTheme="majorBidi" w:hAnsiTheme="majorBidi" w:cstheme="majorBidi"/>
                <w:sz w:val="28"/>
              </w:rPr>
            </w:pPr>
          </w:p>
        </w:tc>
      </w:tr>
      <w:tr w:rsidR="00C2737B" w:rsidRPr="00C1505D" w14:paraId="081A382A" w14:textId="77777777" w:rsidTr="00C2737B">
        <w:tc>
          <w:tcPr>
            <w:tcW w:w="7053" w:type="dxa"/>
          </w:tcPr>
          <w:p w14:paraId="61CA1EA9" w14:textId="3AA84CBD" w:rsidR="00C2737B" w:rsidRPr="00C1505D" w:rsidRDefault="00C2737B" w:rsidP="00C2737B">
            <w:pPr>
              <w:ind w:left="594"/>
              <w:rPr>
                <w:rFonts w:asciiTheme="majorBidi" w:hAnsiTheme="majorBidi" w:cstheme="majorBidi"/>
                <w:sz w:val="28"/>
                <w:cs/>
              </w:rPr>
            </w:pPr>
            <w:r>
              <w:rPr>
                <w:rFonts w:asciiTheme="majorBidi" w:hAnsiTheme="majorBidi" w:cstheme="majorBidi"/>
                <w:sz w:val="28"/>
              </w:rPr>
              <w:t>Cost</w:t>
            </w:r>
          </w:p>
        </w:tc>
        <w:tc>
          <w:tcPr>
            <w:tcW w:w="1984" w:type="dxa"/>
            <w:shd w:val="clear" w:color="auto" w:fill="auto"/>
            <w:vAlign w:val="bottom"/>
          </w:tcPr>
          <w:p w14:paraId="22072B70" w14:textId="14F2976B" w:rsidR="00C2737B" w:rsidRPr="00DF2291" w:rsidRDefault="00C2737B" w:rsidP="00C2737B">
            <w:pPr>
              <w:jc w:val="right"/>
              <w:rPr>
                <w:rFonts w:ascii="AngsanaUPC" w:hAnsi="AngsanaUPC" w:cs="AngsanaUPC"/>
                <w:sz w:val="28"/>
              </w:rPr>
            </w:pPr>
            <w:r>
              <w:rPr>
                <w:rFonts w:ascii="AngsanaUPC" w:hAnsi="AngsanaUPC" w:cs="AngsanaUPC"/>
                <w:sz w:val="28"/>
              </w:rPr>
              <w:t>27,101,294</w:t>
            </w:r>
          </w:p>
        </w:tc>
      </w:tr>
      <w:tr w:rsidR="00C2737B" w:rsidRPr="00C1505D" w14:paraId="2EA50307" w14:textId="77777777" w:rsidTr="00C2737B">
        <w:tc>
          <w:tcPr>
            <w:tcW w:w="7053" w:type="dxa"/>
          </w:tcPr>
          <w:p w14:paraId="0F234EE8" w14:textId="12A611CE" w:rsidR="00C2737B" w:rsidRPr="00C1505D" w:rsidRDefault="00C2737B" w:rsidP="00C2737B">
            <w:pPr>
              <w:ind w:left="594"/>
              <w:rPr>
                <w:rFonts w:asciiTheme="majorBidi" w:hAnsiTheme="majorBidi" w:cstheme="majorBidi"/>
                <w:sz w:val="28"/>
                <w:cs/>
              </w:rPr>
            </w:pPr>
            <w:r w:rsidRPr="00DB6D61">
              <w:rPr>
                <w:rFonts w:asciiTheme="majorBidi" w:hAnsiTheme="majorBidi" w:cstheme="majorBidi"/>
                <w:sz w:val="28"/>
              </w:rPr>
              <w:t>Less Unrealized gain (loss) on changes in fair value</w:t>
            </w:r>
          </w:p>
        </w:tc>
        <w:tc>
          <w:tcPr>
            <w:tcW w:w="1984" w:type="dxa"/>
            <w:shd w:val="clear" w:color="auto" w:fill="auto"/>
            <w:vAlign w:val="bottom"/>
          </w:tcPr>
          <w:p w14:paraId="5896DCE4" w14:textId="39A7A151" w:rsidR="00C2737B" w:rsidRPr="00DF2291" w:rsidRDefault="00C2737B" w:rsidP="00C2737B">
            <w:pPr>
              <w:pBdr>
                <w:bottom w:val="single" w:sz="4" w:space="1" w:color="auto"/>
              </w:pBdr>
              <w:jc w:val="right"/>
              <w:rPr>
                <w:rFonts w:ascii="AngsanaUPC" w:hAnsi="AngsanaUPC" w:cs="AngsanaUPC"/>
                <w:sz w:val="28"/>
              </w:rPr>
            </w:pPr>
            <w:r>
              <w:rPr>
                <w:rFonts w:ascii="AngsanaUPC" w:hAnsi="AngsanaUPC" w:cs="AngsanaUPC"/>
                <w:sz w:val="28"/>
              </w:rPr>
              <w:t>479,942</w:t>
            </w:r>
          </w:p>
        </w:tc>
      </w:tr>
      <w:tr w:rsidR="00C2737B" w:rsidRPr="00C1505D" w14:paraId="6CA7F12D" w14:textId="77777777" w:rsidTr="00C2737B">
        <w:tc>
          <w:tcPr>
            <w:tcW w:w="7053" w:type="dxa"/>
          </w:tcPr>
          <w:p w14:paraId="2CC03665" w14:textId="37D2BAAE" w:rsidR="00C2737B" w:rsidRPr="00C1505D" w:rsidRDefault="00C2737B" w:rsidP="00C2737B">
            <w:pPr>
              <w:ind w:left="311"/>
              <w:rPr>
                <w:rFonts w:asciiTheme="majorBidi" w:hAnsiTheme="majorBidi" w:cstheme="majorBidi"/>
                <w:sz w:val="28"/>
                <w:cs/>
              </w:rPr>
            </w:pPr>
            <w:r w:rsidRPr="00DB6D61">
              <w:rPr>
                <w:rFonts w:asciiTheme="majorBidi" w:hAnsiTheme="majorBidi" w:cstheme="majorBidi"/>
                <w:sz w:val="28"/>
              </w:rPr>
              <w:t>Book value end of the periods</w:t>
            </w:r>
          </w:p>
        </w:tc>
        <w:tc>
          <w:tcPr>
            <w:tcW w:w="1984" w:type="dxa"/>
            <w:shd w:val="clear" w:color="auto" w:fill="auto"/>
            <w:vAlign w:val="bottom"/>
          </w:tcPr>
          <w:p w14:paraId="64F380FA" w14:textId="6EE468CE" w:rsidR="00C2737B" w:rsidRPr="00DF2291" w:rsidRDefault="00C2737B" w:rsidP="00C2737B">
            <w:pPr>
              <w:pBdr>
                <w:bottom w:val="double" w:sz="4" w:space="1" w:color="auto"/>
              </w:pBdr>
              <w:jc w:val="right"/>
              <w:rPr>
                <w:rFonts w:ascii="AngsanaUPC" w:hAnsi="AngsanaUPC" w:cs="AngsanaUPC"/>
                <w:sz w:val="28"/>
              </w:rPr>
            </w:pPr>
            <w:r w:rsidRPr="000F27FE">
              <w:rPr>
                <w:rFonts w:ascii="AngsanaUPC" w:hAnsi="AngsanaUPC" w:cs="AngsanaUPC"/>
                <w:sz w:val="28"/>
              </w:rPr>
              <w:t>27,581,236</w:t>
            </w:r>
          </w:p>
        </w:tc>
      </w:tr>
    </w:tbl>
    <w:p w14:paraId="6BC422D2" w14:textId="6C57F826" w:rsidR="00FD2C1C" w:rsidRDefault="00FD2C1C" w:rsidP="001B6843">
      <w:pPr>
        <w:pStyle w:val="NoSpacing"/>
        <w:spacing w:before="240" w:after="120"/>
        <w:ind w:left="431"/>
        <w:rPr>
          <w:rFonts w:asciiTheme="majorBidi" w:hAnsiTheme="majorBidi" w:cstheme="majorBidi"/>
          <w:sz w:val="28"/>
        </w:rPr>
      </w:pPr>
      <w:r w:rsidRPr="005227A7">
        <w:rPr>
          <w:rFonts w:asciiTheme="majorBidi" w:hAnsiTheme="majorBidi" w:cstheme="majorBidi"/>
          <w:sz w:val="28"/>
        </w:rPr>
        <w:t xml:space="preserve">As </w:t>
      </w:r>
      <w:r w:rsidRPr="001158B2">
        <w:rPr>
          <w:rFonts w:asciiTheme="majorBidi" w:hAnsiTheme="majorBidi" w:cstheme="majorBidi"/>
          <w:sz w:val="28"/>
        </w:rPr>
        <w:t xml:space="preserve">at </w:t>
      </w:r>
      <w:r>
        <w:rPr>
          <w:rFonts w:asciiTheme="majorBidi" w:hAnsiTheme="majorBidi" w:cstheme="majorBidi"/>
          <w:sz w:val="28"/>
        </w:rPr>
        <w:t>December</w:t>
      </w:r>
      <w:r w:rsidRPr="001158B2">
        <w:rPr>
          <w:rFonts w:asciiTheme="majorBidi" w:hAnsiTheme="majorBidi" w:cstheme="majorBidi"/>
          <w:sz w:val="28"/>
        </w:rPr>
        <w:t xml:space="preserve"> 31, 202</w:t>
      </w:r>
      <w:r>
        <w:rPr>
          <w:rFonts w:asciiTheme="majorBidi" w:hAnsiTheme="majorBidi" w:cstheme="majorBidi"/>
          <w:sz w:val="28"/>
        </w:rPr>
        <w:t>1</w:t>
      </w:r>
      <w:r w:rsidRPr="001158B2">
        <w:rPr>
          <w:rFonts w:asciiTheme="majorBidi" w:hAnsiTheme="majorBidi" w:cstheme="majorBidi"/>
          <w:sz w:val="28"/>
        </w:rPr>
        <w:t>, other</w:t>
      </w:r>
      <w:r w:rsidRPr="005227A7">
        <w:rPr>
          <w:rFonts w:asciiTheme="majorBidi" w:hAnsiTheme="majorBidi" w:cstheme="majorBidi"/>
          <w:sz w:val="28"/>
        </w:rPr>
        <w:t xml:space="preserve"> current financial assets are presented as follows:</w:t>
      </w:r>
    </w:p>
    <w:tbl>
      <w:tblPr>
        <w:tblStyle w:val="TableGrid"/>
        <w:tblW w:w="903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53"/>
        <w:gridCol w:w="1984"/>
      </w:tblGrid>
      <w:tr w:rsidR="00DB6D61" w:rsidRPr="00C1505D" w14:paraId="6B803986" w14:textId="77777777" w:rsidTr="000F524B">
        <w:tc>
          <w:tcPr>
            <w:tcW w:w="7053" w:type="dxa"/>
          </w:tcPr>
          <w:p w14:paraId="4CD39FC4" w14:textId="77777777" w:rsidR="00DB6D61" w:rsidRPr="00C1505D" w:rsidRDefault="00DB6D61" w:rsidP="00DB6D61">
            <w:pPr>
              <w:rPr>
                <w:rFonts w:asciiTheme="majorBidi" w:hAnsiTheme="majorBidi" w:cstheme="majorBidi"/>
                <w:sz w:val="28"/>
              </w:rPr>
            </w:pPr>
          </w:p>
        </w:tc>
        <w:tc>
          <w:tcPr>
            <w:tcW w:w="1984" w:type="dxa"/>
            <w:vAlign w:val="bottom"/>
          </w:tcPr>
          <w:p w14:paraId="6DA4EF60" w14:textId="12A9229E" w:rsidR="00DB6D61" w:rsidRPr="00C1505D" w:rsidRDefault="00DB6D61" w:rsidP="00DB6D61">
            <w:pPr>
              <w:pBdr>
                <w:bottom w:val="single" w:sz="4" w:space="1" w:color="auto"/>
              </w:pBdr>
              <w:jc w:val="right"/>
              <w:rPr>
                <w:rFonts w:asciiTheme="majorBidi" w:hAnsiTheme="majorBidi" w:cstheme="majorBidi"/>
                <w:sz w:val="28"/>
                <w:cs/>
              </w:rPr>
            </w:pPr>
            <w:r w:rsidRPr="00C15BFD">
              <w:rPr>
                <w:rFonts w:asciiTheme="majorBidi" w:hAnsiTheme="majorBidi" w:cstheme="majorBidi"/>
                <w:sz w:val="28"/>
                <w:cs/>
              </w:rPr>
              <w:t>(</w:t>
            </w:r>
            <w:r w:rsidRPr="00C15BFD">
              <w:rPr>
                <w:rFonts w:asciiTheme="majorBidi" w:hAnsiTheme="majorBidi" w:cstheme="majorBidi"/>
                <w:sz w:val="28"/>
              </w:rPr>
              <w:t>Unit : Baht)</w:t>
            </w:r>
          </w:p>
        </w:tc>
      </w:tr>
      <w:tr w:rsidR="00DB6D61" w:rsidRPr="00C1505D" w14:paraId="22699D15" w14:textId="77777777" w:rsidTr="000F524B">
        <w:tc>
          <w:tcPr>
            <w:tcW w:w="7053" w:type="dxa"/>
          </w:tcPr>
          <w:p w14:paraId="312BA911" w14:textId="77777777" w:rsidR="00DB6D61" w:rsidRPr="00C1505D" w:rsidRDefault="00DB6D61" w:rsidP="00DB6D61">
            <w:pPr>
              <w:rPr>
                <w:rFonts w:asciiTheme="majorBidi" w:hAnsiTheme="majorBidi" w:cstheme="majorBidi"/>
                <w:sz w:val="28"/>
              </w:rPr>
            </w:pPr>
          </w:p>
        </w:tc>
        <w:tc>
          <w:tcPr>
            <w:tcW w:w="1984" w:type="dxa"/>
          </w:tcPr>
          <w:p w14:paraId="7301AD7E" w14:textId="41096F5B" w:rsidR="00DB6D61" w:rsidRPr="00C1505D" w:rsidRDefault="00DB6D61" w:rsidP="00DB6D61">
            <w:pPr>
              <w:jc w:val="center"/>
              <w:rPr>
                <w:rFonts w:asciiTheme="majorBidi" w:hAnsiTheme="majorBidi" w:cstheme="majorBidi"/>
                <w:sz w:val="28"/>
              </w:rPr>
            </w:pPr>
            <w:r w:rsidRPr="00DB6D61">
              <w:rPr>
                <w:rFonts w:asciiTheme="majorBidi" w:hAnsiTheme="majorBidi" w:cstheme="majorBidi"/>
                <w:sz w:val="28"/>
              </w:rPr>
              <w:t>Consolidated and</w:t>
            </w:r>
          </w:p>
        </w:tc>
      </w:tr>
      <w:tr w:rsidR="00DB6D61" w:rsidRPr="00C1505D" w14:paraId="4C6E3194" w14:textId="77777777" w:rsidTr="000F524B">
        <w:tc>
          <w:tcPr>
            <w:tcW w:w="7053" w:type="dxa"/>
          </w:tcPr>
          <w:p w14:paraId="48BBEE18" w14:textId="77777777" w:rsidR="00DB6D61" w:rsidRPr="00C1505D" w:rsidRDefault="00DB6D61" w:rsidP="00DB6D61">
            <w:pPr>
              <w:rPr>
                <w:rFonts w:asciiTheme="majorBidi" w:hAnsiTheme="majorBidi" w:cstheme="majorBidi"/>
                <w:sz w:val="28"/>
              </w:rPr>
            </w:pPr>
          </w:p>
        </w:tc>
        <w:tc>
          <w:tcPr>
            <w:tcW w:w="1984" w:type="dxa"/>
          </w:tcPr>
          <w:p w14:paraId="6CA9E2C9" w14:textId="3C186AA4" w:rsidR="00DB6D61" w:rsidRPr="00C1505D" w:rsidRDefault="00DB6D61" w:rsidP="00DB6D61">
            <w:pPr>
              <w:ind w:hanging="109"/>
              <w:jc w:val="center"/>
              <w:rPr>
                <w:rFonts w:asciiTheme="majorBidi" w:hAnsiTheme="majorBidi" w:cstheme="majorBidi"/>
                <w:sz w:val="28"/>
                <w:cs/>
              </w:rPr>
            </w:pPr>
            <w:r w:rsidRPr="00DB6D61">
              <w:rPr>
                <w:rFonts w:asciiTheme="majorBidi" w:hAnsiTheme="majorBidi" w:cstheme="majorBidi"/>
                <w:sz w:val="28"/>
              </w:rPr>
              <w:t>Separate financial statements</w:t>
            </w:r>
          </w:p>
        </w:tc>
      </w:tr>
      <w:tr w:rsidR="00DB6D61" w:rsidRPr="00C1505D" w14:paraId="64E256EC" w14:textId="77777777" w:rsidTr="000F524B">
        <w:tc>
          <w:tcPr>
            <w:tcW w:w="7053" w:type="dxa"/>
          </w:tcPr>
          <w:p w14:paraId="3A70DEA5" w14:textId="77777777" w:rsidR="00DB6D61" w:rsidRPr="00C1505D" w:rsidRDefault="00DB6D61" w:rsidP="00DB6D61">
            <w:pPr>
              <w:rPr>
                <w:rFonts w:asciiTheme="majorBidi" w:hAnsiTheme="majorBidi" w:cstheme="majorBidi"/>
                <w:sz w:val="28"/>
              </w:rPr>
            </w:pPr>
          </w:p>
        </w:tc>
        <w:tc>
          <w:tcPr>
            <w:tcW w:w="1984" w:type="dxa"/>
            <w:vAlign w:val="bottom"/>
          </w:tcPr>
          <w:p w14:paraId="171A3EA7" w14:textId="4C281D6D" w:rsidR="00DB6D61" w:rsidRPr="00C1505D" w:rsidRDefault="00DB6D61" w:rsidP="004317DA">
            <w:pPr>
              <w:pBdr>
                <w:top w:val="single" w:sz="4" w:space="1" w:color="auto"/>
                <w:bottom w:val="single" w:sz="4" w:space="1" w:color="auto"/>
              </w:pBdr>
              <w:jc w:val="center"/>
              <w:rPr>
                <w:rFonts w:asciiTheme="majorBidi" w:hAnsiTheme="majorBidi" w:cstheme="majorBidi"/>
                <w:sz w:val="28"/>
              </w:rPr>
            </w:pPr>
            <w:r w:rsidRPr="001158B2">
              <w:rPr>
                <w:rFonts w:ascii="AngsanaUPC" w:hAnsi="AngsanaUPC" w:cs="AngsanaUPC"/>
                <w:sz w:val="28"/>
              </w:rPr>
              <w:t>December</w:t>
            </w:r>
            <w:r w:rsidRPr="001158B2">
              <w:rPr>
                <w:rFonts w:asciiTheme="majorBidi" w:hAnsiTheme="majorBidi" w:cstheme="majorBidi"/>
                <w:sz w:val="28"/>
              </w:rPr>
              <w:t xml:space="preserve"> 31, 202</w:t>
            </w:r>
            <w:r w:rsidR="004317DA" w:rsidRPr="001158B2">
              <w:rPr>
                <w:rFonts w:asciiTheme="majorBidi" w:hAnsiTheme="majorBidi" w:cstheme="majorBidi"/>
                <w:sz w:val="28"/>
              </w:rPr>
              <w:t>1</w:t>
            </w:r>
          </w:p>
        </w:tc>
      </w:tr>
      <w:tr w:rsidR="00DB6D61" w:rsidRPr="00C1505D" w14:paraId="3448783A" w14:textId="77777777" w:rsidTr="000F524B">
        <w:tc>
          <w:tcPr>
            <w:tcW w:w="7053" w:type="dxa"/>
          </w:tcPr>
          <w:p w14:paraId="1B9E2F26" w14:textId="1712C913" w:rsidR="00DB6D61" w:rsidRPr="00C1505D" w:rsidRDefault="00DB6D61" w:rsidP="00DB6D61">
            <w:pPr>
              <w:ind w:left="27"/>
              <w:rPr>
                <w:rFonts w:asciiTheme="majorBidi" w:hAnsiTheme="majorBidi" w:cstheme="majorBidi"/>
                <w:sz w:val="28"/>
                <w:cs/>
              </w:rPr>
            </w:pPr>
            <w:r w:rsidRPr="00DB6D61">
              <w:rPr>
                <w:rFonts w:asciiTheme="majorBidi" w:hAnsiTheme="majorBidi" w:cstheme="majorBidi"/>
                <w:sz w:val="28"/>
              </w:rPr>
              <w:t>Financial assets measured at fair value through other comprehensive income</w:t>
            </w:r>
          </w:p>
        </w:tc>
        <w:tc>
          <w:tcPr>
            <w:tcW w:w="1984" w:type="dxa"/>
            <w:vAlign w:val="bottom"/>
          </w:tcPr>
          <w:p w14:paraId="1E8375BC" w14:textId="77777777" w:rsidR="00DB6D61" w:rsidRPr="00C1505D" w:rsidRDefault="00DB6D61" w:rsidP="00DB6D61">
            <w:pPr>
              <w:jc w:val="right"/>
              <w:rPr>
                <w:rFonts w:asciiTheme="majorBidi" w:hAnsiTheme="majorBidi" w:cstheme="majorBidi"/>
                <w:sz w:val="28"/>
              </w:rPr>
            </w:pPr>
          </w:p>
        </w:tc>
      </w:tr>
      <w:tr w:rsidR="00DB6D61" w:rsidRPr="00C1505D" w14:paraId="7AB1DEEE" w14:textId="77777777" w:rsidTr="000F524B">
        <w:tc>
          <w:tcPr>
            <w:tcW w:w="7053" w:type="dxa"/>
          </w:tcPr>
          <w:p w14:paraId="5B39151F" w14:textId="30E4D0F7" w:rsidR="00DB6D61" w:rsidRPr="00C1505D" w:rsidRDefault="00DB6D61" w:rsidP="00DB6D61">
            <w:pPr>
              <w:ind w:left="311"/>
              <w:rPr>
                <w:rFonts w:asciiTheme="majorBidi" w:hAnsiTheme="majorBidi" w:cstheme="majorBidi"/>
                <w:sz w:val="28"/>
              </w:rPr>
            </w:pPr>
            <w:r w:rsidRPr="00DB6D61">
              <w:rPr>
                <w:rFonts w:asciiTheme="majorBidi" w:hAnsiTheme="majorBidi" w:cstheme="majorBidi"/>
                <w:sz w:val="28"/>
              </w:rPr>
              <w:t>Marketable securities (equity securities)</w:t>
            </w:r>
            <w:r w:rsidRPr="00C1505D">
              <w:rPr>
                <w:rFonts w:asciiTheme="majorBidi" w:hAnsiTheme="majorBidi" w:cstheme="majorBidi"/>
                <w:sz w:val="28"/>
              </w:rPr>
              <w:t>:</w:t>
            </w:r>
          </w:p>
        </w:tc>
        <w:tc>
          <w:tcPr>
            <w:tcW w:w="1984" w:type="dxa"/>
            <w:shd w:val="clear" w:color="auto" w:fill="auto"/>
            <w:vAlign w:val="bottom"/>
          </w:tcPr>
          <w:p w14:paraId="37EC2E1D" w14:textId="23B015C4" w:rsidR="00DB6D61" w:rsidRPr="00C1505D" w:rsidRDefault="00DB6D61" w:rsidP="00DB6D61">
            <w:pPr>
              <w:jc w:val="right"/>
              <w:rPr>
                <w:rFonts w:asciiTheme="majorBidi" w:hAnsiTheme="majorBidi" w:cstheme="majorBidi"/>
                <w:sz w:val="28"/>
              </w:rPr>
            </w:pPr>
          </w:p>
        </w:tc>
      </w:tr>
      <w:tr w:rsidR="00C2737B" w:rsidRPr="00C1505D" w14:paraId="34EA9B7C" w14:textId="77777777" w:rsidTr="000F524B">
        <w:tc>
          <w:tcPr>
            <w:tcW w:w="7053" w:type="dxa"/>
          </w:tcPr>
          <w:p w14:paraId="2CE6C992" w14:textId="6170EC4D" w:rsidR="00C2737B" w:rsidRPr="00C1505D" w:rsidRDefault="00C2737B" w:rsidP="00C2737B">
            <w:pPr>
              <w:ind w:left="594"/>
              <w:rPr>
                <w:rFonts w:asciiTheme="majorBidi" w:hAnsiTheme="majorBidi" w:cstheme="majorBidi"/>
                <w:sz w:val="28"/>
                <w:cs/>
              </w:rPr>
            </w:pPr>
            <w:r>
              <w:rPr>
                <w:rFonts w:asciiTheme="majorBidi" w:hAnsiTheme="majorBidi" w:cstheme="majorBidi"/>
                <w:sz w:val="28"/>
              </w:rPr>
              <w:t>Cost</w:t>
            </w:r>
          </w:p>
        </w:tc>
        <w:tc>
          <w:tcPr>
            <w:tcW w:w="1984" w:type="dxa"/>
            <w:shd w:val="clear" w:color="auto" w:fill="auto"/>
            <w:vAlign w:val="bottom"/>
          </w:tcPr>
          <w:p w14:paraId="2CCFA49B" w14:textId="631EC36E" w:rsidR="00C2737B" w:rsidRPr="00C1505D" w:rsidRDefault="00C2737B" w:rsidP="00C2737B">
            <w:pPr>
              <w:jc w:val="right"/>
              <w:rPr>
                <w:rFonts w:asciiTheme="majorBidi" w:hAnsiTheme="majorBidi" w:cstheme="majorBidi"/>
                <w:sz w:val="28"/>
              </w:rPr>
            </w:pPr>
            <w:r w:rsidRPr="00886159">
              <w:rPr>
                <w:rFonts w:ascii="AngsanaUPC" w:hAnsi="AngsanaUPC" w:cs="AngsanaUPC"/>
                <w:sz w:val="28"/>
              </w:rPr>
              <w:t>28,534,296</w:t>
            </w:r>
          </w:p>
        </w:tc>
      </w:tr>
      <w:tr w:rsidR="00C2737B" w:rsidRPr="00C1505D" w14:paraId="5501455B" w14:textId="77777777" w:rsidTr="000F524B">
        <w:tc>
          <w:tcPr>
            <w:tcW w:w="7053" w:type="dxa"/>
          </w:tcPr>
          <w:p w14:paraId="4EBB8AD4" w14:textId="31EAE4A2" w:rsidR="00C2737B" w:rsidRPr="00C1505D" w:rsidRDefault="00C2737B" w:rsidP="00C2737B">
            <w:pPr>
              <w:ind w:left="594"/>
              <w:rPr>
                <w:rFonts w:asciiTheme="majorBidi" w:hAnsiTheme="majorBidi" w:cstheme="majorBidi"/>
                <w:sz w:val="28"/>
                <w:cs/>
              </w:rPr>
            </w:pPr>
            <w:r w:rsidRPr="00DB6D61">
              <w:rPr>
                <w:rFonts w:asciiTheme="majorBidi" w:hAnsiTheme="majorBidi" w:cstheme="majorBidi"/>
                <w:sz w:val="28"/>
              </w:rPr>
              <w:t>Less Unrealized gain (loss) on changes in fair value</w:t>
            </w:r>
          </w:p>
        </w:tc>
        <w:tc>
          <w:tcPr>
            <w:tcW w:w="1984" w:type="dxa"/>
            <w:shd w:val="clear" w:color="auto" w:fill="auto"/>
            <w:vAlign w:val="bottom"/>
          </w:tcPr>
          <w:p w14:paraId="0BC9BA6B" w14:textId="59D3D500" w:rsidR="00C2737B" w:rsidRPr="00C1505D" w:rsidRDefault="00C2737B" w:rsidP="00C2737B">
            <w:pPr>
              <w:pBdr>
                <w:bottom w:val="single" w:sz="4" w:space="1" w:color="auto"/>
              </w:pBdr>
              <w:jc w:val="right"/>
              <w:rPr>
                <w:rFonts w:asciiTheme="majorBidi" w:hAnsiTheme="majorBidi" w:cstheme="majorBidi"/>
                <w:sz w:val="28"/>
                <w:cs/>
              </w:rPr>
            </w:pPr>
            <w:r w:rsidRPr="00886159">
              <w:rPr>
                <w:rFonts w:ascii="AngsanaUPC" w:hAnsi="AngsanaUPC" w:cs="AngsanaUPC"/>
                <w:sz w:val="28"/>
              </w:rPr>
              <w:t>(2,702,856)</w:t>
            </w:r>
          </w:p>
        </w:tc>
      </w:tr>
      <w:tr w:rsidR="00C2737B" w:rsidRPr="00C1505D" w14:paraId="20C24BEE" w14:textId="77777777" w:rsidTr="000F524B">
        <w:tc>
          <w:tcPr>
            <w:tcW w:w="7053" w:type="dxa"/>
          </w:tcPr>
          <w:p w14:paraId="14C24CD8" w14:textId="400A24FF" w:rsidR="00C2737B" w:rsidRPr="00C1505D" w:rsidRDefault="00C2737B" w:rsidP="00C2737B">
            <w:pPr>
              <w:ind w:left="311"/>
              <w:rPr>
                <w:rFonts w:asciiTheme="majorBidi" w:hAnsiTheme="majorBidi" w:cstheme="majorBidi"/>
                <w:sz w:val="28"/>
                <w:cs/>
              </w:rPr>
            </w:pPr>
            <w:r w:rsidRPr="00DB6D61">
              <w:rPr>
                <w:rFonts w:asciiTheme="majorBidi" w:hAnsiTheme="majorBidi" w:cstheme="majorBidi"/>
                <w:sz w:val="28"/>
              </w:rPr>
              <w:t xml:space="preserve">Book value end of the </w:t>
            </w:r>
            <w:r>
              <w:rPr>
                <w:rFonts w:asciiTheme="majorBidi" w:hAnsiTheme="majorBidi" w:cstheme="majorBidi"/>
                <w:sz w:val="28"/>
              </w:rPr>
              <w:t>periods</w:t>
            </w:r>
          </w:p>
        </w:tc>
        <w:tc>
          <w:tcPr>
            <w:tcW w:w="1984" w:type="dxa"/>
            <w:shd w:val="clear" w:color="auto" w:fill="auto"/>
            <w:vAlign w:val="bottom"/>
          </w:tcPr>
          <w:p w14:paraId="7D0AC206" w14:textId="2E9850A8" w:rsidR="00C2737B" w:rsidRPr="00C1505D" w:rsidRDefault="00C2737B" w:rsidP="00C2737B">
            <w:pPr>
              <w:pBdr>
                <w:bottom w:val="double" w:sz="4" w:space="1" w:color="auto"/>
              </w:pBdr>
              <w:jc w:val="right"/>
              <w:rPr>
                <w:rFonts w:asciiTheme="majorBidi" w:hAnsiTheme="majorBidi" w:cstheme="majorBidi"/>
                <w:sz w:val="28"/>
              </w:rPr>
            </w:pPr>
            <w:r w:rsidRPr="00886159">
              <w:rPr>
                <w:rFonts w:ascii="AngsanaUPC" w:hAnsi="AngsanaUPC" w:cs="AngsanaUPC"/>
                <w:sz w:val="28"/>
              </w:rPr>
              <w:t>25,831,440</w:t>
            </w:r>
          </w:p>
        </w:tc>
      </w:tr>
    </w:tbl>
    <w:p w14:paraId="01FDCC08" w14:textId="77777777" w:rsidR="00C841C7" w:rsidRDefault="00C841C7" w:rsidP="00C841C7">
      <w:pPr>
        <w:pStyle w:val="NoSpacing"/>
        <w:spacing w:before="240" w:after="120"/>
        <w:ind w:left="426"/>
        <w:rPr>
          <w:rFonts w:asciiTheme="majorBidi" w:hAnsiTheme="majorBidi" w:cstheme="majorBidi"/>
          <w:b/>
          <w:bCs/>
          <w:sz w:val="28"/>
        </w:rPr>
      </w:pPr>
    </w:p>
    <w:p w14:paraId="252A0463" w14:textId="77777777" w:rsidR="00C841C7" w:rsidRDefault="00C841C7">
      <w:pPr>
        <w:rPr>
          <w:rFonts w:asciiTheme="majorBidi" w:hAnsiTheme="majorBidi" w:cstheme="majorBidi"/>
          <w:b/>
          <w:bCs/>
          <w:sz w:val="28"/>
        </w:rPr>
      </w:pPr>
      <w:r>
        <w:rPr>
          <w:rFonts w:asciiTheme="majorBidi" w:hAnsiTheme="majorBidi" w:cstheme="majorBidi"/>
          <w:b/>
          <w:bCs/>
          <w:sz w:val="28"/>
        </w:rPr>
        <w:br w:type="page"/>
      </w:r>
    </w:p>
    <w:p w14:paraId="722D12C0" w14:textId="00890FA6" w:rsidR="001C525B" w:rsidRPr="00C1505D" w:rsidRDefault="00DB6D61" w:rsidP="00D06D04">
      <w:pPr>
        <w:pStyle w:val="NoSpacing"/>
        <w:numPr>
          <w:ilvl w:val="0"/>
          <w:numId w:val="1"/>
        </w:numPr>
        <w:spacing w:before="240" w:after="120"/>
        <w:ind w:left="426" w:hanging="284"/>
        <w:rPr>
          <w:rFonts w:asciiTheme="majorBidi" w:hAnsiTheme="majorBidi" w:cstheme="majorBidi"/>
          <w:b/>
          <w:bCs/>
          <w:sz w:val="28"/>
        </w:rPr>
      </w:pPr>
      <w:r w:rsidRPr="00DB6D61">
        <w:rPr>
          <w:rFonts w:asciiTheme="majorBidi" w:hAnsiTheme="majorBidi" w:cstheme="majorBidi"/>
          <w:b/>
          <w:bCs/>
          <w:sz w:val="28"/>
        </w:rPr>
        <w:lastRenderedPageBreak/>
        <w:t>TRADE AND OTHER CURRENT RECEIVABLES</w:t>
      </w:r>
    </w:p>
    <w:tbl>
      <w:tblPr>
        <w:tblStyle w:val="TableGrid"/>
        <w:tblW w:w="923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0"/>
        <w:gridCol w:w="717"/>
        <w:gridCol w:w="1352"/>
        <w:gridCol w:w="1272"/>
        <w:gridCol w:w="1261"/>
        <w:gridCol w:w="1271"/>
      </w:tblGrid>
      <w:tr w:rsidR="00E73142" w:rsidRPr="00C1505D" w14:paraId="55F47F08" w14:textId="77777777" w:rsidTr="000F524B">
        <w:tc>
          <w:tcPr>
            <w:tcW w:w="3360" w:type="dxa"/>
          </w:tcPr>
          <w:p w14:paraId="5301FA25" w14:textId="77777777" w:rsidR="00E73142" w:rsidRPr="00C1505D" w:rsidRDefault="00E73142" w:rsidP="00E030BC">
            <w:pPr>
              <w:pStyle w:val="NoSpacing"/>
              <w:rPr>
                <w:rFonts w:asciiTheme="majorBidi" w:hAnsiTheme="majorBidi" w:cstheme="majorBidi"/>
                <w:b/>
                <w:bCs/>
                <w:sz w:val="28"/>
              </w:rPr>
            </w:pPr>
          </w:p>
        </w:tc>
        <w:tc>
          <w:tcPr>
            <w:tcW w:w="717" w:type="dxa"/>
          </w:tcPr>
          <w:p w14:paraId="65A3ABEE" w14:textId="77777777" w:rsidR="00E73142" w:rsidRPr="00C1505D" w:rsidRDefault="00E73142" w:rsidP="00E73142">
            <w:pPr>
              <w:pStyle w:val="NoSpacing"/>
              <w:jc w:val="right"/>
              <w:rPr>
                <w:rFonts w:asciiTheme="majorBidi" w:hAnsiTheme="majorBidi" w:cstheme="majorBidi"/>
                <w:sz w:val="28"/>
              </w:rPr>
            </w:pPr>
          </w:p>
        </w:tc>
        <w:tc>
          <w:tcPr>
            <w:tcW w:w="5156" w:type="dxa"/>
            <w:gridSpan w:val="4"/>
            <w:vAlign w:val="bottom"/>
          </w:tcPr>
          <w:p w14:paraId="0DE64512" w14:textId="44DD1EF0" w:rsidR="00E73142" w:rsidRPr="00C1505D" w:rsidRDefault="00DB6D61" w:rsidP="00E030BC">
            <w:pPr>
              <w:pStyle w:val="NoSpacing"/>
              <w:pBdr>
                <w:bottom w:val="single" w:sz="4" w:space="1" w:color="auto"/>
              </w:pBdr>
              <w:jc w:val="right"/>
              <w:rPr>
                <w:rFonts w:asciiTheme="majorBidi" w:hAnsiTheme="majorBidi" w:cstheme="majorBidi"/>
                <w:sz w:val="28"/>
                <w:cs/>
              </w:rPr>
            </w:pPr>
            <w:r w:rsidRPr="00C15BFD">
              <w:rPr>
                <w:rFonts w:asciiTheme="majorBidi" w:hAnsiTheme="majorBidi" w:cstheme="majorBidi"/>
                <w:sz w:val="28"/>
                <w:cs/>
              </w:rPr>
              <w:t>(</w:t>
            </w:r>
            <w:r w:rsidRPr="00C15BFD">
              <w:rPr>
                <w:rFonts w:asciiTheme="majorBidi" w:hAnsiTheme="majorBidi" w:cstheme="majorBidi"/>
                <w:sz w:val="28"/>
              </w:rPr>
              <w:t>Unit : Baht)</w:t>
            </w:r>
          </w:p>
        </w:tc>
      </w:tr>
      <w:tr w:rsidR="00DB6D61" w:rsidRPr="00C1505D" w14:paraId="30861972" w14:textId="77777777" w:rsidTr="000F524B">
        <w:tc>
          <w:tcPr>
            <w:tcW w:w="3360" w:type="dxa"/>
          </w:tcPr>
          <w:p w14:paraId="1FBA384A" w14:textId="77777777" w:rsidR="00DB6D61" w:rsidRPr="00C1505D" w:rsidRDefault="00DB6D61" w:rsidP="00DB6D61">
            <w:pPr>
              <w:pStyle w:val="NoSpacing"/>
              <w:rPr>
                <w:rFonts w:asciiTheme="majorBidi" w:hAnsiTheme="majorBidi" w:cstheme="majorBidi"/>
                <w:b/>
                <w:bCs/>
                <w:sz w:val="28"/>
              </w:rPr>
            </w:pPr>
          </w:p>
        </w:tc>
        <w:tc>
          <w:tcPr>
            <w:tcW w:w="717" w:type="dxa"/>
          </w:tcPr>
          <w:p w14:paraId="6A498D87" w14:textId="77777777" w:rsidR="00DB6D61" w:rsidRPr="00C1505D" w:rsidRDefault="00DB6D61" w:rsidP="00DB6D61">
            <w:pPr>
              <w:pStyle w:val="NoSpacing"/>
              <w:jc w:val="center"/>
              <w:rPr>
                <w:rFonts w:asciiTheme="majorBidi" w:hAnsiTheme="majorBidi" w:cstheme="majorBidi"/>
                <w:sz w:val="28"/>
                <w:cs/>
              </w:rPr>
            </w:pPr>
          </w:p>
        </w:tc>
        <w:tc>
          <w:tcPr>
            <w:tcW w:w="2624" w:type="dxa"/>
            <w:gridSpan w:val="2"/>
          </w:tcPr>
          <w:p w14:paraId="460E3551" w14:textId="3FEA7950" w:rsidR="00DB6D61" w:rsidRPr="00C1505D" w:rsidRDefault="00DB6D61" w:rsidP="00DB6D61">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Consolidated</w:t>
            </w:r>
          </w:p>
        </w:tc>
        <w:tc>
          <w:tcPr>
            <w:tcW w:w="2532" w:type="dxa"/>
            <w:gridSpan w:val="2"/>
          </w:tcPr>
          <w:p w14:paraId="2A203460" w14:textId="351F2650" w:rsidR="00DB6D61" w:rsidRPr="00C1505D" w:rsidRDefault="00DB6D61" w:rsidP="00DB6D61">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Separate</w:t>
            </w:r>
          </w:p>
        </w:tc>
      </w:tr>
      <w:tr w:rsidR="00DB6D61" w:rsidRPr="00C1505D" w14:paraId="13B71B23" w14:textId="77777777" w:rsidTr="000F524B">
        <w:tc>
          <w:tcPr>
            <w:tcW w:w="3360" w:type="dxa"/>
          </w:tcPr>
          <w:p w14:paraId="238B0AB3" w14:textId="77777777" w:rsidR="00DB6D61" w:rsidRPr="00C1505D" w:rsidRDefault="00DB6D61" w:rsidP="00DB6D61">
            <w:pPr>
              <w:pStyle w:val="NoSpacing"/>
              <w:rPr>
                <w:rFonts w:asciiTheme="majorBidi" w:hAnsiTheme="majorBidi" w:cstheme="majorBidi"/>
                <w:b/>
                <w:bCs/>
                <w:sz w:val="28"/>
              </w:rPr>
            </w:pPr>
          </w:p>
        </w:tc>
        <w:tc>
          <w:tcPr>
            <w:tcW w:w="717" w:type="dxa"/>
            <w:vAlign w:val="bottom"/>
          </w:tcPr>
          <w:p w14:paraId="53EC7E4C" w14:textId="522DE27F" w:rsidR="00DB6D61" w:rsidRPr="00C1505D" w:rsidRDefault="00DB6D61" w:rsidP="00DB6D61">
            <w:pPr>
              <w:pStyle w:val="NoSpacing"/>
              <w:jc w:val="center"/>
              <w:rPr>
                <w:rFonts w:asciiTheme="majorBidi" w:hAnsiTheme="majorBidi" w:cstheme="majorBidi"/>
                <w:sz w:val="28"/>
                <w:cs/>
              </w:rPr>
            </w:pPr>
            <w:r>
              <w:rPr>
                <w:rFonts w:asciiTheme="majorBidi" w:hAnsiTheme="majorBidi" w:cstheme="majorBidi"/>
                <w:sz w:val="28"/>
              </w:rPr>
              <w:t>Note</w:t>
            </w:r>
          </w:p>
        </w:tc>
        <w:tc>
          <w:tcPr>
            <w:tcW w:w="1352" w:type="dxa"/>
            <w:vAlign w:val="center"/>
          </w:tcPr>
          <w:p w14:paraId="24E53EFB" w14:textId="4BF6ACA7" w:rsidR="000871E2" w:rsidRPr="00AF6E14" w:rsidRDefault="009579C9" w:rsidP="000871E2">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2826382A" w14:textId="09ADFB14" w:rsidR="00DB6D61" w:rsidRPr="001158B2" w:rsidRDefault="000871E2" w:rsidP="000871E2">
            <w:pPr>
              <w:pStyle w:val="NoSpacing"/>
              <w:pBdr>
                <w:bottom w:val="single" w:sz="4" w:space="1" w:color="auto"/>
              </w:pBdr>
              <w:jc w:val="center"/>
              <w:rPr>
                <w:rFonts w:asciiTheme="majorBidi" w:hAnsiTheme="majorBidi" w:cstheme="majorBidi"/>
                <w:sz w:val="28"/>
              </w:rPr>
            </w:pPr>
            <w:r w:rsidRPr="00AF6E14">
              <w:rPr>
                <w:rFonts w:ascii="AngsanaUPC" w:hAnsi="AngsanaUPC" w:cs="AngsanaUPC"/>
                <w:sz w:val="28"/>
              </w:rPr>
              <w:t>3</w:t>
            </w:r>
            <w:r>
              <w:rPr>
                <w:rFonts w:ascii="AngsanaUPC" w:hAnsi="AngsanaUPC" w:cs="AngsanaUPC"/>
                <w:sz w:val="28"/>
              </w:rPr>
              <w:t>0</w:t>
            </w:r>
            <w:r w:rsidRPr="00AF6E14">
              <w:rPr>
                <w:rFonts w:ascii="AngsanaUPC" w:hAnsi="AngsanaUPC" w:cs="AngsanaUPC"/>
                <w:sz w:val="28"/>
              </w:rPr>
              <w:t>, 2022</w:t>
            </w:r>
          </w:p>
        </w:tc>
        <w:tc>
          <w:tcPr>
            <w:tcW w:w="1272" w:type="dxa"/>
            <w:vAlign w:val="bottom"/>
          </w:tcPr>
          <w:p w14:paraId="18A1ABD8" w14:textId="77777777" w:rsidR="00DB6D61" w:rsidRPr="001158B2" w:rsidRDefault="00DB6D61" w:rsidP="00DB6D61">
            <w:pPr>
              <w:pBdr>
                <w:bottom w:val="single" w:sz="4" w:space="1" w:color="auto"/>
              </w:pBdr>
              <w:spacing w:line="320" w:lineRule="exact"/>
              <w:jc w:val="center"/>
              <w:rPr>
                <w:rFonts w:ascii="AngsanaUPC" w:hAnsi="AngsanaUPC" w:cs="AngsanaUPC"/>
                <w:sz w:val="28"/>
              </w:rPr>
            </w:pPr>
            <w:r w:rsidRPr="001158B2">
              <w:rPr>
                <w:rFonts w:ascii="AngsanaUPC" w:hAnsi="AngsanaUPC" w:cs="AngsanaUPC"/>
                <w:sz w:val="28"/>
              </w:rPr>
              <w:t>December</w:t>
            </w:r>
          </w:p>
          <w:p w14:paraId="5D457381" w14:textId="3737E2F5" w:rsidR="00DB6D61" w:rsidRPr="001158B2" w:rsidRDefault="00DB6D61" w:rsidP="004317DA">
            <w:pPr>
              <w:pStyle w:val="NoSpacing"/>
              <w:pBdr>
                <w:bottom w:val="single" w:sz="4" w:space="1" w:color="auto"/>
              </w:pBdr>
              <w:jc w:val="center"/>
              <w:rPr>
                <w:rFonts w:asciiTheme="majorBidi" w:hAnsiTheme="majorBidi" w:cstheme="majorBidi"/>
                <w:sz w:val="28"/>
              </w:rPr>
            </w:pPr>
            <w:r w:rsidRPr="001158B2">
              <w:rPr>
                <w:rFonts w:ascii="AngsanaUPC" w:hAnsi="AngsanaUPC" w:cs="AngsanaUPC"/>
                <w:sz w:val="28"/>
              </w:rPr>
              <w:t>31, 202</w:t>
            </w:r>
            <w:r w:rsidR="004317DA" w:rsidRPr="001158B2">
              <w:rPr>
                <w:rFonts w:ascii="AngsanaUPC" w:hAnsi="AngsanaUPC" w:cs="AngsanaUPC"/>
                <w:sz w:val="28"/>
              </w:rPr>
              <w:t>1</w:t>
            </w:r>
          </w:p>
        </w:tc>
        <w:tc>
          <w:tcPr>
            <w:tcW w:w="1261" w:type="dxa"/>
            <w:vAlign w:val="center"/>
          </w:tcPr>
          <w:p w14:paraId="1590E36E" w14:textId="2D33343F" w:rsidR="000871E2" w:rsidRPr="00AF6E14" w:rsidRDefault="009579C9" w:rsidP="000871E2">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4C6D0A4F" w14:textId="7271B784" w:rsidR="00DB6D61" w:rsidRPr="001158B2" w:rsidRDefault="000871E2" w:rsidP="000871E2">
            <w:pPr>
              <w:pStyle w:val="NoSpacing"/>
              <w:pBdr>
                <w:bottom w:val="single" w:sz="4" w:space="1" w:color="auto"/>
              </w:pBdr>
              <w:jc w:val="center"/>
              <w:rPr>
                <w:rFonts w:asciiTheme="majorBidi" w:hAnsiTheme="majorBidi" w:cstheme="majorBidi"/>
                <w:sz w:val="28"/>
              </w:rPr>
            </w:pPr>
            <w:r w:rsidRPr="00AF6E14">
              <w:rPr>
                <w:rFonts w:ascii="AngsanaUPC" w:hAnsi="AngsanaUPC" w:cs="AngsanaUPC"/>
                <w:sz w:val="28"/>
              </w:rPr>
              <w:t>3</w:t>
            </w:r>
            <w:r>
              <w:rPr>
                <w:rFonts w:ascii="AngsanaUPC" w:hAnsi="AngsanaUPC" w:cs="AngsanaUPC"/>
                <w:sz w:val="28"/>
              </w:rPr>
              <w:t>0</w:t>
            </w:r>
            <w:r w:rsidRPr="00AF6E14">
              <w:rPr>
                <w:rFonts w:ascii="AngsanaUPC" w:hAnsi="AngsanaUPC" w:cs="AngsanaUPC"/>
                <w:sz w:val="28"/>
              </w:rPr>
              <w:t>, 2022</w:t>
            </w:r>
          </w:p>
        </w:tc>
        <w:tc>
          <w:tcPr>
            <w:tcW w:w="1271" w:type="dxa"/>
            <w:vAlign w:val="bottom"/>
          </w:tcPr>
          <w:p w14:paraId="16B6DD40" w14:textId="77777777" w:rsidR="00DB6D61" w:rsidRPr="001158B2" w:rsidRDefault="00DB6D61" w:rsidP="00DB6D61">
            <w:pPr>
              <w:pBdr>
                <w:bottom w:val="single" w:sz="4" w:space="1" w:color="auto"/>
              </w:pBdr>
              <w:spacing w:line="320" w:lineRule="exact"/>
              <w:jc w:val="center"/>
              <w:rPr>
                <w:rFonts w:ascii="AngsanaUPC" w:hAnsi="AngsanaUPC" w:cs="AngsanaUPC"/>
                <w:sz w:val="28"/>
              </w:rPr>
            </w:pPr>
            <w:r w:rsidRPr="001158B2">
              <w:rPr>
                <w:rFonts w:ascii="AngsanaUPC" w:hAnsi="AngsanaUPC" w:cs="AngsanaUPC"/>
                <w:sz w:val="28"/>
              </w:rPr>
              <w:t>December</w:t>
            </w:r>
          </w:p>
          <w:p w14:paraId="0E314880" w14:textId="40468EDF" w:rsidR="00DB6D61" w:rsidRPr="001158B2" w:rsidRDefault="00DB6D61" w:rsidP="004317DA">
            <w:pPr>
              <w:pStyle w:val="NoSpacing"/>
              <w:pBdr>
                <w:bottom w:val="single" w:sz="4" w:space="1" w:color="auto"/>
              </w:pBdr>
              <w:jc w:val="center"/>
              <w:rPr>
                <w:rFonts w:asciiTheme="majorBidi" w:hAnsiTheme="majorBidi" w:cstheme="majorBidi"/>
                <w:sz w:val="28"/>
              </w:rPr>
            </w:pPr>
            <w:r w:rsidRPr="001158B2">
              <w:rPr>
                <w:rFonts w:ascii="AngsanaUPC" w:hAnsi="AngsanaUPC" w:cs="AngsanaUPC"/>
                <w:sz w:val="28"/>
              </w:rPr>
              <w:t>31, 202</w:t>
            </w:r>
            <w:r w:rsidR="004317DA" w:rsidRPr="001158B2">
              <w:rPr>
                <w:rFonts w:ascii="AngsanaUPC" w:hAnsi="AngsanaUPC" w:cs="AngsanaUPC"/>
                <w:sz w:val="28"/>
              </w:rPr>
              <w:t>1</w:t>
            </w:r>
          </w:p>
        </w:tc>
      </w:tr>
      <w:tr w:rsidR="00DB6D61" w:rsidRPr="00C1505D" w14:paraId="461F0F7A" w14:textId="77777777" w:rsidTr="000F524B">
        <w:trPr>
          <w:trHeight w:val="374"/>
        </w:trPr>
        <w:tc>
          <w:tcPr>
            <w:tcW w:w="3360" w:type="dxa"/>
            <w:vAlign w:val="bottom"/>
          </w:tcPr>
          <w:p w14:paraId="7298CFE0" w14:textId="66A6A256" w:rsidR="00DB6D61" w:rsidRPr="00C1505D" w:rsidRDefault="00166120">
            <w:pPr>
              <w:pStyle w:val="NoSpacing"/>
              <w:numPr>
                <w:ilvl w:val="0"/>
                <w:numId w:val="5"/>
              </w:numPr>
              <w:ind w:left="311" w:hanging="284"/>
              <w:rPr>
                <w:rFonts w:asciiTheme="majorBidi" w:hAnsiTheme="majorBidi" w:cstheme="majorBidi"/>
                <w:b/>
                <w:bCs/>
                <w:sz w:val="28"/>
                <w:cs/>
              </w:rPr>
            </w:pPr>
            <w:r w:rsidRPr="00166120">
              <w:rPr>
                <w:rFonts w:asciiTheme="majorBidi" w:hAnsiTheme="majorBidi" w:cstheme="majorBidi"/>
                <w:b/>
                <w:bCs/>
                <w:sz w:val="28"/>
              </w:rPr>
              <w:t>Trade accounts receivable</w:t>
            </w:r>
          </w:p>
        </w:tc>
        <w:tc>
          <w:tcPr>
            <w:tcW w:w="717" w:type="dxa"/>
            <w:shd w:val="clear" w:color="auto" w:fill="auto"/>
          </w:tcPr>
          <w:p w14:paraId="0D55B171" w14:textId="77777777" w:rsidR="00DB6D61" w:rsidRPr="00C1505D" w:rsidRDefault="00DB6D61" w:rsidP="00DB6D61">
            <w:pPr>
              <w:pStyle w:val="NoSpacing"/>
              <w:jc w:val="right"/>
              <w:rPr>
                <w:rFonts w:asciiTheme="majorBidi" w:hAnsiTheme="majorBidi" w:cstheme="majorBidi"/>
                <w:sz w:val="28"/>
              </w:rPr>
            </w:pPr>
          </w:p>
        </w:tc>
        <w:tc>
          <w:tcPr>
            <w:tcW w:w="1352" w:type="dxa"/>
            <w:shd w:val="clear" w:color="auto" w:fill="auto"/>
            <w:vAlign w:val="bottom"/>
          </w:tcPr>
          <w:p w14:paraId="6B6BAD1F" w14:textId="32B60E77" w:rsidR="00DB6D61" w:rsidRPr="00C1505D" w:rsidRDefault="00DB6D61" w:rsidP="00DB6D61">
            <w:pPr>
              <w:pStyle w:val="NoSpacing"/>
              <w:jc w:val="right"/>
              <w:rPr>
                <w:rFonts w:asciiTheme="majorBidi" w:hAnsiTheme="majorBidi" w:cstheme="majorBidi"/>
                <w:sz w:val="28"/>
              </w:rPr>
            </w:pPr>
          </w:p>
        </w:tc>
        <w:tc>
          <w:tcPr>
            <w:tcW w:w="1272" w:type="dxa"/>
            <w:shd w:val="clear" w:color="auto" w:fill="auto"/>
            <w:vAlign w:val="bottom"/>
          </w:tcPr>
          <w:p w14:paraId="1CDD7C12" w14:textId="5EE948CA" w:rsidR="00DB6D61" w:rsidRPr="00C1505D" w:rsidRDefault="00DB6D61" w:rsidP="00DB6D61">
            <w:pPr>
              <w:pStyle w:val="NoSpacing"/>
              <w:jc w:val="right"/>
              <w:rPr>
                <w:rFonts w:asciiTheme="majorBidi" w:hAnsiTheme="majorBidi" w:cstheme="majorBidi"/>
                <w:sz w:val="28"/>
              </w:rPr>
            </w:pPr>
          </w:p>
        </w:tc>
        <w:tc>
          <w:tcPr>
            <w:tcW w:w="1261" w:type="dxa"/>
            <w:shd w:val="clear" w:color="auto" w:fill="auto"/>
            <w:vAlign w:val="bottom"/>
          </w:tcPr>
          <w:p w14:paraId="77ED711D" w14:textId="77777777" w:rsidR="00DB6D61" w:rsidRPr="00C1505D" w:rsidRDefault="00DB6D61" w:rsidP="00DB6D61">
            <w:pPr>
              <w:pStyle w:val="NoSpacing"/>
              <w:jc w:val="right"/>
              <w:rPr>
                <w:rFonts w:asciiTheme="majorBidi" w:hAnsiTheme="majorBidi" w:cstheme="majorBidi"/>
                <w:sz w:val="28"/>
              </w:rPr>
            </w:pPr>
          </w:p>
        </w:tc>
        <w:tc>
          <w:tcPr>
            <w:tcW w:w="1271" w:type="dxa"/>
            <w:vAlign w:val="bottom"/>
          </w:tcPr>
          <w:p w14:paraId="6B1956AD" w14:textId="6B79A44A" w:rsidR="00DB6D61" w:rsidRPr="00C1505D" w:rsidRDefault="00DB6D61" w:rsidP="00DB6D61">
            <w:pPr>
              <w:pStyle w:val="NoSpacing"/>
              <w:jc w:val="right"/>
              <w:rPr>
                <w:rFonts w:asciiTheme="majorBidi" w:hAnsiTheme="majorBidi" w:cstheme="majorBidi"/>
                <w:sz w:val="28"/>
              </w:rPr>
            </w:pPr>
          </w:p>
        </w:tc>
      </w:tr>
      <w:tr w:rsidR="00C2737B" w:rsidRPr="00C1505D" w14:paraId="6C2BD694" w14:textId="77777777" w:rsidTr="00C2737B">
        <w:trPr>
          <w:trHeight w:val="374"/>
        </w:trPr>
        <w:tc>
          <w:tcPr>
            <w:tcW w:w="3360" w:type="dxa"/>
            <w:vAlign w:val="bottom"/>
          </w:tcPr>
          <w:p w14:paraId="30A19310" w14:textId="053CA0BF" w:rsidR="00C2737B" w:rsidRPr="00C1505D" w:rsidRDefault="00C2737B" w:rsidP="00C2737B">
            <w:pPr>
              <w:ind w:left="450"/>
              <w:rPr>
                <w:rFonts w:asciiTheme="majorBidi" w:hAnsiTheme="majorBidi" w:cstheme="majorBidi"/>
                <w:sz w:val="28"/>
              </w:rPr>
            </w:pPr>
            <w:r w:rsidRPr="00166120">
              <w:rPr>
                <w:rFonts w:asciiTheme="majorBidi" w:hAnsiTheme="majorBidi" w:cstheme="majorBidi"/>
                <w:sz w:val="28"/>
              </w:rPr>
              <w:t>Related companies</w:t>
            </w:r>
          </w:p>
        </w:tc>
        <w:tc>
          <w:tcPr>
            <w:tcW w:w="717" w:type="dxa"/>
            <w:shd w:val="clear" w:color="auto" w:fill="auto"/>
          </w:tcPr>
          <w:p w14:paraId="270832A8" w14:textId="615C03A6" w:rsidR="00C2737B" w:rsidRPr="00C16697" w:rsidRDefault="00C2737B" w:rsidP="00C2737B">
            <w:pPr>
              <w:pStyle w:val="NoSpacing"/>
              <w:jc w:val="center"/>
              <w:rPr>
                <w:rFonts w:asciiTheme="majorBidi" w:hAnsiTheme="majorBidi" w:cstheme="majorBidi"/>
                <w:sz w:val="28"/>
              </w:rPr>
            </w:pPr>
            <w:r w:rsidRPr="00C16697">
              <w:rPr>
                <w:rFonts w:asciiTheme="majorBidi" w:hAnsiTheme="majorBidi" w:cstheme="majorBidi"/>
                <w:sz w:val="28"/>
              </w:rPr>
              <w:t>2</w:t>
            </w:r>
          </w:p>
        </w:tc>
        <w:tc>
          <w:tcPr>
            <w:tcW w:w="1352" w:type="dxa"/>
            <w:shd w:val="clear" w:color="auto" w:fill="auto"/>
            <w:vAlign w:val="bottom"/>
          </w:tcPr>
          <w:p w14:paraId="41939B30" w14:textId="6694B476" w:rsidR="00C2737B" w:rsidRPr="00EE34AF" w:rsidRDefault="00C2737B" w:rsidP="00C2737B">
            <w:pPr>
              <w:pStyle w:val="NoSpacing"/>
              <w:jc w:val="right"/>
              <w:rPr>
                <w:rFonts w:ascii="AngsanaUPC" w:hAnsi="AngsanaUPC" w:cs="AngsanaUPC"/>
                <w:sz w:val="28"/>
              </w:rPr>
            </w:pPr>
            <w:r>
              <w:rPr>
                <w:rFonts w:ascii="AngsanaUPC" w:hAnsi="AngsanaUPC" w:cs="AngsanaUPC"/>
                <w:sz w:val="28"/>
              </w:rPr>
              <w:t>-</w:t>
            </w:r>
          </w:p>
        </w:tc>
        <w:tc>
          <w:tcPr>
            <w:tcW w:w="1272" w:type="dxa"/>
            <w:shd w:val="clear" w:color="auto" w:fill="auto"/>
            <w:vAlign w:val="bottom"/>
          </w:tcPr>
          <w:p w14:paraId="56B55A20" w14:textId="22AC2D06" w:rsidR="00C2737B" w:rsidRPr="00C1505D" w:rsidRDefault="00C2737B" w:rsidP="00C2737B">
            <w:pPr>
              <w:pStyle w:val="NoSpacing"/>
              <w:jc w:val="right"/>
              <w:rPr>
                <w:rFonts w:asciiTheme="majorBidi" w:hAnsiTheme="majorBidi" w:cstheme="majorBidi"/>
                <w:sz w:val="28"/>
              </w:rPr>
            </w:pPr>
            <w:r w:rsidRPr="00886159">
              <w:rPr>
                <w:rFonts w:ascii="AngsanaUPC" w:hAnsi="AngsanaUPC" w:cs="AngsanaUPC"/>
                <w:sz w:val="28"/>
              </w:rPr>
              <w:t>1,103,450</w:t>
            </w:r>
          </w:p>
        </w:tc>
        <w:tc>
          <w:tcPr>
            <w:tcW w:w="1261" w:type="dxa"/>
            <w:shd w:val="clear" w:color="auto" w:fill="auto"/>
            <w:vAlign w:val="bottom"/>
          </w:tcPr>
          <w:p w14:paraId="064F67BA" w14:textId="4248058A" w:rsidR="00C2737B" w:rsidRPr="00452692" w:rsidRDefault="00C2737B" w:rsidP="00C2737B">
            <w:pPr>
              <w:pStyle w:val="NoSpacing"/>
              <w:jc w:val="right"/>
              <w:rPr>
                <w:rFonts w:ascii="AngsanaUPC" w:hAnsi="AngsanaUPC" w:cs="AngsanaUPC"/>
                <w:sz w:val="28"/>
                <w:szCs w:val="36"/>
              </w:rPr>
            </w:pPr>
            <w:r w:rsidRPr="008A42A4">
              <w:rPr>
                <w:rFonts w:ascii="AngsanaUPC" w:hAnsi="AngsanaUPC" w:cs="AngsanaUPC"/>
                <w:sz w:val="28"/>
              </w:rPr>
              <w:t>1,800,176</w:t>
            </w:r>
          </w:p>
        </w:tc>
        <w:tc>
          <w:tcPr>
            <w:tcW w:w="1271" w:type="dxa"/>
            <w:vAlign w:val="bottom"/>
          </w:tcPr>
          <w:p w14:paraId="2F4B05D7" w14:textId="5F20573A" w:rsidR="00C2737B" w:rsidRPr="00C1505D" w:rsidRDefault="00C2737B" w:rsidP="00C2737B">
            <w:pPr>
              <w:pStyle w:val="NoSpacing"/>
              <w:jc w:val="right"/>
              <w:rPr>
                <w:rFonts w:asciiTheme="majorBidi" w:hAnsiTheme="majorBidi" w:cstheme="majorBidi"/>
                <w:sz w:val="28"/>
              </w:rPr>
            </w:pPr>
            <w:r w:rsidRPr="00886159">
              <w:rPr>
                <w:rFonts w:ascii="AngsanaUPC" w:hAnsi="AngsanaUPC" w:cs="AngsanaUPC"/>
                <w:sz w:val="28"/>
              </w:rPr>
              <w:t>3,326,749</w:t>
            </w:r>
          </w:p>
        </w:tc>
      </w:tr>
      <w:tr w:rsidR="00C2737B" w:rsidRPr="00C1505D" w14:paraId="567BDB3A" w14:textId="77777777" w:rsidTr="00C2737B">
        <w:trPr>
          <w:trHeight w:val="374"/>
        </w:trPr>
        <w:tc>
          <w:tcPr>
            <w:tcW w:w="3360" w:type="dxa"/>
            <w:vAlign w:val="bottom"/>
          </w:tcPr>
          <w:p w14:paraId="68D3E4EC" w14:textId="78529070" w:rsidR="00C2737B" w:rsidRPr="00C1505D" w:rsidRDefault="00C2737B" w:rsidP="00C2737B">
            <w:pPr>
              <w:ind w:left="450"/>
              <w:rPr>
                <w:rFonts w:asciiTheme="majorBidi" w:hAnsiTheme="majorBidi" w:cstheme="majorBidi"/>
                <w:sz w:val="28"/>
              </w:rPr>
            </w:pPr>
            <w:r w:rsidRPr="00166120">
              <w:rPr>
                <w:rFonts w:asciiTheme="majorBidi" w:hAnsiTheme="majorBidi" w:cstheme="majorBidi"/>
                <w:sz w:val="28"/>
              </w:rPr>
              <w:t>Other companies</w:t>
            </w:r>
          </w:p>
        </w:tc>
        <w:tc>
          <w:tcPr>
            <w:tcW w:w="717" w:type="dxa"/>
            <w:shd w:val="clear" w:color="auto" w:fill="auto"/>
          </w:tcPr>
          <w:p w14:paraId="184805B8" w14:textId="77777777" w:rsidR="00C2737B" w:rsidRPr="00C1505D" w:rsidRDefault="00C2737B" w:rsidP="00C2737B">
            <w:pPr>
              <w:pStyle w:val="NoSpacing"/>
              <w:ind w:left="311"/>
              <w:rPr>
                <w:rFonts w:asciiTheme="majorBidi" w:hAnsiTheme="majorBidi" w:cstheme="majorBidi"/>
                <w:sz w:val="28"/>
              </w:rPr>
            </w:pPr>
          </w:p>
        </w:tc>
        <w:tc>
          <w:tcPr>
            <w:tcW w:w="1352" w:type="dxa"/>
            <w:shd w:val="clear" w:color="auto" w:fill="auto"/>
            <w:vAlign w:val="bottom"/>
          </w:tcPr>
          <w:p w14:paraId="24022700" w14:textId="76BF2BFA" w:rsidR="00C2737B" w:rsidRPr="00EE34AF" w:rsidRDefault="00C2737B" w:rsidP="00C2737B">
            <w:pPr>
              <w:pStyle w:val="NoSpacing"/>
              <w:pBdr>
                <w:bottom w:val="single" w:sz="4" w:space="1" w:color="auto"/>
              </w:pBdr>
              <w:jc w:val="right"/>
              <w:rPr>
                <w:rFonts w:ascii="AngsanaUPC" w:hAnsi="AngsanaUPC" w:cs="AngsanaUPC"/>
                <w:sz w:val="28"/>
              </w:rPr>
            </w:pPr>
            <w:r w:rsidRPr="008A42A4">
              <w:rPr>
                <w:rFonts w:ascii="AngsanaUPC" w:hAnsi="AngsanaUPC" w:cs="AngsanaUPC"/>
                <w:sz w:val="28"/>
              </w:rPr>
              <w:t>42,985,126</w:t>
            </w:r>
          </w:p>
        </w:tc>
        <w:tc>
          <w:tcPr>
            <w:tcW w:w="1272" w:type="dxa"/>
            <w:shd w:val="clear" w:color="auto" w:fill="auto"/>
            <w:vAlign w:val="bottom"/>
          </w:tcPr>
          <w:p w14:paraId="019EE8BF" w14:textId="6B04D708" w:rsidR="00C2737B" w:rsidRPr="00C1505D" w:rsidRDefault="00C2737B" w:rsidP="00C2737B">
            <w:pPr>
              <w:pStyle w:val="NoSpacing"/>
              <w:pBdr>
                <w:bottom w:val="single" w:sz="4" w:space="1" w:color="auto"/>
              </w:pBdr>
              <w:jc w:val="right"/>
              <w:rPr>
                <w:rFonts w:asciiTheme="majorBidi" w:hAnsiTheme="majorBidi" w:cstheme="majorBidi"/>
                <w:sz w:val="28"/>
              </w:rPr>
            </w:pPr>
            <w:r w:rsidRPr="00886159">
              <w:rPr>
                <w:rFonts w:ascii="AngsanaUPC" w:hAnsi="AngsanaUPC" w:cs="AngsanaUPC"/>
                <w:sz w:val="28"/>
              </w:rPr>
              <w:t>56,835,505</w:t>
            </w:r>
          </w:p>
        </w:tc>
        <w:tc>
          <w:tcPr>
            <w:tcW w:w="1261" w:type="dxa"/>
            <w:shd w:val="clear" w:color="auto" w:fill="auto"/>
            <w:vAlign w:val="bottom"/>
          </w:tcPr>
          <w:p w14:paraId="48538E46" w14:textId="33BA4172" w:rsidR="00C2737B" w:rsidRPr="00452692" w:rsidRDefault="00C2737B" w:rsidP="00C2737B">
            <w:pPr>
              <w:pStyle w:val="NoSpacing"/>
              <w:pBdr>
                <w:bottom w:val="single" w:sz="4" w:space="1" w:color="auto"/>
              </w:pBdr>
              <w:jc w:val="right"/>
              <w:rPr>
                <w:rFonts w:ascii="AngsanaUPC" w:hAnsi="AngsanaUPC" w:cs="AngsanaUPC"/>
                <w:sz w:val="28"/>
                <w:szCs w:val="36"/>
              </w:rPr>
            </w:pPr>
            <w:r w:rsidRPr="008A42A4">
              <w:rPr>
                <w:rFonts w:ascii="AngsanaUPC" w:hAnsi="AngsanaUPC" w:cs="AngsanaUPC"/>
                <w:sz w:val="28"/>
              </w:rPr>
              <w:t>35,925,602</w:t>
            </w:r>
          </w:p>
        </w:tc>
        <w:tc>
          <w:tcPr>
            <w:tcW w:w="1271" w:type="dxa"/>
            <w:vAlign w:val="bottom"/>
          </w:tcPr>
          <w:p w14:paraId="4885F7AF" w14:textId="05346515" w:rsidR="00C2737B" w:rsidRPr="00C1505D" w:rsidRDefault="00C2737B" w:rsidP="00C2737B">
            <w:pPr>
              <w:pStyle w:val="NoSpacing"/>
              <w:pBdr>
                <w:bottom w:val="single" w:sz="4" w:space="1" w:color="auto"/>
              </w:pBdr>
              <w:jc w:val="right"/>
              <w:rPr>
                <w:rFonts w:asciiTheme="majorBidi" w:hAnsiTheme="majorBidi" w:cstheme="majorBidi"/>
                <w:sz w:val="28"/>
              </w:rPr>
            </w:pPr>
            <w:r w:rsidRPr="00886159">
              <w:rPr>
                <w:rFonts w:ascii="AngsanaUPC" w:hAnsi="AngsanaUPC" w:cs="AngsanaUPC"/>
                <w:sz w:val="28"/>
              </w:rPr>
              <w:t>51,360,384</w:t>
            </w:r>
          </w:p>
        </w:tc>
      </w:tr>
      <w:tr w:rsidR="00C2737B" w:rsidRPr="00C1505D" w14:paraId="218EAB16" w14:textId="77777777" w:rsidTr="00C2737B">
        <w:trPr>
          <w:trHeight w:val="253"/>
        </w:trPr>
        <w:tc>
          <w:tcPr>
            <w:tcW w:w="3360" w:type="dxa"/>
            <w:vAlign w:val="bottom"/>
          </w:tcPr>
          <w:p w14:paraId="68961410" w14:textId="0D1041AE" w:rsidR="00C2737B" w:rsidRPr="00C1505D" w:rsidRDefault="00C2737B" w:rsidP="00C2737B">
            <w:pPr>
              <w:pStyle w:val="NoSpacing"/>
              <w:ind w:left="453"/>
              <w:rPr>
                <w:rFonts w:asciiTheme="majorBidi" w:hAnsiTheme="majorBidi" w:cstheme="majorBidi"/>
                <w:sz w:val="28"/>
              </w:rPr>
            </w:pPr>
            <w:r w:rsidRPr="00166120">
              <w:rPr>
                <w:rFonts w:asciiTheme="majorBidi" w:hAnsiTheme="majorBidi" w:cstheme="majorBidi"/>
                <w:sz w:val="28"/>
              </w:rPr>
              <w:t>Total</w:t>
            </w:r>
          </w:p>
        </w:tc>
        <w:tc>
          <w:tcPr>
            <w:tcW w:w="717" w:type="dxa"/>
            <w:shd w:val="clear" w:color="auto" w:fill="auto"/>
          </w:tcPr>
          <w:p w14:paraId="6C6F4A09" w14:textId="77777777" w:rsidR="00C2737B" w:rsidRPr="00C1505D" w:rsidRDefault="00C2737B" w:rsidP="00C2737B">
            <w:pPr>
              <w:pStyle w:val="NoSpacing"/>
              <w:ind w:left="311"/>
              <w:rPr>
                <w:rFonts w:asciiTheme="majorBidi" w:hAnsiTheme="majorBidi" w:cstheme="majorBidi"/>
                <w:sz w:val="28"/>
              </w:rPr>
            </w:pPr>
          </w:p>
        </w:tc>
        <w:tc>
          <w:tcPr>
            <w:tcW w:w="1352" w:type="dxa"/>
            <w:shd w:val="clear" w:color="auto" w:fill="auto"/>
            <w:vAlign w:val="bottom"/>
          </w:tcPr>
          <w:p w14:paraId="608C9B67" w14:textId="461683A9" w:rsidR="00C2737B" w:rsidRPr="00EE34AF" w:rsidRDefault="00C2737B" w:rsidP="00C2737B">
            <w:pPr>
              <w:pStyle w:val="NoSpacing"/>
              <w:jc w:val="right"/>
              <w:rPr>
                <w:rFonts w:ascii="AngsanaUPC" w:hAnsi="AngsanaUPC" w:cs="AngsanaUPC"/>
                <w:sz w:val="28"/>
              </w:rPr>
            </w:pPr>
            <w:r w:rsidRPr="008A42A4">
              <w:rPr>
                <w:rFonts w:ascii="AngsanaUPC" w:hAnsi="AngsanaUPC" w:cs="AngsanaUPC"/>
                <w:sz w:val="28"/>
              </w:rPr>
              <w:t>42,985,126</w:t>
            </w:r>
          </w:p>
        </w:tc>
        <w:tc>
          <w:tcPr>
            <w:tcW w:w="1272" w:type="dxa"/>
            <w:shd w:val="clear" w:color="auto" w:fill="auto"/>
            <w:vAlign w:val="bottom"/>
          </w:tcPr>
          <w:p w14:paraId="0D32A659" w14:textId="06FA587B" w:rsidR="00C2737B" w:rsidRPr="00C1505D" w:rsidRDefault="00C2737B" w:rsidP="00C2737B">
            <w:pPr>
              <w:pStyle w:val="NoSpacing"/>
              <w:jc w:val="right"/>
              <w:rPr>
                <w:rFonts w:asciiTheme="majorBidi" w:hAnsiTheme="majorBidi" w:cstheme="majorBidi"/>
                <w:sz w:val="28"/>
              </w:rPr>
            </w:pPr>
            <w:r w:rsidRPr="00886159">
              <w:rPr>
                <w:rFonts w:ascii="AngsanaUPC" w:hAnsi="AngsanaUPC" w:cs="AngsanaUPC"/>
                <w:sz w:val="28"/>
              </w:rPr>
              <w:t>57,938,955</w:t>
            </w:r>
          </w:p>
        </w:tc>
        <w:tc>
          <w:tcPr>
            <w:tcW w:w="1261" w:type="dxa"/>
            <w:shd w:val="clear" w:color="auto" w:fill="auto"/>
            <w:vAlign w:val="bottom"/>
          </w:tcPr>
          <w:p w14:paraId="6B245555" w14:textId="4D2114B0" w:rsidR="00C2737B" w:rsidRPr="00452692" w:rsidRDefault="00C2737B" w:rsidP="00C2737B">
            <w:pPr>
              <w:pStyle w:val="NoSpacing"/>
              <w:jc w:val="right"/>
              <w:rPr>
                <w:rFonts w:ascii="AngsanaUPC" w:hAnsi="AngsanaUPC" w:cs="AngsanaUPC"/>
                <w:sz w:val="28"/>
                <w:szCs w:val="36"/>
              </w:rPr>
            </w:pPr>
            <w:r w:rsidRPr="008A42A4">
              <w:rPr>
                <w:rFonts w:ascii="AngsanaUPC" w:hAnsi="AngsanaUPC" w:cs="AngsanaUPC"/>
                <w:sz w:val="28"/>
              </w:rPr>
              <w:t>37,725,778</w:t>
            </w:r>
          </w:p>
        </w:tc>
        <w:tc>
          <w:tcPr>
            <w:tcW w:w="1271" w:type="dxa"/>
            <w:vAlign w:val="bottom"/>
          </w:tcPr>
          <w:p w14:paraId="6BEA9623" w14:textId="34A52A0C" w:rsidR="00C2737B" w:rsidRPr="00C1505D" w:rsidRDefault="00C2737B" w:rsidP="00C2737B">
            <w:pPr>
              <w:pStyle w:val="NoSpacing"/>
              <w:jc w:val="right"/>
              <w:rPr>
                <w:rFonts w:asciiTheme="majorBidi" w:hAnsiTheme="majorBidi" w:cstheme="majorBidi"/>
                <w:sz w:val="28"/>
              </w:rPr>
            </w:pPr>
            <w:r w:rsidRPr="00886159">
              <w:rPr>
                <w:rFonts w:ascii="AngsanaUPC" w:hAnsi="AngsanaUPC" w:cs="AngsanaUPC"/>
                <w:sz w:val="28"/>
              </w:rPr>
              <w:t>54,687,133</w:t>
            </w:r>
          </w:p>
        </w:tc>
      </w:tr>
      <w:tr w:rsidR="00C16697" w:rsidRPr="00C1505D" w14:paraId="31750957" w14:textId="77777777" w:rsidTr="00C2737B">
        <w:trPr>
          <w:trHeight w:val="374"/>
        </w:trPr>
        <w:tc>
          <w:tcPr>
            <w:tcW w:w="4077" w:type="dxa"/>
            <w:gridSpan w:val="2"/>
            <w:shd w:val="clear" w:color="auto" w:fill="auto"/>
            <w:vAlign w:val="bottom"/>
          </w:tcPr>
          <w:p w14:paraId="10AA33F9" w14:textId="31418E2A" w:rsidR="00C16697" w:rsidRPr="00C1505D" w:rsidRDefault="00C16697" w:rsidP="00C16697">
            <w:pPr>
              <w:ind w:left="1028" w:hanging="575"/>
              <w:rPr>
                <w:rFonts w:asciiTheme="majorBidi" w:hAnsiTheme="majorBidi" w:cstheme="majorBidi"/>
                <w:sz w:val="28"/>
              </w:rPr>
            </w:pPr>
            <w:r w:rsidRPr="00166120">
              <w:rPr>
                <w:rFonts w:asciiTheme="majorBidi" w:hAnsiTheme="majorBidi" w:cstheme="majorBidi"/>
                <w:sz w:val="28"/>
              </w:rPr>
              <w:t>Less</w:t>
            </w:r>
            <w:r>
              <w:rPr>
                <w:rFonts w:asciiTheme="majorBidi" w:hAnsiTheme="majorBidi" w:cstheme="majorBidi"/>
                <w:sz w:val="28"/>
              </w:rPr>
              <w:t xml:space="preserve"> </w:t>
            </w:r>
            <w:r w:rsidRPr="00166120">
              <w:rPr>
                <w:rFonts w:asciiTheme="majorBidi" w:hAnsiTheme="majorBidi" w:cstheme="majorBidi"/>
                <w:sz w:val="28"/>
              </w:rPr>
              <w:t>Allowance for expected credit losses</w:t>
            </w:r>
            <w:r w:rsidRPr="00C1505D">
              <w:rPr>
                <w:rFonts w:asciiTheme="majorBidi" w:hAnsiTheme="majorBidi" w:cstheme="majorBidi"/>
                <w:sz w:val="28"/>
                <w:cs/>
              </w:rPr>
              <w:t>:</w:t>
            </w:r>
          </w:p>
        </w:tc>
        <w:tc>
          <w:tcPr>
            <w:tcW w:w="1352" w:type="dxa"/>
            <w:shd w:val="clear" w:color="auto" w:fill="auto"/>
            <w:vAlign w:val="bottom"/>
          </w:tcPr>
          <w:p w14:paraId="1541CE48" w14:textId="0478282F" w:rsidR="00C16697" w:rsidRPr="00EE34AF" w:rsidRDefault="00C16697" w:rsidP="00C16697">
            <w:pPr>
              <w:pStyle w:val="NoSpacing"/>
              <w:jc w:val="right"/>
              <w:rPr>
                <w:rFonts w:ascii="AngsanaUPC" w:hAnsi="AngsanaUPC" w:cs="AngsanaUPC"/>
                <w:sz w:val="28"/>
              </w:rPr>
            </w:pPr>
          </w:p>
        </w:tc>
        <w:tc>
          <w:tcPr>
            <w:tcW w:w="1272" w:type="dxa"/>
            <w:shd w:val="clear" w:color="auto" w:fill="auto"/>
            <w:vAlign w:val="bottom"/>
          </w:tcPr>
          <w:p w14:paraId="18935DD3" w14:textId="731799F1" w:rsidR="00C16697" w:rsidRPr="00C1505D" w:rsidRDefault="00C16697" w:rsidP="00C16697">
            <w:pPr>
              <w:pStyle w:val="NoSpacing"/>
              <w:jc w:val="right"/>
              <w:rPr>
                <w:rFonts w:asciiTheme="majorBidi" w:hAnsiTheme="majorBidi" w:cstheme="majorBidi"/>
                <w:sz w:val="28"/>
              </w:rPr>
            </w:pPr>
          </w:p>
        </w:tc>
        <w:tc>
          <w:tcPr>
            <w:tcW w:w="1261" w:type="dxa"/>
            <w:shd w:val="clear" w:color="auto" w:fill="auto"/>
            <w:vAlign w:val="bottom"/>
          </w:tcPr>
          <w:p w14:paraId="68832DEF" w14:textId="77777777" w:rsidR="00C16697" w:rsidRPr="00C1505D" w:rsidRDefault="00C16697" w:rsidP="00C16697">
            <w:pPr>
              <w:pStyle w:val="NoSpacing"/>
              <w:jc w:val="right"/>
              <w:rPr>
                <w:rFonts w:asciiTheme="majorBidi" w:hAnsiTheme="majorBidi" w:cstheme="majorBidi"/>
                <w:sz w:val="28"/>
              </w:rPr>
            </w:pPr>
          </w:p>
        </w:tc>
        <w:tc>
          <w:tcPr>
            <w:tcW w:w="1271" w:type="dxa"/>
            <w:vAlign w:val="bottom"/>
          </w:tcPr>
          <w:p w14:paraId="0B861234" w14:textId="1BD79159" w:rsidR="00C16697" w:rsidRPr="00C1505D" w:rsidRDefault="00C16697" w:rsidP="00C16697">
            <w:pPr>
              <w:pStyle w:val="NoSpacing"/>
              <w:jc w:val="right"/>
              <w:rPr>
                <w:rFonts w:asciiTheme="majorBidi" w:hAnsiTheme="majorBidi" w:cstheme="majorBidi"/>
                <w:sz w:val="28"/>
              </w:rPr>
            </w:pPr>
          </w:p>
        </w:tc>
      </w:tr>
      <w:tr w:rsidR="00C16697" w:rsidRPr="00C1505D" w14:paraId="7F9A42D8" w14:textId="77777777" w:rsidTr="00C2737B">
        <w:trPr>
          <w:trHeight w:val="374"/>
        </w:trPr>
        <w:tc>
          <w:tcPr>
            <w:tcW w:w="4077" w:type="dxa"/>
            <w:gridSpan w:val="2"/>
            <w:shd w:val="clear" w:color="auto" w:fill="auto"/>
            <w:vAlign w:val="bottom"/>
          </w:tcPr>
          <w:p w14:paraId="70B8E385" w14:textId="68F3EDED" w:rsidR="00C16697" w:rsidRPr="00166120" w:rsidRDefault="00C16697" w:rsidP="00C16697">
            <w:pPr>
              <w:pStyle w:val="NoSpacing"/>
              <w:ind w:left="810"/>
              <w:rPr>
                <w:rFonts w:asciiTheme="majorBidi" w:hAnsiTheme="majorBidi" w:cstheme="majorBidi"/>
                <w:sz w:val="28"/>
              </w:rPr>
            </w:pPr>
            <w:r w:rsidRPr="00166120">
              <w:rPr>
                <w:rFonts w:asciiTheme="majorBidi" w:hAnsiTheme="majorBidi" w:cstheme="majorBidi"/>
                <w:sz w:val="28"/>
              </w:rPr>
              <w:t>Trade accounts receivable -</w:t>
            </w:r>
          </w:p>
        </w:tc>
        <w:tc>
          <w:tcPr>
            <w:tcW w:w="1352" w:type="dxa"/>
            <w:shd w:val="clear" w:color="auto" w:fill="auto"/>
            <w:vAlign w:val="bottom"/>
          </w:tcPr>
          <w:p w14:paraId="7FFD52DC" w14:textId="77777777" w:rsidR="00C16697" w:rsidRPr="00EE34AF" w:rsidRDefault="00C16697" w:rsidP="00C16697">
            <w:pPr>
              <w:pStyle w:val="NoSpacing"/>
              <w:jc w:val="right"/>
              <w:rPr>
                <w:rFonts w:ascii="AngsanaUPC" w:hAnsi="AngsanaUPC" w:cs="AngsanaUPC"/>
                <w:sz w:val="28"/>
              </w:rPr>
            </w:pPr>
          </w:p>
        </w:tc>
        <w:tc>
          <w:tcPr>
            <w:tcW w:w="1272" w:type="dxa"/>
            <w:shd w:val="clear" w:color="auto" w:fill="auto"/>
            <w:vAlign w:val="bottom"/>
          </w:tcPr>
          <w:p w14:paraId="3460B157" w14:textId="77777777" w:rsidR="00C16697" w:rsidRPr="00C1505D" w:rsidRDefault="00C16697" w:rsidP="00C16697">
            <w:pPr>
              <w:pStyle w:val="NoSpacing"/>
              <w:jc w:val="right"/>
              <w:rPr>
                <w:rFonts w:asciiTheme="majorBidi" w:hAnsiTheme="majorBidi" w:cstheme="majorBidi"/>
                <w:sz w:val="28"/>
              </w:rPr>
            </w:pPr>
          </w:p>
        </w:tc>
        <w:tc>
          <w:tcPr>
            <w:tcW w:w="1261" w:type="dxa"/>
            <w:shd w:val="clear" w:color="auto" w:fill="auto"/>
            <w:vAlign w:val="bottom"/>
          </w:tcPr>
          <w:p w14:paraId="7C803456" w14:textId="77777777" w:rsidR="00C16697" w:rsidRPr="00C1505D" w:rsidRDefault="00C16697" w:rsidP="00C16697">
            <w:pPr>
              <w:pStyle w:val="NoSpacing"/>
              <w:jc w:val="right"/>
              <w:rPr>
                <w:rFonts w:asciiTheme="majorBidi" w:hAnsiTheme="majorBidi" w:cstheme="majorBidi"/>
                <w:sz w:val="28"/>
              </w:rPr>
            </w:pPr>
          </w:p>
        </w:tc>
        <w:tc>
          <w:tcPr>
            <w:tcW w:w="1271" w:type="dxa"/>
            <w:vAlign w:val="bottom"/>
          </w:tcPr>
          <w:p w14:paraId="5D64D05C" w14:textId="77777777" w:rsidR="00C16697" w:rsidRPr="00C1505D" w:rsidRDefault="00C16697" w:rsidP="00C16697">
            <w:pPr>
              <w:pStyle w:val="NoSpacing"/>
              <w:jc w:val="right"/>
              <w:rPr>
                <w:rFonts w:asciiTheme="majorBidi" w:hAnsiTheme="majorBidi" w:cstheme="majorBidi"/>
                <w:sz w:val="28"/>
              </w:rPr>
            </w:pPr>
          </w:p>
        </w:tc>
      </w:tr>
      <w:tr w:rsidR="00C2737B" w:rsidRPr="00C1505D" w14:paraId="4C7A69EC" w14:textId="77777777" w:rsidTr="00C2737B">
        <w:trPr>
          <w:trHeight w:val="374"/>
        </w:trPr>
        <w:tc>
          <w:tcPr>
            <w:tcW w:w="4077" w:type="dxa"/>
            <w:gridSpan w:val="2"/>
            <w:shd w:val="clear" w:color="auto" w:fill="auto"/>
            <w:vAlign w:val="bottom"/>
          </w:tcPr>
          <w:p w14:paraId="7A2E23D7" w14:textId="47C8103A" w:rsidR="00C2737B" w:rsidRPr="00C1505D" w:rsidRDefault="00C2737B" w:rsidP="00C2737B">
            <w:pPr>
              <w:pStyle w:val="NoSpacing"/>
              <w:ind w:left="810"/>
              <w:rPr>
                <w:rFonts w:asciiTheme="majorBidi" w:hAnsiTheme="majorBidi" w:cstheme="majorBidi"/>
                <w:sz w:val="28"/>
              </w:rPr>
            </w:pPr>
            <w:r>
              <w:rPr>
                <w:rFonts w:asciiTheme="majorBidi" w:hAnsiTheme="majorBidi" w:cstheme="majorBidi"/>
                <w:sz w:val="28"/>
              </w:rPr>
              <w:t xml:space="preserve">     </w:t>
            </w:r>
            <w:r w:rsidRPr="00166120">
              <w:rPr>
                <w:rFonts w:asciiTheme="majorBidi" w:hAnsiTheme="majorBidi" w:cstheme="majorBidi"/>
                <w:sz w:val="28"/>
              </w:rPr>
              <w:t>related companies</w:t>
            </w:r>
          </w:p>
        </w:tc>
        <w:tc>
          <w:tcPr>
            <w:tcW w:w="1352" w:type="dxa"/>
            <w:shd w:val="clear" w:color="auto" w:fill="auto"/>
            <w:vAlign w:val="bottom"/>
          </w:tcPr>
          <w:p w14:paraId="5721EF02" w14:textId="73DE28BF" w:rsidR="00C2737B" w:rsidRPr="00EE34AF" w:rsidRDefault="00C2737B" w:rsidP="00C2737B">
            <w:pPr>
              <w:pStyle w:val="NoSpacing"/>
              <w:jc w:val="right"/>
              <w:rPr>
                <w:rFonts w:ascii="AngsanaUPC" w:hAnsi="AngsanaUPC" w:cs="AngsanaUPC"/>
                <w:sz w:val="28"/>
              </w:rPr>
            </w:pPr>
            <w:r>
              <w:rPr>
                <w:rFonts w:ascii="AngsanaUPC" w:hAnsi="AngsanaUPC" w:cs="AngsanaUPC"/>
                <w:sz w:val="28"/>
              </w:rPr>
              <w:t>-</w:t>
            </w:r>
          </w:p>
        </w:tc>
        <w:tc>
          <w:tcPr>
            <w:tcW w:w="1272" w:type="dxa"/>
            <w:shd w:val="clear" w:color="auto" w:fill="auto"/>
            <w:vAlign w:val="bottom"/>
          </w:tcPr>
          <w:p w14:paraId="4BDAFBF7" w14:textId="7BBD7E6E" w:rsidR="00C2737B" w:rsidRPr="00C1505D" w:rsidRDefault="00C2737B" w:rsidP="00C2737B">
            <w:pPr>
              <w:pStyle w:val="NoSpacing"/>
              <w:jc w:val="right"/>
              <w:rPr>
                <w:rFonts w:asciiTheme="majorBidi" w:hAnsiTheme="majorBidi" w:cstheme="majorBidi"/>
                <w:sz w:val="28"/>
              </w:rPr>
            </w:pPr>
            <w:r w:rsidRPr="00886159">
              <w:rPr>
                <w:rFonts w:ascii="AngsanaUPC" w:hAnsi="AngsanaUPC" w:cs="AngsanaUPC"/>
                <w:sz w:val="28"/>
              </w:rPr>
              <w:t>-</w:t>
            </w:r>
          </w:p>
        </w:tc>
        <w:tc>
          <w:tcPr>
            <w:tcW w:w="1261" w:type="dxa"/>
            <w:shd w:val="clear" w:color="auto" w:fill="auto"/>
            <w:vAlign w:val="bottom"/>
          </w:tcPr>
          <w:p w14:paraId="2B00FD36" w14:textId="2FA83833" w:rsidR="00C2737B" w:rsidRPr="00C1505D" w:rsidRDefault="00C2737B" w:rsidP="00C2737B">
            <w:pPr>
              <w:pStyle w:val="NoSpacing"/>
              <w:jc w:val="right"/>
              <w:rPr>
                <w:rFonts w:asciiTheme="majorBidi" w:hAnsiTheme="majorBidi" w:cstheme="majorBidi"/>
                <w:sz w:val="28"/>
              </w:rPr>
            </w:pPr>
            <w:r w:rsidRPr="008A42A4">
              <w:rPr>
                <w:rFonts w:ascii="AngsanaUPC" w:hAnsi="AngsanaUPC" w:cs="AngsanaUPC"/>
                <w:sz w:val="28"/>
              </w:rPr>
              <w:t>( 1,</w:t>
            </w:r>
            <w:r>
              <w:rPr>
                <w:rFonts w:ascii="AngsanaUPC" w:hAnsi="AngsanaUPC" w:cs="AngsanaUPC"/>
                <w:sz w:val="28"/>
              </w:rPr>
              <w:t>463,862</w:t>
            </w:r>
            <w:r w:rsidRPr="008A42A4">
              <w:rPr>
                <w:rFonts w:ascii="AngsanaUPC" w:hAnsi="AngsanaUPC" w:cs="AngsanaUPC"/>
                <w:sz w:val="28"/>
              </w:rPr>
              <w:t>)</w:t>
            </w:r>
          </w:p>
        </w:tc>
        <w:tc>
          <w:tcPr>
            <w:tcW w:w="1271" w:type="dxa"/>
            <w:vAlign w:val="bottom"/>
          </w:tcPr>
          <w:p w14:paraId="5FFEC939" w14:textId="5E903E22" w:rsidR="00C2737B" w:rsidRPr="00C1505D" w:rsidRDefault="00C2737B" w:rsidP="00C2737B">
            <w:pPr>
              <w:pStyle w:val="NoSpacing"/>
              <w:jc w:val="right"/>
              <w:rPr>
                <w:rFonts w:asciiTheme="majorBidi" w:hAnsiTheme="majorBidi" w:cstheme="majorBidi"/>
                <w:sz w:val="28"/>
              </w:rPr>
            </w:pPr>
            <w:r w:rsidRPr="00886159">
              <w:rPr>
                <w:rFonts w:ascii="AngsanaUPC" w:hAnsi="AngsanaUPC" w:cs="AngsanaUPC"/>
                <w:sz w:val="28"/>
              </w:rPr>
              <w:t>(1,484,679)</w:t>
            </w:r>
          </w:p>
        </w:tc>
      </w:tr>
      <w:tr w:rsidR="00C16697" w:rsidRPr="00C1505D" w14:paraId="63F72449" w14:textId="77777777" w:rsidTr="00C2737B">
        <w:trPr>
          <w:trHeight w:val="374"/>
        </w:trPr>
        <w:tc>
          <w:tcPr>
            <w:tcW w:w="4077" w:type="dxa"/>
            <w:gridSpan w:val="2"/>
            <w:shd w:val="clear" w:color="auto" w:fill="auto"/>
            <w:vAlign w:val="bottom"/>
          </w:tcPr>
          <w:p w14:paraId="55A1437D" w14:textId="518ECB95" w:rsidR="00C16697" w:rsidRDefault="00C16697" w:rsidP="00C16697">
            <w:pPr>
              <w:pStyle w:val="NoSpacing"/>
              <w:ind w:left="810"/>
              <w:rPr>
                <w:rFonts w:asciiTheme="majorBidi" w:hAnsiTheme="majorBidi" w:cstheme="majorBidi"/>
                <w:sz w:val="28"/>
              </w:rPr>
            </w:pPr>
            <w:r w:rsidRPr="00166120">
              <w:rPr>
                <w:rFonts w:asciiTheme="majorBidi" w:hAnsiTheme="majorBidi" w:cstheme="majorBidi"/>
                <w:sz w:val="28"/>
              </w:rPr>
              <w:t>Trade accounts receivable -</w:t>
            </w:r>
          </w:p>
        </w:tc>
        <w:tc>
          <w:tcPr>
            <w:tcW w:w="1352" w:type="dxa"/>
            <w:shd w:val="clear" w:color="auto" w:fill="auto"/>
            <w:vAlign w:val="bottom"/>
          </w:tcPr>
          <w:p w14:paraId="26A6F611" w14:textId="77777777" w:rsidR="00C16697" w:rsidRPr="00EE34AF" w:rsidRDefault="00C16697" w:rsidP="00C16697">
            <w:pPr>
              <w:pStyle w:val="NoSpacing"/>
              <w:jc w:val="right"/>
              <w:rPr>
                <w:rFonts w:ascii="AngsanaUPC" w:hAnsi="AngsanaUPC" w:cs="AngsanaUPC"/>
                <w:sz w:val="28"/>
              </w:rPr>
            </w:pPr>
          </w:p>
        </w:tc>
        <w:tc>
          <w:tcPr>
            <w:tcW w:w="1272" w:type="dxa"/>
            <w:shd w:val="clear" w:color="auto" w:fill="auto"/>
            <w:vAlign w:val="bottom"/>
          </w:tcPr>
          <w:p w14:paraId="6E3AB3FA" w14:textId="77777777" w:rsidR="00C16697" w:rsidRPr="00C1505D" w:rsidRDefault="00C16697" w:rsidP="00C16697">
            <w:pPr>
              <w:pStyle w:val="NoSpacing"/>
              <w:jc w:val="right"/>
              <w:rPr>
                <w:rFonts w:asciiTheme="majorBidi" w:hAnsiTheme="majorBidi" w:cstheme="majorBidi"/>
                <w:sz w:val="28"/>
              </w:rPr>
            </w:pPr>
          </w:p>
        </w:tc>
        <w:tc>
          <w:tcPr>
            <w:tcW w:w="1261" w:type="dxa"/>
            <w:shd w:val="clear" w:color="auto" w:fill="auto"/>
            <w:vAlign w:val="bottom"/>
          </w:tcPr>
          <w:p w14:paraId="5D177ACD" w14:textId="77777777" w:rsidR="00C16697" w:rsidRPr="00C1505D" w:rsidRDefault="00C16697" w:rsidP="00C16697">
            <w:pPr>
              <w:pStyle w:val="NoSpacing"/>
              <w:jc w:val="right"/>
              <w:rPr>
                <w:rFonts w:asciiTheme="majorBidi" w:hAnsiTheme="majorBidi" w:cstheme="majorBidi"/>
                <w:sz w:val="28"/>
              </w:rPr>
            </w:pPr>
          </w:p>
        </w:tc>
        <w:tc>
          <w:tcPr>
            <w:tcW w:w="1271" w:type="dxa"/>
            <w:vAlign w:val="bottom"/>
          </w:tcPr>
          <w:p w14:paraId="68CEE369" w14:textId="77777777" w:rsidR="00C16697" w:rsidRPr="00C1505D" w:rsidRDefault="00C16697" w:rsidP="00C16697">
            <w:pPr>
              <w:pStyle w:val="NoSpacing"/>
              <w:jc w:val="right"/>
              <w:rPr>
                <w:rFonts w:asciiTheme="majorBidi" w:hAnsiTheme="majorBidi" w:cstheme="majorBidi"/>
                <w:sz w:val="28"/>
              </w:rPr>
            </w:pPr>
          </w:p>
        </w:tc>
      </w:tr>
      <w:tr w:rsidR="00C2737B" w:rsidRPr="00C1505D" w14:paraId="708F13E0" w14:textId="77777777" w:rsidTr="00C2737B">
        <w:trPr>
          <w:trHeight w:val="374"/>
        </w:trPr>
        <w:tc>
          <w:tcPr>
            <w:tcW w:w="3360" w:type="dxa"/>
            <w:vAlign w:val="bottom"/>
          </w:tcPr>
          <w:p w14:paraId="31DBCFF4" w14:textId="581C65DA" w:rsidR="00C2737B" w:rsidRPr="00C1505D" w:rsidRDefault="00C2737B" w:rsidP="00C2737B">
            <w:pPr>
              <w:ind w:left="810"/>
              <w:rPr>
                <w:rFonts w:asciiTheme="majorBidi" w:hAnsiTheme="majorBidi" w:cstheme="majorBidi"/>
                <w:sz w:val="28"/>
                <w:cs/>
              </w:rPr>
            </w:pPr>
            <w:r>
              <w:rPr>
                <w:rFonts w:asciiTheme="majorBidi" w:hAnsiTheme="majorBidi" w:cstheme="majorBidi"/>
                <w:sz w:val="28"/>
              </w:rPr>
              <w:t xml:space="preserve">     </w:t>
            </w:r>
            <w:r w:rsidRPr="00166120">
              <w:rPr>
                <w:rFonts w:asciiTheme="majorBidi" w:hAnsiTheme="majorBidi" w:cstheme="majorBidi"/>
                <w:sz w:val="28"/>
              </w:rPr>
              <w:t>other companies</w:t>
            </w:r>
          </w:p>
        </w:tc>
        <w:tc>
          <w:tcPr>
            <w:tcW w:w="717" w:type="dxa"/>
            <w:shd w:val="clear" w:color="auto" w:fill="auto"/>
          </w:tcPr>
          <w:p w14:paraId="58C59D7A" w14:textId="77777777" w:rsidR="00C2737B" w:rsidRPr="00C1505D" w:rsidRDefault="00C2737B" w:rsidP="00C2737B">
            <w:pPr>
              <w:pStyle w:val="NoSpacing"/>
              <w:ind w:left="810"/>
              <w:jc w:val="right"/>
              <w:rPr>
                <w:rFonts w:asciiTheme="majorBidi" w:hAnsiTheme="majorBidi" w:cstheme="majorBidi"/>
                <w:sz w:val="28"/>
              </w:rPr>
            </w:pPr>
          </w:p>
        </w:tc>
        <w:tc>
          <w:tcPr>
            <w:tcW w:w="1352" w:type="dxa"/>
            <w:shd w:val="clear" w:color="auto" w:fill="auto"/>
            <w:vAlign w:val="bottom"/>
          </w:tcPr>
          <w:p w14:paraId="3037495B" w14:textId="0D26DFE1" w:rsidR="00C2737B" w:rsidRPr="00EE34AF" w:rsidRDefault="00C2737B" w:rsidP="00C2737B">
            <w:pPr>
              <w:pStyle w:val="NoSpacing"/>
              <w:pBdr>
                <w:bottom w:val="single" w:sz="2" w:space="1" w:color="auto"/>
              </w:pBdr>
              <w:jc w:val="right"/>
              <w:rPr>
                <w:rFonts w:ascii="AngsanaUPC" w:hAnsi="AngsanaUPC" w:cs="AngsanaUPC"/>
                <w:sz w:val="28"/>
              </w:rPr>
            </w:pPr>
            <w:r w:rsidRPr="008A42A4">
              <w:rPr>
                <w:rFonts w:ascii="AngsanaUPC" w:hAnsi="AngsanaUPC" w:cs="AngsanaUPC"/>
                <w:sz w:val="28"/>
              </w:rPr>
              <w:t>( 10,</w:t>
            </w:r>
            <w:r>
              <w:rPr>
                <w:rFonts w:ascii="AngsanaUPC" w:hAnsi="AngsanaUPC" w:cs="AngsanaUPC" w:hint="cs"/>
                <w:sz w:val="28"/>
                <w:cs/>
              </w:rPr>
              <w:t>963</w:t>
            </w:r>
            <w:r>
              <w:rPr>
                <w:rFonts w:ascii="AngsanaUPC" w:hAnsi="AngsanaUPC" w:cs="AngsanaUPC"/>
                <w:sz w:val="28"/>
              </w:rPr>
              <w:t>,171</w:t>
            </w:r>
            <w:r w:rsidRPr="008A42A4">
              <w:rPr>
                <w:rFonts w:ascii="AngsanaUPC" w:hAnsi="AngsanaUPC" w:cs="AngsanaUPC"/>
                <w:sz w:val="28"/>
              </w:rPr>
              <w:t>)</w:t>
            </w:r>
          </w:p>
        </w:tc>
        <w:tc>
          <w:tcPr>
            <w:tcW w:w="1272" w:type="dxa"/>
            <w:shd w:val="clear" w:color="auto" w:fill="auto"/>
            <w:vAlign w:val="bottom"/>
          </w:tcPr>
          <w:p w14:paraId="54060172" w14:textId="49350089" w:rsidR="00C2737B" w:rsidRPr="00C1505D" w:rsidRDefault="00C2737B" w:rsidP="00C2737B">
            <w:pPr>
              <w:pStyle w:val="NoSpacing"/>
              <w:pBdr>
                <w:bottom w:val="single" w:sz="2" w:space="1" w:color="auto"/>
              </w:pBdr>
              <w:jc w:val="right"/>
              <w:rPr>
                <w:rFonts w:asciiTheme="majorBidi" w:hAnsiTheme="majorBidi" w:cstheme="majorBidi"/>
                <w:sz w:val="28"/>
              </w:rPr>
            </w:pPr>
            <w:r w:rsidRPr="00886159">
              <w:rPr>
                <w:rFonts w:ascii="AngsanaUPC" w:hAnsi="AngsanaUPC" w:cs="AngsanaUPC"/>
                <w:sz w:val="28"/>
              </w:rPr>
              <w:t>(10,448,851)</w:t>
            </w:r>
          </w:p>
        </w:tc>
        <w:tc>
          <w:tcPr>
            <w:tcW w:w="1261" w:type="dxa"/>
            <w:shd w:val="clear" w:color="auto" w:fill="auto"/>
            <w:vAlign w:val="bottom"/>
          </w:tcPr>
          <w:p w14:paraId="05726702" w14:textId="116267AE" w:rsidR="00C2737B" w:rsidRPr="00C1505D" w:rsidRDefault="00C2737B" w:rsidP="00C2737B">
            <w:pPr>
              <w:pStyle w:val="NoSpacing"/>
              <w:pBdr>
                <w:bottom w:val="single" w:sz="2" w:space="1" w:color="auto"/>
              </w:pBdr>
              <w:jc w:val="right"/>
              <w:rPr>
                <w:rFonts w:asciiTheme="majorBidi" w:hAnsiTheme="majorBidi" w:cstheme="majorBidi"/>
                <w:sz w:val="28"/>
              </w:rPr>
            </w:pPr>
            <w:r w:rsidRPr="008A42A4">
              <w:rPr>
                <w:rFonts w:ascii="AngsanaUPC" w:hAnsi="AngsanaUPC" w:cs="AngsanaUPC"/>
                <w:sz w:val="28"/>
              </w:rPr>
              <w:t>( 7</w:t>
            </w:r>
            <w:r>
              <w:rPr>
                <w:rFonts w:ascii="AngsanaUPC" w:hAnsi="AngsanaUPC" w:cs="AngsanaUPC"/>
                <w:sz w:val="28"/>
              </w:rPr>
              <w:t>,893,005</w:t>
            </w:r>
            <w:r w:rsidRPr="008A42A4">
              <w:rPr>
                <w:rFonts w:ascii="AngsanaUPC" w:hAnsi="AngsanaUPC" w:cs="AngsanaUPC"/>
                <w:sz w:val="28"/>
              </w:rPr>
              <w:t>)</w:t>
            </w:r>
          </w:p>
        </w:tc>
        <w:tc>
          <w:tcPr>
            <w:tcW w:w="1271" w:type="dxa"/>
            <w:vAlign w:val="bottom"/>
          </w:tcPr>
          <w:p w14:paraId="10E65D1E" w14:textId="61CEDD80" w:rsidR="00C2737B" w:rsidRPr="00C1505D" w:rsidRDefault="00C2737B" w:rsidP="00C2737B">
            <w:pPr>
              <w:pStyle w:val="NoSpacing"/>
              <w:pBdr>
                <w:bottom w:val="single" w:sz="2" w:space="1" w:color="auto"/>
              </w:pBdr>
              <w:jc w:val="right"/>
              <w:rPr>
                <w:rFonts w:asciiTheme="majorBidi" w:hAnsiTheme="majorBidi" w:cstheme="majorBidi"/>
                <w:sz w:val="28"/>
              </w:rPr>
            </w:pPr>
            <w:r w:rsidRPr="00886159">
              <w:rPr>
                <w:rFonts w:ascii="AngsanaUPC" w:hAnsi="AngsanaUPC" w:cs="AngsanaUPC"/>
                <w:sz w:val="28"/>
              </w:rPr>
              <w:t>(6,590,497)</w:t>
            </w:r>
          </w:p>
        </w:tc>
      </w:tr>
      <w:tr w:rsidR="00D57919" w:rsidRPr="00C1505D" w14:paraId="709B0C71" w14:textId="77777777" w:rsidTr="008E3D39">
        <w:trPr>
          <w:trHeight w:val="374"/>
        </w:trPr>
        <w:tc>
          <w:tcPr>
            <w:tcW w:w="4077" w:type="dxa"/>
            <w:gridSpan w:val="2"/>
            <w:vAlign w:val="bottom"/>
          </w:tcPr>
          <w:p w14:paraId="55C29C33" w14:textId="246BFD3F" w:rsidR="00D57919" w:rsidRPr="00C1505D" w:rsidRDefault="00D57919" w:rsidP="00D57919">
            <w:pPr>
              <w:pStyle w:val="NoSpacing"/>
              <w:ind w:left="470"/>
              <w:rPr>
                <w:rFonts w:asciiTheme="majorBidi" w:hAnsiTheme="majorBidi" w:cstheme="majorBidi"/>
                <w:sz w:val="28"/>
              </w:rPr>
            </w:pPr>
            <w:r>
              <w:rPr>
                <w:rFonts w:asciiTheme="majorBidi" w:hAnsiTheme="majorBidi" w:cstheme="majorBidi"/>
                <w:sz w:val="28"/>
              </w:rPr>
              <w:t>Total allowance for expected credit losses</w:t>
            </w:r>
          </w:p>
        </w:tc>
        <w:tc>
          <w:tcPr>
            <w:tcW w:w="1352" w:type="dxa"/>
            <w:shd w:val="clear" w:color="auto" w:fill="auto"/>
            <w:vAlign w:val="bottom"/>
          </w:tcPr>
          <w:p w14:paraId="25EF2413" w14:textId="62EC4548" w:rsidR="00D57919" w:rsidRPr="008A42A4" w:rsidRDefault="00D57919" w:rsidP="00C2737B">
            <w:pPr>
              <w:pStyle w:val="NoSpacing"/>
              <w:pBdr>
                <w:bottom w:val="single" w:sz="2" w:space="1" w:color="auto"/>
              </w:pBdr>
              <w:jc w:val="right"/>
              <w:rPr>
                <w:rFonts w:ascii="AngsanaUPC" w:hAnsi="AngsanaUPC" w:cs="AngsanaUPC"/>
                <w:sz w:val="28"/>
              </w:rPr>
            </w:pPr>
            <w:r w:rsidRPr="00D57919">
              <w:rPr>
                <w:rFonts w:ascii="AngsanaUPC" w:hAnsi="AngsanaUPC" w:cs="AngsanaUPC"/>
                <w:sz w:val="28"/>
              </w:rPr>
              <w:t>( 10,963,171)</w:t>
            </w:r>
          </w:p>
        </w:tc>
        <w:tc>
          <w:tcPr>
            <w:tcW w:w="1272" w:type="dxa"/>
            <w:shd w:val="clear" w:color="auto" w:fill="auto"/>
            <w:vAlign w:val="bottom"/>
          </w:tcPr>
          <w:p w14:paraId="6247B4AF" w14:textId="61CE2C41" w:rsidR="00D57919" w:rsidRPr="00886159" w:rsidRDefault="00D57919" w:rsidP="00C2737B">
            <w:pPr>
              <w:pStyle w:val="NoSpacing"/>
              <w:pBdr>
                <w:bottom w:val="single" w:sz="2" w:space="1" w:color="auto"/>
              </w:pBdr>
              <w:jc w:val="right"/>
              <w:rPr>
                <w:rFonts w:ascii="AngsanaUPC" w:hAnsi="AngsanaUPC" w:cs="AngsanaUPC"/>
                <w:sz w:val="28"/>
              </w:rPr>
            </w:pPr>
            <w:r w:rsidRPr="00D57919">
              <w:rPr>
                <w:rFonts w:ascii="AngsanaUPC" w:hAnsi="AngsanaUPC" w:cs="AngsanaUPC"/>
                <w:sz w:val="28"/>
              </w:rPr>
              <w:t>(10,448,851)</w:t>
            </w:r>
          </w:p>
        </w:tc>
        <w:tc>
          <w:tcPr>
            <w:tcW w:w="1261" w:type="dxa"/>
            <w:shd w:val="clear" w:color="auto" w:fill="auto"/>
            <w:vAlign w:val="bottom"/>
          </w:tcPr>
          <w:p w14:paraId="73EB77DC" w14:textId="31BFF6BB" w:rsidR="00D57919" w:rsidRPr="008A42A4" w:rsidRDefault="00AA70EA" w:rsidP="00C2737B">
            <w:pPr>
              <w:pStyle w:val="NoSpacing"/>
              <w:pBdr>
                <w:bottom w:val="single" w:sz="2" w:space="1" w:color="auto"/>
              </w:pBdr>
              <w:jc w:val="right"/>
              <w:rPr>
                <w:rFonts w:ascii="AngsanaUPC" w:hAnsi="AngsanaUPC" w:cs="AngsanaUPC"/>
                <w:sz w:val="28"/>
              </w:rPr>
            </w:pPr>
            <w:r>
              <w:rPr>
                <w:rFonts w:ascii="AngsanaUPC" w:hAnsi="AngsanaUPC" w:cs="AngsanaUPC"/>
                <w:sz w:val="28"/>
              </w:rPr>
              <w:t>(9,356,867)</w:t>
            </w:r>
          </w:p>
        </w:tc>
        <w:tc>
          <w:tcPr>
            <w:tcW w:w="1271" w:type="dxa"/>
            <w:vAlign w:val="bottom"/>
          </w:tcPr>
          <w:p w14:paraId="2B622E68" w14:textId="67F872AE" w:rsidR="00D57919" w:rsidRPr="00886159" w:rsidRDefault="00AA70EA" w:rsidP="00C2737B">
            <w:pPr>
              <w:pStyle w:val="NoSpacing"/>
              <w:pBdr>
                <w:bottom w:val="single" w:sz="2" w:space="1" w:color="auto"/>
              </w:pBdr>
              <w:jc w:val="right"/>
              <w:rPr>
                <w:rFonts w:ascii="AngsanaUPC" w:hAnsi="AngsanaUPC" w:cs="AngsanaUPC"/>
                <w:sz w:val="28"/>
              </w:rPr>
            </w:pPr>
            <w:r>
              <w:rPr>
                <w:rFonts w:ascii="AngsanaUPC" w:hAnsi="AngsanaUPC" w:cs="AngsanaUPC"/>
                <w:sz w:val="28"/>
              </w:rPr>
              <w:t>(8,075,176)</w:t>
            </w:r>
          </w:p>
        </w:tc>
      </w:tr>
      <w:tr w:rsidR="00C2737B" w:rsidRPr="00C1505D" w14:paraId="1BF9A3DA" w14:textId="77777777" w:rsidTr="00C2737B">
        <w:trPr>
          <w:trHeight w:val="374"/>
        </w:trPr>
        <w:tc>
          <w:tcPr>
            <w:tcW w:w="3360" w:type="dxa"/>
            <w:vAlign w:val="bottom"/>
          </w:tcPr>
          <w:p w14:paraId="0284BC2A" w14:textId="4D1945B4" w:rsidR="00C2737B" w:rsidRPr="00C1505D" w:rsidRDefault="00C2737B" w:rsidP="00C2737B">
            <w:pPr>
              <w:ind w:left="360"/>
              <w:rPr>
                <w:rFonts w:asciiTheme="majorBidi" w:hAnsiTheme="majorBidi" w:cstheme="majorBidi"/>
                <w:sz w:val="28"/>
                <w:cs/>
              </w:rPr>
            </w:pPr>
            <w:r w:rsidRPr="00166120">
              <w:rPr>
                <w:rFonts w:asciiTheme="majorBidi" w:hAnsiTheme="majorBidi" w:cstheme="majorBidi"/>
                <w:sz w:val="28"/>
              </w:rPr>
              <w:t>Trade accounts receivable - net</w:t>
            </w:r>
          </w:p>
        </w:tc>
        <w:tc>
          <w:tcPr>
            <w:tcW w:w="717" w:type="dxa"/>
            <w:shd w:val="clear" w:color="auto" w:fill="auto"/>
          </w:tcPr>
          <w:p w14:paraId="39335825" w14:textId="77777777" w:rsidR="00C2737B" w:rsidRPr="00C1505D" w:rsidRDefault="00C2737B" w:rsidP="00C2737B">
            <w:pPr>
              <w:pStyle w:val="NoSpacing"/>
              <w:jc w:val="right"/>
              <w:rPr>
                <w:rFonts w:asciiTheme="majorBidi" w:hAnsiTheme="majorBidi" w:cstheme="majorBidi"/>
                <w:sz w:val="28"/>
              </w:rPr>
            </w:pPr>
          </w:p>
        </w:tc>
        <w:tc>
          <w:tcPr>
            <w:tcW w:w="1352" w:type="dxa"/>
            <w:shd w:val="clear" w:color="auto" w:fill="auto"/>
            <w:vAlign w:val="bottom"/>
          </w:tcPr>
          <w:p w14:paraId="01C968D3" w14:textId="58146412" w:rsidR="00C2737B" w:rsidRPr="00EE34AF" w:rsidRDefault="00C2737B" w:rsidP="00C2737B">
            <w:pPr>
              <w:pStyle w:val="NoSpacing"/>
              <w:pBdr>
                <w:top w:val="single" w:sz="4" w:space="1" w:color="auto"/>
                <w:bottom w:val="single" w:sz="4" w:space="1" w:color="auto"/>
              </w:pBdr>
              <w:jc w:val="right"/>
              <w:rPr>
                <w:rFonts w:ascii="AngsanaUPC" w:hAnsi="AngsanaUPC" w:cs="AngsanaUPC"/>
                <w:sz w:val="28"/>
              </w:rPr>
            </w:pPr>
            <w:r w:rsidRPr="008A42A4">
              <w:rPr>
                <w:rFonts w:ascii="AngsanaUPC" w:hAnsi="AngsanaUPC" w:cs="AngsanaUPC"/>
                <w:sz w:val="28"/>
              </w:rPr>
              <w:t>32,</w:t>
            </w:r>
            <w:r>
              <w:rPr>
                <w:rFonts w:ascii="AngsanaUPC" w:hAnsi="AngsanaUPC" w:cs="AngsanaUPC"/>
                <w:sz w:val="28"/>
              </w:rPr>
              <w:t>021,955</w:t>
            </w:r>
          </w:p>
        </w:tc>
        <w:tc>
          <w:tcPr>
            <w:tcW w:w="1272" w:type="dxa"/>
            <w:shd w:val="clear" w:color="auto" w:fill="auto"/>
            <w:vAlign w:val="bottom"/>
          </w:tcPr>
          <w:p w14:paraId="26C727EB" w14:textId="11820DDA" w:rsidR="00C2737B" w:rsidRPr="00C1505D" w:rsidRDefault="00C2737B" w:rsidP="00C2737B">
            <w:pPr>
              <w:pStyle w:val="NoSpacing"/>
              <w:pBdr>
                <w:top w:val="single" w:sz="4" w:space="1" w:color="auto"/>
                <w:bottom w:val="single" w:sz="4" w:space="1" w:color="auto"/>
              </w:pBdr>
              <w:jc w:val="right"/>
              <w:rPr>
                <w:rFonts w:asciiTheme="majorBidi" w:hAnsiTheme="majorBidi" w:cstheme="majorBidi"/>
                <w:sz w:val="28"/>
              </w:rPr>
            </w:pPr>
            <w:r w:rsidRPr="00886159">
              <w:rPr>
                <w:rFonts w:ascii="AngsanaUPC" w:hAnsi="AngsanaUPC" w:cs="AngsanaUPC"/>
                <w:sz w:val="28"/>
              </w:rPr>
              <w:t>47,490,104</w:t>
            </w:r>
          </w:p>
        </w:tc>
        <w:tc>
          <w:tcPr>
            <w:tcW w:w="1261" w:type="dxa"/>
            <w:shd w:val="clear" w:color="auto" w:fill="auto"/>
            <w:vAlign w:val="bottom"/>
          </w:tcPr>
          <w:p w14:paraId="41531DDE" w14:textId="455A1CFE" w:rsidR="00C2737B" w:rsidRPr="00C1505D" w:rsidRDefault="00C2737B" w:rsidP="00C2737B">
            <w:pPr>
              <w:pStyle w:val="NoSpacing"/>
              <w:pBdr>
                <w:top w:val="single" w:sz="4" w:space="1" w:color="auto"/>
                <w:bottom w:val="single" w:sz="4" w:space="1" w:color="auto"/>
              </w:pBdr>
              <w:jc w:val="right"/>
              <w:rPr>
                <w:rFonts w:asciiTheme="majorBidi" w:hAnsiTheme="majorBidi" w:cstheme="majorBidi"/>
                <w:sz w:val="28"/>
              </w:rPr>
            </w:pPr>
            <w:r w:rsidRPr="008A42A4">
              <w:rPr>
                <w:rFonts w:ascii="AngsanaUPC" w:hAnsi="AngsanaUPC" w:cs="AngsanaUPC"/>
                <w:sz w:val="28"/>
              </w:rPr>
              <w:t>28,368,911</w:t>
            </w:r>
          </w:p>
        </w:tc>
        <w:tc>
          <w:tcPr>
            <w:tcW w:w="1271" w:type="dxa"/>
            <w:vAlign w:val="bottom"/>
          </w:tcPr>
          <w:p w14:paraId="2CADA0AC" w14:textId="67E67D28" w:rsidR="00C2737B" w:rsidRPr="00C1505D" w:rsidRDefault="00C2737B" w:rsidP="00C2737B">
            <w:pPr>
              <w:pStyle w:val="NoSpacing"/>
              <w:pBdr>
                <w:top w:val="single" w:sz="4" w:space="1" w:color="auto"/>
                <w:bottom w:val="single" w:sz="4" w:space="1" w:color="auto"/>
              </w:pBdr>
              <w:jc w:val="right"/>
              <w:rPr>
                <w:rFonts w:asciiTheme="majorBidi" w:hAnsiTheme="majorBidi" w:cstheme="majorBidi"/>
                <w:sz w:val="28"/>
              </w:rPr>
            </w:pPr>
            <w:r w:rsidRPr="00886159">
              <w:rPr>
                <w:rFonts w:ascii="AngsanaUPC" w:hAnsi="AngsanaUPC" w:cs="AngsanaUPC"/>
                <w:sz w:val="28"/>
              </w:rPr>
              <w:t>46,611,957</w:t>
            </w:r>
          </w:p>
        </w:tc>
      </w:tr>
      <w:tr w:rsidR="00C16697" w:rsidRPr="00C1505D" w14:paraId="0D7EF1F6" w14:textId="77777777" w:rsidTr="00C2737B">
        <w:trPr>
          <w:trHeight w:val="374"/>
        </w:trPr>
        <w:tc>
          <w:tcPr>
            <w:tcW w:w="3360" w:type="dxa"/>
            <w:vAlign w:val="bottom"/>
          </w:tcPr>
          <w:p w14:paraId="01B955EF" w14:textId="77777777" w:rsidR="00C16697" w:rsidRPr="00C1505D" w:rsidRDefault="00C16697" w:rsidP="00C16697">
            <w:pPr>
              <w:pStyle w:val="NoSpacing"/>
              <w:numPr>
                <w:ilvl w:val="0"/>
                <w:numId w:val="5"/>
              </w:numPr>
              <w:ind w:left="270"/>
              <w:rPr>
                <w:rFonts w:asciiTheme="majorBidi" w:hAnsiTheme="majorBidi" w:cstheme="majorBidi"/>
                <w:b/>
                <w:bCs/>
                <w:sz w:val="28"/>
                <w:cs/>
              </w:rPr>
            </w:pPr>
            <w:r w:rsidRPr="00166120">
              <w:rPr>
                <w:rFonts w:asciiTheme="majorBidi" w:hAnsiTheme="majorBidi" w:cstheme="majorBidi"/>
                <w:b/>
                <w:bCs/>
                <w:sz w:val="28"/>
              </w:rPr>
              <w:t>Other current receivables</w:t>
            </w:r>
          </w:p>
        </w:tc>
        <w:tc>
          <w:tcPr>
            <w:tcW w:w="717" w:type="dxa"/>
            <w:shd w:val="clear" w:color="auto" w:fill="auto"/>
          </w:tcPr>
          <w:p w14:paraId="3E225E8F" w14:textId="77777777" w:rsidR="00C16697" w:rsidRPr="00C1505D" w:rsidRDefault="00C16697" w:rsidP="00C16697">
            <w:pPr>
              <w:pStyle w:val="NoSpacing"/>
              <w:jc w:val="right"/>
              <w:rPr>
                <w:rFonts w:asciiTheme="majorBidi" w:hAnsiTheme="majorBidi" w:cstheme="majorBidi"/>
                <w:sz w:val="28"/>
              </w:rPr>
            </w:pPr>
          </w:p>
        </w:tc>
        <w:tc>
          <w:tcPr>
            <w:tcW w:w="1352" w:type="dxa"/>
            <w:shd w:val="clear" w:color="auto" w:fill="auto"/>
            <w:vAlign w:val="bottom"/>
          </w:tcPr>
          <w:p w14:paraId="47925849" w14:textId="77777777" w:rsidR="00C16697" w:rsidRPr="00EE34AF" w:rsidRDefault="00C16697" w:rsidP="00C16697">
            <w:pPr>
              <w:pStyle w:val="NoSpacing"/>
              <w:jc w:val="right"/>
              <w:rPr>
                <w:rFonts w:ascii="AngsanaUPC" w:hAnsi="AngsanaUPC" w:cs="AngsanaUPC"/>
                <w:sz w:val="28"/>
              </w:rPr>
            </w:pPr>
          </w:p>
        </w:tc>
        <w:tc>
          <w:tcPr>
            <w:tcW w:w="1272" w:type="dxa"/>
            <w:shd w:val="clear" w:color="auto" w:fill="auto"/>
            <w:vAlign w:val="bottom"/>
          </w:tcPr>
          <w:p w14:paraId="5451CC2C" w14:textId="77777777" w:rsidR="00C16697" w:rsidRPr="00C1505D" w:rsidRDefault="00C16697" w:rsidP="00C16697">
            <w:pPr>
              <w:pStyle w:val="NoSpacing"/>
              <w:jc w:val="right"/>
              <w:rPr>
                <w:rFonts w:asciiTheme="majorBidi" w:hAnsiTheme="majorBidi" w:cstheme="majorBidi"/>
                <w:sz w:val="28"/>
              </w:rPr>
            </w:pPr>
          </w:p>
        </w:tc>
        <w:tc>
          <w:tcPr>
            <w:tcW w:w="1261" w:type="dxa"/>
            <w:shd w:val="clear" w:color="auto" w:fill="auto"/>
            <w:vAlign w:val="bottom"/>
          </w:tcPr>
          <w:p w14:paraId="6112A426" w14:textId="77777777" w:rsidR="00C16697" w:rsidRPr="00C1505D" w:rsidRDefault="00C16697" w:rsidP="00C16697">
            <w:pPr>
              <w:pStyle w:val="NoSpacing"/>
              <w:jc w:val="right"/>
              <w:rPr>
                <w:rFonts w:asciiTheme="majorBidi" w:hAnsiTheme="majorBidi" w:cstheme="majorBidi"/>
                <w:sz w:val="28"/>
              </w:rPr>
            </w:pPr>
          </w:p>
        </w:tc>
        <w:tc>
          <w:tcPr>
            <w:tcW w:w="1271" w:type="dxa"/>
            <w:vAlign w:val="bottom"/>
          </w:tcPr>
          <w:p w14:paraId="233042CA" w14:textId="77777777" w:rsidR="00C16697" w:rsidRPr="00C1505D" w:rsidRDefault="00C16697" w:rsidP="00C16697">
            <w:pPr>
              <w:pStyle w:val="NoSpacing"/>
              <w:jc w:val="right"/>
              <w:rPr>
                <w:rFonts w:asciiTheme="majorBidi" w:hAnsiTheme="majorBidi" w:cstheme="majorBidi"/>
                <w:sz w:val="28"/>
              </w:rPr>
            </w:pPr>
          </w:p>
        </w:tc>
      </w:tr>
      <w:tr w:rsidR="00C2737B" w:rsidRPr="00C1505D" w14:paraId="478FE260" w14:textId="77777777" w:rsidTr="00C2737B">
        <w:trPr>
          <w:trHeight w:val="374"/>
        </w:trPr>
        <w:tc>
          <w:tcPr>
            <w:tcW w:w="3360" w:type="dxa"/>
            <w:vAlign w:val="bottom"/>
          </w:tcPr>
          <w:p w14:paraId="5A153525" w14:textId="77777777" w:rsidR="00C2737B" w:rsidRPr="00C1505D" w:rsidRDefault="00C2737B" w:rsidP="00C2737B">
            <w:pPr>
              <w:ind w:left="450"/>
              <w:rPr>
                <w:rFonts w:asciiTheme="majorBidi" w:hAnsiTheme="majorBidi" w:cstheme="majorBidi"/>
                <w:sz w:val="28"/>
                <w:cs/>
              </w:rPr>
            </w:pPr>
            <w:r w:rsidRPr="00166120">
              <w:rPr>
                <w:rFonts w:asciiTheme="majorBidi" w:hAnsiTheme="majorBidi" w:cstheme="majorBidi"/>
                <w:sz w:val="28"/>
              </w:rPr>
              <w:t>Accrued income</w:t>
            </w:r>
          </w:p>
        </w:tc>
        <w:tc>
          <w:tcPr>
            <w:tcW w:w="717" w:type="dxa"/>
            <w:shd w:val="clear" w:color="auto" w:fill="auto"/>
          </w:tcPr>
          <w:p w14:paraId="7AA4B0EB" w14:textId="77777777" w:rsidR="00C2737B" w:rsidRPr="00C1505D" w:rsidRDefault="00C2737B" w:rsidP="00C2737B">
            <w:pPr>
              <w:pStyle w:val="NoSpacing"/>
              <w:jc w:val="right"/>
              <w:rPr>
                <w:rFonts w:asciiTheme="majorBidi" w:hAnsiTheme="majorBidi" w:cstheme="majorBidi"/>
                <w:sz w:val="28"/>
              </w:rPr>
            </w:pPr>
          </w:p>
        </w:tc>
        <w:tc>
          <w:tcPr>
            <w:tcW w:w="1352" w:type="dxa"/>
            <w:shd w:val="clear" w:color="auto" w:fill="auto"/>
            <w:vAlign w:val="bottom"/>
          </w:tcPr>
          <w:p w14:paraId="1B241777" w14:textId="5FE54050" w:rsidR="00C2737B" w:rsidRPr="00EE34AF" w:rsidRDefault="00C2737B" w:rsidP="00C2737B">
            <w:pPr>
              <w:pStyle w:val="NoSpacing"/>
              <w:jc w:val="right"/>
              <w:rPr>
                <w:rFonts w:ascii="AngsanaUPC" w:hAnsi="AngsanaUPC" w:cs="AngsanaUPC"/>
                <w:sz w:val="28"/>
              </w:rPr>
            </w:pPr>
            <w:r w:rsidRPr="008A42A4">
              <w:rPr>
                <w:rFonts w:ascii="AngsanaUPC" w:hAnsi="AngsanaUPC" w:cs="AngsanaUPC"/>
                <w:sz w:val="28"/>
              </w:rPr>
              <w:t>46,487,118</w:t>
            </w:r>
          </w:p>
        </w:tc>
        <w:tc>
          <w:tcPr>
            <w:tcW w:w="1272" w:type="dxa"/>
            <w:shd w:val="clear" w:color="auto" w:fill="auto"/>
            <w:vAlign w:val="bottom"/>
          </w:tcPr>
          <w:p w14:paraId="52A4FFE1" w14:textId="72883BED" w:rsidR="00C2737B" w:rsidRPr="00C1505D" w:rsidRDefault="00C2737B" w:rsidP="00C2737B">
            <w:pPr>
              <w:pStyle w:val="NoSpacing"/>
              <w:jc w:val="right"/>
              <w:rPr>
                <w:rFonts w:asciiTheme="majorBidi" w:hAnsiTheme="majorBidi" w:cstheme="majorBidi"/>
                <w:sz w:val="28"/>
                <w:cs/>
              </w:rPr>
            </w:pPr>
            <w:r w:rsidRPr="00886159">
              <w:rPr>
                <w:rFonts w:ascii="AngsanaUPC" w:hAnsi="AngsanaUPC" w:cs="AngsanaUPC"/>
                <w:sz w:val="28"/>
              </w:rPr>
              <w:t>33,349,055</w:t>
            </w:r>
          </w:p>
        </w:tc>
        <w:tc>
          <w:tcPr>
            <w:tcW w:w="1261" w:type="dxa"/>
            <w:shd w:val="clear" w:color="auto" w:fill="auto"/>
            <w:vAlign w:val="bottom"/>
          </w:tcPr>
          <w:p w14:paraId="1EF937CD" w14:textId="6F6FE968" w:rsidR="00C2737B" w:rsidRPr="00452692" w:rsidRDefault="00C2737B" w:rsidP="00C2737B">
            <w:pPr>
              <w:pStyle w:val="NoSpacing"/>
              <w:jc w:val="right"/>
              <w:rPr>
                <w:rFonts w:ascii="AngsanaUPC" w:hAnsi="AngsanaUPC" w:cs="AngsanaUPC"/>
                <w:sz w:val="28"/>
              </w:rPr>
            </w:pPr>
            <w:r w:rsidRPr="008A42A4">
              <w:rPr>
                <w:rFonts w:ascii="AngsanaUPC" w:hAnsi="AngsanaUPC" w:cs="AngsanaUPC"/>
                <w:sz w:val="28"/>
              </w:rPr>
              <w:t>37,632,486</w:t>
            </w:r>
          </w:p>
        </w:tc>
        <w:tc>
          <w:tcPr>
            <w:tcW w:w="1271" w:type="dxa"/>
            <w:vAlign w:val="bottom"/>
          </w:tcPr>
          <w:p w14:paraId="59DE7DE0" w14:textId="2681B3B6" w:rsidR="00C2737B" w:rsidRPr="00C1505D" w:rsidRDefault="00C2737B" w:rsidP="00C2737B">
            <w:pPr>
              <w:pStyle w:val="NoSpacing"/>
              <w:jc w:val="right"/>
              <w:rPr>
                <w:rFonts w:asciiTheme="majorBidi" w:hAnsiTheme="majorBidi" w:cstheme="majorBidi"/>
                <w:sz w:val="28"/>
              </w:rPr>
            </w:pPr>
            <w:r w:rsidRPr="00886159">
              <w:rPr>
                <w:rFonts w:ascii="AngsanaUPC" w:hAnsi="AngsanaUPC" w:cs="AngsanaUPC"/>
                <w:sz w:val="28"/>
              </w:rPr>
              <w:t>23,028,325</w:t>
            </w:r>
          </w:p>
        </w:tc>
      </w:tr>
      <w:tr w:rsidR="00C2737B" w:rsidRPr="00C1505D" w14:paraId="7D8DE81E" w14:textId="77777777" w:rsidTr="00C2737B">
        <w:trPr>
          <w:trHeight w:val="374"/>
        </w:trPr>
        <w:tc>
          <w:tcPr>
            <w:tcW w:w="3360" w:type="dxa"/>
            <w:vAlign w:val="bottom"/>
          </w:tcPr>
          <w:p w14:paraId="75EC5B35" w14:textId="77777777" w:rsidR="00C2737B" w:rsidRPr="00C1505D" w:rsidRDefault="00C2737B" w:rsidP="00C2737B">
            <w:pPr>
              <w:ind w:left="450"/>
              <w:rPr>
                <w:rFonts w:asciiTheme="majorBidi" w:hAnsiTheme="majorBidi" w:cstheme="majorBidi"/>
                <w:sz w:val="28"/>
                <w:cs/>
              </w:rPr>
            </w:pPr>
            <w:r w:rsidRPr="00166120">
              <w:rPr>
                <w:rFonts w:asciiTheme="majorBidi" w:hAnsiTheme="majorBidi" w:cstheme="majorBidi"/>
                <w:sz w:val="28"/>
              </w:rPr>
              <w:t>Advance payment</w:t>
            </w:r>
          </w:p>
        </w:tc>
        <w:tc>
          <w:tcPr>
            <w:tcW w:w="717" w:type="dxa"/>
            <w:shd w:val="clear" w:color="auto" w:fill="auto"/>
          </w:tcPr>
          <w:p w14:paraId="0773F466" w14:textId="77777777" w:rsidR="00C2737B" w:rsidRPr="00C1505D" w:rsidRDefault="00C2737B" w:rsidP="00C2737B">
            <w:pPr>
              <w:pStyle w:val="NoSpacing"/>
              <w:jc w:val="right"/>
              <w:rPr>
                <w:rFonts w:asciiTheme="majorBidi" w:hAnsiTheme="majorBidi" w:cstheme="majorBidi"/>
                <w:sz w:val="28"/>
              </w:rPr>
            </w:pPr>
          </w:p>
        </w:tc>
        <w:tc>
          <w:tcPr>
            <w:tcW w:w="1352" w:type="dxa"/>
            <w:shd w:val="clear" w:color="auto" w:fill="auto"/>
            <w:vAlign w:val="bottom"/>
          </w:tcPr>
          <w:p w14:paraId="06738F27" w14:textId="58D81319" w:rsidR="00C2737B" w:rsidRPr="00EE34AF" w:rsidRDefault="00C2737B" w:rsidP="00C2737B">
            <w:pPr>
              <w:pStyle w:val="NoSpacing"/>
              <w:jc w:val="right"/>
              <w:rPr>
                <w:rFonts w:ascii="AngsanaUPC" w:hAnsi="AngsanaUPC" w:cs="AngsanaUPC"/>
                <w:sz w:val="28"/>
              </w:rPr>
            </w:pPr>
            <w:r w:rsidRPr="008A42A4">
              <w:rPr>
                <w:rFonts w:ascii="AngsanaUPC" w:hAnsi="AngsanaUPC" w:cs="AngsanaUPC"/>
                <w:sz w:val="28"/>
              </w:rPr>
              <w:t>12,842,02</w:t>
            </w:r>
            <w:r>
              <w:rPr>
                <w:rFonts w:ascii="AngsanaUPC" w:hAnsi="AngsanaUPC" w:cs="AngsanaUPC"/>
                <w:sz w:val="28"/>
              </w:rPr>
              <w:t>8</w:t>
            </w:r>
          </w:p>
        </w:tc>
        <w:tc>
          <w:tcPr>
            <w:tcW w:w="1272" w:type="dxa"/>
            <w:shd w:val="clear" w:color="auto" w:fill="auto"/>
            <w:vAlign w:val="bottom"/>
          </w:tcPr>
          <w:p w14:paraId="1A477116" w14:textId="5F356736" w:rsidR="00C2737B" w:rsidRPr="00C1505D" w:rsidRDefault="00C2737B" w:rsidP="00C2737B">
            <w:pPr>
              <w:pStyle w:val="NoSpacing"/>
              <w:jc w:val="right"/>
              <w:rPr>
                <w:rFonts w:asciiTheme="majorBidi" w:hAnsiTheme="majorBidi" w:cstheme="majorBidi"/>
                <w:sz w:val="28"/>
              </w:rPr>
            </w:pPr>
            <w:r w:rsidRPr="00886159">
              <w:rPr>
                <w:rFonts w:ascii="AngsanaUPC" w:hAnsi="AngsanaUPC" w:cs="AngsanaUPC"/>
                <w:sz w:val="28"/>
              </w:rPr>
              <w:t>15,594,839</w:t>
            </w:r>
          </w:p>
        </w:tc>
        <w:tc>
          <w:tcPr>
            <w:tcW w:w="1261" w:type="dxa"/>
            <w:shd w:val="clear" w:color="auto" w:fill="auto"/>
            <w:vAlign w:val="bottom"/>
          </w:tcPr>
          <w:p w14:paraId="41CA0905" w14:textId="1EC560A8" w:rsidR="00C2737B" w:rsidRPr="00452692" w:rsidRDefault="00C2737B" w:rsidP="00C2737B">
            <w:pPr>
              <w:pStyle w:val="NoSpacing"/>
              <w:jc w:val="right"/>
              <w:rPr>
                <w:rFonts w:ascii="AngsanaUPC" w:hAnsi="AngsanaUPC" w:cs="AngsanaUPC"/>
                <w:sz w:val="28"/>
              </w:rPr>
            </w:pPr>
            <w:r w:rsidRPr="008A42A4">
              <w:rPr>
                <w:rFonts w:ascii="AngsanaUPC" w:hAnsi="AngsanaUPC" w:cs="AngsanaUPC"/>
                <w:sz w:val="28"/>
              </w:rPr>
              <w:t>875,347</w:t>
            </w:r>
          </w:p>
        </w:tc>
        <w:tc>
          <w:tcPr>
            <w:tcW w:w="1271" w:type="dxa"/>
            <w:vAlign w:val="bottom"/>
          </w:tcPr>
          <w:p w14:paraId="7EC8EF36" w14:textId="17BEAF9E" w:rsidR="00C2737B" w:rsidRPr="00C1505D" w:rsidRDefault="00C2737B" w:rsidP="00C2737B">
            <w:pPr>
              <w:pStyle w:val="NoSpacing"/>
              <w:jc w:val="right"/>
              <w:rPr>
                <w:rFonts w:asciiTheme="majorBidi" w:hAnsiTheme="majorBidi" w:cstheme="majorBidi"/>
                <w:sz w:val="28"/>
              </w:rPr>
            </w:pPr>
            <w:r w:rsidRPr="00886159">
              <w:rPr>
                <w:rFonts w:ascii="AngsanaUPC" w:hAnsi="AngsanaUPC" w:cs="AngsanaUPC"/>
                <w:sz w:val="28"/>
              </w:rPr>
              <w:t>1,195,906</w:t>
            </w:r>
          </w:p>
        </w:tc>
      </w:tr>
      <w:tr w:rsidR="00C2737B" w:rsidRPr="00C1505D" w14:paraId="38EA90DE" w14:textId="77777777" w:rsidTr="00C2737B">
        <w:trPr>
          <w:trHeight w:val="374"/>
        </w:trPr>
        <w:tc>
          <w:tcPr>
            <w:tcW w:w="3360" w:type="dxa"/>
            <w:vAlign w:val="bottom"/>
          </w:tcPr>
          <w:p w14:paraId="480ED0B1" w14:textId="77777777" w:rsidR="00C2737B" w:rsidRPr="00C1505D" w:rsidRDefault="00C2737B" w:rsidP="00C2737B">
            <w:pPr>
              <w:ind w:left="450"/>
              <w:rPr>
                <w:rFonts w:asciiTheme="majorBidi" w:hAnsiTheme="majorBidi" w:cstheme="majorBidi"/>
                <w:sz w:val="28"/>
                <w:cs/>
              </w:rPr>
            </w:pPr>
            <w:r w:rsidRPr="00166120">
              <w:rPr>
                <w:rFonts w:asciiTheme="majorBidi" w:hAnsiTheme="majorBidi" w:cstheme="majorBidi"/>
                <w:sz w:val="28"/>
              </w:rPr>
              <w:t>Prepaid expenses</w:t>
            </w:r>
          </w:p>
        </w:tc>
        <w:tc>
          <w:tcPr>
            <w:tcW w:w="717" w:type="dxa"/>
            <w:shd w:val="clear" w:color="auto" w:fill="auto"/>
          </w:tcPr>
          <w:p w14:paraId="7B68F1A3" w14:textId="77777777" w:rsidR="00C2737B" w:rsidRPr="00C1505D" w:rsidRDefault="00C2737B" w:rsidP="00C2737B">
            <w:pPr>
              <w:pStyle w:val="NoSpacing"/>
              <w:jc w:val="right"/>
              <w:rPr>
                <w:rFonts w:asciiTheme="majorBidi" w:hAnsiTheme="majorBidi" w:cstheme="majorBidi"/>
                <w:sz w:val="28"/>
              </w:rPr>
            </w:pPr>
          </w:p>
        </w:tc>
        <w:tc>
          <w:tcPr>
            <w:tcW w:w="1352" w:type="dxa"/>
            <w:shd w:val="clear" w:color="auto" w:fill="auto"/>
            <w:vAlign w:val="bottom"/>
          </w:tcPr>
          <w:p w14:paraId="040AE42B" w14:textId="0963FD3E" w:rsidR="00C2737B" w:rsidRPr="00EE34AF" w:rsidRDefault="00C2737B" w:rsidP="00C2737B">
            <w:pPr>
              <w:pStyle w:val="NoSpacing"/>
              <w:jc w:val="right"/>
              <w:rPr>
                <w:rFonts w:ascii="AngsanaUPC" w:hAnsi="AngsanaUPC" w:cs="AngsanaUPC"/>
                <w:sz w:val="28"/>
              </w:rPr>
            </w:pPr>
            <w:r w:rsidRPr="008A42A4">
              <w:rPr>
                <w:rFonts w:ascii="AngsanaUPC" w:hAnsi="AngsanaUPC" w:cs="AngsanaUPC"/>
                <w:sz w:val="28"/>
              </w:rPr>
              <w:t>3,193,25</w:t>
            </w:r>
            <w:r>
              <w:rPr>
                <w:rFonts w:ascii="AngsanaUPC" w:hAnsi="AngsanaUPC" w:cs="AngsanaUPC"/>
                <w:sz w:val="28"/>
              </w:rPr>
              <w:t>5</w:t>
            </w:r>
          </w:p>
        </w:tc>
        <w:tc>
          <w:tcPr>
            <w:tcW w:w="1272" w:type="dxa"/>
            <w:shd w:val="clear" w:color="auto" w:fill="auto"/>
            <w:vAlign w:val="bottom"/>
          </w:tcPr>
          <w:p w14:paraId="30DFF31B" w14:textId="2CDD1C15" w:rsidR="00C2737B" w:rsidRPr="00C1505D" w:rsidRDefault="00C2737B" w:rsidP="00C2737B">
            <w:pPr>
              <w:pStyle w:val="NoSpacing"/>
              <w:jc w:val="right"/>
              <w:rPr>
                <w:rFonts w:asciiTheme="majorBidi" w:hAnsiTheme="majorBidi" w:cstheme="majorBidi"/>
                <w:sz w:val="28"/>
              </w:rPr>
            </w:pPr>
            <w:r w:rsidRPr="00886159">
              <w:rPr>
                <w:rFonts w:ascii="AngsanaUPC" w:hAnsi="AngsanaUPC" w:cs="AngsanaUPC"/>
                <w:sz w:val="28"/>
              </w:rPr>
              <w:t>2,405,351</w:t>
            </w:r>
          </w:p>
        </w:tc>
        <w:tc>
          <w:tcPr>
            <w:tcW w:w="1261" w:type="dxa"/>
            <w:shd w:val="clear" w:color="auto" w:fill="auto"/>
            <w:vAlign w:val="bottom"/>
          </w:tcPr>
          <w:p w14:paraId="1A7E101A" w14:textId="398B2852" w:rsidR="00C2737B" w:rsidRPr="00452692" w:rsidRDefault="00C2737B" w:rsidP="00C2737B">
            <w:pPr>
              <w:pStyle w:val="NoSpacing"/>
              <w:jc w:val="right"/>
              <w:rPr>
                <w:rFonts w:ascii="AngsanaUPC" w:hAnsi="AngsanaUPC" w:cs="AngsanaUPC"/>
                <w:sz w:val="28"/>
              </w:rPr>
            </w:pPr>
            <w:r w:rsidRPr="008A42A4">
              <w:rPr>
                <w:rFonts w:ascii="AngsanaUPC" w:hAnsi="AngsanaUPC" w:cs="AngsanaUPC"/>
                <w:sz w:val="28"/>
              </w:rPr>
              <w:t>3,155,383</w:t>
            </w:r>
          </w:p>
        </w:tc>
        <w:tc>
          <w:tcPr>
            <w:tcW w:w="1271" w:type="dxa"/>
            <w:vAlign w:val="bottom"/>
          </w:tcPr>
          <w:p w14:paraId="713C7F3F" w14:textId="722BE6AF" w:rsidR="00C2737B" w:rsidRPr="00C1505D" w:rsidRDefault="00C2737B" w:rsidP="00C2737B">
            <w:pPr>
              <w:pStyle w:val="NoSpacing"/>
              <w:jc w:val="right"/>
              <w:rPr>
                <w:rFonts w:asciiTheme="majorBidi" w:hAnsiTheme="majorBidi" w:cstheme="majorBidi"/>
                <w:sz w:val="28"/>
              </w:rPr>
            </w:pPr>
            <w:r w:rsidRPr="00886159">
              <w:rPr>
                <w:rFonts w:ascii="AngsanaUPC" w:hAnsi="AngsanaUPC" w:cs="AngsanaUPC"/>
                <w:sz w:val="28"/>
              </w:rPr>
              <w:t>2,286,990</w:t>
            </w:r>
          </w:p>
        </w:tc>
      </w:tr>
      <w:tr w:rsidR="00C2737B" w:rsidRPr="00C1505D" w14:paraId="1F1A15FD" w14:textId="77777777" w:rsidTr="00C2737B">
        <w:trPr>
          <w:trHeight w:val="374"/>
        </w:trPr>
        <w:tc>
          <w:tcPr>
            <w:tcW w:w="3360" w:type="dxa"/>
            <w:vAlign w:val="bottom"/>
          </w:tcPr>
          <w:p w14:paraId="53E9B595" w14:textId="77777777" w:rsidR="00C2737B" w:rsidRPr="00C1505D" w:rsidRDefault="00C2737B" w:rsidP="00C2737B">
            <w:pPr>
              <w:ind w:left="450"/>
              <w:rPr>
                <w:rFonts w:asciiTheme="majorBidi" w:hAnsiTheme="majorBidi" w:cstheme="majorBidi"/>
                <w:sz w:val="28"/>
                <w:cs/>
              </w:rPr>
            </w:pPr>
            <w:r w:rsidRPr="00166120">
              <w:rPr>
                <w:rFonts w:asciiTheme="majorBidi" w:hAnsiTheme="majorBidi" w:cstheme="majorBidi"/>
                <w:sz w:val="28"/>
              </w:rPr>
              <w:t>Other current receivables</w:t>
            </w:r>
          </w:p>
        </w:tc>
        <w:tc>
          <w:tcPr>
            <w:tcW w:w="717" w:type="dxa"/>
            <w:shd w:val="clear" w:color="auto" w:fill="auto"/>
          </w:tcPr>
          <w:p w14:paraId="47E7F377" w14:textId="77777777" w:rsidR="00C2737B" w:rsidRPr="00C1505D" w:rsidRDefault="00C2737B" w:rsidP="00C2737B">
            <w:pPr>
              <w:pStyle w:val="NoSpacing"/>
              <w:jc w:val="right"/>
              <w:rPr>
                <w:rFonts w:asciiTheme="majorBidi" w:hAnsiTheme="majorBidi" w:cstheme="majorBidi"/>
                <w:sz w:val="28"/>
              </w:rPr>
            </w:pPr>
          </w:p>
        </w:tc>
        <w:tc>
          <w:tcPr>
            <w:tcW w:w="1352" w:type="dxa"/>
            <w:shd w:val="clear" w:color="auto" w:fill="auto"/>
            <w:vAlign w:val="bottom"/>
          </w:tcPr>
          <w:p w14:paraId="2873EA02" w14:textId="193DAC6E" w:rsidR="00C2737B" w:rsidRPr="00EE34AF" w:rsidRDefault="00C2737B" w:rsidP="00C2737B">
            <w:pPr>
              <w:pStyle w:val="NoSpacing"/>
              <w:pBdr>
                <w:bottom w:val="single" w:sz="4" w:space="1" w:color="auto"/>
              </w:pBdr>
              <w:jc w:val="right"/>
              <w:rPr>
                <w:rFonts w:ascii="AngsanaUPC" w:hAnsi="AngsanaUPC" w:cs="AngsanaUPC"/>
                <w:sz w:val="28"/>
              </w:rPr>
            </w:pPr>
            <w:r w:rsidRPr="008A42A4">
              <w:rPr>
                <w:rFonts w:ascii="AngsanaUPC" w:hAnsi="AngsanaUPC" w:cs="AngsanaUPC"/>
                <w:sz w:val="28"/>
              </w:rPr>
              <w:t>2,</w:t>
            </w:r>
            <w:r>
              <w:rPr>
                <w:rFonts w:ascii="AngsanaUPC" w:hAnsi="AngsanaUPC" w:cs="AngsanaUPC"/>
                <w:sz w:val="28"/>
              </w:rPr>
              <w:t>984,368</w:t>
            </w:r>
          </w:p>
        </w:tc>
        <w:tc>
          <w:tcPr>
            <w:tcW w:w="1272" w:type="dxa"/>
            <w:shd w:val="clear" w:color="auto" w:fill="auto"/>
            <w:vAlign w:val="bottom"/>
          </w:tcPr>
          <w:p w14:paraId="01E51709" w14:textId="79EE18C4" w:rsidR="00C2737B" w:rsidRPr="00C1505D" w:rsidRDefault="00C2737B" w:rsidP="00C2737B">
            <w:pPr>
              <w:pStyle w:val="NoSpacing"/>
              <w:pBdr>
                <w:bottom w:val="single" w:sz="4" w:space="1" w:color="auto"/>
              </w:pBdr>
              <w:jc w:val="right"/>
              <w:rPr>
                <w:rFonts w:asciiTheme="majorBidi" w:hAnsiTheme="majorBidi" w:cstheme="majorBidi"/>
                <w:sz w:val="28"/>
              </w:rPr>
            </w:pPr>
            <w:r w:rsidRPr="00886159">
              <w:rPr>
                <w:rFonts w:ascii="AngsanaUPC" w:hAnsi="AngsanaUPC" w:cs="AngsanaUPC"/>
                <w:sz w:val="28"/>
              </w:rPr>
              <w:t>1,724,292</w:t>
            </w:r>
          </w:p>
        </w:tc>
        <w:tc>
          <w:tcPr>
            <w:tcW w:w="1261" w:type="dxa"/>
            <w:shd w:val="clear" w:color="auto" w:fill="auto"/>
            <w:vAlign w:val="bottom"/>
          </w:tcPr>
          <w:p w14:paraId="4CB1729C" w14:textId="3E391469" w:rsidR="00C2737B" w:rsidRPr="00C1505D" w:rsidRDefault="00C2737B" w:rsidP="00C2737B">
            <w:pPr>
              <w:pStyle w:val="NoSpacing"/>
              <w:pBdr>
                <w:bottom w:val="single" w:sz="4" w:space="1" w:color="auto"/>
              </w:pBdr>
              <w:jc w:val="right"/>
              <w:rPr>
                <w:rFonts w:asciiTheme="majorBidi" w:hAnsiTheme="majorBidi" w:cstheme="majorBidi"/>
                <w:sz w:val="28"/>
              </w:rPr>
            </w:pPr>
            <w:r w:rsidRPr="008A42A4">
              <w:rPr>
                <w:rFonts w:ascii="AngsanaUPC" w:hAnsi="AngsanaUPC" w:cs="AngsanaUPC"/>
                <w:sz w:val="28"/>
              </w:rPr>
              <w:t>3,</w:t>
            </w:r>
            <w:r>
              <w:rPr>
                <w:rFonts w:ascii="AngsanaUPC" w:hAnsi="AngsanaUPC" w:cs="AngsanaUPC"/>
                <w:sz w:val="28"/>
              </w:rPr>
              <w:t>162,588</w:t>
            </w:r>
          </w:p>
        </w:tc>
        <w:tc>
          <w:tcPr>
            <w:tcW w:w="1271" w:type="dxa"/>
            <w:vAlign w:val="bottom"/>
          </w:tcPr>
          <w:p w14:paraId="4E86A94F" w14:textId="1A8A09C7" w:rsidR="00C2737B" w:rsidRPr="00C1505D" w:rsidRDefault="00C2737B" w:rsidP="00C2737B">
            <w:pPr>
              <w:pStyle w:val="NoSpacing"/>
              <w:pBdr>
                <w:bottom w:val="single" w:sz="4" w:space="1" w:color="auto"/>
              </w:pBdr>
              <w:jc w:val="right"/>
              <w:rPr>
                <w:rFonts w:asciiTheme="majorBidi" w:hAnsiTheme="majorBidi" w:cstheme="majorBidi"/>
                <w:sz w:val="28"/>
              </w:rPr>
            </w:pPr>
            <w:r w:rsidRPr="00886159">
              <w:rPr>
                <w:rFonts w:ascii="AngsanaUPC" w:hAnsi="AngsanaUPC" w:cs="AngsanaUPC"/>
                <w:sz w:val="28"/>
              </w:rPr>
              <w:t>1,695,970</w:t>
            </w:r>
          </w:p>
        </w:tc>
      </w:tr>
      <w:tr w:rsidR="00C2737B" w:rsidRPr="00C1505D" w14:paraId="15179545" w14:textId="77777777" w:rsidTr="00C2737B">
        <w:trPr>
          <w:trHeight w:val="374"/>
        </w:trPr>
        <w:tc>
          <w:tcPr>
            <w:tcW w:w="3360" w:type="dxa"/>
            <w:vAlign w:val="bottom"/>
          </w:tcPr>
          <w:p w14:paraId="46CA6007" w14:textId="61FC49D4" w:rsidR="00C2737B" w:rsidRPr="00C1505D" w:rsidRDefault="00C2737B" w:rsidP="00C2737B">
            <w:pPr>
              <w:ind w:left="450"/>
              <w:rPr>
                <w:rFonts w:asciiTheme="majorBidi" w:hAnsiTheme="majorBidi" w:cstheme="majorBidi"/>
                <w:sz w:val="28"/>
                <w:cs/>
              </w:rPr>
            </w:pPr>
            <w:r w:rsidRPr="00166120">
              <w:rPr>
                <w:rFonts w:asciiTheme="majorBidi" w:hAnsiTheme="majorBidi" w:cstheme="majorBidi"/>
                <w:sz w:val="28"/>
              </w:rPr>
              <w:t>Total</w:t>
            </w:r>
            <w:r>
              <w:rPr>
                <w:rFonts w:asciiTheme="majorBidi" w:hAnsiTheme="majorBidi" w:cstheme="majorBidi"/>
                <w:sz w:val="28"/>
              </w:rPr>
              <w:t xml:space="preserve"> other current receivables</w:t>
            </w:r>
          </w:p>
        </w:tc>
        <w:tc>
          <w:tcPr>
            <w:tcW w:w="717" w:type="dxa"/>
            <w:shd w:val="clear" w:color="auto" w:fill="auto"/>
          </w:tcPr>
          <w:p w14:paraId="5CD2D391" w14:textId="77777777" w:rsidR="00C2737B" w:rsidRPr="00C1505D" w:rsidRDefault="00C2737B" w:rsidP="00C2737B">
            <w:pPr>
              <w:pStyle w:val="NoSpacing"/>
              <w:jc w:val="right"/>
              <w:rPr>
                <w:rFonts w:asciiTheme="majorBidi" w:hAnsiTheme="majorBidi" w:cstheme="majorBidi"/>
                <w:sz w:val="28"/>
              </w:rPr>
            </w:pPr>
          </w:p>
        </w:tc>
        <w:tc>
          <w:tcPr>
            <w:tcW w:w="1352" w:type="dxa"/>
            <w:shd w:val="clear" w:color="auto" w:fill="auto"/>
            <w:vAlign w:val="bottom"/>
          </w:tcPr>
          <w:p w14:paraId="1F0B5884" w14:textId="3CA5D269" w:rsidR="00C2737B" w:rsidRPr="00EE34AF" w:rsidRDefault="00C2737B" w:rsidP="00C2737B">
            <w:pPr>
              <w:pStyle w:val="NoSpacing"/>
              <w:jc w:val="right"/>
              <w:rPr>
                <w:rFonts w:ascii="AngsanaUPC" w:hAnsi="AngsanaUPC" w:cs="AngsanaUPC"/>
                <w:sz w:val="28"/>
              </w:rPr>
            </w:pPr>
            <w:r w:rsidRPr="008A42A4">
              <w:rPr>
                <w:rFonts w:ascii="AngsanaUPC" w:hAnsi="AngsanaUPC" w:cs="AngsanaUPC"/>
                <w:sz w:val="28"/>
              </w:rPr>
              <w:t>65,</w:t>
            </w:r>
            <w:r>
              <w:rPr>
                <w:rFonts w:ascii="AngsanaUPC" w:hAnsi="AngsanaUPC" w:cs="AngsanaUPC"/>
                <w:sz w:val="28"/>
              </w:rPr>
              <w:t>506</w:t>
            </w:r>
            <w:r w:rsidRPr="008A42A4">
              <w:rPr>
                <w:rFonts w:ascii="AngsanaUPC" w:hAnsi="AngsanaUPC" w:cs="AngsanaUPC"/>
                <w:sz w:val="28"/>
              </w:rPr>
              <w:t>,</w:t>
            </w:r>
            <w:r>
              <w:rPr>
                <w:rFonts w:ascii="AngsanaUPC" w:hAnsi="AngsanaUPC" w:cs="AngsanaUPC"/>
                <w:sz w:val="28"/>
              </w:rPr>
              <w:t>769</w:t>
            </w:r>
          </w:p>
        </w:tc>
        <w:tc>
          <w:tcPr>
            <w:tcW w:w="1272" w:type="dxa"/>
            <w:shd w:val="clear" w:color="auto" w:fill="auto"/>
            <w:vAlign w:val="bottom"/>
          </w:tcPr>
          <w:p w14:paraId="114F7694" w14:textId="6CBD6365" w:rsidR="00C2737B" w:rsidRPr="00C1505D" w:rsidRDefault="00C2737B" w:rsidP="00C2737B">
            <w:pPr>
              <w:pStyle w:val="NoSpacing"/>
              <w:jc w:val="right"/>
              <w:rPr>
                <w:rFonts w:asciiTheme="majorBidi" w:hAnsiTheme="majorBidi" w:cstheme="majorBidi"/>
                <w:sz w:val="28"/>
              </w:rPr>
            </w:pPr>
            <w:r w:rsidRPr="00886159">
              <w:rPr>
                <w:rFonts w:ascii="AngsanaUPC" w:hAnsi="AngsanaUPC" w:cs="AngsanaUPC"/>
                <w:sz w:val="28"/>
              </w:rPr>
              <w:t>53,073,537</w:t>
            </w:r>
          </w:p>
        </w:tc>
        <w:tc>
          <w:tcPr>
            <w:tcW w:w="1261" w:type="dxa"/>
            <w:shd w:val="clear" w:color="auto" w:fill="auto"/>
            <w:vAlign w:val="bottom"/>
          </w:tcPr>
          <w:p w14:paraId="3084CF34" w14:textId="389B0E21" w:rsidR="00C2737B" w:rsidRPr="00C1505D" w:rsidRDefault="00C2737B" w:rsidP="00C2737B">
            <w:pPr>
              <w:pStyle w:val="NoSpacing"/>
              <w:jc w:val="right"/>
              <w:rPr>
                <w:rFonts w:asciiTheme="majorBidi" w:hAnsiTheme="majorBidi" w:cstheme="majorBidi"/>
                <w:sz w:val="28"/>
              </w:rPr>
            </w:pPr>
            <w:r w:rsidRPr="008A42A4">
              <w:rPr>
                <w:rFonts w:ascii="AngsanaUPC" w:hAnsi="AngsanaUPC" w:cs="AngsanaUPC"/>
                <w:sz w:val="28"/>
              </w:rPr>
              <w:t>44,</w:t>
            </w:r>
            <w:r>
              <w:rPr>
                <w:rFonts w:ascii="AngsanaUPC" w:hAnsi="AngsanaUPC" w:cs="AngsanaUPC"/>
                <w:sz w:val="28"/>
              </w:rPr>
              <w:t>825</w:t>
            </w:r>
            <w:r w:rsidRPr="008A42A4">
              <w:rPr>
                <w:rFonts w:ascii="AngsanaUPC" w:hAnsi="AngsanaUPC" w:cs="AngsanaUPC"/>
                <w:sz w:val="28"/>
              </w:rPr>
              <w:t>,8</w:t>
            </w:r>
            <w:r>
              <w:rPr>
                <w:rFonts w:ascii="AngsanaUPC" w:hAnsi="AngsanaUPC" w:cs="AngsanaUPC"/>
                <w:sz w:val="28"/>
              </w:rPr>
              <w:t>04</w:t>
            </w:r>
          </w:p>
        </w:tc>
        <w:tc>
          <w:tcPr>
            <w:tcW w:w="1271" w:type="dxa"/>
            <w:vAlign w:val="bottom"/>
          </w:tcPr>
          <w:p w14:paraId="720DC3A5" w14:textId="736BC194" w:rsidR="00C2737B" w:rsidRPr="00C1505D" w:rsidRDefault="00C2737B" w:rsidP="00C2737B">
            <w:pPr>
              <w:pStyle w:val="NoSpacing"/>
              <w:jc w:val="right"/>
              <w:rPr>
                <w:rFonts w:asciiTheme="majorBidi" w:hAnsiTheme="majorBidi" w:cstheme="majorBidi"/>
                <w:sz w:val="28"/>
              </w:rPr>
            </w:pPr>
            <w:r w:rsidRPr="00886159">
              <w:rPr>
                <w:rFonts w:ascii="AngsanaUPC" w:hAnsi="AngsanaUPC" w:cs="AngsanaUPC"/>
                <w:sz w:val="28"/>
              </w:rPr>
              <w:t>28,207,191</w:t>
            </w:r>
          </w:p>
        </w:tc>
      </w:tr>
      <w:tr w:rsidR="00C2737B" w:rsidRPr="00C1505D" w14:paraId="49B04263" w14:textId="77777777" w:rsidTr="00C2737B">
        <w:trPr>
          <w:trHeight w:val="374"/>
        </w:trPr>
        <w:tc>
          <w:tcPr>
            <w:tcW w:w="4077" w:type="dxa"/>
            <w:gridSpan w:val="2"/>
            <w:shd w:val="clear" w:color="auto" w:fill="auto"/>
            <w:vAlign w:val="bottom"/>
          </w:tcPr>
          <w:p w14:paraId="44C62326" w14:textId="77777777" w:rsidR="00C2737B" w:rsidRPr="00C1505D" w:rsidRDefault="00C2737B" w:rsidP="00C2737B">
            <w:pPr>
              <w:ind w:left="1028" w:hanging="575"/>
              <w:rPr>
                <w:rFonts w:asciiTheme="majorBidi" w:hAnsiTheme="majorBidi" w:cstheme="majorBidi"/>
                <w:sz w:val="28"/>
              </w:rPr>
            </w:pPr>
            <w:r w:rsidRPr="00166120">
              <w:rPr>
                <w:rFonts w:asciiTheme="majorBidi" w:hAnsiTheme="majorBidi" w:cstheme="majorBidi"/>
                <w:sz w:val="28"/>
              </w:rPr>
              <w:t>Less</w:t>
            </w:r>
            <w:r>
              <w:rPr>
                <w:rFonts w:asciiTheme="majorBidi" w:hAnsiTheme="majorBidi" w:cstheme="majorBidi"/>
                <w:sz w:val="28"/>
              </w:rPr>
              <w:t xml:space="preserve"> </w:t>
            </w:r>
            <w:r w:rsidRPr="00166120">
              <w:rPr>
                <w:rFonts w:asciiTheme="majorBidi" w:hAnsiTheme="majorBidi" w:cstheme="majorBidi"/>
                <w:sz w:val="28"/>
              </w:rPr>
              <w:t>Allowance for expected credit losses</w:t>
            </w:r>
            <w:r w:rsidRPr="00C1505D">
              <w:rPr>
                <w:rFonts w:asciiTheme="majorBidi" w:hAnsiTheme="majorBidi" w:cstheme="majorBidi"/>
                <w:sz w:val="28"/>
                <w:cs/>
              </w:rPr>
              <w:t>:</w:t>
            </w:r>
          </w:p>
        </w:tc>
        <w:tc>
          <w:tcPr>
            <w:tcW w:w="1352" w:type="dxa"/>
            <w:shd w:val="clear" w:color="auto" w:fill="auto"/>
            <w:vAlign w:val="bottom"/>
          </w:tcPr>
          <w:p w14:paraId="003F53A8" w14:textId="0A0FFF7B" w:rsidR="00C2737B" w:rsidRPr="00EE34AF" w:rsidRDefault="00C2737B" w:rsidP="00C2737B">
            <w:pPr>
              <w:pStyle w:val="NoSpacing"/>
              <w:pBdr>
                <w:bottom w:val="single" w:sz="4" w:space="1" w:color="auto"/>
              </w:pBdr>
              <w:jc w:val="right"/>
              <w:rPr>
                <w:rFonts w:ascii="AngsanaUPC" w:hAnsi="AngsanaUPC" w:cs="AngsanaUPC"/>
                <w:sz w:val="28"/>
              </w:rPr>
            </w:pPr>
            <w:r>
              <w:rPr>
                <w:rFonts w:ascii="AngsanaUPC" w:hAnsi="AngsanaUPC" w:cs="AngsanaUPC"/>
                <w:sz w:val="28"/>
              </w:rPr>
              <w:t>(287,557)</w:t>
            </w:r>
          </w:p>
        </w:tc>
        <w:tc>
          <w:tcPr>
            <w:tcW w:w="1272" w:type="dxa"/>
            <w:shd w:val="clear" w:color="auto" w:fill="auto"/>
            <w:vAlign w:val="bottom"/>
          </w:tcPr>
          <w:p w14:paraId="18790842" w14:textId="05015C97" w:rsidR="00C2737B" w:rsidRPr="00C1505D" w:rsidRDefault="00C2737B" w:rsidP="00C2737B">
            <w:pPr>
              <w:pStyle w:val="NoSpacing"/>
              <w:pBdr>
                <w:bottom w:val="single" w:sz="4" w:space="1" w:color="auto"/>
              </w:pBdr>
              <w:jc w:val="right"/>
              <w:rPr>
                <w:rFonts w:asciiTheme="majorBidi" w:hAnsiTheme="majorBidi" w:cstheme="majorBidi"/>
                <w:sz w:val="28"/>
              </w:rPr>
            </w:pPr>
            <w:r>
              <w:rPr>
                <w:rFonts w:ascii="AngsanaUPC" w:hAnsi="AngsanaUPC" w:cs="AngsanaUPC"/>
                <w:sz w:val="28"/>
              </w:rPr>
              <w:t>(287,557)</w:t>
            </w:r>
          </w:p>
        </w:tc>
        <w:tc>
          <w:tcPr>
            <w:tcW w:w="1261" w:type="dxa"/>
            <w:shd w:val="clear" w:color="auto" w:fill="auto"/>
            <w:vAlign w:val="bottom"/>
          </w:tcPr>
          <w:p w14:paraId="763E969B" w14:textId="1473B47B" w:rsidR="00C2737B" w:rsidRPr="00C1505D" w:rsidRDefault="00C2737B" w:rsidP="00C2737B">
            <w:pPr>
              <w:pStyle w:val="NoSpacing"/>
              <w:pBdr>
                <w:bottom w:val="single" w:sz="4" w:space="1" w:color="auto"/>
              </w:pBdr>
              <w:jc w:val="right"/>
              <w:rPr>
                <w:rFonts w:asciiTheme="majorBidi" w:hAnsiTheme="majorBidi" w:cstheme="majorBidi"/>
                <w:sz w:val="28"/>
              </w:rPr>
            </w:pPr>
            <w:r>
              <w:rPr>
                <w:rFonts w:ascii="AngsanaUPC" w:hAnsi="AngsanaUPC" w:cs="AngsanaUPC"/>
                <w:sz w:val="28"/>
              </w:rPr>
              <w:t>(114,316)</w:t>
            </w:r>
          </w:p>
        </w:tc>
        <w:tc>
          <w:tcPr>
            <w:tcW w:w="1271" w:type="dxa"/>
            <w:vAlign w:val="bottom"/>
          </w:tcPr>
          <w:p w14:paraId="5A249D38" w14:textId="2844290D" w:rsidR="00C2737B" w:rsidRPr="00C1505D" w:rsidRDefault="00C2737B" w:rsidP="00C2737B">
            <w:pPr>
              <w:pStyle w:val="NoSpacing"/>
              <w:pBdr>
                <w:bottom w:val="single" w:sz="4" w:space="1" w:color="auto"/>
              </w:pBdr>
              <w:jc w:val="right"/>
              <w:rPr>
                <w:rFonts w:asciiTheme="majorBidi" w:hAnsiTheme="majorBidi" w:cstheme="majorBidi"/>
                <w:sz w:val="28"/>
              </w:rPr>
            </w:pPr>
            <w:r w:rsidRPr="00886159">
              <w:rPr>
                <w:rFonts w:ascii="AngsanaUPC" w:hAnsi="AngsanaUPC" w:cs="AngsanaUPC"/>
                <w:sz w:val="28"/>
              </w:rPr>
              <w:t>(49,055)</w:t>
            </w:r>
          </w:p>
        </w:tc>
      </w:tr>
      <w:tr w:rsidR="00C2737B" w:rsidRPr="00C1505D" w14:paraId="25F809ED" w14:textId="77777777" w:rsidTr="00C2737B">
        <w:trPr>
          <w:trHeight w:val="374"/>
        </w:trPr>
        <w:tc>
          <w:tcPr>
            <w:tcW w:w="3360" w:type="dxa"/>
            <w:vAlign w:val="bottom"/>
          </w:tcPr>
          <w:p w14:paraId="09EFB007" w14:textId="3661E1F5" w:rsidR="00C2737B" w:rsidRPr="00C1505D" w:rsidRDefault="00C2737B" w:rsidP="00C2737B">
            <w:pPr>
              <w:ind w:left="453"/>
              <w:rPr>
                <w:rFonts w:asciiTheme="majorBidi" w:hAnsiTheme="majorBidi" w:cstheme="majorBidi"/>
                <w:sz w:val="28"/>
                <w:cs/>
              </w:rPr>
            </w:pPr>
            <w:r w:rsidRPr="00166120">
              <w:rPr>
                <w:rFonts w:asciiTheme="majorBidi" w:hAnsiTheme="majorBidi" w:cstheme="majorBidi"/>
                <w:sz w:val="28"/>
              </w:rPr>
              <w:t>Total other current receivables</w:t>
            </w:r>
            <w:r>
              <w:rPr>
                <w:rFonts w:asciiTheme="majorBidi" w:hAnsiTheme="majorBidi" w:cstheme="majorBidi"/>
                <w:sz w:val="28"/>
              </w:rPr>
              <w:t xml:space="preserve"> - net</w:t>
            </w:r>
          </w:p>
        </w:tc>
        <w:tc>
          <w:tcPr>
            <w:tcW w:w="717" w:type="dxa"/>
            <w:shd w:val="clear" w:color="auto" w:fill="auto"/>
          </w:tcPr>
          <w:p w14:paraId="4B40AAC6" w14:textId="77777777" w:rsidR="00C2737B" w:rsidRPr="00C1505D" w:rsidRDefault="00C2737B" w:rsidP="00C2737B">
            <w:pPr>
              <w:pStyle w:val="NoSpacing"/>
              <w:jc w:val="right"/>
              <w:rPr>
                <w:rFonts w:asciiTheme="majorBidi" w:hAnsiTheme="majorBidi" w:cstheme="majorBidi"/>
                <w:sz w:val="28"/>
              </w:rPr>
            </w:pPr>
          </w:p>
        </w:tc>
        <w:tc>
          <w:tcPr>
            <w:tcW w:w="1352" w:type="dxa"/>
            <w:shd w:val="clear" w:color="auto" w:fill="auto"/>
            <w:vAlign w:val="bottom"/>
          </w:tcPr>
          <w:p w14:paraId="0AE44A8B" w14:textId="14386977" w:rsidR="00C2737B" w:rsidRPr="00EE34AF" w:rsidRDefault="00C2737B" w:rsidP="00C2737B">
            <w:pPr>
              <w:pStyle w:val="NoSpacing"/>
              <w:pBdr>
                <w:bottom w:val="single" w:sz="4" w:space="1" w:color="auto"/>
              </w:pBdr>
              <w:jc w:val="right"/>
              <w:rPr>
                <w:rFonts w:ascii="AngsanaUPC" w:hAnsi="AngsanaUPC" w:cs="AngsanaUPC"/>
                <w:sz w:val="28"/>
              </w:rPr>
            </w:pPr>
            <w:r w:rsidRPr="008A42A4">
              <w:rPr>
                <w:rFonts w:ascii="AngsanaUPC" w:hAnsi="AngsanaUPC" w:cs="AngsanaUPC"/>
                <w:sz w:val="28"/>
              </w:rPr>
              <w:t>65,219,212</w:t>
            </w:r>
          </w:p>
        </w:tc>
        <w:tc>
          <w:tcPr>
            <w:tcW w:w="1272" w:type="dxa"/>
            <w:shd w:val="clear" w:color="auto" w:fill="auto"/>
            <w:vAlign w:val="bottom"/>
          </w:tcPr>
          <w:p w14:paraId="730C7D73" w14:textId="111EE4B8" w:rsidR="00C2737B" w:rsidRPr="00C1505D" w:rsidRDefault="00C2737B" w:rsidP="00C2737B">
            <w:pPr>
              <w:pStyle w:val="NoSpacing"/>
              <w:pBdr>
                <w:bottom w:val="single" w:sz="4" w:space="1" w:color="auto"/>
              </w:pBdr>
              <w:jc w:val="right"/>
              <w:rPr>
                <w:rFonts w:asciiTheme="majorBidi" w:hAnsiTheme="majorBidi" w:cstheme="majorBidi"/>
                <w:sz w:val="28"/>
              </w:rPr>
            </w:pPr>
            <w:r w:rsidRPr="00886159">
              <w:rPr>
                <w:rFonts w:ascii="AngsanaUPC" w:hAnsi="AngsanaUPC" w:cs="AngsanaUPC"/>
                <w:sz w:val="28"/>
              </w:rPr>
              <w:t>52,785,980</w:t>
            </w:r>
          </w:p>
        </w:tc>
        <w:tc>
          <w:tcPr>
            <w:tcW w:w="1261" w:type="dxa"/>
            <w:shd w:val="clear" w:color="auto" w:fill="auto"/>
            <w:vAlign w:val="bottom"/>
          </w:tcPr>
          <w:p w14:paraId="4135A581" w14:textId="565762C4" w:rsidR="00C2737B" w:rsidRPr="00C1505D" w:rsidRDefault="00C2737B" w:rsidP="00C2737B">
            <w:pPr>
              <w:pStyle w:val="NoSpacing"/>
              <w:pBdr>
                <w:bottom w:val="single" w:sz="4" w:space="1" w:color="auto"/>
              </w:pBdr>
              <w:jc w:val="right"/>
              <w:rPr>
                <w:rFonts w:asciiTheme="majorBidi" w:hAnsiTheme="majorBidi" w:cstheme="majorBidi"/>
                <w:sz w:val="28"/>
              </w:rPr>
            </w:pPr>
            <w:r w:rsidRPr="008A42A4">
              <w:rPr>
                <w:rFonts w:ascii="AngsanaUPC" w:hAnsi="AngsanaUPC" w:cs="AngsanaUPC"/>
                <w:sz w:val="28"/>
              </w:rPr>
              <w:t>44,711,488</w:t>
            </w:r>
          </w:p>
        </w:tc>
        <w:tc>
          <w:tcPr>
            <w:tcW w:w="1271" w:type="dxa"/>
            <w:vAlign w:val="bottom"/>
          </w:tcPr>
          <w:p w14:paraId="421B221A" w14:textId="080428C1" w:rsidR="00C2737B" w:rsidRPr="00C1505D" w:rsidRDefault="00C2737B" w:rsidP="00C2737B">
            <w:pPr>
              <w:pStyle w:val="NoSpacing"/>
              <w:pBdr>
                <w:bottom w:val="single" w:sz="4" w:space="1" w:color="auto"/>
              </w:pBdr>
              <w:jc w:val="right"/>
              <w:rPr>
                <w:rFonts w:asciiTheme="majorBidi" w:hAnsiTheme="majorBidi" w:cstheme="majorBidi"/>
                <w:sz w:val="28"/>
              </w:rPr>
            </w:pPr>
            <w:r w:rsidRPr="00886159">
              <w:rPr>
                <w:rFonts w:ascii="AngsanaUPC" w:hAnsi="AngsanaUPC" w:cs="AngsanaUPC"/>
                <w:sz w:val="28"/>
              </w:rPr>
              <w:t>28,158,136</w:t>
            </w:r>
          </w:p>
        </w:tc>
      </w:tr>
      <w:tr w:rsidR="00C2737B" w:rsidRPr="00C1505D" w14:paraId="410A4E28" w14:textId="77777777" w:rsidTr="00C2737B">
        <w:trPr>
          <w:trHeight w:val="374"/>
        </w:trPr>
        <w:tc>
          <w:tcPr>
            <w:tcW w:w="3360" w:type="dxa"/>
            <w:vAlign w:val="bottom"/>
          </w:tcPr>
          <w:p w14:paraId="37A191B4" w14:textId="77777777" w:rsidR="00C2737B" w:rsidRPr="00C1505D" w:rsidRDefault="00C2737B" w:rsidP="00C2737B">
            <w:pPr>
              <w:ind w:left="453"/>
              <w:rPr>
                <w:rFonts w:asciiTheme="majorBidi" w:hAnsiTheme="majorBidi" w:cstheme="majorBidi"/>
                <w:sz w:val="28"/>
                <w:cs/>
              </w:rPr>
            </w:pPr>
            <w:r w:rsidRPr="00166120">
              <w:rPr>
                <w:rFonts w:asciiTheme="majorBidi" w:hAnsiTheme="majorBidi" w:cstheme="majorBidi"/>
                <w:sz w:val="28"/>
              </w:rPr>
              <w:t>Total trade and other current</w:t>
            </w:r>
            <w:r>
              <w:t xml:space="preserve"> </w:t>
            </w:r>
            <w:r>
              <w:br/>
            </w:r>
            <w:r>
              <w:rPr>
                <w:rFonts w:asciiTheme="majorBidi" w:hAnsiTheme="majorBidi" w:cstheme="majorBidi"/>
                <w:sz w:val="28"/>
              </w:rPr>
              <w:t xml:space="preserve">     </w:t>
            </w:r>
            <w:r w:rsidRPr="00166120">
              <w:rPr>
                <w:rFonts w:asciiTheme="majorBidi" w:hAnsiTheme="majorBidi" w:cstheme="majorBidi"/>
                <w:sz w:val="28"/>
              </w:rPr>
              <w:t>receivables - net</w:t>
            </w:r>
          </w:p>
        </w:tc>
        <w:tc>
          <w:tcPr>
            <w:tcW w:w="717" w:type="dxa"/>
            <w:shd w:val="clear" w:color="auto" w:fill="auto"/>
          </w:tcPr>
          <w:p w14:paraId="4C5F809B" w14:textId="77777777" w:rsidR="00C2737B" w:rsidRPr="00C1505D" w:rsidRDefault="00C2737B" w:rsidP="00C2737B">
            <w:pPr>
              <w:pStyle w:val="NoSpacing"/>
              <w:jc w:val="right"/>
              <w:rPr>
                <w:rFonts w:asciiTheme="majorBidi" w:hAnsiTheme="majorBidi" w:cstheme="majorBidi"/>
                <w:sz w:val="28"/>
              </w:rPr>
            </w:pPr>
          </w:p>
        </w:tc>
        <w:tc>
          <w:tcPr>
            <w:tcW w:w="1352" w:type="dxa"/>
            <w:shd w:val="clear" w:color="auto" w:fill="auto"/>
            <w:vAlign w:val="bottom"/>
          </w:tcPr>
          <w:p w14:paraId="06D58876" w14:textId="09C31F11" w:rsidR="00C2737B" w:rsidRPr="00EE34AF" w:rsidRDefault="00C2737B" w:rsidP="00C2737B">
            <w:pPr>
              <w:pStyle w:val="NoSpacing"/>
              <w:pBdr>
                <w:bottom w:val="double" w:sz="4" w:space="1" w:color="auto"/>
              </w:pBdr>
              <w:jc w:val="right"/>
              <w:rPr>
                <w:rFonts w:ascii="AngsanaUPC" w:hAnsi="AngsanaUPC" w:cs="AngsanaUPC"/>
                <w:sz w:val="28"/>
              </w:rPr>
            </w:pPr>
            <w:r w:rsidRPr="008A42A4">
              <w:rPr>
                <w:rFonts w:ascii="AngsanaUPC" w:hAnsi="AngsanaUPC" w:cs="AngsanaUPC"/>
                <w:sz w:val="28"/>
              </w:rPr>
              <w:t>9</w:t>
            </w:r>
            <w:r>
              <w:rPr>
                <w:rFonts w:ascii="AngsanaUPC" w:hAnsi="AngsanaUPC" w:cs="AngsanaUPC"/>
                <w:sz w:val="28"/>
              </w:rPr>
              <w:t>7,241,167</w:t>
            </w:r>
          </w:p>
        </w:tc>
        <w:tc>
          <w:tcPr>
            <w:tcW w:w="1272" w:type="dxa"/>
            <w:shd w:val="clear" w:color="auto" w:fill="auto"/>
            <w:vAlign w:val="bottom"/>
          </w:tcPr>
          <w:p w14:paraId="48E0DBA7" w14:textId="19C35CA4" w:rsidR="00C2737B" w:rsidRPr="00C1505D" w:rsidRDefault="00C2737B" w:rsidP="00C2737B">
            <w:pPr>
              <w:pStyle w:val="NoSpacing"/>
              <w:pBdr>
                <w:bottom w:val="double" w:sz="4" w:space="1" w:color="auto"/>
              </w:pBdr>
              <w:jc w:val="right"/>
              <w:rPr>
                <w:rFonts w:asciiTheme="majorBidi" w:hAnsiTheme="majorBidi" w:cstheme="majorBidi"/>
                <w:sz w:val="28"/>
              </w:rPr>
            </w:pPr>
            <w:r w:rsidRPr="00886159">
              <w:rPr>
                <w:rFonts w:ascii="AngsanaUPC" w:hAnsi="AngsanaUPC" w:cs="AngsanaUPC"/>
                <w:sz w:val="28"/>
              </w:rPr>
              <w:t>100,276,084</w:t>
            </w:r>
          </w:p>
        </w:tc>
        <w:tc>
          <w:tcPr>
            <w:tcW w:w="1261" w:type="dxa"/>
            <w:shd w:val="clear" w:color="auto" w:fill="auto"/>
            <w:vAlign w:val="bottom"/>
          </w:tcPr>
          <w:p w14:paraId="755765C3" w14:textId="383E7DEF" w:rsidR="00C2737B" w:rsidRPr="00C1505D" w:rsidRDefault="00C2737B" w:rsidP="00C2737B">
            <w:pPr>
              <w:pStyle w:val="NoSpacing"/>
              <w:pBdr>
                <w:bottom w:val="double" w:sz="4" w:space="1" w:color="auto"/>
              </w:pBdr>
              <w:jc w:val="right"/>
              <w:rPr>
                <w:rFonts w:asciiTheme="majorBidi" w:hAnsiTheme="majorBidi" w:cstheme="majorBidi"/>
                <w:sz w:val="28"/>
              </w:rPr>
            </w:pPr>
            <w:r w:rsidRPr="008A42A4">
              <w:rPr>
                <w:rFonts w:ascii="AngsanaUPC" w:hAnsi="AngsanaUPC" w:cs="AngsanaUPC"/>
                <w:sz w:val="28"/>
              </w:rPr>
              <w:t>73,080,399</w:t>
            </w:r>
          </w:p>
        </w:tc>
        <w:tc>
          <w:tcPr>
            <w:tcW w:w="1271" w:type="dxa"/>
            <w:vAlign w:val="bottom"/>
          </w:tcPr>
          <w:p w14:paraId="34E7F0B6" w14:textId="29EA3C42" w:rsidR="00C2737B" w:rsidRPr="00C1505D" w:rsidRDefault="00C2737B" w:rsidP="00C2737B">
            <w:pPr>
              <w:pStyle w:val="NoSpacing"/>
              <w:pBdr>
                <w:bottom w:val="double" w:sz="4" w:space="1" w:color="auto"/>
              </w:pBdr>
              <w:jc w:val="right"/>
              <w:rPr>
                <w:rFonts w:asciiTheme="majorBidi" w:hAnsiTheme="majorBidi" w:cstheme="majorBidi"/>
                <w:sz w:val="28"/>
              </w:rPr>
            </w:pPr>
            <w:r w:rsidRPr="00886159">
              <w:rPr>
                <w:rFonts w:ascii="AngsanaUPC" w:hAnsi="AngsanaUPC" w:cs="AngsanaUPC"/>
                <w:sz w:val="28"/>
              </w:rPr>
              <w:t>74,770,093</w:t>
            </w:r>
          </w:p>
        </w:tc>
      </w:tr>
      <w:tr w:rsidR="00C2737B" w:rsidRPr="00C1505D" w14:paraId="0C7D215A" w14:textId="77777777" w:rsidTr="000F524B">
        <w:trPr>
          <w:trHeight w:val="374"/>
        </w:trPr>
        <w:tc>
          <w:tcPr>
            <w:tcW w:w="3360" w:type="dxa"/>
            <w:shd w:val="clear" w:color="auto" w:fill="auto"/>
            <w:vAlign w:val="bottom"/>
          </w:tcPr>
          <w:p w14:paraId="43653EC8" w14:textId="77777777" w:rsidR="00C2737B" w:rsidRPr="00C1505D" w:rsidRDefault="00C2737B" w:rsidP="00C2737B">
            <w:pPr>
              <w:ind w:left="453"/>
              <w:rPr>
                <w:rFonts w:asciiTheme="majorBidi" w:hAnsiTheme="majorBidi" w:cstheme="majorBidi"/>
                <w:sz w:val="28"/>
                <w:cs/>
              </w:rPr>
            </w:pPr>
          </w:p>
        </w:tc>
        <w:tc>
          <w:tcPr>
            <w:tcW w:w="717" w:type="dxa"/>
            <w:shd w:val="clear" w:color="auto" w:fill="auto"/>
          </w:tcPr>
          <w:p w14:paraId="1E2647DD" w14:textId="77777777" w:rsidR="00C2737B" w:rsidRPr="00C1505D" w:rsidRDefault="00C2737B" w:rsidP="00C2737B">
            <w:pPr>
              <w:pStyle w:val="NoSpacing"/>
              <w:jc w:val="right"/>
              <w:rPr>
                <w:rFonts w:asciiTheme="majorBidi" w:hAnsiTheme="majorBidi" w:cstheme="majorBidi"/>
                <w:sz w:val="28"/>
              </w:rPr>
            </w:pPr>
          </w:p>
        </w:tc>
        <w:tc>
          <w:tcPr>
            <w:tcW w:w="1352" w:type="dxa"/>
            <w:shd w:val="clear" w:color="auto" w:fill="auto"/>
            <w:vAlign w:val="bottom"/>
          </w:tcPr>
          <w:p w14:paraId="3D9FAE85" w14:textId="77777777" w:rsidR="00C2737B" w:rsidRPr="00C1505D" w:rsidRDefault="00C2737B" w:rsidP="00C2737B">
            <w:pPr>
              <w:pStyle w:val="NoSpacing"/>
              <w:jc w:val="right"/>
              <w:rPr>
                <w:rFonts w:asciiTheme="majorBidi" w:hAnsiTheme="majorBidi" w:cstheme="majorBidi"/>
                <w:sz w:val="28"/>
              </w:rPr>
            </w:pPr>
          </w:p>
        </w:tc>
        <w:tc>
          <w:tcPr>
            <w:tcW w:w="1272" w:type="dxa"/>
            <w:shd w:val="clear" w:color="auto" w:fill="auto"/>
            <w:vAlign w:val="bottom"/>
          </w:tcPr>
          <w:p w14:paraId="31F6F7DD" w14:textId="77777777" w:rsidR="00C2737B" w:rsidRPr="00C1505D" w:rsidRDefault="00C2737B" w:rsidP="00C2737B">
            <w:pPr>
              <w:pStyle w:val="NoSpacing"/>
              <w:jc w:val="right"/>
              <w:rPr>
                <w:rFonts w:asciiTheme="majorBidi" w:hAnsiTheme="majorBidi" w:cstheme="majorBidi"/>
                <w:sz w:val="28"/>
              </w:rPr>
            </w:pPr>
          </w:p>
        </w:tc>
        <w:tc>
          <w:tcPr>
            <w:tcW w:w="1261" w:type="dxa"/>
            <w:shd w:val="clear" w:color="auto" w:fill="auto"/>
            <w:vAlign w:val="bottom"/>
          </w:tcPr>
          <w:p w14:paraId="6A8FA110" w14:textId="77777777" w:rsidR="00C2737B" w:rsidRPr="00C1505D" w:rsidRDefault="00C2737B" w:rsidP="00C2737B">
            <w:pPr>
              <w:pStyle w:val="NoSpacing"/>
              <w:jc w:val="right"/>
              <w:rPr>
                <w:rFonts w:asciiTheme="majorBidi" w:hAnsiTheme="majorBidi" w:cstheme="majorBidi"/>
                <w:sz w:val="28"/>
              </w:rPr>
            </w:pPr>
          </w:p>
        </w:tc>
        <w:tc>
          <w:tcPr>
            <w:tcW w:w="1271" w:type="dxa"/>
            <w:shd w:val="clear" w:color="auto" w:fill="auto"/>
            <w:vAlign w:val="bottom"/>
          </w:tcPr>
          <w:p w14:paraId="2322E377" w14:textId="77777777" w:rsidR="00C2737B" w:rsidRPr="00C1505D" w:rsidRDefault="00C2737B" w:rsidP="00C2737B">
            <w:pPr>
              <w:pStyle w:val="NoSpacing"/>
              <w:jc w:val="right"/>
              <w:rPr>
                <w:rFonts w:asciiTheme="majorBidi" w:hAnsiTheme="majorBidi" w:cstheme="majorBidi"/>
                <w:sz w:val="28"/>
              </w:rPr>
            </w:pPr>
          </w:p>
        </w:tc>
      </w:tr>
    </w:tbl>
    <w:p w14:paraId="20AB6B92" w14:textId="77777777" w:rsidR="00B3520E" w:rsidRDefault="00B3520E" w:rsidP="005F0ABE">
      <w:pPr>
        <w:pStyle w:val="NoSpacing"/>
        <w:ind w:left="432"/>
        <w:rPr>
          <w:rFonts w:asciiTheme="majorBidi" w:hAnsiTheme="majorBidi" w:cstheme="majorBidi"/>
          <w:sz w:val="28"/>
        </w:rPr>
      </w:pPr>
    </w:p>
    <w:p w14:paraId="25EA5656" w14:textId="77777777" w:rsidR="00B3520E" w:rsidRDefault="00B3520E">
      <w:pPr>
        <w:rPr>
          <w:rFonts w:asciiTheme="majorBidi" w:hAnsiTheme="majorBidi" w:cstheme="majorBidi"/>
          <w:sz w:val="28"/>
        </w:rPr>
      </w:pPr>
      <w:r>
        <w:rPr>
          <w:rFonts w:asciiTheme="majorBidi" w:hAnsiTheme="majorBidi" w:cstheme="majorBidi"/>
          <w:sz w:val="28"/>
        </w:rPr>
        <w:br w:type="page"/>
      </w:r>
    </w:p>
    <w:p w14:paraId="588D7ACC" w14:textId="6B4A8C04" w:rsidR="001C525B" w:rsidRPr="00C1505D" w:rsidRDefault="00166120" w:rsidP="005F0ABE">
      <w:pPr>
        <w:pStyle w:val="NoSpacing"/>
        <w:ind w:left="432"/>
        <w:rPr>
          <w:rFonts w:asciiTheme="majorBidi" w:hAnsiTheme="majorBidi" w:cstheme="majorBidi"/>
          <w:sz w:val="28"/>
        </w:rPr>
      </w:pPr>
      <w:r w:rsidRPr="00166120">
        <w:rPr>
          <w:rFonts w:asciiTheme="majorBidi" w:hAnsiTheme="majorBidi" w:cstheme="majorBidi"/>
          <w:sz w:val="28"/>
        </w:rPr>
        <w:lastRenderedPageBreak/>
        <w:t>Trade accounts receivable were separated by aging as follows</w:t>
      </w:r>
      <w:r w:rsidR="00227724">
        <w:rPr>
          <w:rFonts w:asciiTheme="majorBidi" w:hAnsiTheme="majorBidi" w:cstheme="majorBidi"/>
          <w:sz w:val="28"/>
        </w:rPr>
        <w:t xml:space="preserve"> :</w:t>
      </w:r>
      <w:r w:rsidRPr="00166120">
        <w:rPr>
          <w:rFonts w:asciiTheme="majorBidi" w:hAnsiTheme="majorBidi" w:cstheme="majorBidi"/>
          <w:sz w:val="28"/>
          <w:szCs w:val="22"/>
        </w:rPr>
        <w:t xml:space="preserve"> </w:t>
      </w:r>
    </w:p>
    <w:tbl>
      <w:tblPr>
        <w:tblStyle w:val="TableGrid"/>
        <w:tblW w:w="921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3"/>
        <w:gridCol w:w="1417"/>
        <w:gridCol w:w="1417"/>
        <w:gridCol w:w="1417"/>
        <w:gridCol w:w="1417"/>
      </w:tblGrid>
      <w:tr w:rsidR="005E2BBC" w:rsidRPr="00C1505D" w14:paraId="2E4AF742" w14:textId="77777777" w:rsidTr="005E2BBC">
        <w:tc>
          <w:tcPr>
            <w:tcW w:w="3543" w:type="dxa"/>
          </w:tcPr>
          <w:p w14:paraId="00C6441D" w14:textId="77777777" w:rsidR="005E2BBC" w:rsidRPr="00C1505D" w:rsidRDefault="005E2BBC" w:rsidP="00E030BC">
            <w:pPr>
              <w:pStyle w:val="NoSpacing"/>
              <w:rPr>
                <w:rFonts w:asciiTheme="majorBidi" w:hAnsiTheme="majorBidi" w:cstheme="majorBidi"/>
                <w:b/>
                <w:bCs/>
                <w:sz w:val="28"/>
              </w:rPr>
            </w:pPr>
          </w:p>
        </w:tc>
        <w:tc>
          <w:tcPr>
            <w:tcW w:w="5668" w:type="dxa"/>
            <w:gridSpan w:val="4"/>
            <w:vAlign w:val="bottom"/>
          </w:tcPr>
          <w:p w14:paraId="512FB54C" w14:textId="7BA958E1" w:rsidR="005E2BBC" w:rsidRPr="00C1505D" w:rsidRDefault="00166120" w:rsidP="00E030BC">
            <w:pPr>
              <w:pStyle w:val="NoSpacing"/>
              <w:pBdr>
                <w:bottom w:val="single" w:sz="4" w:space="1" w:color="auto"/>
              </w:pBdr>
              <w:jc w:val="right"/>
              <w:rPr>
                <w:rFonts w:asciiTheme="majorBidi" w:hAnsiTheme="majorBidi" w:cstheme="majorBidi"/>
                <w:sz w:val="28"/>
                <w:cs/>
              </w:rPr>
            </w:pPr>
            <w:r w:rsidRPr="00C15BFD">
              <w:rPr>
                <w:rFonts w:asciiTheme="majorBidi" w:hAnsiTheme="majorBidi" w:cstheme="majorBidi"/>
                <w:sz w:val="28"/>
                <w:cs/>
              </w:rPr>
              <w:t>(</w:t>
            </w:r>
            <w:r w:rsidRPr="00C15BFD">
              <w:rPr>
                <w:rFonts w:asciiTheme="majorBidi" w:hAnsiTheme="majorBidi" w:cstheme="majorBidi"/>
                <w:sz w:val="28"/>
              </w:rPr>
              <w:t>Unit : Baht)</w:t>
            </w:r>
          </w:p>
        </w:tc>
      </w:tr>
      <w:tr w:rsidR="00166120" w:rsidRPr="00C1505D" w14:paraId="64197B2F" w14:textId="77777777" w:rsidTr="00456D7E">
        <w:tc>
          <w:tcPr>
            <w:tcW w:w="3543" w:type="dxa"/>
          </w:tcPr>
          <w:p w14:paraId="0CFC6B55" w14:textId="77777777" w:rsidR="00166120" w:rsidRPr="00C1505D" w:rsidRDefault="00166120" w:rsidP="00166120">
            <w:pPr>
              <w:pStyle w:val="NoSpacing"/>
              <w:rPr>
                <w:rFonts w:asciiTheme="majorBidi" w:hAnsiTheme="majorBidi" w:cstheme="majorBidi"/>
                <w:b/>
                <w:bCs/>
                <w:sz w:val="28"/>
              </w:rPr>
            </w:pPr>
          </w:p>
        </w:tc>
        <w:tc>
          <w:tcPr>
            <w:tcW w:w="2834" w:type="dxa"/>
            <w:gridSpan w:val="2"/>
          </w:tcPr>
          <w:p w14:paraId="4AAE52E0" w14:textId="032B7F1E" w:rsidR="00166120" w:rsidRPr="00C1505D" w:rsidRDefault="00166120" w:rsidP="00166120">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Consolidated</w:t>
            </w:r>
          </w:p>
        </w:tc>
        <w:tc>
          <w:tcPr>
            <w:tcW w:w="2834" w:type="dxa"/>
            <w:gridSpan w:val="2"/>
          </w:tcPr>
          <w:p w14:paraId="1CAE41A8" w14:textId="5A8D4014" w:rsidR="00166120" w:rsidRPr="00C1505D" w:rsidRDefault="00166120" w:rsidP="00166120">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Separate</w:t>
            </w:r>
          </w:p>
        </w:tc>
      </w:tr>
      <w:tr w:rsidR="00166120" w:rsidRPr="00C1505D" w14:paraId="0D50A53B" w14:textId="77777777" w:rsidTr="00456D7E">
        <w:tc>
          <w:tcPr>
            <w:tcW w:w="3543" w:type="dxa"/>
          </w:tcPr>
          <w:p w14:paraId="409799E8" w14:textId="77777777" w:rsidR="00166120" w:rsidRPr="00C1505D" w:rsidRDefault="00166120" w:rsidP="00166120">
            <w:pPr>
              <w:pStyle w:val="NoSpacing"/>
              <w:rPr>
                <w:rFonts w:asciiTheme="majorBidi" w:hAnsiTheme="majorBidi" w:cstheme="majorBidi"/>
                <w:b/>
                <w:bCs/>
                <w:sz w:val="28"/>
              </w:rPr>
            </w:pPr>
          </w:p>
        </w:tc>
        <w:tc>
          <w:tcPr>
            <w:tcW w:w="1417" w:type="dxa"/>
            <w:vAlign w:val="center"/>
          </w:tcPr>
          <w:p w14:paraId="6BEA7439" w14:textId="52C7E170" w:rsidR="000871E2" w:rsidRPr="00AF6E14" w:rsidRDefault="009579C9" w:rsidP="000871E2">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12F83F56" w14:textId="1C79AFD0" w:rsidR="00166120" w:rsidRPr="00B92EEF" w:rsidRDefault="000871E2" w:rsidP="000871E2">
            <w:pPr>
              <w:pStyle w:val="NoSpacing"/>
              <w:pBdr>
                <w:bottom w:val="single" w:sz="4" w:space="1" w:color="auto"/>
              </w:pBdr>
              <w:jc w:val="center"/>
              <w:rPr>
                <w:rFonts w:asciiTheme="majorBidi" w:hAnsiTheme="majorBidi" w:cstheme="majorBidi"/>
                <w:sz w:val="28"/>
              </w:rPr>
            </w:pPr>
            <w:r w:rsidRPr="00AF6E14">
              <w:rPr>
                <w:rFonts w:ascii="AngsanaUPC" w:hAnsi="AngsanaUPC" w:cs="AngsanaUPC"/>
                <w:sz w:val="28"/>
              </w:rPr>
              <w:t>3</w:t>
            </w:r>
            <w:r>
              <w:rPr>
                <w:rFonts w:ascii="AngsanaUPC" w:hAnsi="AngsanaUPC" w:cs="AngsanaUPC"/>
                <w:sz w:val="28"/>
              </w:rPr>
              <w:t>0</w:t>
            </w:r>
            <w:r w:rsidRPr="00AF6E14">
              <w:rPr>
                <w:rFonts w:ascii="AngsanaUPC" w:hAnsi="AngsanaUPC" w:cs="AngsanaUPC"/>
                <w:sz w:val="28"/>
              </w:rPr>
              <w:t>, 2022</w:t>
            </w:r>
          </w:p>
        </w:tc>
        <w:tc>
          <w:tcPr>
            <w:tcW w:w="1417" w:type="dxa"/>
            <w:vAlign w:val="bottom"/>
          </w:tcPr>
          <w:p w14:paraId="54B1884D" w14:textId="77777777" w:rsidR="00166120" w:rsidRPr="00B92EEF" w:rsidRDefault="00166120" w:rsidP="00166120">
            <w:pPr>
              <w:pBdr>
                <w:bottom w:val="single" w:sz="4" w:space="1" w:color="auto"/>
              </w:pBdr>
              <w:spacing w:line="320" w:lineRule="exact"/>
              <w:jc w:val="center"/>
              <w:rPr>
                <w:rFonts w:ascii="AngsanaUPC" w:hAnsi="AngsanaUPC" w:cs="AngsanaUPC"/>
                <w:sz w:val="28"/>
              </w:rPr>
            </w:pPr>
            <w:r w:rsidRPr="00B92EEF">
              <w:rPr>
                <w:rFonts w:ascii="AngsanaUPC" w:hAnsi="AngsanaUPC" w:cs="AngsanaUPC"/>
                <w:sz w:val="28"/>
              </w:rPr>
              <w:t>December</w:t>
            </w:r>
          </w:p>
          <w:p w14:paraId="58A288DA" w14:textId="7ECE39DD" w:rsidR="00166120" w:rsidRPr="00B92EEF" w:rsidRDefault="00166120" w:rsidP="004317DA">
            <w:pPr>
              <w:pStyle w:val="NoSpacing"/>
              <w:pBdr>
                <w:bottom w:val="single" w:sz="4" w:space="1" w:color="auto"/>
              </w:pBdr>
              <w:jc w:val="center"/>
              <w:rPr>
                <w:rFonts w:asciiTheme="majorBidi" w:hAnsiTheme="majorBidi" w:cstheme="majorBidi"/>
                <w:sz w:val="28"/>
              </w:rPr>
            </w:pPr>
            <w:r w:rsidRPr="00B92EEF">
              <w:rPr>
                <w:rFonts w:ascii="AngsanaUPC" w:hAnsi="AngsanaUPC" w:cs="AngsanaUPC"/>
                <w:sz w:val="28"/>
              </w:rPr>
              <w:t>31, 202</w:t>
            </w:r>
            <w:r w:rsidR="004317DA" w:rsidRPr="00B92EEF">
              <w:rPr>
                <w:rFonts w:ascii="AngsanaUPC" w:hAnsi="AngsanaUPC" w:cs="AngsanaUPC"/>
                <w:sz w:val="28"/>
              </w:rPr>
              <w:t>1</w:t>
            </w:r>
          </w:p>
        </w:tc>
        <w:tc>
          <w:tcPr>
            <w:tcW w:w="1417" w:type="dxa"/>
            <w:vAlign w:val="center"/>
          </w:tcPr>
          <w:p w14:paraId="3FA7BD60" w14:textId="4BE079FD" w:rsidR="000871E2" w:rsidRPr="00AF6E14" w:rsidRDefault="009579C9" w:rsidP="000871E2">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6E68FF64" w14:textId="2118DA7A" w:rsidR="00166120" w:rsidRPr="00B92EEF" w:rsidRDefault="000871E2" w:rsidP="000871E2">
            <w:pPr>
              <w:pStyle w:val="NoSpacing"/>
              <w:pBdr>
                <w:bottom w:val="single" w:sz="4" w:space="1" w:color="auto"/>
              </w:pBdr>
              <w:jc w:val="center"/>
              <w:rPr>
                <w:rFonts w:asciiTheme="majorBidi" w:hAnsiTheme="majorBidi" w:cstheme="majorBidi"/>
                <w:sz w:val="28"/>
              </w:rPr>
            </w:pPr>
            <w:r w:rsidRPr="00AF6E14">
              <w:rPr>
                <w:rFonts w:ascii="AngsanaUPC" w:hAnsi="AngsanaUPC" w:cs="AngsanaUPC"/>
                <w:sz w:val="28"/>
              </w:rPr>
              <w:t>3</w:t>
            </w:r>
            <w:r>
              <w:rPr>
                <w:rFonts w:ascii="AngsanaUPC" w:hAnsi="AngsanaUPC" w:cs="AngsanaUPC"/>
                <w:sz w:val="28"/>
              </w:rPr>
              <w:t>0</w:t>
            </w:r>
            <w:r w:rsidRPr="00AF6E14">
              <w:rPr>
                <w:rFonts w:ascii="AngsanaUPC" w:hAnsi="AngsanaUPC" w:cs="AngsanaUPC"/>
                <w:sz w:val="28"/>
              </w:rPr>
              <w:t>, 2022</w:t>
            </w:r>
          </w:p>
        </w:tc>
        <w:tc>
          <w:tcPr>
            <w:tcW w:w="1417" w:type="dxa"/>
            <w:vAlign w:val="bottom"/>
          </w:tcPr>
          <w:p w14:paraId="1A765816" w14:textId="77777777" w:rsidR="00166120" w:rsidRPr="00B92EEF" w:rsidRDefault="00166120" w:rsidP="00166120">
            <w:pPr>
              <w:pBdr>
                <w:bottom w:val="single" w:sz="4" w:space="1" w:color="auto"/>
              </w:pBdr>
              <w:spacing w:line="320" w:lineRule="exact"/>
              <w:jc w:val="center"/>
              <w:rPr>
                <w:rFonts w:ascii="AngsanaUPC" w:hAnsi="AngsanaUPC" w:cs="AngsanaUPC"/>
                <w:sz w:val="28"/>
              </w:rPr>
            </w:pPr>
            <w:r w:rsidRPr="00B92EEF">
              <w:rPr>
                <w:rFonts w:ascii="AngsanaUPC" w:hAnsi="AngsanaUPC" w:cs="AngsanaUPC"/>
                <w:sz w:val="28"/>
              </w:rPr>
              <w:t>December</w:t>
            </w:r>
          </w:p>
          <w:p w14:paraId="4D1A8442" w14:textId="1450E1EC" w:rsidR="00166120" w:rsidRPr="00B92EEF" w:rsidRDefault="00166120" w:rsidP="004317DA">
            <w:pPr>
              <w:pStyle w:val="NoSpacing"/>
              <w:pBdr>
                <w:bottom w:val="single" w:sz="4" w:space="1" w:color="auto"/>
              </w:pBdr>
              <w:jc w:val="center"/>
              <w:rPr>
                <w:rFonts w:asciiTheme="majorBidi" w:hAnsiTheme="majorBidi" w:cstheme="majorBidi"/>
                <w:sz w:val="28"/>
              </w:rPr>
            </w:pPr>
            <w:r w:rsidRPr="00B92EEF">
              <w:rPr>
                <w:rFonts w:ascii="AngsanaUPC" w:hAnsi="AngsanaUPC" w:cs="AngsanaUPC"/>
                <w:sz w:val="28"/>
              </w:rPr>
              <w:t>31, 202</w:t>
            </w:r>
            <w:r w:rsidR="004317DA" w:rsidRPr="00B92EEF">
              <w:rPr>
                <w:rFonts w:ascii="AngsanaUPC" w:hAnsi="AngsanaUPC" w:cs="AngsanaUPC"/>
                <w:sz w:val="28"/>
              </w:rPr>
              <w:t>1</w:t>
            </w:r>
          </w:p>
        </w:tc>
      </w:tr>
      <w:tr w:rsidR="00C2737B" w:rsidRPr="00C1505D" w14:paraId="31251BB5" w14:textId="77777777" w:rsidTr="00C2737B">
        <w:tc>
          <w:tcPr>
            <w:tcW w:w="3543" w:type="dxa"/>
            <w:vAlign w:val="bottom"/>
          </w:tcPr>
          <w:p w14:paraId="69DF8652" w14:textId="208E260D" w:rsidR="00C2737B" w:rsidRPr="00C1505D" w:rsidRDefault="00C2737B" w:rsidP="00C2737B">
            <w:pPr>
              <w:pStyle w:val="NoSpacing"/>
              <w:ind w:left="27"/>
              <w:rPr>
                <w:rFonts w:asciiTheme="majorBidi" w:hAnsiTheme="majorBidi" w:cstheme="majorBidi"/>
                <w:sz w:val="28"/>
              </w:rPr>
            </w:pPr>
            <w:r w:rsidRPr="00166120">
              <w:rPr>
                <w:rFonts w:asciiTheme="majorBidi" w:hAnsiTheme="majorBidi" w:cstheme="majorBidi"/>
                <w:sz w:val="28"/>
              </w:rPr>
              <w:t>In due</w:t>
            </w:r>
          </w:p>
        </w:tc>
        <w:tc>
          <w:tcPr>
            <w:tcW w:w="1417" w:type="dxa"/>
            <w:shd w:val="clear" w:color="auto" w:fill="auto"/>
            <w:vAlign w:val="bottom"/>
          </w:tcPr>
          <w:p w14:paraId="3F30F957" w14:textId="2D71F8CF" w:rsidR="00C2737B" w:rsidRPr="00452692" w:rsidRDefault="00C2737B" w:rsidP="00C2737B">
            <w:pPr>
              <w:pStyle w:val="NoSpacing"/>
              <w:jc w:val="right"/>
              <w:rPr>
                <w:rFonts w:ascii="AngsanaUPC" w:hAnsi="AngsanaUPC" w:cs="AngsanaUPC"/>
                <w:sz w:val="28"/>
              </w:rPr>
            </w:pPr>
            <w:r w:rsidRPr="00D70BBE">
              <w:rPr>
                <w:rFonts w:ascii="AngsanaUPC" w:hAnsi="AngsanaUPC" w:cs="AngsanaUPC"/>
                <w:sz w:val="28"/>
              </w:rPr>
              <w:t>20,004,234</w:t>
            </w:r>
          </w:p>
        </w:tc>
        <w:tc>
          <w:tcPr>
            <w:tcW w:w="1417" w:type="dxa"/>
            <w:shd w:val="clear" w:color="auto" w:fill="auto"/>
            <w:vAlign w:val="bottom"/>
          </w:tcPr>
          <w:p w14:paraId="54DA5A9E" w14:textId="5855A4AC" w:rsidR="00C2737B" w:rsidRPr="00C1505D" w:rsidRDefault="00C2737B" w:rsidP="00C2737B">
            <w:pPr>
              <w:pStyle w:val="NoSpacing"/>
              <w:jc w:val="right"/>
              <w:rPr>
                <w:rFonts w:asciiTheme="majorBidi" w:hAnsiTheme="majorBidi" w:cstheme="majorBidi"/>
                <w:sz w:val="28"/>
              </w:rPr>
            </w:pPr>
            <w:r w:rsidRPr="00886159">
              <w:rPr>
                <w:rFonts w:ascii="AngsanaUPC" w:hAnsi="AngsanaUPC" w:cs="AngsanaUPC"/>
                <w:sz w:val="28"/>
              </w:rPr>
              <w:t>34,514,430</w:t>
            </w:r>
          </w:p>
        </w:tc>
        <w:tc>
          <w:tcPr>
            <w:tcW w:w="1417" w:type="dxa"/>
            <w:shd w:val="clear" w:color="auto" w:fill="auto"/>
            <w:vAlign w:val="bottom"/>
          </w:tcPr>
          <w:p w14:paraId="57D33B56" w14:textId="689B4D46" w:rsidR="00C2737B" w:rsidRPr="00C1505D" w:rsidRDefault="00C2737B" w:rsidP="00C2737B">
            <w:pPr>
              <w:pStyle w:val="NoSpacing"/>
              <w:jc w:val="right"/>
              <w:rPr>
                <w:rFonts w:asciiTheme="majorBidi" w:hAnsiTheme="majorBidi" w:cstheme="majorBidi"/>
                <w:sz w:val="28"/>
              </w:rPr>
            </w:pPr>
            <w:r w:rsidRPr="00D70BBE">
              <w:rPr>
                <w:rFonts w:ascii="AngsanaUPC" w:hAnsi="AngsanaUPC" w:cs="AngsanaUPC"/>
                <w:sz w:val="28"/>
              </w:rPr>
              <w:t>18,494,88</w:t>
            </w:r>
            <w:r>
              <w:rPr>
                <w:rFonts w:ascii="AngsanaUPC" w:hAnsi="AngsanaUPC" w:cs="AngsanaUPC"/>
                <w:sz w:val="28"/>
              </w:rPr>
              <w:t>9</w:t>
            </w:r>
          </w:p>
        </w:tc>
        <w:tc>
          <w:tcPr>
            <w:tcW w:w="1417" w:type="dxa"/>
            <w:shd w:val="clear" w:color="auto" w:fill="auto"/>
            <w:vAlign w:val="bottom"/>
          </w:tcPr>
          <w:p w14:paraId="5D982736" w14:textId="27D6A6A2" w:rsidR="00C2737B" w:rsidRPr="00C1505D" w:rsidRDefault="00C2737B" w:rsidP="00C2737B">
            <w:pPr>
              <w:pStyle w:val="NoSpacing"/>
              <w:jc w:val="right"/>
              <w:rPr>
                <w:rFonts w:asciiTheme="majorBidi" w:hAnsiTheme="majorBidi" w:cstheme="majorBidi"/>
                <w:sz w:val="28"/>
              </w:rPr>
            </w:pPr>
            <w:r w:rsidRPr="00886159">
              <w:rPr>
                <w:rFonts w:ascii="AngsanaUPC" w:hAnsi="AngsanaUPC" w:cs="AngsanaUPC"/>
                <w:sz w:val="28"/>
              </w:rPr>
              <w:t>34,387,600</w:t>
            </w:r>
          </w:p>
        </w:tc>
      </w:tr>
      <w:tr w:rsidR="00C2737B" w:rsidRPr="00C1505D" w14:paraId="58D7AE54" w14:textId="77777777" w:rsidTr="00C2737B">
        <w:tc>
          <w:tcPr>
            <w:tcW w:w="3543" w:type="dxa"/>
            <w:vAlign w:val="bottom"/>
          </w:tcPr>
          <w:p w14:paraId="77A4C777" w14:textId="412749C7" w:rsidR="00C2737B" w:rsidRPr="00C1505D" w:rsidRDefault="00C2737B" w:rsidP="00C2737B">
            <w:pPr>
              <w:pStyle w:val="NoSpacing"/>
              <w:ind w:left="27"/>
              <w:rPr>
                <w:rFonts w:asciiTheme="majorBidi" w:hAnsiTheme="majorBidi" w:cstheme="majorBidi"/>
                <w:sz w:val="28"/>
              </w:rPr>
            </w:pPr>
            <w:r w:rsidRPr="00166120">
              <w:rPr>
                <w:rFonts w:asciiTheme="majorBidi" w:hAnsiTheme="majorBidi" w:cstheme="majorBidi"/>
                <w:sz w:val="28"/>
              </w:rPr>
              <w:t xml:space="preserve">From </w:t>
            </w:r>
            <w:r>
              <w:rPr>
                <w:rFonts w:asciiTheme="majorBidi" w:hAnsiTheme="majorBidi" w:cstheme="majorBidi"/>
                <w:sz w:val="28"/>
              </w:rPr>
              <w:t>1 - 90</w:t>
            </w:r>
            <w:r w:rsidRPr="00166120">
              <w:rPr>
                <w:rFonts w:asciiTheme="majorBidi" w:hAnsiTheme="majorBidi" w:cs="Angsana New"/>
                <w:sz w:val="28"/>
                <w:cs/>
              </w:rPr>
              <w:t xml:space="preserve"> </w:t>
            </w:r>
            <w:r w:rsidRPr="00166120">
              <w:rPr>
                <w:rFonts w:asciiTheme="majorBidi" w:hAnsiTheme="majorBidi" w:cstheme="majorBidi"/>
                <w:sz w:val="28"/>
              </w:rPr>
              <w:t>days</w:t>
            </w:r>
          </w:p>
        </w:tc>
        <w:tc>
          <w:tcPr>
            <w:tcW w:w="1417" w:type="dxa"/>
            <w:shd w:val="clear" w:color="auto" w:fill="auto"/>
            <w:vAlign w:val="bottom"/>
          </w:tcPr>
          <w:p w14:paraId="078522D6" w14:textId="70C36CBD" w:rsidR="00C2737B" w:rsidRPr="00452692" w:rsidRDefault="00C2737B" w:rsidP="00C2737B">
            <w:pPr>
              <w:pStyle w:val="NoSpacing"/>
              <w:jc w:val="right"/>
              <w:rPr>
                <w:rFonts w:ascii="AngsanaUPC" w:hAnsi="AngsanaUPC" w:cs="AngsanaUPC"/>
                <w:sz w:val="28"/>
              </w:rPr>
            </w:pPr>
            <w:r w:rsidRPr="00D70BBE">
              <w:rPr>
                <w:rFonts w:ascii="AngsanaUPC" w:hAnsi="AngsanaUPC" w:cs="AngsanaUPC"/>
                <w:sz w:val="28"/>
              </w:rPr>
              <w:t>8,141,938</w:t>
            </w:r>
          </w:p>
        </w:tc>
        <w:tc>
          <w:tcPr>
            <w:tcW w:w="1417" w:type="dxa"/>
            <w:shd w:val="clear" w:color="auto" w:fill="auto"/>
            <w:vAlign w:val="bottom"/>
          </w:tcPr>
          <w:p w14:paraId="19960FEF" w14:textId="7FE761B0" w:rsidR="00C2737B" w:rsidRPr="00C1505D" w:rsidRDefault="00C2737B" w:rsidP="00C2737B">
            <w:pPr>
              <w:pStyle w:val="NoSpacing"/>
              <w:jc w:val="right"/>
              <w:rPr>
                <w:rFonts w:asciiTheme="majorBidi" w:hAnsiTheme="majorBidi" w:cstheme="majorBidi"/>
                <w:sz w:val="28"/>
              </w:rPr>
            </w:pPr>
            <w:r w:rsidRPr="00886159">
              <w:rPr>
                <w:rFonts w:ascii="AngsanaUPC" w:hAnsi="AngsanaUPC" w:cs="AngsanaUPC"/>
                <w:sz w:val="28"/>
              </w:rPr>
              <w:t>9,884,816</w:t>
            </w:r>
          </w:p>
        </w:tc>
        <w:tc>
          <w:tcPr>
            <w:tcW w:w="1417" w:type="dxa"/>
            <w:shd w:val="clear" w:color="auto" w:fill="auto"/>
            <w:vAlign w:val="bottom"/>
          </w:tcPr>
          <w:p w14:paraId="2CEE1366" w14:textId="6A9B87C8" w:rsidR="00C2737B" w:rsidRPr="00C1505D" w:rsidRDefault="00C2737B" w:rsidP="00C2737B">
            <w:pPr>
              <w:pStyle w:val="NoSpacing"/>
              <w:jc w:val="right"/>
              <w:rPr>
                <w:rFonts w:asciiTheme="majorBidi" w:hAnsiTheme="majorBidi" w:cstheme="majorBidi"/>
                <w:sz w:val="28"/>
              </w:rPr>
            </w:pPr>
            <w:r w:rsidRPr="00D70BBE">
              <w:rPr>
                <w:rFonts w:ascii="AngsanaUPC" w:hAnsi="AngsanaUPC" w:cs="AngsanaUPC"/>
                <w:sz w:val="28"/>
              </w:rPr>
              <w:t>8,246,371</w:t>
            </w:r>
          </w:p>
        </w:tc>
        <w:tc>
          <w:tcPr>
            <w:tcW w:w="1417" w:type="dxa"/>
            <w:shd w:val="clear" w:color="auto" w:fill="auto"/>
            <w:vAlign w:val="bottom"/>
          </w:tcPr>
          <w:p w14:paraId="446B0626" w14:textId="1A845F0B" w:rsidR="00C2737B" w:rsidRPr="00C1505D" w:rsidRDefault="00C2737B" w:rsidP="00C2737B">
            <w:pPr>
              <w:pStyle w:val="NoSpacing"/>
              <w:jc w:val="right"/>
              <w:rPr>
                <w:rFonts w:asciiTheme="majorBidi" w:hAnsiTheme="majorBidi" w:cstheme="majorBidi"/>
                <w:sz w:val="28"/>
              </w:rPr>
            </w:pPr>
            <w:r w:rsidRPr="00886159">
              <w:rPr>
                <w:rFonts w:ascii="AngsanaUPC" w:hAnsi="AngsanaUPC" w:cs="AngsanaUPC"/>
                <w:sz w:val="28"/>
              </w:rPr>
              <w:t>9,110,818</w:t>
            </w:r>
          </w:p>
        </w:tc>
      </w:tr>
      <w:tr w:rsidR="00C2737B" w:rsidRPr="00C1505D" w14:paraId="7535E208" w14:textId="77777777" w:rsidTr="00C2737B">
        <w:tc>
          <w:tcPr>
            <w:tcW w:w="3543" w:type="dxa"/>
            <w:vAlign w:val="bottom"/>
          </w:tcPr>
          <w:p w14:paraId="6547B424" w14:textId="04CF2F83" w:rsidR="00C2737B" w:rsidRPr="00C1505D" w:rsidRDefault="00C2737B" w:rsidP="00C2737B">
            <w:pPr>
              <w:pStyle w:val="NoSpacing"/>
              <w:ind w:left="27"/>
              <w:rPr>
                <w:rFonts w:asciiTheme="majorBidi" w:hAnsiTheme="majorBidi" w:cstheme="majorBidi"/>
                <w:sz w:val="28"/>
              </w:rPr>
            </w:pPr>
            <w:r w:rsidRPr="00166120">
              <w:rPr>
                <w:rFonts w:asciiTheme="majorBidi" w:hAnsiTheme="majorBidi" w:cstheme="majorBidi"/>
                <w:sz w:val="28"/>
              </w:rPr>
              <w:t xml:space="preserve">From </w:t>
            </w:r>
            <w:r>
              <w:rPr>
                <w:rFonts w:asciiTheme="majorBidi" w:hAnsiTheme="majorBidi" w:cs="Angsana New"/>
                <w:sz w:val="28"/>
              </w:rPr>
              <w:t>91</w:t>
            </w:r>
            <w:r>
              <w:rPr>
                <w:rFonts w:asciiTheme="majorBidi" w:hAnsiTheme="majorBidi" w:cs="Angsana New"/>
                <w:sz w:val="28"/>
                <w:cs/>
              </w:rPr>
              <w:t xml:space="preserve"> - </w:t>
            </w:r>
            <w:r>
              <w:rPr>
                <w:rFonts w:asciiTheme="majorBidi" w:hAnsiTheme="majorBidi" w:cs="Angsana New"/>
                <w:sz w:val="28"/>
              </w:rPr>
              <w:t>180</w:t>
            </w:r>
            <w:r w:rsidRPr="00166120">
              <w:rPr>
                <w:rFonts w:asciiTheme="majorBidi" w:hAnsiTheme="majorBidi" w:cs="Angsana New"/>
                <w:sz w:val="28"/>
                <w:cs/>
              </w:rPr>
              <w:t xml:space="preserve"> </w:t>
            </w:r>
            <w:r w:rsidRPr="00166120">
              <w:rPr>
                <w:rFonts w:asciiTheme="majorBidi" w:hAnsiTheme="majorBidi" w:cstheme="majorBidi"/>
                <w:sz w:val="28"/>
              </w:rPr>
              <w:t>days</w:t>
            </w:r>
          </w:p>
        </w:tc>
        <w:tc>
          <w:tcPr>
            <w:tcW w:w="1417" w:type="dxa"/>
            <w:shd w:val="clear" w:color="auto" w:fill="auto"/>
            <w:vAlign w:val="bottom"/>
          </w:tcPr>
          <w:p w14:paraId="0AD6AAF0" w14:textId="633EF772" w:rsidR="00C2737B" w:rsidRPr="00452692" w:rsidRDefault="00C2737B" w:rsidP="00C2737B">
            <w:pPr>
              <w:pStyle w:val="NoSpacing"/>
              <w:jc w:val="right"/>
              <w:rPr>
                <w:rFonts w:ascii="AngsanaUPC" w:hAnsi="AngsanaUPC" w:cs="AngsanaUPC"/>
                <w:sz w:val="28"/>
              </w:rPr>
            </w:pPr>
            <w:r w:rsidRPr="00D70BBE">
              <w:rPr>
                <w:rFonts w:ascii="AngsanaUPC" w:hAnsi="AngsanaUPC" w:cs="AngsanaUPC"/>
                <w:sz w:val="28"/>
              </w:rPr>
              <w:t>879,300</w:t>
            </w:r>
          </w:p>
        </w:tc>
        <w:tc>
          <w:tcPr>
            <w:tcW w:w="1417" w:type="dxa"/>
            <w:shd w:val="clear" w:color="auto" w:fill="auto"/>
            <w:vAlign w:val="bottom"/>
          </w:tcPr>
          <w:p w14:paraId="68687534" w14:textId="1940E585" w:rsidR="00C2737B" w:rsidRPr="00C1505D" w:rsidRDefault="00C2737B" w:rsidP="00C2737B">
            <w:pPr>
              <w:pStyle w:val="NoSpacing"/>
              <w:jc w:val="right"/>
              <w:rPr>
                <w:rFonts w:asciiTheme="majorBidi" w:hAnsiTheme="majorBidi" w:cstheme="majorBidi"/>
                <w:sz w:val="28"/>
              </w:rPr>
            </w:pPr>
            <w:r w:rsidRPr="00886159">
              <w:rPr>
                <w:rFonts w:ascii="AngsanaUPC" w:hAnsi="AngsanaUPC" w:cs="AngsanaUPC"/>
                <w:sz w:val="28"/>
              </w:rPr>
              <w:t>3,393,730</w:t>
            </w:r>
          </w:p>
        </w:tc>
        <w:tc>
          <w:tcPr>
            <w:tcW w:w="1417" w:type="dxa"/>
            <w:shd w:val="clear" w:color="auto" w:fill="auto"/>
            <w:vAlign w:val="bottom"/>
          </w:tcPr>
          <w:p w14:paraId="0A6538B1" w14:textId="69B1DAF5" w:rsidR="00C2737B" w:rsidRPr="00C1505D" w:rsidRDefault="00C2737B" w:rsidP="00C2737B">
            <w:pPr>
              <w:pStyle w:val="NoSpacing"/>
              <w:jc w:val="right"/>
              <w:rPr>
                <w:rFonts w:asciiTheme="majorBidi" w:hAnsiTheme="majorBidi" w:cstheme="majorBidi"/>
                <w:sz w:val="28"/>
              </w:rPr>
            </w:pPr>
            <w:r w:rsidRPr="00D70BBE">
              <w:rPr>
                <w:rFonts w:ascii="AngsanaUPC" w:hAnsi="AngsanaUPC" w:cs="AngsanaUPC"/>
                <w:sz w:val="28"/>
              </w:rPr>
              <w:t>992,942</w:t>
            </w:r>
          </w:p>
        </w:tc>
        <w:tc>
          <w:tcPr>
            <w:tcW w:w="1417" w:type="dxa"/>
            <w:shd w:val="clear" w:color="auto" w:fill="auto"/>
            <w:vAlign w:val="bottom"/>
          </w:tcPr>
          <w:p w14:paraId="683C87E2" w14:textId="4D3C3F87" w:rsidR="00C2737B" w:rsidRPr="00C1505D" w:rsidRDefault="00C2737B" w:rsidP="00C2737B">
            <w:pPr>
              <w:pStyle w:val="NoSpacing"/>
              <w:jc w:val="right"/>
              <w:rPr>
                <w:rFonts w:asciiTheme="majorBidi" w:hAnsiTheme="majorBidi" w:cstheme="majorBidi"/>
                <w:sz w:val="28"/>
              </w:rPr>
            </w:pPr>
            <w:r w:rsidRPr="00886159">
              <w:rPr>
                <w:rFonts w:ascii="AngsanaUPC" w:hAnsi="AngsanaUPC" w:cs="AngsanaUPC"/>
                <w:sz w:val="28"/>
              </w:rPr>
              <w:t>2,707,288</w:t>
            </w:r>
          </w:p>
        </w:tc>
      </w:tr>
      <w:tr w:rsidR="00C2737B" w:rsidRPr="00C1505D" w14:paraId="23FD8DC9" w14:textId="77777777" w:rsidTr="00C2737B">
        <w:tc>
          <w:tcPr>
            <w:tcW w:w="3543" w:type="dxa"/>
            <w:vAlign w:val="bottom"/>
          </w:tcPr>
          <w:p w14:paraId="638FBA46" w14:textId="14318197" w:rsidR="00C2737B" w:rsidRPr="00C1505D" w:rsidRDefault="00C2737B" w:rsidP="00C2737B">
            <w:pPr>
              <w:pStyle w:val="NoSpacing"/>
              <w:ind w:left="27"/>
              <w:rPr>
                <w:rFonts w:asciiTheme="majorBidi" w:hAnsiTheme="majorBidi" w:cstheme="majorBidi"/>
                <w:sz w:val="28"/>
              </w:rPr>
            </w:pPr>
            <w:r w:rsidRPr="00166120">
              <w:rPr>
                <w:rFonts w:asciiTheme="majorBidi" w:hAnsiTheme="majorBidi" w:cstheme="majorBidi"/>
                <w:sz w:val="28"/>
              </w:rPr>
              <w:t xml:space="preserve">From </w:t>
            </w:r>
            <w:r>
              <w:rPr>
                <w:rFonts w:asciiTheme="majorBidi" w:hAnsiTheme="majorBidi" w:cs="Angsana New"/>
                <w:sz w:val="28"/>
              </w:rPr>
              <w:t>181</w:t>
            </w:r>
            <w:r>
              <w:rPr>
                <w:rFonts w:asciiTheme="majorBidi" w:hAnsiTheme="majorBidi" w:cs="Angsana New"/>
                <w:sz w:val="28"/>
                <w:cs/>
              </w:rPr>
              <w:t xml:space="preserve"> - </w:t>
            </w:r>
            <w:r>
              <w:rPr>
                <w:rFonts w:asciiTheme="majorBidi" w:hAnsiTheme="majorBidi" w:cs="Angsana New"/>
                <w:sz w:val="28"/>
              </w:rPr>
              <w:t>365</w:t>
            </w:r>
            <w:r w:rsidRPr="00166120">
              <w:rPr>
                <w:rFonts w:asciiTheme="majorBidi" w:hAnsiTheme="majorBidi" w:cs="Angsana New"/>
                <w:sz w:val="28"/>
                <w:cs/>
              </w:rPr>
              <w:t xml:space="preserve"> </w:t>
            </w:r>
            <w:r w:rsidRPr="00166120">
              <w:rPr>
                <w:rFonts w:asciiTheme="majorBidi" w:hAnsiTheme="majorBidi" w:cstheme="majorBidi"/>
                <w:sz w:val="28"/>
              </w:rPr>
              <w:t>days</w:t>
            </w:r>
          </w:p>
        </w:tc>
        <w:tc>
          <w:tcPr>
            <w:tcW w:w="1417" w:type="dxa"/>
            <w:shd w:val="clear" w:color="auto" w:fill="auto"/>
            <w:vAlign w:val="bottom"/>
          </w:tcPr>
          <w:p w14:paraId="1BEA0D03" w14:textId="1B5E05D2" w:rsidR="00C2737B" w:rsidRPr="00452692" w:rsidRDefault="00C2737B" w:rsidP="00C2737B">
            <w:pPr>
              <w:pStyle w:val="NoSpacing"/>
              <w:jc w:val="right"/>
              <w:rPr>
                <w:rFonts w:ascii="AngsanaUPC" w:hAnsi="AngsanaUPC" w:cs="AngsanaUPC"/>
                <w:sz w:val="28"/>
              </w:rPr>
            </w:pPr>
            <w:r w:rsidRPr="00D70BBE">
              <w:rPr>
                <w:rFonts w:ascii="AngsanaUPC" w:hAnsi="AngsanaUPC" w:cs="AngsanaUPC"/>
                <w:sz w:val="28"/>
              </w:rPr>
              <w:t>748,852</w:t>
            </w:r>
          </w:p>
        </w:tc>
        <w:tc>
          <w:tcPr>
            <w:tcW w:w="1417" w:type="dxa"/>
            <w:shd w:val="clear" w:color="auto" w:fill="auto"/>
            <w:vAlign w:val="bottom"/>
          </w:tcPr>
          <w:p w14:paraId="7D01F00C" w14:textId="2D64F6FC" w:rsidR="00C2737B" w:rsidRPr="00C1505D" w:rsidRDefault="00C2737B" w:rsidP="00C2737B">
            <w:pPr>
              <w:pStyle w:val="NoSpacing"/>
              <w:jc w:val="right"/>
              <w:rPr>
                <w:rFonts w:asciiTheme="majorBidi" w:hAnsiTheme="majorBidi" w:cstheme="majorBidi"/>
                <w:sz w:val="28"/>
              </w:rPr>
            </w:pPr>
            <w:r w:rsidRPr="00886159">
              <w:rPr>
                <w:rFonts w:ascii="AngsanaUPC" w:hAnsi="AngsanaUPC" w:cs="AngsanaUPC"/>
                <w:sz w:val="28"/>
              </w:rPr>
              <w:t>204,931</w:t>
            </w:r>
          </w:p>
        </w:tc>
        <w:tc>
          <w:tcPr>
            <w:tcW w:w="1417" w:type="dxa"/>
            <w:shd w:val="clear" w:color="auto" w:fill="auto"/>
            <w:vAlign w:val="bottom"/>
          </w:tcPr>
          <w:p w14:paraId="4E62F2E5" w14:textId="1563E8BC" w:rsidR="00C2737B" w:rsidRPr="00C1505D" w:rsidRDefault="00C2737B" w:rsidP="00C2737B">
            <w:pPr>
              <w:pStyle w:val="NoSpacing"/>
              <w:jc w:val="right"/>
              <w:rPr>
                <w:rFonts w:asciiTheme="majorBidi" w:hAnsiTheme="majorBidi" w:cstheme="majorBidi"/>
                <w:sz w:val="28"/>
              </w:rPr>
            </w:pPr>
            <w:r w:rsidRPr="00D70BBE">
              <w:rPr>
                <w:rFonts w:ascii="AngsanaUPC" w:hAnsi="AngsanaUPC" w:cs="AngsanaUPC"/>
                <w:sz w:val="28"/>
              </w:rPr>
              <w:t>748,852</w:t>
            </w:r>
          </w:p>
        </w:tc>
        <w:tc>
          <w:tcPr>
            <w:tcW w:w="1417" w:type="dxa"/>
            <w:shd w:val="clear" w:color="auto" w:fill="auto"/>
            <w:vAlign w:val="bottom"/>
          </w:tcPr>
          <w:p w14:paraId="450D22D1" w14:textId="2F0641FB" w:rsidR="00C2737B" w:rsidRPr="00C1505D" w:rsidRDefault="00C2737B" w:rsidP="00C2737B">
            <w:pPr>
              <w:pStyle w:val="NoSpacing"/>
              <w:jc w:val="right"/>
              <w:rPr>
                <w:rFonts w:asciiTheme="majorBidi" w:hAnsiTheme="majorBidi" w:cstheme="majorBidi"/>
                <w:sz w:val="28"/>
              </w:rPr>
            </w:pPr>
            <w:r w:rsidRPr="00886159">
              <w:rPr>
                <w:rFonts w:ascii="AngsanaUPC" w:hAnsi="AngsanaUPC" w:cs="AngsanaUPC"/>
                <w:sz w:val="28"/>
              </w:rPr>
              <w:t>556,556</w:t>
            </w:r>
          </w:p>
        </w:tc>
      </w:tr>
      <w:tr w:rsidR="00C2737B" w:rsidRPr="00C1505D" w14:paraId="2CF3191F" w14:textId="77777777" w:rsidTr="00C2737B">
        <w:tc>
          <w:tcPr>
            <w:tcW w:w="3543" w:type="dxa"/>
            <w:vAlign w:val="bottom"/>
          </w:tcPr>
          <w:p w14:paraId="2F2D538E" w14:textId="0CA3ED41" w:rsidR="00C2737B" w:rsidRPr="00C1505D" w:rsidRDefault="00C2737B" w:rsidP="00C2737B">
            <w:pPr>
              <w:pStyle w:val="NoSpacing"/>
              <w:ind w:left="27"/>
              <w:rPr>
                <w:rFonts w:asciiTheme="majorBidi" w:hAnsiTheme="majorBidi" w:cstheme="majorBidi"/>
                <w:sz w:val="28"/>
              </w:rPr>
            </w:pPr>
            <w:r w:rsidRPr="00166120">
              <w:rPr>
                <w:rFonts w:asciiTheme="majorBidi" w:hAnsiTheme="majorBidi" w:cstheme="majorBidi"/>
                <w:sz w:val="28"/>
              </w:rPr>
              <w:t xml:space="preserve">Over </w:t>
            </w:r>
            <w:r>
              <w:rPr>
                <w:rFonts w:asciiTheme="majorBidi" w:hAnsiTheme="majorBidi" w:cs="Angsana New"/>
                <w:sz w:val="28"/>
              </w:rPr>
              <w:t>365</w:t>
            </w:r>
            <w:r w:rsidRPr="00166120">
              <w:rPr>
                <w:rFonts w:asciiTheme="majorBidi" w:hAnsiTheme="majorBidi" w:cs="Angsana New"/>
                <w:sz w:val="28"/>
                <w:cs/>
              </w:rPr>
              <w:t xml:space="preserve"> </w:t>
            </w:r>
            <w:r w:rsidRPr="00166120">
              <w:rPr>
                <w:rFonts w:asciiTheme="majorBidi" w:hAnsiTheme="majorBidi" w:cstheme="majorBidi"/>
                <w:sz w:val="28"/>
              </w:rPr>
              <w:t>days</w:t>
            </w:r>
          </w:p>
        </w:tc>
        <w:tc>
          <w:tcPr>
            <w:tcW w:w="1417" w:type="dxa"/>
            <w:shd w:val="clear" w:color="auto" w:fill="auto"/>
            <w:vAlign w:val="bottom"/>
          </w:tcPr>
          <w:p w14:paraId="78EB31CB" w14:textId="1E1DF844" w:rsidR="00C2737B" w:rsidRPr="00452692" w:rsidRDefault="00C2737B" w:rsidP="00C2737B">
            <w:pPr>
              <w:pStyle w:val="NoSpacing"/>
              <w:pBdr>
                <w:bottom w:val="single" w:sz="4" w:space="1" w:color="auto"/>
              </w:pBdr>
              <w:jc w:val="right"/>
              <w:rPr>
                <w:rFonts w:ascii="AngsanaUPC" w:hAnsi="AngsanaUPC" w:cs="AngsanaUPC"/>
                <w:sz w:val="28"/>
              </w:rPr>
            </w:pPr>
            <w:r w:rsidRPr="00D70BBE">
              <w:rPr>
                <w:rFonts w:ascii="AngsanaUPC" w:hAnsi="AngsanaUPC" w:cs="AngsanaUPC"/>
                <w:sz w:val="28"/>
              </w:rPr>
              <w:t>13,210,80</w:t>
            </w:r>
            <w:r>
              <w:rPr>
                <w:rFonts w:ascii="AngsanaUPC" w:hAnsi="AngsanaUPC" w:cs="AngsanaUPC"/>
                <w:sz w:val="28"/>
              </w:rPr>
              <w:t>2</w:t>
            </w:r>
          </w:p>
        </w:tc>
        <w:tc>
          <w:tcPr>
            <w:tcW w:w="1417" w:type="dxa"/>
            <w:shd w:val="clear" w:color="auto" w:fill="auto"/>
            <w:vAlign w:val="bottom"/>
          </w:tcPr>
          <w:p w14:paraId="71E23653" w14:textId="25CC7319" w:rsidR="00C2737B" w:rsidRPr="00C1505D" w:rsidRDefault="00C2737B" w:rsidP="00C2737B">
            <w:pPr>
              <w:pStyle w:val="NoSpacing"/>
              <w:pBdr>
                <w:bottom w:val="single" w:sz="4" w:space="1" w:color="auto"/>
              </w:pBdr>
              <w:jc w:val="right"/>
              <w:rPr>
                <w:rFonts w:asciiTheme="majorBidi" w:hAnsiTheme="majorBidi" w:cstheme="majorBidi"/>
                <w:sz w:val="28"/>
              </w:rPr>
            </w:pPr>
            <w:r w:rsidRPr="00886159">
              <w:rPr>
                <w:rFonts w:ascii="AngsanaUPC" w:hAnsi="AngsanaUPC" w:cs="AngsanaUPC"/>
                <w:sz w:val="28"/>
              </w:rPr>
              <w:t>9,941,048</w:t>
            </w:r>
          </w:p>
        </w:tc>
        <w:tc>
          <w:tcPr>
            <w:tcW w:w="1417" w:type="dxa"/>
            <w:shd w:val="clear" w:color="auto" w:fill="auto"/>
            <w:vAlign w:val="bottom"/>
          </w:tcPr>
          <w:p w14:paraId="0E4AF87B" w14:textId="2F683CB5" w:rsidR="00C2737B" w:rsidRPr="00C1505D" w:rsidRDefault="00C2737B" w:rsidP="00C2737B">
            <w:pPr>
              <w:pStyle w:val="NoSpacing"/>
              <w:pBdr>
                <w:bottom w:val="single" w:sz="4" w:space="1" w:color="auto"/>
              </w:pBdr>
              <w:jc w:val="right"/>
              <w:rPr>
                <w:rFonts w:asciiTheme="majorBidi" w:hAnsiTheme="majorBidi" w:cstheme="majorBidi"/>
                <w:sz w:val="28"/>
              </w:rPr>
            </w:pPr>
            <w:r w:rsidRPr="00D70BBE">
              <w:rPr>
                <w:rFonts w:ascii="AngsanaUPC" w:hAnsi="AngsanaUPC" w:cs="AngsanaUPC"/>
                <w:sz w:val="28"/>
              </w:rPr>
              <w:t>9,242,72</w:t>
            </w:r>
            <w:r>
              <w:rPr>
                <w:rFonts w:ascii="AngsanaUPC" w:hAnsi="AngsanaUPC" w:cs="AngsanaUPC"/>
                <w:sz w:val="28"/>
              </w:rPr>
              <w:t>4</w:t>
            </w:r>
          </w:p>
        </w:tc>
        <w:tc>
          <w:tcPr>
            <w:tcW w:w="1417" w:type="dxa"/>
            <w:shd w:val="clear" w:color="auto" w:fill="auto"/>
            <w:vAlign w:val="bottom"/>
          </w:tcPr>
          <w:p w14:paraId="6D2B3091" w14:textId="5566B08F" w:rsidR="00C2737B" w:rsidRPr="00C1505D" w:rsidRDefault="00C2737B" w:rsidP="00C2737B">
            <w:pPr>
              <w:pStyle w:val="NoSpacing"/>
              <w:pBdr>
                <w:bottom w:val="single" w:sz="4" w:space="1" w:color="auto"/>
              </w:pBdr>
              <w:jc w:val="right"/>
              <w:rPr>
                <w:rFonts w:asciiTheme="majorBidi" w:hAnsiTheme="majorBidi" w:cstheme="majorBidi"/>
                <w:sz w:val="28"/>
              </w:rPr>
            </w:pPr>
            <w:r w:rsidRPr="00886159">
              <w:rPr>
                <w:rFonts w:ascii="AngsanaUPC" w:hAnsi="AngsanaUPC" w:cs="AngsanaUPC"/>
                <w:sz w:val="28"/>
              </w:rPr>
              <w:t>7,924,871</w:t>
            </w:r>
          </w:p>
        </w:tc>
      </w:tr>
      <w:tr w:rsidR="00C2737B" w:rsidRPr="00C1505D" w14:paraId="422B1351" w14:textId="77777777" w:rsidTr="00C2737B">
        <w:tc>
          <w:tcPr>
            <w:tcW w:w="3543" w:type="dxa"/>
            <w:vAlign w:val="bottom"/>
          </w:tcPr>
          <w:p w14:paraId="05178A37" w14:textId="1FDAFC1D" w:rsidR="00C2737B" w:rsidRPr="00C1505D" w:rsidRDefault="00C2737B" w:rsidP="00C2737B">
            <w:pPr>
              <w:pStyle w:val="NoSpacing"/>
              <w:ind w:left="27"/>
              <w:rPr>
                <w:rFonts w:asciiTheme="majorBidi" w:hAnsiTheme="majorBidi" w:cstheme="majorBidi"/>
                <w:sz w:val="28"/>
                <w:cs/>
              </w:rPr>
            </w:pPr>
            <w:r w:rsidRPr="00166120">
              <w:rPr>
                <w:rFonts w:asciiTheme="majorBidi" w:hAnsiTheme="majorBidi" w:cstheme="majorBidi"/>
                <w:sz w:val="28"/>
              </w:rPr>
              <w:t>Total</w:t>
            </w:r>
          </w:p>
        </w:tc>
        <w:tc>
          <w:tcPr>
            <w:tcW w:w="1417" w:type="dxa"/>
            <w:shd w:val="clear" w:color="auto" w:fill="auto"/>
            <w:vAlign w:val="bottom"/>
          </w:tcPr>
          <w:p w14:paraId="731E0C2F" w14:textId="5F903BE8" w:rsidR="00C2737B" w:rsidRPr="00452692" w:rsidRDefault="00C2737B" w:rsidP="00C2737B">
            <w:pPr>
              <w:pStyle w:val="NoSpacing"/>
              <w:pBdr>
                <w:bottom w:val="double" w:sz="4" w:space="1" w:color="auto"/>
              </w:pBdr>
              <w:jc w:val="right"/>
              <w:rPr>
                <w:rFonts w:ascii="AngsanaUPC" w:hAnsi="AngsanaUPC" w:cs="AngsanaUPC"/>
                <w:sz w:val="28"/>
              </w:rPr>
            </w:pPr>
            <w:r w:rsidRPr="008A42A4">
              <w:rPr>
                <w:rFonts w:ascii="AngsanaUPC" w:hAnsi="AngsanaUPC" w:cs="AngsanaUPC"/>
                <w:sz w:val="28"/>
              </w:rPr>
              <w:t>42,985,126</w:t>
            </w:r>
          </w:p>
        </w:tc>
        <w:tc>
          <w:tcPr>
            <w:tcW w:w="1417" w:type="dxa"/>
            <w:shd w:val="clear" w:color="auto" w:fill="auto"/>
            <w:vAlign w:val="bottom"/>
          </w:tcPr>
          <w:p w14:paraId="62C66DB8" w14:textId="1A173C77" w:rsidR="00C2737B" w:rsidRPr="00C1505D" w:rsidRDefault="00C2737B" w:rsidP="00C2737B">
            <w:pPr>
              <w:pStyle w:val="NoSpacing"/>
              <w:pBdr>
                <w:bottom w:val="double" w:sz="4" w:space="1" w:color="auto"/>
              </w:pBdr>
              <w:jc w:val="right"/>
              <w:rPr>
                <w:rFonts w:asciiTheme="majorBidi" w:hAnsiTheme="majorBidi" w:cstheme="majorBidi"/>
                <w:sz w:val="28"/>
              </w:rPr>
            </w:pPr>
            <w:r w:rsidRPr="00886159">
              <w:rPr>
                <w:rFonts w:ascii="AngsanaUPC" w:hAnsi="AngsanaUPC" w:cs="AngsanaUPC"/>
                <w:sz w:val="28"/>
              </w:rPr>
              <w:t>57,938,955</w:t>
            </w:r>
          </w:p>
        </w:tc>
        <w:tc>
          <w:tcPr>
            <w:tcW w:w="1417" w:type="dxa"/>
            <w:shd w:val="clear" w:color="auto" w:fill="auto"/>
            <w:vAlign w:val="bottom"/>
          </w:tcPr>
          <w:p w14:paraId="716C156A" w14:textId="08775DB4" w:rsidR="00C2737B" w:rsidRPr="00C1505D" w:rsidRDefault="00C2737B" w:rsidP="00C2737B">
            <w:pPr>
              <w:pStyle w:val="NoSpacing"/>
              <w:pBdr>
                <w:bottom w:val="double" w:sz="4" w:space="1" w:color="auto"/>
              </w:pBdr>
              <w:jc w:val="right"/>
              <w:rPr>
                <w:rFonts w:asciiTheme="majorBidi" w:hAnsiTheme="majorBidi" w:cstheme="majorBidi"/>
                <w:sz w:val="28"/>
              </w:rPr>
            </w:pPr>
            <w:r w:rsidRPr="008A42A4">
              <w:rPr>
                <w:rFonts w:ascii="AngsanaUPC" w:hAnsi="AngsanaUPC" w:cs="AngsanaUPC"/>
                <w:sz w:val="28"/>
              </w:rPr>
              <w:t>37,725,778</w:t>
            </w:r>
          </w:p>
        </w:tc>
        <w:tc>
          <w:tcPr>
            <w:tcW w:w="1417" w:type="dxa"/>
            <w:shd w:val="clear" w:color="auto" w:fill="auto"/>
            <w:vAlign w:val="bottom"/>
          </w:tcPr>
          <w:p w14:paraId="5A7E8116" w14:textId="021C52DF" w:rsidR="00C2737B" w:rsidRPr="00C1505D" w:rsidRDefault="00C2737B" w:rsidP="00C2737B">
            <w:pPr>
              <w:pStyle w:val="NoSpacing"/>
              <w:pBdr>
                <w:bottom w:val="double" w:sz="4" w:space="1" w:color="auto"/>
              </w:pBdr>
              <w:jc w:val="right"/>
              <w:rPr>
                <w:rFonts w:asciiTheme="majorBidi" w:hAnsiTheme="majorBidi" w:cstheme="majorBidi"/>
                <w:sz w:val="28"/>
              </w:rPr>
            </w:pPr>
            <w:r w:rsidRPr="00886159">
              <w:rPr>
                <w:rFonts w:ascii="AngsanaUPC" w:hAnsi="AngsanaUPC" w:cs="AngsanaUPC"/>
                <w:sz w:val="28"/>
              </w:rPr>
              <w:t>54,687,133</w:t>
            </w:r>
          </w:p>
        </w:tc>
      </w:tr>
    </w:tbl>
    <w:p w14:paraId="4B521C96" w14:textId="3D9C9CC9" w:rsidR="001C525B" w:rsidRPr="00C1505D" w:rsidRDefault="00802DF4" w:rsidP="004F48D8">
      <w:pPr>
        <w:pStyle w:val="NoSpacing"/>
        <w:numPr>
          <w:ilvl w:val="0"/>
          <w:numId w:val="1"/>
        </w:numPr>
        <w:spacing w:before="240" w:after="120"/>
        <w:ind w:left="426" w:hanging="284"/>
        <w:rPr>
          <w:rFonts w:asciiTheme="majorBidi" w:hAnsiTheme="majorBidi" w:cstheme="majorBidi"/>
          <w:b/>
          <w:bCs/>
          <w:sz w:val="28"/>
        </w:rPr>
      </w:pPr>
      <w:r w:rsidRPr="00802DF4">
        <w:rPr>
          <w:rFonts w:asciiTheme="majorBidi" w:hAnsiTheme="majorBidi" w:cstheme="majorBidi"/>
          <w:b/>
          <w:bCs/>
          <w:sz w:val="28"/>
        </w:rPr>
        <w:t xml:space="preserve">UNBILLED RECEIVABLES </w:t>
      </w:r>
    </w:p>
    <w:p w14:paraId="281F7B8A" w14:textId="370DCF43" w:rsidR="001C525B" w:rsidRPr="00C1505D" w:rsidRDefault="00802DF4" w:rsidP="00187FA3">
      <w:pPr>
        <w:pStyle w:val="NoSpacing"/>
        <w:numPr>
          <w:ilvl w:val="0"/>
          <w:numId w:val="15"/>
        </w:numPr>
        <w:spacing w:before="120"/>
        <w:ind w:left="993" w:hanging="426"/>
        <w:rPr>
          <w:rFonts w:asciiTheme="majorBidi" w:hAnsiTheme="majorBidi" w:cstheme="majorBidi"/>
          <w:b/>
          <w:bCs/>
          <w:sz w:val="28"/>
        </w:rPr>
      </w:pPr>
      <w:r w:rsidRPr="00802DF4">
        <w:rPr>
          <w:rFonts w:asciiTheme="majorBidi" w:hAnsiTheme="majorBidi" w:cstheme="majorBidi"/>
          <w:b/>
          <w:bCs/>
          <w:sz w:val="28"/>
        </w:rPr>
        <w:t>Contract balances</w:t>
      </w:r>
    </w:p>
    <w:tbl>
      <w:tblPr>
        <w:tblStyle w:val="TableGrid"/>
        <w:tblW w:w="876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1278"/>
        <w:gridCol w:w="1281"/>
        <w:gridCol w:w="1277"/>
        <w:gridCol w:w="1274"/>
      </w:tblGrid>
      <w:tr w:rsidR="00E030BC" w:rsidRPr="00C1505D" w14:paraId="2EC6BED2" w14:textId="77777777" w:rsidTr="000F524B">
        <w:tc>
          <w:tcPr>
            <w:tcW w:w="3652" w:type="dxa"/>
          </w:tcPr>
          <w:p w14:paraId="6326B953" w14:textId="77777777" w:rsidR="00E030BC" w:rsidRPr="00C1505D" w:rsidRDefault="00E030BC" w:rsidP="004F48D8">
            <w:pPr>
              <w:pStyle w:val="NoSpacing"/>
              <w:spacing w:line="360" w:lineRule="exact"/>
              <w:rPr>
                <w:rFonts w:asciiTheme="majorBidi" w:hAnsiTheme="majorBidi" w:cstheme="majorBidi"/>
                <w:b/>
                <w:bCs/>
                <w:sz w:val="28"/>
              </w:rPr>
            </w:pPr>
          </w:p>
        </w:tc>
        <w:tc>
          <w:tcPr>
            <w:tcW w:w="5110" w:type="dxa"/>
            <w:gridSpan w:val="4"/>
            <w:vAlign w:val="bottom"/>
          </w:tcPr>
          <w:p w14:paraId="5FA096D1" w14:textId="4190FF05" w:rsidR="00E030BC" w:rsidRPr="00C1505D" w:rsidRDefault="00802DF4" w:rsidP="004F48D8">
            <w:pPr>
              <w:pStyle w:val="NoSpacing"/>
              <w:pBdr>
                <w:bottom w:val="single" w:sz="4" w:space="1" w:color="auto"/>
              </w:pBdr>
              <w:spacing w:line="360" w:lineRule="exact"/>
              <w:jc w:val="right"/>
              <w:rPr>
                <w:rFonts w:asciiTheme="majorBidi" w:hAnsiTheme="majorBidi" w:cstheme="majorBidi"/>
                <w:sz w:val="28"/>
                <w:cs/>
              </w:rPr>
            </w:pPr>
            <w:r w:rsidRPr="00C15BFD">
              <w:rPr>
                <w:rFonts w:asciiTheme="majorBidi" w:hAnsiTheme="majorBidi" w:cstheme="majorBidi"/>
                <w:sz w:val="28"/>
                <w:cs/>
              </w:rPr>
              <w:t>(</w:t>
            </w:r>
            <w:r w:rsidRPr="00C15BFD">
              <w:rPr>
                <w:rFonts w:asciiTheme="majorBidi" w:hAnsiTheme="majorBidi" w:cstheme="majorBidi"/>
                <w:sz w:val="28"/>
              </w:rPr>
              <w:t>Unit : Baht)</w:t>
            </w:r>
          </w:p>
        </w:tc>
      </w:tr>
      <w:tr w:rsidR="00802DF4" w:rsidRPr="00C1505D" w14:paraId="7FDF2A66" w14:textId="77777777" w:rsidTr="000F524B">
        <w:tc>
          <w:tcPr>
            <w:tcW w:w="3652" w:type="dxa"/>
          </w:tcPr>
          <w:p w14:paraId="19935189" w14:textId="77777777" w:rsidR="00802DF4" w:rsidRPr="00C1505D" w:rsidRDefault="00802DF4" w:rsidP="00802DF4">
            <w:pPr>
              <w:pStyle w:val="NoSpacing"/>
              <w:spacing w:line="360" w:lineRule="exact"/>
              <w:rPr>
                <w:rFonts w:asciiTheme="majorBidi" w:hAnsiTheme="majorBidi" w:cstheme="majorBidi"/>
                <w:b/>
                <w:bCs/>
                <w:sz w:val="28"/>
              </w:rPr>
            </w:pPr>
          </w:p>
        </w:tc>
        <w:tc>
          <w:tcPr>
            <w:tcW w:w="2559" w:type="dxa"/>
            <w:gridSpan w:val="2"/>
          </w:tcPr>
          <w:p w14:paraId="43ABC70A" w14:textId="3323036B" w:rsidR="00802DF4" w:rsidRPr="00C1505D" w:rsidRDefault="00802DF4" w:rsidP="00802DF4">
            <w:pPr>
              <w:pStyle w:val="NoSpacing"/>
              <w:pBdr>
                <w:bottom w:val="single" w:sz="4" w:space="1" w:color="auto"/>
              </w:pBdr>
              <w:spacing w:line="360" w:lineRule="exact"/>
              <w:jc w:val="center"/>
              <w:rPr>
                <w:rFonts w:asciiTheme="majorBidi" w:hAnsiTheme="majorBidi" w:cstheme="majorBidi"/>
                <w:sz w:val="28"/>
              </w:rPr>
            </w:pPr>
            <w:r w:rsidRPr="002C4C46">
              <w:rPr>
                <w:rFonts w:ascii="AngsanaUPC" w:hAnsi="AngsanaUPC" w:cs="AngsanaUPC"/>
                <w:sz w:val="28"/>
              </w:rPr>
              <w:t>Consolidated</w:t>
            </w:r>
          </w:p>
        </w:tc>
        <w:tc>
          <w:tcPr>
            <w:tcW w:w="2551" w:type="dxa"/>
            <w:gridSpan w:val="2"/>
          </w:tcPr>
          <w:p w14:paraId="2FFFB568" w14:textId="7C031FFC" w:rsidR="00802DF4" w:rsidRPr="00C1505D" w:rsidRDefault="00802DF4" w:rsidP="00802DF4">
            <w:pPr>
              <w:pStyle w:val="NoSpacing"/>
              <w:pBdr>
                <w:bottom w:val="single" w:sz="4" w:space="1" w:color="auto"/>
              </w:pBdr>
              <w:spacing w:line="360" w:lineRule="exact"/>
              <w:jc w:val="center"/>
              <w:rPr>
                <w:rFonts w:asciiTheme="majorBidi" w:hAnsiTheme="majorBidi" w:cstheme="majorBidi"/>
                <w:sz w:val="28"/>
              </w:rPr>
            </w:pPr>
            <w:r w:rsidRPr="002C4C46">
              <w:rPr>
                <w:rFonts w:ascii="AngsanaUPC" w:hAnsi="AngsanaUPC" w:cs="AngsanaUPC"/>
                <w:sz w:val="28"/>
              </w:rPr>
              <w:t>Separate</w:t>
            </w:r>
          </w:p>
        </w:tc>
      </w:tr>
      <w:tr w:rsidR="00802DF4" w:rsidRPr="00B92EEF" w14:paraId="15A18253" w14:textId="77777777" w:rsidTr="000F524B">
        <w:tc>
          <w:tcPr>
            <w:tcW w:w="3652" w:type="dxa"/>
          </w:tcPr>
          <w:p w14:paraId="2F6A802B" w14:textId="77777777" w:rsidR="00802DF4" w:rsidRPr="00C1505D" w:rsidRDefault="00802DF4" w:rsidP="00802DF4">
            <w:pPr>
              <w:pStyle w:val="NoSpacing"/>
              <w:spacing w:line="360" w:lineRule="exact"/>
              <w:rPr>
                <w:rFonts w:asciiTheme="majorBidi" w:hAnsiTheme="majorBidi" w:cstheme="majorBidi"/>
                <w:b/>
                <w:bCs/>
                <w:sz w:val="28"/>
              </w:rPr>
            </w:pPr>
          </w:p>
        </w:tc>
        <w:tc>
          <w:tcPr>
            <w:tcW w:w="1278" w:type="dxa"/>
            <w:vAlign w:val="center"/>
          </w:tcPr>
          <w:p w14:paraId="3002DCF8" w14:textId="18CA334E" w:rsidR="000871E2" w:rsidRPr="00AF6E14" w:rsidRDefault="009579C9" w:rsidP="000871E2">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23C3C7DE" w14:textId="78E3D8A0" w:rsidR="00802DF4" w:rsidRPr="00B92EEF" w:rsidRDefault="000871E2" w:rsidP="000871E2">
            <w:pPr>
              <w:pStyle w:val="NoSpacing"/>
              <w:pBdr>
                <w:bottom w:val="single" w:sz="4" w:space="1" w:color="auto"/>
              </w:pBdr>
              <w:spacing w:line="360" w:lineRule="exact"/>
              <w:jc w:val="center"/>
              <w:rPr>
                <w:rFonts w:asciiTheme="majorBidi" w:hAnsiTheme="majorBidi" w:cstheme="majorBidi"/>
                <w:sz w:val="28"/>
              </w:rPr>
            </w:pPr>
            <w:r w:rsidRPr="00AF6E14">
              <w:rPr>
                <w:rFonts w:ascii="AngsanaUPC" w:hAnsi="AngsanaUPC" w:cs="AngsanaUPC"/>
                <w:sz w:val="28"/>
              </w:rPr>
              <w:t>3</w:t>
            </w:r>
            <w:r>
              <w:rPr>
                <w:rFonts w:ascii="AngsanaUPC" w:hAnsi="AngsanaUPC" w:cs="AngsanaUPC"/>
                <w:sz w:val="28"/>
              </w:rPr>
              <w:t>0</w:t>
            </w:r>
            <w:r w:rsidRPr="00AF6E14">
              <w:rPr>
                <w:rFonts w:ascii="AngsanaUPC" w:hAnsi="AngsanaUPC" w:cs="AngsanaUPC"/>
                <w:sz w:val="28"/>
              </w:rPr>
              <w:t>, 2022</w:t>
            </w:r>
          </w:p>
        </w:tc>
        <w:tc>
          <w:tcPr>
            <w:tcW w:w="1281" w:type="dxa"/>
            <w:vAlign w:val="bottom"/>
          </w:tcPr>
          <w:p w14:paraId="33399A50" w14:textId="77777777" w:rsidR="00802DF4" w:rsidRPr="00B92EEF" w:rsidRDefault="00802DF4" w:rsidP="00802DF4">
            <w:pPr>
              <w:pBdr>
                <w:bottom w:val="single" w:sz="4" w:space="1" w:color="auto"/>
              </w:pBdr>
              <w:spacing w:line="320" w:lineRule="exact"/>
              <w:jc w:val="center"/>
              <w:rPr>
                <w:rFonts w:ascii="AngsanaUPC" w:hAnsi="AngsanaUPC" w:cs="AngsanaUPC"/>
                <w:sz w:val="28"/>
              </w:rPr>
            </w:pPr>
            <w:r w:rsidRPr="00B92EEF">
              <w:rPr>
                <w:rFonts w:ascii="AngsanaUPC" w:hAnsi="AngsanaUPC" w:cs="AngsanaUPC"/>
                <w:sz w:val="28"/>
              </w:rPr>
              <w:t>December</w:t>
            </w:r>
          </w:p>
          <w:p w14:paraId="28D745C0" w14:textId="3E4965DB" w:rsidR="00802DF4" w:rsidRPr="00B92EEF" w:rsidRDefault="00802DF4" w:rsidP="004317DA">
            <w:pPr>
              <w:pStyle w:val="NoSpacing"/>
              <w:pBdr>
                <w:bottom w:val="single" w:sz="4" w:space="1" w:color="auto"/>
              </w:pBdr>
              <w:spacing w:line="360" w:lineRule="exact"/>
              <w:jc w:val="center"/>
              <w:rPr>
                <w:rFonts w:asciiTheme="majorBidi" w:hAnsiTheme="majorBidi" w:cstheme="majorBidi"/>
                <w:sz w:val="28"/>
              </w:rPr>
            </w:pPr>
            <w:r w:rsidRPr="00B92EEF">
              <w:rPr>
                <w:rFonts w:ascii="AngsanaUPC" w:hAnsi="AngsanaUPC" w:cs="AngsanaUPC"/>
                <w:sz w:val="28"/>
              </w:rPr>
              <w:t>31, 202</w:t>
            </w:r>
            <w:r w:rsidR="004317DA" w:rsidRPr="00B92EEF">
              <w:rPr>
                <w:rFonts w:ascii="AngsanaUPC" w:hAnsi="AngsanaUPC" w:cs="AngsanaUPC"/>
                <w:sz w:val="28"/>
              </w:rPr>
              <w:t>1</w:t>
            </w:r>
          </w:p>
        </w:tc>
        <w:tc>
          <w:tcPr>
            <w:tcW w:w="1277" w:type="dxa"/>
            <w:vAlign w:val="center"/>
          </w:tcPr>
          <w:p w14:paraId="3FB5BE9B" w14:textId="5E597144" w:rsidR="000871E2" w:rsidRPr="00AF6E14" w:rsidRDefault="009579C9" w:rsidP="000871E2">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659B8FC5" w14:textId="3A5E1414" w:rsidR="00802DF4" w:rsidRPr="00B92EEF" w:rsidRDefault="000871E2" w:rsidP="000871E2">
            <w:pPr>
              <w:pStyle w:val="NoSpacing"/>
              <w:pBdr>
                <w:bottom w:val="single" w:sz="4" w:space="1" w:color="auto"/>
              </w:pBdr>
              <w:spacing w:line="360" w:lineRule="exact"/>
              <w:jc w:val="center"/>
              <w:rPr>
                <w:rFonts w:asciiTheme="majorBidi" w:hAnsiTheme="majorBidi" w:cstheme="majorBidi"/>
                <w:sz w:val="28"/>
              </w:rPr>
            </w:pPr>
            <w:r w:rsidRPr="00AF6E14">
              <w:rPr>
                <w:rFonts w:ascii="AngsanaUPC" w:hAnsi="AngsanaUPC" w:cs="AngsanaUPC"/>
                <w:sz w:val="28"/>
              </w:rPr>
              <w:t>3</w:t>
            </w:r>
            <w:r>
              <w:rPr>
                <w:rFonts w:ascii="AngsanaUPC" w:hAnsi="AngsanaUPC" w:cs="AngsanaUPC"/>
                <w:sz w:val="28"/>
              </w:rPr>
              <w:t>0</w:t>
            </w:r>
            <w:r w:rsidRPr="00AF6E14">
              <w:rPr>
                <w:rFonts w:ascii="AngsanaUPC" w:hAnsi="AngsanaUPC" w:cs="AngsanaUPC"/>
                <w:sz w:val="28"/>
              </w:rPr>
              <w:t>, 2022</w:t>
            </w:r>
          </w:p>
        </w:tc>
        <w:tc>
          <w:tcPr>
            <w:tcW w:w="1274" w:type="dxa"/>
            <w:vAlign w:val="bottom"/>
          </w:tcPr>
          <w:p w14:paraId="02B13A8F" w14:textId="77777777" w:rsidR="00802DF4" w:rsidRPr="00B92EEF" w:rsidRDefault="00802DF4" w:rsidP="00802DF4">
            <w:pPr>
              <w:pBdr>
                <w:bottom w:val="single" w:sz="4" w:space="1" w:color="auto"/>
              </w:pBdr>
              <w:spacing w:line="320" w:lineRule="exact"/>
              <w:jc w:val="center"/>
              <w:rPr>
                <w:rFonts w:ascii="AngsanaUPC" w:hAnsi="AngsanaUPC" w:cs="AngsanaUPC"/>
                <w:sz w:val="28"/>
              </w:rPr>
            </w:pPr>
            <w:r w:rsidRPr="00B92EEF">
              <w:rPr>
                <w:rFonts w:ascii="AngsanaUPC" w:hAnsi="AngsanaUPC" w:cs="AngsanaUPC"/>
                <w:sz w:val="28"/>
              </w:rPr>
              <w:t>December</w:t>
            </w:r>
          </w:p>
          <w:p w14:paraId="1BE75B2D" w14:textId="2F2F0B62" w:rsidR="00802DF4" w:rsidRPr="00B92EEF" w:rsidRDefault="00802DF4" w:rsidP="004317DA">
            <w:pPr>
              <w:pStyle w:val="NoSpacing"/>
              <w:pBdr>
                <w:bottom w:val="single" w:sz="4" w:space="1" w:color="auto"/>
              </w:pBdr>
              <w:spacing w:line="360" w:lineRule="exact"/>
              <w:jc w:val="center"/>
              <w:rPr>
                <w:rFonts w:asciiTheme="majorBidi" w:hAnsiTheme="majorBidi" w:cstheme="majorBidi"/>
                <w:sz w:val="28"/>
              </w:rPr>
            </w:pPr>
            <w:r w:rsidRPr="00B92EEF">
              <w:rPr>
                <w:rFonts w:ascii="AngsanaUPC" w:hAnsi="AngsanaUPC" w:cs="AngsanaUPC"/>
                <w:sz w:val="28"/>
              </w:rPr>
              <w:t>31, 202</w:t>
            </w:r>
            <w:r w:rsidR="004317DA" w:rsidRPr="00B92EEF">
              <w:rPr>
                <w:rFonts w:ascii="AngsanaUPC" w:hAnsi="AngsanaUPC" w:cs="AngsanaUPC"/>
                <w:sz w:val="28"/>
              </w:rPr>
              <w:t>1</w:t>
            </w:r>
          </w:p>
        </w:tc>
      </w:tr>
      <w:tr w:rsidR="00802DF4" w:rsidRPr="00C1505D" w14:paraId="33CE6025" w14:textId="77777777" w:rsidTr="000F524B">
        <w:tc>
          <w:tcPr>
            <w:tcW w:w="3652" w:type="dxa"/>
            <w:vAlign w:val="bottom"/>
          </w:tcPr>
          <w:p w14:paraId="70116DBC" w14:textId="34BA4173" w:rsidR="00802DF4" w:rsidRPr="00C1505D" w:rsidRDefault="00802DF4" w:rsidP="00802DF4">
            <w:pPr>
              <w:pStyle w:val="NoSpacing"/>
              <w:spacing w:line="360" w:lineRule="exact"/>
              <w:ind w:left="33"/>
              <w:rPr>
                <w:rFonts w:asciiTheme="majorBidi" w:hAnsiTheme="majorBidi" w:cstheme="majorBidi"/>
                <w:b/>
                <w:bCs/>
                <w:sz w:val="28"/>
              </w:rPr>
            </w:pPr>
            <w:r w:rsidRPr="00802DF4">
              <w:rPr>
                <w:rFonts w:asciiTheme="majorBidi" w:hAnsiTheme="majorBidi" w:cstheme="majorBidi"/>
                <w:b/>
                <w:bCs/>
                <w:sz w:val="28"/>
              </w:rPr>
              <w:t>Unbilled receivables</w:t>
            </w:r>
          </w:p>
        </w:tc>
        <w:tc>
          <w:tcPr>
            <w:tcW w:w="1278" w:type="dxa"/>
            <w:shd w:val="clear" w:color="auto" w:fill="auto"/>
            <w:vAlign w:val="bottom"/>
          </w:tcPr>
          <w:p w14:paraId="67ABBF5A" w14:textId="77777777" w:rsidR="00802DF4" w:rsidRPr="00C1505D" w:rsidRDefault="00802DF4" w:rsidP="00802DF4">
            <w:pPr>
              <w:pStyle w:val="NoSpacing"/>
              <w:spacing w:line="360" w:lineRule="exact"/>
              <w:jc w:val="right"/>
              <w:rPr>
                <w:rFonts w:asciiTheme="majorBidi" w:hAnsiTheme="majorBidi" w:cstheme="majorBidi"/>
                <w:sz w:val="28"/>
              </w:rPr>
            </w:pPr>
          </w:p>
        </w:tc>
        <w:tc>
          <w:tcPr>
            <w:tcW w:w="1281" w:type="dxa"/>
            <w:shd w:val="clear" w:color="auto" w:fill="auto"/>
            <w:vAlign w:val="bottom"/>
          </w:tcPr>
          <w:p w14:paraId="42D8DBDA" w14:textId="1BB4F310" w:rsidR="00802DF4" w:rsidRPr="00C1505D" w:rsidRDefault="00802DF4" w:rsidP="00802DF4">
            <w:pPr>
              <w:pStyle w:val="NoSpacing"/>
              <w:spacing w:line="360" w:lineRule="exact"/>
              <w:jc w:val="right"/>
              <w:rPr>
                <w:rFonts w:asciiTheme="majorBidi" w:hAnsiTheme="majorBidi" w:cstheme="majorBidi"/>
                <w:sz w:val="28"/>
              </w:rPr>
            </w:pPr>
          </w:p>
        </w:tc>
        <w:tc>
          <w:tcPr>
            <w:tcW w:w="1277" w:type="dxa"/>
            <w:shd w:val="clear" w:color="auto" w:fill="auto"/>
            <w:vAlign w:val="bottom"/>
          </w:tcPr>
          <w:p w14:paraId="14771337" w14:textId="77777777" w:rsidR="00802DF4" w:rsidRPr="00C1505D" w:rsidRDefault="00802DF4" w:rsidP="00802DF4">
            <w:pPr>
              <w:pStyle w:val="NoSpacing"/>
              <w:spacing w:line="360" w:lineRule="exact"/>
              <w:jc w:val="right"/>
              <w:rPr>
                <w:rFonts w:asciiTheme="majorBidi" w:hAnsiTheme="majorBidi" w:cstheme="majorBidi"/>
                <w:sz w:val="28"/>
              </w:rPr>
            </w:pPr>
          </w:p>
        </w:tc>
        <w:tc>
          <w:tcPr>
            <w:tcW w:w="1274" w:type="dxa"/>
            <w:vAlign w:val="bottom"/>
          </w:tcPr>
          <w:p w14:paraId="3728D05D" w14:textId="258FE0EF" w:rsidR="00802DF4" w:rsidRPr="00C1505D" w:rsidRDefault="00802DF4" w:rsidP="00802DF4">
            <w:pPr>
              <w:pStyle w:val="NoSpacing"/>
              <w:spacing w:line="360" w:lineRule="exact"/>
              <w:jc w:val="right"/>
              <w:rPr>
                <w:rFonts w:asciiTheme="majorBidi" w:hAnsiTheme="majorBidi" w:cstheme="majorBidi"/>
                <w:sz w:val="28"/>
              </w:rPr>
            </w:pPr>
          </w:p>
        </w:tc>
      </w:tr>
      <w:tr w:rsidR="00C2737B" w:rsidRPr="00C1505D" w14:paraId="47F9164F" w14:textId="77777777" w:rsidTr="00C2737B">
        <w:tc>
          <w:tcPr>
            <w:tcW w:w="3652" w:type="dxa"/>
            <w:vAlign w:val="bottom"/>
          </w:tcPr>
          <w:p w14:paraId="0F4B358C" w14:textId="1E416716" w:rsidR="00C2737B" w:rsidRPr="00C1505D" w:rsidRDefault="00C2737B" w:rsidP="00C2737B">
            <w:pPr>
              <w:pStyle w:val="NoSpacing"/>
              <w:spacing w:line="360" w:lineRule="exact"/>
              <w:ind w:left="33"/>
              <w:rPr>
                <w:rFonts w:asciiTheme="majorBidi" w:hAnsiTheme="majorBidi" w:cstheme="majorBidi"/>
                <w:sz w:val="28"/>
              </w:rPr>
            </w:pPr>
            <w:r w:rsidRPr="00802DF4">
              <w:rPr>
                <w:rFonts w:asciiTheme="majorBidi" w:hAnsiTheme="majorBidi" w:cstheme="majorBidi"/>
                <w:sz w:val="28"/>
              </w:rPr>
              <w:t>Other companies</w:t>
            </w:r>
          </w:p>
        </w:tc>
        <w:tc>
          <w:tcPr>
            <w:tcW w:w="1278" w:type="dxa"/>
            <w:shd w:val="clear" w:color="auto" w:fill="auto"/>
            <w:vAlign w:val="bottom"/>
          </w:tcPr>
          <w:p w14:paraId="535207FC" w14:textId="4DBFA787" w:rsidR="00C2737B" w:rsidRPr="00C1505D" w:rsidRDefault="00C2737B" w:rsidP="00C2737B">
            <w:pPr>
              <w:pStyle w:val="NoSpacing"/>
              <w:spacing w:line="360" w:lineRule="exact"/>
              <w:jc w:val="right"/>
              <w:rPr>
                <w:rFonts w:asciiTheme="majorBidi" w:hAnsiTheme="majorBidi" w:cstheme="majorBidi"/>
                <w:sz w:val="28"/>
              </w:rPr>
            </w:pPr>
            <w:r w:rsidRPr="0005640D">
              <w:rPr>
                <w:rFonts w:ascii="AngsanaUPC" w:hAnsi="AngsanaUPC" w:cs="AngsanaUPC"/>
                <w:sz w:val="28"/>
              </w:rPr>
              <w:t>19</w:t>
            </w:r>
            <w:r>
              <w:rPr>
                <w:rFonts w:ascii="AngsanaUPC" w:hAnsi="AngsanaUPC" w:cs="AngsanaUPC"/>
                <w:sz w:val="28"/>
              </w:rPr>
              <w:t>3,103,093</w:t>
            </w:r>
          </w:p>
        </w:tc>
        <w:tc>
          <w:tcPr>
            <w:tcW w:w="1281" w:type="dxa"/>
            <w:shd w:val="clear" w:color="auto" w:fill="auto"/>
            <w:vAlign w:val="bottom"/>
          </w:tcPr>
          <w:p w14:paraId="0D093D5F" w14:textId="000D2881" w:rsidR="00C2737B" w:rsidRPr="00C1505D" w:rsidRDefault="00C2737B" w:rsidP="00C2737B">
            <w:pPr>
              <w:pStyle w:val="NoSpacing"/>
              <w:spacing w:line="360" w:lineRule="exact"/>
              <w:jc w:val="right"/>
              <w:rPr>
                <w:rFonts w:asciiTheme="majorBidi" w:hAnsiTheme="majorBidi" w:cstheme="majorBidi"/>
                <w:sz w:val="28"/>
              </w:rPr>
            </w:pPr>
            <w:r w:rsidRPr="00886159">
              <w:rPr>
                <w:rFonts w:ascii="AngsanaUPC" w:hAnsi="AngsanaUPC" w:cs="AngsanaUPC"/>
                <w:sz w:val="28"/>
              </w:rPr>
              <w:t>173,839,568</w:t>
            </w:r>
          </w:p>
        </w:tc>
        <w:tc>
          <w:tcPr>
            <w:tcW w:w="1277" w:type="dxa"/>
            <w:shd w:val="clear" w:color="auto" w:fill="auto"/>
            <w:vAlign w:val="bottom"/>
          </w:tcPr>
          <w:p w14:paraId="36840B6D" w14:textId="13D791B1" w:rsidR="00C2737B" w:rsidRPr="00C1505D" w:rsidRDefault="00C2737B" w:rsidP="00C2737B">
            <w:pPr>
              <w:pStyle w:val="NoSpacing"/>
              <w:spacing w:line="360" w:lineRule="exact"/>
              <w:jc w:val="right"/>
              <w:rPr>
                <w:rFonts w:asciiTheme="majorBidi" w:hAnsiTheme="majorBidi" w:cstheme="majorBidi"/>
                <w:sz w:val="28"/>
              </w:rPr>
            </w:pPr>
            <w:r>
              <w:rPr>
                <w:rFonts w:ascii="AngsanaUPC" w:hAnsi="AngsanaUPC" w:cs="AngsanaUPC"/>
                <w:sz w:val="28"/>
              </w:rPr>
              <w:t>189,772,376</w:t>
            </w:r>
          </w:p>
        </w:tc>
        <w:tc>
          <w:tcPr>
            <w:tcW w:w="1274" w:type="dxa"/>
            <w:shd w:val="clear" w:color="auto" w:fill="auto"/>
            <w:vAlign w:val="bottom"/>
          </w:tcPr>
          <w:p w14:paraId="02B72AFE" w14:textId="34819BDF" w:rsidR="00C2737B" w:rsidRPr="00C1505D" w:rsidRDefault="00C2737B" w:rsidP="00C2737B">
            <w:pPr>
              <w:pStyle w:val="NoSpacing"/>
              <w:spacing w:line="360" w:lineRule="exact"/>
              <w:jc w:val="right"/>
              <w:rPr>
                <w:rFonts w:asciiTheme="majorBidi" w:hAnsiTheme="majorBidi" w:cstheme="majorBidi"/>
                <w:sz w:val="28"/>
              </w:rPr>
            </w:pPr>
            <w:r w:rsidRPr="00886159">
              <w:rPr>
                <w:rFonts w:ascii="AngsanaUPC" w:hAnsi="AngsanaUPC" w:cs="AngsanaUPC"/>
                <w:sz w:val="28"/>
              </w:rPr>
              <w:t>170,284,596</w:t>
            </w:r>
          </w:p>
        </w:tc>
      </w:tr>
      <w:tr w:rsidR="00C2737B" w:rsidRPr="00C1505D" w14:paraId="385CC06A" w14:textId="77777777" w:rsidTr="00C2737B">
        <w:tc>
          <w:tcPr>
            <w:tcW w:w="3652" w:type="dxa"/>
            <w:vAlign w:val="bottom"/>
          </w:tcPr>
          <w:p w14:paraId="39D9ABD8" w14:textId="4B8CE07B" w:rsidR="00C2737B" w:rsidRPr="00C1505D" w:rsidRDefault="00C2737B" w:rsidP="00C2737B">
            <w:pPr>
              <w:pStyle w:val="NoSpacing"/>
              <w:spacing w:line="360" w:lineRule="exact"/>
              <w:ind w:left="33"/>
              <w:rPr>
                <w:rFonts w:asciiTheme="majorBidi" w:hAnsiTheme="majorBidi" w:cstheme="majorBidi"/>
                <w:sz w:val="28"/>
              </w:rPr>
            </w:pPr>
            <w:r w:rsidRPr="00166120">
              <w:rPr>
                <w:rFonts w:asciiTheme="majorBidi" w:hAnsiTheme="majorBidi" w:cstheme="majorBidi"/>
                <w:sz w:val="28"/>
              </w:rPr>
              <w:t>Less</w:t>
            </w:r>
            <w:r>
              <w:rPr>
                <w:rFonts w:asciiTheme="majorBidi" w:hAnsiTheme="majorBidi" w:cstheme="majorBidi"/>
                <w:sz w:val="28"/>
              </w:rPr>
              <w:t xml:space="preserve"> </w:t>
            </w:r>
            <w:r w:rsidRPr="00166120">
              <w:rPr>
                <w:rFonts w:asciiTheme="majorBidi" w:hAnsiTheme="majorBidi" w:cstheme="majorBidi"/>
                <w:sz w:val="28"/>
              </w:rPr>
              <w:t>Allowance for expected credit losses</w:t>
            </w:r>
          </w:p>
        </w:tc>
        <w:tc>
          <w:tcPr>
            <w:tcW w:w="1278" w:type="dxa"/>
            <w:shd w:val="clear" w:color="auto" w:fill="auto"/>
            <w:vAlign w:val="bottom"/>
          </w:tcPr>
          <w:p w14:paraId="6EA25176" w14:textId="6B45895C" w:rsidR="00C2737B" w:rsidRPr="00C1505D" w:rsidRDefault="00C2737B" w:rsidP="00C2737B">
            <w:pPr>
              <w:pStyle w:val="NoSpacing"/>
              <w:pBdr>
                <w:bottom w:val="single" w:sz="4" w:space="1" w:color="auto"/>
              </w:pBdr>
              <w:spacing w:line="360" w:lineRule="exact"/>
              <w:jc w:val="right"/>
              <w:rPr>
                <w:rFonts w:asciiTheme="majorBidi" w:hAnsiTheme="majorBidi" w:cstheme="majorBidi"/>
                <w:sz w:val="28"/>
              </w:rPr>
            </w:pPr>
            <w:r w:rsidRPr="0005640D">
              <w:rPr>
                <w:rFonts w:ascii="AngsanaUPC" w:hAnsi="AngsanaUPC" w:cs="AngsanaUPC"/>
                <w:sz w:val="28"/>
              </w:rPr>
              <w:t>( 4,315,30</w:t>
            </w:r>
            <w:r>
              <w:rPr>
                <w:rFonts w:ascii="AngsanaUPC" w:hAnsi="AngsanaUPC" w:cs="AngsanaUPC"/>
                <w:sz w:val="28"/>
              </w:rPr>
              <w:t>4</w:t>
            </w:r>
            <w:r w:rsidRPr="0005640D">
              <w:rPr>
                <w:rFonts w:ascii="AngsanaUPC" w:hAnsi="AngsanaUPC" w:cs="AngsanaUPC"/>
                <w:sz w:val="28"/>
              </w:rPr>
              <w:t>)</w:t>
            </w:r>
          </w:p>
        </w:tc>
        <w:tc>
          <w:tcPr>
            <w:tcW w:w="1281" w:type="dxa"/>
            <w:shd w:val="clear" w:color="auto" w:fill="auto"/>
            <w:vAlign w:val="bottom"/>
          </w:tcPr>
          <w:p w14:paraId="641C0D75" w14:textId="30C1AC7F" w:rsidR="00C2737B" w:rsidRPr="00C1505D" w:rsidRDefault="00C2737B" w:rsidP="00C2737B">
            <w:pPr>
              <w:pStyle w:val="NoSpacing"/>
              <w:pBdr>
                <w:bottom w:val="single" w:sz="4" w:space="1" w:color="auto"/>
              </w:pBdr>
              <w:spacing w:line="360" w:lineRule="exact"/>
              <w:jc w:val="right"/>
              <w:rPr>
                <w:rFonts w:asciiTheme="majorBidi" w:hAnsiTheme="majorBidi" w:cstheme="majorBidi"/>
                <w:sz w:val="28"/>
              </w:rPr>
            </w:pPr>
            <w:r w:rsidRPr="00886159">
              <w:rPr>
                <w:rFonts w:ascii="AngsanaUPC" w:hAnsi="AngsanaUPC" w:cs="AngsanaUPC"/>
                <w:sz w:val="28"/>
              </w:rPr>
              <w:t>(4,895,587)</w:t>
            </w:r>
          </w:p>
        </w:tc>
        <w:tc>
          <w:tcPr>
            <w:tcW w:w="1277" w:type="dxa"/>
            <w:shd w:val="clear" w:color="auto" w:fill="auto"/>
            <w:vAlign w:val="bottom"/>
          </w:tcPr>
          <w:p w14:paraId="233D296E" w14:textId="11035237" w:rsidR="00C2737B" w:rsidRPr="00C1505D" w:rsidRDefault="00C2737B" w:rsidP="00C2737B">
            <w:pPr>
              <w:pStyle w:val="NoSpacing"/>
              <w:pBdr>
                <w:bottom w:val="single" w:sz="4" w:space="1" w:color="auto"/>
              </w:pBdr>
              <w:spacing w:line="360" w:lineRule="exact"/>
              <w:jc w:val="right"/>
              <w:rPr>
                <w:rFonts w:asciiTheme="majorBidi" w:hAnsiTheme="majorBidi" w:cstheme="majorBidi"/>
                <w:sz w:val="28"/>
              </w:rPr>
            </w:pPr>
            <w:r w:rsidRPr="0005640D">
              <w:rPr>
                <w:rFonts w:ascii="AngsanaUPC" w:hAnsi="AngsanaUPC" w:cs="AngsanaUPC"/>
                <w:sz w:val="28"/>
              </w:rPr>
              <w:t>( 1,286,69</w:t>
            </w:r>
            <w:r>
              <w:rPr>
                <w:rFonts w:ascii="AngsanaUPC" w:hAnsi="AngsanaUPC" w:cs="AngsanaUPC"/>
                <w:sz w:val="28"/>
              </w:rPr>
              <w:t>6</w:t>
            </w:r>
            <w:r w:rsidRPr="0005640D">
              <w:rPr>
                <w:rFonts w:ascii="AngsanaUPC" w:hAnsi="AngsanaUPC" w:cs="AngsanaUPC"/>
                <w:sz w:val="28"/>
              </w:rPr>
              <w:t>)</w:t>
            </w:r>
          </w:p>
        </w:tc>
        <w:tc>
          <w:tcPr>
            <w:tcW w:w="1274" w:type="dxa"/>
            <w:shd w:val="clear" w:color="auto" w:fill="auto"/>
            <w:vAlign w:val="bottom"/>
          </w:tcPr>
          <w:p w14:paraId="7C6B3853" w14:textId="0C31F755" w:rsidR="00C2737B" w:rsidRPr="00C1505D" w:rsidRDefault="00C2737B" w:rsidP="00C2737B">
            <w:pPr>
              <w:pStyle w:val="NoSpacing"/>
              <w:pBdr>
                <w:bottom w:val="single" w:sz="4" w:space="1" w:color="auto"/>
              </w:pBdr>
              <w:spacing w:line="360" w:lineRule="exact"/>
              <w:jc w:val="right"/>
              <w:rPr>
                <w:rFonts w:asciiTheme="majorBidi" w:hAnsiTheme="majorBidi" w:cstheme="majorBidi"/>
                <w:sz w:val="28"/>
              </w:rPr>
            </w:pPr>
            <w:r w:rsidRPr="00886159">
              <w:rPr>
                <w:rFonts w:ascii="AngsanaUPC" w:hAnsi="AngsanaUPC" w:cs="AngsanaUPC"/>
                <w:sz w:val="28"/>
              </w:rPr>
              <w:t>(1,866,979)</w:t>
            </w:r>
          </w:p>
        </w:tc>
      </w:tr>
      <w:tr w:rsidR="00C2737B" w:rsidRPr="00C1505D" w14:paraId="7CC23BBD" w14:textId="77777777" w:rsidTr="00C2737B">
        <w:tc>
          <w:tcPr>
            <w:tcW w:w="3652" w:type="dxa"/>
            <w:vAlign w:val="bottom"/>
          </w:tcPr>
          <w:p w14:paraId="594E6A83" w14:textId="5781789D" w:rsidR="00C2737B" w:rsidRPr="00C1505D" w:rsidRDefault="00C2737B" w:rsidP="00C2737B">
            <w:pPr>
              <w:pStyle w:val="NoSpacing"/>
              <w:spacing w:line="360" w:lineRule="exact"/>
              <w:ind w:left="33"/>
              <w:rPr>
                <w:rFonts w:asciiTheme="majorBidi" w:hAnsiTheme="majorBidi" w:cstheme="majorBidi"/>
                <w:sz w:val="28"/>
              </w:rPr>
            </w:pPr>
            <w:r w:rsidRPr="00802DF4">
              <w:rPr>
                <w:rFonts w:asciiTheme="majorBidi" w:hAnsiTheme="majorBidi" w:cstheme="majorBidi"/>
                <w:sz w:val="28"/>
              </w:rPr>
              <w:t>Total</w:t>
            </w:r>
          </w:p>
        </w:tc>
        <w:tc>
          <w:tcPr>
            <w:tcW w:w="1278" w:type="dxa"/>
            <w:shd w:val="clear" w:color="auto" w:fill="auto"/>
            <w:vAlign w:val="bottom"/>
          </w:tcPr>
          <w:p w14:paraId="305912C9" w14:textId="73EA31A5" w:rsidR="00C2737B" w:rsidRPr="00C1505D" w:rsidRDefault="00C2737B" w:rsidP="00C2737B">
            <w:pPr>
              <w:pStyle w:val="NoSpacing"/>
              <w:pBdr>
                <w:bottom w:val="double" w:sz="4" w:space="1" w:color="auto"/>
              </w:pBdr>
              <w:spacing w:line="360" w:lineRule="exact"/>
              <w:jc w:val="right"/>
              <w:rPr>
                <w:rFonts w:asciiTheme="majorBidi" w:hAnsiTheme="majorBidi" w:cstheme="majorBidi"/>
                <w:sz w:val="28"/>
              </w:rPr>
            </w:pPr>
            <w:r w:rsidRPr="0005640D">
              <w:rPr>
                <w:rFonts w:ascii="AngsanaUPC" w:hAnsi="AngsanaUPC" w:cs="AngsanaUPC"/>
                <w:sz w:val="28"/>
              </w:rPr>
              <w:t>18</w:t>
            </w:r>
            <w:r>
              <w:rPr>
                <w:rFonts w:ascii="AngsanaUPC" w:hAnsi="AngsanaUPC" w:cs="AngsanaUPC"/>
                <w:sz w:val="28"/>
              </w:rPr>
              <w:t>8,787,789</w:t>
            </w:r>
          </w:p>
        </w:tc>
        <w:tc>
          <w:tcPr>
            <w:tcW w:w="1281" w:type="dxa"/>
            <w:shd w:val="clear" w:color="auto" w:fill="auto"/>
            <w:vAlign w:val="bottom"/>
          </w:tcPr>
          <w:p w14:paraId="643271C6" w14:textId="09B2854B" w:rsidR="00C2737B" w:rsidRPr="00C1505D" w:rsidRDefault="00C2737B" w:rsidP="00C2737B">
            <w:pPr>
              <w:pStyle w:val="NoSpacing"/>
              <w:pBdr>
                <w:bottom w:val="double" w:sz="4" w:space="1" w:color="auto"/>
              </w:pBdr>
              <w:spacing w:line="360" w:lineRule="exact"/>
              <w:jc w:val="right"/>
              <w:rPr>
                <w:rFonts w:asciiTheme="majorBidi" w:hAnsiTheme="majorBidi" w:cstheme="majorBidi"/>
                <w:sz w:val="28"/>
              </w:rPr>
            </w:pPr>
            <w:r w:rsidRPr="00886159">
              <w:rPr>
                <w:rFonts w:ascii="AngsanaUPC" w:hAnsi="AngsanaUPC" w:cs="AngsanaUPC"/>
                <w:sz w:val="28"/>
              </w:rPr>
              <w:t>168,943,981</w:t>
            </w:r>
          </w:p>
        </w:tc>
        <w:tc>
          <w:tcPr>
            <w:tcW w:w="1277" w:type="dxa"/>
            <w:shd w:val="clear" w:color="auto" w:fill="auto"/>
            <w:vAlign w:val="bottom"/>
          </w:tcPr>
          <w:p w14:paraId="7E43A114" w14:textId="20B03D3A" w:rsidR="00C2737B" w:rsidRPr="00C1505D" w:rsidRDefault="00C2737B" w:rsidP="00C2737B">
            <w:pPr>
              <w:pStyle w:val="NoSpacing"/>
              <w:pBdr>
                <w:bottom w:val="double" w:sz="4" w:space="1" w:color="auto"/>
              </w:pBdr>
              <w:spacing w:line="360" w:lineRule="exact"/>
              <w:jc w:val="right"/>
              <w:rPr>
                <w:rFonts w:asciiTheme="majorBidi" w:hAnsiTheme="majorBidi" w:cstheme="majorBidi"/>
                <w:sz w:val="28"/>
              </w:rPr>
            </w:pPr>
            <w:r>
              <w:rPr>
                <w:rFonts w:ascii="AngsanaUPC" w:hAnsi="AngsanaUPC" w:cs="AngsanaUPC"/>
                <w:sz w:val="28"/>
              </w:rPr>
              <w:t>188,485,680</w:t>
            </w:r>
          </w:p>
        </w:tc>
        <w:tc>
          <w:tcPr>
            <w:tcW w:w="1274" w:type="dxa"/>
            <w:shd w:val="clear" w:color="auto" w:fill="auto"/>
            <w:vAlign w:val="bottom"/>
          </w:tcPr>
          <w:p w14:paraId="0387688B" w14:textId="6E43EAAF" w:rsidR="00C2737B" w:rsidRPr="00C1505D" w:rsidRDefault="00C2737B" w:rsidP="00C2737B">
            <w:pPr>
              <w:pStyle w:val="NoSpacing"/>
              <w:pBdr>
                <w:bottom w:val="double" w:sz="4" w:space="1" w:color="auto"/>
              </w:pBdr>
              <w:spacing w:line="360" w:lineRule="exact"/>
              <w:jc w:val="right"/>
              <w:rPr>
                <w:rFonts w:asciiTheme="majorBidi" w:hAnsiTheme="majorBidi" w:cstheme="majorBidi"/>
                <w:sz w:val="28"/>
              </w:rPr>
            </w:pPr>
            <w:r w:rsidRPr="00886159">
              <w:rPr>
                <w:rFonts w:ascii="AngsanaUPC" w:hAnsi="AngsanaUPC" w:cs="AngsanaUPC"/>
                <w:sz w:val="28"/>
              </w:rPr>
              <w:t>168,417,617</w:t>
            </w:r>
          </w:p>
        </w:tc>
      </w:tr>
      <w:tr w:rsidR="00452692" w:rsidRPr="00C1505D" w14:paraId="40CE51CA" w14:textId="77777777" w:rsidTr="000F524B">
        <w:tc>
          <w:tcPr>
            <w:tcW w:w="3652" w:type="dxa"/>
            <w:vAlign w:val="bottom"/>
          </w:tcPr>
          <w:p w14:paraId="427AB80C" w14:textId="0A49747C" w:rsidR="00452692" w:rsidRPr="00C1505D" w:rsidRDefault="00452692" w:rsidP="00452692">
            <w:pPr>
              <w:pStyle w:val="NoSpacing"/>
              <w:spacing w:line="180" w:lineRule="exact"/>
              <w:ind w:left="33"/>
              <w:rPr>
                <w:rFonts w:asciiTheme="majorBidi" w:hAnsiTheme="majorBidi" w:cstheme="majorBidi"/>
                <w:sz w:val="28"/>
              </w:rPr>
            </w:pPr>
          </w:p>
        </w:tc>
        <w:tc>
          <w:tcPr>
            <w:tcW w:w="1278" w:type="dxa"/>
            <w:shd w:val="clear" w:color="auto" w:fill="auto"/>
            <w:vAlign w:val="bottom"/>
          </w:tcPr>
          <w:p w14:paraId="78F37DE5" w14:textId="77777777" w:rsidR="00452692" w:rsidRPr="00C1505D" w:rsidRDefault="00452692" w:rsidP="00452692">
            <w:pPr>
              <w:pStyle w:val="NoSpacing"/>
              <w:spacing w:line="180" w:lineRule="exact"/>
              <w:jc w:val="right"/>
              <w:rPr>
                <w:rFonts w:asciiTheme="majorBidi" w:hAnsiTheme="majorBidi" w:cstheme="majorBidi"/>
                <w:sz w:val="28"/>
              </w:rPr>
            </w:pPr>
          </w:p>
        </w:tc>
        <w:tc>
          <w:tcPr>
            <w:tcW w:w="1281" w:type="dxa"/>
            <w:shd w:val="clear" w:color="auto" w:fill="auto"/>
            <w:vAlign w:val="bottom"/>
          </w:tcPr>
          <w:p w14:paraId="3031BCB8" w14:textId="6CB12705" w:rsidR="00452692" w:rsidRPr="00C1505D" w:rsidRDefault="00452692" w:rsidP="00452692">
            <w:pPr>
              <w:pStyle w:val="NoSpacing"/>
              <w:spacing w:line="180" w:lineRule="exact"/>
              <w:jc w:val="right"/>
              <w:rPr>
                <w:rFonts w:asciiTheme="majorBidi" w:hAnsiTheme="majorBidi" w:cstheme="majorBidi"/>
                <w:sz w:val="28"/>
              </w:rPr>
            </w:pPr>
          </w:p>
        </w:tc>
        <w:tc>
          <w:tcPr>
            <w:tcW w:w="1277" w:type="dxa"/>
            <w:shd w:val="clear" w:color="auto" w:fill="auto"/>
            <w:vAlign w:val="bottom"/>
          </w:tcPr>
          <w:p w14:paraId="7F21A280" w14:textId="77777777" w:rsidR="00452692" w:rsidRPr="00C1505D" w:rsidRDefault="00452692" w:rsidP="00452692">
            <w:pPr>
              <w:pStyle w:val="NoSpacing"/>
              <w:spacing w:line="180" w:lineRule="exact"/>
              <w:jc w:val="right"/>
              <w:rPr>
                <w:rFonts w:asciiTheme="majorBidi" w:hAnsiTheme="majorBidi" w:cstheme="majorBidi"/>
                <w:sz w:val="28"/>
              </w:rPr>
            </w:pPr>
          </w:p>
        </w:tc>
        <w:tc>
          <w:tcPr>
            <w:tcW w:w="1274" w:type="dxa"/>
            <w:vAlign w:val="bottom"/>
          </w:tcPr>
          <w:p w14:paraId="48640987" w14:textId="30CABC93" w:rsidR="00452692" w:rsidRPr="00C1505D" w:rsidRDefault="00452692" w:rsidP="00452692">
            <w:pPr>
              <w:pStyle w:val="NoSpacing"/>
              <w:spacing w:line="180" w:lineRule="exact"/>
              <w:jc w:val="right"/>
              <w:rPr>
                <w:rFonts w:asciiTheme="majorBidi" w:hAnsiTheme="majorBidi" w:cstheme="majorBidi"/>
                <w:sz w:val="28"/>
              </w:rPr>
            </w:pPr>
          </w:p>
        </w:tc>
      </w:tr>
    </w:tbl>
    <w:p w14:paraId="24A28345" w14:textId="77777777" w:rsidR="006F20E9" w:rsidRPr="006F20E9" w:rsidRDefault="006F20E9" w:rsidP="006F20E9">
      <w:pPr>
        <w:pStyle w:val="NoSpacing"/>
        <w:numPr>
          <w:ilvl w:val="0"/>
          <w:numId w:val="15"/>
        </w:numPr>
        <w:spacing w:before="120"/>
        <w:ind w:left="992" w:hanging="425"/>
        <w:jc w:val="thaiDistribute"/>
        <w:rPr>
          <w:rFonts w:asciiTheme="majorBidi" w:hAnsiTheme="majorBidi" w:cstheme="majorBidi"/>
          <w:b/>
          <w:bCs/>
          <w:sz w:val="28"/>
        </w:rPr>
      </w:pPr>
      <w:r w:rsidRPr="006F20E9">
        <w:rPr>
          <w:rFonts w:asciiTheme="majorBidi" w:hAnsiTheme="majorBidi" w:cstheme="majorBidi"/>
          <w:b/>
          <w:bCs/>
          <w:sz w:val="28"/>
        </w:rPr>
        <w:br w:type="page"/>
      </w:r>
    </w:p>
    <w:p w14:paraId="22BDF0C0" w14:textId="31765B8A" w:rsidR="00494211" w:rsidRPr="00C1505D" w:rsidRDefault="00FA4478" w:rsidP="00187FA3">
      <w:pPr>
        <w:pStyle w:val="NoSpacing"/>
        <w:numPr>
          <w:ilvl w:val="0"/>
          <w:numId w:val="15"/>
        </w:numPr>
        <w:spacing w:before="120"/>
        <w:ind w:left="992" w:hanging="425"/>
        <w:jc w:val="thaiDistribute"/>
        <w:rPr>
          <w:rFonts w:asciiTheme="majorBidi" w:hAnsiTheme="majorBidi" w:cstheme="majorBidi"/>
          <w:b/>
          <w:bCs/>
          <w:sz w:val="28"/>
        </w:rPr>
      </w:pPr>
      <w:r w:rsidRPr="00FA4478">
        <w:rPr>
          <w:rFonts w:asciiTheme="majorBidi" w:hAnsiTheme="majorBidi" w:cstheme="majorBidi"/>
          <w:b/>
          <w:bCs/>
          <w:sz w:val="28"/>
        </w:rPr>
        <w:lastRenderedPageBreak/>
        <w:t>Revenue to be recognized for the remaining performance obligations</w:t>
      </w:r>
      <w:r w:rsidRPr="00FA4478">
        <w:rPr>
          <w:rFonts w:asciiTheme="majorBidi" w:hAnsiTheme="majorBidi" w:cstheme="majorBidi"/>
          <w:b/>
          <w:bCs/>
          <w:sz w:val="28"/>
          <w:szCs w:val="22"/>
        </w:rPr>
        <w:t xml:space="preserve"> </w:t>
      </w:r>
    </w:p>
    <w:p w14:paraId="4084A998" w14:textId="4A2A8D26" w:rsidR="00AB7D59" w:rsidRDefault="00FA4478" w:rsidP="00AB7D59">
      <w:pPr>
        <w:pStyle w:val="NoSpacing"/>
        <w:spacing w:after="120"/>
        <w:ind w:left="992"/>
        <w:jc w:val="both"/>
        <w:rPr>
          <w:rFonts w:asciiTheme="majorBidi" w:hAnsiTheme="majorBidi" w:cstheme="majorBidi"/>
          <w:sz w:val="28"/>
        </w:rPr>
      </w:pPr>
      <w:r w:rsidRPr="002D24F4">
        <w:rPr>
          <w:rFonts w:asciiTheme="majorBidi" w:hAnsiTheme="majorBidi" w:cstheme="majorBidi"/>
          <w:sz w:val="28"/>
        </w:rPr>
        <w:t xml:space="preserve">As at </w:t>
      </w:r>
      <w:r w:rsidR="009579C9" w:rsidRPr="002D24F4">
        <w:rPr>
          <w:rFonts w:asciiTheme="majorBidi" w:hAnsiTheme="majorBidi" w:cstheme="majorBidi"/>
          <w:sz w:val="28"/>
        </w:rPr>
        <w:t>September</w:t>
      </w:r>
      <w:r w:rsidR="000871E2" w:rsidRPr="002D24F4">
        <w:rPr>
          <w:rFonts w:asciiTheme="majorBidi" w:hAnsiTheme="majorBidi" w:cstheme="majorBidi"/>
          <w:sz w:val="28"/>
        </w:rPr>
        <w:t xml:space="preserve"> 30</w:t>
      </w:r>
      <w:r w:rsidRPr="002D24F4">
        <w:rPr>
          <w:rFonts w:asciiTheme="majorBidi" w:hAnsiTheme="majorBidi" w:cstheme="majorBidi"/>
          <w:sz w:val="28"/>
        </w:rPr>
        <w:t>, 202</w:t>
      </w:r>
      <w:r w:rsidR="00F908E0" w:rsidRPr="002D24F4">
        <w:rPr>
          <w:rFonts w:asciiTheme="majorBidi" w:hAnsiTheme="majorBidi" w:cstheme="majorBidi"/>
          <w:sz w:val="28"/>
        </w:rPr>
        <w:t>2</w:t>
      </w:r>
      <w:r w:rsidRPr="002D24F4">
        <w:rPr>
          <w:rFonts w:asciiTheme="majorBidi" w:hAnsiTheme="majorBidi" w:cstheme="majorBidi"/>
          <w:sz w:val="28"/>
        </w:rPr>
        <w:t xml:space="preserve">, </w:t>
      </w:r>
      <w:r w:rsidR="005E36C9" w:rsidRPr="002D24F4">
        <w:rPr>
          <w:rFonts w:asciiTheme="majorBidi" w:hAnsiTheme="majorBidi" w:cstheme="majorBidi"/>
          <w:sz w:val="28"/>
        </w:rPr>
        <w:t xml:space="preserve">the Company have </w:t>
      </w:r>
      <w:r w:rsidRPr="002D24F4">
        <w:rPr>
          <w:rFonts w:asciiTheme="majorBidi" w:hAnsiTheme="majorBidi" w:cstheme="majorBidi"/>
          <w:sz w:val="28"/>
        </w:rPr>
        <w:t>revenue aggregating to Baht</w:t>
      </w:r>
      <w:r w:rsidR="00C2737B" w:rsidRPr="002D24F4">
        <w:rPr>
          <w:rFonts w:asciiTheme="majorBidi" w:hAnsiTheme="majorBidi" w:cstheme="majorBidi" w:hint="cs"/>
          <w:sz w:val="28"/>
          <w:cs/>
        </w:rPr>
        <w:t xml:space="preserve"> </w:t>
      </w:r>
      <w:r w:rsidR="00C2737B" w:rsidRPr="002D24F4">
        <w:rPr>
          <w:rFonts w:asciiTheme="majorBidi" w:hAnsiTheme="majorBidi" w:cstheme="majorBidi"/>
          <w:sz w:val="28"/>
        </w:rPr>
        <w:t>530.24</w:t>
      </w:r>
      <w:r w:rsidR="00C014B8" w:rsidRPr="002D24F4">
        <w:rPr>
          <w:rFonts w:asciiTheme="majorBidi" w:hAnsiTheme="majorBidi" w:cstheme="majorBidi"/>
          <w:sz w:val="28"/>
        </w:rPr>
        <w:t xml:space="preserve"> </w:t>
      </w:r>
      <w:r w:rsidRPr="002D24F4">
        <w:rPr>
          <w:rFonts w:asciiTheme="majorBidi" w:hAnsiTheme="majorBidi" w:cstheme="majorBidi"/>
          <w:sz w:val="28"/>
        </w:rPr>
        <w:t>million</w:t>
      </w:r>
      <w:r w:rsidR="007164DA" w:rsidRPr="002D24F4">
        <w:rPr>
          <w:rFonts w:asciiTheme="majorBidi" w:hAnsiTheme="majorBidi" w:cstheme="majorBidi" w:hint="cs"/>
          <w:sz w:val="28"/>
          <w:cs/>
        </w:rPr>
        <w:t xml:space="preserve"> </w:t>
      </w:r>
      <w:r w:rsidRPr="002D24F4">
        <w:rPr>
          <w:rFonts w:asciiTheme="majorBidi" w:hAnsiTheme="majorBidi" w:cstheme="majorBidi"/>
          <w:sz w:val="28"/>
        </w:rPr>
        <w:t>is expected to be recognized in the future relating to performance obligations that are unsatisfied (or partially unsatisfied) of contracts with</w:t>
      </w:r>
      <w:r w:rsidR="00390C40" w:rsidRPr="002D24F4">
        <w:rPr>
          <w:rFonts w:asciiTheme="majorBidi" w:hAnsiTheme="majorBidi" w:cstheme="majorBidi"/>
          <w:sz w:val="28"/>
        </w:rPr>
        <w:t xml:space="preserve"> </w:t>
      </w:r>
      <w:r w:rsidRPr="002D24F4">
        <w:rPr>
          <w:rFonts w:asciiTheme="majorBidi" w:hAnsiTheme="majorBidi" w:cstheme="majorBidi"/>
          <w:sz w:val="28"/>
        </w:rPr>
        <w:t>customers. The Company</w:t>
      </w:r>
      <w:r w:rsidR="007164DA" w:rsidRPr="002D24F4">
        <w:rPr>
          <w:rFonts w:asciiTheme="majorBidi" w:hAnsiTheme="majorBidi" w:cstheme="majorBidi" w:hint="cs"/>
          <w:sz w:val="28"/>
          <w:cs/>
        </w:rPr>
        <w:t xml:space="preserve"> </w:t>
      </w:r>
      <w:r w:rsidR="007E4D30" w:rsidRPr="002D24F4">
        <w:rPr>
          <w:rFonts w:asciiTheme="majorBidi" w:hAnsiTheme="majorBidi" w:cstheme="majorBidi"/>
          <w:sz w:val="28"/>
        </w:rPr>
        <w:t>expect</w:t>
      </w:r>
      <w:r w:rsidRPr="002D24F4">
        <w:rPr>
          <w:rFonts w:asciiTheme="majorBidi" w:hAnsiTheme="majorBidi" w:cstheme="majorBidi"/>
          <w:sz w:val="28"/>
        </w:rPr>
        <w:t xml:space="preserve"> to satisfy the performance obligations within </w:t>
      </w:r>
      <w:r w:rsidR="00C2737B" w:rsidRPr="002D24F4">
        <w:rPr>
          <w:rFonts w:asciiTheme="majorBidi" w:hAnsiTheme="majorBidi" w:cstheme="majorBidi"/>
          <w:sz w:val="28"/>
        </w:rPr>
        <w:t>5</w:t>
      </w:r>
      <w:r w:rsidRPr="002D24F4">
        <w:rPr>
          <w:rFonts w:asciiTheme="majorBidi" w:hAnsiTheme="majorBidi" w:cstheme="majorBidi"/>
          <w:sz w:val="28"/>
        </w:rPr>
        <w:t xml:space="preserve"> years</w:t>
      </w:r>
      <w:r w:rsidR="007164DA" w:rsidRPr="002D24F4">
        <w:rPr>
          <w:rFonts w:asciiTheme="majorBidi" w:hAnsiTheme="majorBidi" w:cstheme="majorBidi" w:hint="cs"/>
          <w:sz w:val="28"/>
          <w:cs/>
        </w:rPr>
        <w:t>.</w:t>
      </w:r>
    </w:p>
    <w:p w14:paraId="3F226700" w14:textId="6FC01268" w:rsidR="007164DA" w:rsidRDefault="007164DA" w:rsidP="007164DA">
      <w:pPr>
        <w:pStyle w:val="NoSpacing"/>
        <w:spacing w:after="120"/>
        <w:ind w:left="992"/>
        <w:jc w:val="both"/>
        <w:rPr>
          <w:rFonts w:asciiTheme="majorBidi" w:hAnsiTheme="majorBidi" w:cstheme="majorBidi"/>
          <w:sz w:val="28"/>
        </w:rPr>
      </w:pPr>
      <w:r w:rsidRPr="00FA4478">
        <w:rPr>
          <w:rFonts w:asciiTheme="majorBidi" w:hAnsiTheme="majorBidi" w:cstheme="majorBidi"/>
          <w:sz w:val="28"/>
        </w:rPr>
        <w:t xml:space="preserve">As at </w:t>
      </w:r>
      <w:r w:rsidRPr="00390C40">
        <w:rPr>
          <w:rFonts w:asciiTheme="majorBidi" w:hAnsiTheme="majorBidi" w:cstheme="majorBidi"/>
          <w:sz w:val="28"/>
        </w:rPr>
        <w:t>December 31, 2021,</w:t>
      </w:r>
      <w:r w:rsidRPr="00FA4478">
        <w:rPr>
          <w:rFonts w:asciiTheme="majorBidi" w:hAnsiTheme="majorBidi" w:cstheme="majorBidi"/>
          <w:sz w:val="28"/>
        </w:rPr>
        <w:t xml:space="preserve"> </w:t>
      </w:r>
      <w:r>
        <w:rPr>
          <w:rFonts w:asciiTheme="majorBidi" w:hAnsiTheme="majorBidi" w:cstheme="majorBidi"/>
          <w:sz w:val="28"/>
        </w:rPr>
        <w:t xml:space="preserve">the Company and subsidiaries have </w:t>
      </w:r>
      <w:r w:rsidRPr="00FA4478">
        <w:rPr>
          <w:rFonts w:asciiTheme="majorBidi" w:hAnsiTheme="majorBidi" w:cstheme="majorBidi"/>
          <w:sz w:val="28"/>
        </w:rPr>
        <w:t>revenue aggregating to Baht</w:t>
      </w:r>
      <w:r>
        <w:rPr>
          <w:rFonts w:asciiTheme="majorBidi" w:hAnsiTheme="majorBidi" w:cstheme="majorBidi" w:hint="cs"/>
          <w:sz w:val="28"/>
          <w:cs/>
        </w:rPr>
        <w:t xml:space="preserve"> </w:t>
      </w:r>
      <w:r>
        <w:rPr>
          <w:rFonts w:asciiTheme="majorBidi" w:hAnsiTheme="majorBidi" w:cstheme="majorBidi"/>
          <w:sz w:val="28"/>
        </w:rPr>
        <w:t>504.65</w:t>
      </w:r>
      <w:r w:rsidRPr="00FA4478">
        <w:rPr>
          <w:rFonts w:asciiTheme="majorBidi" w:hAnsiTheme="majorBidi" w:cstheme="majorBidi"/>
          <w:sz w:val="28"/>
        </w:rPr>
        <w:t xml:space="preserve"> million</w:t>
      </w:r>
      <w:r>
        <w:rPr>
          <w:rFonts w:asciiTheme="majorBidi" w:hAnsiTheme="majorBidi" w:cstheme="majorBidi"/>
          <w:sz w:val="28"/>
        </w:rPr>
        <w:t xml:space="preserve"> </w:t>
      </w:r>
      <w:r w:rsidRPr="00FA4478">
        <w:rPr>
          <w:rFonts w:asciiTheme="majorBidi" w:hAnsiTheme="majorBidi" w:cstheme="majorBidi"/>
          <w:sz w:val="28"/>
        </w:rPr>
        <w:t xml:space="preserve">respectively, (the Company only: Baht </w:t>
      </w:r>
      <w:r>
        <w:rPr>
          <w:rFonts w:asciiTheme="majorBidi" w:hAnsiTheme="majorBidi" w:cstheme="majorBidi"/>
          <w:sz w:val="28"/>
        </w:rPr>
        <w:t>502.03</w:t>
      </w:r>
      <w:r w:rsidRPr="00FA4478">
        <w:rPr>
          <w:rFonts w:asciiTheme="majorBidi" w:hAnsiTheme="majorBidi" w:cstheme="majorBidi"/>
          <w:sz w:val="28"/>
        </w:rPr>
        <w:t xml:space="preserve"> million) is expected to be recognized in the future relating to performance obligations that are unsatisfied (or partially unsatisfied) of contracts with</w:t>
      </w:r>
      <w:r>
        <w:rPr>
          <w:rFonts w:asciiTheme="majorBidi" w:hAnsiTheme="majorBidi" w:cstheme="majorBidi"/>
          <w:sz w:val="28"/>
        </w:rPr>
        <w:t xml:space="preserve"> </w:t>
      </w:r>
      <w:r w:rsidRPr="00FA4478">
        <w:rPr>
          <w:rFonts w:asciiTheme="majorBidi" w:hAnsiTheme="majorBidi" w:cstheme="majorBidi"/>
          <w:sz w:val="28"/>
        </w:rPr>
        <w:t xml:space="preserve">customers. The Company and subsidiaries expect to satisfy the performance obligations </w:t>
      </w:r>
      <w:r w:rsidRPr="00AB7D59">
        <w:rPr>
          <w:rFonts w:asciiTheme="majorBidi" w:hAnsiTheme="majorBidi" w:cstheme="majorBidi"/>
          <w:sz w:val="28"/>
        </w:rPr>
        <w:t xml:space="preserve">within </w:t>
      </w:r>
      <w:r>
        <w:rPr>
          <w:rFonts w:asciiTheme="majorBidi" w:hAnsiTheme="majorBidi" w:cstheme="majorBidi"/>
          <w:sz w:val="28"/>
        </w:rPr>
        <w:t>5</w:t>
      </w:r>
      <w:r w:rsidRPr="00AB7D59">
        <w:rPr>
          <w:rFonts w:asciiTheme="majorBidi" w:hAnsiTheme="majorBidi" w:cstheme="majorBidi"/>
          <w:sz w:val="28"/>
        </w:rPr>
        <w:t xml:space="preserve"> years (the Company only: </w:t>
      </w:r>
      <w:r>
        <w:rPr>
          <w:rFonts w:asciiTheme="majorBidi" w:hAnsiTheme="majorBidi" w:cstheme="majorBidi"/>
          <w:sz w:val="28"/>
        </w:rPr>
        <w:t>5</w:t>
      </w:r>
      <w:r w:rsidRPr="00AB7D59">
        <w:rPr>
          <w:rFonts w:asciiTheme="majorBidi" w:hAnsiTheme="majorBidi" w:cstheme="majorBidi"/>
          <w:sz w:val="28"/>
        </w:rPr>
        <w:t xml:space="preserve"> years).</w:t>
      </w:r>
    </w:p>
    <w:p w14:paraId="67E5239B" w14:textId="4AC404D1" w:rsidR="001C525B" w:rsidRPr="00C1505D" w:rsidRDefault="00817BD3" w:rsidP="002C59AF">
      <w:pPr>
        <w:pStyle w:val="NoSpacing"/>
        <w:numPr>
          <w:ilvl w:val="0"/>
          <w:numId w:val="1"/>
        </w:numPr>
        <w:spacing w:after="120"/>
        <w:ind w:left="426" w:hanging="284"/>
        <w:rPr>
          <w:rFonts w:asciiTheme="majorBidi" w:hAnsiTheme="majorBidi" w:cstheme="majorBidi"/>
          <w:b/>
          <w:bCs/>
          <w:sz w:val="28"/>
        </w:rPr>
      </w:pPr>
      <w:r w:rsidRPr="00817BD3">
        <w:rPr>
          <w:rFonts w:asciiTheme="majorBidi" w:hAnsiTheme="majorBidi" w:cstheme="majorBidi"/>
          <w:b/>
          <w:bCs/>
          <w:sz w:val="28"/>
        </w:rPr>
        <w:t xml:space="preserve">SHORT-TERM LOANS TO RELATED PARTIES </w:t>
      </w:r>
    </w:p>
    <w:tbl>
      <w:tblPr>
        <w:tblStyle w:val="TableGrid"/>
        <w:tblW w:w="919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26"/>
        <w:gridCol w:w="851"/>
        <w:gridCol w:w="1280"/>
        <w:gridCol w:w="1275"/>
        <w:gridCol w:w="13"/>
        <w:gridCol w:w="1263"/>
        <w:gridCol w:w="1276"/>
        <w:gridCol w:w="13"/>
      </w:tblGrid>
      <w:tr w:rsidR="00494211" w:rsidRPr="00C1505D" w14:paraId="4A622593" w14:textId="77777777" w:rsidTr="000F524B">
        <w:tc>
          <w:tcPr>
            <w:tcW w:w="3226" w:type="dxa"/>
          </w:tcPr>
          <w:p w14:paraId="1322E54A" w14:textId="77777777" w:rsidR="00494211" w:rsidRPr="00C1505D" w:rsidRDefault="00494211" w:rsidP="00660C22">
            <w:pPr>
              <w:pStyle w:val="NoSpacing"/>
              <w:rPr>
                <w:rFonts w:asciiTheme="majorBidi" w:hAnsiTheme="majorBidi" w:cstheme="majorBidi"/>
                <w:b/>
                <w:bCs/>
                <w:sz w:val="28"/>
              </w:rPr>
            </w:pPr>
          </w:p>
        </w:tc>
        <w:tc>
          <w:tcPr>
            <w:tcW w:w="851" w:type="dxa"/>
          </w:tcPr>
          <w:p w14:paraId="3CC2F79D" w14:textId="77777777" w:rsidR="00494211" w:rsidRPr="00C1505D" w:rsidRDefault="00494211" w:rsidP="00660C22">
            <w:pPr>
              <w:pStyle w:val="NoSpacing"/>
              <w:jc w:val="right"/>
              <w:rPr>
                <w:rFonts w:asciiTheme="majorBidi" w:hAnsiTheme="majorBidi" w:cstheme="majorBidi"/>
                <w:sz w:val="28"/>
              </w:rPr>
            </w:pPr>
          </w:p>
        </w:tc>
        <w:tc>
          <w:tcPr>
            <w:tcW w:w="5120" w:type="dxa"/>
            <w:gridSpan w:val="6"/>
            <w:vAlign w:val="bottom"/>
          </w:tcPr>
          <w:p w14:paraId="1EA21090" w14:textId="3B64F1B9" w:rsidR="00494211" w:rsidRPr="00C1505D" w:rsidRDefault="00817BD3" w:rsidP="00660C22">
            <w:pPr>
              <w:pStyle w:val="NoSpacing"/>
              <w:pBdr>
                <w:bottom w:val="single" w:sz="4" w:space="1" w:color="auto"/>
              </w:pBdr>
              <w:jc w:val="right"/>
              <w:rPr>
                <w:rFonts w:asciiTheme="majorBidi" w:hAnsiTheme="majorBidi" w:cstheme="majorBidi"/>
                <w:sz w:val="28"/>
                <w:cs/>
              </w:rPr>
            </w:pPr>
            <w:r w:rsidRPr="00C15BFD">
              <w:rPr>
                <w:rFonts w:asciiTheme="majorBidi" w:hAnsiTheme="majorBidi" w:cstheme="majorBidi"/>
                <w:sz w:val="28"/>
                <w:cs/>
              </w:rPr>
              <w:t>(</w:t>
            </w:r>
            <w:r w:rsidRPr="00C15BFD">
              <w:rPr>
                <w:rFonts w:asciiTheme="majorBidi" w:hAnsiTheme="majorBidi" w:cstheme="majorBidi"/>
                <w:sz w:val="28"/>
              </w:rPr>
              <w:t>Unit : Baht)</w:t>
            </w:r>
          </w:p>
        </w:tc>
      </w:tr>
      <w:tr w:rsidR="00817BD3" w:rsidRPr="00C1505D" w14:paraId="427069CC" w14:textId="77777777" w:rsidTr="000F524B">
        <w:tc>
          <w:tcPr>
            <w:tcW w:w="3226" w:type="dxa"/>
          </w:tcPr>
          <w:p w14:paraId="32485A43" w14:textId="77777777" w:rsidR="00817BD3" w:rsidRPr="00C1505D" w:rsidRDefault="00817BD3" w:rsidP="00817BD3">
            <w:pPr>
              <w:pStyle w:val="NoSpacing"/>
              <w:rPr>
                <w:rFonts w:asciiTheme="majorBidi" w:hAnsiTheme="majorBidi" w:cstheme="majorBidi"/>
                <w:b/>
                <w:bCs/>
                <w:sz w:val="28"/>
              </w:rPr>
            </w:pPr>
          </w:p>
        </w:tc>
        <w:tc>
          <w:tcPr>
            <w:tcW w:w="851" w:type="dxa"/>
          </w:tcPr>
          <w:p w14:paraId="1CBB785C" w14:textId="77777777" w:rsidR="00817BD3" w:rsidRPr="00C1505D" w:rsidRDefault="00817BD3" w:rsidP="00817BD3">
            <w:pPr>
              <w:pStyle w:val="NoSpacing"/>
              <w:jc w:val="center"/>
              <w:rPr>
                <w:rFonts w:asciiTheme="majorBidi" w:hAnsiTheme="majorBidi" w:cstheme="majorBidi"/>
                <w:sz w:val="28"/>
                <w:cs/>
              </w:rPr>
            </w:pPr>
          </w:p>
        </w:tc>
        <w:tc>
          <w:tcPr>
            <w:tcW w:w="2568" w:type="dxa"/>
            <w:gridSpan w:val="3"/>
          </w:tcPr>
          <w:p w14:paraId="5F0527DA" w14:textId="785CE4F3" w:rsidR="00817BD3" w:rsidRPr="00C1505D" w:rsidRDefault="00817BD3" w:rsidP="00817BD3">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Consolidated</w:t>
            </w:r>
          </w:p>
        </w:tc>
        <w:tc>
          <w:tcPr>
            <w:tcW w:w="2552" w:type="dxa"/>
            <w:gridSpan w:val="3"/>
          </w:tcPr>
          <w:p w14:paraId="63D6CC81" w14:textId="042B854D" w:rsidR="00817BD3" w:rsidRPr="00C1505D" w:rsidRDefault="00817BD3" w:rsidP="00817BD3">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Separate</w:t>
            </w:r>
          </w:p>
        </w:tc>
      </w:tr>
      <w:tr w:rsidR="00F908E0" w:rsidRPr="00C1505D" w14:paraId="53E97D76" w14:textId="77777777" w:rsidTr="000F524B">
        <w:trPr>
          <w:gridAfter w:val="1"/>
          <w:wAfter w:w="13" w:type="dxa"/>
        </w:trPr>
        <w:tc>
          <w:tcPr>
            <w:tcW w:w="3226" w:type="dxa"/>
          </w:tcPr>
          <w:p w14:paraId="6D979764" w14:textId="77777777" w:rsidR="00F908E0" w:rsidRPr="00C1505D" w:rsidRDefault="00F908E0" w:rsidP="00817BD3">
            <w:pPr>
              <w:pStyle w:val="NoSpacing"/>
              <w:rPr>
                <w:rFonts w:asciiTheme="majorBidi" w:hAnsiTheme="majorBidi" w:cstheme="majorBidi"/>
                <w:b/>
                <w:bCs/>
                <w:sz w:val="28"/>
              </w:rPr>
            </w:pPr>
          </w:p>
        </w:tc>
        <w:tc>
          <w:tcPr>
            <w:tcW w:w="851" w:type="dxa"/>
            <w:vAlign w:val="bottom"/>
          </w:tcPr>
          <w:p w14:paraId="6B97C0D3" w14:textId="4346ED36" w:rsidR="00F908E0" w:rsidRPr="00C1505D" w:rsidRDefault="00F908E0" w:rsidP="00817BD3">
            <w:pPr>
              <w:pStyle w:val="NoSpacing"/>
              <w:jc w:val="center"/>
              <w:rPr>
                <w:rFonts w:asciiTheme="majorBidi" w:hAnsiTheme="majorBidi" w:cstheme="majorBidi"/>
                <w:sz w:val="28"/>
                <w:cs/>
              </w:rPr>
            </w:pPr>
          </w:p>
        </w:tc>
        <w:tc>
          <w:tcPr>
            <w:tcW w:w="1280" w:type="dxa"/>
            <w:shd w:val="clear" w:color="auto" w:fill="auto"/>
            <w:vAlign w:val="center"/>
          </w:tcPr>
          <w:p w14:paraId="44C7BCCD" w14:textId="42F05176" w:rsidR="000871E2" w:rsidRPr="00AF6E14" w:rsidRDefault="009579C9" w:rsidP="000871E2">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37CD5544" w14:textId="3DA2EE7F" w:rsidR="00F908E0" w:rsidRPr="00390C40" w:rsidRDefault="000871E2" w:rsidP="000871E2">
            <w:pPr>
              <w:pStyle w:val="NoSpacing"/>
              <w:pBdr>
                <w:bottom w:val="single" w:sz="4" w:space="1" w:color="auto"/>
              </w:pBdr>
              <w:jc w:val="center"/>
              <w:rPr>
                <w:rFonts w:asciiTheme="majorBidi" w:hAnsiTheme="majorBidi" w:cstheme="majorBidi"/>
                <w:sz w:val="28"/>
              </w:rPr>
            </w:pPr>
            <w:r w:rsidRPr="00AF6E14">
              <w:rPr>
                <w:rFonts w:ascii="AngsanaUPC" w:hAnsi="AngsanaUPC" w:cs="AngsanaUPC"/>
                <w:sz w:val="28"/>
              </w:rPr>
              <w:t>3</w:t>
            </w:r>
            <w:r>
              <w:rPr>
                <w:rFonts w:ascii="AngsanaUPC" w:hAnsi="AngsanaUPC" w:cs="AngsanaUPC"/>
                <w:sz w:val="28"/>
              </w:rPr>
              <w:t>0</w:t>
            </w:r>
            <w:r w:rsidRPr="00AF6E14">
              <w:rPr>
                <w:rFonts w:ascii="AngsanaUPC" w:hAnsi="AngsanaUPC" w:cs="AngsanaUPC"/>
                <w:sz w:val="28"/>
              </w:rPr>
              <w:t>, 2022</w:t>
            </w:r>
          </w:p>
        </w:tc>
        <w:tc>
          <w:tcPr>
            <w:tcW w:w="1275" w:type="dxa"/>
            <w:shd w:val="clear" w:color="auto" w:fill="auto"/>
            <w:vAlign w:val="bottom"/>
          </w:tcPr>
          <w:p w14:paraId="3E2430DA" w14:textId="77777777" w:rsidR="00F908E0" w:rsidRPr="00390C40" w:rsidRDefault="00F908E0" w:rsidP="00A37B12">
            <w:pPr>
              <w:pBdr>
                <w:bottom w:val="single" w:sz="4" w:space="1" w:color="auto"/>
              </w:pBdr>
              <w:spacing w:line="320" w:lineRule="exact"/>
              <w:jc w:val="center"/>
              <w:rPr>
                <w:rFonts w:ascii="AngsanaUPC" w:hAnsi="AngsanaUPC" w:cs="AngsanaUPC"/>
                <w:sz w:val="28"/>
              </w:rPr>
            </w:pPr>
            <w:r w:rsidRPr="00390C40">
              <w:rPr>
                <w:rFonts w:ascii="AngsanaUPC" w:hAnsi="AngsanaUPC" w:cs="AngsanaUPC"/>
                <w:sz w:val="28"/>
              </w:rPr>
              <w:t>December</w:t>
            </w:r>
          </w:p>
          <w:p w14:paraId="5B4CD9DC" w14:textId="0D72F497" w:rsidR="00F908E0" w:rsidRPr="00390C40" w:rsidRDefault="00F908E0" w:rsidP="00817BD3">
            <w:pPr>
              <w:pStyle w:val="NoSpacing"/>
              <w:pBdr>
                <w:bottom w:val="single" w:sz="4" w:space="1" w:color="auto"/>
              </w:pBdr>
              <w:jc w:val="center"/>
              <w:rPr>
                <w:rFonts w:asciiTheme="majorBidi" w:hAnsiTheme="majorBidi" w:cstheme="majorBidi"/>
                <w:sz w:val="28"/>
              </w:rPr>
            </w:pPr>
            <w:r w:rsidRPr="00390C40">
              <w:rPr>
                <w:rFonts w:ascii="AngsanaUPC" w:hAnsi="AngsanaUPC" w:cs="AngsanaUPC"/>
                <w:sz w:val="28"/>
              </w:rPr>
              <w:t>31, 2021</w:t>
            </w:r>
          </w:p>
        </w:tc>
        <w:tc>
          <w:tcPr>
            <w:tcW w:w="1276" w:type="dxa"/>
            <w:gridSpan w:val="2"/>
            <w:shd w:val="clear" w:color="auto" w:fill="auto"/>
            <w:vAlign w:val="center"/>
          </w:tcPr>
          <w:p w14:paraId="52AA174D" w14:textId="698C9429" w:rsidR="000871E2" w:rsidRPr="00AF6E14" w:rsidRDefault="009579C9" w:rsidP="000871E2">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2E4EA3B1" w14:textId="624CD2BE" w:rsidR="00F908E0" w:rsidRPr="00390C40" w:rsidRDefault="000871E2" w:rsidP="000871E2">
            <w:pPr>
              <w:pStyle w:val="NoSpacing"/>
              <w:pBdr>
                <w:bottom w:val="single" w:sz="4" w:space="1" w:color="auto"/>
              </w:pBdr>
              <w:jc w:val="center"/>
              <w:rPr>
                <w:rFonts w:asciiTheme="majorBidi" w:hAnsiTheme="majorBidi" w:cstheme="majorBidi"/>
                <w:sz w:val="28"/>
              </w:rPr>
            </w:pPr>
            <w:r w:rsidRPr="00AF6E14">
              <w:rPr>
                <w:rFonts w:ascii="AngsanaUPC" w:hAnsi="AngsanaUPC" w:cs="AngsanaUPC"/>
                <w:sz w:val="28"/>
              </w:rPr>
              <w:t>3</w:t>
            </w:r>
            <w:r>
              <w:rPr>
                <w:rFonts w:ascii="AngsanaUPC" w:hAnsi="AngsanaUPC" w:cs="AngsanaUPC"/>
                <w:sz w:val="28"/>
              </w:rPr>
              <w:t>0</w:t>
            </w:r>
            <w:r w:rsidRPr="00AF6E14">
              <w:rPr>
                <w:rFonts w:ascii="AngsanaUPC" w:hAnsi="AngsanaUPC" w:cs="AngsanaUPC"/>
                <w:sz w:val="28"/>
              </w:rPr>
              <w:t>, 2022</w:t>
            </w:r>
          </w:p>
        </w:tc>
        <w:tc>
          <w:tcPr>
            <w:tcW w:w="1276" w:type="dxa"/>
            <w:vAlign w:val="bottom"/>
          </w:tcPr>
          <w:p w14:paraId="5F73D8E5" w14:textId="77777777" w:rsidR="00F908E0" w:rsidRPr="00390C40" w:rsidRDefault="00F908E0" w:rsidP="00A37B12">
            <w:pPr>
              <w:pBdr>
                <w:bottom w:val="single" w:sz="4" w:space="1" w:color="auto"/>
              </w:pBdr>
              <w:spacing w:line="320" w:lineRule="exact"/>
              <w:jc w:val="center"/>
              <w:rPr>
                <w:rFonts w:ascii="AngsanaUPC" w:hAnsi="AngsanaUPC" w:cs="AngsanaUPC"/>
                <w:sz w:val="28"/>
              </w:rPr>
            </w:pPr>
            <w:r w:rsidRPr="00390C40">
              <w:rPr>
                <w:rFonts w:ascii="AngsanaUPC" w:hAnsi="AngsanaUPC" w:cs="AngsanaUPC"/>
                <w:sz w:val="28"/>
              </w:rPr>
              <w:t>December</w:t>
            </w:r>
          </w:p>
          <w:p w14:paraId="19EA7DD1" w14:textId="7A54C532" w:rsidR="00F908E0" w:rsidRPr="00390C40" w:rsidRDefault="00F908E0" w:rsidP="00817BD3">
            <w:pPr>
              <w:pStyle w:val="NoSpacing"/>
              <w:pBdr>
                <w:bottom w:val="single" w:sz="4" w:space="1" w:color="auto"/>
              </w:pBdr>
              <w:jc w:val="center"/>
              <w:rPr>
                <w:rFonts w:asciiTheme="majorBidi" w:hAnsiTheme="majorBidi" w:cstheme="majorBidi"/>
                <w:sz w:val="28"/>
              </w:rPr>
            </w:pPr>
            <w:r w:rsidRPr="00390C40">
              <w:rPr>
                <w:rFonts w:ascii="AngsanaUPC" w:hAnsi="AngsanaUPC" w:cs="AngsanaUPC"/>
                <w:sz w:val="28"/>
              </w:rPr>
              <w:t>31, 2021</w:t>
            </w:r>
          </w:p>
        </w:tc>
      </w:tr>
      <w:tr w:rsidR="00731F6D" w:rsidRPr="00C1505D" w14:paraId="66F6CA66" w14:textId="77777777" w:rsidTr="00731F6D">
        <w:trPr>
          <w:gridAfter w:val="1"/>
          <w:wAfter w:w="13" w:type="dxa"/>
          <w:trHeight w:val="374"/>
        </w:trPr>
        <w:tc>
          <w:tcPr>
            <w:tcW w:w="3226" w:type="dxa"/>
            <w:vAlign w:val="bottom"/>
          </w:tcPr>
          <w:p w14:paraId="3F7EFD18" w14:textId="526C0C98" w:rsidR="00731F6D" w:rsidRPr="00C1505D" w:rsidRDefault="00731F6D" w:rsidP="00731F6D">
            <w:pPr>
              <w:pStyle w:val="NoSpacing"/>
              <w:ind w:left="27"/>
              <w:rPr>
                <w:rFonts w:asciiTheme="majorBidi" w:hAnsiTheme="majorBidi" w:cstheme="majorBidi"/>
                <w:sz w:val="28"/>
                <w:cs/>
              </w:rPr>
            </w:pPr>
            <w:r w:rsidRPr="00817BD3">
              <w:rPr>
                <w:rFonts w:asciiTheme="majorBidi" w:hAnsiTheme="majorBidi" w:cstheme="majorBidi"/>
                <w:sz w:val="28"/>
              </w:rPr>
              <w:t>PPS ONEWORKS CO., LTD.</w:t>
            </w:r>
          </w:p>
        </w:tc>
        <w:tc>
          <w:tcPr>
            <w:tcW w:w="851" w:type="dxa"/>
            <w:shd w:val="clear" w:color="auto" w:fill="auto"/>
          </w:tcPr>
          <w:p w14:paraId="05C06AC6" w14:textId="77777777" w:rsidR="00731F6D" w:rsidRPr="00C1505D" w:rsidRDefault="00731F6D" w:rsidP="00731F6D">
            <w:pPr>
              <w:pStyle w:val="NoSpacing"/>
              <w:jc w:val="right"/>
              <w:rPr>
                <w:rFonts w:asciiTheme="majorBidi" w:hAnsiTheme="majorBidi" w:cstheme="majorBidi"/>
                <w:sz w:val="28"/>
              </w:rPr>
            </w:pPr>
          </w:p>
        </w:tc>
        <w:tc>
          <w:tcPr>
            <w:tcW w:w="1280" w:type="dxa"/>
            <w:shd w:val="clear" w:color="auto" w:fill="auto"/>
            <w:vAlign w:val="bottom"/>
          </w:tcPr>
          <w:p w14:paraId="41CCD45E" w14:textId="0198933A" w:rsidR="00731F6D" w:rsidRPr="00C1505D" w:rsidRDefault="00731F6D" w:rsidP="00731F6D">
            <w:pPr>
              <w:pStyle w:val="NoSpacing"/>
              <w:jc w:val="right"/>
              <w:rPr>
                <w:rFonts w:asciiTheme="majorBidi" w:hAnsiTheme="majorBidi" w:cstheme="majorBidi"/>
                <w:sz w:val="28"/>
              </w:rPr>
            </w:pPr>
            <w:r w:rsidRPr="007419A9">
              <w:rPr>
                <w:rFonts w:ascii="AngsanaUPC" w:hAnsi="AngsanaUPC" w:cs="AngsanaUPC"/>
                <w:sz w:val="28"/>
              </w:rPr>
              <w:t>-</w:t>
            </w:r>
          </w:p>
        </w:tc>
        <w:tc>
          <w:tcPr>
            <w:tcW w:w="1275" w:type="dxa"/>
            <w:shd w:val="clear" w:color="auto" w:fill="auto"/>
            <w:vAlign w:val="bottom"/>
          </w:tcPr>
          <w:p w14:paraId="69FBFAF4" w14:textId="3325539C" w:rsidR="00731F6D" w:rsidRPr="00C1505D" w:rsidRDefault="00731F6D" w:rsidP="00731F6D">
            <w:pPr>
              <w:pStyle w:val="NoSpacing"/>
              <w:jc w:val="right"/>
              <w:rPr>
                <w:rFonts w:asciiTheme="majorBidi" w:hAnsiTheme="majorBidi" w:cstheme="majorBidi"/>
                <w:sz w:val="28"/>
              </w:rPr>
            </w:pPr>
            <w:r w:rsidRPr="007419A9">
              <w:rPr>
                <w:rFonts w:ascii="AngsanaUPC" w:hAnsi="AngsanaUPC" w:cs="AngsanaUPC"/>
                <w:sz w:val="28"/>
              </w:rPr>
              <w:t>-</w:t>
            </w:r>
          </w:p>
        </w:tc>
        <w:tc>
          <w:tcPr>
            <w:tcW w:w="1276" w:type="dxa"/>
            <w:gridSpan w:val="2"/>
            <w:shd w:val="clear" w:color="auto" w:fill="auto"/>
            <w:vAlign w:val="bottom"/>
          </w:tcPr>
          <w:p w14:paraId="02D7568F" w14:textId="3A054B08" w:rsidR="00731F6D" w:rsidRPr="00C1505D" w:rsidRDefault="00731F6D" w:rsidP="00731F6D">
            <w:pPr>
              <w:pStyle w:val="NoSpacing"/>
              <w:jc w:val="right"/>
              <w:rPr>
                <w:rFonts w:asciiTheme="majorBidi" w:hAnsiTheme="majorBidi" w:cstheme="majorBidi"/>
                <w:sz w:val="28"/>
              </w:rPr>
            </w:pPr>
            <w:r w:rsidRPr="00341F15">
              <w:rPr>
                <w:rFonts w:ascii="AngsanaUPC" w:hAnsi="AngsanaUPC" w:cs="AngsanaUPC"/>
                <w:sz w:val="28"/>
              </w:rPr>
              <w:t>3,300,000</w:t>
            </w:r>
          </w:p>
        </w:tc>
        <w:tc>
          <w:tcPr>
            <w:tcW w:w="1276" w:type="dxa"/>
            <w:shd w:val="clear" w:color="auto" w:fill="auto"/>
            <w:vAlign w:val="bottom"/>
          </w:tcPr>
          <w:p w14:paraId="1A205F5A" w14:textId="7244BC87" w:rsidR="00731F6D" w:rsidRPr="00C1505D" w:rsidRDefault="00731F6D" w:rsidP="00731F6D">
            <w:pPr>
              <w:pStyle w:val="NoSpacing"/>
              <w:jc w:val="right"/>
              <w:rPr>
                <w:rFonts w:asciiTheme="majorBidi" w:hAnsiTheme="majorBidi" w:cstheme="majorBidi"/>
                <w:sz w:val="28"/>
              </w:rPr>
            </w:pPr>
            <w:r w:rsidRPr="00341F15">
              <w:rPr>
                <w:rFonts w:ascii="AngsanaUPC" w:hAnsi="AngsanaUPC" w:cs="AngsanaUPC"/>
                <w:sz w:val="28"/>
              </w:rPr>
              <w:t>3,300,000</w:t>
            </w:r>
          </w:p>
        </w:tc>
      </w:tr>
      <w:tr w:rsidR="00731F6D" w:rsidRPr="00C1505D" w14:paraId="0E5549C0" w14:textId="77777777" w:rsidTr="00731F6D">
        <w:trPr>
          <w:gridAfter w:val="1"/>
          <w:wAfter w:w="13" w:type="dxa"/>
          <w:trHeight w:val="374"/>
        </w:trPr>
        <w:tc>
          <w:tcPr>
            <w:tcW w:w="3226" w:type="dxa"/>
            <w:vAlign w:val="bottom"/>
          </w:tcPr>
          <w:p w14:paraId="24BF9F92" w14:textId="13631664" w:rsidR="00731F6D" w:rsidRPr="00C1505D" w:rsidRDefault="00731F6D" w:rsidP="00731F6D">
            <w:pPr>
              <w:pStyle w:val="NoSpacing"/>
              <w:ind w:left="27"/>
              <w:rPr>
                <w:rFonts w:asciiTheme="majorBidi" w:hAnsiTheme="majorBidi" w:cstheme="majorBidi"/>
                <w:sz w:val="28"/>
              </w:rPr>
            </w:pPr>
            <w:r w:rsidRPr="00817BD3">
              <w:rPr>
                <w:rFonts w:asciiTheme="majorBidi" w:hAnsiTheme="majorBidi" w:cstheme="majorBidi"/>
                <w:sz w:val="28"/>
              </w:rPr>
              <w:t>PPS INNOVATION CO., LTD.</w:t>
            </w:r>
          </w:p>
        </w:tc>
        <w:tc>
          <w:tcPr>
            <w:tcW w:w="851" w:type="dxa"/>
            <w:shd w:val="clear" w:color="auto" w:fill="auto"/>
          </w:tcPr>
          <w:p w14:paraId="665968D2" w14:textId="77777777" w:rsidR="00731F6D" w:rsidRPr="00C1505D" w:rsidRDefault="00731F6D" w:rsidP="00731F6D">
            <w:pPr>
              <w:pStyle w:val="NoSpacing"/>
              <w:jc w:val="right"/>
              <w:rPr>
                <w:rFonts w:asciiTheme="majorBidi" w:hAnsiTheme="majorBidi" w:cstheme="majorBidi"/>
                <w:sz w:val="28"/>
              </w:rPr>
            </w:pPr>
          </w:p>
        </w:tc>
        <w:tc>
          <w:tcPr>
            <w:tcW w:w="1280" w:type="dxa"/>
            <w:shd w:val="clear" w:color="auto" w:fill="auto"/>
            <w:vAlign w:val="bottom"/>
          </w:tcPr>
          <w:p w14:paraId="0F1736C1" w14:textId="52017E67" w:rsidR="00731F6D" w:rsidRPr="00C1505D" w:rsidRDefault="00731F6D" w:rsidP="00731F6D">
            <w:pPr>
              <w:pStyle w:val="NoSpacing"/>
              <w:jc w:val="right"/>
              <w:rPr>
                <w:rFonts w:asciiTheme="majorBidi" w:hAnsiTheme="majorBidi" w:cstheme="majorBidi"/>
                <w:sz w:val="28"/>
              </w:rPr>
            </w:pPr>
            <w:r w:rsidRPr="007419A9">
              <w:rPr>
                <w:rFonts w:ascii="AngsanaUPC" w:hAnsi="AngsanaUPC" w:cs="AngsanaUPC"/>
                <w:sz w:val="28"/>
              </w:rPr>
              <w:t>-</w:t>
            </w:r>
          </w:p>
        </w:tc>
        <w:tc>
          <w:tcPr>
            <w:tcW w:w="1275" w:type="dxa"/>
            <w:shd w:val="clear" w:color="auto" w:fill="auto"/>
            <w:vAlign w:val="bottom"/>
          </w:tcPr>
          <w:p w14:paraId="089C4443" w14:textId="2870511D" w:rsidR="00731F6D" w:rsidRPr="00C1505D" w:rsidRDefault="00731F6D" w:rsidP="00731F6D">
            <w:pPr>
              <w:pStyle w:val="NoSpacing"/>
              <w:jc w:val="right"/>
              <w:rPr>
                <w:rFonts w:asciiTheme="majorBidi" w:hAnsiTheme="majorBidi" w:cstheme="majorBidi"/>
                <w:sz w:val="28"/>
              </w:rPr>
            </w:pPr>
            <w:r w:rsidRPr="007419A9">
              <w:rPr>
                <w:rFonts w:ascii="AngsanaUPC" w:hAnsi="AngsanaUPC" w:cs="AngsanaUPC"/>
                <w:sz w:val="28"/>
              </w:rPr>
              <w:t>-</w:t>
            </w:r>
          </w:p>
        </w:tc>
        <w:tc>
          <w:tcPr>
            <w:tcW w:w="1276" w:type="dxa"/>
            <w:gridSpan w:val="2"/>
            <w:shd w:val="clear" w:color="auto" w:fill="auto"/>
            <w:vAlign w:val="bottom"/>
          </w:tcPr>
          <w:p w14:paraId="6DF37004" w14:textId="77E489CB" w:rsidR="00731F6D" w:rsidRPr="00C1505D" w:rsidRDefault="00731F6D" w:rsidP="00731F6D">
            <w:pPr>
              <w:pStyle w:val="NoSpacing"/>
              <w:jc w:val="right"/>
              <w:rPr>
                <w:rFonts w:asciiTheme="majorBidi" w:hAnsiTheme="majorBidi" w:cstheme="majorBidi"/>
                <w:sz w:val="28"/>
              </w:rPr>
            </w:pPr>
            <w:r w:rsidRPr="00341F15">
              <w:rPr>
                <w:rFonts w:ascii="AngsanaUPC" w:hAnsi="AngsanaUPC" w:cs="AngsanaUPC"/>
                <w:sz w:val="28"/>
              </w:rPr>
              <w:t>8,000,000</w:t>
            </w:r>
          </w:p>
        </w:tc>
        <w:tc>
          <w:tcPr>
            <w:tcW w:w="1276" w:type="dxa"/>
            <w:shd w:val="clear" w:color="auto" w:fill="auto"/>
            <w:vAlign w:val="bottom"/>
          </w:tcPr>
          <w:p w14:paraId="2F1D33B4" w14:textId="7B686EE2" w:rsidR="00731F6D" w:rsidRPr="00C1505D" w:rsidRDefault="00731F6D" w:rsidP="00731F6D">
            <w:pPr>
              <w:pStyle w:val="NoSpacing"/>
              <w:jc w:val="right"/>
              <w:rPr>
                <w:rFonts w:asciiTheme="majorBidi" w:hAnsiTheme="majorBidi" w:cstheme="majorBidi"/>
                <w:sz w:val="28"/>
              </w:rPr>
            </w:pPr>
            <w:r w:rsidRPr="00341F15">
              <w:rPr>
                <w:rFonts w:ascii="AngsanaUPC" w:hAnsi="AngsanaUPC" w:cs="AngsanaUPC"/>
                <w:sz w:val="28"/>
              </w:rPr>
              <w:t>8,000,000</w:t>
            </w:r>
          </w:p>
        </w:tc>
      </w:tr>
      <w:tr w:rsidR="00731F6D" w:rsidRPr="00C1505D" w14:paraId="73710587" w14:textId="77777777" w:rsidTr="00731F6D">
        <w:trPr>
          <w:gridAfter w:val="1"/>
          <w:wAfter w:w="13" w:type="dxa"/>
          <w:trHeight w:val="374"/>
        </w:trPr>
        <w:tc>
          <w:tcPr>
            <w:tcW w:w="3226" w:type="dxa"/>
            <w:vAlign w:val="bottom"/>
          </w:tcPr>
          <w:p w14:paraId="78FAF78E" w14:textId="65370F00" w:rsidR="00731F6D" w:rsidRPr="00C1505D" w:rsidRDefault="00731F6D" w:rsidP="00731F6D">
            <w:pPr>
              <w:pStyle w:val="NoSpacing"/>
              <w:ind w:left="27"/>
              <w:rPr>
                <w:rFonts w:asciiTheme="majorBidi" w:hAnsiTheme="majorBidi" w:cstheme="majorBidi"/>
                <w:sz w:val="28"/>
              </w:rPr>
            </w:pPr>
            <w:r w:rsidRPr="00817BD3">
              <w:rPr>
                <w:rFonts w:asciiTheme="majorBidi" w:hAnsiTheme="majorBidi" w:cstheme="majorBidi"/>
                <w:sz w:val="28"/>
              </w:rPr>
              <w:t>SAPAT PROJECT CO., LTD.</w:t>
            </w:r>
          </w:p>
        </w:tc>
        <w:tc>
          <w:tcPr>
            <w:tcW w:w="851" w:type="dxa"/>
            <w:shd w:val="clear" w:color="auto" w:fill="auto"/>
          </w:tcPr>
          <w:p w14:paraId="4EF7F440" w14:textId="77777777" w:rsidR="00731F6D" w:rsidRPr="00C1505D" w:rsidRDefault="00731F6D" w:rsidP="00731F6D">
            <w:pPr>
              <w:pStyle w:val="NoSpacing"/>
              <w:ind w:left="311"/>
              <w:rPr>
                <w:rFonts w:asciiTheme="majorBidi" w:hAnsiTheme="majorBidi" w:cstheme="majorBidi"/>
                <w:sz w:val="28"/>
              </w:rPr>
            </w:pPr>
          </w:p>
        </w:tc>
        <w:tc>
          <w:tcPr>
            <w:tcW w:w="1280" w:type="dxa"/>
            <w:shd w:val="clear" w:color="auto" w:fill="auto"/>
            <w:vAlign w:val="bottom"/>
          </w:tcPr>
          <w:p w14:paraId="19622A39" w14:textId="7072DDD1" w:rsidR="00731F6D" w:rsidRPr="00C1505D" w:rsidRDefault="00731F6D" w:rsidP="00731F6D">
            <w:pPr>
              <w:pStyle w:val="NoSpacing"/>
              <w:jc w:val="right"/>
              <w:rPr>
                <w:rFonts w:asciiTheme="majorBidi" w:hAnsiTheme="majorBidi" w:cstheme="majorBidi"/>
                <w:sz w:val="28"/>
              </w:rPr>
            </w:pPr>
            <w:r w:rsidRPr="007419A9">
              <w:rPr>
                <w:rFonts w:ascii="AngsanaUPC" w:hAnsi="AngsanaUPC" w:cs="AngsanaUPC"/>
                <w:sz w:val="28"/>
              </w:rPr>
              <w:t>-</w:t>
            </w:r>
          </w:p>
        </w:tc>
        <w:tc>
          <w:tcPr>
            <w:tcW w:w="1275" w:type="dxa"/>
            <w:shd w:val="clear" w:color="auto" w:fill="auto"/>
            <w:vAlign w:val="bottom"/>
          </w:tcPr>
          <w:p w14:paraId="65FA808E" w14:textId="07E11C0D" w:rsidR="00731F6D" w:rsidRPr="00C1505D" w:rsidRDefault="00731F6D" w:rsidP="00731F6D">
            <w:pPr>
              <w:pStyle w:val="NoSpacing"/>
              <w:jc w:val="right"/>
              <w:rPr>
                <w:rFonts w:asciiTheme="majorBidi" w:hAnsiTheme="majorBidi" w:cstheme="majorBidi"/>
                <w:sz w:val="28"/>
              </w:rPr>
            </w:pPr>
            <w:r w:rsidRPr="007419A9">
              <w:rPr>
                <w:rFonts w:ascii="AngsanaUPC" w:hAnsi="AngsanaUPC" w:cs="AngsanaUPC"/>
                <w:sz w:val="28"/>
              </w:rPr>
              <w:t>-</w:t>
            </w:r>
          </w:p>
        </w:tc>
        <w:tc>
          <w:tcPr>
            <w:tcW w:w="1276" w:type="dxa"/>
            <w:gridSpan w:val="2"/>
            <w:shd w:val="clear" w:color="auto" w:fill="auto"/>
            <w:vAlign w:val="bottom"/>
          </w:tcPr>
          <w:p w14:paraId="5622BC19" w14:textId="61FDCE87" w:rsidR="00731F6D" w:rsidRPr="00C1505D" w:rsidRDefault="00731F6D" w:rsidP="00731F6D">
            <w:pPr>
              <w:pStyle w:val="NoSpacing"/>
              <w:jc w:val="right"/>
              <w:rPr>
                <w:rFonts w:asciiTheme="majorBidi" w:hAnsiTheme="majorBidi" w:cstheme="majorBidi"/>
                <w:sz w:val="28"/>
              </w:rPr>
            </w:pPr>
            <w:r w:rsidRPr="00341F15">
              <w:rPr>
                <w:rFonts w:ascii="AngsanaUPC" w:hAnsi="AngsanaUPC" w:cs="AngsanaUPC"/>
                <w:sz w:val="28"/>
              </w:rPr>
              <w:t>100,000</w:t>
            </w:r>
          </w:p>
        </w:tc>
        <w:tc>
          <w:tcPr>
            <w:tcW w:w="1276" w:type="dxa"/>
            <w:shd w:val="clear" w:color="auto" w:fill="auto"/>
            <w:vAlign w:val="bottom"/>
          </w:tcPr>
          <w:p w14:paraId="0D96F63C" w14:textId="6553158F" w:rsidR="00731F6D" w:rsidRPr="00C1505D" w:rsidRDefault="00731F6D" w:rsidP="00731F6D">
            <w:pPr>
              <w:pStyle w:val="NoSpacing"/>
              <w:jc w:val="right"/>
              <w:rPr>
                <w:rFonts w:asciiTheme="majorBidi" w:hAnsiTheme="majorBidi" w:cstheme="majorBidi"/>
                <w:sz w:val="28"/>
              </w:rPr>
            </w:pPr>
            <w:r w:rsidRPr="00341F15">
              <w:rPr>
                <w:rFonts w:ascii="AngsanaUPC" w:hAnsi="AngsanaUPC" w:cs="AngsanaUPC"/>
                <w:sz w:val="28"/>
              </w:rPr>
              <w:t>100,000</w:t>
            </w:r>
          </w:p>
        </w:tc>
      </w:tr>
      <w:tr w:rsidR="00731F6D" w:rsidRPr="00C1505D" w14:paraId="70F73824" w14:textId="77777777" w:rsidTr="00731F6D">
        <w:trPr>
          <w:gridAfter w:val="1"/>
          <w:wAfter w:w="13" w:type="dxa"/>
          <w:trHeight w:val="253"/>
        </w:trPr>
        <w:tc>
          <w:tcPr>
            <w:tcW w:w="3226" w:type="dxa"/>
            <w:vAlign w:val="bottom"/>
          </w:tcPr>
          <w:p w14:paraId="51EE12EA" w14:textId="5682D196" w:rsidR="00731F6D" w:rsidRPr="00C1505D" w:rsidRDefault="00731F6D" w:rsidP="00731F6D">
            <w:pPr>
              <w:pStyle w:val="NoSpacing"/>
              <w:ind w:left="311" w:hanging="284"/>
              <w:rPr>
                <w:rFonts w:asciiTheme="majorBidi" w:hAnsiTheme="majorBidi" w:cstheme="majorBidi"/>
                <w:sz w:val="28"/>
              </w:rPr>
            </w:pPr>
            <w:r w:rsidRPr="00817BD3">
              <w:rPr>
                <w:rFonts w:asciiTheme="majorBidi" w:hAnsiTheme="majorBidi" w:cstheme="majorBidi"/>
                <w:sz w:val="28"/>
              </w:rPr>
              <w:t>PROJECT ONE PROPERTY</w:t>
            </w:r>
            <w:r w:rsidRPr="00C1505D">
              <w:rPr>
                <w:rFonts w:asciiTheme="majorBidi" w:hAnsiTheme="majorBidi" w:cstheme="majorBidi"/>
                <w:sz w:val="28"/>
              </w:rPr>
              <w:br/>
            </w:r>
            <w:r w:rsidRPr="00817BD3">
              <w:rPr>
                <w:rFonts w:asciiTheme="majorBidi" w:hAnsiTheme="majorBidi" w:cstheme="majorBidi"/>
                <w:sz w:val="28"/>
              </w:rPr>
              <w:t>DEVELOPMENT CO., LTD.</w:t>
            </w:r>
          </w:p>
        </w:tc>
        <w:tc>
          <w:tcPr>
            <w:tcW w:w="851" w:type="dxa"/>
            <w:shd w:val="clear" w:color="auto" w:fill="auto"/>
          </w:tcPr>
          <w:p w14:paraId="3558730D" w14:textId="77777777" w:rsidR="00731F6D" w:rsidRPr="00C1505D" w:rsidRDefault="00731F6D" w:rsidP="00731F6D">
            <w:pPr>
              <w:pStyle w:val="NoSpacing"/>
              <w:ind w:left="311"/>
              <w:rPr>
                <w:rFonts w:asciiTheme="majorBidi" w:hAnsiTheme="majorBidi" w:cstheme="majorBidi"/>
                <w:sz w:val="28"/>
              </w:rPr>
            </w:pPr>
          </w:p>
        </w:tc>
        <w:tc>
          <w:tcPr>
            <w:tcW w:w="1280" w:type="dxa"/>
            <w:shd w:val="clear" w:color="auto" w:fill="auto"/>
            <w:vAlign w:val="bottom"/>
          </w:tcPr>
          <w:p w14:paraId="1D427D9C" w14:textId="3F6EEFE8" w:rsidR="00731F6D" w:rsidRPr="00C1505D" w:rsidRDefault="00731F6D" w:rsidP="00731F6D">
            <w:pPr>
              <w:pStyle w:val="NoSpacing"/>
              <w:jc w:val="right"/>
              <w:rPr>
                <w:rFonts w:asciiTheme="majorBidi" w:hAnsiTheme="majorBidi" w:cstheme="majorBidi"/>
                <w:sz w:val="28"/>
              </w:rPr>
            </w:pPr>
            <w:r w:rsidRPr="007419A9">
              <w:rPr>
                <w:rFonts w:ascii="AngsanaUPC" w:hAnsi="AngsanaUPC" w:cs="AngsanaUPC"/>
                <w:sz w:val="28"/>
              </w:rPr>
              <w:t>-</w:t>
            </w:r>
          </w:p>
        </w:tc>
        <w:tc>
          <w:tcPr>
            <w:tcW w:w="1275" w:type="dxa"/>
            <w:shd w:val="clear" w:color="auto" w:fill="auto"/>
            <w:vAlign w:val="bottom"/>
          </w:tcPr>
          <w:p w14:paraId="1AD992E1" w14:textId="129DC117" w:rsidR="00731F6D" w:rsidRPr="00C1505D" w:rsidRDefault="00731F6D" w:rsidP="00731F6D">
            <w:pPr>
              <w:pStyle w:val="NoSpacing"/>
              <w:jc w:val="right"/>
              <w:rPr>
                <w:rFonts w:asciiTheme="majorBidi" w:hAnsiTheme="majorBidi" w:cstheme="majorBidi"/>
                <w:sz w:val="28"/>
              </w:rPr>
            </w:pPr>
            <w:r w:rsidRPr="007419A9">
              <w:rPr>
                <w:rFonts w:ascii="AngsanaUPC" w:hAnsi="AngsanaUPC" w:cs="AngsanaUPC"/>
                <w:sz w:val="28"/>
              </w:rPr>
              <w:t>-</w:t>
            </w:r>
          </w:p>
        </w:tc>
        <w:tc>
          <w:tcPr>
            <w:tcW w:w="1276" w:type="dxa"/>
            <w:gridSpan w:val="2"/>
            <w:shd w:val="clear" w:color="auto" w:fill="auto"/>
            <w:vAlign w:val="bottom"/>
          </w:tcPr>
          <w:p w14:paraId="27E486F9" w14:textId="49055ACF" w:rsidR="00731F6D" w:rsidRPr="00C1505D" w:rsidRDefault="00731F6D" w:rsidP="00731F6D">
            <w:pPr>
              <w:pStyle w:val="NoSpacing"/>
              <w:jc w:val="right"/>
              <w:rPr>
                <w:rFonts w:asciiTheme="majorBidi" w:hAnsiTheme="majorBidi" w:cstheme="majorBidi"/>
                <w:sz w:val="28"/>
              </w:rPr>
            </w:pPr>
            <w:r w:rsidRPr="00341F15">
              <w:rPr>
                <w:rFonts w:ascii="AngsanaUPC" w:hAnsi="AngsanaUPC" w:cs="AngsanaUPC"/>
                <w:sz w:val="28"/>
              </w:rPr>
              <w:t>22,000,000</w:t>
            </w:r>
          </w:p>
        </w:tc>
        <w:tc>
          <w:tcPr>
            <w:tcW w:w="1276" w:type="dxa"/>
            <w:shd w:val="clear" w:color="auto" w:fill="auto"/>
            <w:vAlign w:val="bottom"/>
          </w:tcPr>
          <w:p w14:paraId="051AD202" w14:textId="6B3CA41F" w:rsidR="00731F6D" w:rsidRPr="00C1505D" w:rsidRDefault="00731F6D" w:rsidP="00731F6D">
            <w:pPr>
              <w:pStyle w:val="NoSpacing"/>
              <w:jc w:val="right"/>
              <w:rPr>
                <w:rFonts w:asciiTheme="majorBidi" w:hAnsiTheme="majorBidi" w:cstheme="majorBidi"/>
                <w:sz w:val="28"/>
              </w:rPr>
            </w:pPr>
            <w:r w:rsidRPr="00341F15">
              <w:rPr>
                <w:rFonts w:ascii="AngsanaUPC" w:hAnsi="AngsanaUPC" w:cs="AngsanaUPC"/>
                <w:sz w:val="28"/>
              </w:rPr>
              <w:t>22,000,000</w:t>
            </w:r>
          </w:p>
        </w:tc>
      </w:tr>
      <w:tr w:rsidR="00731F6D" w:rsidRPr="00C1505D" w14:paraId="06D951EA" w14:textId="77777777" w:rsidTr="00731F6D">
        <w:trPr>
          <w:gridAfter w:val="1"/>
          <w:wAfter w:w="13" w:type="dxa"/>
          <w:trHeight w:val="374"/>
        </w:trPr>
        <w:tc>
          <w:tcPr>
            <w:tcW w:w="3226" w:type="dxa"/>
            <w:vAlign w:val="bottom"/>
          </w:tcPr>
          <w:p w14:paraId="59E20959" w14:textId="77777777" w:rsidR="00731F6D" w:rsidRDefault="00731F6D" w:rsidP="00731F6D">
            <w:pPr>
              <w:pStyle w:val="NoSpacing"/>
              <w:ind w:left="311" w:hanging="284"/>
              <w:rPr>
                <w:rFonts w:asciiTheme="majorBidi" w:hAnsiTheme="majorBidi" w:cstheme="majorBidi"/>
                <w:sz w:val="28"/>
              </w:rPr>
            </w:pPr>
            <w:r w:rsidRPr="00817BD3">
              <w:rPr>
                <w:rFonts w:asciiTheme="majorBidi" w:hAnsiTheme="majorBidi" w:cstheme="majorBidi"/>
                <w:sz w:val="28"/>
              </w:rPr>
              <w:t>PROJECT TWO PROPERTY</w:t>
            </w:r>
          </w:p>
          <w:p w14:paraId="7C348FAA" w14:textId="33FAFB26" w:rsidR="00731F6D" w:rsidRPr="00C1505D" w:rsidRDefault="00731F6D" w:rsidP="00731F6D">
            <w:pPr>
              <w:pStyle w:val="NoSpacing"/>
              <w:ind w:left="594" w:hanging="284"/>
              <w:rPr>
                <w:rFonts w:asciiTheme="majorBidi" w:hAnsiTheme="majorBidi" w:cstheme="majorBidi"/>
                <w:sz w:val="28"/>
                <w:cs/>
              </w:rPr>
            </w:pPr>
            <w:r w:rsidRPr="00817BD3">
              <w:rPr>
                <w:rFonts w:asciiTheme="majorBidi" w:hAnsiTheme="majorBidi" w:cstheme="majorBidi"/>
                <w:sz w:val="28"/>
              </w:rPr>
              <w:t>DEVELOPMENT CO., LTD.</w:t>
            </w:r>
          </w:p>
        </w:tc>
        <w:tc>
          <w:tcPr>
            <w:tcW w:w="851" w:type="dxa"/>
            <w:shd w:val="clear" w:color="auto" w:fill="auto"/>
          </w:tcPr>
          <w:p w14:paraId="07785BCE" w14:textId="77777777" w:rsidR="00731F6D" w:rsidRPr="00C1505D" w:rsidRDefault="00731F6D" w:rsidP="00731F6D">
            <w:pPr>
              <w:pStyle w:val="NoSpacing"/>
              <w:ind w:left="1020"/>
              <w:jc w:val="right"/>
              <w:rPr>
                <w:rFonts w:asciiTheme="majorBidi" w:hAnsiTheme="majorBidi" w:cstheme="majorBidi"/>
                <w:sz w:val="28"/>
              </w:rPr>
            </w:pPr>
          </w:p>
        </w:tc>
        <w:tc>
          <w:tcPr>
            <w:tcW w:w="1280" w:type="dxa"/>
            <w:shd w:val="clear" w:color="auto" w:fill="auto"/>
            <w:vAlign w:val="bottom"/>
          </w:tcPr>
          <w:p w14:paraId="2F66A8CE" w14:textId="107132B9" w:rsidR="00731F6D" w:rsidRPr="00C1505D" w:rsidRDefault="00731F6D" w:rsidP="00731F6D">
            <w:pPr>
              <w:pStyle w:val="NoSpacing"/>
              <w:pBdr>
                <w:bottom w:val="single" w:sz="4" w:space="1" w:color="auto"/>
              </w:pBdr>
              <w:jc w:val="right"/>
              <w:rPr>
                <w:rFonts w:asciiTheme="majorBidi" w:hAnsiTheme="majorBidi" w:cstheme="majorBidi"/>
                <w:sz w:val="28"/>
              </w:rPr>
            </w:pPr>
            <w:r w:rsidRPr="00EA057F">
              <w:rPr>
                <w:rFonts w:ascii="AngsanaUPC" w:hAnsi="AngsanaUPC" w:cs="AngsanaUPC"/>
                <w:sz w:val="28"/>
              </w:rPr>
              <w:t>3,000,000</w:t>
            </w:r>
          </w:p>
        </w:tc>
        <w:tc>
          <w:tcPr>
            <w:tcW w:w="1275" w:type="dxa"/>
            <w:shd w:val="clear" w:color="auto" w:fill="auto"/>
            <w:vAlign w:val="bottom"/>
          </w:tcPr>
          <w:p w14:paraId="1066BECE" w14:textId="44322C05" w:rsidR="00731F6D" w:rsidRPr="00C1505D" w:rsidRDefault="00731F6D" w:rsidP="00731F6D">
            <w:pPr>
              <w:pStyle w:val="NoSpacing"/>
              <w:pBdr>
                <w:bottom w:val="single" w:sz="4" w:space="1" w:color="auto"/>
              </w:pBdr>
              <w:jc w:val="right"/>
              <w:rPr>
                <w:rFonts w:asciiTheme="majorBidi" w:hAnsiTheme="majorBidi" w:cstheme="majorBidi"/>
                <w:sz w:val="28"/>
              </w:rPr>
            </w:pPr>
            <w:r w:rsidRPr="00EA057F">
              <w:rPr>
                <w:rFonts w:ascii="AngsanaUPC" w:hAnsi="AngsanaUPC" w:cs="AngsanaUPC"/>
                <w:sz w:val="28"/>
              </w:rPr>
              <w:t>5,000,000</w:t>
            </w:r>
          </w:p>
        </w:tc>
        <w:tc>
          <w:tcPr>
            <w:tcW w:w="1276" w:type="dxa"/>
            <w:gridSpan w:val="2"/>
            <w:shd w:val="clear" w:color="auto" w:fill="auto"/>
            <w:vAlign w:val="bottom"/>
          </w:tcPr>
          <w:p w14:paraId="50B2A1C0" w14:textId="53CF8A91" w:rsidR="00731F6D" w:rsidRPr="00C1505D" w:rsidRDefault="00731F6D" w:rsidP="00731F6D">
            <w:pPr>
              <w:pStyle w:val="NoSpacing"/>
              <w:pBdr>
                <w:bottom w:val="single" w:sz="4" w:space="1" w:color="auto"/>
              </w:pBdr>
              <w:jc w:val="right"/>
              <w:rPr>
                <w:rFonts w:asciiTheme="majorBidi" w:hAnsiTheme="majorBidi" w:cstheme="majorBidi"/>
                <w:sz w:val="28"/>
              </w:rPr>
            </w:pPr>
            <w:r w:rsidRPr="00341F15">
              <w:rPr>
                <w:rFonts w:ascii="AngsanaUPC" w:hAnsi="AngsanaUPC" w:cs="AngsanaUPC"/>
                <w:sz w:val="28"/>
              </w:rPr>
              <w:t>-</w:t>
            </w:r>
          </w:p>
        </w:tc>
        <w:tc>
          <w:tcPr>
            <w:tcW w:w="1276" w:type="dxa"/>
            <w:shd w:val="clear" w:color="auto" w:fill="auto"/>
            <w:vAlign w:val="bottom"/>
          </w:tcPr>
          <w:p w14:paraId="6FF43670" w14:textId="14F0DDF7" w:rsidR="00731F6D" w:rsidRPr="00C1505D" w:rsidRDefault="00731F6D" w:rsidP="00731F6D">
            <w:pPr>
              <w:pStyle w:val="NoSpacing"/>
              <w:pBdr>
                <w:bottom w:val="single" w:sz="4" w:space="1" w:color="auto"/>
              </w:pBdr>
              <w:jc w:val="right"/>
              <w:rPr>
                <w:rFonts w:asciiTheme="majorBidi" w:hAnsiTheme="majorBidi" w:cstheme="majorBidi"/>
                <w:sz w:val="28"/>
              </w:rPr>
            </w:pPr>
            <w:r w:rsidRPr="00341F15">
              <w:rPr>
                <w:rFonts w:ascii="AngsanaUPC" w:hAnsi="AngsanaUPC" w:cs="AngsanaUPC"/>
                <w:sz w:val="28"/>
              </w:rPr>
              <w:t>-</w:t>
            </w:r>
          </w:p>
        </w:tc>
      </w:tr>
      <w:tr w:rsidR="00731F6D" w:rsidRPr="00C1505D" w14:paraId="587597CB" w14:textId="77777777" w:rsidTr="00731F6D">
        <w:trPr>
          <w:gridAfter w:val="1"/>
          <w:wAfter w:w="13" w:type="dxa"/>
          <w:trHeight w:val="374"/>
        </w:trPr>
        <w:tc>
          <w:tcPr>
            <w:tcW w:w="3226" w:type="dxa"/>
            <w:vAlign w:val="bottom"/>
          </w:tcPr>
          <w:p w14:paraId="5A282EC9" w14:textId="20D91B71" w:rsidR="00731F6D" w:rsidRPr="00C1505D" w:rsidRDefault="00731F6D" w:rsidP="00731F6D">
            <w:pPr>
              <w:ind w:left="27"/>
              <w:rPr>
                <w:rFonts w:asciiTheme="majorBidi" w:hAnsiTheme="majorBidi" w:cstheme="majorBidi"/>
                <w:sz w:val="28"/>
                <w:cs/>
              </w:rPr>
            </w:pPr>
            <w:r w:rsidRPr="00817BD3">
              <w:rPr>
                <w:rFonts w:asciiTheme="majorBidi" w:hAnsiTheme="majorBidi" w:cstheme="majorBidi"/>
                <w:sz w:val="28"/>
              </w:rPr>
              <w:t>Total</w:t>
            </w:r>
          </w:p>
        </w:tc>
        <w:tc>
          <w:tcPr>
            <w:tcW w:w="851" w:type="dxa"/>
            <w:shd w:val="clear" w:color="auto" w:fill="auto"/>
          </w:tcPr>
          <w:p w14:paraId="5297B860" w14:textId="54BEF535" w:rsidR="00731F6D" w:rsidRPr="007E4D30" w:rsidRDefault="00731F6D" w:rsidP="00731F6D">
            <w:pPr>
              <w:pStyle w:val="NoSpacing"/>
              <w:jc w:val="center"/>
              <w:rPr>
                <w:rFonts w:asciiTheme="majorBidi" w:hAnsiTheme="majorBidi" w:cstheme="majorBidi"/>
                <w:i/>
                <w:iCs/>
                <w:sz w:val="28"/>
              </w:rPr>
            </w:pPr>
          </w:p>
        </w:tc>
        <w:tc>
          <w:tcPr>
            <w:tcW w:w="1280" w:type="dxa"/>
            <w:shd w:val="clear" w:color="auto" w:fill="auto"/>
            <w:vAlign w:val="bottom"/>
          </w:tcPr>
          <w:p w14:paraId="21890F2C" w14:textId="778009DE" w:rsidR="00731F6D" w:rsidRPr="007E4D30" w:rsidRDefault="00731F6D" w:rsidP="00731F6D">
            <w:pPr>
              <w:pStyle w:val="NoSpacing"/>
              <w:pBdr>
                <w:bottom w:val="single" w:sz="4" w:space="1" w:color="auto"/>
              </w:pBdr>
              <w:jc w:val="right"/>
              <w:rPr>
                <w:rFonts w:asciiTheme="majorBidi" w:hAnsiTheme="majorBidi" w:cstheme="majorBidi"/>
                <w:sz w:val="28"/>
              </w:rPr>
            </w:pPr>
            <w:r w:rsidRPr="00EA057F">
              <w:rPr>
                <w:rFonts w:ascii="AngsanaUPC" w:hAnsi="AngsanaUPC" w:cs="AngsanaUPC"/>
                <w:sz w:val="28"/>
              </w:rPr>
              <w:t>3,000,000</w:t>
            </w:r>
          </w:p>
        </w:tc>
        <w:tc>
          <w:tcPr>
            <w:tcW w:w="1275" w:type="dxa"/>
            <w:shd w:val="clear" w:color="auto" w:fill="auto"/>
            <w:vAlign w:val="bottom"/>
          </w:tcPr>
          <w:p w14:paraId="2217CBB9" w14:textId="6B823375" w:rsidR="00731F6D" w:rsidRPr="007E4D30" w:rsidRDefault="00731F6D" w:rsidP="00731F6D">
            <w:pPr>
              <w:pStyle w:val="NoSpacing"/>
              <w:pBdr>
                <w:bottom w:val="single" w:sz="4" w:space="1" w:color="auto"/>
              </w:pBdr>
              <w:jc w:val="right"/>
              <w:rPr>
                <w:rFonts w:asciiTheme="majorBidi" w:hAnsiTheme="majorBidi" w:cstheme="majorBidi"/>
                <w:sz w:val="28"/>
              </w:rPr>
            </w:pPr>
            <w:r w:rsidRPr="00EA057F">
              <w:rPr>
                <w:rFonts w:ascii="AngsanaUPC" w:hAnsi="AngsanaUPC" w:cs="AngsanaUPC"/>
                <w:sz w:val="28"/>
              </w:rPr>
              <w:t>5,000,000</w:t>
            </w:r>
          </w:p>
        </w:tc>
        <w:tc>
          <w:tcPr>
            <w:tcW w:w="1276" w:type="dxa"/>
            <w:gridSpan w:val="2"/>
            <w:shd w:val="clear" w:color="auto" w:fill="auto"/>
            <w:vAlign w:val="bottom"/>
          </w:tcPr>
          <w:p w14:paraId="05EF4FA7" w14:textId="7CFCEEA9" w:rsidR="00731F6D" w:rsidRPr="007E4D30" w:rsidRDefault="00731F6D" w:rsidP="00731F6D">
            <w:pPr>
              <w:pStyle w:val="NoSpacing"/>
              <w:pBdr>
                <w:bottom w:val="single" w:sz="4" w:space="1" w:color="auto"/>
              </w:pBdr>
              <w:jc w:val="right"/>
              <w:rPr>
                <w:rFonts w:asciiTheme="majorBidi" w:hAnsiTheme="majorBidi" w:cstheme="majorBidi"/>
                <w:sz w:val="28"/>
              </w:rPr>
            </w:pPr>
            <w:r w:rsidRPr="00341F15">
              <w:rPr>
                <w:rFonts w:ascii="AngsanaUPC" w:hAnsi="AngsanaUPC" w:cs="AngsanaUPC"/>
                <w:sz w:val="28"/>
              </w:rPr>
              <w:t>33,400,000</w:t>
            </w:r>
          </w:p>
        </w:tc>
        <w:tc>
          <w:tcPr>
            <w:tcW w:w="1276" w:type="dxa"/>
            <w:shd w:val="clear" w:color="auto" w:fill="auto"/>
            <w:vAlign w:val="bottom"/>
          </w:tcPr>
          <w:p w14:paraId="48CF6C2B" w14:textId="16E2D906" w:rsidR="00731F6D" w:rsidRPr="00C1505D" w:rsidRDefault="00731F6D" w:rsidP="00731F6D">
            <w:pPr>
              <w:pStyle w:val="NoSpacing"/>
              <w:pBdr>
                <w:bottom w:val="single" w:sz="4" w:space="1" w:color="auto"/>
              </w:pBdr>
              <w:jc w:val="right"/>
              <w:rPr>
                <w:rFonts w:asciiTheme="majorBidi" w:hAnsiTheme="majorBidi" w:cstheme="majorBidi"/>
                <w:sz w:val="28"/>
              </w:rPr>
            </w:pPr>
            <w:r w:rsidRPr="00341F15">
              <w:rPr>
                <w:rFonts w:ascii="AngsanaUPC" w:hAnsi="AngsanaUPC" w:cs="AngsanaUPC"/>
                <w:sz w:val="28"/>
              </w:rPr>
              <w:t>33,400,000</w:t>
            </w:r>
          </w:p>
        </w:tc>
      </w:tr>
      <w:tr w:rsidR="00731F6D" w:rsidRPr="00C1505D" w14:paraId="6CBB00C9" w14:textId="77777777" w:rsidTr="00731F6D">
        <w:trPr>
          <w:gridAfter w:val="1"/>
          <w:wAfter w:w="13" w:type="dxa"/>
          <w:trHeight w:val="374"/>
        </w:trPr>
        <w:tc>
          <w:tcPr>
            <w:tcW w:w="4077" w:type="dxa"/>
            <w:gridSpan w:val="2"/>
            <w:vAlign w:val="bottom"/>
          </w:tcPr>
          <w:p w14:paraId="561E32B0" w14:textId="6BF5335C" w:rsidR="00731F6D" w:rsidRPr="00C1505D" w:rsidRDefault="00731F6D" w:rsidP="00731F6D">
            <w:pPr>
              <w:pStyle w:val="NoSpacing"/>
              <w:rPr>
                <w:rFonts w:asciiTheme="majorBidi" w:hAnsiTheme="majorBidi" w:cstheme="majorBidi"/>
                <w:sz w:val="28"/>
              </w:rPr>
            </w:pPr>
            <w:r w:rsidRPr="00DD4048">
              <w:rPr>
                <w:rFonts w:asciiTheme="majorBidi" w:hAnsiTheme="majorBidi" w:cstheme="majorBidi"/>
                <w:sz w:val="28"/>
                <w:u w:val="single"/>
              </w:rPr>
              <w:t>Less</w:t>
            </w:r>
            <w:r>
              <w:rPr>
                <w:rFonts w:asciiTheme="majorBidi" w:hAnsiTheme="majorBidi" w:cstheme="majorBidi"/>
                <w:sz w:val="28"/>
              </w:rPr>
              <w:t xml:space="preserve"> </w:t>
            </w:r>
            <w:r w:rsidRPr="00166120">
              <w:rPr>
                <w:rFonts w:asciiTheme="majorBidi" w:hAnsiTheme="majorBidi" w:cstheme="majorBidi"/>
                <w:sz w:val="28"/>
              </w:rPr>
              <w:t>Allowance for expected credit losses</w:t>
            </w:r>
          </w:p>
        </w:tc>
        <w:tc>
          <w:tcPr>
            <w:tcW w:w="1280" w:type="dxa"/>
            <w:shd w:val="clear" w:color="auto" w:fill="auto"/>
            <w:vAlign w:val="bottom"/>
          </w:tcPr>
          <w:p w14:paraId="5F8B5D1B" w14:textId="77777777" w:rsidR="00731F6D" w:rsidRPr="00C1505D" w:rsidRDefault="00731F6D" w:rsidP="00731F6D">
            <w:pPr>
              <w:pStyle w:val="NoSpacing"/>
              <w:jc w:val="right"/>
              <w:rPr>
                <w:rFonts w:asciiTheme="majorBidi" w:hAnsiTheme="majorBidi" w:cstheme="majorBidi"/>
                <w:sz w:val="28"/>
              </w:rPr>
            </w:pPr>
          </w:p>
        </w:tc>
        <w:tc>
          <w:tcPr>
            <w:tcW w:w="1275" w:type="dxa"/>
            <w:shd w:val="clear" w:color="auto" w:fill="auto"/>
            <w:vAlign w:val="bottom"/>
          </w:tcPr>
          <w:p w14:paraId="007FC67B" w14:textId="77777777" w:rsidR="00731F6D" w:rsidRPr="00C1505D" w:rsidRDefault="00731F6D" w:rsidP="00731F6D">
            <w:pPr>
              <w:pStyle w:val="NoSpacing"/>
              <w:jc w:val="right"/>
              <w:rPr>
                <w:rFonts w:asciiTheme="majorBidi" w:hAnsiTheme="majorBidi" w:cstheme="majorBidi"/>
                <w:sz w:val="28"/>
              </w:rPr>
            </w:pPr>
          </w:p>
        </w:tc>
        <w:tc>
          <w:tcPr>
            <w:tcW w:w="1276" w:type="dxa"/>
            <w:gridSpan w:val="2"/>
            <w:shd w:val="clear" w:color="auto" w:fill="auto"/>
            <w:vAlign w:val="bottom"/>
          </w:tcPr>
          <w:p w14:paraId="40EDFEDA" w14:textId="77777777" w:rsidR="00731F6D" w:rsidRPr="00C1505D" w:rsidRDefault="00731F6D" w:rsidP="00731F6D">
            <w:pPr>
              <w:pStyle w:val="NoSpacing"/>
              <w:jc w:val="right"/>
              <w:rPr>
                <w:rFonts w:asciiTheme="majorBidi" w:hAnsiTheme="majorBidi" w:cstheme="majorBidi"/>
                <w:sz w:val="28"/>
              </w:rPr>
            </w:pPr>
          </w:p>
        </w:tc>
        <w:tc>
          <w:tcPr>
            <w:tcW w:w="1276" w:type="dxa"/>
            <w:shd w:val="clear" w:color="auto" w:fill="auto"/>
            <w:vAlign w:val="bottom"/>
          </w:tcPr>
          <w:p w14:paraId="0556C472" w14:textId="77777777" w:rsidR="00731F6D" w:rsidRPr="00C1505D" w:rsidRDefault="00731F6D" w:rsidP="00731F6D">
            <w:pPr>
              <w:pStyle w:val="NoSpacing"/>
              <w:jc w:val="right"/>
              <w:rPr>
                <w:rFonts w:asciiTheme="majorBidi" w:hAnsiTheme="majorBidi" w:cstheme="majorBidi"/>
                <w:sz w:val="28"/>
              </w:rPr>
            </w:pPr>
          </w:p>
        </w:tc>
      </w:tr>
      <w:tr w:rsidR="00731F6D" w:rsidRPr="00C1505D" w14:paraId="3F4CEDEC" w14:textId="77777777" w:rsidTr="00731F6D">
        <w:trPr>
          <w:gridAfter w:val="1"/>
          <w:wAfter w:w="13" w:type="dxa"/>
          <w:trHeight w:val="374"/>
        </w:trPr>
        <w:tc>
          <w:tcPr>
            <w:tcW w:w="3226" w:type="dxa"/>
            <w:vAlign w:val="bottom"/>
          </w:tcPr>
          <w:p w14:paraId="5D1A01C6" w14:textId="71201657" w:rsidR="00731F6D" w:rsidRPr="00C1505D" w:rsidRDefault="00731F6D" w:rsidP="00731F6D">
            <w:pPr>
              <w:ind w:left="366"/>
              <w:rPr>
                <w:rFonts w:asciiTheme="majorBidi" w:hAnsiTheme="majorBidi" w:cstheme="majorBidi"/>
                <w:sz w:val="28"/>
                <w:cs/>
              </w:rPr>
            </w:pPr>
            <w:r w:rsidRPr="00817BD3">
              <w:rPr>
                <w:rFonts w:asciiTheme="majorBidi" w:hAnsiTheme="majorBidi" w:cstheme="majorBidi"/>
                <w:sz w:val="28"/>
              </w:rPr>
              <w:t>PPS ONEWORKS CO., LTD.</w:t>
            </w:r>
          </w:p>
        </w:tc>
        <w:tc>
          <w:tcPr>
            <w:tcW w:w="851" w:type="dxa"/>
            <w:shd w:val="clear" w:color="auto" w:fill="auto"/>
          </w:tcPr>
          <w:p w14:paraId="49C2F25B" w14:textId="77777777" w:rsidR="00731F6D" w:rsidRPr="00C1505D" w:rsidRDefault="00731F6D" w:rsidP="00731F6D">
            <w:pPr>
              <w:pStyle w:val="NoSpacing"/>
              <w:jc w:val="right"/>
              <w:rPr>
                <w:rFonts w:asciiTheme="majorBidi" w:hAnsiTheme="majorBidi" w:cstheme="majorBidi"/>
                <w:sz w:val="28"/>
              </w:rPr>
            </w:pPr>
          </w:p>
        </w:tc>
        <w:tc>
          <w:tcPr>
            <w:tcW w:w="1280" w:type="dxa"/>
            <w:shd w:val="clear" w:color="auto" w:fill="auto"/>
            <w:vAlign w:val="bottom"/>
          </w:tcPr>
          <w:p w14:paraId="56D85656" w14:textId="17AC7C5F" w:rsidR="00731F6D" w:rsidRPr="007E4D30" w:rsidRDefault="00731F6D" w:rsidP="00731F6D">
            <w:pPr>
              <w:pStyle w:val="NoSpacing"/>
              <w:jc w:val="right"/>
              <w:rPr>
                <w:rFonts w:asciiTheme="majorBidi" w:hAnsiTheme="majorBidi" w:cstheme="majorBidi"/>
                <w:sz w:val="28"/>
              </w:rPr>
            </w:pPr>
            <w:r w:rsidRPr="007419A9">
              <w:rPr>
                <w:rFonts w:ascii="AngsanaUPC" w:hAnsi="AngsanaUPC" w:cs="AngsanaUPC"/>
                <w:sz w:val="28"/>
              </w:rPr>
              <w:t>-</w:t>
            </w:r>
          </w:p>
        </w:tc>
        <w:tc>
          <w:tcPr>
            <w:tcW w:w="1275" w:type="dxa"/>
            <w:shd w:val="clear" w:color="auto" w:fill="auto"/>
            <w:vAlign w:val="bottom"/>
          </w:tcPr>
          <w:p w14:paraId="447513CF" w14:textId="659728C5" w:rsidR="00731F6D" w:rsidRPr="007E4D30" w:rsidRDefault="00731F6D" w:rsidP="00731F6D">
            <w:pPr>
              <w:pStyle w:val="NoSpacing"/>
              <w:jc w:val="right"/>
              <w:rPr>
                <w:rFonts w:asciiTheme="majorBidi" w:hAnsiTheme="majorBidi" w:cstheme="majorBidi"/>
                <w:sz w:val="28"/>
                <w:cs/>
              </w:rPr>
            </w:pPr>
            <w:r w:rsidRPr="007419A9">
              <w:rPr>
                <w:rFonts w:ascii="AngsanaUPC" w:hAnsi="AngsanaUPC" w:cs="AngsanaUPC"/>
                <w:sz w:val="28"/>
              </w:rPr>
              <w:t>-</w:t>
            </w:r>
          </w:p>
        </w:tc>
        <w:tc>
          <w:tcPr>
            <w:tcW w:w="1276" w:type="dxa"/>
            <w:gridSpan w:val="2"/>
            <w:shd w:val="clear" w:color="auto" w:fill="auto"/>
            <w:vAlign w:val="bottom"/>
          </w:tcPr>
          <w:p w14:paraId="5A85BB9F" w14:textId="7303F9FC" w:rsidR="00731F6D" w:rsidRPr="007E4D30" w:rsidRDefault="00731F6D" w:rsidP="00731F6D">
            <w:pPr>
              <w:pStyle w:val="NoSpacing"/>
              <w:jc w:val="right"/>
              <w:rPr>
                <w:rFonts w:asciiTheme="majorBidi" w:hAnsiTheme="majorBidi" w:cstheme="majorBidi"/>
                <w:sz w:val="28"/>
              </w:rPr>
            </w:pPr>
            <w:r w:rsidRPr="00341F15">
              <w:rPr>
                <w:rFonts w:ascii="AngsanaUPC" w:hAnsi="AngsanaUPC" w:cs="AngsanaUPC"/>
                <w:sz w:val="28"/>
              </w:rPr>
              <w:t>(3,300,000)</w:t>
            </w:r>
          </w:p>
        </w:tc>
        <w:tc>
          <w:tcPr>
            <w:tcW w:w="1276" w:type="dxa"/>
            <w:shd w:val="clear" w:color="auto" w:fill="auto"/>
            <w:vAlign w:val="bottom"/>
          </w:tcPr>
          <w:p w14:paraId="577BB148" w14:textId="088B9A91" w:rsidR="00731F6D" w:rsidRPr="00C1505D" w:rsidRDefault="00731F6D" w:rsidP="00731F6D">
            <w:pPr>
              <w:pStyle w:val="NoSpacing"/>
              <w:jc w:val="right"/>
              <w:rPr>
                <w:rFonts w:asciiTheme="majorBidi" w:hAnsiTheme="majorBidi" w:cstheme="majorBidi"/>
                <w:sz w:val="28"/>
              </w:rPr>
            </w:pPr>
            <w:r w:rsidRPr="00341F15">
              <w:rPr>
                <w:rFonts w:ascii="AngsanaUPC" w:hAnsi="AngsanaUPC" w:cs="AngsanaUPC"/>
                <w:sz w:val="28"/>
              </w:rPr>
              <w:t>(3,300,000)</w:t>
            </w:r>
          </w:p>
        </w:tc>
      </w:tr>
      <w:tr w:rsidR="00731F6D" w:rsidRPr="00C1505D" w14:paraId="1DE841C2" w14:textId="77777777" w:rsidTr="00731F6D">
        <w:trPr>
          <w:gridAfter w:val="1"/>
          <w:wAfter w:w="13" w:type="dxa"/>
          <w:trHeight w:val="374"/>
        </w:trPr>
        <w:tc>
          <w:tcPr>
            <w:tcW w:w="4077" w:type="dxa"/>
            <w:gridSpan w:val="2"/>
            <w:vAlign w:val="bottom"/>
          </w:tcPr>
          <w:p w14:paraId="77241292" w14:textId="3BBCF516" w:rsidR="00731F6D" w:rsidRPr="00C1505D" w:rsidRDefault="00731F6D" w:rsidP="00731F6D">
            <w:pPr>
              <w:pStyle w:val="NoSpacing"/>
              <w:ind w:left="366"/>
              <w:rPr>
                <w:rFonts w:asciiTheme="majorBidi" w:hAnsiTheme="majorBidi" w:cstheme="majorBidi"/>
                <w:sz w:val="28"/>
              </w:rPr>
            </w:pPr>
            <w:r w:rsidRPr="00817BD3">
              <w:rPr>
                <w:rFonts w:asciiTheme="majorBidi" w:hAnsiTheme="majorBidi" w:cstheme="majorBidi"/>
                <w:sz w:val="28"/>
              </w:rPr>
              <w:t>PPS INNOVATION CO., LTD.</w:t>
            </w:r>
          </w:p>
        </w:tc>
        <w:tc>
          <w:tcPr>
            <w:tcW w:w="1280" w:type="dxa"/>
            <w:shd w:val="clear" w:color="auto" w:fill="auto"/>
            <w:vAlign w:val="bottom"/>
          </w:tcPr>
          <w:p w14:paraId="3DE95045" w14:textId="3A2EF533" w:rsidR="00731F6D" w:rsidRPr="007E4D30" w:rsidRDefault="003763EB" w:rsidP="00731F6D">
            <w:pPr>
              <w:pStyle w:val="NoSpacing"/>
              <w:jc w:val="right"/>
              <w:rPr>
                <w:rFonts w:asciiTheme="majorBidi" w:hAnsiTheme="majorBidi" w:cstheme="majorBidi"/>
                <w:sz w:val="28"/>
              </w:rPr>
            </w:pPr>
            <w:r>
              <w:rPr>
                <w:rFonts w:asciiTheme="majorBidi" w:hAnsiTheme="majorBidi" w:cstheme="majorBidi"/>
                <w:sz w:val="28"/>
              </w:rPr>
              <w:t>-</w:t>
            </w:r>
          </w:p>
        </w:tc>
        <w:tc>
          <w:tcPr>
            <w:tcW w:w="1275" w:type="dxa"/>
            <w:shd w:val="clear" w:color="auto" w:fill="auto"/>
            <w:vAlign w:val="bottom"/>
          </w:tcPr>
          <w:p w14:paraId="3AB929D4" w14:textId="41FF69C4" w:rsidR="00731F6D" w:rsidRPr="007E4D30" w:rsidRDefault="00731F6D" w:rsidP="00731F6D">
            <w:pPr>
              <w:pStyle w:val="NoSpacing"/>
              <w:jc w:val="right"/>
              <w:rPr>
                <w:rFonts w:asciiTheme="majorBidi" w:hAnsiTheme="majorBidi" w:cstheme="majorBidi"/>
                <w:sz w:val="28"/>
              </w:rPr>
            </w:pPr>
            <w:r>
              <w:rPr>
                <w:rFonts w:ascii="AngsanaUPC" w:hAnsi="AngsanaUPC" w:cs="AngsanaUPC"/>
                <w:sz w:val="28"/>
              </w:rPr>
              <w:t>-</w:t>
            </w:r>
          </w:p>
        </w:tc>
        <w:tc>
          <w:tcPr>
            <w:tcW w:w="1276" w:type="dxa"/>
            <w:gridSpan w:val="2"/>
            <w:shd w:val="clear" w:color="auto" w:fill="auto"/>
            <w:vAlign w:val="bottom"/>
          </w:tcPr>
          <w:p w14:paraId="6C867DC8" w14:textId="0CA10E21" w:rsidR="00731F6D" w:rsidRPr="007E4D30" w:rsidRDefault="00C32ED4" w:rsidP="00731F6D">
            <w:pPr>
              <w:pStyle w:val="NoSpacing"/>
              <w:jc w:val="right"/>
              <w:rPr>
                <w:rFonts w:asciiTheme="majorBidi" w:hAnsiTheme="majorBidi" w:cstheme="majorBidi"/>
                <w:sz w:val="28"/>
              </w:rPr>
            </w:pPr>
            <w:r>
              <w:rPr>
                <w:rFonts w:ascii="AngsanaUPC" w:hAnsi="AngsanaUPC" w:cs="AngsanaUPC"/>
                <w:sz w:val="28"/>
              </w:rPr>
              <w:t>(8,000,000)</w:t>
            </w:r>
          </w:p>
        </w:tc>
        <w:tc>
          <w:tcPr>
            <w:tcW w:w="1276" w:type="dxa"/>
            <w:shd w:val="clear" w:color="auto" w:fill="auto"/>
            <w:vAlign w:val="bottom"/>
          </w:tcPr>
          <w:p w14:paraId="7E9464B4" w14:textId="04D4F6FC" w:rsidR="00731F6D" w:rsidRPr="00C1505D" w:rsidRDefault="00731F6D" w:rsidP="00731F6D">
            <w:pPr>
              <w:pStyle w:val="NoSpacing"/>
              <w:jc w:val="right"/>
              <w:rPr>
                <w:rFonts w:asciiTheme="majorBidi" w:hAnsiTheme="majorBidi" w:cstheme="majorBidi"/>
                <w:sz w:val="28"/>
              </w:rPr>
            </w:pPr>
            <w:r w:rsidRPr="0037032D">
              <w:rPr>
                <w:rFonts w:ascii="AngsanaUPC" w:hAnsi="AngsanaUPC" w:cs="AngsanaUPC"/>
                <w:sz w:val="28"/>
              </w:rPr>
              <w:t>(8,000,000)</w:t>
            </w:r>
          </w:p>
        </w:tc>
      </w:tr>
      <w:tr w:rsidR="00731F6D" w:rsidRPr="00C1505D" w14:paraId="4958792E" w14:textId="77777777" w:rsidTr="00731F6D">
        <w:trPr>
          <w:gridAfter w:val="1"/>
          <w:wAfter w:w="13" w:type="dxa"/>
          <w:trHeight w:val="374"/>
        </w:trPr>
        <w:tc>
          <w:tcPr>
            <w:tcW w:w="3226" w:type="dxa"/>
            <w:vAlign w:val="bottom"/>
          </w:tcPr>
          <w:p w14:paraId="722F6665" w14:textId="092D0666" w:rsidR="00731F6D" w:rsidRPr="00C1505D" w:rsidRDefault="00731F6D" w:rsidP="00731F6D">
            <w:pPr>
              <w:ind w:left="366"/>
              <w:rPr>
                <w:rFonts w:asciiTheme="majorBidi" w:hAnsiTheme="majorBidi" w:cstheme="majorBidi"/>
                <w:sz w:val="28"/>
                <w:cs/>
              </w:rPr>
            </w:pPr>
            <w:r w:rsidRPr="00817BD3">
              <w:rPr>
                <w:rFonts w:asciiTheme="majorBidi" w:hAnsiTheme="majorBidi" w:cstheme="majorBidi"/>
                <w:sz w:val="28"/>
              </w:rPr>
              <w:t>SAPAT PROJECT CO., LTD.</w:t>
            </w:r>
          </w:p>
        </w:tc>
        <w:tc>
          <w:tcPr>
            <w:tcW w:w="851" w:type="dxa"/>
            <w:shd w:val="clear" w:color="auto" w:fill="auto"/>
          </w:tcPr>
          <w:p w14:paraId="1F78365E" w14:textId="77777777" w:rsidR="00731F6D" w:rsidRPr="00C1505D" w:rsidRDefault="00731F6D" w:rsidP="00731F6D">
            <w:pPr>
              <w:pStyle w:val="NoSpacing"/>
              <w:jc w:val="right"/>
              <w:rPr>
                <w:rFonts w:asciiTheme="majorBidi" w:hAnsiTheme="majorBidi" w:cstheme="majorBidi"/>
                <w:sz w:val="28"/>
              </w:rPr>
            </w:pPr>
          </w:p>
        </w:tc>
        <w:tc>
          <w:tcPr>
            <w:tcW w:w="1280" w:type="dxa"/>
            <w:shd w:val="clear" w:color="auto" w:fill="auto"/>
            <w:vAlign w:val="bottom"/>
          </w:tcPr>
          <w:p w14:paraId="61CA696C" w14:textId="7913CE20" w:rsidR="00731F6D" w:rsidRPr="007E4D30" w:rsidRDefault="00731F6D" w:rsidP="00731F6D">
            <w:pPr>
              <w:pStyle w:val="NoSpacing"/>
              <w:pBdr>
                <w:bottom w:val="single" w:sz="4" w:space="1" w:color="auto"/>
              </w:pBdr>
              <w:jc w:val="right"/>
              <w:rPr>
                <w:rFonts w:asciiTheme="majorBidi" w:hAnsiTheme="majorBidi" w:cstheme="majorBidi"/>
                <w:sz w:val="28"/>
              </w:rPr>
            </w:pPr>
            <w:r w:rsidRPr="007419A9">
              <w:rPr>
                <w:rFonts w:ascii="AngsanaUPC" w:hAnsi="AngsanaUPC" w:cs="AngsanaUPC"/>
                <w:sz w:val="28"/>
              </w:rPr>
              <w:t>-</w:t>
            </w:r>
          </w:p>
        </w:tc>
        <w:tc>
          <w:tcPr>
            <w:tcW w:w="1275" w:type="dxa"/>
            <w:shd w:val="clear" w:color="auto" w:fill="auto"/>
            <w:vAlign w:val="bottom"/>
          </w:tcPr>
          <w:p w14:paraId="2D3B33B2" w14:textId="76D82ECA" w:rsidR="00731F6D" w:rsidRPr="007E4D30" w:rsidRDefault="00731F6D" w:rsidP="00731F6D">
            <w:pPr>
              <w:pStyle w:val="NoSpacing"/>
              <w:pBdr>
                <w:bottom w:val="single" w:sz="4" w:space="1" w:color="auto"/>
              </w:pBdr>
              <w:jc w:val="right"/>
              <w:rPr>
                <w:rFonts w:asciiTheme="majorBidi" w:hAnsiTheme="majorBidi" w:cstheme="majorBidi"/>
                <w:sz w:val="28"/>
              </w:rPr>
            </w:pPr>
            <w:r w:rsidRPr="007419A9">
              <w:rPr>
                <w:rFonts w:ascii="AngsanaUPC" w:hAnsi="AngsanaUPC" w:cs="AngsanaUPC"/>
                <w:sz w:val="28"/>
              </w:rPr>
              <w:t>-</w:t>
            </w:r>
          </w:p>
        </w:tc>
        <w:tc>
          <w:tcPr>
            <w:tcW w:w="1276" w:type="dxa"/>
            <w:gridSpan w:val="2"/>
            <w:shd w:val="clear" w:color="auto" w:fill="auto"/>
            <w:vAlign w:val="bottom"/>
          </w:tcPr>
          <w:p w14:paraId="533AF6E0" w14:textId="5E8801CD" w:rsidR="00731F6D" w:rsidRPr="007E4D30" w:rsidRDefault="00731F6D" w:rsidP="00731F6D">
            <w:pPr>
              <w:pStyle w:val="NoSpacing"/>
              <w:pBdr>
                <w:bottom w:val="single" w:sz="4" w:space="1" w:color="auto"/>
              </w:pBdr>
              <w:jc w:val="right"/>
              <w:rPr>
                <w:rFonts w:asciiTheme="majorBidi" w:hAnsiTheme="majorBidi" w:cstheme="majorBidi"/>
                <w:sz w:val="28"/>
              </w:rPr>
            </w:pPr>
            <w:r w:rsidRPr="00341F15">
              <w:rPr>
                <w:rFonts w:ascii="AngsanaUPC" w:hAnsi="AngsanaUPC" w:cs="AngsanaUPC"/>
                <w:sz w:val="28"/>
              </w:rPr>
              <w:t>(100,000)</w:t>
            </w:r>
          </w:p>
        </w:tc>
        <w:tc>
          <w:tcPr>
            <w:tcW w:w="1276" w:type="dxa"/>
            <w:shd w:val="clear" w:color="auto" w:fill="auto"/>
            <w:vAlign w:val="bottom"/>
          </w:tcPr>
          <w:p w14:paraId="181DC698" w14:textId="571AE850" w:rsidR="00731F6D" w:rsidRPr="00C1505D" w:rsidRDefault="00731F6D" w:rsidP="00731F6D">
            <w:pPr>
              <w:pStyle w:val="NoSpacing"/>
              <w:pBdr>
                <w:bottom w:val="single" w:sz="4" w:space="1" w:color="auto"/>
              </w:pBdr>
              <w:jc w:val="right"/>
              <w:rPr>
                <w:rFonts w:asciiTheme="majorBidi" w:hAnsiTheme="majorBidi" w:cstheme="majorBidi"/>
                <w:sz w:val="28"/>
              </w:rPr>
            </w:pPr>
            <w:r w:rsidRPr="00341F15">
              <w:rPr>
                <w:rFonts w:ascii="AngsanaUPC" w:hAnsi="AngsanaUPC" w:cs="AngsanaUPC"/>
                <w:sz w:val="28"/>
              </w:rPr>
              <w:t>(100,000)</w:t>
            </w:r>
          </w:p>
        </w:tc>
      </w:tr>
      <w:tr w:rsidR="00731F6D" w:rsidRPr="00C1505D" w14:paraId="02F84D18" w14:textId="77777777" w:rsidTr="00731F6D">
        <w:trPr>
          <w:gridAfter w:val="1"/>
          <w:wAfter w:w="13" w:type="dxa"/>
          <w:trHeight w:val="374"/>
        </w:trPr>
        <w:tc>
          <w:tcPr>
            <w:tcW w:w="3226" w:type="dxa"/>
            <w:vAlign w:val="bottom"/>
          </w:tcPr>
          <w:p w14:paraId="622DA9E2" w14:textId="5B54FEE0" w:rsidR="00731F6D" w:rsidRPr="00C1505D" w:rsidRDefault="00731F6D" w:rsidP="00731F6D">
            <w:pPr>
              <w:ind w:left="366"/>
              <w:rPr>
                <w:rFonts w:asciiTheme="majorBidi" w:hAnsiTheme="majorBidi" w:cstheme="majorBidi"/>
                <w:sz w:val="28"/>
                <w:cs/>
              </w:rPr>
            </w:pPr>
            <w:r w:rsidRPr="00817BD3">
              <w:rPr>
                <w:rFonts w:asciiTheme="majorBidi" w:hAnsiTheme="majorBidi" w:cstheme="majorBidi"/>
                <w:sz w:val="28"/>
              </w:rPr>
              <w:t>Total</w:t>
            </w:r>
          </w:p>
        </w:tc>
        <w:tc>
          <w:tcPr>
            <w:tcW w:w="851" w:type="dxa"/>
            <w:shd w:val="clear" w:color="auto" w:fill="auto"/>
          </w:tcPr>
          <w:p w14:paraId="0CDB2A95" w14:textId="77777777" w:rsidR="00731F6D" w:rsidRPr="00C1505D" w:rsidRDefault="00731F6D" w:rsidP="00731F6D">
            <w:pPr>
              <w:pStyle w:val="NoSpacing"/>
              <w:jc w:val="right"/>
              <w:rPr>
                <w:rFonts w:asciiTheme="majorBidi" w:hAnsiTheme="majorBidi" w:cstheme="majorBidi"/>
                <w:sz w:val="28"/>
              </w:rPr>
            </w:pPr>
          </w:p>
        </w:tc>
        <w:tc>
          <w:tcPr>
            <w:tcW w:w="1280" w:type="dxa"/>
            <w:shd w:val="clear" w:color="auto" w:fill="auto"/>
            <w:vAlign w:val="bottom"/>
          </w:tcPr>
          <w:p w14:paraId="4EFD43AF" w14:textId="3E4F2A24" w:rsidR="00731F6D" w:rsidRPr="007E4D30" w:rsidRDefault="00731F6D" w:rsidP="00731F6D">
            <w:pPr>
              <w:pStyle w:val="NoSpacing"/>
              <w:pBdr>
                <w:bottom w:val="single" w:sz="4" w:space="1" w:color="auto"/>
              </w:pBdr>
              <w:jc w:val="right"/>
              <w:rPr>
                <w:rFonts w:asciiTheme="majorBidi" w:hAnsiTheme="majorBidi" w:cstheme="majorBidi"/>
                <w:sz w:val="28"/>
              </w:rPr>
            </w:pPr>
            <w:r w:rsidRPr="007419A9">
              <w:rPr>
                <w:rFonts w:ascii="AngsanaUPC" w:hAnsi="AngsanaUPC" w:cs="AngsanaUPC"/>
                <w:sz w:val="28"/>
              </w:rPr>
              <w:t>-</w:t>
            </w:r>
          </w:p>
        </w:tc>
        <w:tc>
          <w:tcPr>
            <w:tcW w:w="1275" w:type="dxa"/>
            <w:shd w:val="clear" w:color="auto" w:fill="auto"/>
            <w:vAlign w:val="bottom"/>
          </w:tcPr>
          <w:p w14:paraId="651A7B32" w14:textId="5A5F66D8" w:rsidR="00731F6D" w:rsidRPr="007E4D30" w:rsidRDefault="00731F6D" w:rsidP="00731F6D">
            <w:pPr>
              <w:pStyle w:val="NoSpacing"/>
              <w:pBdr>
                <w:bottom w:val="single" w:sz="4" w:space="1" w:color="auto"/>
              </w:pBdr>
              <w:jc w:val="right"/>
              <w:rPr>
                <w:rFonts w:asciiTheme="majorBidi" w:hAnsiTheme="majorBidi" w:cstheme="majorBidi"/>
                <w:sz w:val="28"/>
              </w:rPr>
            </w:pPr>
            <w:r w:rsidRPr="007419A9">
              <w:rPr>
                <w:rFonts w:ascii="AngsanaUPC" w:hAnsi="AngsanaUPC" w:cs="AngsanaUPC"/>
                <w:sz w:val="28"/>
              </w:rPr>
              <w:t>-</w:t>
            </w:r>
          </w:p>
        </w:tc>
        <w:tc>
          <w:tcPr>
            <w:tcW w:w="1276" w:type="dxa"/>
            <w:gridSpan w:val="2"/>
            <w:shd w:val="clear" w:color="auto" w:fill="auto"/>
            <w:vAlign w:val="bottom"/>
          </w:tcPr>
          <w:p w14:paraId="43F51936" w14:textId="18F94C9B" w:rsidR="00731F6D" w:rsidRPr="007E4D30" w:rsidRDefault="00731F6D" w:rsidP="00731F6D">
            <w:pPr>
              <w:pStyle w:val="NoSpacing"/>
              <w:pBdr>
                <w:bottom w:val="single" w:sz="4" w:space="1" w:color="auto"/>
              </w:pBdr>
              <w:jc w:val="right"/>
              <w:rPr>
                <w:rFonts w:asciiTheme="majorBidi" w:hAnsiTheme="majorBidi" w:cstheme="majorBidi"/>
                <w:sz w:val="28"/>
              </w:rPr>
            </w:pPr>
            <w:r w:rsidRPr="0037032D">
              <w:rPr>
                <w:rFonts w:ascii="AngsanaUPC" w:hAnsi="AngsanaUPC" w:cs="AngsanaUPC"/>
                <w:sz w:val="28"/>
              </w:rPr>
              <w:t>(11,400,000)</w:t>
            </w:r>
          </w:p>
        </w:tc>
        <w:tc>
          <w:tcPr>
            <w:tcW w:w="1276" w:type="dxa"/>
            <w:shd w:val="clear" w:color="auto" w:fill="auto"/>
            <w:vAlign w:val="bottom"/>
          </w:tcPr>
          <w:p w14:paraId="2CD5039C" w14:textId="2980D2B8" w:rsidR="00731F6D" w:rsidRPr="00C1505D" w:rsidRDefault="00731F6D" w:rsidP="00731F6D">
            <w:pPr>
              <w:pStyle w:val="NoSpacing"/>
              <w:pBdr>
                <w:bottom w:val="single" w:sz="4" w:space="1" w:color="auto"/>
              </w:pBdr>
              <w:jc w:val="right"/>
              <w:rPr>
                <w:rFonts w:asciiTheme="majorBidi" w:hAnsiTheme="majorBidi" w:cstheme="majorBidi"/>
                <w:sz w:val="28"/>
              </w:rPr>
            </w:pPr>
            <w:r w:rsidRPr="00341F15">
              <w:rPr>
                <w:rFonts w:ascii="AngsanaUPC" w:hAnsi="AngsanaUPC" w:cs="AngsanaUPC"/>
                <w:sz w:val="28"/>
              </w:rPr>
              <w:t>(11,400,000)</w:t>
            </w:r>
          </w:p>
        </w:tc>
      </w:tr>
      <w:tr w:rsidR="00731F6D" w:rsidRPr="00C1505D" w14:paraId="3F0A0745" w14:textId="77777777" w:rsidTr="00731F6D">
        <w:trPr>
          <w:gridAfter w:val="1"/>
          <w:wAfter w:w="13" w:type="dxa"/>
          <w:trHeight w:val="374"/>
        </w:trPr>
        <w:tc>
          <w:tcPr>
            <w:tcW w:w="3226" w:type="dxa"/>
            <w:vAlign w:val="bottom"/>
          </w:tcPr>
          <w:p w14:paraId="4050C850" w14:textId="15F7391B" w:rsidR="00731F6D" w:rsidRPr="00C1505D" w:rsidRDefault="00731F6D" w:rsidP="00731F6D">
            <w:pPr>
              <w:pStyle w:val="NoSpacing"/>
              <w:ind w:left="27"/>
              <w:rPr>
                <w:rFonts w:asciiTheme="majorBidi" w:hAnsiTheme="majorBidi" w:cstheme="majorBidi"/>
                <w:sz w:val="28"/>
              </w:rPr>
            </w:pPr>
            <w:r w:rsidRPr="00817BD3">
              <w:rPr>
                <w:rFonts w:asciiTheme="majorBidi" w:hAnsiTheme="majorBidi" w:cstheme="majorBidi"/>
                <w:sz w:val="28"/>
              </w:rPr>
              <w:t>Short-term loans to related parties - net</w:t>
            </w:r>
          </w:p>
        </w:tc>
        <w:tc>
          <w:tcPr>
            <w:tcW w:w="851" w:type="dxa"/>
            <w:vAlign w:val="bottom"/>
          </w:tcPr>
          <w:p w14:paraId="747CDC2E" w14:textId="7280552E" w:rsidR="00731F6D" w:rsidRPr="00C1505D" w:rsidRDefault="00731F6D" w:rsidP="00731F6D">
            <w:pPr>
              <w:pStyle w:val="NoSpacing"/>
              <w:ind w:left="27"/>
              <w:rPr>
                <w:rFonts w:asciiTheme="majorBidi" w:hAnsiTheme="majorBidi" w:cstheme="majorBidi"/>
                <w:sz w:val="28"/>
              </w:rPr>
            </w:pPr>
          </w:p>
        </w:tc>
        <w:tc>
          <w:tcPr>
            <w:tcW w:w="1280" w:type="dxa"/>
            <w:shd w:val="clear" w:color="auto" w:fill="auto"/>
            <w:vAlign w:val="bottom"/>
          </w:tcPr>
          <w:p w14:paraId="7517C630" w14:textId="4E20A42D" w:rsidR="00731F6D" w:rsidRPr="007E4D30" w:rsidRDefault="00731F6D" w:rsidP="00731F6D">
            <w:pPr>
              <w:pStyle w:val="NoSpacing"/>
              <w:pBdr>
                <w:bottom w:val="double" w:sz="4" w:space="1" w:color="auto"/>
              </w:pBdr>
              <w:jc w:val="right"/>
              <w:rPr>
                <w:rFonts w:asciiTheme="majorBidi" w:hAnsiTheme="majorBidi" w:cstheme="majorBidi"/>
                <w:sz w:val="28"/>
              </w:rPr>
            </w:pPr>
            <w:r>
              <w:rPr>
                <w:rFonts w:ascii="AngsanaUPC" w:hAnsi="AngsanaUPC" w:cs="AngsanaUPC"/>
                <w:sz w:val="28"/>
              </w:rPr>
              <w:t>3,000,000</w:t>
            </w:r>
          </w:p>
        </w:tc>
        <w:tc>
          <w:tcPr>
            <w:tcW w:w="1275" w:type="dxa"/>
            <w:shd w:val="clear" w:color="auto" w:fill="auto"/>
            <w:vAlign w:val="bottom"/>
          </w:tcPr>
          <w:p w14:paraId="2C1B0950" w14:textId="26040449" w:rsidR="00731F6D" w:rsidRPr="007E4D30" w:rsidRDefault="00731F6D" w:rsidP="00731F6D">
            <w:pPr>
              <w:pStyle w:val="NoSpacing"/>
              <w:pBdr>
                <w:bottom w:val="double" w:sz="4" w:space="1" w:color="auto"/>
              </w:pBdr>
              <w:jc w:val="right"/>
              <w:rPr>
                <w:rFonts w:asciiTheme="majorBidi" w:hAnsiTheme="majorBidi" w:cstheme="majorBidi"/>
                <w:sz w:val="28"/>
              </w:rPr>
            </w:pPr>
            <w:r>
              <w:rPr>
                <w:rFonts w:ascii="AngsanaUPC" w:hAnsi="AngsanaUPC" w:cs="AngsanaUPC"/>
                <w:sz w:val="28"/>
              </w:rPr>
              <w:t>5</w:t>
            </w:r>
            <w:r w:rsidRPr="007419A9">
              <w:rPr>
                <w:rFonts w:ascii="AngsanaUPC" w:hAnsi="AngsanaUPC" w:cs="AngsanaUPC"/>
                <w:sz w:val="28"/>
              </w:rPr>
              <w:t>,000,000</w:t>
            </w:r>
          </w:p>
        </w:tc>
        <w:tc>
          <w:tcPr>
            <w:tcW w:w="1276" w:type="dxa"/>
            <w:gridSpan w:val="2"/>
            <w:shd w:val="clear" w:color="auto" w:fill="auto"/>
            <w:vAlign w:val="bottom"/>
          </w:tcPr>
          <w:p w14:paraId="24410EDE" w14:textId="032522F0" w:rsidR="00731F6D" w:rsidRPr="007E4D30" w:rsidRDefault="00731F6D" w:rsidP="00731F6D">
            <w:pPr>
              <w:pStyle w:val="NoSpacing"/>
              <w:pBdr>
                <w:bottom w:val="double" w:sz="4" w:space="1" w:color="auto"/>
              </w:pBdr>
              <w:jc w:val="right"/>
              <w:rPr>
                <w:rFonts w:asciiTheme="majorBidi" w:hAnsiTheme="majorBidi" w:cstheme="majorBidi"/>
                <w:sz w:val="28"/>
              </w:rPr>
            </w:pPr>
            <w:r w:rsidRPr="0037032D">
              <w:rPr>
                <w:rFonts w:ascii="AngsanaUPC" w:hAnsi="AngsanaUPC" w:cs="AngsanaUPC"/>
                <w:sz w:val="28"/>
              </w:rPr>
              <w:t>22,000,000</w:t>
            </w:r>
          </w:p>
        </w:tc>
        <w:tc>
          <w:tcPr>
            <w:tcW w:w="1276" w:type="dxa"/>
            <w:shd w:val="clear" w:color="auto" w:fill="auto"/>
            <w:vAlign w:val="bottom"/>
          </w:tcPr>
          <w:p w14:paraId="6EE41517" w14:textId="77150B20" w:rsidR="00731F6D" w:rsidRPr="00C1505D" w:rsidRDefault="00731F6D" w:rsidP="00731F6D">
            <w:pPr>
              <w:pStyle w:val="NoSpacing"/>
              <w:pBdr>
                <w:bottom w:val="double" w:sz="4" w:space="1" w:color="auto"/>
              </w:pBdr>
              <w:jc w:val="right"/>
              <w:rPr>
                <w:rFonts w:asciiTheme="majorBidi" w:hAnsiTheme="majorBidi" w:cstheme="majorBidi"/>
                <w:sz w:val="28"/>
              </w:rPr>
            </w:pPr>
            <w:r w:rsidRPr="00341F15">
              <w:rPr>
                <w:rFonts w:ascii="AngsanaUPC" w:hAnsi="AngsanaUPC" w:cs="AngsanaUPC"/>
                <w:sz w:val="28"/>
              </w:rPr>
              <w:t>22,000,000</w:t>
            </w:r>
          </w:p>
        </w:tc>
      </w:tr>
    </w:tbl>
    <w:p w14:paraId="179A4808" w14:textId="77777777" w:rsidR="007B01D6" w:rsidRDefault="007B01D6" w:rsidP="005B0126">
      <w:pPr>
        <w:spacing w:before="200" w:after="120" w:line="240" w:lineRule="auto"/>
        <w:ind w:left="562"/>
        <w:jc w:val="thaiDistribute"/>
        <w:rPr>
          <w:rFonts w:asciiTheme="majorBidi" w:hAnsiTheme="majorBidi" w:cstheme="majorBidi"/>
          <w:sz w:val="28"/>
          <w:highlight w:val="green"/>
        </w:rPr>
      </w:pPr>
    </w:p>
    <w:p w14:paraId="29373903" w14:textId="77777777" w:rsidR="007B01D6" w:rsidRDefault="007B01D6">
      <w:pPr>
        <w:rPr>
          <w:rFonts w:asciiTheme="majorBidi" w:hAnsiTheme="majorBidi" w:cstheme="majorBidi"/>
          <w:sz w:val="28"/>
          <w:highlight w:val="green"/>
        </w:rPr>
      </w:pPr>
      <w:r>
        <w:rPr>
          <w:rFonts w:asciiTheme="majorBidi" w:hAnsiTheme="majorBidi" w:cstheme="majorBidi"/>
          <w:sz w:val="28"/>
          <w:highlight w:val="green"/>
        </w:rPr>
        <w:br w:type="page"/>
      </w:r>
    </w:p>
    <w:p w14:paraId="779F245D" w14:textId="14CA1FEB" w:rsidR="003E7CFC" w:rsidRPr="006900BB" w:rsidRDefault="003E7CFC" w:rsidP="005B0126">
      <w:pPr>
        <w:spacing w:before="200" w:after="120" w:line="240" w:lineRule="auto"/>
        <w:ind w:left="562"/>
        <w:jc w:val="thaiDistribute"/>
        <w:rPr>
          <w:rFonts w:asciiTheme="majorBidi" w:hAnsiTheme="majorBidi" w:cstheme="majorBidi"/>
          <w:sz w:val="28"/>
        </w:rPr>
      </w:pPr>
      <w:r w:rsidRPr="006900BB">
        <w:rPr>
          <w:rFonts w:asciiTheme="majorBidi" w:hAnsiTheme="majorBidi" w:cstheme="majorBidi"/>
          <w:sz w:val="28"/>
        </w:rPr>
        <w:lastRenderedPageBreak/>
        <w:t>The movements of short-term loans to related parties</w:t>
      </w: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gridCol w:w="1842"/>
        <w:gridCol w:w="2211"/>
      </w:tblGrid>
      <w:tr w:rsidR="003E7CFC" w:rsidRPr="006900BB" w14:paraId="6710162B" w14:textId="77777777" w:rsidTr="003E7CFC">
        <w:tc>
          <w:tcPr>
            <w:tcW w:w="5070" w:type="dxa"/>
          </w:tcPr>
          <w:p w14:paraId="39E7D663" w14:textId="77777777" w:rsidR="003E7CFC" w:rsidRPr="006900BB" w:rsidRDefault="003E7CFC" w:rsidP="00630529">
            <w:pPr>
              <w:jc w:val="thaiDistribute"/>
              <w:rPr>
                <w:rFonts w:ascii="AngsanaUPC" w:hAnsi="AngsanaUPC" w:cs="AngsanaUPC"/>
                <w:sz w:val="28"/>
              </w:rPr>
            </w:pPr>
          </w:p>
        </w:tc>
        <w:tc>
          <w:tcPr>
            <w:tcW w:w="4053" w:type="dxa"/>
            <w:gridSpan w:val="2"/>
          </w:tcPr>
          <w:p w14:paraId="581CE1D2" w14:textId="7280B561" w:rsidR="003E7CFC" w:rsidRPr="006900BB" w:rsidRDefault="003E7CFC" w:rsidP="003E7CFC">
            <w:pPr>
              <w:pBdr>
                <w:bottom w:val="single" w:sz="2" w:space="1" w:color="auto"/>
              </w:pBdr>
              <w:jc w:val="right"/>
              <w:rPr>
                <w:rFonts w:ascii="AngsanaUPC" w:hAnsi="AngsanaUPC" w:cs="AngsanaUPC"/>
                <w:sz w:val="28"/>
                <w:cs/>
              </w:rPr>
            </w:pPr>
            <w:r w:rsidRPr="006900BB">
              <w:rPr>
                <w:rFonts w:asciiTheme="majorBidi" w:hAnsiTheme="majorBidi" w:cstheme="majorBidi"/>
                <w:sz w:val="28"/>
                <w:cs/>
              </w:rPr>
              <w:t>(</w:t>
            </w:r>
            <w:r w:rsidRPr="006900BB">
              <w:rPr>
                <w:rFonts w:asciiTheme="majorBidi" w:hAnsiTheme="majorBidi" w:cstheme="majorBidi"/>
                <w:sz w:val="28"/>
              </w:rPr>
              <w:t>Unit : Baht)</w:t>
            </w:r>
          </w:p>
        </w:tc>
      </w:tr>
      <w:tr w:rsidR="00885C26" w:rsidRPr="006900BB" w14:paraId="61BD7F82" w14:textId="77777777" w:rsidTr="003E7CFC">
        <w:tc>
          <w:tcPr>
            <w:tcW w:w="5070" w:type="dxa"/>
          </w:tcPr>
          <w:p w14:paraId="658FA15F" w14:textId="77777777" w:rsidR="00885C26" w:rsidRPr="006900BB" w:rsidRDefault="00885C26" w:rsidP="00630529">
            <w:pPr>
              <w:jc w:val="thaiDistribute"/>
              <w:rPr>
                <w:rFonts w:ascii="AngsanaUPC" w:hAnsi="AngsanaUPC" w:cs="AngsanaUPC"/>
                <w:sz w:val="28"/>
              </w:rPr>
            </w:pPr>
          </w:p>
        </w:tc>
        <w:tc>
          <w:tcPr>
            <w:tcW w:w="4053" w:type="dxa"/>
            <w:gridSpan w:val="2"/>
          </w:tcPr>
          <w:p w14:paraId="522EA003" w14:textId="267EBA5D" w:rsidR="00885C26" w:rsidRPr="006900BB" w:rsidRDefault="00885C26" w:rsidP="00885C26">
            <w:pPr>
              <w:pBdr>
                <w:bottom w:val="single" w:sz="2" w:space="1" w:color="auto"/>
              </w:pBdr>
              <w:jc w:val="center"/>
              <w:rPr>
                <w:rFonts w:asciiTheme="majorBidi" w:hAnsiTheme="majorBidi" w:cstheme="majorBidi"/>
                <w:sz w:val="28"/>
                <w:cs/>
              </w:rPr>
            </w:pPr>
            <w:r w:rsidRPr="006900BB">
              <w:rPr>
                <w:rFonts w:asciiTheme="majorBidi" w:hAnsiTheme="majorBidi" w:cstheme="majorBidi"/>
                <w:sz w:val="28"/>
              </w:rPr>
              <w:t>September 30, 2022</w:t>
            </w:r>
          </w:p>
        </w:tc>
      </w:tr>
      <w:tr w:rsidR="003E7CFC" w:rsidRPr="006900BB" w14:paraId="32CEF041" w14:textId="77777777" w:rsidTr="003E7CFC">
        <w:tc>
          <w:tcPr>
            <w:tcW w:w="5070" w:type="dxa"/>
          </w:tcPr>
          <w:p w14:paraId="3638E432" w14:textId="77777777" w:rsidR="003E7CFC" w:rsidRPr="006900BB" w:rsidRDefault="003E7CFC" w:rsidP="00630529">
            <w:pPr>
              <w:jc w:val="thaiDistribute"/>
              <w:rPr>
                <w:rFonts w:ascii="AngsanaUPC" w:hAnsi="AngsanaUPC" w:cs="AngsanaUPC"/>
                <w:sz w:val="28"/>
              </w:rPr>
            </w:pPr>
          </w:p>
        </w:tc>
        <w:tc>
          <w:tcPr>
            <w:tcW w:w="1842" w:type="dxa"/>
          </w:tcPr>
          <w:p w14:paraId="3F972DA7" w14:textId="2CF08B1F" w:rsidR="003E7CFC" w:rsidRPr="006900BB" w:rsidRDefault="003E7CFC" w:rsidP="00630529">
            <w:pPr>
              <w:pBdr>
                <w:bottom w:val="single" w:sz="4" w:space="1" w:color="auto"/>
              </w:pBdr>
              <w:jc w:val="center"/>
              <w:rPr>
                <w:rFonts w:ascii="AngsanaUPC" w:hAnsi="AngsanaUPC" w:cs="AngsanaUPC"/>
                <w:sz w:val="28"/>
              </w:rPr>
            </w:pPr>
            <w:r w:rsidRPr="006900BB">
              <w:rPr>
                <w:rFonts w:ascii="AngsanaUPC" w:hAnsi="AngsanaUPC" w:cs="AngsanaUPC"/>
                <w:sz w:val="28"/>
              </w:rPr>
              <w:t>Consolidated</w:t>
            </w:r>
          </w:p>
        </w:tc>
        <w:tc>
          <w:tcPr>
            <w:tcW w:w="2211" w:type="dxa"/>
          </w:tcPr>
          <w:p w14:paraId="25BF3131" w14:textId="60E5B2B2" w:rsidR="003E7CFC" w:rsidRPr="006900BB" w:rsidRDefault="003E7CFC" w:rsidP="003E7CFC">
            <w:pPr>
              <w:pBdr>
                <w:bottom w:val="single" w:sz="4" w:space="1" w:color="auto"/>
              </w:pBdr>
              <w:jc w:val="center"/>
              <w:rPr>
                <w:rFonts w:ascii="AngsanaUPC" w:hAnsi="AngsanaUPC" w:cs="AngsanaUPC"/>
                <w:sz w:val="28"/>
              </w:rPr>
            </w:pPr>
            <w:r w:rsidRPr="006900BB">
              <w:rPr>
                <w:rFonts w:ascii="AngsanaUPC" w:hAnsi="AngsanaUPC" w:cs="AngsanaUPC"/>
                <w:sz w:val="28"/>
              </w:rPr>
              <w:t>Separate</w:t>
            </w:r>
          </w:p>
        </w:tc>
      </w:tr>
      <w:tr w:rsidR="003E7CFC" w:rsidRPr="006900BB" w14:paraId="71A4A7BD" w14:textId="77777777" w:rsidTr="003E7CFC">
        <w:tc>
          <w:tcPr>
            <w:tcW w:w="5070" w:type="dxa"/>
          </w:tcPr>
          <w:p w14:paraId="47E3C415" w14:textId="28F4C507" w:rsidR="003E7CFC" w:rsidRPr="006900BB" w:rsidRDefault="003E7CFC" w:rsidP="00630529">
            <w:pPr>
              <w:jc w:val="thaiDistribute"/>
              <w:rPr>
                <w:rFonts w:ascii="AngsanaUPC" w:hAnsi="AngsanaUPC" w:cs="AngsanaUPC"/>
                <w:sz w:val="28"/>
              </w:rPr>
            </w:pPr>
            <w:r w:rsidRPr="006900BB">
              <w:rPr>
                <w:rFonts w:ascii="AngsanaUPC" w:hAnsi="AngsanaUPC" w:cs="AngsanaUPC"/>
                <w:sz w:val="28"/>
              </w:rPr>
              <w:t>As at January 1, 2022</w:t>
            </w:r>
          </w:p>
        </w:tc>
        <w:tc>
          <w:tcPr>
            <w:tcW w:w="1842" w:type="dxa"/>
          </w:tcPr>
          <w:p w14:paraId="07E624A3" w14:textId="77777777" w:rsidR="003E7CFC" w:rsidRPr="006900BB" w:rsidRDefault="003E7CFC" w:rsidP="00630529">
            <w:pPr>
              <w:jc w:val="right"/>
              <w:rPr>
                <w:rFonts w:ascii="AngsanaUPC" w:hAnsi="AngsanaUPC" w:cs="AngsanaUPC"/>
                <w:sz w:val="28"/>
              </w:rPr>
            </w:pPr>
            <w:r w:rsidRPr="006900BB">
              <w:rPr>
                <w:rFonts w:ascii="AngsanaUPC" w:hAnsi="AngsanaUPC" w:cs="AngsanaUPC"/>
                <w:sz w:val="28"/>
              </w:rPr>
              <w:t>5,000,000</w:t>
            </w:r>
          </w:p>
        </w:tc>
        <w:tc>
          <w:tcPr>
            <w:tcW w:w="2211" w:type="dxa"/>
          </w:tcPr>
          <w:p w14:paraId="23182DE0" w14:textId="77777777" w:rsidR="003E7CFC" w:rsidRPr="006900BB" w:rsidRDefault="003E7CFC" w:rsidP="00630529">
            <w:pPr>
              <w:jc w:val="right"/>
              <w:rPr>
                <w:rFonts w:ascii="AngsanaUPC" w:hAnsi="AngsanaUPC" w:cs="AngsanaUPC"/>
                <w:sz w:val="28"/>
              </w:rPr>
            </w:pPr>
            <w:r w:rsidRPr="006900BB">
              <w:rPr>
                <w:rFonts w:ascii="AngsanaUPC" w:hAnsi="AngsanaUPC" w:cs="AngsanaUPC"/>
                <w:sz w:val="28"/>
              </w:rPr>
              <w:t>33,400,000</w:t>
            </w:r>
          </w:p>
        </w:tc>
      </w:tr>
      <w:tr w:rsidR="003E7CFC" w:rsidRPr="006900BB" w14:paraId="02F7C451" w14:textId="77777777" w:rsidTr="003E7CFC">
        <w:tc>
          <w:tcPr>
            <w:tcW w:w="5070" w:type="dxa"/>
          </w:tcPr>
          <w:p w14:paraId="54C3F4CC" w14:textId="0EE35893" w:rsidR="003E7CFC" w:rsidRPr="006900BB" w:rsidRDefault="003E7CFC" w:rsidP="00630529">
            <w:pPr>
              <w:jc w:val="thaiDistribute"/>
              <w:rPr>
                <w:rFonts w:ascii="AngsanaUPC" w:hAnsi="AngsanaUPC" w:cs="AngsanaUPC"/>
                <w:sz w:val="28"/>
                <w:cs/>
              </w:rPr>
            </w:pPr>
            <w:r w:rsidRPr="006900BB">
              <w:rPr>
                <w:rFonts w:ascii="AngsanaUPC" w:hAnsi="AngsanaUPC" w:cs="AngsanaUPC"/>
                <w:sz w:val="28"/>
              </w:rPr>
              <w:t>Received</w:t>
            </w:r>
          </w:p>
        </w:tc>
        <w:tc>
          <w:tcPr>
            <w:tcW w:w="1842" w:type="dxa"/>
          </w:tcPr>
          <w:p w14:paraId="7C9308C0" w14:textId="77777777" w:rsidR="003E7CFC" w:rsidRPr="006900BB" w:rsidRDefault="003E7CFC" w:rsidP="00630529">
            <w:pPr>
              <w:pBdr>
                <w:bottom w:val="single" w:sz="4" w:space="1" w:color="auto"/>
              </w:pBdr>
              <w:jc w:val="right"/>
              <w:rPr>
                <w:rFonts w:ascii="AngsanaUPC" w:hAnsi="AngsanaUPC" w:cs="AngsanaUPC"/>
                <w:sz w:val="28"/>
              </w:rPr>
            </w:pPr>
            <w:r w:rsidRPr="006900BB">
              <w:rPr>
                <w:rFonts w:ascii="AngsanaUPC" w:hAnsi="AngsanaUPC" w:cs="AngsanaUPC"/>
                <w:sz w:val="28"/>
              </w:rPr>
              <w:t>(2,000,000)</w:t>
            </w:r>
          </w:p>
        </w:tc>
        <w:tc>
          <w:tcPr>
            <w:tcW w:w="2211" w:type="dxa"/>
          </w:tcPr>
          <w:p w14:paraId="2FC3BB5E" w14:textId="77777777" w:rsidR="003E7CFC" w:rsidRPr="006900BB" w:rsidRDefault="003E7CFC" w:rsidP="00630529">
            <w:pPr>
              <w:pBdr>
                <w:bottom w:val="single" w:sz="4" w:space="1" w:color="auto"/>
              </w:pBdr>
              <w:jc w:val="right"/>
              <w:rPr>
                <w:rFonts w:ascii="AngsanaUPC" w:hAnsi="AngsanaUPC" w:cs="AngsanaUPC"/>
                <w:sz w:val="28"/>
                <w:cs/>
              </w:rPr>
            </w:pPr>
            <w:r w:rsidRPr="006900BB">
              <w:rPr>
                <w:rFonts w:ascii="AngsanaUPC" w:hAnsi="AngsanaUPC" w:cs="AngsanaUPC"/>
                <w:sz w:val="28"/>
              </w:rPr>
              <w:t>-</w:t>
            </w:r>
          </w:p>
        </w:tc>
      </w:tr>
      <w:tr w:rsidR="003E7CFC" w14:paraId="29501F2F" w14:textId="77777777" w:rsidTr="003E7CFC">
        <w:tc>
          <w:tcPr>
            <w:tcW w:w="5070" w:type="dxa"/>
          </w:tcPr>
          <w:p w14:paraId="76330F9E" w14:textId="5D6E1646" w:rsidR="003E7CFC" w:rsidRPr="006900BB" w:rsidRDefault="003E7CFC" w:rsidP="00630529">
            <w:pPr>
              <w:jc w:val="thaiDistribute"/>
              <w:rPr>
                <w:rFonts w:ascii="AngsanaUPC" w:hAnsi="AngsanaUPC" w:cs="AngsanaUPC"/>
                <w:sz w:val="28"/>
              </w:rPr>
            </w:pPr>
            <w:r w:rsidRPr="006900BB">
              <w:rPr>
                <w:rFonts w:ascii="AngsanaUPC" w:hAnsi="AngsanaUPC" w:cs="AngsanaUPC"/>
                <w:sz w:val="28"/>
              </w:rPr>
              <w:t>As at September 30, 2022</w:t>
            </w:r>
          </w:p>
        </w:tc>
        <w:tc>
          <w:tcPr>
            <w:tcW w:w="1842" w:type="dxa"/>
          </w:tcPr>
          <w:p w14:paraId="1FEB2972" w14:textId="77777777" w:rsidR="003E7CFC" w:rsidRPr="006900BB" w:rsidRDefault="003E7CFC" w:rsidP="00630529">
            <w:pPr>
              <w:pBdr>
                <w:bottom w:val="double" w:sz="4" w:space="1" w:color="auto"/>
              </w:pBdr>
              <w:jc w:val="right"/>
              <w:rPr>
                <w:rFonts w:ascii="AngsanaUPC" w:hAnsi="AngsanaUPC" w:cs="AngsanaUPC"/>
                <w:sz w:val="28"/>
              </w:rPr>
            </w:pPr>
            <w:r w:rsidRPr="006900BB">
              <w:rPr>
                <w:rFonts w:ascii="AngsanaUPC" w:hAnsi="AngsanaUPC" w:cs="AngsanaUPC"/>
                <w:sz w:val="28"/>
              </w:rPr>
              <w:t>3,000,000</w:t>
            </w:r>
          </w:p>
        </w:tc>
        <w:tc>
          <w:tcPr>
            <w:tcW w:w="2211" w:type="dxa"/>
          </w:tcPr>
          <w:p w14:paraId="1BA1CD5D" w14:textId="77777777" w:rsidR="003E7CFC" w:rsidRPr="006900BB" w:rsidRDefault="003E7CFC" w:rsidP="00630529">
            <w:pPr>
              <w:pBdr>
                <w:bottom w:val="double" w:sz="4" w:space="1" w:color="auto"/>
              </w:pBdr>
              <w:jc w:val="right"/>
              <w:rPr>
                <w:rFonts w:ascii="AngsanaUPC" w:hAnsi="AngsanaUPC" w:cs="AngsanaUPC"/>
                <w:sz w:val="28"/>
              </w:rPr>
            </w:pPr>
            <w:r w:rsidRPr="006900BB">
              <w:rPr>
                <w:rFonts w:ascii="AngsanaUPC" w:hAnsi="AngsanaUPC" w:cs="AngsanaUPC"/>
                <w:sz w:val="28"/>
              </w:rPr>
              <w:t>33,440,000</w:t>
            </w:r>
          </w:p>
        </w:tc>
      </w:tr>
    </w:tbl>
    <w:p w14:paraId="3A0AEB6C" w14:textId="025276EA" w:rsidR="00817BD3" w:rsidRPr="00731F6D" w:rsidRDefault="005B0126" w:rsidP="005B0126">
      <w:pPr>
        <w:spacing w:before="200" w:after="120" w:line="240" w:lineRule="auto"/>
        <w:ind w:left="562"/>
        <w:jc w:val="thaiDistribute"/>
        <w:rPr>
          <w:rFonts w:asciiTheme="majorBidi" w:hAnsiTheme="majorBidi" w:cstheme="majorBidi"/>
          <w:sz w:val="28"/>
        </w:rPr>
      </w:pPr>
      <w:r w:rsidRPr="005B0126">
        <w:rPr>
          <w:rFonts w:asciiTheme="majorBidi" w:hAnsiTheme="majorBidi" w:cstheme="majorBidi"/>
          <w:sz w:val="28"/>
        </w:rPr>
        <w:t xml:space="preserve">As </w:t>
      </w:r>
      <w:r w:rsidRPr="00390C40">
        <w:rPr>
          <w:rFonts w:asciiTheme="majorBidi" w:hAnsiTheme="majorBidi" w:cstheme="majorBidi"/>
          <w:sz w:val="28"/>
        </w:rPr>
        <w:t xml:space="preserve">at </w:t>
      </w:r>
      <w:r w:rsidR="009579C9">
        <w:rPr>
          <w:rFonts w:asciiTheme="majorBidi" w:hAnsiTheme="majorBidi" w:cstheme="majorBidi"/>
          <w:sz w:val="28"/>
        </w:rPr>
        <w:t>September</w:t>
      </w:r>
      <w:r w:rsidR="000871E2">
        <w:rPr>
          <w:rFonts w:asciiTheme="majorBidi" w:hAnsiTheme="majorBidi" w:cstheme="majorBidi"/>
          <w:sz w:val="28"/>
        </w:rPr>
        <w:t xml:space="preserve"> 30</w:t>
      </w:r>
      <w:r w:rsidRPr="00390C40">
        <w:rPr>
          <w:rFonts w:asciiTheme="majorBidi" w:hAnsiTheme="majorBidi" w:cstheme="majorBidi"/>
          <w:sz w:val="28"/>
        </w:rPr>
        <w:t>, 202</w:t>
      </w:r>
      <w:r w:rsidR="00F908E0" w:rsidRPr="00390C40">
        <w:rPr>
          <w:rFonts w:asciiTheme="majorBidi" w:hAnsiTheme="majorBidi" w:cstheme="majorBidi"/>
          <w:sz w:val="28"/>
        </w:rPr>
        <w:t>2</w:t>
      </w:r>
      <w:r w:rsidRPr="00390C40">
        <w:rPr>
          <w:rFonts w:asciiTheme="majorBidi" w:hAnsiTheme="majorBidi" w:cstheme="majorBidi"/>
          <w:sz w:val="28"/>
        </w:rPr>
        <w:t xml:space="preserve"> and December 31, 202</w:t>
      </w:r>
      <w:r w:rsidR="00F908E0" w:rsidRPr="00390C40">
        <w:rPr>
          <w:rFonts w:asciiTheme="majorBidi" w:hAnsiTheme="majorBidi" w:cstheme="majorBidi"/>
          <w:sz w:val="28"/>
        </w:rPr>
        <w:t>1</w:t>
      </w:r>
      <w:r w:rsidRPr="005B0126">
        <w:rPr>
          <w:rFonts w:asciiTheme="majorBidi" w:hAnsiTheme="majorBidi" w:cstheme="majorBidi"/>
          <w:sz w:val="28"/>
        </w:rPr>
        <w:t xml:space="preserve">, </w:t>
      </w:r>
      <w:r w:rsidR="00332772" w:rsidRPr="00332772">
        <w:rPr>
          <w:rFonts w:asciiTheme="majorBidi" w:hAnsiTheme="majorBidi" w:cstheme="majorBidi"/>
          <w:sz w:val="28"/>
        </w:rPr>
        <w:t xml:space="preserve">the Company has loans to </w:t>
      </w:r>
      <w:r w:rsidR="00332772">
        <w:rPr>
          <w:rFonts w:asciiTheme="majorBidi" w:hAnsiTheme="majorBidi" w:cstheme="majorBidi"/>
          <w:sz w:val="28"/>
        </w:rPr>
        <w:t>four</w:t>
      </w:r>
      <w:r w:rsidR="00332772" w:rsidRPr="00332772">
        <w:rPr>
          <w:rFonts w:asciiTheme="majorBidi" w:hAnsiTheme="majorBidi" w:cstheme="majorBidi"/>
          <w:sz w:val="28"/>
        </w:rPr>
        <w:t xml:space="preserve"> subsidiaries, in the form of</w:t>
      </w:r>
      <w:r w:rsidR="007E4D30">
        <w:rPr>
          <w:rFonts w:asciiTheme="majorBidi" w:hAnsiTheme="majorBidi" w:cstheme="majorBidi"/>
          <w:sz w:val="28"/>
        </w:rPr>
        <w:t xml:space="preserve"> </w:t>
      </w:r>
      <w:r w:rsidR="00332772" w:rsidRPr="00332772">
        <w:rPr>
          <w:rFonts w:asciiTheme="majorBidi" w:hAnsiTheme="majorBidi" w:cstheme="majorBidi"/>
          <w:sz w:val="28"/>
        </w:rPr>
        <w:t>promissory</w:t>
      </w:r>
      <w:r w:rsidR="00332772">
        <w:rPr>
          <w:rFonts w:asciiTheme="majorBidi" w:hAnsiTheme="majorBidi" w:cstheme="majorBidi"/>
          <w:sz w:val="28"/>
        </w:rPr>
        <w:t xml:space="preserve"> </w:t>
      </w:r>
      <w:r w:rsidR="00332772" w:rsidRPr="00332772">
        <w:rPr>
          <w:rFonts w:asciiTheme="majorBidi" w:hAnsiTheme="majorBidi" w:cstheme="majorBidi"/>
          <w:sz w:val="28"/>
        </w:rPr>
        <w:t>notes in the amount</w:t>
      </w:r>
      <w:r w:rsidR="007E4D30">
        <w:rPr>
          <w:rFonts w:asciiTheme="majorBidi" w:hAnsiTheme="majorBidi" w:cstheme="majorBidi"/>
          <w:sz w:val="28"/>
        </w:rPr>
        <w:t>s</w:t>
      </w:r>
      <w:r w:rsidR="00332772" w:rsidRPr="00332772">
        <w:rPr>
          <w:rFonts w:asciiTheme="majorBidi" w:hAnsiTheme="majorBidi" w:cstheme="majorBidi"/>
          <w:sz w:val="28"/>
        </w:rPr>
        <w:t xml:space="preserve"> of </w:t>
      </w:r>
      <w:r w:rsidR="000871E2" w:rsidRPr="00731F6D">
        <w:rPr>
          <w:rFonts w:asciiTheme="majorBidi" w:hAnsiTheme="majorBidi" w:cstheme="majorBidi"/>
          <w:sz w:val="28"/>
        </w:rPr>
        <w:t xml:space="preserve">Baht </w:t>
      </w:r>
      <w:r w:rsidR="00F908E0" w:rsidRPr="00731F6D">
        <w:rPr>
          <w:rFonts w:asciiTheme="majorBidi" w:hAnsiTheme="majorBidi" w:cstheme="majorBidi"/>
          <w:sz w:val="28"/>
        </w:rPr>
        <w:t>33.40 millio</w:t>
      </w:r>
      <w:r w:rsidR="003D7E71" w:rsidRPr="00731F6D">
        <w:rPr>
          <w:rFonts w:asciiTheme="majorBidi" w:hAnsiTheme="majorBidi" w:cstheme="majorBidi"/>
          <w:sz w:val="28"/>
        </w:rPr>
        <w:t>n</w:t>
      </w:r>
      <w:r w:rsidR="007E4D30" w:rsidRPr="00731F6D">
        <w:rPr>
          <w:rFonts w:asciiTheme="majorBidi" w:hAnsiTheme="majorBidi" w:cstheme="majorBidi"/>
          <w:sz w:val="28"/>
        </w:rPr>
        <w:t>,</w:t>
      </w:r>
      <w:r w:rsidR="00BD5D77" w:rsidRPr="00731F6D">
        <w:rPr>
          <w:rFonts w:asciiTheme="majorBidi" w:hAnsiTheme="majorBidi" w:cstheme="majorBidi"/>
          <w:sz w:val="28"/>
        </w:rPr>
        <w:t xml:space="preserve"> the interest rate was 4.75% per annum based on MLR-0.5% refer from the rate of promissory notes in amounts of Baht 30 million of a commercial bank. Which</w:t>
      </w:r>
      <w:r w:rsidR="00332772" w:rsidRPr="00731F6D">
        <w:rPr>
          <w:rFonts w:asciiTheme="majorBidi" w:hAnsiTheme="majorBidi" w:cstheme="majorBidi"/>
          <w:sz w:val="28"/>
        </w:rPr>
        <w:t xml:space="preserve"> are due at call. Such loans have no collaterals.  </w:t>
      </w:r>
    </w:p>
    <w:p w14:paraId="4CC48A82" w14:textId="7A802663" w:rsidR="00332772" w:rsidRPr="00731F6D" w:rsidRDefault="00332772" w:rsidP="00B30D9E">
      <w:pPr>
        <w:spacing w:before="120" w:after="120" w:line="240" w:lineRule="auto"/>
        <w:ind w:left="561"/>
        <w:jc w:val="thaiDistribute"/>
        <w:rPr>
          <w:rFonts w:asciiTheme="majorBidi" w:hAnsiTheme="majorBidi" w:cstheme="majorBidi"/>
          <w:sz w:val="28"/>
        </w:rPr>
      </w:pPr>
      <w:r w:rsidRPr="00731F6D">
        <w:rPr>
          <w:rFonts w:asciiTheme="majorBidi" w:hAnsiTheme="majorBidi" w:cstheme="majorBidi"/>
          <w:sz w:val="28"/>
        </w:rPr>
        <w:t>As at</w:t>
      </w:r>
      <w:r w:rsidRPr="00731F6D">
        <w:rPr>
          <w:rFonts w:asciiTheme="majorBidi" w:hAnsiTheme="majorBidi" w:cstheme="majorBidi" w:hint="cs"/>
          <w:sz w:val="28"/>
          <w:cs/>
        </w:rPr>
        <w:t xml:space="preserve"> </w:t>
      </w:r>
      <w:r w:rsidR="009579C9" w:rsidRPr="00731F6D">
        <w:rPr>
          <w:rFonts w:asciiTheme="majorBidi" w:hAnsiTheme="majorBidi" w:cstheme="majorBidi"/>
          <w:sz w:val="28"/>
        </w:rPr>
        <w:t>September</w:t>
      </w:r>
      <w:r w:rsidR="00781F40" w:rsidRPr="00731F6D">
        <w:rPr>
          <w:rFonts w:asciiTheme="majorBidi" w:hAnsiTheme="majorBidi" w:cstheme="majorBidi"/>
          <w:sz w:val="28"/>
        </w:rPr>
        <w:t xml:space="preserve"> 30</w:t>
      </w:r>
      <w:r w:rsidR="00F908E0" w:rsidRPr="00731F6D">
        <w:rPr>
          <w:rFonts w:asciiTheme="majorBidi" w:hAnsiTheme="majorBidi" w:cstheme="majorBidi"/>
          <w:sz w:val="28"/>
        </w:rPr>
        <w:t>, 2022 and December 31, 2021</w:t>
      </w:r>
      <w:r w:rsidR="00B30D9E" w:rsidRPr="00731F6D">
        <w:rPr>
          <w:rFonts w:asciiTheme="majorBidi" w:hAnsiTheme="majorBidi" w:cstheme="majorBidi"/>
          <w:sz w:val="28"/>
        </w:rPr>
        <w:t>,</w:t>
      </w:r>
      <w:r w:rsidRPr="00731F6D">
        <w:rPr>
          <w:rFonts w:asciiTheme="majorBidi" w:hAnsiTheme="majorBidi" w:cstheme="majorBidi"/>
          <w:sz w:val="28"/>
        </w:rPr>
        <w:t xml:space="preserve"> the Company has loan to an associated through a subsidiary of the Company in the </w:t>
      </w:r>
      <w:r w:rsidR="00781F40" w:rsidRPr="00731F6D">
        <w:rPr>
          <w:rFonts w:asciiTheme="majorBidi" w:hAnsiTheme="majorBidi" w:cstheme="majorBidi"/>
          <w:sz w:val="28"/>
        </w:rPr>
        <w:t xml:space="preserve">amounts of Baht </w:t>
      </w:r>
      <w:r w:rsidR="00224E7D">
        <w:rPr>
          <w:rFonts w:asciiTheme="majorBidi" w:hAnsiTheme="majorBidi" w:cstheme="majorBidi"/>
          <w:sz w:val="28"/>
        </w:rPr>
        <w:t xml:space="preserve">3 million and Baht </w:t>
      </w:r>
      <w:r w:rsidR="00F908E0" w:rsidRPr="00731F6D">
        <w:rPr>
          <w:rFonts w:asciiTheme="majorBidi" w:hAnsiTheme="majorBidi" w:cstheme="majorBidi"/>
          <w:sz w:val="28"/>
        </w:rPr>
        <w:t xml:space="preserve">5 million </w:t>
      </w:r>
      <w:r w:rsidRPr="00731F6D">
        <w:rPr>
          <w:rFonts w:asciiTheme="majorBidi" w:hAnsiTheme="majorBidi" w:cstheme="majorBidi"/>
          <w:sz w:val="28"/>
        </w:rPr>
        <w:t xml:space="preserve">with the interest rate of </w:t>
      </w:r>
      <w:r w:rsidR="00B30D9E" w:rsidRPr="00731F6D">
        <w:rPr>
          <w:rFonts w:asciiTheme="majorBidi" w:hAnsiTheme="majorBidi" w:cstheme="majorBidi"/>
          <w:sz w:val="28"/>
        </w:rPr>
        <w:t>8.97</w:t>
      </w:r>
      <w:r w:rsidRPr="00731F6D">
        <w:rPr>
          <w:rFonts w:asciiTheme="majorBidi" w:hAnsiTheme="majorBidi" w:cstheme="majorBidi"/>
          <w:sz w:val="28"/>
        </w:rPr>
        <w:t>% per annum.</w:t>
      </w:r>
      <w:r w:rsidR="00B30D9E" w:rsidRPr="00731F6D">
        <w:rPr>
          <w:rFonts w:asciiTheme="majorBidi" w:hAnsiTheme="majorBidi" w:cstheme="majorBidi"/>
          <w:sz w:val="28"/>
        </w:rPr>
        <w:t xml:space="preserve"> which are due at call. Such loans have no collaterals.</w:t>
      </w:r>
    </w:p>
    <w:p w14:paraId="7BC02B84" w14:textId="6599B186" w:rsidR="00830DBC" w:rsidRDefault="0093385F" w:rsidP="00461B9A">
      <w:pPr>
        <w:spacing w:after="120" w:line="240" w:lineRule="auto"/>
        <w:ind w:left="567"/>
        <w:jc w:val="thaiDistribute"/>
        <w:rPr>
          <w:rFonts w:asciiTheme="majorBidi" w:hAnsiTheme="majorBidi" w:cstheme="majorBidi"/>
          <w:sz w:val="28"/>
        </w:rPr>
      </w:pPr>
      <w:r w:rsidRPr="00731F6D">
        <w:rPr>
          <w:rFonts w:asciiTheme="majorBidi" w:hAnsiTheme="majorBidi" w:cstheme="majorBidi"/>
          <w:sz w:val="28"/>
        </w:rPr>
        <w:t xml:space="preserve">As at </w:t>
      </w:r>
      <w:r w:rsidR="009579C9" w:rsidRPr="00731F6D">
        <w:rPr>
          <w:rFonts w:asciiTheme="majorBidi" w:hAnsiTheme="majorBidi" w:cstheme="majorBidi"/>
          <w:sz w:val="28"/>
        </w:rPr>
        <w:t>September</w:t>
      </w:r>
      <w:r w:rsidR="00781F40" w:rsidRPr="00731F6D">
        <w:rPr>
          <w:rFonts w:asciiTheme="majorBidi" w:hAnsiTheme="majorBidi" w:cstheme="majorBidi"/>
          <w:sz w:val="28"/>
        </w:rPr>
        <w:t xml:space="preserve"> 30</w:t>
      </w:r>
      <w:r w:rsidR="00F908E0" w:rsidRPr="00731F6D">
        <w:rPr>
          <w:rFonts w:asciiTheme="majorBidi" w:hAnsiTheme="majorBidi" w:cstheme="majorBidi"/>
          <w:sz w:val="28"/>
        </w:rPr>
        <w:t>, 2022 and December 31, 2021</w:t>
      </w:r>
      <w:r w:rsidRPr="00731F6D">
        <w:rPr>
          <w:rFonts w:asciiTheme="majorBidi" w:hAnsiTheme="majorBidi" w:cstheme="majorBidi"/>
          <w:sz w:val="28"/>
        </w:rPr>
        <w:t xml:space="preserve">, the Company has estimated expected credit losses of loans to related parties for the </w:t>
      </w:r>
      <w:r w:rsidR="00781F40" w:rsidRPr="00731F6D">
        <w:rPr>
          <w:rFonts w:asciiTheme="majorBidi" w:hAnsiTheme="majorBidi" w:cstheme="majorBidi"/>
          <w:sz w:val="28"/>
        </w:rPr>
        <w:t xml:space="preserve">amounts of Baht </w:t>
      </w:r>
      <w:r w:rsidRPr="00731F6D">
        <w:rPr>
          <w:rFonts w:asciiTheme="majorBidi" w:hAnsiTheme="majorBidi" w:cstheme="majorBidi"/>
          <w:sz w:val="28"/>
        </w:rPr>
        <w:t>11.</w:t>
      </w:r>
      <w:r w:rsidR="00F908E0" w:rsidRPr="00731F6D">
        <w:rPr>
          <w:rFonts w:asciiTheme="majorBidi" w:hAnsiTheme="majorBidi" w:cstheme="majorBidi"/>
          <w:sz w:val="28"/>
        </w:rPr>
        <w:t>4</w:t>
      </w:r>
      <w:r w:rsidRPr="00731F6D">
        <w:rPr>
          <w:rFonts w:asciiTheme="majorBidi" w:hAnsiTheme="majorBidi" w:cstheme="majorBidi"/>
          <w:sz w:val="28"/>
        </w:rPr>
        <w:t>0 million which estimated</w:t>
      </w:r>
      <w:r w:rsidRPr="0093385F">
        <w:rPr>
          <w:rFonts w:asciiTheme="majorBidi" w:hAnsiTheme="majorBidi" w:cstheme="majorBidi"/>
          <w:sz w:val="28"/>
        </w:rPr>
        <w:t xml:space="preserve"> from net future cash flows.</w:t>
      </w:r>
    </w:p>
    <w:p w14:paraId="63C05C16" w14:textId="295645DD" w:rsidR="0093385F" w:rsidRDefault="00830DBC" w:rsidP="00830DBC">
      <w:pPr>
        <w:rPr>
          <w:rFonts w:asciiTheme="majorBidi" w:hAnsiTheme="majorBidi" w:cstheme="majorBidi"/>
          <w:sz w:val="28"/>
        </w:rPr>
      </w:pPr>
      <w:r>
        <w:rPr>
          <w:rFonts w:asciiTheme="majorBidi" w:hAnsiTheme="majorBidi" w:cstheme="majorBidi"/>
          <w:sz w:val="28"/>
        </w:rPr>
        <w:br w:type="page"/>
      </w:r>
    </w:p>
    <w:p w14:paraId="5000E53C" w14:textId="73307B52" w:rsidR="001C525B" w:rsidRPr="00C1505D" w:rsidRDefault="0093385F" w:rsidP="004F48D8">
      <w:pPr>
        <w:pStyle w:val="NoSpacing"/>
        <w:numPr>
          <w:ilvl w:val="0"/>
          <w:numId w:val="1"/>
        </w:numPr>
        <w:spacing w:before="240" w:after="120"/>
        <w:ind w:left="426" w:hanging="284"/>
        <w:rPr>
          <w:rFonts w:asciiTheme="majorBidi" w:hAnsiTheme="majorBidi" w:cstheme="majorBidi"/>
          <w:b/>
          <w:bCs/>
          <w:sz w:val="28"/>
        </w:rPr>
      </w:pPr>
      <w:r w:rsidRPr="0093385F">
        <w:rPr>
          <w:rFonts w:asciiTheme="majorBidi" w:hAnsiTheme="majorBidi" w:cstheme="majorBidi"/>
          <w:b/>
          <w:bCs/>
          <w:sz w:val="28"/>
        </w:rPr>
        <w:lastRenderedPageBreak/>
        <w:t xml:space="preserve">INVESTMENTS IN SUBSIDIARIES </w:t>
      </w:r>
    </w:p>
    <w:tbl>
      <w:tblPr>
        <w:tblStyle w:val="TableGrid"/>
        <w:tblW w:w="918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1276"/>
        <w:gridCol w:w="1276"/>
        <w:gridCol w:w="1276"/>
        <w:gridCol w:w="1276"/>
      </w:tblGrid>
      <w:tr w:rsidR="00B43D77" w:rsidRPr="00C1505D" w14:paraId="5A9A4833" w14:textId="77777777" w:rsidTr="000F524B">
        <w:tc>
          <w:tcPr>
            <w:tcW w:w="4077" w:type="dxa"/>
          </w:tcPr>
          <w:p w14:paraId="710E8D31" w14:textId="77777777" w:rsidR="00B43D77" w:rsidRPr="00C1505D" w:rsidRDefault="00B43D77" w:rsidP="00660C22">
            <w:pPr>
              <w:pStyle w:val="NoSpacing"/>
              <w:rPr>
                <w:rFonts w:asciiTheme="majorBidi" w:hAnsiTheme="majorBidi" w:cstheme="majorBidi"/>
                <w:b/>
                <w:bCs/>
                <w:sz w:val="28"/>
              </w:rPr>
            </w:pPr>
          </w:p>
        </w:tc>
        <w:tc>
          <w:tcPr>
            <w:tcW w:w="5104" w:type="dxa"/>
            <w:gridSpan w:val="4"/>
            <w:vAlign w:val="bottom"/>
          </w:tcPr>
          <w:p w14:paraId="2AC4CA86" w14:textId="3CACAEAD" w:rsidR="00B43D77" w:rsidRPr="00C1505D" w:rsidRDefault="0093385F" w:rsidP="009A4828">
            <w:pPr>
              <w:pStyle w:val="NoSpacing"/>
              <w:pBdr>
                <w:bottom w:val="single" w:sz="4" w:space="1" w:color="auto"/>
              </w:pBdr>
              <w:jc w:val="right"/>
              <w:rPr>
                <w:rFonts w:asciiTheme="majorBidi" w:hAnsiTheme="majorBidi" w:cstheme="majorBidi"/>
                <w:sz w:val="28"/>
                <w:cs/>
              </w:rPr>
            </w:pPr>
            <w:r w:rsidRPr="00C15BFD">
              <w:rPr>
                <w:rFonts w:asciiTheme="majorBidi" w:hAnsiTheme="majorBidi" w:cstheme="majorBidi"/>
                <w:sz w:val="28"/>
                <w:cs/>
              </w:rPr>
              <w:t>(</w:t>
            </w:r>
            <w:r w:rsidRPr="00C15BFD">
              <w:rPr>
                <w:rFonts w:asciiTheme="majorBidi" w:hAnsiTheme="majorBidi" w:cstheme="majorBidi"/>
                <w:sz w:val="28"/>
              </w:rPr>
              <w:t>Unit : Baht)</w:t>
            </w:r>
          </w:p>
        </w:tc>
      </w:tr>
      <w:tr w:rsidR="00B43D77" w:rsidRPr="00C1505D" w14:paraId="08F5FD4E" w14:textId="77777777" w:rsidTr="000F524B">
        <w:tc>
          <w:tcPr>
            <w:tcW w:w="4077" w:type="dxa"/>
          </w:tcPr>
          <w:p w14:paraId="6BD0BE57" w14:textId="77777777" w:rsidR="00B43D77" w:rsidRPr="00C1505D" w:rsidRDefault="00B43D77" w:rsidP="00660C22">
            <w:pPr>
              <w:pStyle w:val="NoSpacing"/>
              <w:rPr>
                <w:rFonts w:asciiTheme="majorBidi" w:hAnsiTheme="majorBidi" w:cstheme="majorBidi"/>
                <w:b/>
                <w:bCs/>
                <w:sz w:val="28"/>
              </w:rPr>
            </w:pPr>
          </w:p>
        </w:tc>
        <w:tc>
          <w:tcPr>
            <w:tcW w:w="5104" w:type="dxa"/>
            <w:gridSpan w:val="4"/>
            <w:vAlign w:val="bottom"/>
          </w:tcPr>
          <w:p w14:paraId="1A1DEC11" w14:textId="04484D7F" w:rsidR="00B43D77" w:rsidRPr="00C1505D" w:rsidRDefault="0093385F" w:rsidP="009A4828">
            <w:pPr>
              <w:pStyle w:val="NoSpacing"/>
              <w:pBdr>
                <w:bottom w:val="single" w:sz="4" w:space="1" w:color="auto"/>
              </w:pBdr>
              <w:jc w:val="center"/>
              <w:rPr>
                <w:rFonts w:asciiTheme="majorBidi" w:hAnsiTheme="majorBidi" w:cstheme="majorBidi"/>
                <w:sz w:val="28"/>
              </w:rPr>
            </w:pPr>
            <w:r w:rsidRPr="0093385F">
              <w:rPr>
                <w:rFonts w:asciiTheme="majorBidi" w:hAnsiTheme="majorBidi" w:cstheme="majorBidi"/>
                <w:sz w:val="28"/>
              </w:rPr>
              <w:t>Separate financial</w:t>
            </w:r>
            <w:r>
              <w:rPr>
                <w:rFonts w:asciiTheme="majorBidi" w:hAnsiTheme="majorBidi" w:cstheme="majorBidi"/>
                <w:sz w:val="28"/>
              </w:rPr>
              <w:t xml:space="preserve"> </w:t>
            </w:r>
            <w:r w:rsidRPr="0093385F">
              <w:rPr>
                <w:rFonts w:asciiTheme="majorBidi" w:hAnsiTheme="majorBidi" w:cstheme="majorBidi"/>
                <w:sz w:val="28"/>
              </w:rPr>
              <w:t>statements</w:t>
            </w:r>
          </w:p>
        </w:tc>
      </w:tr>
      <w:tr w:rsidR="00275A3A" w:rsidRPr="00C1505D" w14:paraId="5E0446B0" w14:textId="77777777" w:rsidTr="000F524B">
        <w:tc>
          <w:tcPr>
            <w:tcW w:w="4077" w:type="dxa"/>
          </w:tcPr>
          <w:p w14:paraId="7E3367C9" w14:textId="77777777" w:rsidR="00275A3A" w:rsidRPr="00C1505D" w:rsidRDefault="00275A3A" w:rsidP="00660C22">
            <w:pPr>
              <w:pStyle w:val="NoSpacing"/>
              <w:rPr>
                <w:rFonts w:asciiTheme="majorBidi" w:hAnsiTheme="majorBidi" w:cstheme="majorBidi"/>
                <w:b/>
                <w:bCs/>
                <w:sz w:val="28"/>
              </w:rPr>
            </w:pPr>
          </w:p>
        </w:tc>
        <w:tc>
          <w:tcPr>
            <w:tcW w:w="2552" w:type="dxa"/>
            <w:gridSpan w:val="2"/>
            <w:vAlign w:val="bottom"/>
          </w:tcPr>
          <w:p w14:paraId="4316BA93" w14:textId="79E01B25" w:rsidR="00275A3A" w:rsidRPr="00C1505D" w:rsidRDefault="0093385F" w:rsidP="009A4828">
            <w:pPr>
              <w:pStyle w:val="NoSpacing"/>
              <w:pBdr>
                <w:bottom w:val="single" w:sz="4" w:space="1" w:color="auto"/>
              </w:pBdr>
              <w:jc w:val="center"/>
              <w:rPr>
                <w:rFonts w:asciiTheme="majorBidi" w:hAnsiTheme="majorBidi" w:cstheme="majorBidi"/>
                <w:sz w:val="28"/>
                <w:cs/>
              </w:rPr>
            </w:pPr>
            <w:r w:rsidRPr="0093385F">
              <w:rPr>
                <w:rFonts w:asciiTheme="majorBidi" w:hAnsiTheme="majorBidi" w:cstheme="majorBidi"/>
                <w:sz w:val="28"/>
              </w:rPr>
              <w:t>Percentage of shareholding</w:t>
            </w:r>
          </w:p>
        </w:tc>
        <w:tc>
          <w:tcPr>
            <w:tcW w:w="2552" w:type="dxa"/>
            <w:gridSpan w:val="2"/>
            <w:vAlign w:val="bottom"/>
          </w:tcPr>
          <w:p w14:paraId="5A007138" w14:textId="71B50686" w:rsidR="00275A3A" w:rsidRPr="00C1505D" w:rsidRDefault="0093385F" w:rsidP="009A4828">
            <w:pPr>
              <w:pStyle w:val="NoSpacing"/>
              <w:pBdr>
                <w:bottom w:val="single" w:sz="4" w:space="1" w:color="auto"/>
              </w:pBdr>
              <w:jc w:val="center"/>
              <w:rPr>
                <w:rFonts w:asciiTheme="majorBidi" w:hAnsiTheme="majorBidi" w:cstheme="majorBidi"/>
                <w:sz w:val="28"/>
                <w:cs/>
              </w:rPr>
            </w:pPr>
            <w:r w:rsidRPr="0093385F">
              <w:rPr>
                <w:rFonts w:asciiTheme="majorBidi" w:hAnsiTheme="majorBidi" w:cstheme="majorBidi"/>
                <w:sz w:val="28"/>
              </w:rPr>
              <w:t>Cost method</w:t>
            </w:r>
          </w:p>
        </w:tc>
      </w:tr>
      <w:tr w:rsidR="002560ED" w:rsidRPr="00C1505D" w14:paraId="0B3D97A4" w14:textId="77777777" w:rsidTr="000F524B">
        <w:tc>
          <w:tcPr>
            <w:tcW w:w="4077" w:type="dxa"/>
          </w:tcPr>
          <w:p w14:paraId="6003447E" w14:textId="77777777" w:rsidR="002560ED" w:rsidRPr="00C1505D" w:rsidRDefault="002560ED" w:rsidP="00456D7E">
            <w:pPr>
              <w:pStyle w:val="NoSpacing"/>
              <w:rPr>
                <w:rFonts w:asciiTheme="majorBidi" w:hAnsiTheme="majorBidi" w:cstheme="majorBidi"/>
                <w:b/>
                <w:bCs/>
                <w:sz w:val="28"/>
              </w:rPr>
            </w:pPr>
          </w:p>
        </w:tc>
        <w:tc>
          <w:tcPr>
            <w:tcW w:w="1276" w:type="dxa"/>
            <w:vAlign w:val="center"/>
          </w:tcPr>
          <w:p w14:paraId="13B3FB59" w14:textId="3216AD60" w:rsidR="00781F40" w:rsidRPr="00AF6E14" w:rsidRDefault="009579C9" w:rsidP="00781F40">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36C98253" w14:textId="7ABE3E80" w:rsidR="002560ED" w:rsidRPr="00B47EF1" w:rsidRDefault="00781F40" w:rsidP="00781F40">
            <w:pPr>
              <w:pStyle w:val="NoSpacing"/>
              <w:pBdr>
                <w:bottom w:val="single" w:sz="4" w:space="1" w:color="auto"/>
              </w:pBdr>
              <w:jc w:val="center"/>
              <w:rPr>
                <w:rFonts w:asciiTheme="majorBidi" w:hAnsiTheme="majorBidi" w:cstheme="majorBidi"/>
                <w:sz w:val="28"/>
              </w:rPr>
            </w:pPr>
            <w:r w:rsidRPr="00AF6E14">
              <w:rPr>
                <w:rFonts w:ascii="AngsanaUPC" w:hAnsi="AngsanaUPC" w:cs="AngsanaUPC"/>
                <w:sz w:val="28"/>
              </w:rPr>
              <w:t>3</w:t>
            </w:r>
            <w:r>
              <w:rPr>
                <w:rFonts w:ascii="AngsanaUPC" w:hAnsi="AngsanaUPC" w:cs="AngsanaUPC"/>
                <w:sz w:val="28"/>
              </w:rPr>
              <w:t>0</w:t>
            </w:r>
            <w:r w:rsidRPr="00AF6E14">
              <w:rPr>
                <w:rFonts w:ascii="AngsanaUPC" w:hAnsi="AngsanaUPC" w:cs="AngsanaUPC"/>
                <w:sz w:val="28"/>
              </w:rPr>
              <w:t>, 2022</w:t>
            </w:r>
          </w:p>
        </w:tc>
        <w:tc>
          <w:tcPr>
            <w:tcW w:w="1276" w:type="dxa"/>
            <w:vAlign w:val="bottom"/>
          </w:tcPr>
          <w:p w14:paraId="537ED331" w14:textId="77777777" w:rsidR="002560ED" w:rsidRPr="00B47EF1" w:rsidRDefault="002560ED" w:rsidP="00A37B12">
            <w:pPr>
              <w:pBdr>
                <w:bottom w:val="single" w:sz="4" w:space="1" w:color="auto"/>
              </w:pBdr>
              <w:spacing w:line="320" w:lineRule="exact"/>
              <w:jc w:val="center"/>
              <w:rPr>
                <w:rFonts w:ascii="AngsanaUPC" w:hAnsi="AngsanaUPC" w:cs="AngsanaUPC"/>
                <w:sz w:val="28"/>
              </w:rPr>
            </w:pPr>
            <w:r w:rsidRPr="00B47EF1">
              <w:rPr>
                <w:rFonts w:ascii="AngsanaUPC" w:hAnsi="AngsanaUPC" w:cs="AngsanaUPC"/>
                <w:sz w:val="28"/>
              </w:rPr>
              <w:t>December</w:t>
            </w:r>
          </w:p>
          <w:p w14:paraId="6B99754E" w14:textId="4378EE38" w:rsidR="002560ED" w:rsidRPr="00B47EF1" w:rsidRDefault="002560ED" w:rsidP="00456D7E">
            <w:pPr>
              <w:pStyle w:val="NoSpacing"/>
              <w:pBdr>
                <w:bottom w:val="single" w:sz="4" w:space="1" w:color="auto"/>
              </w:pBdr>
              <w:jc w:val="center"/>
              <w:rPr>
                <w:rFonts w:asciiTheme="majorBidi" w:hAnsiTheme="majorBidi" w:cstheme="majorBidi"/>
                <w:sz w:val="28"/>
              </w:rPr>
            </w:pPr>
            <w:r w:rsidRPr="00B47EF1">
              <w:rPr>
                <w:rFonts w:ascii="AngsanaUPC" w:hAnsi="AngsanaUPC" w:cs="AngsanaUPC"/>
                <w:sz w:val="28"/>
              </w:rPr>
              <w:t>31, 2021</w:t>
            </w:r>
          </w:p>
        </w:tc>
        <w:tc>
          <w:tcPr>
            <w:tcW w:w="1276" w:type="dxa"/>
            <w:vAlign w:val="center"/>
          </w:tcPr>
          <w:p w14:paraId="52682D5B" w14:textId="247BB3A5" w:rsidR="00781F40" w:rsidRPr="00AF6E14" w:rsidRDefault="009579C9" w:rsidP="00781F40">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7936124A" w14:textId="01A0EA22" w:rsidR="002560ED" w:rsidRPr="00B47EF1" w:rsidRDefault="00781F40" w:rsidP="00781F40">
            <w:pPr>
              <w:pStyle w:val="NoSpacing"/>
              <w:pBdr>
                <w:bottom w:val="single" w:sz="4" w:space="1" w:color="auto"/>
              </w:pBdr>
              <w:jc w:val="center"/>
              <w:rPr>
                <w:rFonts w:asciiTheme="majorBidi" w:hAnsiTheme="majorBidi" w:cstheme="majorBidi"/>
                <w:sz w:val="28"/>
              </w:rPr>
            </w:pPr>
            <w:r w:rsidRPr="00AF6E14">
              <w:rPr>
                <w:rFonts w:ascii="AngsanaUPC" w:hAnsi="AngsanaUPC" w:cs="AngsanaUPC"/>
                <w:sz w:val="28"/>
              </w:rPr>
              <w:t>3</w:t>
            </w:r>
            <w:r>
              <w:rPr>
                <w:rFonts w:ascii="AngsanaUPC" w:hAnsi="AngsanaUPC" w:cs="AngsanaUPC"/>
                <w:sz w:val="28"/>
              </w:rPr>
              <w:t>0</w:t>
            </w:r>
            <w:r w:rsidRPr="00AF6E14">
              <w:rPr>
                <w:rFonts w:ascii="AngsanaUPC" w:hAnsi="AngsanaUPC" w:cs="AngsanaUPC"/>
                <w:sz w:val="28"/>
              </w:rPr>
              <w:t>, 2022</w:t>
            </w:r>
          </w:p>
        </w:tc>
        <w:tc>
          <w:tcPr>
            <w:tcW w:w="1276" w:type="dxa"/>
            <w:vAlign w:val="bottom"/>
          </w:tcPr>
          <w:p w14:paraId="69D839E3" w14:textId="77777777" w:rsidR="002560ED" w:rsidRPr="00B47EF1" w:rsidRDefault="002560ED" w:rsidP="00A37B12">
            <w:pPr>
              <w:pBdr>
                <w:bottom w:val="single" w:sz="4" w:space="1" w:color="auto"/>
              </w:pBdr>
              <w:spacing w:line="320" w:lineRule="exact"/>
              <w:jc w:val="center"/>
              <w:rPr>
                <w:rFonts w:ascii="AngsanaUPC" w:hAnsi="AngsanaUPC" w:cs="AngsanaUPC"/>
                <w:sz w:val="28"/>
              </w:rPr>
            </w:pPr>
            <w:r w:rsidRPr="00B47EF1">
              <w:rPr>
                <w:rFonts w:ascii="AngsanaUPC" w:hAnsi="AngsanaUPC" w:cs="AngsanaUPC"/>
                <w:sz w:val="28"/>
              </w:rPr>
              <w:t>December</w:t>
            </w:r>
          </w:p>
          <w:p w14:paraId="2A68A2E3" w14:textId="27319CBF" w:rsidR="002560ED" w:rsidRPr="00B47EF1" w:rsidRDefault="002560ED" w:rsidP="00456D7E">
            <w:pPr>
              <w:pStyle w:val="NoSpacing"/>
              <w:pBdr>
                <w:bottom w:val="single" w:sz="4" w:space="1" w:color="auto"/>
              </w:pBdr>
              <w:jc w:val="center"/>
              <w:rPr>
                <w:rFonts w:asciiTheme="majorBidi" w:hAnsiTheme="majorBidi" w:cstheme="majorBidi"/>
                <w:sz w:val="28"/>
              </w:rPr>
            </w:pPr>
            <w:r w:rsidRPr="00B47EF1">
              <w:rPr>
                <w:rFonts w:ascii="AngsanaUPC" w:hAnsi="AngsanaUPC" w:cs="AngsanaUPC"/>
                <w:sz w:val="28"/>
              </w:rPr>
              <w:t>31, 2021</w:t>
            </w:r>
          </w:p>
        </w:tc>
      </w:tr>
      <w:tr w:rsidR="00731F6D" w:rsidRPr="00C1505D" w14:paraId="202DDB55" w14:textId="77777777" w:rsidTr="00731F6D">
        <w:trPr>
          <w:trHeight w:val="374"/>
        </w:trPr>
        <w:tc>
          <w:tcPr>
            <w:tcW w:w="4077" w:type="dxa"/>
            <w:vAlign w:val="bottom"/>
          </w:tcPr>
          <w:p w14:paraId="54EF1265" w14:textId="4BF234D5" w:rsidR="00731F6D" w:rsidRPr="00C1505D" w:rsidRDefault="00731F6D" w:rsidP="00731F6D">
            <w:pPr>
              <w:pStyle w:val="NoSpacing"/>
              <w:ind w:left="27"/>
              <w:rPr>
                <w:rFonts w:asciiTheme="majorBidi" w:hAnsiTheme="majorBidi" w:cstheme="majorBidi"/>
                <w:sz w:val="28"/>
                <w:cs/>
              </w:rPr>
            </w:pPr>
            <w:r w:rsidRPr="00456D7E">
              <w:rPr>
                <w:rFonts w:asciiTheme="majorBidi" w:hAnsiTheme="majorBidi" w:cstheme="majorBidi"/>
                <w:sz w:val="28"/>
              </w:rPr>
              <w:t>PPS ONEWORKS CO., LTD.</w:t>
            </w:r>
          </w:p>
        </w:tc>
        <w:tc>
          <w:tcPr>
            <w:tcW w:w="1276" w:type="dxa"/>
            <w:shd w:val="clear" w:color="auto" w:fill="auto"/>
            <w:vAlign w:val="bottom"/>
          </w:tcPr>
          <w:p w14:paraId="38B02CB8" w14:textId="4E738630" w:rsidR="00731F6D" w:rsidRPr="00C1505D" w:rsidRDefault="00731F6D" w:rsidP="00731F6D">
            <w:pPr>
              <w:pStyle w:val="NoSpacing"/>
              <w:jc w:val="center"/>
              <w:rPr>
                <w:rFonts w:asciiTheme="majorBidi" w:hAnsiTheme="majorBidi" w:cstheme="majorBidi"/>
                <w:sz w:val="28"/>
              </w:rPr>
            </w:pPr>
            <w:r w:rsidRPr="00065DB4">
              <w:rPr>
                <w:rFonts w:ascii="AngsanaUPC" w:hAnsi="AngsanaUPC" w:cs="AngsanaUPC"/>
                <w:sz w:val="28"/>
              </w:rPr>
              <w:t>50.99</w:t>
            </w:r>
          </w:p>
        </w:tc>
        <w:tc>
          <w:tcPr>
            <w:tcW w:w="1276" w:type="dxa"/>
            <w:shd w:val="clear" w:color="auto" w:fill="auto"/>
            <w:vAlign w:val="bottom"/>
          </w:tcPr>
          <w:p w14:paraId="59B05B7F" w14:textId="488C7FFD" w:rsidR="00731F6D" w:rsidRPr="00C1505D" w:rsidRDefault="00731F6D" w:rsidP="00731F6D">
            <w:pPr>
              <w:pStyle w:val="NoSpacing"/>
              <w:jc w:val="center"/>
              <w:rPr>
                <w:rFonts w:asciiTheme="majorBidi" w:hAnsiTheme="majorBidi" w:cstheme="majorBidi"/>
                <w:sz w:val="28"/>
              </w:rPr>
            </w:pPr>
            <w:r w:rsidRPr="00065DB4">
              <w:rPr>
                <w:rFonts w:ascii="AngsanaUPC" w:hAnsi="AngsanaUPC" w:cs="AngsanaUPC"/>
                <w:sz w:val="28"/>
              </w:rPr>
              <w:t>50.99</w:t>
            </w:r>
          </w:p>
        </w:tc>
        <w:tc>
          <w:tcPr>
            <w:tcW w:w="1276" w:type="dxa"/>
            <w:shd w:val="clear" w:color="auto" w:fill="auto"/>
            <w:vAlign w:val="bottom"/>
          </w:tcPr>
          <w:p w14:paraId="5DB2EA02" w14:textId="5116F1C3" w:rsidR="00731F6D" w:rsidRPr="00C1505D" w:rsidRDefault="00731F6D" w:rsidP="00731F6D">
            <w:pPr>
              <w:pStyle w:val="NoSpacing"/>
              <w:jc w:val="right"/>
              <w:rPr>
                <w:rFonts w:asciiTheme="majorBidi" w:hAnsiTheme="majorBidi" w:cstheme="majorBidi"/>
                <w:sz w:val="28"/>
              </w:rPr>
            </w:pPr>
            <w:r w:rsidRPr="00065DB4">
              <w:rPr>
                <w:rFonts w:ascii="AngsanaUPC" w:hAnsi="AngsanaUPC" w:cs="AngsanaUPC"/>
                <w:sz w:val="28"/>
              </w:rPr>
              <w:t>5,331,309</w:t>
            </w:r>
          </w:p>
        </w:tc>
        <w:tc>
          <w:tcPr>
            <w:tcW w:w="1276" w:type="dxa"/>
            <w:shd w:val="clear" w:color="auto" w:fill="auto"/>
            <w:vAlign w:val="bottom"/>
          </w:tcPr>
          <w:p w14:paraId="33C82485" w14:textId="24DA478E" w:rsidR="00731F6D" w:rsidRPr="00C1505D" w:rsidRDefault="00731F6D" w:rsidP="00731F6D">
            <w:pPr>
              <w:pStyle w:val="NoSpacing"/>
              <w:jc w:val="right"/>
              <w:rPr>
                <w:rFonts w:asciiTheme="majorBidi" w:hAnsiTheme="majorBidi" w:cstheme="majorBidi"/>
                <w:sz w:val="28"/>
              </w:rPr>
            </w:pPr>
            <w:r w:rsidRPr="00065DB4">
              <w:rPr>
                <w:rFonts w:ascii="AngsanaUPC" w:hAnsi="AngsanaUPC" w:cs="AngsanaUPC"/>
                <w:sz w:val="28"/>
              </w:rPr>
              <w:t>5,331,309</w:t>
            </w:r>
          </w:p>
        </w:tc>
      </w:tr>
      <w:tr w:rsidR="00731F6D" w:rsidRPr="00C1505D" w14:paraId="66F72688" w14:textId="77777777" w:rsidTr="00731F6D">
        <w:trPr>
          <w:trHeight w:val="374"/>
        </w:trPr>
        <w:tc>
          <w:tcPr>
            <w:tcW w:w="4077" w:type="dxa"/>
            <w:vAlign w:val="bottom"/>
          </w:tcPr>
          <w:p w14:paraId="1A441DA1" w14:textId="1A0F2E2D" w:rsidR="00731F6D" w:rsidRPr="00C1505D" w:rsidRDefault="00731F6D" w:rsidP="00731F6D">
            <w:pPr>
              <w:pStyle w:val="NoSpacing"/>
              <w:ind w:left="27"/>
              <w:rPr>
                <w:rFonts w:asciiTheme="majorBidi" w:hAnsiTheme="majorBidi" w:cstheme="majorBidi"/>
                <w:sz w:val="28"/>
              </w:rPr>
            </w:pPr>
            <w:r w:rsidRPr="00456D7E">
              <w:rPr>
                <w:rFonts w:asciiTheme="majorBidi" w:hAnsiTheme="majorBidi" w:cstheme="majorBidi"/>
                <w:sz w:val="28"/>
              </w:rPr>
              <w:t>PPS INNOVATION CO., LTD.</w:t>
            </w:r>
          </w:p>
        </w:tc>
        <w:tc>
          <w:tcPr>
            <w:tcW w:w="1276" w:type="dxa"/>
            <w:shd w:val="clear" w:color="auto" w:fill="auto"/>
            <w:vAlign w:val="bottom"/>
          </w:tcPr>
          <w:p w14:paraId="7BC25626" w14:textId="64F7CB28" w:rsidR="00731F6D" w:rsidRPr="00C1505D" w:rsidRDefault="00731F6D" w:rsidP="00731F6D">
            <w:pPr>
              <w:pStyle w:val="NoSpacing"/>
              <w:jc w:val="center"/>
              <w:rPr>
                <w:rFonts w:asciiTheme="majorBidi" w:hAnsiTheme="majorBidi" w:cstheme="majorBidi"/>
                <w:sz w:val="28"/>
              </w:rPr>
            </w:pPr>
            <w:r w:rsidRPr="00065DB4">
              <w:rPr>
                <w:rFonts w:ascii="AngsanaUPC" w:hAnsi="AngsanaUPC" w:cs="AngsanaUPC"/>
                <w:sz w:val="28"/>
              </w:rPr>
              <w:t>94.99</w:t>
            </w:r>
          </w:p>
        </w:tc>
        <w:tc>
          <w:tcPr>
            <w:tcW w:w="1276" w:type="dxa"/>
            <w:shd w:val="clear" w:color="auto" w:fill="auto"/>
            <w:vAlign w:val="bottom"/>
          </w:tcPr>
          <w:p w14:paraId="696FE24B" w14:textId="6A3D0000" w:rsidR="00731F6D" w:rsidRPr="00C1505D" w:rsidRDefault="00731F6D" w:rsidP="00731F6D">
            <w:pPr>
              <w:pStyle w:val="NoSpacing"/>
              <w:jc w:val="center"/>
              <w:rPr>
                <w:rFonts w:asciiTheme="majorBidi" w:hAnsiTheme="majorBidi" w:cstheme="majorBidi"/>
                <w:sz w:val="28"/>
              </w:rPr>
            </w:pPr>
            <w:r w:rsidRPr="00065DB4">
              <w:rPr>
                <w:rFonts w:ascii="AngsanaUPC" w:hAnsi="AngsanaUPC" w:cs="AngsanaUPC"/>
                <w:sz w:val="28"/>
              </w:rPr>
              <w:t>94.99</w:t>
            </w:r>
          </w:p>
        </w:tc>
        <w:tc>
          <w:tcPr>
            <w:tcW w:w="1276" w:type="dxa"/>
            <w:shd w:val="clear" w:color="auto" w:fill="auto"/>
            <w:vAlign w:val="bottom"/>
          </w:tcPr>
          <w:p w14:paraId="04494612" w14:textId="4135E7B3" w:rsidR="00731F6D" w:rsidRPr="00C1505D" w:rsidRDefault="00731F6D" w:rsidP="00731F6D">
            <w:pPr>
              <w:pStyle w:val="NoSpacing"/>
              <w:jc w:val="right"/>
              <w:rPr>
                <w:rFonts w:asciiTheme="majorBidi" w:hAnsiTheme="majorBidi" w:cstheme="majorBidi"/>
                <w:sz w:val="28"/>
              </w:rPr>
            </w:pPr>
            <w:r w:rsidRPr="00065DB4">
              <w:rPr>
                <w:rFonts w:ascii="AngsanaUPC" w:hAnsi="AngsanaUPC" w:cs="AngsanaUPC"/>
                <w:sz w:val="28"/>
              </w:rPr>
              <w:t>9,499,990</w:t>
            </w:r>
          </w:p>
        </w:tc>
        <w:tc>
          <w:tcPr>
            <w:tcW w:w="1276" w:type="dxa"/>
            <w:shd w:val="clear" w:color="auto" w:fill="auto"/>
            <w:vAlign w:val="bottom"/>
          </w:tcPr>
          <w:p w14:paraId="0A11C675" w14:textId="363BD775" w:rsidR="00731F6D" w:rsidRPr="00C1505D" w:rsidRDefault="00731F6D" w:rsidP="00731F6D">
            <w:pPr>
              <w:pStyle w:val="NoSpacing"/>
              <w:jc w:val="right"/>
              <w:rPr>
                <w:rFonts w:asciiTheme="majorBidi" w:hAnsiTheme="majorBidi" w:cstheme="majorBidi"/>
                <w:sz w:val="28"/>
              </w:rPr>
            </w:pPr>
            <w:r w:rsidRPr="00065DB4">
              <w:rPr>
                <w:rFonts w:ascii="AngsanaUPC" w:hAnsi="AngsanaUPC" w:cs="AngsanaUPC"/>
                <w:sz w:val="28"/>
              </w:rPr>
              <w:t>9,499,990</w:t>
            </w:r>
          </w:p>
        </w:tc>
      </w:tr>
      <w:tr w:rsidR="00731F6D" w:rsidRPr="00C1505D" w14:paraId="45DA019C" w14:textId="77777777" w:rsidTr="00731F6D">
        <w:trPr>
          <w:trHeight w:val="374"/>
        </w:trPr>
        <w:tc>
          <w:tcPr>
            <w:tcW w:w="4077" w:type="dxa"/>
            <w:vAlign w:val="bottom"/>
          </w:tcPr>
          <w:p w14:paraId="328E19CE" w14:textId="4CC5765C" w:rsidR="00731F6D" w:rsidRPr="00C1505D" w:rsidRDefault="00731F6D" w:rsidP="00731F6D">
            <w:pPr>
              <w:pStyle w:val="NoSpacing"/>
              <w:ind w:left="27"/>
              <w:rPr>
                <w:rFonts w:asciiTheme="majorBidi" w:hAnsiTheme="majorBidi" w:cstheme="majorBidi"/>
                <w:sz w:val="28"/>
              </w:rPr>
            </w:pPr>
            <w:r w:rsidRPr="00456D7E">
              <w:rPr>
                <w:rFonts w:asciiTheme="majorBidi" w:hAnsiTheme="majorBidi" w:cstheme="majorBidi"/>
                <w:sz w:val="28"/>
              </w:rPr>
              <w:t>SAPAT PROJECT CO., LTD.</w:t>
            </w:r>
          </w:p>
        </w:tc>
        <w:tc>
          <w:tcPr>
            <w:tcW w:w="1276" w:type="dxa"/>
            <w:shd w:val="clear" w:color="auto" w:fill="auto"/>
            <w:vAlign w:val="bottom"/>
          </w:tcPr>
          <w:p w14:paraId="37F7BC2D" w14:textId="30C56A50" w:rsidR="00731F6D" w:rsidRPr="00C1505D" w:rsidRDefault="00731F6D" w:rsidP="00731F6D">
            <w:pPr>
              <w:pStyle w:val="NoSpacing"/>
              <w:jc w:val="center"/>
              <w:rPr>
                <w:rFonts w:asciiTheme="majorBidi" w:hAnsiTheme="majorBidi" w:cstheme="majorBidi"/>
                <w:sz w:val="28"/>
              </w:rPr>
            </w:pPr>
            <w:r w:rsidRPr="00065DB4">
              <w:rPr>
                <w:rFonts w:ascii="AngsanaUPC" w:hAnsi="AngsanaUPC" w:cs="AngsanaUPC"/>
                <w:sz w:val="28"/>
              </w:rPr>
              <w:t>60.00</w:t>
            </w:r>
          </w:p>
        </w:tc>
        <w:tc>
          <w:tcPr>
            <w:tcW w:w="1276" w:type="dxa"/>
            <w:shd w:val="clear" w:color="auto" w:fill="auto"/>
            <w:vAlign w:val="bottom"/>
          </w:tcPr>
          <w:p w14:paraId="35FADEA5" w14:textId="4138DEBD" w:rsidR="00731F6D" w:rsidRPr="00C1505D" w:rsidRDefault="00731F6D" w:rsidP="00731F6D">
            <w:pPr>
              <w:pStyle w:val="NoSpacing"/>
              <w:jc w:val="center"/>
              <w:rPr>
                <w:rFonts w:asciiTheme="majorBidi" w:hAnsiTheme="majorBidi" w:cstheme="majorBidi"/>
                <w:sz w:val="28"/>
              </w:rPr>
            </w:pPr>
            <w:r w:rsidRPr="00065DB4">
              <w:rPr>
                <w:rFonts w:ascii="AngsanaUPC" w:hAnsi="AngsanaUPC" w:cs="AngsanaUPC"/>
                <w:sz w:val="28"/>
              </w:rPr>
              <w:t>60.00</w:t>
            </w:r>
          </w:p>
        </w:tc>
        <w:tc>
          <w:tcPr>
            <w:tcW w:w="1276" w:type="dxa"/>
            <w:shd w:val="clear" w:color="auto" w:fill="auto"/>
            <w:vAlign w:val="bottom"/>
          </w:tcPr>
          <w:p w14:paraId="743C20AD" w14:textId="3DC5DAD1" w:rsidR="00731F6D" w:rsidRPr="00C1505D" w:rsidRDefault="00731F6D" w:rsidP="00731F6D">
            <w:pPr>
              <w:pStyle w:val="NoSpacing"/>
              <w:jc w:val="right"/>
              <w:rPr>
                <w:rFonts w:asciiTheme="majorBidi" w:hAnsiTheme="majorBidi" w:cstheme="majorBidi"/>
                <w:sz w:val="28"/>
              </w:rPr>
            </w:pPr>
            <w:r w:rsidRPr="00065DB4">
              <w:rPr>
                <w:rFonts w:ascii="AngsanaUPC" w:hAnsi="AngsanaUPC" w:cs="AngsanaUPC"/>
                <w:sz w:val="28"/>
              </w:rPr>
              <w:t>600,000</w:t>
            </w:r>
          </w:p>
        </w:tc>
        <w:tc>
          <w:tcPr>
            <w:tcW w:w="1276" w:type="dxa"/>
            <w:shd w:val="clear" w:color="auto" w:fill="auto"/>
            <w:vAlign w:val="bottom"/>
          </w:tcPr>
          <w:p w14:paraId="41BE8AA7" w14:textId="40973D3D" w:rsidR="00731F6D" w:rsidRPr="00C1505D" w:rsidRDefault="00731F6D" w:rsidP="00731F6D">
            <w:pPr>
              <w:pStyle w:val="NoSpacing"/>
              <w:jc w:val="right"/>
              <w:rPr>
                <w:rFonts w:asciiTheme="majorBidi" w:hAnsiTheme="majorBidi" w:cstheme="majorBidi"/>
                <w:sz w:val="28"/>
              </w:rPr>
            </w:pPr>
            <w:r w:rsidRPr="00065DB4">
              <w:rPr>
                <w:rFonts w:ascii="AngsanaUPC" w:hAnsi="AngsanaUPC" w:cs="AngsanaUPC"/>
                <w:sz w:val="28"/>
              </w:rPr>
              <w:t>600,000</w:t>
            </w:r>
          </w:p>
        </w:tc>
      </w:tr>
      <w:tr w:rsidR="00731F6D" w:rsidRPr="00C1505D" w14:paraId="69DC6511" w14:textId="77777777" w:rsidTr="00731F6D">
        <w:trPr>
          <w:trHeight w:val="253"/>
        </w:trPr>
        <w:tc>
          <w:tcPr>
            <w:tcW w:w="4077" w:type="dxa"/>
            <w:vAlign w:val="bottom"/>
          </w:tcPr>
          <w:p w14:paraId="577C8873" w14:textId="1E14C822" w:rsidR="00731F6D" w:rsidRPr="00C1505D" w:rsidRDefault="00731F6D" w:rsidP="00731F6D">
            <w:pPr>
              <w:pStyle w:val="NoSpacing"/>
              <w:ind w:left="311" w:hanging="284"/>
              <w:rPr>
                <w:rFonts w:asciiTheme="majorBidi" w:hAnsiTheme="majorBidi" w:cstheme="majorBidi"/>
                <w:sz w:val="28"/>
              </w:rPr>
            </w:pPr>
            <w:r w:rsidRPr="00456D7E">
              <w:rPr>
                <w:rFonts w:asciiTheme="majorBidi" w:hAnsiTheme="majorBidi" w:cstheme="majorBidi"/>
                <w:sz w:val="28"/>
              </w:rPr>
              <w:t>PROJECT ONE PROPERTY</w:t>
            </w:r>
            <w:r>
              <w:rPr>
                <w:rFonts w:asciiTheme="majorBidi" w:hAnsiTheme="majorBidi" w:cstheme="majorBidi"/>
                <w:sz w:val="28"/>
              </w:rPr>
              <w:br/>
            </w:r>
            <w:r w:rsidRPr="006F3189">
              <w:rPr>
                <w:rFonts w:asciiTheme="majorBidi" w:hAnsiTheme="majorBidi" w:cstheme="majorBidi"/>
                <w:sz w:val="28"/>
              </w:rPr>
              <w:t>DEVELOPMENT CO., LTD.</w:t>
            </w:r>
          </w:p>
        </w:tc>
        <w:tc>
          <w:tcPr>
            <w:tcW w:w="1276" w:type="dxa"/>
            <w:shd w:val="clear" w:color="auto" w:fill="auto"/>
            <w:vAlign w:val="bottom"/>
          </w:tcPr>
          <w:p w14:paraId="06F715B6" w14:textId="05151E9C" w:rsidR="00731F6D" w:rsidRPr="00C1505D" w:rsidRDefault="00731F6D" w:rsidP="00731F6D">
            <w:pPr>
              <w:pStyle w:val="NoSpacing"/>
              <w:jc w:val="center"/>
              <w:rPr>
                <w:rFonts w:asciiTheme="majorBidi" w:hAnsiTheme="majorBidi" w:cstheme="majorBidi"/>
                <w:sz w:val="28"/>
              </w:rPr>
            </w:pPr>
            <w:r w:rsidRPr="00065DB4">
              <w:rPr>
                <w:rFonts w:ascii="AngsanaUPC" w:hAnsi="AngsanaUPC" w:cs="AngsanaUPC"/>
                <w:sz w:val="28"/>
              </w:rPr>
              <w:t>99.99</w:t>
            </w:r>
          </w:p>
        </w:tc>
        <w:tc>
          <w:tcPr>
            <w:tcW w:w="1276" w:type="dxa"/>
            <w:shd w:val="clear" w:color="auto" w:fill="auto"/>
            <w:vAlign w:val="bottom"/>
          </w:tcPr>
          <w:p w14:paraId="50089067" w14:textId="4B6CD81F" w:rsidR="00731F6D" w:rsidRPr="00C1505D" w:rsidRDefault="00731F6D" w:rsidP="00731F6D">
            <w:pPr>
              <w:pStyle w:val="NoSpacing"/>
              <w:jc w:val="center"/>
              <w:rPr>
                <w:rFonts w:asciiTheme="majorBidi" w:hAnsiTheme="majorBidi" w:cstheme="majorBidi"/>
                <w:sz w:val="28"/>
              </w:rPr>
            </w:pPr>
            <w:r w:rsidRPr="00065DB4">
              <w:rPr>
                <w:rFonts w:ascii="AngsanaUPC" w:hAnsi="AngsanaUPC" w:cs="AngsanaUPC"/>
                <w:sz w:val="28"/>
              </w:rPr>
              <w:t>99.99</w:t>
            </w:r>
          </w:p>
        </w:tc>
        <w:tc>
          <w:tcPr>
            <w:tcW w:w="1276" w:type="dxa"/>
            <w:shd w:val="clear" w:color="auto" w:fill="auto"/>
            <w:vAlign w:val="bottom"/>
          </w:tcPr>
          <w:p w14:paraId="73989C7A" w14:textId="29ABE7E4" w:rsidR="00731F6D" w:rsidRPr="00C1505D" w:rsidRDefault="00731F6D" w:rsidP="00731F6D">
            <w:pPr>
              <w:pStyle w:val="NoSpacing"/>
              <w:jc w:val="right"/>
              <w:rPr>
                <w:rFonts w:asciiTheme="majorBidi" w:hAnsiTheme="majorBidi" w:cstheme="majorBidi"/>
                <w:sz w:val="28"/>
              </w:rPr>
            </w:pPr>
            <w:r w:rsidRPr="00065DB4">
              <w:rPr>
                <w:rFonts w:ascii="AngsanaUPC" w:hAnsi="AngsanaUPC" w:cs="AngsanaUPC"/>
                <w:sz w:val="28"/>
              </w:rPr>
              <w:t>19,999,800</w:t>
            </w:r>
          </w:p>
        </w:tc>
        <w:tc>
          <w:tcPr>
            <w:tcW w:w="1276" w:type="dxa"/>
            <w:shd w:val="clear" w:color="auto" w:fill="auto"/>
            <w:vAlign w:val="bottom"/>
          </w:tcPr>
          <w:p w14:paraId="40B7E516" w14:textId="6FD7CA7B" w:rsidR="00731F6D" w:rsidRPr="00C1505D" w:rsidRDefault="00731F6D" w:rsidP="00731F6D">
            <w:pPr>
              <w:pStyle w:val="NoSpacing"/>
              <w:jc w:val="right"/>
              <w:rPr>
                <w:rFonts w:asciiTheme="majorBidi" w:hAnsiTheme="majorBidi" w:cstheme="majorBidi"/>
                <w:sz w:val="28"/>
              </w:rPr>
            </w:pPr>
            <w:r w:rsidRPr="00065DB4">
              <w:rPr>
                <w:rFonts w:ascii="AngsanaUPC" w:hAnsi="AngsanaUPC" w:cs="AngsanaUPC"/>
                <w:sz w:val="28"/>
              </w:rPr>
              <w:t>19,999,800</w:t>
            </w:r>
          </w:p>
        </w:tc>
      </w:tr>
      <w:tr w:rsidR="00731F6D" w:rsidRPr="00C1505D" w14:paraId="7AE0A5F7" w14:textId="77777777" w:rsidTr="00731F6D">
        <w:trPr>
          <w:trHeight w:val="374"/>
        </w:trPr>
        <w:tc>
          <w:tcPr>
            <w:tcW w:w="4077" w:type="dxa"/>
            <w:vAlign w:val="bottom"/>
          </w:tcPr>
          <w:p w14:paraId="6A1D9256" w14:textId="5821DC4C" w:rsidR="00731F6D" w:rsidRPr="00C1505D" w:rsidRDefault="00731F6D" w:rsidP="00731F6D">
            <w:pPr>
              <w:pStyle w:val="NoSpacing"/>
              <w:ind w:left="27"/>
              <w:rPr>
                <w:rFonts w:asciiTheme="majorBidi" w:hAnsiTheme="majorBidi" w:cstheme="majorBidi"/>
                <w:sz w:val="28"/>
                <w:cs/>
              </w:rPr>
            </w:pPr>
            <w:r w:rsidRPr="00C1505D">
              <w:rPr>
                <w:rFonts w:asciiTheme="majorBidi" w:hAnsiTheme="majorBidi" w:cstheme="majorBidi"/>
                <w:sz w:val="28"/>
              </w:rPr>
              <w:t>ENSEMBLE EQUITY PTE., LTD.</w:t>
            </w:r>
          </w:p>
        </w:tc>
        <w:tc>
          <w:tcPr>
            <w:tcW w:w="1276" w:type="dxa"/>
            <w:shd w:val="clear" w:color="auto" w:fill="auto"/>
            <w:vAlign w:val="bottom"/>
          </w:tcPr>
          <w:p w14:paraId="5CA6BDB3" w14:textId="447FC5F2" w:rsidR="00731F6D" w:rsidRPr="00C1505D" w:rsidRDefault="00731F6D" w:rsidP="00731F6D">
            <w:pPr>
              <w:pStyle w:val="NoSpacing"/>
              <w:jc w:val="center"/>
              <w:rPr>
                <w:rFonts w:asciiTheme="majorBidi" w:hAnsiTheme="majorBidi" w:cstheme="majorBidi"/>
                <w:sz w:val="28"/>
              </w:rPr>
            </w:pPr>
            <w:r w:rsidRPr="00065DB4">
              <w:rPr>
                <w:rFonts w:ascii="AngsanaUPC" w:hAnsi="AngsanaUPC" w:cs="AngsanaUPC"/>
                <w:sz w:val="28"/>
              </w:rPr>
              <w:t>90.00</w:t>
            </w:r>
          </w:p>
        </w:tc>
        <w:tc>
          <w:tcPr>
            <w:tcW w:w="1276" w:type="dxa"/>
            <w:shd w:val="clear" w:color="auto" w:fill="auto"/>
            <w:vAlign w:val="bottom"/>
          </w:tcPr>
          <w:p w14:paraId="03C86C6C" w14:textId="5F9EA1F0" w:rsidR="00731F6D" w:rsidRPr="00C1505D" w:rsidRDefault="00731F6D" w:rsidP="00731F6D">
            <w:pPr>
              <w:pStyle w:val="NoSpacing"/>
              <w:jc w:val="center"/>
              <w:rPr>
                <w:rFonts w:asciiTheme="majorBidi" w:hAnsiTheme="majorBidi" w:cstheme="majorBidi"/>
                <w:sz w:val="28"/>
              </w:rPr>
            </w:pPr>
            <w:r w:rsidRPr="00065DB4">
              <w:rPr>
                <w:rFonts w:ascii="AngsanaUPC" w:hAnsi="AngsanaUPC" w:cs="AngsanaUPC"/>
                <w:sz w:val="28"/>
              </w:rPr>
              <w:t>90.00</w:t>
            </w:r>
          </w:p>
        </w:tc>
        <w:tc>
          <w:tcPr>
            <w:tcW w:w="1276" w:type="dxa"/>
            <w:shd w:val="clear" w:color="auto" w:fill="auto"/>
            <w:vAlign w:val="bottom"/>
          </w:tcPr>
          <w:p w14:paraId="3AF43065" w14:textId="63B75452" w:rsidR="00731F6D" w:rsidRPr="00C1505D" w:rsidRDefault="00731F6D" w:rsidP="00731F6D">
            <w:pPr>
              <w:pStyle w:val="NoSpacing"/>
              <w:pBdr>
                <w:bottom w:val="single" w:sz="4" w:space="1" w:color="auto"/>
              </w:pBdr>
              <w:jc w:val="right"/>
              <w:rPr>
                <w:rFonts w:asciiTheme="majorBidi" w:hAnsiTheme="majorBidi" w:cstheme="majorBidi"/>
                <w:sz w:val="28"/>
              </w:rPr>
            </w:pPr>
            <w:r w:rsidRPr="00065DB4">
              <w:rPr>
                <w:rFonts w:ascii="AngsanaUPC" w:hAnsi="AngsanaUPC" w:cs="AngsanaUPC"/>
                <w:sz w:val="28"/>
              </w:rPr>
              <w:t>11,680,447</w:t>
            </w:r>
          </w:p>
        </w:tc>
        <w:tc>
          <w:tcPr>
            <w:tcW w:w="1276" w:type="dxa"/>
            <w:shd w:val="clear" w:color="auto" w:fill="auto"/>
            <w:vAlign w:val="bottom"/>
          </w:tcPr>
          <w:p w14:paraId="44F15F45" w14:textId="7EAFBA2F" w:rsidR="00731F6D" w:rsidRPr="00C1505D" w:rsidRDefault="00731F6D" w:rsidP="00731F6D">
            <w:pPr>
              <w:pStyle w:val="NoSpacing"/>
              <w:pBdr>
                <w:bottom w:val="single" w:sz="4" w:space="1" w:color="auto"/>
              </w:pBdr>
              <w:jc w:val="right"/>
              <w:rPr>
                <w:rFonts w:asciiTheme="majorBidi" w:hAnsiTheme="majorBidi" w:cstheme="majorBidi"/>
                <w:sz w:val="28"/>
              </w:rPr>
            </w:pPr>
            <w:r w:rsidRPr="00065DB4">
              <w:rPr>
                <w:rFonts w:ascii="AngsanaUPC" w:hAnsi="AngsanaUPC" w:cs="AngsanaUPC"/>
                <w:sz w:val="28"/>
              </w:rPr>
              <w:t>11,680,447</w:t>
            </w:r>
          </w:p>
        </w:tc>
      </w:tr>
      <w:tr w:rsidR="00731F6D" w:rsidRPr="00C1505D" w14:paraId="587FE3BD" w14:textId="77777777" w:rsidTr="00731F6D">
        <w:trPr>
          <w:trHeight w:val="374"/>
        </w:trPr>
        <w:tc>
          <w:tcPr>
            <w:tcW w:w="4077" w:type="dxa"/>
            <w:vAlign w:val="bottom"/>
          </w:tcPr>
          <w:p w14:paraId="174BF503" w14:textId="2F5DCAF8" w:rsidR="00731F6D" w:rsidRPr="00C1505D" w:rsidRDefault="00731F6D" w:rsidP="00731F6D">
            <w:pPr>
              <w:pStyle w:val="NoSpacing"/>
              <w:ind w:left="27"/>
              <w:rPr>
                <w:rFonts w:asciiTheme="majorBidi" w:hAnsiTheme="majorBidi" w:cstheme="majorBidi"/>
                <w:sz w:val="28"/>
                <w:cs/>
              </w:rPr>
            </w:pPr>
            <w:r w:rsidRPr="00AA3A78">
              <w:rPr>
                <w:rFonts w:asciiTheme="majorBidi" w:hAnsiTheme="majorBidi" w:cstheme="majorBidi"/>
                <w:sz w:val="28"/>
              </w:rPr>
              <w:t>Total</w:t>
            </w:r>
          </w:p>
        </w:tc>
        <w:tc>
          <w:tcPr>
            <w:tcW w:w="1276" w:type="dxa"/>
            <w:shd w:val="clear" w:color="auto" w:fill="auto"/>
            <w:vAlign w:val="bottom"/>
          </w:tcPr>
          <w:p w14:paraId="0BE3B96C" w14:textId="77777777" w:rsidR="00731F6D" w:rsidRPr="00C1505D" w:rsidRDefault="00731F6D" w:rsidP="00731F6D">
            <w:pPr>
              <w:pStyle w:val="NoSpacing"/>
              <w:jc w:val="center"/>
              <w:rPr>
                <w:rFonts w:asciiTheme="majorBidi" w:hAnsiTheme="majorBidi" w:cstheme="majorBidi"/>
                <w:sz w:val="28"/>
              </w:rPr>
            </w:pPr>
          </w:p>
        </w:tc>
        <w:tc>
          <w:tcPr>
            <w:tcW w:w="1276" w:type="dxa"/>
            <w:shd w:val="clear" w:color="auto" w:fill="auto"/>
            <w:vAlign w:val="bottom"/>
          </w:tcPr>
          <w:p w14:paraId="3A4D0C79" w14:textId="59862978" w:rsidR="00731F6D" w:rsidRPr="00C1505D" w:rsidRDefault="00731F6D" w:rsidP="00731F6D">
            <w:pPr>
              <w:pStyle w:val="NoSpacing"/>
              <w:jc w:val="center"/>
              <w:rPr>
                <w:rFonts w:asciiTheme="majorBidi" w:hAnsiTheme="majorBidi" w:cstheme="majorBidi"/>
                <w:sz w:val="28"/>
              </w:rPr>
            </w:pPr>
          </w:p>
        </w:tc>
        <w:tc>
          <w:tcPr>
            <w:tcW w:w="1276" w:type="dxa"/>
            <w:shd w:val="clear" w:color="auto" w:fill="auto"/>
            <w:vAlign w:val="bottom"/>
          </w:tcPr>
          <w:p w14:paraId="38E44630" w14:textId="36868AC5" w:rsidR="00731F6D" w:rsidRPr="00C1505D" w:rsidRDefault="00731F6D" w:rsidP="00731F6D">
            <w:pPr>
              <w:pStyle w:val="NoSpacing"/>
              <w:pBdr>
                <w:bottom w:val="single" w:sz="4" w:space="1" w:color="auto"/>
              </w:pBdr>
              <w:jc w:val="right"/>
              <w:rPr>
                <w:rFonts w:asciiTheme="majorBidi" w:hAnsiTheme="majorBidi" w:cstheme="majorBidi"/>
                <w:sz w:val="28"/>
              </w:rPr>
            </w:pPr>
            <w:r w:rsidRPr="00065DB4">
              <w:rPr>
                <w:rFonts w:ascii="AngsanaUPC" w:hAnsi="AngsanaUPC" w:cs="AngsanaUPC"/>
                <w:sz w:val="28"/>
              </w:rPr>
              <w:t>47,111,546</w:t>
            </w:r>
          </w:p>
        </w:tc>
        <w:tc>
          <w:tcPr>
            <w:tcW w:w="1276" w:type="dxa"/>
            <w:shd w:val="clear" w:color="auto" w:fill="auto"/>
            <w:vAlign w:val="bottom"/>
          </w:tcPr>
          <w:p w14:paraId="28657D2D" w14:textId="5CAC49A0" w:rsidR="00731F6D" w:rsidRPr="00C1505D" w:rsidRDefault="00731F6D" w:rsidP="00731F6D">
            <w:pPr>
              <w:pStyle w:val="NoSpacing"/>
              <w:pBdr>
                <w:bottom w:val="single" w:sz="4" w:space="1" w:color="auto"/>
              </w:pBdr>
              <w:jc w:val="right"/>
              <w:rPr>
                <w:rFonts w:asciiTheme="majorBidi" w:hAnsiTheme="majorBidi" w:cstheme="majorBidi"/>
                <w:sz w:val="28"/>
              </w:rPr>
            </w:pPr>
            <w:r w:rsidRPr="00065DB4">
              <w:rPr>
                <w:rFonts w:ascii="AngsanaUPC" w:hAnsi="AngsanaUPC" w:cs="AngsanaUPC"/>
                <w:sz w:val="28"/>
              </w:rPr>
              <w:t>47,111,546</w:t>
            </w:r>
          </w:p>
        </w:tc>
      </w:tr>
      <w:tr w:rsidR="002560ED" w:rsidRPr="00C1505D" w14:paraId="29C07F70" w14:textId="77777777" w:rsidTr="00731F6D">
        <w:trPr>
          <w:trHeight w:val="374"/>
        </w:trPr>
        <w:tc>
          <w:tcPr>
            <w:tcW w:w="4077" w:type="dxa"/>
            <w:vAlign w:val="bottom"/>
          </w:tcPr>
          <w:p w14:paraId="3D50B2EF" w14:textId="4996F18A" w:rsidR="002560ED" w:rsidRPr="00C1505D" w:rsidRDefault="002560ED" w:rsidP="00B30D9E">
            <w:pPr>
              <w:pStyle w:val="NoSpacing"/>
              <w:ind w:left="27"/>
              <w:rPr>
                <w:rFonts w:asciiTheme="majorBidi" w:hAnsiTheme="majorBidi" w:cstheme="majorBidi"/>
                <w:sz w:val="28"/>
                <w:cs/>
              </w:rPr>
            </w:pPr>
            <w:r w:rsidRPr="00DD4048">
              <w:rPr>
                <w:rFonts w:asciiTheme="majorBidi" w:hAnsiTheme="majorBidi" w:cstheme="majorBidi"/>
                <w:sz w:val="28"/>
                <w:u w:val="single"/>
              </w:rPr>
              <w:t>Less</w:t>
            </w:r>
            <w:r w:rsidR="00DD4048">
              <w:rPr>
                <w:rFonts w:asciiTheme="majorBidi" w:hAnsiTheme="majorBidi" w:cstheme="majorBidi" w:hint="cs"/>
                <w:sz w:val="28"/>
                <w:u w:val="single"/>
                <w:cs/>
              </w:rPr>
              <w:t xml:space="preserve"> </w:t>
            </w:r>
            <w:r w:rsidRPr="00AA3A78">
              <w:rPr>
                <w:rFonts w:asciiTheme="majorBidi" w:hAnsiTheme="majorBidi" w:cstheme="majorBidi"/>
                <w:sz w:val="28"/>
              </w:rPr>
              <w:t xml:space="preserve"> Provision for impairment of investment</w:t>
            </w:r>
            <w:r>
              <w:rPr>
                <w:rFonts w:asciiTheme="majorBidi" w:hAnsiTheme="majorBidi" w:cstheme="majorBidi"/>
                <w:sz w:val="28"/>
              </w:rPr>
              <w:t xml:space="preserve"> </w:t>
            </w:r>
            <w:r w:rsidRPr="00AA3A78">
              <w:rPr>
                <w:rFonts w:asciiTheme="majorBidi" w:hAnsiTheme="majorBidi" w:cstheme="majorBidi"/>
                <w:sz w:val="28"/>
              </w:rPr>
              <w:t xml:space="preserve"> </w:t>
            </w:r>
          </w:p>
        </w:tc>
        <w:tc>
          <w:tcPr>
            <w:tcW w:w="1276" w:type="dxa"/>
            <w:shd w:val="clear" w:color="auto" w:fill="auto"/>
            <w:vAlign w:val="bottom"/>
          </w:tcPr>
          <w:p w14:paraId="3C03A1DA" w14:textId="77777777" w:rsidR="002560ED" w:rsidRPr="00C1505D" w:rsidRDefault="002560ED" w:rsidP="00B30D9E">
            <w:pPr>
              <w:pStyle w:val="NoSpacing"/>
              <w:jc w:val="right"/>
              <w:rPr>
                <w:rFonts w:asciiTheme="majorBidi" w:hAnsiTheme="majorBidi" w:cstheme="majorBidi"/>
                <w:sz w:val="28"/>
              </w:rPr>
            </w:pPr>
          </w:p>
        </w:tc>
        <w:tc>
          <w:tcPr>
            <w:tcW w:w="1276" w:type="dxa"/>
            <w:shd w:val="clear" w:color="auto" w:fill="auto"/>
            <w:vAlign w:val="bottom"/>
          </w:tcPr>
          <w:p w14:paraId="7264F6DE" w14:textId="77777777" w:rsidR="002560ED" w:rsidRPr="00C1505D" w:rsidRDefault="002560ED" w:rsidP="00B30D9E">
            <w:pPr>
              <w:pStyle w:val="NoSpacing"/>
              <w:jc w:val="right"/>
              <w:rPr>
                <w:rFonts w:asciiTheme="majorBidi" w:hAnsiTheme="majorBidi" w:cstheme="majorBidi"/>
                <w:sz w:val="28"/>
              </w:rPr>
            </w:pPr>
          </w:p>
        </w:tc>
        <w:tc>
          <w:tcPr>
            <w:tcW w:w="1276" w:type="dxa"/>
            <w:shd w:val="clear" w:color="auto" w:fill="auto"/>
            <w:vAlign w:val="bottom"/>
          </w:tcPr>
          <w:p w14:paraId="265F9836" w14:textId="77777777" w:rsidR="002560ED" w:rsidRPr="00C1505D" w:rsidRDefault="002560ED" w:rsidP="00B30D9E">
            <w:pPr>
              <w:pStyle w:val="NoSpacing"/>
              <w:jc w:val="right"/>
              <w:rPr>
                <w:rFonts w:asciiTheme="majorBidi" w:hAnsiTheme="majorBidi" w:cstheme="majorBidi"/>
                <w:sz w:val="28"/>
              </w:rPr>
            </w:pPr>
          </w:p>
        </w:tc>
        <w:tc>
          <w:tcPr>
            <w:tcW w:w="1276" w:type="dxa"/>
            <w:shd w:val="clear" w:color="auto" w:fill="auto"/>
            <w:vAlign w:val="bottom"/>
          </w:tcPr>
          <w:p w14:paraId="3C5F294F" w14:textId="77777777" w:rsidR="002560ED" w:rsidRPr="00C1505D" w:rsidRDefault="002560ED" w:rsidP="00B30D9E">
            <w:pPr>
              <w:pStyle w:val="NoSpacing"/>
              <w:jc w:val="right"/>
              <w:rPr>
                <w:rFonts w:asciiTheme="majorBidi" w:hAnsiTheme="majorBidi" w:cstheme="majorBidi"/>
                <w:sz w:val="28"/>
              </w:rPr>
            </w:pPr>
          </w:p>
        </w:tc>
      </w:tr>
      <w:tr w:rsidR="00731F6D" w:rsidRPr="00C1505D" w14:paraId="181E139E" w14:textId="77777777" w:rsidTr="00731F6D">
        <w:trPr>
          <w:trHeight w:val="374"/>
        </w:trPr>
        <w:tc>
          <w:tcPr>
            <w:tcW w:w="4077" w:type="dxa"/>
            <w:vAlign w:val="bottom"/>
          </w:tcPr>
          <w:p w14:paraId="58E5A6F4" w14:textId="48D6F1B7" w:rsidR="00731F6D" w:rsidRPr="00C1505D" w:rsidRDefault="00731F6D" w:rsidP="00731F6D">
            <w:pPr>
              <w:pStyle w:val="NoSpacing"/>
              <w:ind w:left="540"/>
              <w:rPr>
                <w:rFonts w:asciiTheme="majorBidi" w:hAnsiTheme="majorBidi" w:cstheme="majorBidi"/>
                <w:sz w:val="28"/>
                <w:cs/>
              </w:rPr>
            </w:pPr>
            <w:r w:rsidRPr="00AA3A78">
              <w:rPr>
                <w:rFonts w:asciiTheme="majorBidi" w:hAnsiTheme="majorBidi" w:cstheme="majorBidi"/>
                <w:sz w:val="28"/>
              </w:rPr>
              <w:t>PPS ONEWORKS CO., LTD.</w:t>
            </w:r>
          </w:p>
        </w:tc>
        <w:tc>
          <w:tcPr>
            <w:tcW w:w="1276" w:type="dxa"/>
            <w:shd w:val="clear" w:color="auto" w:fill="auto"/>
            <w:vAlign w:val="bottom"/>
          </w:tcPr>
          <w:p w14:paraId="07918B7C" w14:textId="77777777" w:rsidR="00731F6D" w:rsidRPr="00C1505D" w:rsidRDefault="00731F6D" w:rsidP="00731F6D">
            <w:pPr>
              <w:pStyle w:val="NoSpacing"/>
              <w:jc w:val="right"/>
              <w:rPr>
                <w:rFonts w:asciiTheme="majorBidi" w:hAnsiTheme="majorBidi" w:cstheme="majorBidi"/>
                <w:sz w:val="28"/>
              </w:rPr>
            </w:pPr>
          </w:p>
        </w:tc>
        <w:tc>
          <w:tcPr>
            <w:tcW w:w="1276" w:type="dxa"/>
            <w:shd w:val="clear" w:color="auto" w:fill="auto"/>
            <w:vAlign w:val="bottom"/>
          </w:tcPr>
          <w:p w14:paraId="75A0BC95" w14:textId="0AF1C680" w:rsidR="00731F6D" w:rsidRPr="00C1505D" w:rsidRDefault="00731F6D" w:rsidP="00731F6D">
            <w:pPr>
              <w:pStyle w:val="NoSpacing"/>
              <w:jc w:val="right"/>
              <w:rPr>
                <w:rFonts w:asciiTheme="majorBidi" w:hAnsiTheme="majorBidi" w:cstheme="majorBidi"/>
                <w:sz w:val="28"/>
                <w:cs/>
              </w:rPr>
            </w:pPr>
          </w:p>
        </w:tc>
        <w:tc>
          <w:tcPr>
            <w:tcW w:w="1276" w:type="dxa"/>
            <w:shd w:val="clear" w:color="auto" w:fill="auto"/>
            <w:vAlign w:val="bottom"/>
          </w:tcPr>
          <w:p w14:paraId="326F843C" w14:textId="7B6D6F6D" w:rsidR="00731F6D" w:rsidRPr="00C1505D" w:rsidRDefault="00731F6D" w:rsidP="00731F6D">
            <w:pPr>
              <w:pStyle w:val="NoSpacing"/>
              <w:jc w:val="right"/>
              <w:rPr>
                <w:rFonts w:asciiTheme="majorBidi" w:hAnsiTheme="majorBidi" w:cstheme="majorBidi"/>
                <w:sz w:val="28"/>
              </w:rPr>
            </w:pPr>
            <w:r w:rsidRPr="00065DB4">
              <w:rPr>
                <w:rFonts w:ascii="AngsanaUPC" w:hAnsi="AngsanaUPC" w:cs="AngsanaUPC"/>
                <w:sz w:val="28"/>
                <w:cs/>
              </w:rPr>
              <w:t>(</w:t>
            </w:r>
            <w:r w:rsidRPr="00065DB4">
              <w:rPr>
                <w:rFonts w:ascii="AngsanaUPC" w:hAnsi="AngsanaUPC" w:cs="AngsanaUPC"/>
                <w:sz w:val="28"/>
              </w:rPr>
              <w:t>5,331,309)</w:t>
            </w:r>
          </w:p>
        </w:tc>
        <w:tc>
          <w:tcPr>
            <w:tcW w:w="1276" w:type="dxa"/>
            <w:shd w:val="clear" w:color="auto" w:fill="auto"/>
            <w:vAlign w:val="bottom"/>
          </w:tcPr>
          <w:p w14:paraId="7B30BF0B" w14:textId="53E35722" w:rsidR="00731F6D" w:rsidRPr="00C1505D" w:rsidRDefault="00731F6D" w:rsidP="00731F6D">
            <w:pPr>
              <w:pStyle w:val="NoSpacing"/>
              <w:jc w:val="right"/>
              <w:rPr>
                <w:rFonts w:asciiTheme="majorBidi" w:hAnsiTheme="majorBidi" w:cstheme="majorBidi"/>
                <w:sz w:val="28"/>
              </w:rPr>
            </w:pPr>
            <w:r w:rsidRPr="00065DB4">
              <w:rPr>
                <w:rFonts w:ascii="AngsanaUPC" w:hAnsi="AngsanaUPC" w:cs="AngsanaUPC"/>
                <w:sz w:val="28"/>
                <w:cs/>
              </w:rPr>
              <w:t>(</w:t>
            </w:r>
            <w:r w:rsidRPr="00065DB4">
              <w:rPr>
                <w:rFonts w:ascii="AngsanaUPC" w:hAnsi="AngsanaUPC" w:cs="AngsanaUPC"/>
                <w:sz w:val="28"/>
              </w:rPr>
              <w:t>5,331,309)</w:t>
            </w:r>
          </w:p>
        </w:tc>
      </w:tr>
      <w:tr w:rsidR="00731F6D" w:rsidRPr="00C1505D" w14:paraId="14EAD1F8" w14:textId="77777777" w:rsidTr="00731F6D">
        <w:trPr>
          <w:trHeight w:val="374"/>
        </w:trPr>
        <w:tc>
          <w:tcPr>
            <w:tcW w:w="4077" w:type="dxa"/>
            <w:vAlign w:val="bottom"/>
          </w:tcPr>
          <w:p w14:paraId="0753C5BE" w14:textId="31571D3C" w:rsidR="00731F6D" w:rsidRPr="00C1505D" w:rsidRDefault="00731F6D" w:rsidP="00731F6D">
            <w:pPr>
              <w:pStyle w:val="NoSpacing"/>
              <w:ind w:left="540"/>
              <w:rPr>
                <w:rFonts w:asciiTheme="majorBidi" w:hAnsiTheme="majorBidi" w:cstheme="majorBidi"/>
                <w:sz w:val="28"/>
                <w:cs/>
              </w:rPr>
            </w:pPr>
            <w:r w:rsidRPr="00AA3A78">
              <w:rPr>
                <w:rFonts w:asciiTheme="majorBidi" w:hAnsiTheme="majorBidi" w:cstheme="majorBidi"/>
                <w:sz w:val="28"/>
              </w:rPr>
              <w:t>PPS INNOVATION CO., LTD.</w:t>
            </w:r>
          </w:p>
        </w:tc>
        <w:tc>
          <w:tcPr>
            <w:tcW w:w="1276" w:type="dxa"/>
            <w:shd w:val="clear" w:color="auto" w:fill="auto"/>
            <w:vAlign w:val="bottom"/>
          </w:tcPr>
          <w:p w14:paraId="33D5C837" w14:textId="77777777" w:rsidR="00731F6D" w:rsidRPr="00C1505D" w:rsidRDefault="00731F6D" w:rsidP="00731F6D">
            <w:pPr>
              <w:pStyle w:val="NoSpacing"/>
              <w:jc w:val="right"/>
              <w:rPr>
                <w:rFonts w:asciiTheme="majorBidi" w:hAnsiTheme="majorBidi" w:cstheme="majorBidi"/>
                <w:sz w:val="28"/>
              </w:rPr>
            </w:pPr>
          </w:p>
        </w:tc>
        <w:tc>
          <w:tcPr>
            <w:tcW w:w="1276" w:type="dxa"/>
            <w:shd w:val="clear" w:color="auto" w:fill="auto"/>
            <w:vAlign w:val="bottom"/>
          </w:tcPr>
          <w:p w14:paraId="2B6EB6AE" w14:textId="77777777" w:rsidR="00731F6D" w:rsidRPr="00C1505D" w:rsidRDefault="00731F6D" w:rsidP="00731F6D">
            <w:pPr>
              <w:pStyle w:val="NoSpacing"/>
              <w:jc w:val="right"/>
              <w:rPr>
                <w:rFonts w:asciiTheme="majorBidi" w:hAnsiTheme="majorBidi" w:cstheme="majorBidi"/>
                <w:sz w:val="28"/>
                <w:cs/>
              </w:rPr>
            </w:pPr>
          </w:p>
        </w:tc>
        <w:tc>
          <w:tcPr>
            <w:tcW w:w="1276" w:type="dxa"/>
            <w:shd w:val="clear" w:color="auto" w:fill="auto"/>
            <w:vAlign w:val="bottom"/>
          </w:tcPr>
          <w:p w14:paraId="5162FCBD" w14:textId="539296DB" w:rsidR="00731F6D" w:rsidRPr="00C1505D" w:rsidRDefault="00731F6D" w:rsidP="00731F6D">
            <w:pPr>
              <w:pStyle w:val="NoSpacing"/>
              <w:jc w:val="right"/>
              <w:rPr>
                <w:rFonts w:asciiTheme="majorBidi" w:hAnsiTheme="majorBidi" w:cstheme="majorBidi"/>
                <w:sz w:val="28"/>
              </w:rPr>
            </w:pPr>
            <w:r w:rsidRPr="00065DB4">
              <w:rPr>
                <w:rFonts w:ascii="AngsanaUPC" w:hAnsi="AngsanaUPC" w:cs="AngsanaUPC"/>
                <w:sz w:val="28"/>
              </w:rPr>
              <w:t>(9,499,990)</w:t>
            </w:r>
          </w:p>
        </w:tc>
        <w:tc>
          <w:tcPr>
            <w:tcW w:w="1276" w:type="dxa"/>
            <w:shd w:val="clear" w:color="auto" w:fill="auto"/>
            <w:vAlign w:val="bottom"/>
          </w:tcPr>
          <w:p w14:paraId="5D86BC18" w14:textId="042CF13F" w:rsidR="00731F6D" w:rsidRPr="00C1505D" w:rsidRDefault="00731F6D" w:rsidP="00731F6D">
            <w:pPr>
              <w:pStyle w:val="NoSpacing"/>
              <w:jc w:val="right"/>
              <w:rPr>
                <w:rFonts w:asciiTheme="majorBidi" w:hAnsiTheme="majorBidi" w:cstheme="majorBidi"/>
                <w:sz w:val="28"/>
              </w:rPr>
            </w:pPr>
            <w:r w:rsidRPr="00065DB4">
              <w:rPr>
                <w:rFonts w:ascii="AngsanaUPC" w:hAnsi="AngsanaUPC" w:cs="AngsanaUPC"/>
                <w:sz w:val="28"/>
              </w:rPr>
              <w:t>(9,499,990)</w:t>
            </w:r>
          </w:p>
        </w:tc>
      </w:tr>
      <w:tr w:rsidR="00731F6D" w:rsidRPr="00C1505D" w14:paraId="22AB549B" w14:textId="77777777" w:rsidTr="00731F6D">
        <w:trPr>
          <w:trHeight w:val="374"/>
        </w:trPr>
        <w:tc>
          <w:tcPr>
            <w:tcW w:w="4077" w:type="dxa"/>
            <w:vAlign w:val="bottom"/>
          </w:tcPr>
          <w:p w14:paraId="7FAA0780" w14:textId="4CDF8F9A" w:rsidR="00731F6D" w:rsidRPr="00C1505D" w:rsidRDefault="00731F6D" w:rsidP="00731F6D">
            <w:pPr>
              <w:pStyle w:val="NoSpacing"/>
              <w:ind w:left="540"/>
              <w:rPr>
                <w:rFonts w:asciiTheme="majorBidi" w:hAnsiTheme="majorBidi" w:cstheme="majorBidi"/>
                <w:sz w:val="28"/>
                <w:cs/>
              </w:rPr>
            </w:pPr>
            <w:r w:rsidRPr="00AA3A78">
              <w:rPr>
                <w:rFonts w:asciiTheme="majorBidi" w:hAnsiTheme="majorBidi" w:cstheme="majorBidi"/>
                <w:sz w:val="28"/>
              </w:rPr>
              <w:t>SAPAT PROJECT CO., LTD.</w:t>
            </w:r>
          </w:p>
        </w:tc>
        <w:tc>
          <w:tcPr>
            <w:tcW w:w="1276" w:type="dxa"/>
            <w:shd w:val="clear" w:color="auto" w:fill="auto"/>
            <w:vAlign w:val="bottom"/>
          </w:tcPr>
          <w:p w14:paraId="38EEA6F9" w14:textId="77777777" w:rsidR="00731F6D" w:rsidRPr="00C1505D" w:rsidRDefault="00731F6D" w:rsidP="00731F6D">
            <w:pPr>
              <w:pStyle w:val="NoSpacing"/>
              <w:jc w:val="right"/>
              <w:rPr>
                <w:rFonts w:asciiTheme="majorBidi" w:hAnsiTheme="majorBidi" w:cstheme="majorBidi"/>
                <w:sz w:val="28"/>
              </w:rPr>
            </w:pPr>
          </w:p>
        </w:tc>
        <w:tc>
          <w:tcPr>
            <w:tcW w:w="1276" w:type="dxa"/>
            <w:shd w:val="clear" w:color="auto" w:fill="auto"/>
            <w:vAlign w:val="bottom"/>
          </w:tcPr>
          <w:p w14:paraId="36886078" w14:textId="77777777" w:rsidR="00731F6D" w:rsidRPr="00C1505D" w:rsidRDefault="00731F6D" w:rsidP="00731F6D">
            <w:pPr>
              <w:pStyle w:val="NoSpacing"/>
              <w:jc w:val="right"/>
              <w:rPr>
                <w:rFonts w:asciiTheme="majorBidi" w:hAnsiTheme="majorBidi" w:cstheme="majorBidi"/>
                <w:sz w:val="28"/>
                <w:cs/>
              </w:rPr>
            </w:pPr>
          </w:p>
        </w:tc>
        <w:tc>
          <w:tcPr>
            <w:tcW w:w="1276" w:type="dxa"/>
            <w:shd w:val="clear" w:color="auto" w:fill="auto"/>
            <w:vAlign w:val="bottom"/>
          </w:tcPr>
          <w:p w14:paraId="28E9B669" w14:textId="4B2FAFB7" w:rsidR="00731F6D" w:rsidRPr="00C1505D" w:rsidRDefault="00731F6D" w:rsidP="00731F6D">
            <w:pPr>
              <w:pStyle w:val="NoSpacing"/>
              <w:jc w:val="right"/>
              <w:rPr>
                <w:rFonts w:asciiTheme="majorBidi" w:hAnsiTheme="majorBidi" w:cstheme="majorBidi"/>
                <w:sz w:val="28"/>
              </w:rPr>
            </w:pPr>
            <w:r w:rsidRPr="00065DB4">
              <w:rPr>
                <w:rFonts w:ascii="AngsanaUPC" w:hAnsi="AngsanaUPC" w:cs="AngsanaUPC"/>
                <w:sz w:val="28"/>
              </w:rPr>
              <w:t>(600,000)</w:t>
            </w:r>
          </w:p>
        </w:tc>
        <w:tc>
          <w:tcPr>
            <w:tcW w:w="1276" w:type="dxa"/>
            <w:shd w:val="clear" w:color="auto" w:fill="auto"/>
            <w:vAlign w:val="bottom"/>
          </w:tcPr>
          <w:p w14:paraId="29079351" w14:textId="3F8E5E4D" w:rsidR="00731F6D" w:rsidRPr="00C1505D" w:rsidRDefault="00731F6D" w:rsidP="00731F6D">
            <w:pPr>
              <w:pStyle w:val="NoSpacing"/>
              <w:jc w:val="right"/>
              <w:rPr>
                <w:rFonts w:asciiTheme="majorBidi" w:hAnsiTheme="majorBidi" w:cstheme="majorBidi"/>
                <w:sz w:val="28"/>
              </w:rPr>
            </w:pPr>
            <w:r w:rsidRPr="00065DB4">
              <w:rPr>
                <w:rFonts w:ascii="AngsanaUPC" w:hAnsi="AngsanaUPC" w:cs="AngsanaUPC"/>
                <w:sz w:val="28"/>
              </w:rPr>
              <w:t>(600,000)</w:t>
            </w:r>
          </w:p>
        </w:tc>
      </w:tr>
      <w:tr w:rsidR="00731F6D" w:rsidRPr="00C1505D" w14:paraId="02D179E0" w14:textId="77777777" w:rsidTr="00731F6D">
        <w:trPr>
          <w:trHeight w:val="374"/>
        </w:trPr>
        <w:tc>
          <w:tcPr>
            <w:tcW w:w="4077" w:type="dxa"/>
            <w:vAlign w:val="bottom"/>
          </w:tcPr>
          <w:p w14:paraId="1B6A329B" w14:textId="54BBCBFE" w:rsidR="00731F6D" w:rsidRPr="00C1505D" w:rsidRDefault="00731F6D" w:rsidP="00731F6D">
            <w:pPr>
              <w:pStyle w:val="NoSpacing"/>
              <w:ind w:left="540"/>
              <w:rPr>
                <w:rFonts w:asciiTheme="majorBidi" w:hAnsiTheme="majorBidi" w:cstheme="majorBidi"/>
                <w:sz w:val="28"/>
                <w:cs/>
              </w:rPr>
            </w:pPr>
            <w:r w:rsidRPr="00C1505D">
              <w:rPr>
                <w:rFonts w:asciiTheme="majorBidi" w:hAnsiTheme="majorBidi" w:cstheme="majorBidi"/>
                <w:sz w:val="28"/>
              </w:rPr>
              <w:t>ENSEMBLE EQUITY PTE., LTD.</w:t>
            </w:r>
          </w:p>
        </w:tc>
        <w:tc>
          <w:tcPr>
            <w:tcW w:w="1276" w:type="dxa"/>
            <w:shd w:val="clear" w:color="auto" w:fill="auto"/>
            <w:vAlign w:val="bottom"/>
          </w:tcPr>
          <w:p w14:paraId="5424360E" w14:textId="77777777" w:rsidR="00731F6D" w:rsidRPr="00C1505D" w:rsidRDefault="00731F6D" w:rsidP="00731F6D">
            <w:pPr>
              <w:pStyle w:val="NoSpacing"/>
              <w:jc w:val="right"/>
              <w:rPr>
                <w:rFonts w:asciiTheme="majorBidi" w:hAnsiTheme="majorBidi" w:cstheme="majorBidi"/>
                <w:sz w:val="28"/>
              </w:rPr>
            </w:pPr>
          </w:p>
        </w:tc>
        <w:tc>
          <w:tcPr>
            <w:tcW w:w="1276" w:type="dxa"/>
            <w:shd w:val="clear" w:color="auto" w:fill="auto"/>
            <w:vAlign w:val="bottom"/>
          </w:tcPr>
          <w:p w14:paraId="0C3A9772" w14:textId="77777777" w:rsidR="00731F6D" w:rsidRPr="00C1505D" w:rsidRDefault="00731F6D" w:rsidP="00731F6D">
            <w:pPr>
              <w:pStyle w:val="NoSpacing"/>
              <w:jc w:val="right"/>
              <w:rPr>
                <w:rFonts w:asciiTheme="majorBidi" w:hAnsiTheme="majorBidi" w:cstheme="majorBidi"/>
                <w:sz w:val="28"/>
                <w:cs/>
              </w:rPr>
            </w:pPr>
          </w:p>
        </w:tc>
        <w:tc>
          <w:tcPr>
            <w:tcW w:w="1276" w:type="dxa"/>
            <w:shd w:val="clear" w:color="auto" w:fill="auto"/>
            <w:vAlign w:val="bottom"/>
          </w:tcPr>
          <w:p w14:paraId="3ED0BA85" w14:textId="53C47608" w:rsidR="00731F6D" w:rsidRPr="00C1505D" w:rsidRDefault="00731F6D" w:rsidP="00731F6D">
            <w:pPr>
              <w:pStyle w:val="NoSpacing"/>
              <w:pBdr>
                <w:bottom w:val="single" w:sz="4" w:space="1" w:color="auto"/>
              </w:pBdr>
              <w:jc w:val="right"/>
              <w:rPr>
                <w:rFonts w:asciiTheme="majorBidi" w:hAnsiTheme="majorBidi" w:cstheme="majorBidi"/>
                <w:sz w:val="28"/>
              </w:rPr>
            </w:pPr>
            <w:r w:rsidRPr="00065DB4">
              <w:rPr>
                <w:rFonts w:ascii="AngsanaUPC" w:hAnsi="AngsanaUPC" w:cs="AngsanaUPC"/>
                <w:sz w:val="28"/>
              </w:rPr>
              <w:t>(8,064,861)</w:t>
            </w:r>
          </w:p>
        </w:tc>
        <w:tc>
          <w:tcPr>
            <w:tcW w:w="1276" w:type="dxa"/>
            <w:shd w:val="clear" w:color="auto" w:fill="auto"/>
            <w:vAlign w:val="bottom"/>
          </w:tcPr>
          <w:p w14:paraId="68904C71" w14:textId="5E761E0D" w:rsidR="00731F6D" w:rsidRPr="00C1505D" w:rsidRDefault="00731F6D" w:rsidP="00731F6D">
            <w:pPr>
              <w:pStyle w:val="NoSpacing"/>
              <w:pBdr>
                <w:bottom w:val="single" w:sz="4" w:space="1" w:color="auto"/>
              </w:pBdr>
              <w:jc w:val="right"/>
              <w:rPr>
                <w:rFonts w:asciiTheme="majorBidi" w:hAnsiTheme="majorBidi" w:cstheme="majorBidi"/>
                <w:sz w:val="28"/>
              </w:rPr>
            </w:pPr>
            <w:r w:rsidRPr="00065DB4">
              <w:rPr>
                <w:rFonts w:ascii="AngsanaUPC" w:hAnsi="AngsanaUPC" w:cs="AngsanaUPC"/>
                <w:sz w:val="28"/>
              </w:rPr>
              <w:t>(8,064,861)</w:t>
            </w:r>
          </w:p>
        </w:tc>
      </w:tr>
      <w:tr w:rsidR="00731F6D" w:rsidRPr="00C1505D" w14:paraId="668109B8" w14:textId="77777777" w:rsidTr="00731F6D">
        <w:trPr>
          <w:trHeight w:val="374"/>
        </w:trPr>
        <w:tc>
          <w:tcPr>
            <w:tcW w:w="4077" w:type="dxa"/>
            <w:vAlign w:val="bottom"/>
          </w:tcPr>
          <w:p w14:paraId="2143A37F" w14:textId="75E4B1EF" w:rsidR="00731F6D" w:rsidRPr="00C1505D" w:rsidRDefault="00731F6D" w:rsidP="00731F6D">
            <w:pPr>
              <w:ind w:left="27"/>
              <w:rPr>
                <w:rFonts w:asciiTheme="majorBidi" w:hAnsiTheme="majorBidi" w:cstheme="majorBidi"/>
                <w:sz w:val="28"/>
                <w:cs/>
              </w:rPr>
            </w:pPr>
            <w:r w:rsidRPr="00AA3A78">
              <w:rPr>
                <w:rFonts w:asciiTheme="majorBidi" w:hAnsiTheme="majorBidi" w:cstheme="majorBidi"/>
                <w:sz w:val="28"/>
              </w:rPr>
              <w:t>Total</w:t>
            </w:r>
          </w:p>
        </w:tc>
        <w:tc>
          <w:tcPr>
            <w:tcW w:w="1276" w:type="dxa"/>
            <w:shd w:val="clear" w:color="auto" w:fill="auto"/>
            <w:vAlign w:val="bottom"/>
          </w:tcPr>
          <w:p w14:paraId="59C1D5F6" w14:textId="77777777" w:rsidR="00731F6D" w:rsidRPr="00C1505D" w:rsidRDefault="00731F6D" w:rsidP="00731F6D">
            <w:pPr>
              <w:pStyle w:val="NoSpacing"/>
              <w:jc w:val="right"/>
              <w:rPr>
                <w:rFonts w:asciiTheme="majorBidi" w:hAnsiTheme="majorBidi" w:cstheme="majorBidi"/>
                <w:sz w:val="28"/>
              </w:rPr>
            </w:pPr>
          </w:p>
        </w:tc>
        <w:tc>
          <w:tcPr>
            <w:tcW w:w="1276" w:type="dxa"/>
            <w:shd w:val="clear" w:color="auto" w:fill="auto"/>
            <w:vAlign w:val="bottom"/>
          </w:tcPr>
          <w:p w14:paraId="7C3A114F" w14:textId="025D796D" w:rsidR="00731F6D" w:rsidRPr="00C1505D" w:rsidRDefault="00731F6D" w:rsidP="00731F6D">
            <w:pPr>
              <w:pStyle w:val="NoSpacing"/>
              <w:jc w:val="right"/>
              <w:rPr>
                <w:rFonts w:asciiTheme="majorBidi" w:hAnsiTheme="majorBidi" w:cstheme="majorBidi"/>
                <w:sz w:val="28"/>
              </w:rPr>
            </w:pPr>
          </w:p>
        </w:tc>
        <w:tc>
          <w:tcPr>
            <w:tcW w:w="1276" w:type="dxa"/>
            <w:shd w:val="clear" w:color="auto" w:fill="auto"/>
            <w:vAlign w:val="bottom"/>
          </w:tcPr>
          <w:p w14:paraId="5AB706D3" w14:textId="746BB721" w:rsidR="00731F6D" w:rsidRPr="00C1505D" w:rsidRDefault="00731F6D" w:rsidP="00731F6D">
            <w:pPr>
              <w:pStyle w:val="NoSpacing"/>
              <w:pBdr>
                <w:bottom w:val="single" w:sz="4" w:space="1" w:color="auto"/>
              </w:pBdr>
              <w:jc w:val="right"/>
              <w:rPr>
                <w:rFonts w:asciiTheme="majorBidi" w:hAnsiTheme="majorBidi" w:cstheme="majorBidi"/>
                <w:sz w:val="28"/>
              </w:rPr>
            </w:pPr>
            <w:r w:rsidRPr="00065DB4">
              <w:rPr>
                <w:rFonts w:ascii="AngsanaUPC" w:hAnsi="AngsanaUPC" w:cs="AngsanaUPC"/>
                <w:sz w:val="28"/>
              </w:rPr>
              <w:t>(23,496,160)</w:t>
            </w:r>
          </w:p>
        </w:tc>
        <w:tc>
          <w:tcPr>
            <w:tcW w:w="1276" w:type="dxa"/>
            <w:shd w:val="clear" w:color="auto" w:fill="auto"/>
            <w:vAlign w:val="bottom"/>
          </w:tcPr>
          <w:p w14:paraId="3A8DA1B2" w14:textId="116F4B58" w:rsidR="00731F6D" w:rsidRPr="00C1505D" w:rsidRDefault="00731F6D" w:rsidP="00731F6D">
            <w:pPr>
              <w:pStyle w:val="NoSpacing"/>
              <w:pBdr>
                <w:bottom w:val="single" w:sz="4" w:space="1" w:color="auto"/>
              </w:pBdr>
              <w:jc w:val="right"/>
              <w:rPr>
                <w:rFonts w:asciiTheme="majorBidi" w:hAnsiTheme="majorBidi" w:cstheme="majorBidi"/>
                <w:sz w:val="28"/>
              </w:rPr>
            </w:pPr>
            <w:r w:rsidRPr="00065DB4">
              <w:rPr>
                <w:rFonts w:ascii="AngsanaUPC" w:hAnsi="AngsanaUPC" w:cs="AngsanaUPC"/>
                <w:sz w:val="28"/>
              </w:rPr>
              <w:t>(23,496,160)</w:t>
            </w:r>
          </w:p>
        </w:tc>
      </w:tr>
      <w:tr w:rsidR="00731F6D" w:rsidRPr="00C1505D" w14:paraId="43F567E5" w14:textId="77777777" w:rsidTr="00731F6D">
        <w:trPr>
          <w:trHeight w:val="374"/>
        </w:trPr>
        <w:tc>
          <w:tcPr>
            <w:tcW w:w="4077" w:type="dxa"/>
            <w:vAlign w:val="bottom"/>
          </w:tcPr>
          <w:p w14:paraId="73EA4A92" w14:textId="7745DD4D" w:rsidR="00731F6D" w:rsidRPr="00C1505D" w:rsidRDefault="00731F6D" w:rsidP="00731F6D">
            <w:pPr>
              <w:ind w:left="27"/>
              <w:rPr>
                <w:rFonts w:asciiTheme="majorBidi" w:hAnsiTheme="majorBidi" w:cstheme="majorBidi"/>
                <w:sz w:val="28"/>
                <w:cs/>
              </w:rPr>
            </w:pPr>
            <w:r w:rsidRPr="00AA3A78">
              <w:rPr>
                <w:rFonts w:asciiTheme="majorBidi" w:hAnsiTheme="majorBidi" w:cstheme="majorBidi"/>
                <w:sz w:val="28"/>
              </w:rPr>
              <w:t xml:space="preserve">Total investments in subsidiaries - net </w:t>
            </w:r>
          </w:p>
        </w:tc>
        <w:tc>
          <w:tcPr>
            <w:tcW w:w="1276" w:type="dxa"/>
            <w:shd w:val="clear" w:color="auto" w:fill="auto"/>
            <w:vAlign w:val="bottom"/>
          </w:tcPr>
          <w:p w14:paraId="7E3BB6F3" w14:textId="77777777" w:rsidR="00731F6D" w:rsidRPr="00C1505D" w:rsidRDefault="00731F6D" w:rsidP="00731F6D">
            <w:pPr>
              <w:pStyle w:val="NoSpacing"/>
              <w:jc w:val="right"/>
              <w:rPr>
                <w:rFonts w:asciiTheme="majorBidi" w:hAnsiTheme="majorBidi" w:cstheme="majorBidi"/>
                <w:sz w:val="28"/>
              </w:rPr>
            </w:pPr>
          </w:p>
        </w:tc>
        <w:tc>
          <w:tcPr>
            <w:tcW w:w="1276" w:type="dxa"/>
            <w:shd w:val="clear" w:color="auto" w:fill="auto"/>
            <w:vAlign w:val="bottom"/>
          </w:tcPr>
          <w:p w14:paraId="53E6887B" w14:textId="77777777" w:rsidR="00731F6D" w:rsidRPr="00C1505D" w:rsidRDefault="00731F6D" w:rsidP="00731F6D">
            <w:pPr>
              <w:pStyle w:val="NoSpacing"/>
              <w:jc w:val="right"/>
              <w:rPr>
                <w:rFonts w:asciiTheme="majorBidi" w:hAnsiTheme="majorBidi" w:cstheme="majorBidi"/>
                <w:sz w:val="28"/>
              </w:rPr>
            </w:pPr>
          </w:p>
        </w:tc>
        <w:tc>
          <w:tcPr>
            <w:tcW w:w="1276" w:type="dxa"/>
            <w:shd w:val="clear" w:color="auto" w:fill="auto"/>
            <w:vAlign w:val="bottom"/>
          </w:tcPr>
          <w:p w14:paraId="4E0EA86E" w14:textId="75AA34A6" w:rsidR="00731F6D" w:rsidRPr="00C1505D" w:rsidRDefault="00731F6D" w:rsidP="00731F6D">
            <w:pPr>
              <w:pStyle w:val="NoSpacing"/>
              <w:pBdr>
                <w:bottom w:val="double" w:sz="4" w:space="1" w:color="auto"/>
              </w:pBdr>
              <w:jc w:val="right"/>
              <w:rPr>
                <w:rFonts w:asciiTheme="majorBidi" w:hAnsiTheme="majorBidi" w:cstheme="majorBidi"/>
                <w:sz w:val="28"/>
              </w:rPr>
            </w:pPr>
            <w:r w:rsidRPr="00065DB4">
              <w:rPr>
                <w:rFonts w:ascii="AngsanaUPC" w:hAnsi="AngsanaUPC" w:cs="AngsanaUPC"/>
                <w:sz w:val="28"/>
              </w:rPr>
              <w:t>23,615,386</w:t>
            </w:r>
          </w:p>
        </w:tc>
        <w:tc>
          <w:tcPr>
            <w:tcW w:w="1276" w:type="dxa"/>
            <w:shd w:val="clear" w:color="auto" w:fill="auto"/>
            <w:vAlign w:val="bottom"/>
          </w:tcPr>
          <w:p w14:paraId="23606452" w14:textId="6DBC45E3" w:rsidR="00731F6D" w:rsidRPr="00C1505D" w:rsidRDefault="00731F6D" w:rsidP="00731F6D">
            <w:pPr>
              <w:pStyle w:val="NoSpacing"/>
              <w:pBdr>
                <w:bottom w:val="double" w:sz="4" w:space="1" w:color="auto"/>
              </w:pBdr>
              <w:jc w:val="right"/>
              <w:rPr>
                <w:rFonts w:asciiTheme="majorBidi" w:hAnsiTheme="majorBidi" w:cstheme="majorBidi"/>
                <w:sz w:val="28"/>
              </w:rPr>
            </w:pPr>
            <w:r w:rsidRPr="00065DB4">
              <w:rPr>
                <w:rFonts w:ascii="AngsanaUPC" w:hAnsi="AngsanaUPC" w:cs="AngsanaUPC"/>
                <w:sz w:val="28"/>
              </w:rPr>
              <w:t>23,615,386</w:t>
            </w:r>
          </w:p>
        </w:tc>
      </w:tr>
    </w:tbl>
    <w:p w14:paraId="4A47D701" w14:textId="17010FB5" w:rsidR="00AA3A78" w:rsidRDefault="00AA3A78" w:rsidP="005E58DC">
      <w:pPr>
        <w:spacing w:before="200" w:after="120"/>
        <w:ind w:left="425"/>
        <w:jc w:val="both"/>
        <w:rPr>
          <w:rFonts w:asciiTheme="majorBidi" w:hAnsiTheme="majorBidi" w:cstheme="majorBidi"/>
          <w:sz w:val="28"/>
        </w:rPr>
      </w:pPr>
      <w:r w:rsidRPr="00AA3A78">
        <w:rPr>
          <w:rFonts w:asciiTheme="majorBidi" w:hAnsiTheme="majorBidi" w:cstheme="majorBidi"/>
          <w:sz w:val="28"/>
        </w:rPr>
        <w:t xml:space="preserve">The financial statements for the </w:t>
      </w:r>
      <w:r w:rsidR="009579C9">
        <w:rPr>
          <w:rFonts w:asciiTheme="majorBidi" w:hAnsiTheme="majorBidi" w:cstheme="majorBidi"/>
          <w:sz w:val="28"/>
        </w:rPr>
        <w:t>nine</w:t>
      </w:r>
      <w:r w:rsidRPr="00AA3A78">
        <w:rPr>
          <w:rFonts w:asciiTheme="majorBidi" w:hAnsiTheme="majorBidi" w:cstheme="majorBidi"/>
          <w:sz w:val="28"/>
        </w:rPr>
        <w:t xml:space="preserve">-month periods ended </w:t>
      </w:r>
      <w:r w:rsidR="009579C9">
        <w:rPr>
          <w:rFonts w:asciiTheme="majorBidi" w:hAnsiTheme="majorBidi" w:cstheme="majorBidi"/>
          <w:sz w:val="28"/>
        </w:rPr>
        <w:t>September</w:t>
      </w:r>
      <w:r w:rsidR="00D37766">
        <w:rPr>
          <w:rFonts w:asciiTheme="majorBidi" w:hAnsiTheme="majorBidi" w:cstheme="majorBidi"/>
          <w:sz w:val="28"/>
        </w:rPr>
        <w:t xml:space="preserve"> 30</w:t>
      </w:r>
      <w:r w:rsidRPr="006D566A">
        <w:rPr>
          <w:rFonts w:asciiTheme="majorBidi" w:hAnsiTheme="majorBidi" w:cstheme="majorBidi"/>
          <w:sz w:val="28"/>
        </w:rPr>
        <w:t>, 202</w:t>
      </w:r>
      <w:r w:rsidR="002560ED" w:rsidRPr="006D566A">
        <w:rPr>
          <w:rFonts w:asciiTheme="majorBidi" w:hAnsiTheme="majorBidi" w:cstheme="majorBidi"/>
          <w:sz w:val="28"/>
        </w:rPr>
        <w:t>2 and December 31, 2021</w:t>
      </w:r>
      <w:r w:rsidRPr="00AA3A78">
        <w:rPr>
          <w:rFonts w:asciiTheme="majorBidi" w:hAnsiTheme="majorBidi" w:cstheme="majorBidi"/>
          <w:sz w:val="28"/>
        </w:rPr>
        <w:t xml:space="preserve"> of ENSEMBLE EQUITY PTE., LTD. have been taken for preparation of consolidated financial </w:t>
      </w:r>
      <w:r w:rsidRPr="00FB41AF">
        <w:rPr>
          <w:rFonts w:asciiTheme="majorBidi" w:hAnsiTheme="majorBidi" w:cstheme="majorBidi"/>
          <w:sz w:val="28"/>
        </w:rPr>
        <w:t xml:space="preserve">statements, </w:t>
      </w:r>
      <w:r w:rsidRPr="00AB7D59">
        <w:rPr>
          <w:rFonts w:asciiTheme="majorBidi" w:hAnsiTheme="majorBidi" w:cstheme="majorBidi"/>
          <w:sz w:val="28"/>
        </w:rPr>
        <w:t xml:space="preserve">were reviewed </w:t>
      </w:r>
      <w:r w:rsidR="00AB3E47" w:rsidRPr="00AB7D59">
        <w:rPr>
          <w:rFonts w:asciiTheme="majorBidi" w:hAnsiTheme="majorBidi" w:cstheme="majorBidi"/>
          <w:sz w:val="28"/>
        </w:rPr>
        <w:t>by management</w:t>
      </w:r>
      <w:r w:rsidRPr="00AB7D59">
        <w:rPr>
          <w:rFonts w:asciiTheme="majorBidi" w:hAnsiTheme="majorBidi" w:cstheme="majorBidi"/>
          <w:sz w:val="28"/>
        </w:rPr>
        <w:t>.</w:t>
      </w:r>
    </w:p>
    <w:p w14:paraId="57FAE9A0" w14:textId="59FF483C" w:rsidR="002855EB" w:rsidRDefault="00AA3A78" w:rsidP="00AA3A78">
      <w:pPr>
        <w:spacing w:before="120" w:after="120"/>
        <w:ind w:left="425"/>
        <w:jc w:val="both"/>
        <w:rPr>
          <w:rFonts w:asciiTheme="majorBidi" w:hAnsiTheme="majorBidi" w:cstheme="majorBidi"/>
          <w:sz w:val="28"/>
        </w:rPr>
      </w:pPr>
      <w:r w:rsidRPr="00B47EF1">
        <w:rPr>
          <w:rFonts w:asciiTheme="majorBidi" w:hAnsiTheme="majorBidi" w:cstheme="majorBidi"/>
          <w:sz w:val="28"/>
        </w:rPr>
        <w:t xml:space="preserve">As at </w:t>
      </w:r>
      <w:r w:rsidR="009579C9">
        <w:rPr>
          <w:rFonts w:asciiTheme="majorBidi" w:hAnsiTheme="majorBidi" w:cstheme="majorBidi"/>
          <w:sz w:val="28"/>
        </w:rPr>
        <w:t>September</w:t>
      </w:r>
      <w:r w:rsidR="00781F40">
        <w:rPr>
          <w:rFonts w:asciiTheme="majorBidi" w:hAnsiTheme="majorBidi" w:cstheme="majorBidi"/>
          <w:sz w:val="28"/>
        </w:rPr>
        <w:t xml:space="preserve"> 30</w:t>
      </w:r>
      <w:r w:rsidRPr="00B47EF1">
        <w:rPr>
          <w:rFonts w:asciiTheme="majorBidi" w:hAnsiTheme="majorBidi" w:cstheme="majorBidi"/>
          <w:sz w:val="28"/>
        </w:rPr>
        <w:t xml:space="preserve">, </w:t>
      </w:r>
      <w:r w:rsidR="00C1667B" w:rsidRPr="00B47EF1">
        <w:rPr>
          <w:rFonts w:asciiTheme="majorBidi" w:hAnsiTheme="majorBidi" w:cs="Angsana New"/>
          <w:sz w:val="28"/>
        </w:rPr>
        <w:t>2022</w:t>
      </w:r>
      <w:r w:rsidRPr="00B47EF1">
        <w:rPr>
          <w:rFonts w:asciiTheme="majorBidi" w:hAnsiTheme="majorBidi" w:cs="Angsana New"/>
          <w:sz w:val="28"/>
          <w:cs/>
        </w:rPr>
        <w:t xml:space="preserve"> </w:t>
      </w:r>
      <w:r w:rsidRPr="00B47EF1">
        <w:rPr>
          <w:rFonts w:asciiTheme="majorBidi" w:hAnsiTheme="majorBidi" w:cstheme="majorBidi"/>
          <w:sz w:val="28"/>
        </w:rPr>
        <w:t xml:space="preserve">and December </w:t>
      </w:r>
      <w:r w:rsidR="00C1667B" w:rsidRPr="00B47EF1">
        <w:rPr>
          <w:rFonts w:asciiTheme="majorBidi" w:hAnsiTheme="majorBidi" w:cs="Angsana New"/>
          <w:sz w:val="28"/>
        </w:rPr>
        <w:t>31</w:t>
      </w:r>
      <w:r w:rsidRPr="00B47EF1">
        <w:rPr>
          <w:rFonts w:asciiTheme="majorBidi" w:hAnsiTheme="majorBidi" w:cstheme="majorBidi"/>
          <w:sz w:val="28"/>
        </w:rPr>
        <w:t xml:space="preserve">, </w:t>
      </w:r>
      <w:r w:rsidR="00C1667B" w:rsidRPr="00B47EF1">
        <w:rPr>
          <w:rFonts w:asciiTheme="majorBidi" w:hAnsiTheme="majorBidi" w:cs="Angsana New"/>
          <w:sz w:val="28"/>
        </w:rPr>
        <w:t>2021</w:t>
      </w:r>
      <w:r w:rsidRPr="00B47EF1">
        <w:rPr>
          <w:rFonts w:asciiTheme="majorBidi" w:hAnsiTheme="majorBidi" w:cstheme="majorBidi"/>
          <w:sz w:val="28"/>
        </w:rPr>
        <w:t>,</w:t>
      </w:r>
      <w:r w:rsidRPr="00B47EF1">
        <w:rPr>
          <w:rFonts w:asciiTheme="majorBidi" w:hAnsiTheme="majorBidi" w:cstheme="majorBidi" w:hint="cs"/>
          <w:sz w:val="28"/>
          <w:cs/>
        </w:rPr>
        <w:t xml:space="preserve"> </w:t>
      </w:r>
      <w:r w:rsidRPr="00B47EF1">
        <w:rPr>
          <w:rFonts w:asciiTheme="majorBidi" w:hAnsiTheme="majorBidi" w:cstheme="majorBidi"/>
          <w:sz w:val="28"/>
        </w:rPr>
        <w:t>the</w:t>
      </w:r>
      <w:r w:rsidRPr="00AA3A78">
        <w:rPr>
          <w:rFonts w:asciiTheme="majorBidi" w:hAnsiTheme="majorBidi" w:cstheme="majorBidi"/>
          <w:sz w:val="28"/>
        </w:rPr>
        <w:t xml:space="preserve"> Company has estimated provision for impairment of investment in a subsidiary for the</w:t>
      </w:r>
      <w:r>
        <w:rPr>
          <w:rFonts w:asciiTheme="majorBidi" w:hAnsiTheme="majorBidi" w:cstheme="majorBidi" w:hint="cs"/>
          <w:sz w:val="28"/>
          <w:cs/>
        </w:rPr>
        <w:t xml:space="preserve"> </w:t>
      </w:r>
      <w:r w:rsidRPr="00AA3A78">
        <w:rPr>
          <w:rFonts w:asciiTheme="majorBidi" w:hAnsiTheme="majorBidi" w:cstheme="majorBidi"/>
          <w:sz w:val="28"/>
        </w:rPr>
        <w:t xml:space="preserve">amount of </w:t>
      </w:r>
      <w:r w:rsidR="00C1667B" w:rsidRPr="00731F6D">
        <w:rPr>
          <w:rFonts w:asciiTheme="majorBidi" w:hAnsiTheme="majorBidi" w:cstheme="majorBidi"/>
          <w:sz w:val="28"/>
        </w:rPr>
        <w:t>Baht</w:t>
      </w:r>
      <w:r w:rsidRPr="00731F6D">
        <w:rPr>
          <w:rFonts w:asciiTheme="majorBidi" w:hAnsiTheme="majorBidi" w:cstheme="majorBidi"/>
          <w:sz w:val="28"/>
        </w:rPr>
        <w:t xml:space="preserve"> </w:t>
      </w:r>
      <w:r w:rsidR="00C1667B" w:rsidRPr="00731F6D">
        <w:rPr>
          <w:rFonts w:asciiTheme="majorBidi" w:hAnsiTheme="majorBidi" w:cs="Angsana New"/>
          <w:sz w:val="28"/>
        </w:rPr>
        <w:t>23.50</w:t>
      </w:r>
      <w:r w:rsidRPr="00731F6D">
        <w:rPr>
          <w:rFonts w:asciiTheme="majorBidi" w:hAnsiTheme="majorBidi" w:cs="Angsana New"/>
          <w:sz w:val="28"/>
        </w:rPr>
        <w:t xml:space="preserve"> </w:t>
      </w:r>
      <w:r w:rsidRPr="00731F6D">
        <w:rPr>
          <w:rFonts w:asciiTheme="majorBidi" w:hAnsiTheme="majorBidi" w:cstheme="majorBidi"/>
          <w:sz w:val="28"/>
        </w:rPr>
        <w:t>million,</w:t>
      </w:r>
      <w:r w:rsidR="00C1667B" w:rsidRPr="00731F6D">
        <w:rPr>
          <w:rFonts w:asciiTheme="majorBidi" w:hAnsiTheme="majorBidi" w:cstheme="majorBidi"/>
          <w:sz w:val="28"/>
        </w:rPr>
        <w:t xml:space="preserve"> </w:t>
      </w:r>
      <w:r w:rsidRPr="00731F6D">
        <w:rPr>
          <w:rFonts w:asciiTheme="majorBidi" w:hAnsiTheme="majorBidi" w:cstheme="majorBidi"/>
          <w:sz w:val="28"/>
        </w:rPr>
        <w:t>which estimated from net assets value of subsidiaries at the end of the period.</w:t>
      </w:r>
    </w:p>
    <w:p w14:paraId="318318F6" w14:textId="77777777" w:rsidR="002855EB" w:rsidRDefault="002855EB">
      <w:pPr>
        <w:rPr>
          <w:rFonts w:asciiTheme="majorBidi" w:hAnsiTheme="majorBidi" w:cstheme="majorBidi"/>
          <w:sz w:val="28"/>
        </w:rPr>
      </w:pPr>
      <w:r>
        <w:rPr>
          <w:rFonts w:asciiTheme="majorBidi" w:hAnsiTheme="majorBidi" w:cstheme="majorBidi"/>
          <w:sz w:val="28"/>
        </w:rPr>
        <w:br w:type="page"/>
      </w:r>
    </w:p>
    <w:p w14:paraId="3559EF19" w14:textId="694CD534" w:rsidR="001C525B" w:rsidRPr="00C1505D" w:rsidRDefault="00AA3A78" w:rsidP="004F48D8">
      <w:pPr>
        <w:pStyle w:val="NoSpacing"/>
        <w:numPr>
          <w:ilvl w:val="0"/>
          <w:numId w:val="1"/>
        </w:numPr>
        <w:spacing w:before="240" w:after="120"/>
        <w:ind w:left="426" w:hanging="284"/>
        <w:rPr>
          <w:rFonts w:asciiTheme="majorBidi" w:hAnsiTheme="majorBidi" w:cstheme="majorBidi"/>
          <w:b/>
          <w:bCs/>
          <w:sz w:val="28"/>
        </w:rPr>
      </w:pPr>
      <w:r w:rsidRPr="00AA3A78">
        <w:rPr>
          <w:rFonts w:asciiTheme="majorBidi" w:hAnsiTheme="majorBidi" w:cstheme="majorBidi"/>
          <w:b/>
          <w:bCs/>
          <w:sz w:val="28"/>
        </w:rPr>
        <w:lastRenderedPageBreak/>
        <w:t>INVESTMENTS IN ASSOCIATES</w:t>
      </w:r>
    </w:p>
    <w:tbl>
      <w:tblPr>
        <w:tblStyle w:val="TableGrid"/>
        <w:tblW w:w="9336"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3"/>
        <w:gridCol w:w="1134"/>
        <w:gridCol w:w="1134"/>
        <w:gridCol w:w="1418"/>
        <w:gridCol w:w="1417"/>
      </w:tblGrid>
      <w:tr w:rsidR="00B47EF1" w:rsidRPr="00C1505D" w14:paraId="7DD42CCC" w14:textId="77777777" w:rsidTr="000F524B">
        <w:tc>
          <w:tcPr>
            <w:tcW w:w="4233" w:type="dxa"/>
          </w:tcPr>
          <w:p w14:paraId="0E0C1A51" w14:textId="77777777" w:rsidR="00B47EF1" w:rsidRPr="00C1505D" w:rsidRDefault="00B47EF1" w:rsidP="00660C22">
            <w:pPr>
              <w:pStyle w:val="NoSpacing"/>
              <w:rPr>
                <w:rFonts w:asciiTheme="majorBidi" w:hAnsiTheme="majorBidi" w:cstheme="majorBidi"/>
                <w:b/>
                <w:bCs/>
                <w:sz w:val="28"/>
              </w:rPr>
            </w:pPr>
          </w:p>
        </w:tc>
        <w:tc>
          <w:tcPr>
            <w:tcW w:w="1134" w:type="dxa"/>
          </w:tcPr>
          <w:p w14:paraId="29FE1B2C" w14:textId="77777777" w:rsidR="00B47EF1" w:rsidRPr="00C1505D" w:rsidRDefault="00B47EF1" w:rsidP="00FA4CDE">
            <w:pPr>
              <w:pStyle w:val="NoSpacing"/>
              <w:jc w:val="right"/>
              <w:rPr>
                <w:rFonts w:asciiTheme="majorBidi" w:hAnsiTheme="majorBidi" w:cstheme="majorBidi"/>
                <w:sz w:val="28"/>
                <w:cs/>
              </w:rPr>
            </w:pPr>
          </w:p>
        </w:tc>
        <w:tc>
          <w:tcPr>
            <w:tcW w:w="1134" w:type="dxa"/>
          </w:tcPr>
          <w:p w14:paraId="60DCC81D" w14:textId="0FB4E692" w:rsidR="00B47EF1" w:rsidRPr="00C1505D" w:rsidRDefault="00B47EF1" w:rsidP="00FA4CDE">
            <w:pPr>
              <w:pStyle w:val="NoSpacing"/>
              <w:jc w:val="right"/>
              <w:rPr>
                <w:rFonts w:asciiTheme="majorBidi" w:hAnsiTheme="majorBidi" w:cstheme="majorBidi"/>
                <w:sz w:val="28"/>
                <w:cs/>
              </w:rPr>
            </w:pPr>
          </w:p>
        </w:tc>
        <w:tc>
          <w:tcPr>
            <w:tcW w:w="2835" w:type="dxa"/>
            <w:gridSpan w:val="2"/>
            <w:vAlign w:val="bottom"/>
          </w:tcPr>
          <w:p w14:paraId="4538576B" w14:textId="77777777" w:rsidR="00B47EF1" w:rsidRPr="00C1505D" w:rsidRDefault="00B47EF1" w:rsidP="00660C22">
            <w:pPr>
              <w:pStyle w:val="NoSpacing"/>
              <w:pBdr>
                <w:bottom w:val="single" w:sz="4" w:space="1" w:color="auto"/>
              </w:pBdr>
              <w:jc w:val="right"/>
              <w:rPr>
                <w:rFonts w:asciiTheme="majorBidi" w:hAnsiTheme="majorBidi" w:cstheme="majorBidi"/>
                <w:sz w:val="28"/>
                <w:cs/>
              </w:rPr>
            </w:pPr>
            <w:r w:rsidRPr="00C15BFD">
              <w:rPr>
                <w:rFonts w:asciiTheme="majorBidi" w:hAnsiTheme="majorBidi" w:cstheme="majorBidi"/>
                <w:sz w:val="28"/>
                <w:cs/>
              </w:rPr>
              <w:t>(</w:t>
            </w:r>
            <w:r w:rsidRPr="00C15BFD">
              <w:rPr>
                <w:rFonts w:asciiTheme="majorBidi" w:hAnsiTheme="majorBidi" w:cstheme="majorBidi"/>
                <w:sz w:val="28"/>
              </w:rPr>
              <w:t>Unit : Baht)</w:t>
            </w:r>
          </w:p>
        </w:tc>
      </w:tr>
      <w:tr w:rsidR="00B47EF1" w:rsidRPr="00C1505D" w14:paraId="097257BB" w14:textId="77777777" w:rsidTr="000F524B">
        <w:tc>
          <w:tcPr>
            <w:tcW w:w="4233" w:type="dxa"/>
          </w:tcPr>
          <w:p w14:paraId="4FC77F2D" w14:textId="77777777" w:rsidR="00B47EF1" w:rsidRPr="00C1505D" w:rsidRDefault="00B47EF1" w:rsidP="00AA3A78">
            <w:pPr>
              <w:pStyle w:val="NoSpacing"/>
              <w:rPr>
                <w:rFonts w:asciiTheme="majorBidi" w:hAnsiTheme="majorBidi" w:cstheme="majorBidi"/>
                <w:b/>
                <w:bCs/>
                <w:sz w:val="28"/>
              </w:rPr>
            </w:pPr>
          </w:p>
        </w:tc>
        <w:tc>
          <w:tcPr>
            <w:tcW w:w="1134" w:type="dxa"/>
          </w:tcPr>
          <w:p w14:paraId="0B60913C" w14:textId="77777777" w:rsidR="00B47EF1" w:rsidRPr="00C1505D" w:rsidRDefault="00B47EF1" w:rsidP="00AA3A78">
            <w:pPr>
              <w:pStyle w:val="NoSpacing"/>
              <w:jc w:val="center"/>
              <w:rPr>
                <w:rFonts w:asciiTheme="majorBidi" w:hAnsiTheme="majorBidi" w:cstheme="majorBidi"/>
                <w:sz w:val="28"/>
                <w:cs/>
              </w:rPr>
            </w:pPr>
          </w:p>
        </w:tc>
        <w:tc>
          <w:tcPr>
            <w:tcW w:w="1134" w:type="dxa"/>
          </w:tcPr>
          <w:p w14:paraId="4722B45E" w14:textId="1465404D" w:rsidR="00B47EF1" w:rsidRPr="00C1505D" w:rsidRDefault="00B47EF1" w:rsidP="00AA3A78">
            <w:pPr>
              <w:pStyle w:val="NoSpacing"/>
              <w:jc w:val="center"/>
              <w:rPr>
                <w:rFonts w:asciiTheme="majorBidi" w:hAnsiTheme="majorBidi" w:cstheme="majorBidi"/>
                <w:sz w:val="28"/>
                <w:cs/>
              </w:rPr>
            </w:pPr>
          </w:p>
        </w:tc>
        <w:tc>
          <w:tcPr>
            <w:tcW w:w="2835" w:type="dxa"/>
            <w:gridSpan w:val="2"/>
          </w:tcPr>
          <w:p w14:paraId="4975CFAE" w14:textId="3E20B204" w:rsidR="00B47EF1" w:rsidRPr="00C1505D" w:rsidRDefault="00B47EF1" w:rsidP="00AA3A78">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Consolidated</w:t>
            </w:r>
          </w:p>
        </w:tc>
      </w:tr>
      <w:tr w:rsidR="00B47EF1" w:rsidRPr="00C1505D" w14:paraId="010BE85D" w14:textId="77777777" w:rsidTr="000F524B">
        <w:tc>
          <w:tcPr>
            <w:tcW w:w="4233" w:type="dxa"/>
          </w:tcPr>
          <w:p w14:paraId="029C5743" w14:textId="77777777" w:rsidR="00B47EF1" w:rsidRPr="00C1505D" w:rsidRDefault="00B47EF1" w:rsidP="00AA3A78">
            <w:pPr>
              <w:pStyle w:val="NoSpacing"/>
              <w:rPr>
                <w:rFonts w:asciiTheme="majorBidi" w:hAnsiTheme="majorBidi" w:cstheme="majorBidi"/>
                <w:b/>
                <w:bCs/>
                <w:sz w:val="28"/>
              </w:rPr>
            </w:pPr>
          </w:p>
        </w:tc>
        <w:tc>
          <w:tcPr>
            <w:tcW w:w="2268" w:type="dxa"/>
            <w:gridSpan w:val="2"/>
          </w:tcPr>
          <w:p w14:paraId="3A5F0E26" w14:textId="410D321D" w:rsidR="00B47EF1" w:rsidRPr="00C1505D" w:rsidRDefault="00B47EF1" w:rsidP="00AA3A78">
            <w:pPr>
              <w:pStyle w:val="NoSpacing"/>
              <w:pBdr>
                <w:bottom w:val="single" w:sz="4" w:space="1" w:color="auto"/>
              </w:pBdr>
              <w:jc w:val="center"/>
              <w:rPr>
                <w:rFonts w:asciiTheme="majorBidi" w:hAnsiTheme="majorBidi" w:cstheme="majorBidi"/>
                <w:sz w:val="28"/>
                <w:cs/>
              </w:rPr>
            </w:pPr>
            <w:r w:rsidRPr="00AA3A78">
              <w:rPr>
                <w:rFonts w:asciiTheme="majorBidi" w:hAnsiTheme="majorBidi" w:cstheme="majorBidi"/>
                <w:sz w:val="28"/>
              </w:rPr>
              <w:t>Percentage of shareholding</w:t>
            </w:r>
          </w:p>
        </w:tc>
        <w:tc>
          <w:tcPr>
            <w:tcW w:w="2835" w:type="dxa"/>
            <w:gridSpan w:val="2"/>
            <w:vAlign w:val="bottom"/>
          </w:tcPr>
          <w:p w14:paraId="42CC4CE7" w14:textId="2FB651A4" w:rsidR="00B47EF1" w:rsidRPr="00C1505D" w:rsidRDefault="00B47EF1" w:rsidP="00AA3A78">
            <w:pPr>
              <w:pStyle w:val="NoSpacing"/>
              <w:pBdr>
                <w:bottom w:val="single" w:sz="4" w:space="1" w:color="auto"/>
              </w:pBdr>
              <w:jc w:val="center"/>
              <w:rPr>
                <w:rFonts w:asciiTheme="majorBidi" w:hAnsiTheme="majorBidi" w:cstheme="majorBidi"/>
                <w:sz w:val="28"/>
                <w:cs/>
              </w:rPr>
            </w:pPr>
            <w:r w:rsidRPr="00AA3A78">
              <w:rPr>
                <w:rFonts w:asciiTheme="majorBidi" w:hAnsiTheme="majorBidi" w:cstheme="majorBidi"/>
                <w:sz w:val="28"/>
              </w:rPr>
              <w:t>Equity method</w:t>
            </w:r>
          </w:p>
        </w:tc>
      </w:tr>
      <w:tr w:rsidR="00B47EF1" w:rsidRPr="00C1505D" w14:paraId="7BF39C86" w14:textId="77777777" w:rsidTr="000F524B">
        <w:tc>
          <w:tcPr>
            <w:tcW w:w="4233" w:type="dxa"/>
          </w:tcPr>
          <w:p w14:paraId="40DDE7BD" w14:textId="77777777" w:rsidR="00B47EF1" w:rsidRPr="00C1505D" w:rsidRDefault="00B47EF1" w:rsidP="007D4378">
            <w:pPr>
              <w:pStyle w:val="NoSpacing"/>
              <w:rPr>
                <w:rFonts w:asciiTheme="majorBidi" w:hAnsiTheme="majorBidi" w:cstheme="majorBidi"/>
                <w:b/>
                <w:bCs/>
                <w:sz w:val="28"/>
              </w:rPr>
            </w:pPr>
          </w:p>
        </w:tc>
        <w:tc>
          <w:tcPr>
            <w:tcW w:w="1134" w:type="dxa"/>
            <w:shd w:val="clear" w:color="auto" w:fill="auto"/>
            <w:vAlign w:val="center"/>
          </w:tcPr>
          <w:p w14:paraId="723C59CC" w14:textId="05168C94" w:rsidR="00781F40" w:rsidRPr="00AF6E14" w:rsidRDefault="009579C9" w:rsidP="00781F40">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42521800" w14:textId="104DDE06" w:rsidR="00B47EF1" w:rsidRPr="006D566A" w:rsidRDefault="00781F40" w:rsidP="00781F40">
            <w:pPr>
              <w:pStyle w:val="NoSpacing"/>
              <w:pBdr>
                <w:bottom w:val="single" w:sz="4" w:space="1" w:color="auto"/>
              </w:pBdr>
              <w:jc w:val="center"/>
              <w:rPr>
                <w:rFonts w:asciiTheme="majorBidi" w:hAnsiTheme="majorBidi" w:cstheme="majorBidi"/>
                <w:sz w:val="28"/>
              </w:rPr>
            </w:pPr>
            <w:r w:rsidRPr="00AF6E14">
              <w:rPr>
                <w:rFonts w:ascii="AngsanaUPC" w:hAnsi="AngsanaUPC" w:cs="AngsanaUPC"/>
                <w:sz w:val="28"/>
              </w:rPr>
              <w:t>3</w:t>
            </w:r>
            <w:r>
              <w:rPr>
                <w:rFonts w:ascii="AngsanaUPC" w:hAnsi="AngsanaUPC" w:cs="AngsanaUPC"/>
                <w:sz w:val="28"/>
              </w:rPr>
              <w:t>0</w:t>
            </w:r>
            <w:r w:rsidRPr="00AF6E14">
              <w:rPr>
                <w:rFonts w:ascii="AngsanaUPC" w:hAnsi="AngsanaUPC" w:cs="AngsanaUPC"/>
                <w:sz w:val="28"/>
              </w:rPr>
              <w:t>, 2022</w:t>
            </w:r>
          </w:p>
        </w:tc>
        <w:tc>
          <w:tcPr>
            <w:tcW w:w="1134" w:type="dxa"/>
            <w:shd w:val="clear" w:color="auto" w:fill="auto"/>
            <w:vAlign w:val="bottom"/>
          </w:tcPr>
          <w:p w14:paraId="22C320E4" w14:textId="77777777" w:rsidR="00B47EF1" w:rsidRPr="006D566A" w:rsidRDefault="00B47EF1" w:rsidP="007D4378">
            <w:pPr>
              <w:pBdr>
                <w:bottom w:val="single" w:sz="4" w:space="1" w:color="auto"/>
              </w:pBdr>
              <w:spacing w:line="320" w:lineRule="exact"/>
              <w:jc w:val="center"/>
              <w:rPr>
                <w:rFonts w:ascii="AngsanaUPC" w:hAnsi="AngsanaUPC" w:cs="AngsanaUPC"/>
                <w:sz w:val="28"/>
              </w:rPr>
            </w:pPr>
            <w:r w:rsidRPr="006D566A">
              <w:rPr>
                <w:rFonts w:ascii="AngsanaUPC" w:hAnsi="AngsanaUPC" w:cs="AngsanaUPC"/>
                <w:sz w:val="28"/>
              </w:rPr>
              <w:t>December</w:t>
            </w:r>
          </w:p>
          <w:p w14:paraId="25930795" w14:textId="5CC942F2" w:rsidR="00B47EF1" w:rsidRPr="006D566A" w:rsidRDefault="00B47EF1" w:rsidP="00C1667B">
            <w:pPr>
              <w:pStyle w:val="NoSpacing"/>
              <w:pBdr>
                <w:bottom w:val="single" w:sz="4" w:space="1" w:color="auto"/>
              </w:pBdr>
              <w:jc w:val="center"/>
              <w:rPr>
                <w:rFonts w:asciiTheme="majorBidi" w:hAnsiTheme="majorBidi" w:cstheme="majorBidi"/>
                <w:sz w:val="28"/>
              </w:rPr>
            </w:pPr>
            <w:r w:rsidRPr="006D566A">
              <w:rPr>
                <w:rFonts w:ascii="AngsanaUPC" w:hAnsi="AngsanaUPC" w:cs="AngsanaUPC"/>
                <w:sz w:val="28"/>
              </w:rPr>
              <w:t>31, 2021</w:t>
            </w:r>
          </w:p>
        </w:tc>
        <w:tc>
          <w:tcPr>
            <w:tcW w:w="1418" w:type="dxa"/>
            <w:shd w:val="clear" w:color="auto" w:fill="auto"/>
            <w:vAlign w:val="center"/>
          </w:tcPr>
          <w:p w14:paraId="615CD01D" w14:textId="3B82AD58" w:rsidR="00781F40" w:rsidRPr="00AF6E14" w:rsidRDefault="009579C9" w:rsidP="00781F40">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1C102118" w14:textId="40A8D0E9" w:rsidR="00B47EF1" w:rsidRPr="006D566A" w:rsidRDefault="00781F40" w:rsidP="00781F40">
            <w:pPr>
              <w:pStyle w:val="NoSpacing"/>
              <w:pBdr>
                <w:bottom w:val="single" w:sz="4" w:space="1" w:color="auto"/>
              </w:pBdr>
              <w:jc w:val="center"/>
              <w:rPr>
                <w:rFonts w:asciiTheme="majorBidi" w:hAnsiTheme="majorBidi" w:cstheme="majorBidi"/>
                <w:sz w:val="28"/>
              </w:rPr>
            </w:pPr>
            <w:r w:rsidRPr="00AF6E14">
              <w:rPr>
                <w:rFonts w:ascii="AngsanaUPC" w:hAnsi="AngsanaUPC" w:cs="AngsanaUPC"/>
                <w:sz w:val="28"/>
              </w:rPr>
              <w:t>3</w:t>
            </w:r>
            <w:r>
              <w:rPr>
                <w:rFonts w:ascii="AngsanaUPC" w:hAnsi="AngsanaUPC" w:cs="AngsanaUPC"/>
                <w:sz w:val="28"/>
              </w:rPr>
              <w:t>0</w:t>
            </w:r>
            <w:r w:rsidRPr="00AF6E14">
              <w:rPr>
                <w:rFonts w:ascii="AngsanaUPC" w:hAnsi="AngsanaUPC" w:cs="AngsanaUPC"/>
                <w:sz w:val="28"/>
              </w:rPr>
              <w:t>, 2022</w:t>
            </w:r>
          </w:p>
        </w:tc>
        <w:tc>
          <w:tcPr>
            <w:tcW w:w="1417" w:type="dxa"/>
            <w:shd w:val="clear" w:color="auto" w:fill="auto"/>
            <w:vAlign w:val="bottom"/>
          </w:tcPr>
          <w:p w14:paraId="0C2A4B14" w14:textId="77777777" w:rsidR="00B47EF1" w:rsidRPr="006D566A" w:rsidRDefault="00B47EF1" w:rsidP="007D4378">
            <w:pPr>
              <w:pBdr>
                <w:bottom w:val="single" w:sz="4" w:space="1" w:color="auto"/>
              </w:pBdr>
              <w:spacing w:line="320" w:lineRule="exact"/>
              <w:jc w:val="center"/>
              <w:rPr>
                <w:rFonts w:ascii="AngsanaUPC" w:hAnsi="AngsanaUPC" w:cs="AngsanaUPC"/>
                <w:sz w:val="28"/>
              </w:rPr>
            </w:pPr>
            <w:r w:rsidRPr="006D566A">
              <w:rPr>
                <w:rFonts w:ascii="AngsanaUPC" w:hAnsi="AngsanaUPC" w:cs="AngsanaUPC"/>
                <w:sz w:val="28"/>
              </w:rPr>
              <w:t>December</w:t>
            </w:r>
          </w:p>
          <w:p w14:paraId="31D25615" w14:textId="15A1AE5B" w:rsidR="00B47EF1" w:rsidRPr="006D566A" w:rsidRDefault="00B47EF1" w:rsidP="00C1667B">
            <w:pPr>
              <w:pStyle w:val="NoSpacing"/>
              <w:pBdr>
                <w:bottom w:val="single" w:sz="4" w:space="1" w:color="auto"/>
              </w:pBdr>
              <w:jc w:val="center"/>
              <w:rPr>
                <w:rFonts w:asciiTheme="majorBidi" w:hAnsiTheme="majorBidi" w:cstheme="majorBidi"/>
                <w:sz w:val="28"/>
              </w:rPr>
            </w:pPr>
            <w:r w:rsidRPr="006D566A">
              <w:rPr>
                <w:rFonts w:ascii="AngsanaUPC" w:hAnsi="AngsanaUPC" w:cs="AngsanaUPC"/>
                <w:sz w:val="28"/>
              </w:rPr>
              <w:t>31, 2021</w:t>
            </w:r>
          </w:p>
        </w:tc>
      </w:tr>
      <w:tr w:rsidR="00731F6D" w:rsidRPr="00C1505D" w14:paraId="30900B07" w14:textId="77777777" w:rsidTr="00731F6D">
        <w:trPr>
          <w:trHeight w:val="374"/>
        </w:trPr>
        <w:tc>
          <w:tcPr>
            <w:tcW w:w="4233" w:type="dxa"/>
            <w:vAlign w:val="bottom"/>
          </w:tcPr>
          <w:p w14:paraId="317C4A9F" w14:textId="087F1AC7" w:rsidR="00731F6D" w:rsidRPr="00C1505D" w:rsidRDefault="00731F6D" w:rsidP="00731F6D">
            <w:pPr>
              <w:pStyle w:val="NoSpacing"/>
              <w:ind w:left="311" w:hanging="284"/>
              <w:rPr>
                <w:rFonts w:asciiTheme="majorBidi" w:hAnsiTheme="majorBidi" w:cstheme="majorBidi"/>
                <w:sz w:val="28"/>
              </w:rPr>
            </w:pPr>
            <w:r w:rsidRPr="007D4378">
              <w:rPr>
                <w:rFonts w:asciiTheme="majorBidi" w:hAnsiTheme="majorBidi" w:cstheme="majorBidi"/>
                <w:sz w:val="28"/>
              </w:rPr>
              <w:t>PROJECT TWO PROPERTY</w:t>
            </w:r>
            <w:r>
              <w:rPr>
                <w:rFonts w:asciiTheme="majorBidi" w:hAnsiTheme="majorBidi" w:cstheme="majorBidi"/>
                <w:sz w:val="28"/>
              </w:rPr>
              <w:t xml:space="preserve"> </w:t>
            </w:r>
            <w:r w:rsidRPr="007D4378">
              <w:rPr>
                <w:rFonts w:asciiTheme="majorBidi" w:hAnsiTheme="majorBidi" w:cstheme="majorBidi"/>
                <w:sz w:val="28"/>
              </w:rPr>
              <w:t xml:space="preserve">DEVELOPMENT </w:t>
            </w:r>
            <w:r>
              <w:rPr>
                <w:rFonts w:asciiTheme="majorBidi" w:hAnsiTheme="majorBidi" w:cstheme="majorBidi"/>
                <w:sz w:val="28"/>
              </w:rPr>
              <w:br/>
            </w:r>
            <w:r w:rsidRPr="007D4378">
              <w:rPr>
                <w:rFonts w:asciiTheme="majorBidi" w:hAnsiTheme="majorBidi" w:cstheme="majorBidi"/>
                <w:sz w:val="28"/>
              </w:rPr>
              <w:t>CO., LTD.</w:t>
            </w:r>
            <w:r w:rsidRPr="00C1505D">
              <w:rPr>
                <w:rFonts w:asciiTheme="majorBidi" w:hAnsiTheme="majorBidi" w:cstheme="majorBidi"/>
                <w:sz w:val="28"/>
                <w:cs/>
              </w:rPr>
              <w:t xml:space="preserve"> </w:t>
            </w:r>
            <w:r w:rsidRPr="007D4378">
              <w:rPr>
                <w:rFonts w:asciiTheme="majorBidi" w:hAnsiTheme="majorBidi" w:cstheme="majorBidi"/>
                <w:sz w:val="28"/>
              </w:rPr>
              <w:t xml:space="preserve">(investment through subsidiary) </w:t>
            </w:r>
          </w:p>
        </w:tc>
        <w:tc>
          <w:tcPr>
            <w:tcW w:w="1134" w:type="dxa"/>
            <w:shd w:val="clear" w:color="auto" w:fill="auto"/>
            <w:vAlign w:val="bottom"/>
          </w:tcPr>
          <w:p w14:paraId="295AAC61" w14:textId="68509D27" w:rsidR="00731F6D" w:rsidRPr="006D566A" w:rsidRDefault="00731F6D" w:rsidP="00731F6D">
            <w:pPr>
              <w:pStyle w:val="NoSpacing"/>
              <w:jc w:val="center"/>
              <w:rPr>
                <w:rFonts w:asciiTheme="majorBidi" w:hAnsiTheme="majorBidi" w:cstheme="majorBidi"/>
                <w:sz w:val="28"/>
              </w:rPr>
            </w:pPr>
            <w:r>
              <w:rPr>
                <w:rFonts w:ascii="AngsanaUPC" w:hAnsi="AngsanaUPC" w:cs="AngsanaUPC"/>
                <w:sz w:val="28"/>
              </w:rPr>
              <w:t>52.98</w:t>
            </w:r>
          </w:p>
        </w:tc>
        <w:tc>
          <w:tcPr>
            <w:tcW w:w="1134" w:type="dxa"/>
            <w:shd w:val="clear" w:color="auto" w:fill="auto"/>
            <w:vAlign w:val="bottom"/>
          </w:tcPr>
          <w:p w14:paraId="59AD7E7D" w14:textId="49662022" w:rsidR="00731F6D" w:rsidRPr="006D566A" w:rsidRDefault="00731F6D" w:rsidP="00731F6D">
            <w:pPr>
              <w:pStyle w:val="NoSpacing"/>
              <w:jc w:val="center"/>
              <w:rPr>
                <w:rFonts w:asciiTheme="majorBidi" w:hAnsiTheme="majorBidi" w:cstheme="majorBidi"/>
                <w:sz w:val="28"/>
              </w:rPr>
            </w:pPr>
            <w:r w:rsidRPr="009B3B74">
              <w:rPr>
                <w:rFonts w:ascii="AngsanaUPC" w:hAnsi="AngsanaUPC" w:cs="AngsanaUPC"/>
                <w:sz w:val="28"/>
              </w:rPr>
              <w:t>52.98</w:t>
            </w:r>
          </w:p>
        </w:tc>
        <w:tc>
          <w:tcPr>
            <w:tcW w:w="1418" w:type="dxa"/>
            <w:shd w:val="clear" w:color="auto" w:fill="auto"/>
            <w:vAlign w:val="bottom"/>
          </w:tcPr>
          <w:p w14:paraId="084784F7" w14:textId="6DEBA12C" w:rsidR="00731F6D" w:rsidRPr="006D566A" w:rsidRDefault="00731F6D" w:rsidP="00731F6D">
            <w:pPr>
              <w:pStyle w:val="NoSpacing"/>
              <w:jc w:val="right"/>
              <w:rPr>
                <w:rFonts w:asciiTheme="majorBidi" w:hAnsiTheme="majorBidi" w:cstheme="majorBidi"/>
                <w:sz w:val="28"/>
              </w:rPr>
            </w:pPr>
            <w:r>
              <w:rPr>
                <w:rFonts w:ascii="AngsanaUPC" w:hAnsi="AngsanaUPC" w:cs="AngsanaUPC"/>
                <w:sz w:val="28"/>
              </w:rPr>
              <w:t>-</w:t>
            </w:r>
          </w:p>
        </w:tc>
        <w:tc>
          <w:tcPr>
            <w:tcW w:w="1417" w:type="dxa"/>
            <w:shd w:val="clear" w:color="auto" w:fill="auto"/>
            <w:vAlign w:val="bottom"/>
          </w:tcPr>
          <w:p w14:paraId="3AC4AAFB" w14:textId="3D4A3CA1" w:rsidR="00731F6D" w:rsidRPr="006D566A" w:rsidRDefault="00731F6D" w:rsidP="00731F6D">
            <w:pPr>
              <w:pStyle w:val="NoSpacing"/>
              <w:jc w:val="right"/>
              <w:rPr>
                <w:rFonts w:asciiTheme="majorBidi" w:hAnsiTheme="majorBidi" w:cstheme="majorBidi"/>
                <w:sz w:val="28"/>
              </w:rPr>
            </w:pPr>
            <w:r w:rsidRPr="009B3B74">
              <w:rPr>
                <w:rFonts w:ascii="AngsanaUPC" w:hAnsi="AngsanaUPC" w:cs="AngsanaUPC"/>
                <w:sz w:val="28"/>
              </w:rPr>
              <w:t>-</w:t>
            </w:r>
          </w:p>
        </w:tc>
      </w:tr>
      <w:tr w:rsidR="00731F6D" w:rsidRPr="00C1505D" w14:paraId="4B7D802D" w14:textId="77777777" w:rsidTr="00731F6D">
        <w:trPr>
          <w:trHeight w:val="374"/>
        </w:trPr>
        <w:tc>
          <w:tcPr>
            <w:tcW w:w="4233" w:type="dxa"/>
            <w:vAlign w:val="bottom"/>
          </w:tcPr>
          <w:p w14:paraId="10A65900" w14:textId="06ABBAA1" w:rsidR="00731F6D" w:rsidRPr="00C1505D" w:rsidRDefault="00731F6D" w:rsidP="00731F6D">
            <w:pPr>
              <w:pStyle w:val="NoSpacing"/>
              <w:ind w:left="311" w:hanging="284"/>
              <w:rPr>
                <w:rFonts w:asciiTheme="majorBidi" w:hAnsiTheme="majorBidi" w:cstheme="majorBidi"/>
                <w:sz w:val="28"/>
                <w:cs/>
              </w:rPr>
            </w:pPr>
            <w:r w:rsidRPr="007D4378">
              <w:rPr>
                <w:rFonts w:asciiTheme="majorBidi" w:hAnsiTheme="majorBidi" w:cstheme="majorBidi"/>
                <w:sz w:val="28"/>
              </w:rPr>
              <w:t>PROJECT THREE ENGINEENING CO., LTD.</w:t>
            </w:r>
            <w:r>
              <w:rPr>
                <w:rFonts w:asciiTheme="majorBidi" w:hAnsiTheme="majorBidi" w:cstheme="majorBidi"/>
                <w:sz w:val="28"/>
              </w:rPr>
              <w:t xml:space="preserve"> </w:t>
            </w:r>
            <w:r w:rsidRPr="007D4378">
              <w:rPr>
                <w:rFonts w:asciiTheme="majorBidi" w:hAnsiTheme="majorBidi" w:cs="Angsana New"/>
                <w:sz w:val="28"/>
                <w:cs/>
              </w:rPr>
              <w:t>(</w:t>
            </w:r>
            <w:r w:rsidRPr="007D4378">
              <w:rPr>
                <w:rFonts w:asciiTheme="majorBidi" w:hAnsiTheme="majorBidi" w:cstheme="majorBidi"/>
                <w:sz w:val="28"/>
              </w:rPr>
              <w:t>investment through subsidiary)</w:t>
            </w:r>
          </w:p>
        </w:tc>
        <w:tc>
          <w:tcPr>
            <w:tcW w:w="1134" w:type="dxa"/>
            <w:shd w:val="clear" w:color="auto" w:fill="auto"/>
            <w:vAlign w:val="bottom"/>
          </w:tcPr>
          <w:p w14:paraId="58B10A6C" w14:textId="6404C6DA" w:rsidR="00731F6D" w:rsidRPr="006D566A" w:rsidRDefault="00731F6D" w:rsidP="00731F6D">
            <w:pPr>
              <w:pStyle w:val="NoSpacing"/>
              <w:jc w:val="center"/>
              <w:rPr>
                <w:rFonts w:asciiTheme="majorBidi" w:hAnsiTheme="majorBidi" w:cstheme="majorBidi"/>
                <w:sz w:val="28"/>
              </w:rPr>
            </w:pPr>
            <w:r>
              <w:rPr>
                <w:rFonts w:ascii="AngsanaUPC" w:hAnsi="AngsanaUPC" w:cs="AngsanaUPC"/>
                <w:sz w:val="28"/>
              </w:rPr>
              <w:t>50.98</w:t>
            </w:r>
          </w:p>
        </w:tc>
        <w:tc>
          <w:tcPr>
            <w:tcW w:w="1134" w:type="dxa"/>
            <w:shd w:val="clear" w:color="auto" w:fill="auto"/>
            <w:vAlign w:val="bottom"/>
          </w:tcPr>
          <w:p w14:paraId="1AE9BEA2" w14:textId="04992E11" w:rsidR="00731F6D" w:rsidRPr="006D566A" w:rsidRDefault="00731F6D" w:rsidP="00731F6D">
            <w:pPr>
              <w:pStyle w:val="NoSpacing"/>
              <w:jc w:val="center"/>
              <w:rPr>
                <w:rFonts w:asciiTheme="majorBidi" w:hAnsiTheme="majorBidi" w:cstheme="majorBidi"/>
                <w:sz w:val="28"/>
                <w:cs/>
              </w:rPr>
            </w:pPr>
            <w:r w:rsidRPr="009B3B74">
              <w:rPr>
                <w:rFonts w:ascii="AngsanaUPC" w:hAnsi="AngsanaUPC" w:cs="AngsanaUPC"/>
                <w:sz w:val="28"/>
              </w:rPr>
              <w:t>50.98</w:t>
            </w:r>
          </w:p>
        </w:tc>
        <w:tc>
          <w:tcPr>
            <w:tcW w:w="1418" w:type="dxa"/>
            <w:shd w:val="clear" w:color="auto" w:fill="auto"/>
            <w:vAlign w:val="bottom"/>
          </w:tcPr>
          <w:p w14:paraId="144307D3" w14:textId="0388ECAA" w:rsidR="00731F6D" w:rsidRPr="006D566A" w:rsidRDefault="00731F6D" w:rsidP="00731F6D">
            <w:pPr>
              <w:pStyle w:val="NoSpacing"/>
              <w:pBdr>
                <w:bottom w:val="single" w:sz="4" w:space="1" w:color="auto"/>
              </w:pBdr>
              <w:jc w:val="right"/>
              <w:rPr>
                <w:rFonts w:asciiTheme="majorBidi" w:hAnsiTheme="majorBidi" w:cstheme="majorBidi"/>
                <w:sz w:val="28"/>
              </w:rPr>
            </w:pPr>
            <w:r>
              <w:rPr>
                <w:rFonts w:ascii="AngsanaUPC" w:hAnsi="AngsanaUPC" w:cs="AngsanaUPC"/>
                <w:sz w:val="28"/>
              </w:rPr>
              <w:t>14,770,509</w:t>
            </w:r>
          </w:p>
        </w:tc>
        <w:tc>
          <w:tcPr>
            <w:tcW w:w="1417" w:type="dxa"/>
            <w:shd w:val="clear" w:color="auto" w:fill="auto"/>
            <w:vAlign w:val="bottom"/>
          </w:tcPr>
          <w:p w14:paraId="6A8FDB41" w14:textId="1351151E" w:rsidR="00731F6D" w:rsidRPr="006D566A" w:rsidRDefault="00731F6D" w:rsidP="00731F6D">
            <w:pPr>
              <w:pStyle w:val="NoSpacing"/>
              <w:pBdr>
                <w:bottom w:val="single" w:sz="4" w:space="1" w:color="auto"/>
              </w:pBdr>
              <w:jc w:val="right"/>
              <w:rPr>
                <w:rFonts w:asciiTheme="majorBidi" w:hAnsiTheme="majorBidi" w:cstheme="majorBidi"/>
                <w:sz w:val="28"/>
              </w:rPr>
            </w:pPr>
            <w:r w:rsidRPr="009B3B74">
              <w:rPr>
                <w:rFonts w:ascii="AngsanaUPC" w:hAnsi="AngsanaUPC" w:cs="AngsanaUPC"/>
                <w:sz w:val="28"/>
              </w:rPr>
              <w:t>8,614,025</w:t>
            </w:r>
          </w:p>
        </w:tc>
      </w:tr>
      <w:tr w:rsidR="00731F6D" w:rsidRPr="00C1505D" w14:paraId="4A43E000" w14:textId="77777777" w:rsidTr="00731F6D">
        <w:trPr>
          <w:trHeight w:val="374"/>
        </w:trPr>
        <w:tc>
          <w:tcPr>
            <w:tcW w:w="4233" w:type="dxa"/>
            <w:vAlign w:val="bottom"/>
          </w:tcPr>
          <w:p w14:paraId="2103E1DD" w14:textId="5AD83044" w:rsidR="00731F6D" w:rsidRPr="00C1505D" w:rsidRDefault="00731F6D" w:rsidP="00731F6D">
            <w:pPr>
              <w:pStyle w:val="NoSpacing"/>
              <w:ind w:left="27"/>
              <w:rPr>
                <w:rFonts w:asciiTheme="majorBidi" w:hAnsiTheme="majorBidi" w:cstheme="majorBidi"/>
                <w:sz w:val="28"/>
              </w:rPr>
            </w:pPr>
            <w:r w:rsidRPr="007D4378">
              <w:rPr>
                <w:rFonts w:asciiTheme="majorBidi" w:hAnsiTheme="majorBidi" w:cstheme="majorBidi"/>
                <w:sz w:val="28"/>
              </w:rPr>
              <w:t>Total</w:t>
            </w:r>
            <w:r>
              <w:rPr>
                <w:rFonts w:asciiTheme="majorBidi" w:hAnsiTheme="majorBidi" w:cstheme="majorBidi" w:hint="cs"/>
                <w:sz w:val="28"/>
                <w:cs/>
              </w:rPr>
              <w:t xml:space="preserve"> </w:t>
            </w:r>
            <w:r>
              <w:rPr>
                <w:rFonts w:asciiTheme="majorBidi" w:hAnsiTheme="majorBidi" w:cstheme="majorBidi"/>
                <w:sz w:val="28"/>
              </w:rPr>
              <w:t>Investment in Associates - Net</w:t>
            </w:r>
          </w:p>
        </w:tc>
        <w:tc>
          <w:tcPr>
            <w:tcW w:w="1134" w:type="dxa"/>
            <w:shd w:val="clear" w:color="auto" w:fill="auto"/>
            <w:vAlign w:val="bottom"/>
          </w:tcPr>
          <w:p w14:paraId="3C86B1A0" w14:textId="77777777" w:rsidR="00731F6D" w:rsidRPr="006D566A" w:rsidRDefault="00731F6D" w:rsidP="00731F6D">
            <w:pPr>
              <w:pStyle w:val="NoSpacing"/>
              <w:jc w:val="center"/>
              <w:rPr>
                <w:rFonts w:asciiTheme="majorBidi" w:hAnsiTheme="majorBidi" w:cstheme="majorBidi"/>
                <w:sz w:val="28"/>
              </w:rPr>
            </w:pPr>
          </w:p>
        </w:tc>
        <w:tc>
          <w:tcPr>
            <w:tcW w:w="1134" w:type="dxa"/>
            <w:shd w:val="clear" w:color="auto" w:fill="auto"/>
            <w:vAlign w:val="bottom"/>
          </w:tcPr>
          <w:p w14:paraId="2A35B208" w14:textId="1693BB57" w:rsidR="00731F6D" w:rsidRPr="006D566A" w:rsidRDefault="00731F6D" w:rsidP="00731F6D">
            <w:pPr>
              <w:pStyle w:val="NoSpacing"/>
              <w:jc w:val="center"/>
              <w:rPr>
                <w:rFonts w:asciiTheme="majorBidi" w:hAnsiTheme="majorBidi" w:cstheme="majorBidi"/>
                <w:sz w:val="28"/>
              </w:rPr>
            </w:pPr>
          </w:p>
        </w:tc>
        <w:tc>
          <w:tcPr>
            <w:tcW w:w="1418" w:type="dxa"/>
            <w:shd w:val="clear" w:color="auto" w:fill="auto"/>
            <w:vAlign w:val="bottom"/>
          </w:tcPr>
          <w:p w14:paraId="2CFC985A" w14:textId="28A3E788" w:rsidR="00731F6D" w:rsidRPr="006D566A" w:rsidRDefault="00731F6D" w:rsidP="00731F6D">
            <w:pPr>
              <w:pStyle w:val="NoSpacing"/>
              <w:pBdr>
                <w:bottom w:val="double" w:sz="4" w:space="1" w:color="auto"/>
              </w:pBdr>
              <w:jc w:val="right"/>
              <w:rPr>
                <w:rFonts w:asciiTheme="majorBidi" w:hAnsiTheme="majorBidi" w:cstheme="majorBidi"/>
                <w:sz w:val="28"/>
              </w:rPr>
            </w:pPr>
            <w:r>
              <w:rPr>
                <w:rFonts w:ascii="AngsanaUPC" w:hAnsi="AngsanaUPC" w:cs="AngsanaUPC"/>
                <w:sz w:val="28"/>
              </w:rPr>
              <w:t>14,770,509</w:t>
            </w:r>
          </w:p>
        </w:tc>
        <w:tc>
          <w:tcPr>
            <w:tcW w:w="1417" w:type="dxa"/>
            <w:shd w:val="clear" w:color="auto" w:fill="auto"/>
            <w:vAlign w:val="bottom"/>
          </w:tcPr>
          <w:p w14:paraId="716D8FF5" w14:textId="2620A7D7" w:rsidR="00731F6D" w:rsidRPr="006D566A" w:rsidRDefault="00731F6D" w:rsidP="00731F6D">
            <w:pPr>
              <w:pStyle w:val="NoSpacing"/>
              <w:pBdr>
                <w:bottom w:val="double" w:sz="4" w:space="1" w:color="auto"/>
              </w:pBdr>
              <w:jc w:val="right"/>
              <w:rPr>
                <w:rFonts w:asciiTheme="majorBidi" w:hAnsiTheme="majorBidi" w:cstheme="majorBidi"/>
                <w:sz w:val="28"/>
              </w:rPr>
            </w:pPr>
            <w:r w:rsidRPr="009B3B74">
              <w:rPr>
                <w:rFonts w:ascii="AngsanaUPC" w:hAnsi="AngsanaUPC" w:cs="AngsanaUPC"/>
                <w:sz w:val="28"/>
              </w:rPr>
              <w:t>8,614,025</w:t>
            </w:r>
          </w:p>
        </w:tc>
      </w:tr>
    </w:tbl>
    <w:p w14:paraId="618097BF" w14:textId="3BD1B1F8" w:rsidR="00A75279" w:rsidRDefault="00A75279" w:rsidP="00222D99">
      <w:pPr>
        <w:spacing w:before="120" w:after="120"/>
        <w:ind w:left="425"/>
        <w:jc w:val="thaiDistribute"/>
        <w:rPr>
          <w:rFonts w:asciiTheme="majorBidi" w:hAnsiTheme="majorBidi" w:cstheme="majorBidi"/>
          <w:spacing w:val="-2"/>
          <w:sz w:val="28"/>
        </w:rPr>
      </w:pPr>
      <w:r w:rsidRPr="00677C16">
        <w:rPr>
          <w:rFonts w:asciiTheme="majorBidi" w:hAnsiTheme="majorBidi" w:cstheme="majorBidi"/>
          <w:spacing w:val="-2"/>
          <w:sz w:val="28"/>
        </w:rPr>
        <w:t>According to Minutes of the Board of Directors Meeting No. 5/2021 on November 11, 2021, concluded the resolution to shut down PROFIN GROUP COMPANY LIMITED. As on November 5, 2021, the company had submitted the liquidation of the company to Ministry of Commerce and received capital payback amount to Baht 1.21 million on November 16, 2021.</w:t>
      </w:r>
    </w:p>
    <w:p w14:paraId="6F3EDE30" w14:textId="68B99932" w:rsidR="001C525B" w:rsidRPr="00C1505D" w:rsidRDefault="009A016C" w:rsidP="004F48D8">
      <w:pPr>
        <w:pStyle w:val="NoSpacing"/>
        <w:numPr>
          <w:ilvl w:val="0"/>
          <w:numId w:val="1"/>
        </w:numPr>
        <w:spacing w:before="240" w:after="120"/>
        <w:ind w:left="426" w:hanging="284"/>
        <w:rPr>
          <w:rFonts w:asciiTheme="majorBidi" w:hAnsiTheme="majorBidi" w:cstheme="majorBidi"/>
          <w:b/>
          <w:bCs/>
          <w:sz w:val="28"/>
        </w:rPr>
      </w:pPr>
      <w:r w:rsidRPr="009A016C">
        <w:rPr>
          <w:rFonts w:asciiTheme="majorBidi" w:hAnsiTheme="majorBidi" w:cstheme="majorBidi"/>
          <w:b/>
          <w:bCs/>
          <w:sz w:val="28"/>
        </w:rPr>
        <w:t>INVESTMENTS IN JOINT VENTURE</w:t>
      </w:r>
    </w:p>
    <w:tbl>
      <w:tblPr>
        <w:tblStyle w:val="TableGrid"/>
        <w:tblW w:w="9363"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32"/>
        <w:gridCol w:w="1125"/>
        <w:gridCol w:w="1170"/>
        <w:gridCol w:w="1134"/>
        <w:gridCol w:w="1134"/>
        <w:gridCol w:w="1134"/>
        <w:gridCol w:w="1134"/>
      </w:tblGrid>
      <w:tr w:rsidR="0090440B" w:rsidRPr="00C1505D" w14:paraId="4AA289F9" w14:textId="77777777" w:rsidTr="000F524B">
        <w:tc>
          <w:tcPr>
            <w:tcW w:w="2532" w:type="dxa"/>
          </w:tcPr>
          <w:p w14:paraId="6EA361C2" w14:textId="77777777" w:rsidR="0090440B" w:rsidRPr="00C1505D" w:rsidRDefault="0090440B" w:rsidP="00660C22">
            <w:pPr>
              <w:pStyle w:val="NoSpacing"/>
              <w:rPr>
                <w:rFonts w:asciiTheme="majorBidi" w:hAnsiTheme="majorBidi" w:cstheme="majorBidi"/>
                <w:b/>
                <w:bCs/>
                <w:sz w:val="28"/>
              </w:rPr>
            </w:pPr>
          </w:p>
        </w:tc>
        <w:tc>
          <w:tcPr>
            <w:tcW w:w="1125" w:type="dxa"/>
          </w:tcPr>
          <w:p w14:paraId="0CEA51EE" w14:textId="77777777" w:rsidR="0090440B" w:rsidRPr="00C1505D" w:rsidRDefault="0090440B" w:rsidP="00660C22">
            <w:pPr>
              <w:pStyle w:val="NoSpacing"/>
              <w:jc w:val="right"/>
              <w:rPr>
                <w:rFonts w:asciiTheme="majorBidi" w:hAnsiTheme="majorBidi" w:cstheme="majorBidi"/>
                <w:sz w:val="28"/>
                <w:cs/>
              </w:rPr>
            </w:pPr>
          </w:p>
        </w:tc>
        <w:tc>
          <w:tcPr>
            <w:tcW w:w="1170" w:type="dxa"/>
          </w:tcPr>
          <w:p w14:paraId="1455D415" w14:textId="77777777" w:rsidR="0090440B" w:rsidRPr="00C1505D" w:rsidRDefault="0090440B" w:rsidP="00660C22">
            <w:pPr>
              <w:pStyle w:val="NoSpacing"/>
              <w:jc w:val="right"/>
              <w:rPr>
                <w:rFonts w:asciiTheme="majorBidi" w:hAnsiTheme="majorBidi" w:cstheme="majorBidi"/>
                <w:sz w:val="28"/>
                <w:cs/>
              </w:rPr>
            </w:pPr>
          </w:p>
        </w:tc>
        <w:tc>
          <w:tcPr>
            <w:tcW w:w="4536" w:type="dxa"/>
            <w:gridSpan w:val="4"/>
            <w:vAlign w:val="bottom"/>
          </w:tcPr>
          <w:p w14:paraId="3BB5DB15" w14:textId="0FCB992F" w:rsidR="0090440B" w:rsidRPr="00C1505D" w:rsidRDefault="009A016C" w:rsidP="00660C22">
            <w:pPr>
              <w:pStyle w:val="NoSpacing"/>
              <w:pBdr>
                <w:bottom w:val="single" w:sz="4" w:space="1" w:color="auto"/>
              </w:pBdr>
              <w:jc w:val="right"/>
              <w:rPr>
                <w:rFonts w:asciiTheme="majorBidi" w:hAnsiTheme="majorBidi" w:cstheme="majorBidi"/>
                <w:sz w:val="28"/>
                <w:cs/>
              </w:rPr>
            </w:pPr>
            <w:r w:rsidRPr="009A016C">
              <w:rPr>
                <w:rFonts w:asciiTheme="majorBidi" w:hAnsiTheme="majorBidi" w:cs="Angsana New"/>
                <w:sz w:val="28"/>
                <w:cs/>
              </w:rPr>
              <w:t>(</w:t>
            </w:r>
            <w:r w:rsidRPr="009A016C">
              <w:rPr>
                <w:rFonts w:asciiTheme="majorBidi" w:hAnsiTheme="majorBidi" w:cstheme="majorBidi"/>
                <w:sz w:val="28"/>
              </w:rPr>
              <w:t>Unit : Baht)</w:t>
            </w:r>
          </w:p>
        </w:tc>
      </w:tr>
      <w:tr w:rsidR="009A016C" w:rsidRPr="00C1505D" w14:paraId="54EF68B2" w14:textId="77777777" w:rsidTr="000F524B">
        <w:tc>
          <w:tcPr>
            <w:tcW w:w="2532" w:type="dxa"/>
          </w:tcPr>
          <w:p w14:paraId="5893EB06" w14:textId="77777777" w:rsidR="009A016C" w:rsidRPr="00C1505D" w:rsidRDefault="009A016C" w:rsidP="009A016C">
            <w:pPr>
              <w:pStyle w:val="NoSpacing"/>
              <w:rPr>
                <w:rFonts w:asciiTheme="majorBidi" w:hAnsiTheme="majorBidi" w:cstheme="majorBidi"/>
                <w:b/>
                <w:bCs/>
                <w:sz w:val="28"/>
              </w:rPr>
            </w:pPr>
          </w:p>
        </w:tc>
        <w:tc>
          <w:tcPr>
            <w:tcW w:w="1125" w:type="dxa"/>
          </w:tcPr>
          <w:p w14:paraId="3DAC2FA7" w14:textId="77777777" w:rsidR="009A016C" w:rsidRPr="00C1505D" w:rsidRDefault="009A016C" w:rsidP="009A016C">
            <w:pPr>
              <w:pStyle w:val="NoSpacing"/>
              <w:jc w:val="center"/>
              <w:rPr>
                <w:rFonts w:asciiTheme="majorBidi" w:hAnsiTheme="majorBidi" w:cstheme="majorBidi"/>
                <w:sz w:val="28"/>
                <w:cs/>
              </w:rPr>
            </w:pPr>
          </w:p>
        </w:tc>
        <w:tc>
          <w:tcPr>
            <w:tcW w:w="1170" w:type="dxa"/>
          </w:tcPr>
          <w:p w14:paraId="11ACF7C8" w14:textId="77777777" w:rsidR="009A016C" w:rsidRPr="00C1505D" w:rsidRDefault="009A016C" w:rsidP="009A016C">
            <w:pPr>
              <w:pStyle w:val="NoSpacing"/>
              <w:jc w:val="center"/>
              <w:rPr>
                <w:rFonts w:asciiTheme="majorBidi" w:hAnsiTheme="majorBidi" w:cstheme="majorBidi"/>
                <w:sz w:val="28"/>
                <w:cs/>
              </w:rPr>
            </w:pPr>
          </w:p>
        </w:tc>
        <w:tc>
          <w:tcPr>
            <w:tcW w:w="2268" w:type="dxa"/>
            <w:gridSpan w:val="2"/>
          </w:tcPr>
          <w:p w14:paraId="33AA6C87" w14:textId="0CC876C6" w:rsidR="009A016C" w:rsidRPr="00C1505D" w:rsidRDefault="009A016C" w:rsidP="009A016C">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Consolidated</w:t>
            </w:r>
          </w:p>
        </w:tc>
        <w:tc>
          <w:tcPr>
            <w:tcW w:w="2268" w:type="dxa"/>
            <w:gridSpan w:val="2"/>
          </w:tcPr>
          <w:p w14:paraId="2C124BB7" w14:textId="577680EF" w:rsidR="009A016C" w:rsidRPr="00C1505D" w:rsidRDefault="009A016C" w:rsidP="009A016C">
            <w:pPr>
              <w:pStyle w:val="NoSpacing"/>
              <w:pBdr>
                <w:bottom w:val="single" w:sz="4" w:space="1" w:color="auto"/>
              </w:pBdr>
              <w:jc w:val="center"/>
              <w:rPr>
                <w:rFonts w:asciiTheme="majorBidi" w:hAnsiTheme="majorBidi" w:cstheme="majorBidi"/>
                <w:sz w:val="28"/>
                <w:cs/>
              </w:rPr>
            </w:pPr>
            <w:r w:rsidRPr="002C4C46">
              <w:rPr>
                <w:rFonts w:ascii="AngsanaUPC" w:hAnsi="AngsanaUPC" w:cs="AngsanaUPC"/>
                <w:sz w:val="28"/>
              </w:rPr>
              <w:t>Separate</w:t>
            </w:r>
          </w:p>
        </w:tc>
      </w:tr>
      <w:tr w:rsidR="009A016C" w:rsidRPr="00C1505D" w14:paraId="3A6D2DB3" w14:textId="77777777" w:rsidTr="000F524B">
        <w:tc>
          <w:tcPr>
            <w:tcW w:w="2532" w:type="dxa"/>
          </w:tcPr>
          <w:p w14:paraId="7F905DDC" w14:textId="77777777" w:rsidR="009A016C" w:rsidRPr="00C1505D" w:rsidRDefault="009A016C" w:rsidP="009A016C">
            <w:pPr>
              <w:pStyle w:val="NoSpacing"/>
              <w:rPr>
                <w:rFonts w:asciiTheme="majorBidi" w:hAnsiTheme="majorBidi" w:cstheme="majorBidi"/>
                <w:b/>
                <w:bCs/>
                <w:sz w:val="28"/>
              </w:rPr>
            </w:pPr>
          </w:p>
        </w:tc>
        <w:tc>
          <w:tcPr>
            <w:tcW w:w="2295" w:type="dxa"/>
            <w:gridSpan w:val="2"/>
          </w:tcPr>
          <w:p w14:paraId="606DC206" w14:textId="3459DABE" w:rsidR="009A016C" w:rsidRPr="00C1505D" w:rsidRDefault="009A016C" w:rsidP="009A016C">
            <w:pPr>
              <w:pStyle w:val="NoSpacing"/>
              <w:pBdr>
                <w:bottom w:val="single" w:sz="4" w:space="1" w:color="auto"/>
              </w:pBdr>
              <w:jc w:val="center"/>
              <w:rPr>
                <w:rFonts w:asciiTheme="majorBidi" w:hAnsiTheme="majorBidi" w:cstheme="majorBidi"/>
                <w:sz w:val="28"/>
                <w:cs/>
              </w:rPr>
            </w:pPr>
            <w:r w:rsidRPr="00AA3A78">
              <w:rPr>
                <w:rFonts w:asciiTheme="majorBidi" w:hAnsiTheme="majorBidi" w:cstheme="majorBidi"/>
                <w:sz w:val="28"/>
              </w:rPr>
              <w:t>Percentage of shareholding</w:t>
            </w:r>
          </w:p>
        </w:tc>
        <w:tc>
          <w:tcPr>
            <w:tcW w:w="2268" w:type="dxa"/>
            <w:gridSpan w:val="2"/>
            <w:vAlign w:val="bottom"/>
          </w:tcPr>
          <w:p w14:paraId="6DB938D1" w14:textId="3FA20D72" w:rsidR="009A016C" w:rsidRPr="00C1505D" w:rsidRDefault="009A016C" w:rsidP="009A016C">
            <w:pPr>
              <w:pStyle w:val="NoSpacing"/>
              <w:pBdr>
                <w:bottom w:val="single" w:sz="4" w:space="1" w:color="auto"/>
              </w:pBdr>
              <w:jc w:val="center"/>
              <w:rPr>
                <w:rFonts w:asciiTheme="majorBidi" w:hAnsiTheme="majorBidi" w:cstheme="majorBidi"/>
                <w:sz w:val="28"/>
                <w:cs/>
              </w:rPr>
            </w:pPr>
            <w:r w:rsidRPr="00AA3A78">
              <w:rPr>
                <w:rFonts w:asciiTheme="majorBidi" w:hAnsiTheme="majorBidi" w:cstheme="majorBidi"/>
                <w:sz w:val="28"/>
              </w:rPr>
              <w:t>Equity method</w:t>
            </w:r>
          </w:p>
        </w:tc>
        <w:tc>
          <w:tcPr>
            <w:tcW w:w="2268" w:type="dxa"/>
            <w:gridSpan w:val="2"/>
            <w:vAlign w:val="bottom"/>
          </w:tcPr>
          <w:p w14:paraId="75C5A58E" w14:textId="32D85C33" w:rsidR="009A016C" w:rsidRPr="00C1505D" w:rsidRDefault="009A016C" w:rsidP="009A016C">
            <w:pPr>
              <w:pStyle w:val="NoSpacing"/>
              <w:pBdr>
                <w:bottom w:val="single" w:sz="4" w:space="1" w:color="auto"/>
              </w:pBdr>
              <w:jc w:val="center"/>
              <w:rPr>
                <w:rFonts w:asciiTheme="majorBidi" w:hAnsiTheme="majorBidi" w:cstheme="majorBidi"/>
                <w:sz w:val="28"/>
                <w:cs/>
              </w:rPr>
            </w:pPr>
            <w:r w:rsidRPr="00AA3A78">
              <w:rPr>
                <w:rFonts w:asciiTheme="majorBidi" w:hAnsiTheme="majorBidi" w:cstheme="majorBidi"/>
                <w:sz w:val="28"/>
              </w:rPr>
              <w:t>Cost method</w:t>
            </w:r>
          </w:p>
        </w:tc>
      </w:tr>
      <w:tr w:rsidR="00C1667B" w:rsidRPr="00C1505D" w14:paraId="3E3ABE4F" w14:textId="77777777" w:rsidTr="000F524B">
        <w:trPr>
          <w:trHeight w:val="329"/>
        </w:trPr>
        <w:tc>
          <w:tcPr>
            <w:tcW w:w="2532" w:type="dxa"/>
          </w:tcPr>
          <w:p w14:paraId="097F0246" w14:textId="77777777" w:rsidR="00C1667B" w:rsidRPr="00C1505D" w:rsidRDefault="00C1667B" w:rsidP="009A016C">
            <w:pPr>
              <w:pStyle w:val="NoSpacing"/>
              <w:rPr>
                <w:rFonts w:asciiTheme="majorBidi" w:hAnsiTheme="majorBidi" w:cstheme="majorBidi"/>
                <w:b/>
                <w:bCs/>
                <w:sz w:val="28"/>
              </w:rPr>
            </w:pPr>
          </w:p>
        </w:tc>
        <w:tc>
          <w:tcPr>
            <w:tcW w:w="1125" w:type="dxa"/>
            <w:shd w:val="clear" w:color="auto" w:fill="auto"/>
            <w:vAlign w:val="center"/>
          </w:tcPr>
          <w:p w14:paraId="2DA4CA5E" w14:textId="15E2A10A" w:rsidR="00781F40" w:rsidRPr="00AF6E14" w:rsidRDefault="009579C9" w:rsidP="00781F40">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6886ED87" w14:textId="25F43E95" w:rsidR="00C1667B" w:rsidRPr="00677C16" w:rsidRDefault="00781F40" w:rsidP="00781F40">
            <w:pPr>
              <w:pStyle w:val="NoSpacing"/>
              <w:pBdr>
                <w:bottom w:val="single" w:sz="4" w:space="1" w:color="auto"/>
              </w:pBdr>
              <w:jc w:val="center"/>
              <w:rPr>
                <w:rFonts w:asciiTheme="majorBidi" w:hAnsiTheme="majorBidi" w:cstheme="majorBidi"/>
                <w:sz w:val="28"/>
              </w:rPr>
            </w:pPr>
            <w:r w:rsidRPr="00AF6E14">
              <w:rPr>
                <w:rFonts w:ascii="AngsanaUPC" w:hAnsi="AngsanaUPC" w:cs="AngsanaUPC"/>
                <w:sz w:val="28"/>
              </w:rPr>
              <w:t>3</w:t>
            </w:r>
            <w:r>
              <w:rPr>
                <w:rFonts w:ascii="AngsanaUPC" w:hAnsi="AngsanaUPC" w:cs="AngsanaUPC"/>
                <w:sz w:val="28"/>
              </w:rPr>
              <w:t>0</w:t>
            </w:r>
            <w:r w:rsidRPr="00AF6E14">
              <w:rPr>
                <w:rFonts w:ascii="AngsanaUPC" w:hAnsi="AngsanaUPC" w:cs="AngsanaUPC"/>
                <w:sz w:val="28"/>
              </w:rPr>
              <w:t>, 2022</w:t>
            </w:r>
          </w:p>
        </w:tc>
        <w:tc>
          <w:tcPr>
            <w:tcW w:w="1170" w:type="dxa"/>
            <w:shd w:val="clear" w:color="auto" w:fill="auto"/>
            <w:vAlign w:val="bottom"/>
          </w:tcPr>
          <w:p w14:paraId="6EA89C6F" w14:textId="77777777" w:rsidR="00C1667B" w:rsidRPr="00677C16" w:rsidRDefault="00C1667B" w:rsidP="00A37B12">
            <w:pPr>
              <w:pBdr>
                <w:bottom w:val="single" w:sz="4" w:space="1" w:color="auto"/>
              </w:pBdr>
              <w:spacing w:line="320" w:lineRule="exact"/>
              <w:jc w:val="center"/>
              <w:rPr>
                <w:rFonts w:ascii="AngsanaUPC" w:hAnsi="AngsanaUPC" w:cs="AngsanaUPC"/>
                <w:sz w:val="28"/>
              </w:rPr>
            </w:pPr>
            <w:r w:rsidRPr="00677C16">
              <w:rPr>
                <w:rFonts w:ascii="AngsanaUPC" w:hAnsi="AngsanaUPC" w:cs="AngsanaUPC"/>
                <w:sz w:val="28"/>
              </w:rPr>
              <w:t>December</w:t>
            </w:r>
          </w:p>
          <w:p w14:paraId="1B53336E" w14:textId="55864097" w:rsidR="00C1667B" w:rsidRPr="00677C16" w:rsidRDefault="00C1667B" w:rsidP="009A016C">
            <w:pPr>
              <w:pStyle w:val="NoSpacing"/>
              <w:pBdr>
                <w:bottom w:val="single" w:sz="4" w:space="1" w:color="auto"/>
              </w:pBdr>
              <w:jc w:val="center"/>
              <w:rPr>
                <w:rFonts w:asciiTheme="majorBidi" w:hAnsiTheme="majorBidi" w:cstheme="majorBidi"/>
                <w:sz w:val="28"/>
              </w:rPr>
            </w:pPr>
            <w:r w:rsidRPr="00677C16">
              <w:rPr>
                <w:rFonts w:ascii="AngsanaUPC" w:hAnsi="AngsanaUPC" w:cs="AngsanaUPC"/>
                <w:sz w:val="28"/>
              </w:rPr>
              <w:t>31, 2021</w:t>
            </w:r>
          </w:p>
        </w:tc>
        <w:tc>
          <w:tcPr>
            <w:tcW w:w="1134" w:type="dxa"/>
            <w:shd w:val="clear" w:color="auto" w:fill="auto"/>
            <w:vAlign w:val="center"/>
          </w:tcPr>
          <w:p w14:paraId="0EB693D7" w14:textId="2BFD384D" w:rsidR="00781F40" w:rsidRPr="00AF6E14" w:rsidRDefault="009579C9" w:rsidP="00781F40">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61E8BF34" w14:textId="0D525907" w:rsidR="00C1667B" w:rsidRPr="00677C16" w:rsidRDefault="00781F40" w:rsidP="00781F40">
            <w:pPr>
              <w:pStyle w:val="NoSpacing"/>
              <w:pBdr>
                <w:bottom w:val="single" w:sz="4" w:space="1" w:color="auto"/>
              </w:pBdr>
              <w:jc w:val="center"/>
              <w:rPr>
                <w:rFonts w:asciiTheme="majorBidi" w:hAnsiTheme="majorBidi" w:cstheme="majorBidi"/>
                <w:sz w:val="28"/>
              </w:rPr>
            </w:pPr>
            <w:r w:rsidRPr="00AF6E14">
              <w:rPr>
                <w:rFonts w:ascii="AngsanaUPC" w:hAnsi="AngsanaUPC" w:cs="AngsanaUPC"/>
                <w:sz w:val="28"/>
              </w:rPr>
              <w:t>3</w:t>
            </w:r>
            <w:r>
              <w:rPr>
                <w:rFonts w:ascii="AngsanaUPC" w:hAnsi="AngsanaUPC" w:cs="AngsanaUPC"/>
                <w:sz w:val="28"/>
              </w:rPr>
              <w:t>0</w:t>
            </w:r>
            <w:r w:rsidRPr="00AF6E14">
              <w:rPr>
                <w:rFonts w:ascii="AngsanaUPC" w:hAnsi="AngsanaUPC" w:cs="AngsanaUPC"/>
                <w:sz w:val="28"/>
              </w:rPr>
              <w:t>, 2022</w:t>
            </w:r>
          </w:p>
        </w:tc>
        <w:tc>
          <w:tcPr>
            <w:tcW w:w="1134" w:type="dxa"/>
            <w:shd w:val="clear" w:color="auto" w:fill="auto"/>
            <w:vAlign w:val="bottom"/>
          </w:tcPr>
          <w:p w14:paraId="3F7406C2" w14:textId="77777777" w:rsidR="00C1667B" w:rsidRPr="00677C16" w:rsidRDefault="00C1667B" w:rsidP="00A37B12">
            <w:pPr>
              <w:pBdr>
                <w:bottom w:val="single" w:sz="4" w:space="1" w:color="auto"/>
              </w:pBdr>
              <w:spacing w:line="320" w:lineRule="exact"/>
              <w:jc w:val="center"/>
              <w:rPr>
                <w:rFonts w:ascii="AngsanaUPC" w:hAnsi="AngsanaUPC" w:cs="AngsanaUPC"/>
                <w:sz w:val="28"/>
              </w:rPr>
            </w:pPr>
            <w:r w:rsidRPr="00677C16">
              <w:rPr>
                <w:rFonts w:ascii="AngsanaUPC" w:hAnsi="AngsanaUPC" w:cs="AngsanaUPC"/>
                <w:sz w:val="28"/>
              </w:rPr>
              <w:t>December</w:t>
            </w:r>
          </w:p>
          <w:p w14:paraId="38FC093B" w14:textId="613409AE" w:rsidR="00C1667B" w:rsidRPr="00677C16" w:rsidRDefault="00C1667B" w:rsidP="009A016C">
            <w:pPr>
              <w:pStyle w:val="NoSpacing"/>
              <w:pBdr>
                <w:bottom w:val="single" w:sz="4" w:space="1" w:color="auto"/>
              </w:pBdr>
              <w:jc w:val="center"/>
              <w:rPr>
                <w:rFonts w:asciiTheme="majorBidi" w:hAnsiTheme="majorBidi" w:cstheme="majorBidi"/>
                <w:sz w:val="28"/>
              </w:rPr>
            </w:pPr>
            <w:r w:rsidRPr="00677C16">
              <w:rPr>
                <w:rFonts w:ascii="AngsanaUPC" w:hAnsi="AngsanaUPC" w:cs="AngsanaUPC"/>
                <w:sz w:val="28"/>
              </w:rPr>
              <w:t>31, 2021</w:t>
            </w:r>
          </w:p>
        </w:tc>
        <w:tc>
          <w:tcPr>
            <w:tcW w:w="1134" w:type="dxa"/>
            <w:shd w:val="clear" w:color="auto" w:fill="auto"/>
            <w:vAlign w:val="center"/>
          </w:tcPr>
          <w:p w14:paraId="2441F776" w14:textId="50C14756" w:rsidR="00781F40" w:rsidRPr="00AF6E14" w:rsidRDefault="009579C9" w:rsidP="00781F40">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37FAE005" w14:textId="11BF31F4" w:rsidR="00C1667B" w:rsidRPr="00677C16" w:rsidRDefault="00781F40" w:rsidP="00781F40">
            <w:pPr>
              <w:pStyle w:val="NoSpacing"/>
              <w:pBdr>
                <w:bottom w:val="single" w:sz="4" w:space="1" w:color="auto"/>
              </w:pBdr>
              <w:jc w:val="center"/>
              <w:rPr>
                <w:rFonts w:asciiTheme="majorBidi" w:hAnsiTheme="majorBidi" w:cstheme="majorBidi"/>
                <w:sz w:val="28"/>
              </w:rPr>
            </w:pPr>
            <w:r w:rsidRPr="00AF6E14">
              <w:rPr>
                <w:rFonts w:ascii="AngsanaUPC" w:hAnsi="AngsanaUPC" w:cs="AngsanaUPC"/>
                <w:sz w:val="28"/>
              </w:rPr>
              <w:t>3</w:t>
            </w:r>
            <w:r>
              <w:rPr>
                <w:rFonts w:ascii="AngsanaUPC" w:hAnsi="AngsanaUPC" w:cs="AngsanaUPC"/>
                <w:sz w:val="28"/>
              </w:rPr>
              <w:t>0</w:t>
            </w:r>
            <w:r w:rsidRPr="00AF6E14">
              <w:rPr>
                <w:rFonts w:ascii="AngsanaUPC" w:hAnsi="AngsanaUPC" w:cs="AngsanaUPC"/>
                <w:sz w:val="28"/>
              </w:rPr>
              <w:t>, 2022</w:t>
            </w:r>
          </w:p>
        </w:tc>
        <w:tc>
          <w:tcPr>
            <w:tcW w:w="1134" w:type="dxa"/>
            <w:vAlign w:val="bottom"/>
          </w:tcPr>
          <w:p w14:paraId="494BC8C3" w14:textId="77777777" w:rsidR="00C1667B" w:rsidRPr="00677C16" w:rsidRDefault="00C1667B" w:rsidP="00A37B12">
            <w:pPr>
              <w:pBdr>
                <w:bottom w:val="single" w:sz="4" w:space="1" w:color="auto"/>
              </w:pBdr>
              <w:spacing w:line="320" w:lineRule="exact"/>
              <w:jc w:val="center"/>
              <w:rPr>
                <w:rFonts w:ascii="AngsanaUPC" w:hAnsi="AngsanaUPC" w:cs="AngsanaUPC"/>
                <w:sz w:val="28"/>
              </w:rPr>
            </w:pPr>
            <w:r w:rsidRPr="00677C16">
              <w:rPr>
                <w:rFonts w:ascii="AngsanaUPC" w:hAnsi="AngsanaUPC" w:cs="AngsanaUPC"/>
                <w:sz w:val="28"/>
              </w:rPr>
              <w:t>December</w:t>
            </w:r>
          </w:p>
          <w:p w14:paraId="2E70F383" w14:textId="7B61C7DD" w:rsidR="00C1667B" w:rsidRPr="00677C16" w:rsidRDefault="00C1667B" w:rsidP="009A016C">
            <w:pPr>
              <w:pStyle w:val="NoSpacing"/>
              <w:pBdr>
                <w:bottom w:val="single" w:sz="4" w:space="1" w:color="auto"/>
              </w:pBdr>
              <w:jc w:val="center"/>
              <w:rPr>
                <w:rFonts w:asciiTheme="majorBidi" w:hAnsiTheme="majorBidi" w:cstheme="majorBidi"/>
                <w:sz w:val="28"/>
              </w:rPr>
            </w:pPr>
            <w:r w:rsidRPr="00677C16">
              <w:rPr>
                <w:rFonts w:ascii="AngsanaUPC" w:hAnsi="AngsanaUPC" w:cs="AngsanaUPC"/>
                <w:sz w:val="28"/>
              </w:rPr>
              <w:t>31, 2021</w:t>
            </w:r>
          </w:p>
        </w:tc>
      </w:tr>
      <w:tr w:rsidR="00731F6D" w:rsidRPr="00C1505D" w14:paraId="52676C6D" w14:textId="77777777" w:rsidTr="00731F6D">
        <w:trPr>
          <w:trHeight w:val="374"/>
        </w:trPr>
        <w:tc>
          <w:tcPr>
            <w:tcW w:w="2532" w:type="dxa"/>
            <w:vAlign w:val="bottom"/>
          </w:tcPr>
          <w:p w14:paraId="6EA3AEBE" w14:textId="79783279" w:rsidR="00731F6D" w:rsidRPr="00C1505D" w:rsidRDefault="00731F6D" w:rsidP="00731F6D">
            <w:pPr>
              <w:pStyle w:val="NoSpacing"/>
              <w:ind w:left="27"/>
              <w:rPr>
                <w:rFonts w:asciiTheme="majorBidi" w:hAnsiTheme="majorBidi" w:cstheme="majorBidi"/>
                <w:sz w:val="28"/>
                <w:cs/>
              </w:rPr>
            </w:pPr>
            <w:r w:rsidRPr="00B552C1">
              <w:rPr>
                <w:rFonts w:asciiTheme="majorBidi" w:hAnsiTheme="majorBidi" w:cstheme="majorBidi"/>
                <w:sz w:val="28"/>
              </w:rPr>
              <w:t>PPQ Joint Venture</w:t>
            </w:r>
          </w:p>
        </w:tc>
        <w:tc>
          <w:tcPr>
            <w:tcW w:w="1125" w:type="dxa"/>
            <w:shd w:val="clear" w:color="auto" w:fill="auto"/>
            <w:vAlign w:val="bottom"/>
          </w:tcPr>
          <w:p w14:paraId="1873AB42" w14:textId="41641163" w:rsidR="00731F6D" w:rsidRPr="00C1505D" w:rsidRDefault="00731F6D" w:rsidP="00731F6D">
            <w:pPr>
              <w:pStyle w:val="NoSpacing"/>
              <w:jc w:val="center"/>
              <w:rPr>
                <w:rFonts w:asciiTheme="majorBidi" w:hAnsiTheme="majorBidi" w:cstheme="majorBidi"/>
                <w:sz w:val="28"/>
              </w:rPr>
            </w:pPr>
            <w:r>
              <w:rPr>
                <w:rFonts w:ascii="AngsanaUPC" w:hAnsi="AngsanaUPC" w:cs="AngsanaUPC"/>
                <w:sz w:val="28"/>
              </w:rPr>
              <w:t>80</w:t>
            </w:r>
          </w:p>
        </w:tc>
        <w:tc>
          <w:tcPr>
            <w:tcW w:w="1170" w:type="dxa"/>
            <w:shd w:val="clear" w:color="auto" w:fill="auto"/>
            <w:vAlign w:val="bottom"/>
          </w:tcPr>
          <w:p w14:paraId="287DBCBF" w14:textId="7483FCD6" w:rsidR="00731F6D" w:rsidRPr="00C1505D" w:rsidRDefault="00731F6D" w:rsidP="00731F6D">
            <w:pPr>
              <w:pStyle w:val="NoSpacing"/>
              <w:jc w:val="center"/>
              <w:rPr>
                <w:rFonts w:asciiTheme="majorBidi" w:hAnsiTheme="majorBidi" w:cstheme="majorBidi"/>
                <w:sz w:val="28"/>
              </w:rPr>
            </w:pPr>
            <w:r w:rsidRPr="00587CBF">
              <w:rPr>
                <w:rFonts w:ascii="AngsanaUPC" w:hAnsi="AngsanaUPC" w:cs="AngsanaUPC"/>
                <w:sz w:val="28"/>
              </w:rPr>
              <w:t>80</w:t>
            </w:r>
          </w:p>
        </w:tc>
        <w:tc>
          <w:tcPr>
            <w:tcW w:w="1134" w:type="dxa"/>
            <w:shd w:val="clear" w:color="auto" w:fill="auto"/>
            <w:vAlign w:val="bottom"/>
          </w:tcPr>
          <w:p w14:paraId="7ABEC6F2" w14:textId="068797F4" w:rsidR="00731F6D" w:rsidRPr="00C27ABA" w:rsidRDefault="00731F6D" w:rsidP="00731F6D">
            <w:pPr>
              <w:pStyle w:val="NoSpacing"/>
              <w:pBdr>
                <w:bottom w:val="double" w:sz="4" w:space="1" w:color="auto"/>
              </w:pBdr>
              <w:jc w:val="right"/>
              <w:rPr>
                <w:rFonts w:asciiTheme="majorBidi" w:hAnsiTheme="majorBidi" w:cstheme="majorBidi"/>
                <w:sz w:val="28"/>
              </w:rPr>
            </w:pPr>
            <w:r>
              <w:rPr>
                <w:rFonts w:ascii="AngsanaUPC" w:hAnsi="AngsanaUPC" w:cs="AngsanaUPC"/>
                <w:sz w:val="28"/>
              </w:rPr>
              <w:t>3,278,366</w:t>
            </w:r>
          </w:p>
        </w:tc>
        <w:tc>
          <w:tcPr>
            <w:tcW w:w="1134" w:type="dxa"/>
            <w:shd w:val="clear" w:color="auto" w:fill="auto"/>
            <w:vAlign w:val="bottom"/>
          </w:tcPr>
          <w:p w14:paraId="03E330C6" w14:textId="317B0280" w:rsidR="00731F6D" w:rsidRPr="00C27ABA" w:rsidRDefault="00731F6D" w:rsidP="00731F6D">
            <w:pPr>
              <w:pStyle w:val="NoSpacing"/>
              <w:pBdr>
                <w:bottom w:val="double" w:sz="4" w:space="1" w:color="auto"/>
              </w:pBdr>
              <w:jc w:val="right"/>
              <w:rPr>
                <w:rFonts w:asciiTheme="majorBidi" w:hAnsiTheme="majorBidi" w:cstheme="majorBidi"/>
                <w:sz w:val="28"/>
              </w:rPr>
            </w:pPr>
            <w:r w:rsidRPr="00587CBF">
              <w:rPr>
                <w:rFonts w:ascii="AngsanaUPC" w:hAnsi="AngsanaUPC" w:cs="AngsanaUPC"/>
                <w:sz w:val="28"/>
              </w:rPr>
              <w:t>3,370,315</w:t>
            </w:r>
          </w:p>
        </w:tc>
        <w:tc>
          <w:tcPr>
            <w:tcW w:w="1134" w:type="dxa"/>
            <w:shd w:val="clear" w:color="auto" w:fill="auto"/>
            <w:vAlign w:val="bottom"/>
          </w:tcPr>
          <w:p w14:paraId="3DD2BCF9" w14:textId="571BBAFF" w:rsidR="00731F6D" w:rsidRPr="00C27ABA" w:rsidRDefault="00731F6D" w:rsidP="00731F6D">
            <w:pPr>
              <w:pStyle w:val="NoSpacing"/>
              <w:pBdr>
                <w:bottom w:val="double" w:sz="4" w:space="1" w:color="auto"/>
              </w:pBdr>
              <w:jc w:val="right"/>
              <w:rPr>
                <w:rFonts w:asciiTheme="majorBidi" w:hAnsiTheme="majorBidi" w:cstheme="majorBidi"/>
                <w:sz w:val="28"/>
              </w:rPr>
            </w:pPr>
            <w:r>
              <w:rPr>
                <w:rFonts w:ascii="AngsanaUPC" w:hAnsi="AngsanaUPC" w:cs="AngsanaUPC"/>
                <w:sz w:val="28"/>
              </w:rPr>
              <w:t>2,640,000</w:t>
            </w:r>
          </w:p>
        </w:tc>
        <w:tc>
          <w:tcPr>
            <w:tcW w:w="1134" w:type="dxa"/>
            <w:shd w:val="clear" w:color="auto" w:fill="auto"/>
            <w:vAlign w:val="bottom"/>
          </w:tcPr>
          <w:p w14:paraId="58A87A44" w14:textId="340ED4E6" w:rsidR="00731F6D" w:rsidRPr="00C1505D" w:rsidRDefault="00731F6D" w:rsidP="00731F6D">
            <w:pPr>
              <w:pStyle w:val="NoSpacing"/>
              <w:pBdr>
                <w:bottom w:val="double" w:sz="4" w:space="1" w:color="auto"/>
              </w:pBdr>
              <w:jc w:val="right"/>
              <w:rPr>
                <w:rFonts w:asciiTheme="majorBidi" w:hAnsiTheme="majorBidi" w:cstheme="majorBidi"/>
                <w:sz w:val="28"/>
              </w:rPr>
            </w:pPr>
            <w:r w:rsidRPr="00587CBF">
              <w:rPr>
                <w:rFonts w:ascii="AngsanaUPC" w:hAnsi="AngsanaUPC" w:cs="AngsanaUPC"/>
                <w:sz w:val="28"/>
              </w:rPr>
              <w:t>2,640,000</w:t>
            </w:r>
          </w:p>
        </w:tc>
      </w:tr>
    </w:tbl>
    <w:p w14:paraId="6EB2222E" w14:textId="77777777" w:rsidR="003748AD" w:rsidRDefault="003748AD" w:rsidP="00DB5C78">
      <w:pPr>
        <w:spacing w:before="200" w:after="120" w:line="240" w:lineRule="auto"/>
        <w:ind w:left="425"/>
        <w:jc w:val="thaiDistribute"/>
        <w:rPr>
          <w:rFonts w:asciiTheme="majorBidi" w:hAnsiTheme="majorBidi" w:cstheme="majorBidi"/>
          <w:sz w:val="28"/>
        </w:rPr>
      </w:pPr>
    </w:p>
    <w:p w14:paraId="2C6154FC" w14:textId="77777777" w:rsidR="003748AD" w:rsidRDefault="003748AD">
      <w:pPr>
        <w:rPr>
          <w:rFonts w:asciiTheme="majorBidi" w:hAnsiTheme="majorBidi" w:cstheme="majorBidi"/>
          <w:sz w:val="28"/>
        </w:rPr>
      </w:pPr>
      <w:r>
        <w:rPr>
          <w:rFonts w:asciiTheme="majorBidi" w:hAnsiTheme="majorBidi" w:cstheme="majorBidi"/>
          <w:sz w:val="28"/>
        </w:rPr>
        <w:br w:type="page"/>
      </w:r>
    </w:p>
    <w:p w14:paraId="65B0992B" w14:textId="42D6254A" w:rsidR="00385010" w:rsidRDefault="00385010" w:rsidP="00DB5C78">
      <w:pPr>
        <w:spacing w:before="200" w:after="120" w:line="240" w:lineRule="auto"/>
        <w:ind w:left="425"/>
        <w:jc w:val="thaiDistribute"/>
        <w:rPr>
          <w:rFonts w:asciiTheme="majorBidi" w:hAnsiTheme="majorBidi" w:cstheme="majorBidi"/>
          <w:sz w:val="28"/>
        </w:rPr>
      </w:pPr>
      <w:r w:rsidRPr="00385010">
        <w:rPr>
          <w:rFonts w:asciiTheme="majorBidi" w:hAnsiTheme="majorBidi" w:cstheme="majorBidi"/>
          <w:sz w:val="28"/>
        </w:rPr>
        <w:lastRenderedPageBreak/>
        <w:t>PPQ Joint Venture is established under the joint venture agreement between Project Planning Service Public Company Limited,</w:t>
      </w:r>
      <w:r>
        <w:rPr>
          <w:rFonts w:asciiTheme="majorBidi" w:hAnsiTheme="majorBidi" w:cstheme="majorBidi"/>
          <w:sz w:val="28"/>
        </w:rPr>
        <w:t xml:space="preserve"> </w:t>
      </w:r>
      <w:r w:rsidRPr="00385010">
        <w:rPr>
          <w:rFonts w:asciiTheme="majorBidi" w:hAnsiTheme="majorBidi" w:cstheme="majorBidi"/>
          <w:sz w:val="28"/>
        </w:rPr>
        <w:t>PTF Service Co., Ltd.  and QBIC Engineers and Architects Co., Ltd. on March 20, 2009 in proportionate of 80:15:5 respectively with</w:t>
      </w:r>
      <w:r>
        <w:rPr>
          <w:rFonts w:asciiTheme="majorBidi" w:hAnsiTheme="majorBidi" w:cstheme="majorBidi"/>
          <w:sz w:val="28"/>
        </w:rPr>
        <w:t xml:space="preserve"> </w:t>
      </w:r>
      <w:r w:rsidRPr="00385010">
        <w:rPr>
          <w:rFonts w:asciiTheme="majorBidi" w:hAnsiTheme="majorBidi" w:cstheme="majorBidi"/>
          <w:sz w:val="28"/>
        </w:rPr>
        <w:t>the objective to engage in business of construction work control services for a public agency. At present, the completed construction</w:t>
      </w:r>
      <w:r>
        <w:rPr>
          <w:rFonts w:asciiTheme="majorBidi" w:hAnsiTheme="majorBidi" w:cstheme="majorBidi"/>
          <w:sz w:val="28"/>
        </w:rPr>
        <w:t xml:space="preserve"> </w:t>
      </w:r>
      <w:r w:rsidR="00A2193D" w:rsidRPr="00385010">
        <w:rPr>
          <w:rFonts w:asciiTheme="majorBidi" w:hAnsiTheme="majorBidi" w:cstheme="majorBidi"/>
          <w:sz w:val="28"/>
        </w:rPr>
        <w:t>has</w:t>
      </w:r>
      <w:r w:rsidRPr="00385010">
        <w:rPr>
          <w:rFonts w:asciiTheme="majorBidi" w:hAnsiTheme="majorBidi" w:cstheme="majorBidi"/>
          <w:sz w:val="28"/>
        </w:rPr>
        <w:t xml:space="preserve"> been </w:t>
      </w:r>
      <w:r w:rsidRPr="00FF6D93">
        <w:rPr>
          <w:rFonts w:asciiTheme="majorBidi" w:hAnsiTheme="majorBidi" w:cstheme="majorBidi"/>
          <w:sz w:val="28"/>
        </w:rPr>
        <w:t xml:space="preserve">assigned </w:t>
      </w:r>
      <w:r w:rsidR="00C27ABA" w:rsidRPr="00FF6D93">
        <w:rPr>
          <w:rFonts w:asciiTheme="majorBidi" w:hAnsiTheme="majorBidi" w:cstheme="majorBidi"/>
          <w:sz w:val="28"/>
        </w:rPr>
        <w:t>and the guarantee is fully refunded.</w:t>
      </w:r>
    </w:p>
    <w:p w14:paraId="66B65996" w14:textId="4F3FEB0D" w:rsidR="00C43065" w:rsidRDefault="00C43065" w:rsidP="00A0751D">
      <w:pPr>
        <w:spacing w:before="120" w:after="120" w:line="240" w:lineRule="auto"/>
        <w:ind w:left="425"/>
        <w:jc w:val="thaiDistribute"/>
        <w:rPr>
          <w:rFonts w:asciiTheme="majorBidi" w:hAnsiTheme="majorBidi" w:cstheme="majorBidi"/>
          <w:sz w:val="28"/>
        </w:rPr>
      </w:pPr>
      <w:r w:rsidRPr="00C43065">
        <w:rPr>
          <w:rFonts w:asciiTheme="majorBidi" w:hAnsiTheme="majorBidi" w:cstheme="majorBidi"/>
          <w:sz w:val="28"/>
        </w:rPr>
        <w:t>Summary financial information of investment in parties under common control in which the Company recorded such investment</w:t>
      </w:r>
      <w:r>
        <w:rPr>
          <w:rFonts w:asciiTheme="majorBidi" w:hAnsiTheme="majorBidi" w:cstheme="majorBidi"/>
          <w:sz w:val="28"/>
        </w:rPr>
        <w:t xml:space="preserve"> </w:t>
      </w:r>
      <w:r w:rsidRPr="00C43065">
        <w:rPr>
          <w:rFonts w:asciiTheme="majorBidi" w:hAnsiTheme="majorBidi" w:cstheme="majorBidi"/>
          <w:sz w:val="28"/>
        </w:rPr>
        <w:t>by using equity method base on its proportion.</w:t>
      </w:r>
    </w:p>
    <w:tbl>
      <w:tblPr>
        <w:tblStyle w:val="TableGrid"/>
        <w:tblW w:w="91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4"/>
        <w:gridCol w:w="1843"/>
        <w:gridCol w:w="1843"/>
      </w:tblGrid>
      <w:tr w:rsidR="0090440B" w:rsidRPr="00C1505D" w14:paraId="6C2694F0" w14:textId="77777777" w:rsidTr="000F524B">
        <w:trPr>
          <w:trHeight w:val="369"/>
        </w:trPr>
        <w:tc>
          <w:tcPr>
            <w:tcW w:w="5494" w:type="dxa"/>
          </w:tcPr>
          <w:p w14:paraId="5AEEF32B" w14:textId="77777777" w:rsidR="0090440B" w:rsidRPr="00C1505D" w:rsidRDefault="0090440B" w:rsidP="00660C22">
            <w:pPr>
              <w:pStyle w:val="NoSpacing"/>
              <w:rPr>
                <w:rFonts w:asciiTheme="majorBidi" w:hAnsiTheme="majorBidi" w:cstheme="majorBidi"/>
                <w:b/>
                <w:bCs/>
                <w:sz w:val="28"/>
              </w:rPr>
            </w:pPr>
          </w:p>
        </w:tc>
        <w:tc>
          <w:tcPr>
            <w:tcW w:w="3686" w:type="dxa"/>
            <w:gridSpan w:val="2"/>
            <w:vAlign w:val="bottom"/>
          </w:tcPr>
          <w:p w14:paraId="1BF39EFA" w14:textId="62AE1477" w:rsidR="0090440B" w:rsidRPr="00C1505D" w:rsidRDefault="00C43065" w:rsidP="00660C22">
            <w:pPr>
              <w:pStyle w:val="NoSpacing"/>
              <w:pBdr>
                <w:bottom w:val="single" w:sz="4" w:space="1" w:color="auto"/>
              </w:pBdr>
              <w:jc w:val="right"/>
              <w:rPr>
                <w:rFonts w:asciiTheme="majorBidi" w:hAnsiTheme="majorBidi" w:cstheme="majorBidi"/>
                <w:sz w:val="28"/>
                <w:cs/>
              </w:rPr>
            </w:pPr>
            <w:r w:rsidRPr="009A016C">
              <w:rPr>
                <w:rFonts w:asciiTheme="majorBidi" w:hAnsiTheme="majorBidi" w:cs="Angsana New"/>
                <w:sz w:val="28"/>
                <w:cs/>
              </w:rPr>
              <w:t>(</w:t>
            </w:r>
            <w:r w:rsidRPr="009A016C">
              <w:rPr>
                <w:rFonts w:asciiTheme="majorBidi" w:hAnsiTheme="majorBidi" w:cstheme="majorBidi"/>
                <w:sz w:val="28"/>
              </w:rPr>
              <w:t>Unit : Baht)</w:t>
            </w:r>
          </w:p>
        </w:tc>
      </w:tr>
      <w:tr w:rsidR="00C43065" w:rsidRPr="00C1505D" w14:paraId="52FC2C63" w14:textId="77777777" w:rsidTr="000F524B">
        <w:trPr>
          <w:trHeight w:val="369"/>
        </w:trPr>
        <w:tc>
          <w:tcPr>
            <w:tcW w:w="5494" w:type="dxa"/>
          </w:tcPr>
          <w:p w14:paraId="37738F90" w14:textId="77777777" w:rsidR="00C43065" w:rsidRPr="00C1505D" w:rsidRDefault="00C43065" w:rsidP="00C43065">
            <w:pPr>
              <w:pStyle w:val="NoSpacing"/>
              <w:rPr>
                <w:rFonts w:asciiTheme="majorBidi" w:hAnsiTheme="majorBidi" w:cstheme="majorBidi"/>
                <w:b/>
                <w:bCs/>
                <w:sz w:val="28"/>
              </w:rPr>
            </w:pPr>
          </w:p>
        </w:tc>
        <w:tc>
          <w:tcPr>
            <w:tcW w:w="1843" w:type="dxa"/>
            <w:vAlign w:val="center"/>
          </w:tcPr>
          <w:p w14:paraId="5857B614" w14:textId="581939FF" w:rsidR="00781F40" w:rsidRPr="00AF6E14" w:rsidRDefault="009579C9" w:rsidP="00781F40">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40F74BB0" w14:textId="37F10617" w:rsidR="00C43065" w:rsidRPr="007A368C" w:rsidRDefault="00781F40" w:rsidP="00781F40">
            <w:pPr>
              <w:pStyle w:val="NoSpacing"/>
              <w:pBdr>
                <w:bottom w:val="single" w:sz="4" w:space="1" w:color="auto"/>
              </w:pBdr>
              <w:jc w:val="center"/>
              <w:rPr>
                <w:rFonts w:asciiTheme="majorBidi" w:hAnsiTheme="majorBidi" w:cstheme="majorBidi"/>
                <w:sz w:val="28"/>
              </w:rPr>
            </w:pPr>
            <w:r w:rsidRPr="00AF6E14">
              <w:rPr>
                <w:rFonts w:ascii="AngsanaUPC" w:hAnsi="AngsanaUPC" w:cs="AngsanaUPC"/>
                <w:sz w:val="28"/>
              </w:rPr>
              <w:t>3</w:t>
            </w:r>
            <w:r>
              <w:rPr>
                <w:rFonts w:ascii="AngsanaUPC" w:hAnsi="AngsanaUPC" w:cs="AngsanaUPC"/>
                <w:sz w:val="28"/>
              </w:rPr>
              <w:t>0</w:t>
            </w:r>
            <w:r w:rsidRPr="00AF6E14">
              <w:rPr>
                <w:rFonts w:ascii="AngsanaUPC" w:hAnsi="AngsanaUPC" w:cs="AngsanaUPC"/>
                <w:sz w:val="28"/>
              </w:rPr>
              <w:t>, 2022</w:t>
            </w:r>
          </w:p>
        </w:tc>
        <w:tc>
          <w:tcPr>
            <w:tcW w:w="1843" w:type="dxa"/>
            <w:vAlign w:val="bottom"/>
          </w:tcPr>
          <w:p w14:paraId="67DE2912" w14:textId="77777777" w:rsidR="00C43065" w:rsidRPr="007A368C" w:rsidRDefault="00C43065" w:rsidP="00C43065">
            <w:pPr>
              <w:pBdr>
                <w:bottom w:val="single" w:sz="4" w:space="1" w:color="auto"/>
              </w:pBdr>
              <w:spacing w:line="320" w:lineRule="exact"/>
              <w:jc w:val="center"/>
              <w:rPr>
                <w:rFonts w:ascii="AngsanaUPC" w:hAnsi="AngsanaUPC" w:cs="AngsanaUPC"/>
                <w:sz w:val="28"/>
              </w:rPr>
            </w:pPr>
            <w:r w:rsidRPr="007A368C">
              <w:rPr>
                <w:rFonts w:ascii="AngsanaUPC" w:hAnsi="AngsanaUPC" w:cs="AngsanaUPC"/>
                <w:sz w:val="28"/>
              </w:rPr>
              <w:t>December</w:t>
            </w:r>
          </w:p>
          <w:p w14:paraId="6A1F6F42" w14:textId="6C8B0900" w:rsidR="00C43065" w:rsidRPr="007A368C" w:rsidRDefault="00C43065" w:rsidP="00C1667B">
            <w:pPr>
              <w:pStyle w:val="NoSpacing"/>
              <w:pBdr>
                <w:bottom w:val="single" w:sz="4" w:space="1" w:color="auto"/>
              </w:pBdr>
              <w:jc w:val="center"/>
              <w:rPr>
                <w:rFonts w:asciiTheme="majorBidi" w:hAnsiTheme="majorBidi" w:cstheme="majorBidi"/>
                <w:sz w:val="28"/>
              </w:rPr>
            </w:pPr>
            <w:r w:rsidRPr="007A368C">
              <w:rPr>
                <w:rFonts w:ascii="AngsanaUPC" w:hAnsi="AngsanaUPC" w:cs="AngsanaUPC"/>
                <w:sz w:val="28"/>
              </w:rPr>
              <w:t>31, 202</w:t>
            </w:r>
            <w:r w:rsidR="00C1667B" w:rsidRPr="007A368C">
              <w:rPr>
                <w:rFonts w:ascii="AngsanaUPC" w:hAnsi="AngsanaUPC" w:cs="AngsanaUPC"/>
                <w:sz w:val="28"/>
              </w:rPr>
              <w:t>1</w:t>
            </w:r>
          </w:p>
        </w:tc>
      </w:tr>
      <w:tr w:rsidR="00731F6D" w:rsidRPr="00C1505D" w14:paraId="4A83B5A5" w14:textId="77777777" w:rsidTr="00731F6D">
        <w:trPr>
          <w:trHeight w:val="369"/>
        </w:trPr>
        <w:tc>
          <w:tcPr>
            <w:tcW w:w="5494" w:type="dxa"/>
            <w:vAlign w:val="bottom"/>
          </w:tcPr>
          <w:p w14:paraId="2F3FC402" w14:textId="29A017E3" w:rsidR="00731F6D" w:rsidRPr="00C1505D" w:rsidRDefault="00731F6D" w:rsidP="00731F6D">
            <w:pPr>
              <w:pStyle w:val="NoSpacing"/>
              <w:ind w:left="27"/>
              <w:rPr>
                <w:rFonts w:asciiTheme="majorBidi" w:hAnsiTheme="majorBidi" w:cstheme="majorBidi"/>
                <w:sz w:val="28"/>
              </w:rPr>
            </w:pPr>
            <w:r w:rsidRPr="00C43065">
              <w:rPr>
                <w:rFonts w:asciiTheme="majorBidi" w:hAnsiTheme="majorBidi" w:cstheme="majorBidi"/>
                <w:sz w:val="28"/>
              </w:rPr>
              <w:t>Percentage owned</w:t>
            </w:r>
          </w:p>
        </w:tc>
        <w:tc>
          <w:tcPr>
            <w:tcW w:w="1843" w:type="dxa"/>
            <w:shd w:val="clear" w:color="auto" w:fill="auto"/>
            <w:vAlign w:val="bottom"/>
          </w:tcPr>
          <w:p w14:paraId="6CB7B81D" w14:textId="7F6D6550" w:rsidR="00731F6D" w:rsidRPr="00C1505D" w:rsidRDefault="00731F6D" w:rsidP="00731F6D">
            <w:pPr>
              <w:pStyle w:val="NoSpacing"/>
              <w:jc w:val="right"/>
              <w:rPr>
                <w:rFonts w:asciiTheme="majorBidi" w:hAnsiTheme="majorBidi" w:cstheme="majorBidi"/>
                <w:sz w:val="28"/>
              </w:rPr>
            </w:pPr>
            <w:r>
              <w:rPr>
                <w:rFonts w:ascii="AngsanaUPC" w:hAnsi="AngsanaUPC" w:cs="AngsanaUPC"/>
                <w:sz w:val="28"/>
              </w:rPr>
              <w:t>80</w:t>
            </w:r>
          </w:p>
        </w:tc>
        <w:tc>
          <w:tcPr>
            <w:tcW w:w="1843" w:type="dxa"/>
            <w:vAlign w:val="bottom"/>
          </w:tcPr>
          <w:p w14:paraId="5F1F3010" w14:textId="559A6EC8" w:rsidR="00731F6D" w:rsidRPr="00C1505D" w:rsidRDefault="00731F6D" w:rsidP="00731F6D">
            <w:pPr>
              <w:pStyle w:val="NoSpacing"/>
              <w:jc w:val="right"/>
              <w:rPr>
                <w:rFonts w:asciiTheme="majorBidi" w:hAnsiTheme="majorBidi" w:cstheme="majorBidi"/>
                <w:sz w:val="28"/>
              </w:rPr>
            </w:pPr>
            <w:r w:rsidRPr="007419A9">
              <w:rPr>
                <w:rFonts w:ascii="AngsanaUPC" w:hAnsi="AngsanaUPC" w:cs="AngsanaUPC"/>
                <w:sz w:val="28"/>
              </w:rPr>
              <w:t>80</w:t>
            </w:r>
          </w:p>
        </w:tc>
      </w:tr>
      <w:tr w:rsidR="00731F6D" w:rsidRPr="00C1505D" w14:paraId="3DA5EC10" w14:textId="77777777" w:rsidTr="00731F6D">
        <w:trPr>
          <w:trHeight w:val="369"/>
        </w:trPr>
        <w:tc>
          <w:tcPr>
            <w:tcW w:w="5494" w:type="dxa"/>
            <w:vAlign w:val="bottom"/>
          </w:tcPr>
          <w:p w14:paraId="39DC60FF" w14:textId="582F5D98" w:rsidR="00731F6D" w:rsidRPr="00C1505D" w:rsidRDefault="00731F6D" w:rsidP="00731F6D">
            <w:pPr>
              <w:pStyle w:val="NoSpacing"/>
              <w:ind w:left="311"/>
              <w:rPr>
                <w:rFonts w:asciiTheme="majorBidi" w:hAnsiTheme="majorBidi" w:cstheme="majorBidi"/>
                <w:sz w:val="28"/>
              </w:rPr>
            </w:pPr>
            <w:r w:rsidRPr="00C43065">
              <w:rPr>
                <w:rFonts w:asciiTheme="majorBidi" w:hAnsiTheme="majorBidi" w:cstheme="majorBidi"/>
                <w:sz w:val="28"/>
              </w:rPr>
              <w:t>Current assets</w:t>
            </w:r>
          </w:p>
        </w:tc>
        <w:tc>
          <w:tcPr>
            <w:tcW w:w="1843" w:type="dxa"/>
            <w:shd w:val="clear" w:color="auto" w:fill="auto"/>
            <w:vAlign w:val="bottom"/>
          </w:tcPr>
          <w:p w14:paraId="7426348E" w14:textId="22D4A400" w:rsidR="00731F6D" w:rsidRPr="00C1505D" w:rsidRDefault="00731F6D" w:rsidP="00731F6D">
            <w:pPr>
              <w:pStyle w:val="NoSpacing"/>
              <w:jc w:val="right"/>
              <w:rPr>
                <w:rFonts w:asciiTheme="majorBidi" w:hAnsiTheme="majorBidi" w:cstheme="majorBidi"/>
                <w:sz w:val="28"/>
              </w:rPr>
            </w:pPr>
            <w:r w:rsidRPr="00920903">
              <w:rPr>
                <w:rFonts w:ascii="AngsanaUPC" w:hAnsi="AngsanaUPC" w:cs="AngsanaUPC"/>
                <w:sz w:val="28"/>
              </w:rPr>
              <w:t>3,302,019</w:t>
            </w:r>
          </w:p>
        </w:tc>
        <w:tc>
          <w:tcPr>
            <w:tcW w:w="1843" w:type="dxa"/>
            <w:vAlign w:val="bottom"/>
          </w:tcPr>
          <w:p w14:paraId="78BB1F1F" w14:textId="78865C20" w:rsidR="00731F6D" w:rsidRPr="00C1505D" w:rsidRDefault="00731F6D" w:rsidP="00731F6D">
            <w:pPr>
              <w:pStyle w:val="NoSpacing"/>
              <w:jc w:val="right"/>
              <w:rPr>
                <w:rFonts w:asciiTheme="majorBidi" w:hAnsiTheme="majorBidi" w:cstheme="majorBidi"/>
                <w:sz w:val="28"/>
              </w:rPr>
            </w:pPr>
            <w:r w:rsidRPr="006D3671">
              <w:rPr>
                <w:rFonts w:ascii="AngsanaUPC" w:hAnsi="AngsanaUPC" w:cs="AngsanaUPC"/>
                <w:sz w:val="28"/>
              </w:rPr>
              <w:t>6,295,843</w:t>
            </w:r>
          </w:p>
        </w:tc>
      </w:tr>
      <w:tr w:rsidR="00731F6D" w:rsidRPr="00C1505D" w14:paraId="7404B62F" w14:textId="77777777" w:rsidTr="00731F6D">
        <w:trPr>
          <w:trHeight w:val="369"/>
        </w:trPr>
        <w:tc>
          <w:tcPr>
            <w:tcW w:w="5494" w:type="dxa"/>
            <w:vAlign w:val="bottom"/>
          </w:tcPr>
          <w:p w14:paraId="215DE8C6" w14:textId="13FFAB88" w:rsidR="00731F6D" w:rsidRPr="00C1505D" w:rsidRDefault="00731F6D" w:rsidP="00731F6D">
            <w:pPr>
              <w:pStyle w:val="NoSpacing"/>
              <w:ind w:left="311"/>
              <w:rPr>
                <w:rFonts w:asciiTheme="majorBidi" w:hAnsiTheme="majorBidi" w:cstheme="majorBidi"/>
                <w:sz w:val="28"/>
              </w:rPr>
            </w:pPr>
            <w:r w:rsidRPr="00C43065">
              <w:rPr>
                <w:rFonts w:asciiTheme="majorBidi" w:hAnsiTheme="majorBidi" w:cstheme="majorBidi"/>
                <w:sz w:val="28"/>
              </w:rPr>
              <w:t>Non-current assets</w:t>
            </w:r>
          </w:p>
        </w:tc>
        <w:tc>
          <w:tcPr>
            <w:tcW w:w="1843" w:type="dxa"/>
            <w:shd w:val="clear" w:color="auto" w:fill="auto"/>
            <w:vAlign w:val="bottom"/>
          </w:tcPr>
          <w:p w14:paraId="6923AAC3" w14:textId="52A46A3E" w:rsidR="00731F6D" w:rsidRPr="00C1505D" w:rsidRDefault="00731F6D" w:rsidP="00731F6D">
            <w:pPr>
              <w:pStyle w:val="NoSpacing"/>
              <w:jc w:val="right"/>
              <w:rPr>
                <w:rFonts w:asciiTheme="majorBidi" w:hAnsiTheme="majorBidi" w:cstheme="majorBidi"/>
                <w:sz w:val="28"/>
              </w:rPr>
            </w:pPr>
            <w:r>
              <w:rPr>
                <w:rFonts w:ascii="AngsanaUPC" w:hAnsi="AngsanaUPC" w:cs="AngsanaUPC"/>
                <w:sz w:val="28"/>
              </w:rPr>
              <w:t>-</w:t>
            </w:r>
          </w:p>
        </w:tc>
        <w:tc>
          <w:tcPr>
            <w:tcW w:w="1843" w:type="dxa"/>
            <w:vAlign w:val="bottom"/>
          </w:tcPr>
          <w:p w14:paraId="185AF20E" w14:textId="1A775BEE" w:rsidR="00731F6D" w:rsidRPr="00C1505D" w:rsidRDefault="00731F6D" w:rsidP="00731F6D">
            <w:pPr>
              <w:pStyle w:val="NoSpacing"/>
              <w:jc w:val="right"/>
              <w:rPr>
                <w:rFonts w:asciiTheme="majorBidi" w:hAnsiTheme="majorBidi" w:cstheme="majorBidi"/>
                <w:sz w:val="28"/>
              </w:rPr>
            </w:pPr>
            <w:r w:rsidRPr="006D3671">
              <w:rPr>
                <w:rFonts w:ascii="AngsanaUPC" w:hAnsi="AngsanaUPC" w:cs="AngsanaUPC"/>
                <w:sz w:val="28"/>
              </w:rPr>
              <w:t>48</w:t>
            </w:r>
          </w:p>
        </w:tc>
      </w:tr>
      <w:tr w:rsidR="00731F6D" w:rsidRPr="00C1505D" w14:paraId="0FF3431C" w14:textId="77777777" w:rsidTr="00731F6D">
        <w:trPr>
          <w:trHeight w:val="369"/>
        </w:trPr>
        <w:tc>
          <w:tcPr>
            <w:tcW w:w="5494" w:type="dxa"/>
            <w:vAlign w:val="bottom"/>
          </w:tcPr>
          <w:p w14:paraId="73CE24A1" w14:textId="71F6C9BB" w:rsidR="00731F6D" w:rsidRPr="00C1505D" w:rsidRDefault="00731F6D" w:rsidP="00731F6D">
            <w:pPr>
              <w:pStyle w:val="NoSpacing"/>
              <w:ind w:left="311"/>
              <w:rPr>
                <w:rFonts w:asciiTheme="majorBidi" w:hAnsiTheme="majorBidi" w:cstheme="majorBidi"/>
                <w:sz w:val="28"/>
              </w:rPr>
            </w:pPr>
            <w:r w:rsidRPr="00C43065">
              <w:rPr>
                <w:rFonts w:asciiTheme="majorBidi" w:hAnsiTheme="majorBidi" w:cstheme="majorBidi"/>
                <w:sz w:val="28"/>
              </w:rPr>
              <w:t>Current liabilities</w:t>
            </w:r>
          </w:p>
        </w:tc>
        <w:tc>
          <w:tcPr>
            <w:tcW w:w="1843" w:type="dxa"/>
            <w:shd w:val="clear" w:color="auto" w:fill="auto"/>
            <w:vAlign w:val="bottom"/>
          </w:tcPr>
          <w:p w14:paraId="24C65F2E" w14:textId="088CA8FD" w:rsidR="00731F6D" w:rsidRPr="00C1505D" w:rsidRDefault="00731F6D" w:rsidP="00731F6D">
            <w:pPr>
              <w:pStyle w:val="NoSpacing"/>
              <w:jc w:val="right"/>
              <w:rPr>
                <w:rFonts w:asciiTheme="majorBidi" w:hAnsiTheme="majorBidi" w:cstheme="majorBidi"/>
                <w:sz w:val="28"/>
              </w:rPr>
            </w:pPr>
            <w:r w:rsidRPr="00920903">
              <w:rPr>
                <w:rFonts w:ascii="AngsanaUPC" w:hAnsi="AngsanaUPC" w:cs="AngsanaUPC"/>
                <w:sz w:val="28"/>
              </w:rPr>
              <w:t>23,654</w:t>
            </w:r>
          </w:p>
        </w:tc>
        <w:tc>
          <w:tcPr>
            <w:tcW w:w="1843" w:type="dxa"/>
            <w:vAlign w:val="bottom"/>
          </w:tcPr>
          <w:p w14:paraId="693E23E0" w14:textId="5D0ACC4F" w:rsidR="00731F6D" w:rsidRPr="00C1505D" w:rsidRDefault="00731F6D" w:rsidP="00731F6D">
            <w:pPr>
              <w:pStyle w:val="NoSpacing"/>
              <w:jc w:val="right"/>
              <w:rPr>
                <w:rFonts w:asciiTheme="majorBidi" w:hAnsiTheme="majorBidi" w:cstheme="majorBidi"/>
                <w:sz w:val="28"/>
              </w:rPr>
            </w:pPr>
            <w:r w:rsidRPr="006D3671">
              <w:rPr>
                <w:rFonts w:ascii="AngsanaUPC" w:hAnsi="AngsanaUPC" w:cs="AngsanaUPC"/>
                <w:sz w:val="28"/>
              </w:rPr>
              <w:t>2,925,576</w:t>
            </w:r>
          </w:p>
        </w:tc>
      </w:tr>
    </w:tbl>
    <w:p w14:paraId="7624547F" w14:textId="2BC41045" w:rsidR="00A725DA" w:rsidRPr="00781F40" w:rsidRDefault="00A725DA">
      <w:pPr>
        <w:rPr>
          <w:rFonts w:asciiTheme="majorBidi" w:hAnsiTheme="majorBidi" w:cstheme="majorBidi"/>
          <w:sz w:val="2"/>
          <w:szCs w:val="2"/>
          <w:cs/>
        </w:rPr>
      </w:pPr>
    </w:p>
    <w:tbl>
      <w:tblPr>
        <w:tblStyle w:val="TableGrid"/>
        <w:tblW w:w="91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1"/>
        <w:gridCol w:w="2083"/>
        <w:gridCol w:w="1886"/>
      </w:tblGrid>
      <w:tr w:rsidR="004F48D8" w:rsidRPr="00C1505D" w14:paraId="28F5DE56" w14:textId="77777777" w:rsidTr="00066534">
        <w:trPr>
          <w:trHeight w:val="369"/>
        </w:trPr>
        <w:tc>
          <w:tcPr>
            <w:tcW w:w="5211" w:type="dxa"/>
            <w:vAlign w:val="bottom"/>
          </w:tcPr>
          <w:p w14:paraId="6437841D" w14:textId="77777777" w:rsidR="004F48D8" w:rsidRPr="00C1505D" w:rsidRDefault="004F48D8" w:rsidP="00D04E99">
            <w:pPr>
              <w:pStyle w:val="NoSpacing"/>
              <w:ind w:left="453"/>
              <w:rPr>
                <w:rFonts w:asciiTheme="majorBidi" w:hAnsiTheme="majorBidi" w:cstheme="majorBidi"/>
                <w:sz w:val="28"/>
                <w:cs/>
              </w:rPr>
            </w:pPr>
          </w:p>
        </w:tc>
        <w:tc>
          <w:tcPr>
            <w:tcW w:w="3969" w:type="dxa"/>
            <w:gridSpan w:val="2"/>
            <w:shd w:val="clear" w:color="auto" w:fill="auto"/>
            <w:vAlign w:val="bottom"/>
          </w:tcPr>
          <w:p w14:paraId="40D43B5B" w14:textId="664A2452" w:rsidR="004F48D8" w:rsidRPr="00C1505D" w:rsidRDefault="00C43065" w:rsidP="000C7530">
            <w:pPr>
              <w:pStyle w:val="NoSpacing"/>
              <w:pBdr>
                <w:top w:val="single" w:sz="4" w:space="1" w:color="auto"/>
                <w:bottom w:val="single" w:sz="4" w:space="1" w:color="auto"/>
              </w:pBdr>
              <w:ind w:hanging="181"/>
              <w:jc w:val="center"/>
              <w:rPr>
                <w:rFonts w:asciiTheme="majorBidi" w:hAnsiTheme="majorBidi" w:cstheme="majorBidi"/>
                <w:sz w:val="28"/>
              </w:rPr>
            </w:pPr>
            <w:r w:rsidRPr="00C43065">
              <w:rPr>
                <w:rFonts w:asciiTheme="majorBidi" w:hAnsiTheme="majorBidi" w:cstheme="majorBidi"/>
                <w:sz w:val="28"/>
              </w:rPr>
              <w:t>For the three-month periods ended</w:t>
            </w:r>
            <w:r w:rsidR="000C7530">
              <w:rPr>
                <w:rFonts w:asciiTheme="majorBidi" w:hAnsiTheme="majorBidi" w:cstheme="majorBidi"/>
                <w:sz w:val="28"/>
              </w:rPr>
              <w:t xml:space="preserve"> </w:t>
            </w:r>
            <w:r w:rsidR="009579C9">
              <w:rPr>
                <w:rFonts w:asciiTheme="majorBidi" w:hAnsiTheme="majorBidi" w:cstheme="majorBidi"/>
                <w:sz w:val="28"/>
              </w:rPr>
              <w:t>September</w:t>
            </w:r>
            <w:r w:rsidR="00781F40">
              <w:rPr>
                <w:rFonts w:asciiTheme="majorBidi" w:hAnsiTheme="majorBidi" w:cstheme="majorBidi"/>
                <w:sz w:val="28"/>
              </w:rPr>
              <w:t xml:space="preserve"> 30</w:t>
            </w:r>
            <w:r w:rsidR="000C7530">
              <w:rPr>
                <w:rFonts w:asciiTheme="majorBidi" w:hAnsiTheme="majorBidi" w:cstheme="majorBidi"/>
                <w:sz w:val="28"/>
              </w:rPr>
              <w:t>,</w:t>
            </w:r>
          </w:p>
        </w:tc>
      </w:tr>
      <w:tr w:rsidR="004F48D8" w:rsidRPr="00C1505D" w14:paraId="530B29AF" w14:textId="77777777" w:rsidTr="00066534">
        <w:trPr>
          <w:trHeight w:val="369"/>
        </w:trPr>
        <w:tc>
          <w:tcPr>
            <w:tcW w:w="5211" w:type="dxa"/>
            <w:vAlign w:val="bottom"/>
          </w:tcPr>
          <w:p w14:paraId="7B5F5FA2" w14:textId="77777777" w:rsidR="004F48D8" w:rsidRPr="00C1505D" w:rsidRDefault="004F48D8" w:rsidP="00D04E99">
            <w:pPr>
              <w:pStyle w:val="NoSpacing"/>
              <w:ind w:left="453"/>
              <w:rPr>
                <w:rFonts w:asciiTheme="majorBidi" w:hAnsiTheme="majorBidi" w:cstheme="majorBidi"/>
                <w:sz w:val="28"/>
                <w:cs/>
              </w:rPr>
            </w:pPr>
          </w:p>
        </w:tc>
        <w:tc>
          <w:tcPr>
            <w:tcW w:w="2083" w:type="dxa"/>
            <w:shd w:val="clear" w:color="auto" w:fill="auto"/>
            <w:vAlign w:val="bottom"/>
          </w:tcPr>
          <w:p w14:paraId="14E4B441" w14:textId="5713952E" w:rsidR="004F48D8" w:rsidRPr="007A368C" w:rsidRDefault="00C43065" w:rsidP="00C1667B">
            <w:pPr>
              <w:pBdr>
                <w:bottom w:val="single" w:sz="4" w:space="1" w:color="auto"/>
              </w:pBdr>
              <w:jc w:val="center"/>
              <w:rPr>
                <w:rFonts w:asciiTheme="majorBidi" w:hAnsiTheme="majorBidi" w:cstheme="majorBidi"/>
                <w:sz w:val="28"/>
              </w:rPr>
            </w:pPr>
            <w:r w:rsidRPr="007A368C">
              <w:rPr>
                <w:rFonts w:asciiTheme="majorBidi" w:hAnsiTheme="majorBidi" w:cstheme="majorBidi"/>
                <w:sz w:val="28"/>
              </w:rPr>
              <w:t>202</w:t>
            </w:r>
            <w:r w:rsidR="00C1667B" w:rsidRPr="007A368C">
              <w:rPr>
                <w:rFonts w:asciiTheme="majorBidi" w:hAnsiTheme="majorBidi" w:cstheme="majorBidi"/>
                <w:sz w:val="28"/>
              </w:rPr>
              <w:t>2</w:t>
            </w:r>
          </w:p>
        </w:tc>
        <w:tc>
          <w:tcPr>
            <w:tcW w:w="1886" w:type="dxa"/>
            <w:shd w:val="clear" w:color="auto" w:fill="auto"/>
            <w:vAlign w:val="bottom"/>
          </w:tcPr>
          <w:p w14:paraId="24E3D265" w14:textId="535DEC32" w:rsidR="004F48D8" w:rsidRPr="007A368C" w:rsidRDefault="00C43065" w:rsidP="00C1667B">
            <w:pPr>
              <w:pBdr>
                <w:bottom w:val="single" w:sz="4" w:space="1" w:color="auto"/>
              </w:pBdr>
              <w:jc w:val="center"/>
              <w:rPr>
                <w:rFonts w:asciiTheme="majorBidi" w:hAnsiTheme="majorBidi" w:cstheme="majorBidi"/>
                <w:sz w:val="28"/>
                <w:cs/>
              </w:rPr>
            </w:pPr>
            <w:r w:rsidRPr="007A368C">
              <w:rPr>
                <w:rFonts w:asciiTheme="majorBidi" w:hAnsiTheme="majorBidi" w:cstheme="majorBidi"/>
                <w:sz w:val="28"/>
              </w:rPr>
              <w:t>202</w:t>
            </w:r>
            <w:r w:rsidR="00C1667B" w:rsidRPr="007A368C">
              <w:rPr>
                <w:rFonts w:asciiTheme="majorBidi" w:hAnsiTheme="majorBidi" w:cstheme="majorBidi"/>
                <w:sz w:val="28"/>
              </w:rPr>
              <w:t>1</w:t>
            </w:r>
          </w:p>
        </w:tc>
      </w:tr>
      <w:tr w:rsidR="00731F6D" w:rsidRPr="00C1505D" w14:paraId="492D0504" w14:textId="77777777" w:rsidTr="00731F6D">
        <w:trPr>
          <w:trHeight w:val="369"/>
        </w:trPr>
        <w:tc>
          <w:tcPr>
            <w:tcW w:w="5211" w:type="dxa"/>
            <w:vAlign w:val="bottom"/>
          </w:tcPr>
          <w:p w14:paraId="27547AB2" w14:textId="49C3D110" w:rsidR="00731F6D" w:rsidRPr="00C43065" w:rsidRDefault="00731F6D" w:rsidP="00731F6D">
            <w:pPr>
              <w:pStyle w:val="NoSpacing"/>
              <w:ind w:left="27"/>
              <w:rPr>
                <w:rFonts w:asciiTheme="majorBidi" w:hAnsiTheme="majorBidi" w:cstheme="majorBidi"/>
                <w:sz w:val="28"/>
              </w:rPr>
            </w:pPr>
            <w:r w:rsidRPr="00C43065">
              <w:rPr>
                <w:rFonts w:asciiTheme="majorBidi" w:hAnsiTheme="majorBidi" w:cstheme="majorBidi"/>
                <w:sz w:val="28"/>
              </w:rPr>
              <w:t>Administrative expenses</w:t>
            </w:r>
          </w:p>
        </w:tc>
        <w:tc>
          <w:tcPr>
            <w:tcW w:w="2083" w:type="dxa"/>
            <w:shd w:val="clear" w:color="auto" w:fill="auto"/>
            <w:vAlign w:val="bottom"/>
          </w:tcPr>
          <w:p w14:paraId="6EF3B7C2" w14:textId="1E335DB2" w:rsidR="00731F6D" w:rsidRPr="00062563" w:rsidRDefault="00731F6D" w:rsidP="00731F6D">
            <w:pPr>
              <w:jc w:val="right"/>
              <w:rPr>
                <w:rFonts w:ascii="AngsanaUPC" w:hAnsi="AngsanaUPC" w:cs="AngsanaUPC"/>
                <w:sz w:val="28"/>
                <w:cs/>
              </w:rPr>
            </w:pPr>
            <w:r>
              <w:rPr>
                <w:rFonts w:ascii="AngsanaUPC" w:hAnsi="AngsanaUPC" w:cs="AngsanaUPC"/>
                <w:sz w:val="28"/>
              </w:rPr>
              <w:t>32,051</w:t>
            </w:r>
          </w:p>
        </w:tc>
        <w:tc>
          <w:tcPr>
            <w:tcW w:w="1886" w:type="dxa"/>
            <w:shd w:val="clear" w:color="auto" w:fill="auto"/>
            <w:vAlign w:val="bottom"/>
          </w:tcPr>
          <w:p w14:paraId="16DD770E" w14:textId="56693291" w:rsidR="00731F6D" w:rsidRPr="007419A9" w:rsidRDefault="00731F6D" w:rsidP="00731F6D">
            <w:pPr>
              <w:jc w:val="right"/>
              <w:rPr>
                <w:rFonts w:ascii="AngsanaUPC" w:hAnsi="AngsanaUPC" w:cs="AngsanaUPC"/>
                <w:sz w:val="28"/>
                <w:szCs w:val="36"/>
              </w:rPr>
            </w:pPr>
            <w:r>
              <w:rPr>
                <w:rFonts w:ascii="AngsanaUPC" w:hAnsi="AngsanaUPC" w:cs="AngsanaUPC"/>
                <w:sz w:val="28"/>
              </w:rPr>
              <w:t>33,296</w:t>
            </w:r>
          </w:p>
        </w:tc>
      </w:tr>
    </w:tbl>
    <w:p w14:paraId="65E84247" w14:textId="77777777" w:rsidR="00781F40" w:rsidRPr="00781F40" w:rsidRDefault="00781F40" w:rsidP="00781F40">
      <w:pPr>
        <w:rPr>
          <w:rFonts w:asciiTheme="majorBidi" w:hAnsiTheme="majorBidi" w:cstheme="majorBidi"/>
          <w:sz w:val="2"/>
          <w:szCs w:val="2"/>
          <w:cs/>
        </w:rPr>
      </w:pPr>
    </w:p>
    <w:tbl>
      <w:tblPr>
        <w:tblStyle w:val="TableGrid"/>
        <w:tblW w:w="91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1"/>
        <w:gridCol w:w="2083"/>
        <w:gridCol w:w="1886"/>
      </w:tblGrid>
      <w:tr w:rsidR="00781F40" w:rsidRPr="00C1505D" w14:paraId="09AB1BEF" w14:textId="77777777" w:rsidTr="00066534">
        <w:trPr>
          <w:trHeight w:val="369"/>
        </w:trPr>
        <w:tc>
          <w:tcPr>
            <w:tcW w:w="5211" w:type="dxa"/>
            <w:vAlign w:val="bottom"/>
          </w:tcPr>
          <w:p w14:paraId="1A439C0D" w14:textId="77777777" w:rsidR="00781F40" w:rsidRPr="00C1505D" w:rsidRDefault="00781F40" w:rsidP="00F5179F">
            <w:pPr>
              <w:pStyle w:val="NoSpacing"/>
              <w:ind w:left="453"/>
              <w:rPr>
                <w:rFonts w:asciiTheme="majorBidi" w:hAnsiTheme="majorBidi" w:cstheme="majorBidi"/>
                <w:sz w:val="28"/>
                <w:cs/>
              </w:rPr>
            </w:pPr>
          </w:p>
        </w:tc>
        <w:tc>
          <w:tcPr>
            <w:tcW w:w="3969" w:type="dxa"/>
            <w:gridSpan w:val="2"/>
            <w:shd w:val="clear" w:color="auto" w:fill="auto"/>
            <w:vAlign w:val="bottom"/>
          </w:tcPr>
          <w:p w14:paraId="2EC654AC" w14:textId="6D8D1729" w:rsidR="00781F40" w:rsidRPr="00C1505D" w:rsidRDefault="00781F40" w:rsidP="00F5179F">
            <w:pPr>
              <w:pStyle w:val="NoSpacing"/>
              <w:pBdr>
                <w:top w:val="single" w:sz="4" w:space="1" w:color="auto"/>
                <w:bottom w:val="single" w:sz="4" w:space="1" w:color="auto"/>
              </w:pBdr>
              <w:ind w:hanging="181"/>
              <w:jc w:val="center"/>
              <w:rPr>
                <w:rFonts w:asciiTheme="majorBidi" w:hAnsiTheme="majorBidi" w:cstheme="majorBidi"/>
                <w:sz w:val="28"/>
              </w:rPr>
            </w:pPr>
            <w:r w:rsidRPr="00C43065">
              <w:rPr>
                <w:rFonts w:asciiTheme="majorBidi" w:hAnsiTheme="majorBidi" w:cstheme="majorBidi"/>
                <w:sz w:val="28"/>
              </w:rPr>
              <w:t xml:space="preserve">For the </w:t>
            </w:r>
            <w:r w:rsidR="009579C9">
              <w:rPr>
                <w:rFonts w:asciiTheme="majorBidi" w:hAnsiTheme="majorBidi" w:cstheme="majorBidi"/>
                <w:sz w:val="28"/>
              </w:rPr>
              <w:t>nine</w:t>
            </w:r>
            <w:r w:rsidRPr="00C43065">
              <w:rPr>
                <w:rFonts w:asciiTheme="majorBidi" w:hAnsiTheme="majorBidi" w:cstheme="majorBidi"/>
                <w:sz w:val="28"/>
              </w:rPr>
              <w:t>-month periods ended</w:t>
            </w:r>
            <w:r>
              <w:rPr>
                <w:rFonts w:asciiTheme="majorBidi" w:hAnsiTheme="majorBidi" w:cstheme="majorBidi"/>
                <w:sz w:val="28"/>
              </w:rPr>
              <w:t xml:space="preserve"> </w:t>
            </w:r>
            <w:r w:rsidR="009579C9">
              <w:rPr>
                <w:rFonts w:asciiTheme="majorBidi" w:hAnsiTheme="majorBidi" w:cstheme="majorBidi"/>
                <w:sz w:val="28"/>
              </w:rPr>
              <w:t>September</w:t>
            </w:r>
            <w:r>
              <w:rPr>
                <w:rFonts w:asciiTheme="majorBidi" w:hAnsiTheme="majorBidi" w:cstheme="majorBidi"/>
                <w:sz w:val="28"/>
              </w:rPr>
              <w:t xml:space="preserve"> 30,</w:t>
            </w:r>
          </w:p>
        </w:tc>
      </w:tr>
      <w:tr w:rsidR="00781F40" w:rsidRPr="00C1505D" w14:paraId="762C2221" w14:textId="77777777" w:rsidTr="00066534">
        <w:trPr>
          <w:trHeight w:val="369"/>
        </w:trPr>
        <w:tc>
          <w:tcPr>
            <w:tcW w:w="5211" w:type="dxa"/>
            <w:vAlign w:val="bottom"/>
          </w:tcPr>
          <w:p w14:paraId="045B6450" w14:textId="77777777" w:rsidR="00781F40" w:rsidRPr="00C1505D" w:rsidRDefault="00781F40" w:rsidP="00F5179F">
            <w:pPr>
              <w:pStyle w:val="NoSpacing"/>
              <w:ind w:left="453"/>
              <w:rPr>
                <w:rFonts w:asciiTheme="majorBidi" w:hAnsiTheme="majorBidi" w:cstheme="majorBidi"/>
                <w:sz w:val="28"/>
                <w:cs/>
              </w:rPr>
            </w:pPr>
          </w:p>
        </w:tc>
        <w:tc>
          <w:tcPr>
            <w:tcW w:w="2083" w:type="dxa"/>
            <w:shd w:val="clear" w:color="auto" w:fill="auto"/>
            <w:vAlign w:val="bottom"/>
          </w:tcPr>
          <w:p w14:paraId="4124054A" w14:textId="77777777" w:rsidR="00781F40" w:rsidRPr="007A368C" w:rsidRDefault="00781F40" w:rsidP="00F5179F">
            <w:pPr>
              <w:pBdr>
                <w:bottom w:val="single" w:sz="4" w:space="1" w:color="auto"/>
              </w:pBdr>
              <w:jc w:val="center"/>
              <w:rPr>
                <w:rFonts w:asciiTheme="majorBidi" w:hAnsiTheme="majorBidi" w:cstheme="majorBidi"/>
                <w:sz w:val="28"/>
              </w:rPr>
            </w:pPr>
            <w:r w:rsidRPr="007A368C">
              <w:rPr>
                <w:rFonts w:asciiTheme="majorBidi" w:hAnsiTheme="majorBidi" w:cstheme="majorBidi"/>
                <w:sz w:val="28"/>
              </w:rPr>
              <w:t>2022</w:t>
            </w:r>
          </w:p>
        </w:tc>
        <w:tc>
          <w:tcPr>
            <w:tcW w:w="1886" w:type="dxa"/>
            <w:shd w:val="clear" w:color="auto" w:fill="auto"/>
            <w:vAlign w:val="bottom"/>
          </w:tcPr>
          <w:p w14:paraId="1DEBB284" w14:textId="77777777" w:rsidR="00781F40" w:rsidRPr="007A368C" w:rsidRDefault="00781F40" w:rsidP="00F5179F">
            <w:pPr>
              <w:pBdr>
                <w:bottom w:val="single" w:sz="4" w:space="1" w:color="auto"/>
              </w:pBdr>
              <w:jc w:val="center"/>
              <w:rPr>
                <w:rFonts w:asciiTheme="majorBidi" w:hAnsiTheme="majorBidi" w:cstheme="majorBidi"/>
                <w:sz w:val="28"/>
                <w:cs/>
              </w:rPr>
            </w:pPr>
            <w:r w:rsidRPr="007A368C">
              <w:rPr>
                <w:rFonts w:asciiTheme="majorBidi" w:hAnsiTheme="majorBidi" w:cstheme="majorBidi"/>
                <w:sz w:val="28"/>
              </w:rPr>
              <w:t>2021</w:t>
            </w:r>
          </w:p>
        </w:tc>
      </w:tr>
      <w:tr w:rsidR="00731F6D" w:rsidRPr="00C1505D" w14:paraId="4B15EF0C" w14:textId="77777777" w:rsidTr="00731F6D">
        <w:trPr>
          <w:trHeight w:val="369"/>
        </w:trPr>
        <w:tc>
          <w:tcPr>
            <w:tcW w:w="5211" w:type="dxa"/>
            <w:vAlign w:val="bottom"/>
          </w:tcPr>
          <w:p w14:paraId="16264453" w14:textId="6C1BCB08" w:rsidR="00731F6D" w:rsidRPr="00C43065" w:rsidRDefault="00731F6D" w:rsidP="00731F6D">
            <w:pPr>
              <w:pStyle w:val="NoSpacing"/>
              <w:ind w:left="27"/>
              <w:rPr>
                <w:rFonts w:asciiTheme="majorBidi" w:hAnsiTheme="majorBidi" w:cstheme="majorBidi"/>
                <w:sz w:val="28"/>
              </w:rPr>
            </w:pPr>
            <w:r>
              <w:rPr>
                <w:rFonts w:asciiTheme="majorBidi" w:hAnsiTheme="majorBidi" w:cstheme="majorBidi"/>
                <w:sz w:val="28"/>
              </w:rPr>
              <w:t>Other revenues</w:t>
            </w:r>
          </w:p>
        </w:tc>
        <w:tc>
          <w:tcPr>
            <w:tcW w:w="2083" w:type="dxa"/>
            <w:shd w:val="clear" w:color="auto" w:fill="auto"/>
            <w:vAlign w:val="bottom"/>
          </w:tcPr>
          <w:p w14:paraId="5517F333" w14:textId="396E9126" w:rsidR="00731F6D" w:rsidRPr="00A2193D" w:rsidRDefault="00731F6D" w:rsidP="00731F6D">
            <w:pPr>
              <w:jc w:val="right"/>
              <w:rPr>
                <w:rFonts w:asciiTheme="majorBidi" w:hAnsiTheme="majorBidi" w:cstheme="majorBidi"/>
                <w:sz w:val="28"/>
              </w:rPr>
            </w:pPr>
            <w:r w:rsidRPr="00920903">
              <w:rPr>
                <w:rFonts w:ascii="AngsanaUPC" w:hAnsi="AngsanaUPC" w:cs="AngsanaUPC"/>
                <w:sz w:val="28"/>
              </w:rPr>
              <w:t>2,72</w:t>
            </w:r>
            <w:r>
              <w:rPr>
                <w:rFonts w:ascii="AngsanaUPC" w:hAnsi="AngsanaUPC" w:cs="AngsanaUPC"/>
                <w:sz w:val="28"/>
              </w:rPr>
              <w:t>2</w:t>
            </w:r>
          </w:p>
        </w:tc>
        <w:tc>
          <w:tcPr>
            <w:tcW w:w="1886" w:type="dxa"/>
            <w:shd w:val="clear" w:color="auto" w:fill="auto"/>
            <w:vAlign w:val="bottom"/>
          </w:tcPr>
          <w:p w14:paraId="12D9DD92" w14:textId="18724E5A" w:rsidR="00731F6D" w:rsidRPr="00C1505D" w:rsidRDefault="00731F6D" w:rsidP="00731F6D">
            <w:pPr>
              <w:jc w:val="right"/>
              <w:rPr>
                <w:rFonts w:asciiTheme="majorBidi" w:hAnsiTheme="majorBidi" w:cstheme="majorBidi"/>
                <w:sz w:val="28"/>
              </w:rPr>
            </w:pPr>
            <w:r>
              <w:rPr>
                <w:rFonts w:ascii="AngsanaUPC" w:hAnsi="AngsanaUPC" w:cs="AngsanaUPC"/>
                <w:sz w:val="28"/>
              </w:rPr>
              <w:t>2,379</w:t>
            </w:r>
          </w:p>
        </w:tc>
      </w:tr>
      <w:tr w:rsidR="00731F6D" w:rsidRPr="00C1505D" w14:paraId="0E483187" w14:textId="77777777" w:rsidTr="00731F6D">
        <w:trPr>
          <w:trHeight w:val="369"/>
        </w:trPr>
        <w:tc>
          <w:tcPr>
            <w:tcW w:w="5211" w:type="dxa"/>
            <w:vAlign w:val="bottom"/>
          </w:tcPr>
          <w:p w14:paraId="31734B12" w14:textId="0148EDC4" w:rsidR="00731F6D" w:rsidRPr="00C43065" w:rsidRDefault="00731F6D" w:rsidP="00731F6D">
            <w:pPr>
              <w:pStyle w:val="NoSpacing"/>
              <w:ind w:left="27"/>
              <w:rPr>
                <w:rFonts w:asciiTheme="majorBidi" w:hAnsiTheme="majorBidi" w:cstheme="majorBidi"/>
                <w:sz w:val="28"/>
              </w:rPr>
            </w:pPr>
            <w:r w:rsidRPr="00C43065">
              <w:rPr>
                <w:rFonts w:asciiTheme="majorBidi" w:hAnsiTheme="majorBidi" w:cstheme="majorBidi"/>
                <w:sz w:val="28"/>
              </w:rPr>
              <w:t>Administrative expenses</w:t>
            </w:r>
          </w:p>
        </w:tc>
        <w:tc>
          <w:tcPr>
            <w:tcW w:w="2083" w:type="dxa"/>
            <w:shd w:val="clear" w:color="auto" w:fill="auto"/>
            <w:vAlign w:val="bottom"/>
          </w:tcPr>
          <w:p w14:paraId="2F13BA98" w14:textId="7434827F" w:rsidR="00731F6D" w:rsidRPr="00062563" w:rsidRDefault="00731F6D" w:rsidP="00731F6D">
            <w:pPr>
              <w:jc w:val="right"/>
              <w:rPr>
                <w:rFonts w:ascii="AngsanaUPC" w:hAnsi="AngsanaUPC" w:cs="AngsanaUPC"/>
                <w:sz w:val="28"/>
                <w:cs/>
              </w:rPr>
            </w:pPr>
            <w:r w:rsidRPr="00920903">
              <w:rPr>
                <w:rFonts w:ascii="AngsanaUPC" w:hAnsi="AngsanaUPC" w:cs="AngsanaUPC"/>
                <w:sz w:val="28"/>
              </w:rPr>
              <w:t>94,67</w:t>
            </w:r>
            <w:r>
              <w:rPr>
                <w:rFonts w:ascii="AngsanaUPC" w:hAnsi="AngsanaUPC" w:cs="AngsanaUPC"/>
                <w:sz w:val="28"/>
              </w:rPr>
              <w:t>1</w:t>
            </w:r>
          </w:p>
        </w:tc>
        <w:tc>
          <w:tcPr>
            <w:tcW w:w="1886" w:type="dxa"/>
            <w:shd w:val="clear" w:color="auto" w:fill="auto"/>
            <w:vAlign w:val="bottom"/>
          </w:tcPr>
          <w:p w14:paraId="22EA36E2" w14:textId="357A1CDB" w:rsidR="00731F6D" w:rsidRPr="007419A9" w:rsidRDefault="00731F6D" w:rsidP="00731F6D">
            <w:pPr>
              <w:jc w:val="right"/>
              <w:rPr>
                <w:rFonts w:ascii="AngsanaUPC" w:hAnsi="AngsanaUPC" w:cs="AngsanaUPC"/>
                <w:sz w:val="28"/>
                <w:szCs w:val="36"/>
              </w:rPr>
            </w:pPr>
            <w:r>
              <w:rPr>
                <w:rFonts w:ascii="AngsanaUPC" w:hAnsi="AngsanaUPC" w:cs="AngsanaUPC"/>
                <w:sz w:val="28"/>
              </w:rPr>
              <w:t>100,549</w:t>
            </w:r>
          </w:p>
        </w:tc>
      </w:tr>
    </w:tbl>
    <w:p w14:paraId="3148FD56" w14:textId="582B8722" w:rsidR="001A7646" w:rsidRDefault="001A7646" w:rsidP="001A7646">
      <w:pPr>
        <w:pStyle w:val="NoSpacing"/>
        <w:spacing w:before="240" w:after="120"/>
        <w:ind w:left="426"/>
        <w:rPr>
          <w:rFonts w:asciiTheme="majorBidi" w:hAnsiTheme="majorBidi" w:cstheme="majorBidi"/>
          <w:b/>
          <w:bCs/>
          <w:sz w:val="28"/>
        </w:rPr>
      </w:pPr>
    </w:p>
    <w:p w14:paraId="76083215" w14:textId="24426CB0" w:rsidR="00C27ABA" w:rsidRDefault="00C27ABA">
      <w:pPr>
        <w:rPr>
          <w:rFonts w:asciiTheme="majorBidi" w:hAnsiTheme="majorBidi" w:cstheme="majorBidi"/>
          <w:b/>
          <w:bCs/>
          <w:sz w:val="28"/>
        </w:rPr>
      </w:pPr>
      <w:r>
        <w:rPr>
          <w:rFonts w:asciiTheme="majorBidi" w:hAnsiTheme="majorBidi" w:cstheme="majorBidi"/>
          <w:b/>
          <w:bCs/>
          <w:sz w:val="28"/>
        </w:rPr>
        <w:br w:type="page"/>
      </w:r>
    </w:p>
    <w:p w14:paraId="19CD636E" w14:textId="50037FC1" w:rsidR="00A0751D" w:rsidRPr="00C1505D" w:rsidRDefault="00C43065" w:rsidP="004F48D8">
      <w:pPr>
        <w:pStyle w:val="NoSpacing"/>
        <w:numPr>
          <w:ilvl w:val="0"/>
          <w:numId w:val="1"/>
        </w:numPr>
        <w:spacing w:before="240" w:after="120"/>
        <w:ind w:left="426" w:hanging="284"/>
        <w:rPr>
          <w:rFonts w:asciiTheme="majorBidi" w:hAnsiTheme="majorBidi" w:cstheme="majorBidi"/>
          <w:b/>
          <w:bCs/>
          <w:sz w:val="28"/>
        </w:rPr>
      </w:pPr>
      <w:r w:rsidRPr="00C43065">
        <w:rPr>
          <w:rFonts w:asciiTheme="majorBidi" w:hAnsiTheme="majorBidi" w:cstheme="majorBidi"/>
          <w:b/>
          <w:bCs/>
          <w:sz w:val="28"/>
        </w:rPr>
        <w:lastRenderedPageBreak/>
        <w:t>LONG-TERM LOANS TO RELATED PARTIES</w:t>
      </w:r>
    </w:p>
    <w:tbl>
      <w:tblPr>
        <w:tblStyle w:val="TableGrid"/>
        <w:tblW w:w="921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gridCol w:w="1276"/>
        <w:gridCol w:w="1279"/>
        <w:gridCol w:w="1276"/>
        <w:gridCol w:w="1275"/>
      </w:tblGrid>
      <w:tr w:rsidR="00C1667B" w:rsidRPr="00500313" w14:paraId="6C052B39" w14:textId="77777777" w:rsidTr="00A37B12">
        <w:tc>
          <w:tcPr>
            <w:tcW w:w="4110" w:type="dxa"/>
          </w:tcPr>
          <w:p w14:paraId="7329091C" w14:textId="77777777" w:rsidR="00C1667B" w:rsidRPr="00500313" w:rsidRDefault="00C1667B" w:rsidP="00A37B12">
            <w:pPr>
              <w:pStyle w:val="NoSpacing"/>
              <w:rPr>
                <w:rFonts w:ascii="AngsanaUPC" w:hAnsi="AngsanaUPC" w:cs="AngsanaUPC"/>
                <w:b/>
                <w:bCs/>
                <w:sz w:val="28"/>
              </w:rPr>
            </w:pPr>
          </w:p>
        </w:tc>
        <w:tc>
          <w:tcPr>
            <w:tcW w:w="5106" w:type="dxa"/>
            <w:gridSpan w:val="4"/>
            <w:vAlign w:val="bottom"/>
          </w:tcPr>
          <w:p w14:paraId="084F79ED" w14:textId="4A30DB6C" w:rsidR="00C1667B" w:rsidRPr="00500313" w:rsidRDefault="00C1667B" w:rsidP="00A37B12">
            <w:pPr>
              <w:pStyle w:val="NoSpacing"/>
              <w:pBdr>
                <w:bottom w:val="single" w:sz="4" w:space="1" w:color="auto"/>
              </w:pBdr>
              <w:jc w:val="right"/>
              <w:rPr>
                <w:rFonts w:ascii="AngsanaUPC" w:hAnsi="AngsanaUPC" w:cs="AngsanaUPC"/>
                <w:sz w:val="28"/>
                <w:cs/>
              </w:rPr>
            </w:pPr>
            <w:r w:rsidRPr="009A016C">
              <w:rPr>
                <w:rFonts w:asciiTheme="majorBidi" w:hAnsiTheme="majorBidi" w:cs="Angsana New"/>
                <w:sz w:val="28"/>
                <w:cs/>
              </w:rPr>
              <w:t>(</w:t>
            </w:r>
            <w:r w:rsidRPr="009A016C">
              <w:rPr>
                <w:rFonts w:asciiTheme="majorBidi" w:hAnsiTheme="majorBidi" w:cstheme="majorBidi"/>
                <w:sz w:val="28"/>
              </w:rPr>
              <w:t>Unit: Baht)</w:t>
            </w:r>
          </w:p>
        </w:tc>
      </w:tr>
      <w:tr w:rsidR="00C1667B" w:rsidRPr="00500313" w14:paraId="120DB312" w14:textId="77777777" w:rsidTr="00A37B12">
        <w:tc>
          <w:tcPr>
            <w:tcW w:w="4110" w:type="dxa"/>
          </w:tcPr>
          <w:p w14:paraId="1D581768" w14:textId="77777777" w:rsidR="00C1667B" w:rsidRPr="00500313" w:rsidRDefault="00C1667B" w:rsidP="00A37B12">
            <w:pPr>
              <w:pStyle w:val="NoSpacing"/>
              <w:rPr>
                <w:rFonts w:ascii="AngsanaUPC" w:hAnsi="AngsanaUPC" w:cs="AngsanaUPC"/>
                <w:b/>
                <w:bCs/>
                <w:sz w:val="28"/>
              </w:rPr>
            </w:pPr>
          </w:p>
        </w:tc>
        <w:tc>
          <w:tcPr>
            <w:tcW w:w="2555" w:type="dxa"/>
            <w:gridSpan w:val="2"/>
          </w:tcPr>
          <w:p w14:paraId="5786A142" w14:textId="793086D9" w:rsidR="00C1667B" w:rsidRPr="00500313" w:rsidRDefault="00C1667B" w:rsidP="00A37B12">
            <w:pPr>
              <w:pStyle w:val="NoSpacing"/>
              <w:pBdr>
                <w:bottom w:val="single" w:sz="4" w:space="1" w:color="auto"/>
              </w:pBdr>
              <w:jc w:val="center"/>
              <w:rPr>
                <w:rFonts w:ascii="AngsanaUPC" w:hAnsi="AngsanaUPC" w:cs="AngsanaUPC"/>
                <w:sz w:val="28"/>
              </w:rPr>
            </w:pPr>
            <w:r w:rsidRPr="002C4C46">
              <w:rPr>
                <w:rFonts w:ascii="AngsanaUPC" w:hAnsi="AngsanaUPC" w:cs="AngsanaUPC"/>
                <w:sz w:val="28"/>
              </w:rPr>
              <w:t>Consolidated</w:t>
            </w:r>
          </w:p>
        </w:tc>
        <w:tc>
          <w:tcPr>
            <w:tcW w:w="2551" w:type="dxa"/>
            <w:gridSpan w:val="2"/>
          </w:tcPr>
          <w:p w14:paraId="62E54ED2" w14:textId="2E0F6C74" w:rsidR="00C1667B" w:rsidRPr="00500313" w:rsidRDefault="00C1667B" w:rsidP="00A37B12">
            <w:pPr>
              <w:pStyle w:val="NoSpacing"/>
              <w:pBdr>
                <w:bottom w:val="single" w:sz="4" w:space="1" w:color="auto"/>
              </w:pBdr>
              <w:jc w:val="center"/>
              <w:rPr>
                <w:rFonts w:ascii="AngsanaUPC" w:hAnsi="AngsanaUPC" w:cs="AngsanaUPC"/>
                <w:sz w:val="28"/>
              </w:rPr>
            </w:pPr>
            <w:r w:rsidRPr="002C4C46">
              <w:rPr>
                <w:rFonts w:ascii="AngsanaUPC" w:hAnsi="AngsanaUPC" w:cs="AngsanaUPC"/>
                <w:sz w:val="28"/>
              </w:rPr>
              <w:t>Separate</w:t>
            </w:r>
          </w:p>
        </w:tc>
      </w:tr>
      <w:tr w:rsidR="00C1667B" w:rsidRPr="00500313" w14:paraId="5EBDDA04" w14:textId="77777777" w:rsidTr="00A37B12">
        <w:tc>
          <w:tcPr>
            <w:tcW w:w="4110" w:type="dxa"/>
          </w:tcPr>
          <w:p w14:paraId="329B78C8" w14:textId="77777777" w:rsidR="00C1667B" w:rsidRPr="00500313" w:rsidRDefault="00C1667B" w:rsidP="00A37B12">
            <w:pPr>
              <w:pStyle w:val="NoSpacing"/>
              <w:rPr>
                <w:rFonts w:ascii="AngsanaUPC" w:hAnsi="AngsanaUPC" w:cs="AngsanaUPC"/>
                <w:b/>
                <w:bCs/>
                <w:sz w:val="28"/>
              </w:rPr>
            </w:pPr>
          </w:p>
        </w:tc>
        <w:tc>
          <w:tcPr>
            <w:tcW w:w="1276" w:type="dxa"/>
            <w:shd w:val="clear" w:color="auto" w:fill="auto"/>
            <w:vAlign w:val="center"/>
          </w:tcPr>
          <w:p w14:paraId="7D1E9664" w14:textId="7DDE83F9" w:rsidR="001A7646" w:rsidRPr="00AF6E14" w:rsidRDefault="009579C9" w:rsidP="001A7646">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11754FD3" w14:textId="197C6A46" w:rsidR="00C1667B" w:rsidRPr="007A368C" w:rsidRDefault="001A7646" w:rsidP="001A7646">
            <w:pPr>
              <w:pStyle w:val="NoSpacing"/>
              <w:pBdr>
                <w:bottom w:val="single" w:sz="4" w:space="1" w:color="auto"/>
              </w:pBdr>
              <w:jc w:val="center"/>
              <w:rPr>
                <w:rFonts w:ascii="AngsanaUPC" w:hAnsi="AngsanaUPC" w:cs="AngsanaUPC"/>
                <w:sz w:val="28"/>
              </w:rPr>
            </w:pPr>
            <w:r w:rsidRPr="00AF6E14">
              <w:rPr>
                <w:rFonts w:ascii="AngsanaUPC" w:hAnsi="AngsanaUPC" w:cs="AngsanaUPC"/>
                <w:sz w:val="28"/>
              </w:rPr>
              <w:t>3</w:t>
            </w:r>
            <w:r>
              <w:rPr>
                <w:rFonts w:ascii="AngsanaUPC" w:hAnsi="AngsanaUPC" w:cs="AngsanaUPC"/>
                <w:sz w:val="28"/>
              </w:rPr>
              <w:t>0</w:t>
            </w:r>
            <w:r w:rsidRPr="00AF6E14">
              <w:rPr>
                <w:rFonts w:ascii="AngsanaUPC" w:hAnsi="AngsanaUPC" w:cs="AngsanaUPC"/>
                <w:sz w:val="28"/>
              </w:rPr>
              <w:t>, 2022</w:t>
            </w:r>
          </w:p>
        </w:tc>
        <w:tc>
          <w:tcPr>
            <w:tcW w:w="1279" w:type="dxa"/>
            <w:shd w:val="clear" w:color="auto" w:fill="auto"/>
            <w:vAlign w:val="bottom"/>
          </w:tcPr>
          <w:p w14:paraId="12E8BC41" w14:textId="77777777" w:rsidR="00C1667B" w:rsidRPr="007A368C" w:rsidRDefault="00C1667B" w:rsidP="00A37B12">
            <w:pPr>
              <w:pBdr>
                <w:bottom w:val="single" w:sz="4" w:space="1" w:color="auto"/>
              </w:pBdr>
              <w:spacing w:line="320" w:lineRule="exact"/>
              <w:jc w:val="center"/>
              <w:rPr>
                <w:rFonts w:ascii="AngsanaUPC" w:hAnsi="AngsanaUPC" w:cs="AngsanaUPC"/>
                <w:sz w:val="28"/>
              </w:rPr>
            </w:pPr>
            <w:r w:rsidRPr="007A368C">
              <w:rPr>
                <w:rFonts w:ascii="AngsanaUPC" w:hAnsi="AngsanaUPC" w:cs="AngsanaUPC"/>
                <w:sz w:val="28"/>
              </w:rPr>
              <w:t>December</w:t>
            </w:r>
          </w:p>
          <w:p w14:paraId="5C8409D9" w14:textId="058AD1FF" w:rsidR="00C1667B" w:rsidRPr="007A368C" w:rsidRDefault="00C1667B" w:rsidP="00A37B12">
            <w:pPr>
              <w:pStyle w:val="NoSpacing"/>
              <w:pBdr>
                <w:bottom w:val="single" w:sz="4" w:space="1" w:color="auto"/>
              </w:pBdr>
              <w:jc w:val="center"/>
              <w:rPr>
                <w:rFonts w:ascii="AngsanaUPC" w:hAnsi="AngsanaUPC" w:cs="AngsanaUPC"/>
                <w:sz w:val="28"/>
              </w:rPr>
            </w:pPr>
            <w:r w:rsidRPr="007A368C">
              <w:rPr>
                <w:rFonts w:ascii="AngsanaUPC" w:hAnsi="AngsanaUPC" w:cs="AngsanaUPC"/>
                <w:sz w:val="28"/>
              </w:rPr>
              <w:t>31, 2021</w:t>
            </w:r>
          </w:p>
        </w:tc>
        <w:tc>
          <w:tcPr>
            <w:tcW w:w="1276" w:type="dxa"/>
            <w:shd w:val="clear" w:color="auto" w:fill="auto"/>
            <w:vAlign w:val="center"/>
          </w:tcPr>
          <w:p w14:paraId="58D5271F" w14:textId="4A79FE6C" w:rsidR="001A7646" w:rsidRPr="00AF6E14" w:rsidRDefault="009579C9" w:rsidP="001A7646">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507AAC83" w14:textId="044AB80B" w:rsidR="00C1667B" w:rsidRPr="007A368C" w:rsidRDefault="001A7646" w:rsidP="001A7646">
            <w:pPr>
              <w:pStyle w:val="NoSpacing"/>
              <w:pBdr>
                <w:bottom w:val="single" w:sz="4" w:space="1" w:color="auto"/>
              </w:pBdr>
              <w:jc w:val="center"/>
              <w:rPr>
                <w:rFonts w:ascii="AngsanaUPC" w:hAnsi="AngsanaUPC" w:cs="AngsanaUPC"/>
                <w:sz w:val="28"/>
              </w:rPr>
            </w:pPr>
            <w:r w:rsidRPr="00AF6E14">
              <w:rPr>
                <w:rFonts w:ascii="AngsanaUPC" w:hAnsi="AngsanaUPC" w:cs="AngsanaUPC"/>
                <w:sz w:val="28"/>
              </w:rPr>
              <w:t>3</w:t>
            </w:r>
            <w:r>
              <w:rPr>
                <w:rFonts w:ascii="AngsanaUPC" w:hAnsi="AngsanaUPC" w:cs="AngsanaUPC"/>
                <w:sz w:val="28"/>
              </w:rPr>
              <w:t>0</w:t>
            </w:r>
            <w:r w:rsidRPr="00AF6E14">
              <w:rPr>
                <w:rFonts w:ascii="AngsanaUPC" w:hAnsi="AngsanaUPC" w:cs="AngsanaUPC"/>
                <w:sz w:val="28"/>
              </w:rPr>
              <w:t>, 2022</w:t>
            </w:r>
          </w:p>
        </w:tc>
        <w:tc>
          <w:tcPr>
            <w:tcW w:w="1275" w:type="dxa"/>
            <w:vAlign w:val="bottom"/>
          </w:tcPr>
          <w:p w14:paraId="25BED232" w14:textId="77777777" w:rsidR="00C1667B" w:rsidRPr="007A368C" w:rsidRDefault="00C1667B" w:rsidP="00A37B12">
            <w:pPr>
              <w:pBdr>
                <w:bottom w:val="single" w:sz="4" w:space="1" w:color="auto"/>
              </w:pBdr>
              <w:spacing w:line="320" w:lineRule="exact"/>
              <w:jc w:val="center"/>
              <w:rPr>
                <w:rFonts w:ascii="AngsanaUPC" w:hAnsi="AngsanaUPC" w:cs="AngsanaUPC"/>
                <w:sz w:val="28"/>
              </w:rPr>
            </w:pPr>
            <w:r w:rsidRPr="007A368C">
              <w:rPr>
                <w:rFonts w:ascii="AngsanaUPC" w:hAnsi="AngsanaUPC" w:cs="AngsanaUPC"/>
                <w:sz w:val="28"/>
              </w:rPr>
              <w:t>December</w:t>
            </w:r>
          </w:p>
          <w:p w14:paraId="0D38FFE6" w14:textId="24929A96" w:rsidR="00C1667B" w:rsidRPr="007A368C" w:rsidRDefault="00C1667B" w:rsidP="00A37B12">
            <w:pPr>
              <w:pStyle w:val="NoSpacing"/>
              <w:pBdr>
                <w:bottom w:val="single" w:sz="4" w:space="1" w:color="auto"/>
              </w:pBdr>
              <w:jc w:val="center"/>
              <w:rPr>
                <w:rFonts w:ascii="AngsanaUPC" w:hAnsi="AngsanaUPC" w:cs="AngsanaUPC"/>
                <w:sz w:val="28"/>
              </w:rPr>
            </w:pPr>
            <w:r w:rsidRPr="007A368C">
              <w:rPr>
                <w:rFonts w:ascii="AngsanaUPC" w:hAnsi="AngsanaUPC" w:cs="AngsanaUPC"/>
                <w:sz w:val="28"/>
              </w:rPr>
              <w:t>31, 2021</w:t>
            </w:r>
          </w:p>
        </w:tc>
      </w:tr>
      <w:tr w:rsidR="00731F6D" w:rsidRPr="00500313" w14:paraId="7AE2BFBD" w14:textId="77777777" w:rsidTr="00731F6D">
        <w:trPr>
          <w:trHeight w:val="374"/>
        </w:trPr>
        <w:tc>
          <w:tcPr>
            <w:tcW w:w="4110" w:type="dxa"/>
            <w:shd w:val="clear" w:color="auto" w:fill="auto"/>
            <w:vAlign w:val="bottom"/>
          </w:tcPr>
          <w:p w14:paraId="3461C5E3" w14:textId="54CA0F24" w:rsidR="00731F6D" w:rsidRPr="00500313" w:rsidRDefault="00731F6D" w:rsidP="00731F6D">
            <w:pPr>
              <w:pStyle w:val="NoSpacing"/>
              <w:ind w:left="453" w:hanging="426"/>
              <w:rPr>
                <w:rFonts w:ascii="AngsanaUPC" w:hAnsi="AngsanaUPC" w:cs="AngsanaUPC"/>
                <w:sz w:val="28"/>
                <w:cs/>
              </w:rPr>
            </w:pPr>
            <w:r w:rsidRPr="00C43065">
              <w:rPr>
                <w:rFonts w:asciiTheme="majorBidi" w:hAnsiTheme="majorBidi" w:cstheme="majorBidi"/>
                <w:sz w:val="28"/>
              </w:rPr>
              <w:t>PROJECT ONE PROPERTY</w:t>
            </w:r>
            <w:r>
              <w:rPr>
                <w:rFonts w:asciiTheme="majorBidi" w:hAnsiTheme="majorBidi" w:cstheme="majorBidi"/>
                <w:sz w:val="28"/>
              </w:rPr>
              <w:br/>
            </w:r>
            <w:r w:rsidRPr="00C43065">
              <w:rPr>
                <w:rFonts w:asciiTheme="majorBidi" w:hAnsiTheme="majorBidi" w:cstheme="majorBidi"/>
                <w:sz w:val="28"/>
              </w:rPr>
              <w:t>DEVELOPMENT CO., LTD.</w:t>
            </w:r>
          </w:p>
        </w:tc>
        <w:tc>
          <w:tcPr>
            <w:tcW w:w="1276" w:type="dxa"/>
            <w:shd w:val="clear" w:color="auto" w:fill="auto"/>
            <w:vAlign w:val="bottom"/>
          </w:tcPr>
          <w:p w14:paraId="25F167AA" w14:textId="1D4FBC0F" w:rsidR="00731F6D" w:rsidRPr="00500313" w:rsidRDefault="00731F6D" w:rsidP="00731F6D">
            <w:pPr>
              <w:pStyle w:val="NoSpacing"/>
              <w:jc w:val="right"/>
              <w:rPr>
                <w:rFonts w:ascii="AngsanaUPC" w:hAnsi="AngsanaUPC" w:cs="AngsanaUPC"/>
                <w:sz w:val="28"/>
              </w:rPr>
            </w:pPr>
            <w:r>
              <w:rPr>
                <w:rFonts w:ascii="AngsanaUPC" w:hAnsi="AngsanaUPC" w:cs="AngsanaUPC"/>
                <w:sz w:val="28"/>
              </w:rPr>
              <w:t>-</w:t>
            </w:r>
          </w:p>
        </w:tc>
        <w:tc>
          <w:tcPr>
            <w:tcW w:w="1279" w:type="dxa"/>
            <w:shd w:val="clear" w:color="auto" w:fill="auto"/>
            <w:vAlign w:val="bottom"/>
          </w:tcPr>
          <w:p w14:paraId="3922A233" w14:textId="4CFC5B40" w:rsidR="00731F6D" w:rsidRPr="00500313" w:rsidRDefault="00731F6D" w:rsidP="00731F6D">
            <w:pPr>
              <w:pStyle w:val="NoSpacing"/>
              <w:jc w:val="right"/>
              <w:rPr>
                <w:rFonts w:ascii="AngsanaUPC" w:hAnsi="AngsanaUPC" w:cs="AngsanaUPC"/>
                <w:sz w:val="28"/>
              </w:rPr>
            </w:pPr>
            <w:r w:rsidRPr="00500313">
              <w:rPr>
                <w:rFonts w:ascii="AngsanaUPC" w:hAnsi="AngsanaUPC" w:cs="AngsanaUPC"/>
                <w:sz w:val="28"/>
              </w:rPr>
              <w:t>-</w:t>
            </w:r>
          </w:p>
        </w:tc>
        <w:tc>
          <w:tcPr>
            <w:tcW w:w="1276" w:type="dxa"/>
            <w:shd w:val="clear" w:color="auto" w:fill="auto"/>
            <w:vAlign w:val="bottom"/>
          </w:tcPr>
          <w:p w14:paraId="00B55646" w14:textId="08459586" w:rsidR="00731F6D" w:rsidRPr="00500313" w:rsidRDefault="00731F6D" w:rsidP="00731F6D">
            <w:pPr>
              <w:pStyle w:val="NoSpacing"/>
              <w:jc w:val="right"/>
              <w:rPr>
                <w:rFonts w:ascii="AngsanaUPC" w:hAnsi="AngsanaUPC" w:cs="AngsanaUPC"/>
                <w:sz w:val="28"/>
              </w:rPr>
            </w:pPr>
            <w:r w:rsidRPr="0046567C">
              <w:rPr>
                <w:rFonts w:ascii="AngsanaUPC" w:hAnsi="AngsanaUPC" w:cs="AngsanaUPC"/>
                <w:sz w:val="28"/>
                <w:cs/>
              </w:rPr>
              <w:t>200</w:t>
            </w:r>
            <w:r w:rsidRPr="0046567C">
              <w:rPr>
                <w:rFonts w:ascii="AngsanaUPC" w:hAnsi="AngsanaUPC" w:cs="AngsanaUPC"/>
                <w:sz w:val="28"/>
              </w:rPr>
              <w:t>,</w:t>
            </w:r>
            <w:r w:rsidRPr="0046567C">
              <w:rPr>
                <w:rFonts w:ascii="AngsanaUPC" w:hAnsi="AngsanaUPC" w:cs="AngsanaUPC"/>
                <w:sz w:val="28"/>
                <w:cs/>
              </w:rPr>
              <w:t>000</w:t>
            </w:r>
            <w:r w:rsidRPr="0046567C">
              <w:rPr>
                <w:rFonts w:ascii="AngsanaUPC" w:hAnsi="AngsanaUPC" w:cs="AngsanaUPC"/>
                <w:sz w:val="28"/>
              </w:rPr>
              <w:t>,</w:t>
            </w:r>
            <w:r w:rsidRPr="0046567C">
              <w:rPr>
                <w:rFonts w:ascii="AngsanaUPC" w:hAnsi="AngsanaUPC" w:cs="AngsanaUPC"/>
                <w:sz w:val="28"/>
                <w:cs/>
              </w:rPr>
              <w:t>000</w:t>
            </w:r>
          </w:p>
        </w:tc>
        <w:tc>
          <w:tcPr>
            <w:tcW w:w="1275" w:type="dxa"/>
            <w:shd w:val="clear" w:color="auto" w:fill="auto"/>
            <w:vAlign w:val="bottom"/>
          </w:tcPr>
          <w:p w14:paraId="47BB6371" w14:textId="5ACA66A9" w:rsidR="00731F6D" w:rsidRPr="00500313" w:rsidRDefault="00731F6D" w:rsidP="00731F6D">
            <w:pPr>
              <w:pStyle w:val="NoSpacing"/>
              <w:jc w:val="right"/>
              <w:rPr>
                <w:rFonts w:ascii="AngsanaUPC" w:hAnsi="AngsanaUPC" w:cs="AngsanaUPC"/>
                <w:sz w:val="28"/>
              </w:rPr>
            </w:pPr>
            <w:r w:rsidRPr="00500313">
              <w:rPr>
                <w:rFonts w:ascii="AngsanaUPC" w:hAnsi="AngsanaUPC" w:cs="AngsanaUPC"/>
                <w:sz w:val="28"/>
              </w:rPr>
              <w:t>200,000,000</w:t>
            </w:r>
          </w:p>
        </w:tc>
      </w:tr>
      <w:tr w:rsidR="00731F6D" w:rsidRPr="00500313" w14:paraId="1EEA5942" w14:textId="77777777" w:rsidTr="00731F6D">
        <w:trPr>
          <w:trHeight w:val="374"/>
        </w:trPr>
        <w:tc>
          <w:tcPr>
            <w:tcW w:w="4110" w:type="dxa"/>
            <w:shd w:val="clear" w:color="auto" w:fill="auto"/>
            <w:vAlign w:val="bottom"/>
          </w:tcPr>
          <w:p w14:paraId="67E2AB38" w14:textId="595E934D" w:rsidR="00731F6D" w:rsidRPr="00500313" w:rsidRDefault="00731F6D" w:rsidP="00731F6D">
            <w:pPr>
              <w:pStyle w:val="NoSpacing"/>
              <w:ind w:left="453" w:hanging="426"/>
              <w:rPr>
                <w:rFonts w:ascii="AngsanaUPC" w:hAnsi="AngsanaUPC" w:cs="AngsanaUPC"/>
                <w:sz w:val="28"/>
              </w:rPr>
            </w:pPr>
            <w:r w:rsidRPr="00C43065">
              <w:rPr>
                <w:rFonts w:asciiTheme="majorBidi" w:hAnsiTheme="majorBidi" w:cstheme="majorBidi"/>
                <w:sz w:val="28"/>
              </w:rPr>
              <w:t>PROJECT TWO PROPERTY</w:t>
            </w:r>
            <w:r>
              <w:rPr>
                <w:rFonts w:asciiTheme="majorBidi" w:hAnsiTheme="majorBidi" w:cstheme="majorBidi"/>
                <w:sz w:val="28"/>
              </w:rPr>
              <w:br/>
            </w:r>
            <w:r w:rsidRPr="00C43065">
              <w:rPr>
                <w:rFonts w:asciiTheme="majorBidi" w:hAnsiTheme="majorBidi" w:cstheme="majorBidi"/>
                <w:sz w:val="28"/>
              </w:rPr>
              <w:t>DEVELOPMENT CO., LTD.</w:t>
            </w:r>
          </w:p>
        </w:tc>
        <w:tc>
          <w:tcPr>
            <w:tcW w:w="1276" w:type="dxa"/>
            <w:shd w:val="clear" w:color="auto" w:fill="auto"/>
            <w:vAlign w:val="bottom"/>
          </w:tcPr>
          <w:p w14:paraId="7DCF8365" w14:textId="21D14E1E" w:rsidR="00731F6D" w:rsidRPr="00500313" w:rsidRDefault="00731F6D" w:rsidP="00731F6D">
            <w:pPr>
              <w:pStyle w:val="NoSpacing"/>
              <w:jc w:val="right"/>
              <w:rPr>
                <w:rFonts w:ascii="AngsanaUPC" w:hAnsi="AngsanaUPC" w:cs="AngsanaUPC"/>
                <w:sz w:val="28"/>
              </w:rPr>
            </w:pPr>
            <w:r w:rsidRPr="00D81B3C">
              <w:rPr>
                <w:rFonts w:ascii="AngsanaUPC" w:hAnsi="AngsanaUPC" w:cs="AngsanaUPC"/>
                <w:sz w:val="28"/>
              </w:rPr>
              <w:t>200,870,000</w:t>
            </w:r>
          </w:p>
        </w:tc>
        <w:tc>
          <w:tcPr>
            <w:tcW w:w="1279" w:type="dxa"/>
            <w:shd w:val="clear" w:color="auto" w:fill="auto"/>
            <w:vAlign w:val="bottom"/>
          </w:tcPr>
          <w:p w14:paraId="1CF0A3CB" w14:textId="46EB976E" w:rsidR="00731F6D" w:rsidRPr="00500313" w:rsidRDefault="00731F6D" w:rsidP="00731F6D">
            <w:pPr>
              <w:pStyle w:val="NoSpacing"/>
              <w:jc w:val="right"/>
              <w:rPr>
                <w:rFonts w:ascii="AngsanaUPC" w:hAnsi="AngsanaUPC" w:cs="AngsanaUPC"/>
                <w:sz w:val="28"/>
              </w:rPr>
            </w:pPr>
            <w:r w:rsidRPr="00500313">
              <w:rPr>
                <w:rFonts w:ascii="AngsanaUPC" w:hAnsi="AngsanaUPC" w:cs="AngsanaUPC"/>
                <w:sz w:val="28"/>
              </w:rPr>
              <w:t>200,870,000</w:t>
            </w:r>
          </w:p>
        </w:tc>
        <w:tc>
          <w:tcPr>
            <w:tcW w:w="1276" w:type="dxa"/>
            <w:shd w:val="clear" w:color="auto" w:fill="auto"/>
            <w:vAlign w:val="bottom"/>
          </w:tcPr>
          <w:p w14:paraId="56C85E03" w14:textId="571D36F1" w:rsidR="00731F6D" w:rsidRPr="00500313" w:rsidRDefault="00731F6D" w:rsidP="00731F6D">
            <w:pPr>
              <w:pStyle w:val="NoSpacing"/>
              <w:jc w:val="right"/>
              <w:rPr>
                <w:rFonts w:ascii="AngsanaUPC" w:hAnsi="AngsanaUPC" w:cs="AngsanaUPC"/>
                <w:sz w:val="28"/>
              </w:rPr>
            </w:pPr>
            <w:r>
              <w:rPr>
                <w:rFonts w:ascii="AngsanaUPC" w:hAnsi="AngsanaUPC" w:cs="AngsanaUPC"/>
                <w:sz w:val="28"/>
              </w:rPr>
              <w:t>-</w:t>
            </w:r>
          </w:p>
        </w:tc>
        <w:tc>
          <w:tcPr>
            <w:tcW w:w="1275" w:type="dxa"/>
            <w:shd w:val="clear" w:color="auto" w:fill="auto"/>
            <w:vAlign w:val="bottom"/>
          </w:tcPr>
          <w:p w14:paraId="5FCB8CED" w14:textId="054821DF" w:rsidR="00731F6D" w:rsidRPr="00500313" w:rsidRDefault="00731F6D" w:rsidP="00731F6D">
            <w:pPr>
              <w:pStyle w:val="NoSpacing"/>
              <w:jc w:val="right"/>
              <w:rPr>
                <w:rFonts w:ascii="AngsanaUPC" w:hAnsi="AngsanaUPC" w:cs="AngsanaUPC"/>
                <w:sz w:val="28"/>
              </w:rPr>
            </w:pPr>
            <w:r w:rsidRPr="00500313">
              <w:rPr>
                <w:rFonts w:ascii="AngsanaUPC" w:hAnsi="AngsanaUPC" w:cs="AngsanaUPC"/>
                <w:sz w:val="28"/>
              </w:rPr>
              <w:t>-</w:t>
            </w:r>
          </w:p>
        </w:tc>
      </w:tr>
      <w:tr w:rsidR="00731F6D" w:rsidRPr="00500313" w14:paraId="530F3D75" w14:textId="77777777" w:rsidTr="00731F6D">
        <w:trPr>
          <w:trHeight w:val="374"/>
        </w:trPr>
        <w:tc>
          <w:tcPr>
            <w:tcW w:w="4110" w:type="dxa"/>
            <w:shd w:val="clear" w:color="auto" w:fill="auto"/>
            <w:vAlign w:val="bottom"/>
          </w:tcPr>
          <w:p w14:paraId="1F6F07CE" w14:textId="02BC626D" w:rsidR="00731F6D" w:rsidRPr="00500313" w:rsidRDefault="00731F6D" w:rsidP="00731F6D">
            <w:pPr>
              <w:pStyle w:val="NoSpacing"/>
              <w:ind w:left="323" w:hanging="296"/>
              <w:rPr>
                <w:rFonts w:ascii="AngsanaUPC" w:hAnsi="AngsanaUPC" w:cs="AngsanaUPC"/>
                <w:sz w:val="28"/>
                <w:cs/>
              </w:rPr>
            </w:pPr>
            <w:r w:rsidRPr="000C7530">
              <w:rPr>
                <w:rFonts w:asciiTheme="majorBidi" w:hAnsiTheme="majorBidi" w:cstheme="majorBidi"/>
                <w:sz w:val="28"/>
                <w:u w:val="single"/>
              </w:rPr>
              <w:t>Less</w:t>
            </w:r>
            <w:r>
              <w:rPr>
                <w:rFonts w:asciiTheme="majorBidi" w:hAnsiTheme="majorBidi" w:cstheme="majorBidi"/>
                <w:sz w:val="28"/>
              </w:rPr>
              <w:t xml:space="preserve"> </w:t>
            </w:r>
            <w:r w:rsidRPr="00C43065">
              <w:rPr>
                <w:rFonts w:asciiTheme="majorBidi" w:hAnsiTheme="majorBidi" w:cstheme="majorBidi"/>
                <w:sz w:val="28"/>
              </w:rPr>
              <w:t xml:space="preserve"> Share of loss from investments in associates</w:t>
            </w:r>
            <w:r w:rsidRPr="00C1505D">
              <w:rPr>
                <w:rFonts w:asciiTheme="majorBidi" w:hAnsiTheme="majorBidi" w:cstheme="majorBidi"/>
                <w:sz w:val="28"/>
                <w:cs/>
              </w:rPr>
              <w:t xml:space="preserve"> </w:t>
            </w:r>
          </w:p>
        </w:tc>
        <w:tc>
          <w:tcPr>
            <w:tcW w:w="1276" w:type="dxa"/>
            <w:shd w:val="clear" w:color="auto" w:fill="auto"/>
            <w:vAlign w:val="bottom"/>
          </w:tcPr>
          <w:p w14:paraId="018B209D" w14:textId="3B48083B" w:rsidR="00731F6D" w:rsidRPr="00500313" w:rsidRDefault="00731F6D" w:rsidP="00731F6D">
            <w:pPr>
              <w:pStyle w:val="NoSpacing"/>
              <w:pBdr>
                <w:bottom w:val="single" w:sz="4" w:space="1" w:color="auto"/>
              </w:pBdr>
              <w:jc w:val="right"/>
              <w:rPr>
                <w:rFonts w:ascii="AngsanaUPC" w:hAnsi="AngsanaUPC" w:cs="AngsanaUPC"/>
                <w:sz w:val="28"/>
              </w:rPr>
            </w:pPr>
            <w:r>
              <w:rPr>
                <w:rFonts w:ascii="AngsanaUPC" w:hAnsi="AngsanaUPC" w:cs="AngsanaUPC" w:hint="cs"/>
                <w:sz w:val="28"/>
                <w:cs/>
              </w:rPr>
              <w:t>(4</w:t>
            </w:r>
            <w:r>
              <w:rPr>
                <w:rFonts w:ascii="AngsanaUPC" w:hAnsi="AngsanaUPC" w:cs="AngsanaUPC"/>
                <w:sz w:val="28"/>
              </w:rPr>
              <w:t>,160,365</w:t>
            </w:r>
            <w:r>
              <w:rPr>
                <w:rFonts w:ascii="AngsanaUPC" w:hAnsi="AngsanaUPC" w:cs="AngsanaUPC" w:hint="cs"/>
                <w:sz w:val="28"/>
                <w:cs/>
              </w:rPr>
              <w:t>)</w:t>
            </w:r>
          </w:p>
        </w:tc>
        <w:tc>
          <w:tcPr>
            <w:tcW w:w="1279" w:type="dxa"/>
            <w:shd w:val="clear" w:color="auto" w:fill="auto"/>
            <w:vAlign w:val="bottom"/>
          </w:tcPr>
          <w:p w14:paraId="516ED20B" w14:textId="5C501D1E" w:rsidR="00731F6D" w:rsidRPr="00500313" w:rsidRDefault="00731F6D" w:rsidP="00731F6D">
            <w:pPr>
              <w:pStyle w:val="NoSpacing"/>
              <w:pBdr>
                <w:bottom w:val="single" w:sz="4" w:space="1" w:color="auto"/>
              </w:pBdr>
              <w:jc w:val="right"/>
              <w:rPr>
                <w:rFonts w:ascii="AngsanaUPC" w:hAnsi="AngsanaUPC" w:cs="AngsanaUPC"/>
                <w:sz w:val="28"/>
              </w:rPr>
            </w:pPr>
            <w:r w:rsidRPr="00500313">
              <w:rPr>
                <w:rFonts w:ascii="AngsanaUPC" w:hAnsi="AngsanaUPC" w:cs="AngsanaUPC"/>
                <w:sz w:val="28"/>
              </w:rPr>
              <w:t>(2,593,436)</w:t>
            </w:r>
          </w:p>
        </w:tc>
        <w:tc>
          <w:tcPr>
            <w:tcW w:w="1276" w:type="dxa"/>
            <w:shd w:val="clear" w:color="auto" w:fill="auto"/>
            <w:vAlign w:val="bottom"/>
          </w:tcPr>
          <w:p w14:paraId="237CD3E1" w14:textId="0879E8EF" w:rsidR="00731F6D" w:rsidRPr="00500313" w:rsidRDefault="00731F6D" w:rsidP="00731F6D">
            <w:pPr>
              <w:pStyle w:val="NoSpacing"/>
              <w:pBdr>
                <w:bottom w:val="single" w:sz="4" w:space="1" w:color="auto"/>
              </w:pBdr>
              <w:jc w:val="right"/>
              <w:rPr>
                <w:rFonts w:ascii="AngsanaUPC" w:hAnsi="AngsanaUPC" w:cs="AngsanaUPC"/>
                <w:sz w:val="28"/>
              </w:rPr>
            </w:pPr>
            <w:r>
              <w:rPr>
                <w:rFonts w:ascii="AngsanaUPC" w:hAnsi="AngsanaUPC" w:cs="AngsanaUPC"/>
                <w:sz w:val="28"/>
              </w:rPr>
              <w:t>-</w:t>
            </w:r>
          </w:p>
        </w:tc>
        <w:tc>
          <w:tcPr>
            <w:tcW w:w="1275" w:type="dxa"/>
            <w:shd w:val="clear" w:color="auto" w:fill="auto"/>
            <w:vAlign w:val="bottom"/>
          </w:tcPr>
          <w:p w14:paraId="06D9228D" w14:textId="709A08C5" w:rsidR="00731F6D" w:rsidRPr="00500313" w:rsidRDefault="00731F6D" w:rsidP="00731F6D">
            <w:pPr>
              <w:pStyle w:val="NoSpacing"/>
              <w:pBdr>
                <w:bottom w:val="single" w:sz="4" w:space="1" w:color="auto"/>
              </w:pBdr>
              <w:jc w:val="right"/>
              <w:rPr>
                <w:rFonts w:ascii="AngsanaUPC" w:hAnsi="AngsanaUPC" w:cs="AngsanaUPC"/>
                <w:sz w:val="28"/>
              </w:rPr>
            </w:pPr>
            <w:r w:rsidRPr="00500313">
              <w:rPr>
                <w:rFonts w:ascii="AngsanaUPC" w:hAnsi="AngsanaUPC" w:cs="AngsanaUPC"/>
                <w:sz w:val="28"/>
              </w:rPr>
              <w:t>-</w:t>
            </w:r>
          </w:p>
        </w:tc>
      </w:tr>
      <w:tr w:rsidR="00731F6D" w:rsidRPr="00500313" w14:paraId="2A7D500C" w14:textId="77777777" w:rsidTr="00731F6D">
        <w:trPr>
          <w:trHeight w:val="374"/>
        </w:trPr>
        <w:tc>
          <w:tcPr>
            <w:tcW w:w="4110" w:type="dxa"/>
            <w:shd w:val="clear" w:color="auto" w:fill="auto"/>
            <w:vAlign w:val="bottom"/>
          </w:tcPr>
          <w:p w14:paraId="0AB5A13A" w14:textId="3F2E321F" w:rsidR="00731F6D" w:rsidRPr="00500313" w:rsidRDefault="00731F6D" w:rsidP="00731F6D">
            <w:pPr>
              <w:pStyle w:val="NoSpacing"/>
              <w:ind w:left="323" w:hanging="296"/>
              <w:rPr>
                <w:rFonts w:ascii="AngsanaUPC" w:hAnsi="AngsanaUPC" w:cs="AngsanaUPC"/>
                <w:sz w:val="28"/>
                <w:cs/>
              </w:rPr>
            </w:pPr>
            <w:r>
              <w:rPr>
                <w:rFonts w:ascii="AngsanaUPC" w:hAnsi="AngsanaUPC" w:cs="AngsanaUPC"/>
                <w:sz w:val="28"/>
              </w:rPr>
              <w:t>Total</w:t>
            </w:r>
          </w:p>
        </w:tc>
        <w:tc>
          <w:tcPr>
            <w:tcW w:w="1276" w:type="dxa"/>
            <w:shd w:val="clear" w:color="auto" w:fill="auto"/>
            <w:vAlign w:val="bottom"/>
          </w:tcPr>
          <w:p w14:paraId="74F6DAE0" w14:textId="604F5FC1" w:rsidR="00731F6D" w:rsidRPr="00500313" w:rsidRDefault="00731F6D" w:rsidP="00731F6D">
            <w:pPr>
              <w:pStyle w:val="NoSpacing"/>
              <w:jc w:val="right"/>
              <w:rPr>
                <w:rFonts w:ascii="AngsanaUPC" w:hAnsi="AngsanaUPC" w:cs="AngsanaUPC"/>
                <w:sz w:val="28"/>
              </w:rPr>
            </w:pPr>
            <w:r>
              <w:rPr>
                <w:rFonts w:ascii="AngsanaUPC" w:hAnsi="AngsanaUPC" w:cs="AngsanaUPC"/>
                <w:sz w:val="28"/>
              </w:rPr>
              <w:t>196,709,635</w:t>
            </w:r>
          </w:p>
        </w:tc>
        <w:tc>
          <w:tcPr>
            <w:tcW w:w="1279" w:type="dxa"/>
            <w:shd w:val="clear" w:color="auto" w:fill="auto"/>
            <w:vAlign w:val="bottom"/>
          </w:tcPr>
          <w:p w14:paraId="3D37B50B" w14:textId="49C7D3FF" w:rsidR="00731F6D" w:rsidRPr="00500313" w:rsidRDefault="00731F6D" w:rsidP="00731F6D">
            <w:pPr>
              <w:pStyle w:val="NoSpacing"/>
              <w:jc w:val="right"/>
              <w:rPr>
                <w:rFonts w:ascii="AngsanaUPC" w:hAnsi="AngsanaUPC" w:cs="AngsanaUPC"/>
                <w:sz w:val="28"/>
              </w:rPr>
            </w:pPr>
            <w:r w:rsidRPr="00500313">
              <w:rPr>
                <w:rFonts w:ascii="AngsanaUPC" w:hAnsi="AngsanaUPC" w:cs="AngsanaUPC"/>
                <w:sz w:val="28"/>
              </w:rPr>
              <w:t>198,276,564</w:t>
            </w:r>
          </w:p>
        </w:tc>
        <w:tc>
          <w:tcPr>
            <w:tcW w:w="1276" w:type="dxa"/>
            <w:shd w:val="clear" w:color="auto" w:fill="auto"/>
            <w:vAlign w:val="bottom"/>
          </w:tcPr>
          <w:p w14:paraId="1D292F9B" w14:textId="121CB289" w:rsidR="00731F6D" w:rsidRPr="00500313" w:rsidRDefault="00731F6D" w:rsidP="00731F6D">
            <w:pPr>
              <w:pStyle w:val="NoSpacing"/>
              <w:jc w:val="right"/>
              <w:rPr>
                <w:rFonts w:ascii="AngsanaUPC" w:hAnsi="AngsanaUPC" w:cs="AngsanaUPC"/>
                <w:sz w:val="28"/>
              </w:rPr>
            </w:pPr>
            <w:r w:rsidRPr="0046567C">
              <w:rPr>
                <w:rFonts w:ascii="AngsanaUPC" w:hAnsi="AngsanaUPC" w:cs="AngsanaUPC"/>
                <w:sz w:val="28"/>
                <w:cs/>
              </w:rPr>
              <w:t>200</w:t>
            </w:r>
            <w:r w:rsidRPr="0046567C">
              <w:rPr>
                <w:rFonts w:ascii="AngsanaUPC" w:hAnsi="AngsanaUPC" w:cs="AngsanaUPC"/>
                <w:sz w:val="28"/>
              </w:rPr>
              <w:t>,</w:t>
            </w:r>
            <w:r w:rsidRPr="0046567C">
              <w:rPr>
                <w:rFonts w:ascii="AngsanaUPC" w:hAnsi="AngsanaUPC" w:cs="AngsanaUPC"/>
                <w:sz w:val="28"/>
                <w:cs/>
              </w:rPr>
              <w:t>000</w:t>
            </w:r>
            <w:r w:rsidRPr="0046567C">
              <w:rPr>
                <w:rFonts w:ascii="AngsanaUPC" w:hAnsi="AngsanaUPC" w:cs="AngsanaUPC"/>
                <w:sz w:val="28"/>
              </w:rPr>
              <w:t>,</w:t>
            </w:r>
            <w:r w:rsidRPr="0046567C">
              <w:rPr>
                <w:rFonts w:ascii="AngsanaUPC" w:hAnsi="AngsanaUPC" w:cs="AngsanaUPC"/>
                <w:sz w:val="28"/>
                <w:cs/>
              </w:rPr>
              <w:t>000</w:t>
            </w:r>
          </w:p>
        </w:tc>
        <w:tc>
          <w:tcPr>
            <w:tcW w:w="1275" w:type="dxa"/>
            <w:shd w:val="clear" w:color="auto" w:fill="auto"/>
            <w:vAlign w:val="bottom"/>
          </w:tcPr>
          <w:p w14:paraId="50140129" w14:textId="19B460E2" w:rsidR="00731F6D" w:rsidRPr="00500313" w:rsidRDefault="00731F6D" w:rsidP="00731F6D">
            <w:pPr>
              <w:pStyle w:val="NoSpacing"/>
              <w:jc w:val="right"/>
              <w:rPr>
                <w:rFonts w:ascii="AngsanaUPC" w:hAnsi="AngsanaUPC" w:cs="AngsanaUPC"/>
                <w:sz w:val="28"/>
              </w:rPr>
            </w:pPr>
            <w:r w:rsidRPr="00500313">
              <w:rPr>
                <w:rFonts w:ascii="AngsanaUPC" w:hAnsi="AngsanaUPC" w:cs="AngsanaUPC"/>
                <w:sz w:val="28"/>
              </w:rPr>
              <w:t>200,000,000</w:t>
            </w:r>
          </w:p>
        </w:tc>
      </w:tr>
      <w:tr w:rsidR="00731F6D" w:rsidRPr="00500313" w14:paraId="24A0A583" w14:textId="77777777" w:rsidTr="00731F6D">
        <w:trPr>
          <w:trHeight w:val="477"/>
        </w:trPr>
        <w:tc>
          <w:tcPr>
            <w:tcW w:w="4110" w:type="dxa"/>
            <w:shd w:val="clear" w:color="auto" w:fill="auto"/>
            <w:vAlign w:val="bottom"/>
          </w:tcPr>
          <w:p w14:paraId="2474A125" w14:textId="1A017AED" w:rsidR="00731F6D" w:rsidRPr="00500313" w:rsidRDefault="00731F6D" w:rsidP="00731F6D">
            <w:pPr>
              <w:pStyle w:val="NoSpacing"/>
              <w:ind w:left="323" w:hanging="296"/>
              <w:rPr>
                <w:rFonts w:ascii="AngsanaUPC" w:hAnsi="AngsanaUPC" w:cs="AngsanaUPC"/>
                <w:sz w:val="28"/>
                <w:cs/>
              </w:rPr>
            </w:pPr>
            <w:r w:rsidRPr="000C7530">
              <w:rPr>
                <w:rFonts w:asciiTheme="majorBidi" w:hAnsiTheme="majorBidi" w:cstheme="majorBidi"/>
                <w:sz w:val="28"/>
                <w:u w:val="single"/>
              </w:rPr>
              <w:t>Less</w:t>
            </w:r>
            <w:r>
              <w:rPr>
                <w:rFonts w:asciiTheme="majorBidi" w:hAnsiTheme="majorBidi" w:cstheme="majorBidi"/>
                <w:sz w:val="28"/>
              </w:rPr>
              <w:t xml:space="preserve"> </w:t>
            </w:r>
            <w:r w:rsidRPr="00C43065">
              <w:rPr>
                <w:rFonts w:asciiTheme="majorBidi" w:hAnsiTheme="majorBidi" w:cstheme="majorBidi"/>
                <w:sz w:val="28"/>
              </w:rPr>
              <w:t xml:space="preserve"> </w:t>
            </w:r>
            <w:r>
              <w:rPr>
                <w:rFonts w:asciiTheme="majorBidi" w:hAnsiTheme="majorBidi" w:cstheme="majorBidi"/>
                <w:sz w:val="28"/>
              </w:rPr>
              <w:t xml:space="preserve">Current portion of </w:t>
            </w:r>
            <w:r w:rsidRPr="00C1667B">
              <w:rPr>
                <w:rFonts w:asciiTheme="majorBidi" w:hAnsiTheme="majorBidi" w:cstheme="majorBidi"/>
                <w:sz w:val="28"/>
              </w:rPr>
              <w:t xml:space="preserve">long-term loans </w:t>
            </w:r>
            <w:r>
              <w:rPr>
                <w:rFonts w:asciiTheme="majorBidi" w:hAnsiTheme="majorBidi" w:cstheme="majorBidi"/>
                <w:sz w:val="28"/>
              </w:rPr>
              <w:br/>
            </w:r>
            <w:r w:rsidRPr="00C1667B">
              <w:rPr>
                <w:rFonts w:asciiTheme="majorBidi" w:hAnsiTheme="majorBidi" w:cstheme="majorBidi"/>
                <w:sz w:val="28"/>
              </w:rPr>
              <w:t>to related parties</w:t>
            </w:r>
          </w:p>
        </w:tc>
        <w:tc>
          <w:tcPr>
            <w:tcW w:w="1276" w:type="dxa"/>
            <w:shd w:val="clear" w:color="auto" w:fill="auto"/>
            <w:vAlign w:val="bottom"/>
          </w:tcPr>
          <w:p w14:paraId="2956D88B" w14:textId="37F573AD" w:rsidR="00731F6D" w:rsidRPr="00500313" w:rsidRDefault="00731F6D" w:rsidP="00731F6D">
            <w:pPr>
              <w:pStyle w:val="NoSpacing"/>
              <w:pBdr>
                <w:bottom w:val="single" w:sz="4" w:space="1" w:color="auto"/>
              </w:pBdr>
              <w:jc w:val="right"/>
              <w:rPr>
                <w:rFonts w:ascii="AngsanaUPC" w:hAnsi="AngsanaUPC" w:cs="AngsanaUPC"/>
                <w:sz w:val="28"/>
              </w:rPr>
            </w:pPr>
            <w:r>
              <w:rPr>
                <w:rFonts w:ascii="AngsanaUPC" w:hAnsi="AngsanaUPC" w:cs="AngsanaUPC" w:hint="cs"/>
                <w:sz w:val="28"/>
                <w:cs/>
              </w:rPr>
              <w:t>-</w:t>
            </w:r>
          </w:p>
        </w:tc>
        <w:tc>
          <w:tcPr>
            <w:tcW w:w="1279" w:type="dxa"/>
            <w:shd w:val="clear" w:color="auto" w:fill="auto"/>
            <w:vAlign w:val="bottom"/>
          </w:tcPr>
          <w:p w14:paraId="03BE06A5" w14:textId="2B849304" w:rsidR="00731F6D" w:rsidRPr="00500313" w:rsidRDefault="00731F6D" w:rsidP="00731F6D">
            <w:pPr>
              <w:pStyle w:val="NoSpacing"/>
              <w:pBdr>
                <w:bottom w:val="single" w:sz="4" w:space="1" w:color="auto"/>
              </w:pBdr>
              <w:jc w:val="right"/>
              <w:rPr>
                <w:rFonts w:ascii="AngsanaUPC" w:hAnsi="AngsanaUPC" w:cs="AngsanaUPC"/>
                <w:sz w:val="28"/>
              </w:rPr>
            </w:pPr>
            <w:r w:rsidRPr="00500313">
              <w:rPr>
                <w:rFonts w:ascii="AngsanaUPC" w:hAnsi="AngsanaUPC" w:cs="AngsanaUPC"/>
                <w:sz w:val="28"/>
              </w:rPr>
              <w:t>(198,276,564)</w:t>
            </w:r>
          </w:p>
        </w:tc>
        <w:tc>
          <w:tcPr>
            <w:tcW w:w="1276" w:type="dxa"/>
            <w:shd w:val="clear" w:color="auto" w:fill="auto"/>
            <w:vAlign w:val="bottom"/>
          </w:tcPr>
          <w:p w14:paraId="2C11999F" w14:textId="1808D92C" w:rsidR="00731F6D" w:rsidRPr="00500313" w:rsidRDefault="00731F6D" w:rsidP="00731F6D">
            <w:pPr>
              <w:pStyle w:val="NoSpacing"/>
              <w:pBdr>
                <w:bottom w:val="single" w:sz="4" w:space="1" w:color="auto"/>
              </w:pBdr>
              <w:jc w:val="right"/>
              <w:rPr>
                <w:rFonts w:ascii="AngsanaUPC" w:hAnsi="AngsanaUPC" w:cs="AngsanaUPC"/>
                <w:sz w:val="28"/>
              </w:rPr>
            </w:pPr>
            <w:r>
              <w:rPr>
                <w:rFonts w:ascii="AngsanaUPC" w:hAnsi="AngsanaUPC" w:cs="AngsanaUPC"/>
                <w:sz w:val="28"/>
              </w:rPr>
              <w:t>-</w:t>
            </w:r>
          </w:p>
        </w:tc>
        <w:tc>
          <w:tcPr>
            <w:tcW w:w="1275" w:type="dxa"/>
            <w:shd w:val="clear" w:color="auto" w:fill="auto"/>
            <w:vAlign w:val="bottom"/>
          </w:tcPr>
          <w:p w14:paraId="3A3F2CA6" w14:textId="1CC61C67" w:rsidR="00731F6D" w:rsidRPr="00500313" w:rsidRDefault="00731F6D" w:rsidP="00731F6D">
            <w:pPr>
              <w:pStyle w:val="NoSpacing"/>
              <w:pBdr>
                <w:bottom w:val="single" w:sz="4" w:space="1" w:color="auto"/>
              </w:pBdr>
              <w:jc w:val="right"/>
              <w:rPr>
                <w:rFonts w:ascii="AngsanaUPC" w:hAnsi="AngsanaUPC" w:cs="AngsanaUPC"/>
                <w:sz w:val="28"/>
              </w:rPr>
            </w:pPr>
            <w:r w:rsidRPr="00500313">
              <w:rPr>
                <w:rFonts w:ascii="AngsanaUPC" w:hAnsi="AngsanaUPC" w:cs="AngsanaUPC"/>
                <w:sz w:val="28"/>
              </w:rPr>
              <w:t>(200,000,000)</w:t>
            </w:r>
          </w:p>
        </w:tc>
      </w:tr>
      <w:tr w:rsidR="00731F6D" w:rsidRPr="00500313" w14:paraId="34BD3F92" w14:textId="77777777" w:rsidTr="00731F6D">
        <w:trPr>
          <w:trHeight w:val="482"/>
        </w:trPr>
        <w:tc>
          <w:tcPr>
            <w:tcW w:w="4110" w:type="dxa"/>
            <w:shd w:val="clear" w:color="auto" w:fill="auto"/>
            <w:vAlign w:val="bottom"/>
          </w:tcPr>
          <w:p w14:paraId="41FA57D3" w14:textId="14631DC3" w:rsidR="00731F6D" w:rsidRPr="00500313" w:rsidRDefault="00731F6D" w:rsidP="00731F6D">
            <w:pPr>
              <w:pStyle w:val="NoSpacing"/>
              <w:ind w:left="453" w:hanging="426"/>
              <w:rPr>
                <w:rFonts w:ascii="AngsanaUPC" w:hAnsi="AngsanaUPC" w:cs="AngsanaUPC"/>
                <w:sz w:val="28"/>
              </w:rPr>
            </w:pPr>
            <w:r w:rsidRPr="00C43065">
              <w:rPr>
                <w:rFonts w:asciiTheme="majorBidi" w:hAnsiTheme="majorBidi" w:cstheme="majorBidi"/>
                <w:sz w:val="28"/>
              </w:rPr>
              <w:t>Long-term loans to related parties - net</w:t>
            </w:r>
          </w:p>
        </w:tc>
        <w:tc>
          <w:tcPr>
            <w:tcW w:w="1276" w:type="dxa"/>
            <w:shd w:val="clear" w:color="auto" w:fill="auto"/>
            <w:vAlign w:val="bottom"/>
          </w:tcPr>
          <w:p w14:paraId="3C080D33" w14:textId="773C6405" w:rsidR="00731F6D" w:rsidRPr="00500313" w:rsidRDefault="00731F6D" w:rsidP="00731F6D">
            <w:pPr>
              <w:pStyle w:val="NoSpacing"/>
              <w:pBdr>
                <w:bottom w:val="double" w:sz="4" w:space="1" w:color="auto"/>
              </w:pBdr>
              <w:jc w:val="right"/>
              <w:rPr>
                <w:rFonts w:ascii="AngsanaUPC" w:hAnsi="AngsanaUPC" w:cs="AngsanaUPC"/>
                <w:sz w:val="28"/>
              </w:rPr>
            </w:pPr>
            <w:r>
              <w:rPr>
                <w:rFonts w:ascii="AngsanaUPC" w:hAnsi="AngsanaUPC" w:cs="AngsanaUPC"/>
                <w:sz w:val="28"/>
              </w:rPr>
              <w:t>196,709,635</w:t>
            </w:r>
          </w:p>
        </w:tc>
        <w:tc>
          <w:tcPr>
            <w:tcW w:w="1279" w:type="dxa"/>
            <w:shd w:val="clear" w:color="auto" w:fill="auto"/>
            <w:vAlign w:val="bottom"/>
          </w:tcPr>
          <w:p w14:paraId="1BEF2550" w14:textId="49D934D7" w:rsidR="00731F6D" w:rsidRPr="00500313" w:rsidRDefault="00731F6D" w:rsidP="00731F6D">
            <w:pPr>
              <w:pStyle w:val="NoSpacing"/>
              <w:pBdr>
                <w:bottom w:val="double" w:sz="4" w:space="1" w:color="auto"/>
              </w:pBdr>
              <w:jc w:val="right"/>
              <w:rPr>
                <w:rFonts w:ascii="AngsanaUPC" w:hAnsi="AngsanaUPC" w:cs="AngsanaUPC"/>
                <w:sz w:val="28"/>
              </w:rPr>
            </w:pPr>
            <w:r w:rsidRPr="00500313">
              <w:rPr>
                <w:rFonts w:ascii="AngsanaUPC" w:hAnsi="AngsanaUPC" w:cs="AngsanaUPC"/>
                <w:sz w:val="28"/>
              </w:rPr>
              <w:t>-</w:t>
            </w:r>
          </w:p>
        </w:tc>
        <w:tc>
          <w:tcPr>
            <w:tcW w:w="1276" w:type="dxa"/>
            <w:shd w:val="clear" w:color="auto" w:fill="auto"/>
            <w:vAlign w:val="bottom"/>
          </w:tcPr>
          <w:p w14:paraId="407721FD" w14:textId="2CCD0741" w:rsidR="00731F6D" w:rsidRPr="00500313" w:rsidRDefault="00731F6D" w:rsidP="00731F6D">
            <w:pPr>
              <w:pStyle w:val="NoSpacing"/>
              <w:pBdr>
                <w:bottom w:val="double" w:sz="4" w:space="1" w:color="auto"/>
              </w:pBdr>
              <w:jc w:val="right"/>
              <w:rPr>
                <w:rFonts w:ascii="AngsanaUPC" w:hAnsi="AngsanaUPC" w:cs="AngsanaUPC"/>
                <w:sz w:val="28"/>
              </w:rPr>
            </w:pPr>
            <w:r w:rsidRPr="0046567C">
              <w:rPr>
                <w:rFonts w:ascii="AngsanaUPC" w:hAnsi="AngsanaUPC" w:cs="AngsanaUPC"/>
                <w:sz w:val="28"/>
              </w:rPr>
              <w:t>200,000,000</w:t>
            </w:r>
          </w:p>
        </w:tc>
        <w:tc>
          <w:tcPr>
            <w:tcW w:w="1275" w:type="dxa"/>
            <w:shd w:val="clear" w:color="auto" w:fill="auto"/>
            <w:vAlign w:val="bottom"/>
          </w:tcPr>
          <w:p w14:paraId="355FBC08" w14:textId="0F6CDEA1" w:rsidR="00731F6D" w:rsidRPr="00500313" w:rsidRDefault="00731F6D" w:rsidP="00731F6D">
            <w:pPr>
              <w:pStyle w:val="NoSpacing"/>
              <w:pBdr>
                <w:bottom w:val="double" w:sz="4" w:space="1" w:color="auto"/>
              </w:pBdr>
              <w:jc w:val="right"/>
              <w:rPr>
                <w:rFonts w:ascii="AngsanaUPC" w:hAnsi="AngsanaUPC" w:cs="AngsanaUPC"/>
                <w:sz w:val="28"/>
              </w:rPr>
            </w:pPr>
            <w:r w:rsidRPr="00500313">
              <w:rPr>
                <w:rFonts w:ascii="AngsanaUPC" w:hAnsi="AngsanaUPC" w:cs="AngsanaUPC"/>
                <w:sz w:val="28"/>
              </w:rPr>
              <w:t>-</w:t>
            </w:r>
          </w:p>
        </w:tc>
      </w:tr>
    </w:tbl>
    <w:p w14:paraId="0FCF50F6" w14:textId="4FBF0365" w:rsidR="00C43065" w:rsidRPr="00731F6D" w:rsidRDefault="00C43065" w:rsidP="0058684F">
      <w:pPr>
        <w:pStyle w:val="NoSpacing"/>
        <w:spacing w:before="240" w:after="120"/>
        <w:ind w:left="425"/>
        <w:jc w:val="thaiDistribute"/>
        <w:rPr>
          <w:rFonts w:asciiTheme="majorBidi" w:hAnsiTheme="majorBidi" w:cstheme="majorBidi"/>
          <w:sz w:val="28"/>
          <w:cs/>
        </w:rPr>
      </w:pPr>
      <w:r w:rsidRPr="007A368C">
        <w:rPr>
          <w:rFonts w:asciiTheme="majorBidi" w:hAnsiTheme="majorBidi" w:cstheme="majorBidi"/>
          <w:sz w:val="28"/>
        </w:rPr>
        <w:t xml:space="preserve">As at </w:t>
      </w:r>
      <w:r w:rsidR="009579C9">
        <w:rPr>
          <w:rFonts w:asciiTheme="majorBidi" w:hAnsiTheme="majorBidi" w:cstheme="majorBidi"/>
          <w:sz w:val="28"/>
        </w:rPr>
        <w:t>September</w:t>
      </w:r>
      <w:r w:rsidR="001A7646">
        <w:rPr>
          <w:rFonts w:asciiTheme="majorBidi" w:hAnsiTheme="majorBidi" w:cstheme="majorBidi"/>
          <w:sz w:val="28"/>
        </w:rPr>
        <w:t xml:space="preserve"> 30</w:t>
      </w:r>
      <w:r w:rsidRPr="007A368C">
        <w:rPr>
          <w:rFonts w:asciiTheme="majorBidi" w:hAnsiTheme="majorBidi" w:cstheme="majorBidi"/>
          <w:sz w:val="28"/>
        </w:rPr>
        <w:t>, 202</w:t>
      </w:r>
      <w:r w:rsidR="006733CF" w:rsidRPr="007A368C">
        <w:rPr>
          <w:rFonts w:asciiTheme="majorBidi" w:hAnsiTheme="majorBidi" w:cstheme="majorBidi"/>
          <w:sz w:val="28"/>
        </w:rPr>
        <w:t>2</w:t>
      </w:r>
      <w:r w:rsidR="00A2193D" w:rsidRPr="007A368C">
        <w:rPr>
          <w:rFonts w:asciiTheme="majorBidi" w:hAnsiTheme="majorBidi" w:cstheme="majorBidi"/>
          <w:sz w:val="28"/>
        </w:rPr>
        <w:t xml:space="preserve"> </w:t>
      </w:r>
      <w:r w:rsidR="00A2193D" w:rsidRPr="00731F6D">
        <w:rPr>
          <w:rFonts w:asciiTheme="majorBidi" w:hAnsiTheme="majorBidi" w:cstheme="majorBidi"/>
          <w:sz w:val="28"/>
        </w:rPr>
        <w:t xml:space="preserve">and December 31, </w:t>
      </w:r>
      <w:r w:rsidR="006733CF" w:rsidRPr="00731F6D">
        <w:rPr>
          <w:rFonts w:asciiTheme="majorBidi" w:hAnsiTheme="majorBidi" w:cstheme="majorBidi"/>
          <w:sz w:val="28"/>
        </w:rPr>
        <w:t>2021</w:t>
      </w:r>
      <w:r w:rsidRPr="00731F6D">
        <w:rPr>
          <w:rFonts w:asciiTheme="majorBidi" w:hAnsiTheme="majorBidi" w:cstheme="majorBidi"/>
          <w:sz w:val="28"/>
        </w:rPr>
        <w:t xml:space="preserve"> the Company has loans to </w:t>
      </w:r>
      <w:r w:rsidR="00A2193D" w:rsidRPr="00731F6D">
        <w:rPr>
          <w:rFonts w:asciiTheme="majorBidi" w:hAnsiTheme="majorBidi" w:cstheme="majorBidi"/>
          <w:sz w:val="28"/>
        </w:rPr>
        <w:t>1</w:t>
      </w:r>
      <w:r w:rsidRPr="00731F6D">
        <w:rPr>
          <w:rFonts w:asciiTheme="majorBidi" w:hAnsiTheme="majorBidi" w:cstheme="majorBidi"/>
          <w:sz w:val="28"/>
        </w:rPr>
        <w:t xml:space="preserve"> subsidiary by entering into loan agreement in the amount</w:t>
      </w:r>
      <w:r w:rsidR="00A2193D" w:rsidRPr="00731F6D">
        <w:rPr>
          <w:rFonts w:asciiTheme="majorBidi" w:hAnsiTheme="majorBidi" w:cstheme="majorBidi"/>
          <w:sz w:val="28"/>
        </w:rPr>
        <w:t>s</w:t>
      </w:r>
      <w:r w:rsidRPr="00731F6D">
        <w:rPr>
          <w:rFonts w:asciiTheme="majorBidi" w:hAnsiTheme="majorBidi" w:cstheme="majorBidi"/>
          <w:sz w:val="28"/>
        </w:rPr>
        <w:t xml:space="preserve"> of Baht </w:t>
      </w:r>
      <w:r w:rsidR="00A2193D" w:rsidRPr="00731F6D">
        <w:rPr>
          <w:rFonts w:asciiTheme="majorBidi" w:hAnsiTheme="majorBidi" w:cstheme="majorBidi"/>
          <w:sz w:val="28"/>
        </w:rPr>
        <w:t>200</w:t>
      </w:r>
      <w:r w:rsidRPr="00731F6D">
        <w:rPr>
          <w:rFonts w:asciiTheme="majorBidi" w:hAnsiTheme="majorBidi" w:cstheme="majorBidi"/>
          <w:sz w:val="28"/>
        </w:rPr>
        <w:t xml:space="preserve"> million which are due in 202</w:t>
      </w:r>
      <w:r w:rsidR="00356681" w:rsidRPr="00731F6D">
        <w:rPr>
          <w:rFonts w:asciiTheme="majorBidi" w:hAnsiTheme="majorBidi" w:cstheme="majorBidi"/>
          <w:sz w:val="28"/>
        </w:rPr>
        <w:t>4</w:t>
      </w:r>
      <w:r w:rsidRPr="00731F6D">
        <w:rPr>
          <w:rFonts w:asciiTheme="majorBidi" w:hAnsiTheme="majorBidi" w:cstheme="majorBidi"/>
          <w:sz w:val="28"/>
        </w:rPr>
        <w:t xml:space="preserve">, at the interest rate </w:t>
      </w:r>
      <w:r w:rsidR="00A2193D" w:rsidRPr="00731F6D">
        <w:rPr>
          <w:rFonts w:asciiTheme="majorBidi" w:hAnsiTheme="majorBidi" w:cstheme="majorBidi"/>
          <w:sz w:val="28"/>
        </w:rPr>
        <w:t>8.97</w:t>
      </w:r>
      <w:r w:rsidRPr="00731F6D">
        <w:rPr>
          <w:rFonts w:asciiTheme="majorBidi" w:hAnsiTheme="majorBidi" w:cstheme="majorBidi"/>
          <w:sz w:val="28"/>
        </w:rPr>
        <w:t>%. The subsidiary taken out these loans to an associate at the same rate and maturity.</w:t>
      </w:r>
      <w:r w:rsidRPr="00731F6D">
        <w:t xml:space="preserve"> </w:t>
      </w:r>
      <w:r w:rsidRPr="00731F6D">
        <w:rPr>
          <w:rFonts w:asciiTheme="majorBidi" w:hAnsiTheme="majorBidi" w:cstheme="majorBidi"/>
          <w:sz w:val="28"/>
        </w:rPr>
        <w:t xml:space="preserve">and guaranteed loans by the project land of that associate on behalf of the Company to the Company's debenture creditors as described in note </w:t>
      </w:r>
      <w:r w:rsidR="001A7646" w:rsidRPr="00731F6D">
        <w:rPr>
          <w:rFonts w:asciiTheme="majorBidi" w:hAnsiTheme="majorBidi" w:cstheme="majorBidi"/>
          <w:sz w:val="28"/>
        </w:rPr>
        <w:t>19</w:t>
      </w:r>
      <w:r w:rsidRPr="00731F6D">
        <w:rPr>
          <w:rFonts w:asciiTheme="majorBidi" w:hAnsiTheme="majorBidi" w:cstheme="majorBidi"/>
          <w:sz w:val="28"/>
        </w:rPr>
        <w:t>.</w:t>
      </w:r>
    </w:p>
    <w:p w14:paraId="7DCE26E3" w14:textId="79DE85D8" w:rsidR="00A75279" w:rsidRPr="00A75279" w:rsidRDefault="00C43065" w:rsidP="00A75279">
      <w:pPr>
        <w:pStyle w:val="NoSpacing"/>
        <w:spacing w:after="120"/>
        <w:ind w:left="425"/>
        <w:jc w:val="thaiDistribute"/>
        <w:rPr>
          <w:rFonts w:asciiTheme="majorBidi" w:hAnsiTheme="majorBidi" w:cstheme="majorBidi"/>
          <w:sz w:val="28"/>
        </w:rPr>
      </w:pPr>
      <w:r w:rsidRPr="00731F6D">
        <w:rPr>
          <w:rFonts w:asciiTheme="majorBidi" w:hAnsiTheme="majorBidi" w:cstheme="majorBidi"/>
          <w:sz w:val="28"/>
        </w:rPr>
        <w:t xml:space="preserve">As at </w:t>
      </w:r>
      <w:r w:rsidR="009579C9" w:rsidRPr="00731F6D">
        <w:rPr>
          <w:rFonts w:asciiTheme="majorBidi" w:hAnsiTheme="majorBidi" w:cstheme="majorBidi"/>
          <w:sz w:val="28"/>
        </w:rPr>
        <w:t>September</w:t>
      </w:r>
      <w:r w:rsidR="001A7646" w:rsidRPr="00731F6D">
        <w:rPr>
          <w:rFonts w:asciiTheme="majorBidi" w:hAnsiTheme="majorBidi" w:cstheme="majorBidi"/>
          <w:sz w:val="28"/>
        </w:rPr>
        <w:t xml:space="preserve"> 30</w:t>
      </w:r>
      <w:r w:rsidRPr="00731F6D">
        <w:rPr>
          <w:rFonts w:asciiTheme="majorBidi" w:hAnsiTheme="majorBidi" w:cstheme="majorBidi"/>
          <w:sz w:val="28"/>
        </w:rPr>
        <w:t>, 202</w:t>
      </w:r>
      <w:r w:rsidR="006733CF" w:rsidRPr="00731F6D">
        <w:rPr>
          <w:rFonts w:asciiTheme="majorBidi" w:hAnsiTheme="majorBidi" w:cstheme="majorBidi"/>
          <w:sz w:val="28"/>
        </w:rPr>
        <w:t>2</w:t>
      </w:r>
      <w:r w:rsidR="00A2193D" w:rsidRPr="00731F6D">
        <w:rPr>
          <w:rFonts w:asciiTheme="majorBidi" w:hAnsiTheme="majorBidi" w:cstheme="majorBidi"/>
          <w:sz w:val="28"/>
        </w:rPr>
        <w:t xml:space="preserve"> and December 31, 202</w:t>
      </w:r>
      <w:r w:rsidR="006733CF" w:rsidRPr="00731F6D">
        <w:rPr>
          <w:rFonts w:asciiTheme="majorBidi" w:hAnsiTheme="majorBidi" w:cstheme="majorBidi"/>
          <w:sz w:val="28"/>
        </w:rPr>
        <w:t>1</w:t>
      </w:r>
      <w:r w:rsidRPr="00731F6D">
        <w:rPr>
          <w:rFonts w:asciiTheme="majorBidi" w:hAnsiTheme="majorBidi" w:cstheme="majorBidi"/>
          <w:sz w:val="28"/>
        </w:rPr>
        <w:t>,</w:t>
      </w:r>
      <w:r w:rsidRPr="00731F6D">
        <w:t xml:space="preserve"> </w:t>
      </w:r>
      <w:r w:rsidRPr="00731F6D">
        <w:rPr>
          <w:rFonts w:asciiTheme="majorBidi" w:hAnsiTheme="majorBidi" w:cstheme="majorBidi"/>
          <w:sz w:val="28"/>
        </w:rPr>
        <w:t>the subsidiary has long-term loan to an associate, in the form of loan agreement in the amount</w:t>
      </w:r>
      <w:r w:rsidR="00A2193D" w:rsidRPr="00731F6D">
        <w:rPr>
          <w:rFonts w:asciiTheme="majorBidi" w:hAnsiTheme="majorBidi" w:cstheme="majorBidi"/>
          <w:sz w:val="28"/>
        </w:rPr>
        <w:t>s</w:t>
      </w:r>
      <w:r w:rsidRPr="00731F6D">
        <w:rPr>
          <w:rFonts w:asciiTheme="majorBidi" w:hAnsiTheme="majorBidi" w:cstheme="majorBidi"/>
          <w:sz w:val="28"/>
        </w:rPr>
        <w:t xml:space="preserve"> of Baht </w:t>
      </w:r>
      <w:r w:rsidR="00A2193D" w:rsidRPr="00731F6D">
        <w:rPr>
          <w:rFonts w:asciiTheme="majorBidi" w:hAnsiTheme="majorBidi" w:cstheme="majorBidi"/>
          <w:sz w:val="28"/>
        </w:rPr>
        <w:t>200.87</w:t>
      </w:r>
      <w:r w:rsidRPr="00731F6D">
        <w:rPr>
          <w:rFonts w:asciiTheme="majorBidi" w:hAnsiTheme="majorBidi" w:cstheme="majorBidi"/>
          <w:sz w:val="28"/>
        </w:rPr>
        <w:t xml:space="preserve"> million which are due in 202</w:t>
      </w:r>
      <w:r w:rsidR="000C5145" w:rsidRPr="00731F6D">
        <w:rPr>
          <w:rFonts w:asciiTheme="majorBidi" w:hAnsiTheme="majorBidi" w:cstheme="majorBidi"/>
          <w:sz w:val="28"/>
        </w:rPr>
        <w:t>4</w:t>
      </w:r>
      <w:r w:rsidRPr="00731F6D">
        <w:rPr>
          <w:rFonts w:asciiTheme="majorBidi" w:hAnsiTheme="majorBidi" w:cstheme="majorBidi"/>
          <w:sz w:val="28"/>
        </w:rPr>
        <w:t xml:space="preserve">, at the interest rate </w:t>
      </w:r>
      <w:r w:rsidR="00A2193D" w:rsidRPr="00731F6D">
        <w:rPr>
          <w:rFonts w:asciiTheme="majorBidi" w:hAnsiTheme="majorBidi" w:cstheme="majorBidi"/>
          <w:sz w:val="28"/>
        </w:rPr>
        <w:t>8.97</w:t>
      </w:r>
      <w:r w:rsidRPr="00731F6D">
        <w:rPr>
          <w:rFonts w:asciiTheme="majorBidi" w:hAnsiTheme="majorBidi" w:cstheme="majorBidi"/>
          <w:sz w:val="28"/>
        </w:rPr>
        <w:t>%. Such loans</w:t>
      </w:r>
      <w:r w:rsidRPr="00C43065">
        <w:rPr>
          <w:rFonts w:asciiTheme="majorBidi" w:hAnsiTheme="majorBidi" w:cstheme="majorBidi"/>
          <w:sz w:val="28"/>
        </w:rPr>
        <w:t xml:space="preserve"> have no </w:t>
      </w:r>
      <w:r w:rsidR="00E1394D">
        <w:rPr>
          <w:rFonts w:asciiTheme="majorBidi" w:hAnsiTheme="majorBidi" w:cstheme="majorBidi"/>
          <w:sz w:val="28"/>
        </w:rPr>
        <w:t>collateral</w:t>
      </w:r>
      <w:r w:rsidRPr="00C43065">
        <w:rPr>
          <w:rFonts w:asciiTheme="majorBidi" w:hAnsiTheme="majorBidi" w:cstheme="majorBidi"/>
          <w:sz w:val="28"/>
        </w:rPr>
        <w:t>.</w:t>
      </w:r>
      <w:r w:rsidR="00A75279">
        <w:rPr>
          <w:rFonts w:asciiTheme="majorBidi" w:hAnsiTheme="majorBidi" w:cstheme="majorBidi"/>
          <w:b/>
          <w:bCs/>
          <w:sz w:val="28"/>
        </w:rPr>
        <w:br w:type="page"/>
      </w:r>
    </w:p>
    <w:p w14:paraId="2B1A21B8" w14:textId="5E6B95AF" w:rsidR="009C4C96" w:rsidRPr="00C1505D" w:rsidRDefault="0067101C" w:rsidP="004F583B">
      <w:pPr>
        <w:pStyle w:val="NoSpacing"/>
        <w:numPr>
          <w:ilvl w:val="0"/>
          <w:numId w:val="1"/>
        </w:numPr>
        <w:spacing w:before="240" w:after="120"/>
        <w:ind w:left="426" w:hanging="284"/>
        <w:rPr>
          <w:rFonts w:asciiTheme="majorBidi" w:hAnsiTheme="majorBidi" w:cstheme="majorBidi"/>
          <w:sz w:val="28"/>
        </w:rPr>
      </w:pPr>
      <w:r w:rsidRPr="0067101C">
        <w:rPr>
          <w:rFonts w:asciiTheme="majorBidi" w:hAnsiTheme="majorBidi" w:cstheme="majorBidi"/>
          <w:b/>
          <w:bCs/>
          <w:sz w:val="28"/>
        </w:rPr>
        <w:lastRenderedPageBreak/>
        <w:t xml:space="preserve">PROPERTY, PLANT AND EQUIPMENT </w:t>
      </w:r>
    </w:p>
    <w:p w14:paraId="151BF980" w14:textId="1C2314D7" w:rsidR="00D72BC5" w:rsidRDefault="00D72BC5" w:rsidP="00D72BC5">
      <w:pPr>
        <w:pStyle w:val="NoSpacing"/>
        <w:spacing w:before="120" w:after="120"/>
        <w:ind w:left="425"/>
        <w:rPr>
          <w:rFonts w:asciiTheme="majorBidi" w:hAnsiTheme="majorBidi" w:cstheme="majorBidi"/>
          <w:sz w:val="28"/>
        </w:rPr>
      </w:pPr>
      <w:r w:rsidRPr="00D72BC5">
        <w:rPr>
          <w:rFonts w:asciiTheme="majorBidi" w:hAnsiTheme="majorBidi" w:cstheme="majorBidi"/>
          <w:sz w:val="28"/>
        </w:rPr>
        <w:t>The movements of</w:t>
      </w:r>
      <w:r>
        <w:rPr>
          <w:rFonts w:asciiTheme="majorBidi" w:hAnsiTheme="majorBidi" w:cstheme="majorBidi"/>
          <w:sz w:val="28"/>
        </w:rPr>
        <w:t xml:space="preserve"> property, plant and equipment for the</w:t>
      </w:r>
      <w:r w:rsidRPr="00D72BC5">
        <w:t xml:space="preserve"> </w:t>
      </w:r>
      <w:r w:rsidR="009579C9">
        <w:rPr>
          <w:rFonts w:asciiTheme="majorBidi" w:hAnsiTheme="majorBidi" w:cstheme="majorBidi"/>
          <w:sz w:val="28"/>
        </w:rPr>
        <w:t>nine</w:t>
      </w:r>
      <w:r w:rsidRPr="00D72BC5">
        <w:rPr>
          <w:rFonts w:asciiTheme="majorBidi" w:hAnsiTheme="majorBidi" w:cstheme="majorBidi"/>
          <w:sz w:val="28"/>
        </w:rPr>
        <w:t xml:space="preserve">-month periods </w:t>
      </w:r>
      <w:r w:rsidRPr="007A368C">
        <w:rPr>
          <w:rFonts w:asciiTheme="majorBidi" w:hAnsiTheme="majorBidi" w:cstheme="majorBidi"/>
          <w:sz w:val="28"/>
        </w:rPr>
        <w:t xml:space="preserve">ended </w:t>
      </w:r>
      <w:r w:rsidR="009579C9">
        <w:rPr>
          <w:rFonts w:asciiTheme="majorBidi" w:hAnsiTheme="majorBidi" w:cstheme="majorBidi"/>
          <w:sz w:val="28"/>
        </w:rPr>
        <w:t>September</w:t>
      </w:r>
      <w:r w:rsidR="001A7646">
        <w:rPr>
          <w:rFonts w:asciiTheme="majorBidi" w:hAnsiTheme="majorBidi" w:cstheme="majorBidi"/>
          <w:sz w:val="28"/>
        </w:rPr>
        <w:t xml:space="preserve"> 30</w:t>
      </w:r>
      <w:r w:rsidRPr="007A368C">
        <w:rPr>
          <w:rFonts w:asciiTheme="majorBidi" w:hAnsiTheme="majorBidi" w:cstheme="majorBidi"/>
          <w:sz w:val="28"/>
        </w:rPr>
        <w:t>, 202</w:t>
      </w:r>
      <w:r w:rsidR="00056F34" w:rsidRPr="007A368C">
        <w:rPr>
          <w:rFonts w:asciiTheme="majorBidi" w:hAnsiTheme="majorBidi" w:cstheme="majorBidi"/>
          <w:sz w:val="28"/>
        </w:rPr>
        <w:t>2</w:t>
      </w:r>
      <w:r w:rsidRPr="007A368C">
        <w:t xml:space="preserve"> </w:t>
      </w:r>
      <w:r w:rsidRPr="007A368C">
        <w:rPr>
          <w:rFonts w:asciiTheme="majorBidi" w:hAnsiTheme="majorBidi" w:cstheme="majorBidi"/>
          <w:sz w:val="28"/>
        </w:rPr>
        <w:t>are</w:t>
      </w:r>
      <w:r w:rsidRPr="00D72BC5">
        <w:rPr>
          <w:rFonts w:asciiTheme="majorBidi" w:hAnsiTheme="majorBidi" w:cstheme="majorBidi"/>
          <w:sz w:val="28"/>
        </w:rPr>
        <w:t xml:space="preserve"> as follows</w:t>
      </w:r>
      <w:r>
        <w:rPr>
          <w:rFonts w:asciiTheme="majorBidi" w:hAnsiTheme="majorBidi" w:cstheme="majorBidi"/>
          <w:sz w:val="28"/>
        </w:rPr>
        <w:t>.</w:t>
      </w:r>
    </w:p>
    <w:tbl>
      <w:tblPr>
        <w:tblW w:w="9180" w:type="dxa"/>
        <w:tblInd w:w="426" w:type="dxa"/>
        <w:tblLook w:val="01E0" w:firstRow="1" w:lastRow="1" w:firstColumn="1" w:lastColumn="1" w:noHBand="0" w:noVBand="0"/>
      </w:tblPr>
      <w:tblGrid>
        <w:gridCol w:w="5069"/>
        <w:gridCol w:w="2126"/>
        <w:gridCol w:w="1985"/>
      </w:tblGrid>
      <w:tr w:rsidR="00E23C9A" w:rsidRPr="00C1505D" w14:paraId="2EECEC3A" w14:textId="77777777" w:rsidTr="000F524B">
        <w:tc>
          <w:tcPr>
            <w:tcW w:w="5069" w:type="dxa"/>
          </w:tcPr>
          <w:p w14:paraId="5DE575AE" w14:textId="77777777" w:rsidR="00E23C9A" w:rsidRPr="00C1505D" w:rsidRDefault="00E23C9A" w:rsidP="00E23C9A">
            <w:pPr>
              <w:spacing w:after="0" w:line="240" w:lineRule="auto"/>
              <w:ind w:left="522"/>
              <w:jc w:val="thaiDistribute"/>
              <w:rPr>
                <w:rFonts w:asciiTheme="majorBidi" w:hAnsiTheme="majorBidi" w:cstheme="majorBidi"/>
                <w:sz w:val="28"/>
              </w:rPr>
            </w:pPr>
          </w:p>
        </w:tc>
        <w:tc>
          <w:tcPr>
            <w:tcW w:w="4111" w:type="dxa"/>
            <w:gridSpan w:val="2"/>
          </w:tcPr>
          <w:p w14:paraId="46E088CD" w14:textId="4C919A1B" w:rsidR="00E23C9A" w:rsidRPr="00C1505D" w:rsidRDefault="00D72BC5" w:rsidP="00E23C9A">
            <w:pPr>
              <w:pBdr>
                <w:bottom w:val="single" w:sz="4" w:space="0" w:color="auto"/>
              </w:pBdr>
              <w:spacing w:after="0" w:line="240" w:lineRule="auto"/>
              <w:ind w:left="-78"/>
              <w:jc w:val="right"/>
              <w:rPr>
                <w:rFonts w:asciiTheme="majorBidi" w:hAnsiTheme="majorBidi" w:cstheme="majorBidi"/>
                <w:sz w:val="28"/>
                <w:cs/>
              </w:rPr>
            </w:pPr>
            <w:r w:rsidRPr="009A016C">
              <w:rPr>
                <w:rFonts w:asciiTheme="majorBidi" w:hAnsiTheme="majorBidi" w:cs="Angsana New"/>
                <w:sz w:val="28"/>
                <w:cs/>
              </w:rPr>
              <w:t>(</w:t>
            </w:r>
            <w:r w:rsidRPr="009A016C">
              <w:rPr>
                <w:rFonts w:asciiTheme="majorBidi" w:hAnsiTheme="majorBidi" w:cstheme="majorBidi"/>
                <w:sz w:val="28"/>
              </w:rPr>
              <w:t>Unit : Baht)</w:t>
            </w:r>
          </w:p>
        </w:tc>
      </w:tr>
      <w:tr w:rsidR="00D72BC5" w:rsidRPr="00C1505D" w14:paraId="1DD94EA9" w14:textId="77777777" w:rsidTr="000F524B">
        <w:tc>
          <w:tcPr>
            <w:tcW w:w="5069" w:type="dxa"/>
          </w:tcPr>
          <w:p w14:paraId="522F390C" w14:textId="77777777" w:rsidR="00D72BC5" w:rsidRPr="00C1505D" w:rsidRDefault="00D72BC5" w:rsidP="00D72BC5">
            <w:pPr>
              <w:spacing w:after="0" w:line="240" w:lineRule="auto"/>
              <w:ind w:left="522"/>
              <w:jc w:val="thaiDistribute"/>
              <w:rPr>
                <w:rFonts w:asciiTheme="majorBidi" w:hAnsiTheme="majorBidi" w:cstheme="majorBidi"/>
                <w:sz w:val="28"/>
              </w:rPr>
            </w:pPr>
          </w:p>
        </w:tc>
        <w:tc>
          <w:tcPr>
            <w:tcW w:w="2126" w:type="dxa"/>
          </w:tcPr>
          <w:p w14:paraId="78AC623D" w14:textId="136FAFC9" w:rsidR="00D72BC5" w:rsidRPr="00C1505D" w:rsidRDefault="00D72BC5" w:rsidP="00D72BC5">
            <w:pPr>
              <w:pBdr>
                <w:bottom w:val="single" w:sz="4" w:space="1" w:color="auto"/>
              </w:pBdr>
              <w:spacing w:after="0" w:line="240" w:lineRule="auto"/>
              <w:ind w:left="-54"/>
              <w:jc w:val="center"/>
              <w:rPr>
                <w:rFonts w:asciiTheme="majorBidi" w:hAnsiTheme="majorBidi" w:cstheme="majorBidi"/>
                <w:sz w:val="28"/>
              </w:rPr>
            </w:pPr>
            <w:r w:rsidRPr="002C4C46">
              <w:rPr>
                <w:rFonts w:ascii="AngsanaUPC" w:hAnsi="AngsanaUPC" w:cs="AngsanaUPC"/>
                <w:sz w:val="28"/>
              </w:rPr>
              <w:t>Consolidated</w:t>
            </w:r>
          </w:p>
        </w:tc>
        <w:tc>
          <w:tcPr>
            <w:tcW w:w="1985" w:type="dxa"/>
          </w:tcPr>
          <w:p w14:paraId="5C64B0A3" w14:textId="20AB9D8C" w:rsidR="00D72BC5" w:rsidRPr="00C1505D" w:rsidRDefault="00D72BC5" w:rsidP="00D72BC5">
            <w:pPr>
              <w:pBdr>
                <w:bottom w:val="single" w:sz="4" w:space="1" w:color="auto"/>
              </w:pBdr>
              <w:spacing w:after="0" w:line="240" w:lineRule="auto"/>
              <w:ind w:left="-54"/>
              <w:jc w:val="center"/>
              <w:rPr>
                <w:rFonts w:asciiTheme="majorBidi" w:hAnsiTheme="majorBidi" w:cstheme="majorBidi"/>
                <w:sz w:val="28"/>
              </w:rPr>
            </w:pPr>
            <w:r w:rsidRPr="002C4C46">
              <w:rPr>
                <w:rFonts w:ascii="AngsanaUPC" w:hAnsi="AngsanaUPC" w:cs="AngsanaUPC"/>
                <w:sz w:val="28"/>
              </w:rPr>
              <w:t>Separate</w:t>
            </w:r>
          </w:p>
        </w:tc>
      </w:tr>
      <w:tr w:rsidR="00731F6D" w:rsidRPr="00C1505D" w14:paraId="133A887F" w14:textId="77777777" w:rsidTr="000F524B">
        <w:tc>
          <w:tcPr>
            <w:tcW w:w="5069" w:type="dxa"/>
            <w:shd w:val="clear" w:color="auto" w:fill="auto"/>
          </w:tcPr>
          <w:p w14:paraId="34AB5D05" w14:textId="7F3A5272" w:rsidR="00731F6D" w:rsidRPr="007A368C" w:rsidRDefault="00731F6D" w:rsidP="00731F6D">
            <w:pPr>
              <w:spacing w:after="0" w:line="240" w:lineRule="auto"/>
              <w:ind w:left="27"/>
              <w:jc w:val="thaiDistribute"/>
              <w:rPr>
                <w:rFonts w:asciiTheme="majorBidi" w:hAnsiTheme="majorBidi" w:cstheme="majorBidi"/>
                <w:sz w:val="28"/>
              </w:rPr>
            </w:pPr>
            <w:r w:rsidRPr="007A368C">
              <w:rPr>
                <w:rFonts w:asciiTheme="majorBidi" w:hAnsiTheme="majorBidi" w:cstheme="majorBidi"/>
                <w:sz w:val="28"/>
              </w:rPr>
              <w:t>Net book value as at January 1, 2022</w:t>
            </w:r>
          </w:p>
        </w:tc>
        <w:tc>
          <w:tcPr>
            <w:tcW w:w="2126" w:type="dxa"/>
            <w:shd w:val="clear" w:color="auto" w:fill="auto"/>
            <w:vAlign w:val="bottom"/>
          </w:tcPr>
          <w:p w14:paraId="2D1C686D" w14:textId="32F6B9DD" w:rsidR="00731F6D" w:rsidRPr="00C1505D" w:rsidRDefault="00731F6D" w:rsidP="00731F6D">
            <w:pPr>
              <w:spacing w:after="0" w:line="240" w:lineRule="auto"/>
              <w:ind w:left="-168"/>
              <w:jc w:val="right"/>
              <w:rPr>
                <w:rFonts w:asciiTheme="majorBidi" w:hAnsiTheme="majorBidi" w:cstheme="majorBidi"/>
                <w:sz w:val="28"/>
              </w:rPr>
            </w:pPr>
            <w:r w:rsidRPr="00E35899">
              <w:rPr>
                <w:rFonts w:ascii="AngsanaUPC" w:hAnsi="AngsanaUPC" w:cs="AngsanaUPC"/>
                <w:sz w:val="28"/>
              </w:rPr>
              <w:t>16,808,946</w:t>
            </w:r>
          </w:p>
        </w:tc>
        <w:tc>
          <w:tcPr>
            <w:tcW w:w="1985" w:type="dxa"/>
            <w:shd w:val="clear" w:color="auto" w:fill="auto"/>
            <w:vAlign w:val="bottom"/>
          </w:tcPr>
          <w:p w14:paraId="4479E45C" w14:textId="7F6AF016" w:rsidR="00731F6D" w:rsidRPr="00C1505D" w:rsidRDefault="00731F6D" w:rsidP="00731F6D">
            <w:pPr>
              <w:spacing w:after="0" w:line="240" w:lineRule="auto"/>
              <w:ind w:left="-168"/>
              <w:jc w:val="right"/>
              <w:rPr>
                <w:rFonts w:asciiTheme="majorBidi" w:hAnsiTheme="majorBidi" w:cstheme="majorBidi"/>
                <w:sz w:val="28"/>
              </w:rPr>
            </w:pPr>
            <w:r w:rsidRPr="00E35899">
              <w:rPr>
                <w:rFonts w:ascii="AngsanaUPC" w:hAnsi="AngsanaUPC" w:cs="AngsanaUPC"/>
                <w:sz w:val="28"/>
              </w:rPr>
              <w:t>15,544,905</w:t>
            </w:r>
          </w:p>
        </w:tc>
      </w:tr>
      <w:tr w:rsidR="00731F6D" w:rsidRPr="00C1505D" w14:paraId="38816E41" w14:textId="77777777" w:rsidTr="00731F6D">
        <w:tc>
          <w:tcPr>
            <w:tcW w:w="5069" w:type="dxa"/>
          </w:tcPr>
          <w:p w14:paraId="47933944" w14:textId="1DBCF359" w:rsidR="00731F6D" w:rsidRPr="007A368C" w:rsidRDefault="00731F6D" w:rsidP="00731F6D">
            <w:pPr>
              <w:spacing w:after="0" w:line="240" w:lineRule="auto"/>
              <w:ind w:left="27"/>
              <w:jc w:val="thaiDistribute"/>
              <w:rPr>
                <w:rFonts w:asciiTheme="majorBidi" w:hAnsiTheme="majorBidi" w:cstheme="majorBidi"/>
                <w:sz w:val="28"/>
              </w:rPr>
            </w:pPr>
            <w:r>
              <w:rPr>
                <w:rFonts w:asciiTheme="majorBidi" w:hAnsiTheme="majorBidi" w:cstheme="majorBidi"/>
                <w:sz w:val="28"/>
              </w:rPr>
              <w:t>P</w:t>
            </w:r>
            <w:r w:rsidRPr="005E58DC">
              <w:rPr>
                <w:rFonts w:asciiTheme="majorBidi" w:hAnsiTheme="majorBidi" w:cstheme="majorBidi"/>
                <w:sz w:val="28"/>
              </w:rPr>
              <w:t>urchase</w:t>
            </w:r>
          </w:p>
        </w:tc>
        <w:tc>
          <w:tcPr>
            <w:tcW w:w="2126" w:type="dxa"/>
            <w:shd w:val="clear" w:color="auto" w:fill="auto"/>
          </w:tcPr>
          <w:p w14:paraId="7608CA54" w14:textId="448975C0" w:rsidR="00731F6D" w:rsidRPr="00C1505D" w:rsidRDefault="00731F6D" w:rsidP="00731F6D">
            <w:pPr>
              <w:spacing w:after="0" w:line="240" w:lineRule="auto"/>
              <w:ind w:left="-168"/>
              <w:jc w:val="right"/>
              <w:rPr>
                <w:rFonts w:asciiTheme="majorBidi" w:hAnsiTheme="majorBidi" w:cstheme="majorBidi"/>
                <w:sz w:val="28"/>
              </w:rPr>
            </w:pPr>
            <w:r w:rsidRPr="00FC0BAB">
              <w:rPr>
                <w:rFonts w:ascii="AngsanaUPC" w:hAnsi="AngsanaUPC" w:cs="AngsanaUPC"/>
                <w:sz w:val="28"/>
              </w:rPr>
              <w:t>750,32</w:t>
            </w:r>
            <w:r>
              <w:rPr>
                <w:rFonts w:ascii="AngsanaUPC" w:hAnsi="AngsanaUPC" w:cs="AngsanaUPC"/>
                <w:sz w:val="28"/>
              </w:rPr>
              <w:t>2</w:t>
            </w:r>
          </w:p>
        </w:tc>
        <w:tc>
          <w:tcPr>
            <w:tcW w:w="1985" w:type="dxa"/>
            <w:shd w:val="clear" w:color="auto" w:fill="auto"/>
          </w:tcPr>
          <w:p w14:paraId="1F6D206B" w14:textId="68772708" w:rsidR="00731F6D" w:rsidRPr="00C1505D" w:rsidRDefault="00731F6D" w:rsidP="00731F6D">
            <w:pPr>
              <w:spacing w:after="0" w:line="240" w:lineRule="auto"/>
              <w:ind w:left="-168"/>
              <w:jc w:val="right"/>
              <w:rPr>
                <w:rFonts w:asciiTheme="majorBidi" w:hAnsiTheme="majorBidi" w:cstheme="majorBidi"/>
                <w:sz w:val="28"/>
              </w:rPr>
            </w:pPr>
            <w:r w:rsidRPr="00FC0BAB">
              <w:rPr>
                <w:rFonts w:ascii="AngsanaUPC" w:hAnsi="AngsanaUPC" w:cs="AngsanaUPC"/>
                <w:sz w:val="28"/>
                <w:cs/>
              </w:rPr>
              <w:t>414</w:t>
            </w:r>
            <w:r w:rsidRPr="00FC0BAB">
              <w:rPr>
                <w:rFonts w:ascii="AngsanaUPC" w:hAnsi="AngsanaUPC" w:cs="AngsanaUPC"/>
                <w:sz w:val="28"/>
              </w:rPr>
              <w:t>,</w:t>
            </w:r>
            <w:r w:rsidRPr="00FC0BAB">
              <w:rPr>
                <w:rFonts w:ascii="AngsanaUPC" w:hAnsi="AngsanaUPC" w:cs="AngsanaUPC"/>
                <w:sz w:val="28"/>
                <w:cs/>
              </w:rPr>
              <w:t>07</w:t>
            </w:r>
            <w:r>
              <w:rPr>
                <w:rFonts w:ascii="AngsanaUPC" w:hAnsi="AngsanaUPC" w:cs="AngsanaUPC" w:hint="cs"/>
                <w:sz w:val="28"/>
                <w:cs/>
              </w:rPr>
              <w:t>6</w:t>
            </w:r>
          </w:p>
        </w:tc>
      </w:tr>
      <w:tr w:rsidR="00731F6D" w:rsidRPr="00C1505D" w14:paraId="34935E04" w14:textId="77777777" w:rsidTr="00731F6D">
        <w:tc>
          <w:tcPr>
            <w:tcW w:w="5069" w:type="dxa"/>
          </w:tcPr>
          <w:p w14:paraId="5805029D" w14:textId="50689A85" w:rsidR="00731F6D" w:rsidRPr="005F7DCB" w:rsidRDefault="00731F6D" w:rsidP="00731F6D">
            <w:pPr>
              <w:spacing w:after="0" w:line="240" w:lineRule="auto"/>
              <w:ind w:left="27"/>
              <w:jc w:val="thaiDistribute"/>
              <w:rPr>
                <w:rFonts w:asciiTheme="majorBidi" w:hAnsiTheme="majorBidi" w:cstheme="majorBidi"/>
                <w:sz w:val="28"/>
              </w:rPr>
            </w:pPr>
            <w:r w:rsidRPr="005F7DCB">
              <w:rPr>
                <w:rFonts w:asciiTheme="majorBidi" w:hAnsiTheme="majorBidi" w:cstheme="majorBidi"/>
                <w:sz w:val="28"/>
              </w:rPr>
              <w:t xml:space="preserve">Write-off </w:t>
            </w:r>
          </w:p>
        </w:tc>
        <w:tc>
          <w:tcPr>
            <w:tcW w:w="2126" w:type="dxa"/>
            <w:shd w:val="clear" w:color="auto" w:fill="auto"/>
          </w:tcPr>
          <w:p w14:paraId="53421CBF" w14:textId="3E214768" w:rsidR="00731F6D" w:rsidRPr="005F7DCB" w:rsidRDefault="00731F6D" w:rsidP="00731F6D">
            <w:pPr>
              <w:spacing w:after="0" w:line="240" w:lineRule="auto"/>
              <w:ind w:left="-168"/>
              <w:jc w:val="right"/>
              <w:rPr>
                <w:rFonts w:asciiTheme="majorBidi" w:hAnsiTheme="majorBidi" w:cstheme="majorBidi"/>
                <w:sz w:val="28"/>
              </w:rPr>
            </w:pPr>
            <w:r w:rsidRPr="00FC0BAB">
              <w:rPr>
                <w:rFonts w:ascii="AngsanaUPC" w:hAnsi="AngsanaUPC" w:cs="AngsanaUPC"/>
                <w:sz w:val="28"/>
              </w:rPr>
              <w:t>(332)</w:t>
            </w:r>
          </w:p>
        </w:tc>
        <w:tc>
          <w:tcPr>
            <w:tcW w:w="1985" w:type="dxa"/>
            <w:shd w:val="clear" w:color="auto" w:fill="auto"/>
          </w:tcPr>
          <w:p w14:paraId="2A55B1D1" w14:textId="1DBD3108" w:rsidR="00731F6D" w:rsidRPr="005F7DCB" w:rsidRDefault="00731F6D" w:rsidP="00731F6D">
            <w:pPr>
              <w:spacing w:after="0" w:line="240" w:lineRule="auto"/>
              <w:ind w:left="-168"/>
              <w:jc w:val="right"/>
              <w:rPr>
                <w:rFonts w:asciiTheme="majorBidi" w:hAnsiTheme="majorBidi" w:cstheme="majorBidi"/>
                <w:sz w:val="28"/>
              </w:rPr>
            </w:pPr>
            <w:r w:rsidRPr="00FC0BAB">
              <w:rPr>
                <w:rFonts w:ascii="AngsanaUPC" w:hAnsi="AngsanaUPC" w:cs="AngsanaUPC"/>
                <w:sz w:val="28"/>
                <w:cs/>
              </w:rPr>
              <w:t>(</w:t>
            </w:r>
            <w:r>
              <w:rPr>
                <w:rFonts w:ascii="AngsanaUPC" w:hAnsi="AngsanaUPC" w:cs="AngsanaUPC" w:hint="cs"/>
                <w:sz w:val="28"/>
                <w:cs/>
              </w:rPr>
              <w:t>332</w:t>
            </w:r>
            <w:r w:rsidRPr="00FC0BAB">
              <w:rPr>
                <w:rFonts w:ascii="AngsanaUPC" w:hAnsi="AngsanaUPC" w:cs="AngsanaUPC"/>
                <w:sz w:val="28"/>
                <w:cs/>
              </w:rPr>
              <w:t>)</w:t>
            </w:r>
          </w:p>
        </w:tc>
      </w:tr>
      <w:tr w:rsidR="00731F6D" w:rsidRPr="00C1505D" w14:paraId="6122BECE" w14:textId="77777777" w:rsidTr="00731F6D">
        <w:tc>
          <w:tcPr>
            <w:tcW w:w="5069" w:type="dxa"/>
          </w:tcPr>
          <w:p w14:paraId="1A19C1DB" w14:textId="3310B094" w:rsidR="00731F6D" w:rsidRPr="007A368C" w:rsidRDefault="00731F6D" w:rsidP="00731F6D">
            <w:pPr>
              <w:spacing w:after="0" w:line="240" w:lineRule="auto"/>
              <w:ind w:left="27"/>
              <w:jc w:val="thaiDistribute"/>
              <w:rPr>
                <w:rFonts w:asciiTheme="majorBidi" w:hAnsiTheme="majorBidi" w:cstheme="majorBidi"/>
                <w:sz w:val="28"/>
                <w:cs/>
              </w:rPr>
            </w:pPr>
            <w:r w:rsidRPr="007A368C">
              <w:rPr>
                <w:rFonts w:asciiTheme="majorBidi" w:hAnsiTheme="majorBidi" w:cstheme="majorBidi"/>
                <w:sz w:val="28"/>
              </w:rPr>
              <w:t>Depreciation for the period</w:t>
            </w:r>
          </w:p>
        </w:tc>
        <w:tc>
          <w:tcPr>
            <w:tcW w:w="2126" w:type="dxa"/>
            <w:shd w:val="clear" w:color="auto" w:fill="auto"/>
          </w:tcPr>
          <w:p w14:paraId="692EA853" w14:textId="7E0EC7FC" w:rsidR="00731F6D" w:rsidRPr="00C1505D" w:rsidRDefault="00731F6D" w:rsidP="00731F6D">
            <w:pPr>
              <w:spacing w:after="0" w:line="240" w:lineRule="auto"/>
              <w:jc w:val="right"/>
              <w:rPr>
                <w:rFonts w:asciiTheme="majorBidi" w:hAnsiTheme="majorBidi" w:cstheme="majorBidi"/>
                <w:sz w:val="28"/>
              </w:rPr>
            </w:pPr>
            <w:r w:rsidRPr="00FC0BAB">
              <w:rPr>
                <w:rFonts w:ascii="AngsanaUPC" w:hAnsi="AngsanaUPC" w:cs="AngsanaUPC"/>
                <w:sz w:val="28"/>
              </w:rPr>
              <w:t>(3,843,22</w:t>
            </w:r>
            <w:r>
              <w:rPr>
                <w:rFonts w:ascii="AngsanaUPC" w:hAnsi="AngsanaUPC" w:cs="AngsanaUPC"/>
                <w:sz w:val="28"/>
              </w:rPr>
              <w:t>5</w:t>
            </w:r>
            <w:r w:rsidRPr="00FC0BAB">
              <w:rPr>
                <w:rFonts w:ascii="AngsanaUPC" w:hAnsi="AngsanaUPC" w:cs="AngsanaUPC"/>
                <w:sz w:val="28"/>
              </w:rPr>
              <w:t>)</w:t>
            </w:r>
          </w:p>
        </w:tc>
        <w:tc>
          <w:tcPr>
            <w:tcW w:w="1985" w:type="dxa"/>
            <w:shd w:val="clear" w:color="auto" w:fill="auto"/>
          </w:tcPr>
          <w:p w14:paraId="19E429C2" w14:textId="181B04B6" w:rsidR="00731F6D" w:rsidRPr="00C1505D" w:rsidRDefault="00731F6D" w:rsidP="00731F6D">
            <w:pPr>
              <w:spacing w:after="0" w:line="240" w:lineRule="auto"/>
              <w:jc w:val="right"/>
              <w:rPr>
                <w:rFonts w:asciiTheme="majorBidi" w:hAnsiTheme="majorBidi" w:cstheme="majorBidi"/>
                <w:sz w:val="28"/>
              </w:rPr>
            </w:pPr>
            <w:r w:rsidRPr="00FC0BAB">
              <w:rPr>
                <w:rFonts w:ascii="AngsanaUPC" w:hAnsi="AngsanaUPC" w:cs="AngsanaUPC"/>
                <w:sz w:val="28"/>
              </w:rPr>
              <w:t>(3,440,70</w:t>
            </w:r>
            <w:r>
              <w:rPr>
                <w:rFonts w:ascii="AngsanaUPC" w:hAnsi="AngsanaUPC" w:cs="AngsanaUPC"/>
                <w:sz w:val="28"/>
              </w:rPr>
              <w:t>6</w:t>
            </w:r>
            <w:r w:rsidRPr="00FC0BAB">
              <w:rPr>
                <w:rFonts w:ascii="AngsanaUPC" w:hAnsi="AngsanaUPC" w:cs="AngsanaUPC"/>
                <w:sz w:val="28"/>
              </w:rPr>
              <w:t>)</w:t>
            </w:r>
          </w:p>
        </w:tc>
      </w:tr>
      <w:tr w:rsidR="00731F6D" w:rsidRPr="00C1505D" w14:paraId="57B2AB1A" w14:textId="77777777" w:rsidTr="00731F6D">
        <w:tc>
          <w:tcPr>
            <w:tcW w:w="5069" w:type="dxa"/>
          </w:tcPr>
          <w:p w14:paraId="0CFEE20B" w14:textId="7078DB84" w:rsidR="00731F6D" w:rsidRPr="007A368C" w:rsidRDefault="00731F6D" w:rsidP="00731F6D">
            <w:pPr>
              <w:spacing w:after="0" w:line="240" w:lineRule="auto"/>
              <w:ind w:left="27"/>
              <w:jc w:val="thaiDistribute"/>
              <w:rPr>
                <w:rFonts w:asciiTheme="majorBidi" w:hAnsiTheme="majorBidi" w:cstheme="majorBidi"/>
                <w:b/>
                <w:bCs/>
                <w:sz w:val="28"/>
              </w:rPr>
            </w:pPr>
            <w:r w:rsidRPr="007A368C">
              <w:rPr>
                <w:rFonts w:asciiTheme="majorBidi" w:hAnsiTheme="majorBidi" w:cstheme="majorBidi"/>
                <w:b/>
                <w:bCs/>
                <w:sz w:val="28"/>
              </w:rPr>
              <w:t xml:space="preserve">Net book value as at </w:t>
            </w:r>
            <w:r>
              <w:rPr>
                <w:rFonts w:asciiTheme="majorBidi" w:hAnsiTheme="majorBidi" w:cstheme="majorBidi"/>
                <w:b/>
                <w:bCs/>
                <w:sz w:val="28"/>
              </w:rPr>
              <w:t>September 30</w:t>
            </w:r>
            <w:r w:rsidRPr="007A368C">
              <w:rPr>
                <w:rFonts w:asciiTheme="majorBidi" w:hAnsiTheme="majorBidi" w:cstheme="majorBidi"/>
                <w:b/>
                <w:bCs/>
                <w:sz w:val="28"/>
              </w:rPr>
              <w:t>, 2022</w:t>
            </w:r>
          </w:p>
        </w:tc>
        <w:tc>
          <w:tcPr>
            <w:tcW w:w="2126" w:type="dxa"/>
            <w:shd w:val="clear" w:color="auto" w:fill="auto"/>
          </w:tcPr>
          <w:p w14:paraId="2932877B" w14:textId="5F907ED3" w:rsidR="00731F6D" w:rsidRPr="00C1505D" w:rsidRDefault="00731F6D" w:rsidP="00731F6D">
            <w:pPr>
              <w:pBdr>
                <w:top w:val="single" w:sz="4" w:space="1" w:color="auto"/>
                <w:bottom w:val="double" w:sz="4" w:space="1" w:color="auto"/>
              </w:pBdr>
              <w:spacing w:after="0" w:line="240" w:lineRule="auto"/>
              <w:ind w:left="-168"/>
              <w:jc w:val="right"/>
              <w:rPr>
                <w:rFonts w:asciiTheme="majorBidi" w:hAnsiTheme="majorBidi" w:cstheme="majorBidi"/>
                <w:b/>
                <w:bCs/>
                <w:sz w:val="28"/>
              </w:rPr>
            </w:pPr>
            <w:r>
              <w:rPr>
                <w:rFonts w:ascii="AngsanaUPC" w:hAnsi="AngsanaUPC" w:cs="AngsanaUPC"/>
                <w:sz w:val="28"/>
              </w:rPr>
              <w:t>13,715,711</w:t>
            </w:r>
          </w:p>
        </w:tc>
        <w:tc>
          <w:tcPr>
            <w:tcW w:w="1985" w:type="dxa"/>
            <w:shd w:val="clear" w:color="auto" w:fill="auto"/>
          </w:tcPr>
          <w:p w14:paraId="7568FCAF" w14:textId="455E5425" w:rsidR="00731F6D" w:rsidRPr="00C1505D" w:rsidRDefault="00731F6D" w:rsidP="00731F6D">
            <w:pPr>
              <w:pBdr>
                <w:top w:val="single" w:sz="4" w:space="1" w:color="auto"/>
                <w:bottom w:val="double" w:sz="4" w:space="1" w:color="auto"/>
              </w:pBdr>
              <w:spacing w:after="0" w:line="240" w:lineRule="auto"/>
              <w:jc w:val="right"/>
              <w:rPr>
                <w:rFonts w:asciiTheme="majorBidi" w:hAnsiTheme="majorBidi" w:cstheme="majorBidi"/>
                <w:b/>
                <w:bCs/>
                <w:sz w:val="28"/>
              </w:rPr>
            </w:pPr>
            <w:r>
              <w:rPr>
                <w:rFonts w:ascii="AngsanaUPC" w:hAnsi="AngsanaUPC" w:cs="AngsanaUPC"/>
                <w:sz w:val="28"/>
              </w:rPr>
              <w:t>12,517,943</w:t>
            </w:r>
          </w:p>
        </w:tc>
      </w:tr>
    </w:tbl>
    <w:p w14:paraId="31DB03CA" w14:textId="44F9B8F3" w:rsidR="00D72BC5" w:rsidRDefault="00D72BC5" w:rsidP="008B576E">
      <w:pPr>
        <w:pStyle w:val="NoSpacing"/>
        <w:spacing w:before="120" w:after="120"/>
        <w:ind w:left="426"/>
        <w:jc w:val="thaiDistribute"/>
        <w:rPr>
          <w:rFonts w:asciiTheme="majorBidi" w:hAnsiTheme="majorBidi" w:cstheme="majorBidi"/>
          <w:sz w:val="28"/>
        </w:rPr>
      </w:pPr>
      <w:r w:rsidRPr="006E3E97">
        <w:rPr>
          <w:rFonts w:asciiTheme="majorBidi" w:hAnsiTheme="majorBidi" w:cstheme="majorBidi"/>
          <w:sz w:val="28"/>
        </w:rPr>
        <w:t xml:space="preserve">As at </w:t>
      </w:r>
      <w:r w:rsidR="009579C9">
        <w:rPr>
          <w:rFonts w:asciiTheme="majorBidi" w:hAnsiTheme="majorBidi" w:cstheme="majorBidi"/>
          <w:sz w:val="28"/>
        </w:rPr>
        <w:t>September</w:t>
      </w:r>
      <w:r w:rsidR="001A7646">
        <w:rPr>
          <w:rFonts w:asciiTheme="majorBidi" w:hAnsiTheme="majorBidi" w:cstheme="majorBidi"/>
          <w:sz w:val="28"/>
        </w:rPr>
        <w:t xml:space="preserve"> 30</w:t>
      </w:r>
      <w:r w:rsidRPr="006E3E97">
        <w:rPr>
          <w:rFonts w:asciiTheme="majorBidi" w:hAnsiTheme="majorBidi" w:cstheme="majorBidi"/>
          <w:sz w:val="28"/>
        </w:rPr>
        <w:t>, 202</w:t>
      </w:r>
      <w:r w:rsidR="00056F34" w:rsidRPr="006E3E97">
        <w:rPr>
          <w:rFonts w:asciiTheme="majorBidi" w:hAnsiTheme="majorBidi" w:cstheme="majorBidi"/>
          <w:sz w:val="28"/>
        </w:rPr>
        <w:t>2</w:t>
      </w:r>
      <w:r w:rsidRPr="006E3E97">
        <w:rPr>
          <w:rFonts w:asciiTheme="majorBidi" w:hAnsiTheme="majorBidi" w:cstheme="majorBidi"/>
          <w:sz w:val="28"/>
        </w:rPr>
        <w:t xml:space="preserve"> and December 31, 202</w:t>
      </w:r>
      <w:r w:rsidR="00056F34" w:rsidRPr="006E3E97">
        <w:rPr>
          <w:rFonts w:asciiTheme="majorBidi" w:hAnsiTheme="majorBidi" w:cstheme="majorBidi"/>
          <w:sz w:val="28"/>
        </w:rPr>
        <w:t>1</w:t>
      </w:r>
      <w:r w:rsidRPr="006E3E97">
        <w:rPr>
          <w:rFonts w:asciiTheme="majorBidi" w:hAnsiTheme="majorBidi" w:cstheme="majorBidi"/>
          <w:sz w:val="28"/>
        </w:rPr>
        <w:t>,</w:t>
      </w:r>
      <w:r w:rsidRPr="006E3E97">
        <w:t xml:space="preserve"> </w:t>
      </w:r>
      <w:r w:rsidR="00056F34" w:rsidRPr="006E3E97">
        <w:rPr>
          <w:rFonts w:asciiTheme="majorBidi" w:hAnsiTheme="majorBidi" w:cstheme="majorBidi"/>
          <w:sz w:val="28"/>
        </w:rPr>
        <w:t>the Company'</w:t>
      </w:r>
      <w:r w:rsidRPr="006E3E97">
        <w:rPr>
          <w:rFonts w:asciiTheme="majorBidi" w:hAnsiTheme="majorBidi" w:cstheme="majorBidi"/>
          <w:sz w:val="28"/>
        </w:rPr>
        <w:t xml:space="preserve">s </w:t>
      </w:r>
      <w:r w:rsidRPr="00D72BC5">
        <w:rPr>
          <w:rFonts w:asciiTheme="majorBidi" w:hAnsiTheme="majorBidi" w:cstheme="majorBidi"/>
          <w:sz w:val="28"/>
        </w:rPr>
        <w:t>land, building and part of building improvement-net amount</w:t>
      </w:r>
      <w:r w:rsidR="00A2193D">
        <w:rPr>
          <w:rFonts w:asciiTheme="majorBidi" w:hAnsiTheme="majorBidi" w:cstheme="majorBidi"/>
          <w:sz w:val="28"/>
        </w:rPr>
        <w:t>s</w:t>
      </w:r>
      <w:r w:rsidRPr="00D72BC5">
        <w:rPr>
          <w:rFonts w:asciiTheme="majorBidi" w:hAnsiTheme="majorBidi" w:cstheme="majorBidi"/>
          <w:sz w:val="28"/>
        </w:rPr>
        <w:t xml:space="preserve"> of Baht </w:t>
      </w:r>
      <w:r w:rsidR="00731F6D" w:rsidRPr="00731F6D">
        <w:rPr>
          <w:rFonts w:asciiTheme="majorBidi" w:hAnsiTheme="majorBidi" w:cstheme="majorBidi"/>
          <w:sz w:val="28"/>
        </w:rPr>
        <w:t>5.68</w:t>
      </w:r>
      <w:r w:rsidR="00056F34" w:rsidRPr="00731F6D">
        <w:rPr>
          <w:rFonts w:asciiTheme="majorBidi" w:hAnsiTheme="majorBidi" w:cstheme="majorBidi"/>
          <w:sz w:val="28"/>
        </w:rPr>
        <w:t xml:space="preserve"> </w:t>
      </w:r>
      <w:r w:rsidRPr="00731F6D">
        <w:rPr>
          <w:rFonts w:asciiTheme="majorBidi" w:hAnsiTheme="majorBidi" w:cstheme="majorBidi"/>
          <w:sz w:val="28"/>
        </w:rPr>
        <w:t>million and Baht 6.</w:t>
      </w:r>
      <w:r w:rsidR="00056F34" w:rsidRPr="00731F6D">
        <w:rPr>
          <w:rFonts w:asciiTheme="majorBidi" w:hAnsiTheme="majorBidi" w:cstheme="majorBidi"/>
          <w:sz w:val="28"/>
        </w:rPr>
        <w:t>06</w:t>
      </w:r>
      <w:r w:rsidRPr="00731F6D">
        <w:rPr>
          <w:rFonts w:asciiTheme="majorBidi" w:hAnsiTheme="majorBidi" w:cstheme="majorBidi"/>
          <w:sz w:val="28"/>
        </w:rPr>
        <w:t xml:space="preserve"> million respectively were used as guarantee</w:t>
      </w:r>
      <w:r w:rsidR="007C3E2B" w:rsidRPr="00731F6D">
        <w:rPr>
          <w:rFonts w:asciiTheme="majorBidi" w:hAnsiTheme="majorBidi" w:cstheme="majorBidi"/>
          <w:sz w:val="28"/>
        </w:rPr>
        <w:t xml:space="preserve"> against letter of guarantee issued by banks as stated in notes 1</w:t>
      </w:r>
      <w:r w:rsidR="001C02C8" w:rsidRPr="00731F6D">
        <w:rPr>
          <w:rFonts w:asciiTheme="majorBidi" w:hAnsiTheme="majorBidi" w:cstheme="majorBidi"/>
          <w:sz w:val="28"/>
        </w:rPr>
        <w:t>6</w:t>
      </w:r>
      <w:r w:rsidR="007C3E2B" w:rsidRPr="00731F6D">
        <w:rPr>
          <w:rFonts w:asciiTheme="majorBidi" w:hAnsiTheme="majorBidi" w:cstheme="majorBidi"/>
          <w:sz w:val="28"/>
        </w:rPr>
        <w:t>, 2</w:t>
      </w:r>
      <w:r w:rsidR="001C02C8" w:rsidRPr="00731F6D">
        <w:rPr>
          <w:rFonts w:asciiTheme="majorBidi" w:hAnsiTheme="majorBidi" w:cstheme="majorBidi"/>
          <w:sz w:val="28"/>
        </w:rPr>
        <w:t>2</w:t>
      </w:r>
      <w:r w:rsidR="007C3E2B" w:rsidRPr="00731F6D">
        <w:rPr>
          <w:rFonts w:asciiTheme="majorBidi" w:hAnsiTheme="majorBidi" w:cstheme="majorBidi"/>
          <w:sz w:val="28"/>
        </w:rPr>
        <w:t>.3 and 2</w:t>
      </w:r>
      <w:r w:rsidR="001C02C8" w:rsidRPr="00731F6D">
        <w:rPr>
          <w:rFonts w:asciiTheme="majorBidi" w:hAnsiTheme="majorBidi" w:cstheme="majorBidi"/>
          <w:sz w:val="28"/>
        </w:rPr>
        <w:t>2</w:t>
      </w:r>
      <w:r w:rsidR="007C3E2B" w:rsidRPr="00731F6D">
        <w:rPr>
          <w:rFonts w:asciiTheme="majorBidi" w:hAnsiTheme="majorBidi" w:cstheme="majorBidi"/>
          <w:sz w:val="28"/>
        </w:rPr>
        <w:t>.4 respectively</w:t>
      </w:r>
      <w:r w:rsidR="007C3E2B" w:rsidRPr="000C5145">
        <w:rPr>
          <w:rFonts w:asciiTheme="majorBidi" w:hAnsiTheme="majorBidi" w:cstheme="majorBidi"/>
          <w:sz w:val="28"/>
        </w:rPr>
        <w:t>.</w:t>
      </w:r>
    </w:p>
    <w:p w14:paraId="10A53308" w14:textId="11E5A5D1" w:rsidR="007C3E2B" w:rsidRDefault="007C3E2B" w:rsidP="008B576E">
      <w:pPr>
        <w:pStyle w:val="NoSpacing"/>
        <w:spacing w:before="120" w:after="120"/>
        <w:ind w:left="426"/>
        <w:jc w:val="thaiDistribute"/>
        <w:rPr>
          <w:rFonts w:asciiTheme="majorBidi" w:hAnsiTheme="majorBidi" w:cstheme="majorBidi"/>
          <w:sz w:val="28"/>
        </w:rPr>
      </w:pPr>
      <w:r w:rsidRPr="006E3E97">
        <w:rPr>
          <w:rFonts w:asciiTheme="majorBidi" w:hAnsiTheme="majorBidi" w:cstheme="majorBidi"/>
          <w:sz w:val="28"/>
        </w:rPr>
        <w:t xml:space="preserve">As at </w:t>
      </w:r>
      <w:r w:rsidR="009579C9">
        <w:rPr>
          <w:rFonts w:asciiTheme="majorBidi" w:hAnsiTheme="majorBidi" w:cstheme="majorBidi"/>
          <w:sz w:val="28"/>
        </w:rPr>
        <w:t>September</w:t>
      </w:r>
      <w:r w:rsidR="001A7646">
        <w:rPr>
          <w:rFonts w:asciiTheme="majorBidi" w:hAnsiTheme="majorBidi" w:cstheme="majorBidi"/>
          <w:sz w:val="28"/>
        </w:rPr>
        <w:t xml:space="preserve"> 30</w:t>
      </w:r>
      <w:r w:rsidR="00056F34" w:rsidRPr="006E3E97">
        <w:rPr>
          <w:rFonts w:asciiTheme="majorBidi" w:hAnsiTheme="majorBidi" w:cstheme="majorBidi"/>
          <w:sz w:val="28"/>
        </w:rPr>
        <w:t>, 2022 and December 31, 2021</w:t>
      </w:r>
      <w:r w:rsidRPr="006E3E97">
        <w:rPr>
          <w:rFonts w:asciiTheme="majorBidi" w:hAnsiTheme="majorBidi" w:cstheme="majorBidi"/>
          <w:sz w:val="28"/>
        </w:rPr>
        <w:t xml:space="preserve">, the Group's </w:t>
      </w:r>
      <w:r w:rsidRPr="007C3E2B">
        <w:rPr>
          <w:rFonts w:asciiTheme="majorBidi" w:hAnsiTheme="majorBidi" w:cstheme="majorBidi"/>
          <w:sz w:val="28"/>
        </w:rPr>
        <w:t xml:space="preserve">fixed assets at the cost of Baht </w:t>
      </w:r>
      <w:r w:rsidR="00731F6D">
        <w:rPr>
          <w:rFonts w:asciiTheme="majorBidi" w:hAnsiTheme="majorBidi" w:cstheme="majorBidi"/>
          <w:sz w:val="28"/>
        </w:rPr>
        <w:t>23.37</w:t>
      </w:r>
      <w:r w:rsidR="009905FD">
        <w:rPr>
          <w:rFonts w:asciiTheme="majorBidi" w:hAnsiTheme="majorBidi" w:cstheme="majorBidi"/>
          <w:sz w:val="28"/>
        </w:rPr>
        <w:t xml:space="preserve"> </w:t>
      </w:r>
      <w:r w:rsidRPr="007C3E2B">
        <w:rPr>
          <w:rFonts w:asciiTheme="majorBidi" w:hAnsiTheme="majorBidi" w:cstheme="majorBidi"/>
          <w:sz w:val="28"/>
        </w:rPr>
        <w:t xml:space="preserve">million and Baht </w:t>
      </w:r>
      <w:r w:rsidR="00056F34" w:rsidRPr="000C5145">
        <w:rPr>
          <w:rFonts w:asciiTheme="majorBidi" w:hAnsiTheme="majorBidi" w:cstheme="majorBidi"/>
          <w:sz w:val="28"/>
        </w:rPr>
        <w:t>21.81</w:t>
      </w:r>
      <w:r w:rsidRPr="000C5145">
        <w:rPr>
          <w:rFonts w:asciiTheme="majorBidi" w:hAnsiTheme="majorBidi" w:cstheme="majorBidi"/>
          <w:sz w:val="28"/>
        </w:rPr>
        <w:t xml:space="preserve"> </w:t>
      </w:r>
      <w:r w:rsidRPr="007C3E2B">
        <w:rPr>
          <w:rFonts w:asciiTheme="majorBidi" w:hAnsiTheme="majorBidi" w:cstheme="majorBidi"/>
          <w:sz w:val="28"/>
        </w:rPr>
        <w:t>million respectively have been fully depreciated but are still in use.</w:t>
      </w:r>
    </w:p>
    <w:p w14:paraId="6AEAE497" w14:textId="37B51050" w:rsidR="00422CF3" w:rsidRDefault="007C3E2B" w:rsidP="008B576E">
      <w:pPr>
        <w:pStyle w:val="NoSpacing"/>
        <w:spacing w:before="120" w:after="120"/>
        <w:ind w:left="426"/>
        <w:jc w:val="thaiDistribute"/>
        <w:rPr>
          <w:rFonts w:asciiTheme="majorBidi" w:hAnsiTheme="majorBidi" w:cstheme="majorBidi"/>
          <w:sz w:val="28"/>
        </w:rPr>
      </w:pPr>
      <w:r w:rsidRPr="006E3E97">
        <w:rPr>
          <w:rFonts w:asciiTheme="majorBidi" w:hAnsiTheme="majorBidi" w:cstheme="majorBidi"/>
          <w:sz w:val="28"/>
        </w:rPr>
        <w:t xml:space="preserve">As at </w:t>
      </w:r>
      <w:r w:rsidR="009579C9">
        <w:rPr>
          <w:rFonts w:asciiTheme="majorBidi" w:hAnsiTheme="majorBidi" w:cstheme="majorBidi"/>
          <w:sz w:val="28"/>
        </w:rPr>
        <w:t>September</w:t>
      </w:r>
      <w:r w:rsidR="001A7646">
        <w:rPr>
          <w:rFonts w:asciiTheme="majorBidi" w:hAnsiTheme="majorBidi" w:cstheme="majorBidi"/>
          <w:sz w:val="28"/>
        </w:rPr>
        <w:t xml:space="preserve"> 30</w:t>
      </w:r>
      <w:r w:rsidR="00056F34" w:rsidRPr="006E3E97">
        <w:rPr>
          <w:rFonts w:asciiTheme="majorBidi" w:hAnsiTheme="majorBidi" w:cstheme="majorBidi"/>
          <w:sz w:val="28"/>
        </w:rPr>
        <w:t xml:space="preserve">, 2022 and December 31, 2021, the </w:t>
      </w:r>
      <w:r w:rsidR="00056F34">
        <w:rPr>
          <w:rFonts w:asciiTheme="majorBidi" w:hAnsiTheme="majorBidi" w:cstheme="majorBidi"/>
          <w:sz w:val="28"/>
        </w:rPr>
        <w:t>Company'</w:t>
      </w:r>
      <w:r w:rsidRPr="007C3E2B">
        <w:rPr>
          <w:rFonts w:asciiTheme="majorBidi" w:hAnsiTheme="majorBidi" w:cstheme="majorBidi"/>
          <w:sz w:val="28"/>
        </w:rPr>
        <w:t>s</w:t>
      </w:r>
      <w:r w:rsidRPr="007C3E2B">
        <w:t xml:space="preserve"> </w:t>
      </w:r>
      <w:r w:rsidRPr="007C3E2B">
        <w:rPr>
          <w:rFonts w:asciiTheme="majorBidi" w:hAnsiTheme="majorBidi" w:cstheme="majorBidi"/>
          <w:sz w:val="28"/>
        </w:rPr>
        <w:t xml:space="preserve">fixed assets at the cost of Baht </w:t>
      </w:r>
      <w:r w:rsidR="00731F6D">
        <w:rPr>
          <w:rFonts w:asciiTheme="majorBidi" w:hAnsiTheme="majorBidi" w:cstheme="majorBidi"/>
          <w:sz w:val="28"/>
        </w:rPr>
        <w:t>20.77</w:t>
      </w:r>
      <w:r w:rsidRPr="007C3E2B">
        <w:rPr>
          <w:rFonts w:asciiTheme="majorBidi" w:hAnsiTheme="majorBidi" w:cstheme="majorBidi"/>
          <w:sz w:val="28"/>
        </w:rPr>
        <w:t xml:space="preserve"> million and Baht </w:t>
      </w:r>
      <w:r w:rsidR="00056F34" w:rsidRPr="000C5145">
        <w:rPr>
          <w:rFonts w:asciiTheme="majorBidi" w:hAnsiTheme="majorBidi" w:cstheme="majorBidi"/>
          <w:sz w:val="28"/>
        </w:rPr>
        <w:t>19.74</w:t>
      </w:r>
      <w:r w:rsidR="00A2193D" w:rsidRPr="000C5145">
        <w:rPr>
          <w:rFonts w:asciiTheme="majorBidi" w:hAnsiTheme="majorBidi" w:cstheme="majorBidi"/>
          <w:sz w:val="28"/>
        </w:rPr>
        <w:t xml:space="preserve"> </w:t>
      </w:r>
      <w:r w:rsidRPr="007C3E2B">
        <w:rPr>
          <w:rFonts w:asciiTheme="majorBidi" w:hAnsiTheme="majorBidi" w:cstheme="majorBidi"/>
          <w:sz w:val="28"/>
        </w:rPr>
        <w:t>million respectively have been fully depreciated but are still in use.</w:t>
      </w:r>
    </w:p>
    <w:p w14:paraId="2AC75B23" w14:textId="77777777" w:rsidR="00422CF3" w:rsidRDefault="00422CF3">
      <w:pPr>
        <w:rPr>
          <w:rFonts w:asciiTheme="majorBidi" w:hAnsiTheme="majorBidi" w:cstheme="majorBidi"/>
          <w:sz w:val="28"/>
        </w:rPr>
      </w:pPr>
      <w:r>
        <w:rPr>
          <w:rFonts w:asciiTheme="majorBidi" w:hAnsiTheme="majorBidi" w:cstheme="majorBidi"/>
          <w:sz w:val="28"/>
        </w:rPr>
        <w:br w:type="page"/>
      </w:r>
    </w:p>
    <w:p w14:paraId="381074B6" w14:textId="466F764E" w:rsidR="001C525B" w:rsidRPr="00C1505D" w:rsidRDefault="007C3E2B" w:rsidP="008B576E">
      <w:pPr>
        <w:pStyle w:val="NoSpacing"/>
        <w:numPr>
          <w:ilvl w:val="0"/>
          <w:numId w:val="1"/>
        </w:numPr>
        <w:spacing w:before="240" w:after="120"/>
        <w:ind w:left="426" w:hanging="284"/>
        <w:rPr>
          <w:rFonts w:asciiTheme="majorBidi" w:hAnsiTheme="majorBidi" w:cstheme="majorBidi"/>
          <w:sz w:val="28"/>
        </w:rPr>
      </w:pPr>
      <w:r w:rsidRPr="007C3E2B">
        <w:rPr>
          <w:rFonts w:asciiTheme="majorBidi" w:hAnsiTheme="majorBidi" w:cstheme="majorBidi"/>
          <w:b/>
          <w:bCs/>
          <w:sz w:val="28"/>
        </w:rPr>
        <w:lastRenderedPageBreak/>
        <w:t>RIGHT-OF-USE-ASSETS</w:t>
      </w:r>
    </w:p>
    <w:tbl>
      <w:tblPr>
        <w:tblStyle w:val="TableGrid"/>
        <w:tblW w:w="91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417"/>
        <w:gridCol w:w="1418"/>
        <w:gridCol w:w="1417"/>
        <w:gridCol w:w="1418"/>
      </w:tblGrid>
      <w:tr w:rsidR="00A378AF" w:rsidRPr="00C1505D" w14:paraId="73D36B20" w14:textId="77777777" w:rsidTr="00BE7087">
        <w:tc>
          <w:tcPr>
            <w:tcW w:w="3510" w:type="dxa"/>
          </w:tcPr>
          <w:p w14:paraId="72765B41" w14:textId="77777777" w:rsidR="00A378AF" w:rsidRPr="00C1505D" w:rsidRDefault="00A378AF" w:rsidP="00B3489D">
            <w:pPr>
              <w:pStyle w:val="NoSpacing"/>
              <w:rPr>
                <w:rFonts w:asciiTheme="majorBidi" w:hAnsiTheme="majorBidi" w:cstheme="majorBidi"/>
                <w:b/>
                <w:bCs/>
                <w:sz w:val="28"/>
              </w:rPr>
            </w:pPr>
          </w:p>
        </w:tc>
        <w:tc>
          <w:tcPr>
            <w:tcW w:w="5670" w:type="dxa"/>
            <w:gridSpan w:val="4"/>
            <w:vAlign w:val="bottom"/>
          </w:tcPr>
          <w:p w14:paraId="4197B3A4" w14:textId="574740BE" w:rsidR="00A378AF" w:rsidRPr="00C1505D" w:rsidRDefault="007C3E2B" w:rsidP="00B3489D">
            <w:pPr>
              <w:pStyle w:val="NoSpacing"/>
              <w:pBdr>
                <w:bottom w:val="single" w:sz="4" w:space="1" w:color="auto"/>
              </w:pBdr>
              <w:jc w:val="right"/>
              <w:rPr>
                <w:rFonts w:asciiTheme="majorBidi" w:hAnsiTheme="majorBidi" w:cstheme="majorBidi"/>
                <w:sz w:val="28"/>
                <w:cs/>
              </w:rPr>
            </w:pPr>
            <w:r w:rsidRPr="009A016C">
              <w:rPr>
                <w:rFonts w:asciiTheme="majorBidi" w:hAnsiTheme="majorBidi" w:cs="Angsana New"/>
                <w:sz w:val="28"/>
                <w:cs/>
              </w:rPr>
              <w:t>(</w:t>
            </w:r>
            <w:r w:rsidRPr="009A016C">
              <w:rPr>
                <w:rFonts w:asciiTheme="majorBidi" w:hAnsiTheme="majorBidi" w:cstheme="majorBidi"/>
                <w:sz w:val="28"/>
              </w:rPr>
              <w:t>Unit : Baht)</w:t>
            </w:r>
          </w:p>
        </w:tc>
      </w:tr>
      <w:tr w:rsidR="007C3E2B" w:rsidRPr="00C1505D" w14:paraId="3551E93B" w14:textId="77777777" w:rsidTr="00BE7087">
        <w:tc>
          <w:tcPr>
            <w:tcW w:w="3510" w:type="dxa"/>
          </w:tcPr>
          <w:p w14:paraId="10C18E95" w14:textId="77777777" w:rsidR="007C3E2B" w:rsidRPr="00C1505D" w:rsidRDefault="007C3E2B" w:rsidP="007C3E2B">
            <w:pPr>
              <w:pStyle w:val="NoSpacing"/>
              <w:rPr>
                <w:rFonts w:asciiTheme="majorBidi" w:hAnsiTheme="majorBidi" w:cstheme="majorBidi"/>
                <w:b/>
                <w:bCs/>
                <w:sz w:val="28"/>
              </w:rPr>
            </w:pPr>
          </w:p>
        </w:tc>
        <w:tc>
          <w:tcPr>
            <w:tcW w:w="2835" w:type="dxa"/>
            <w:gridSpan w:val="2"/>
          </w:tcPr>
          <w:p w14:paraId="6C87A997" w14:textId="3133D1FB" w:rsidR="007C3E2B" w:rsidRPr="00C1505D" w:rsidRDefault="007C3E2B" w:rsidP="007C3E2B">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Consolidated</w:t>
            </w:r>
          </w:p>
        </w:tc>
        <w:tc>
          <w:tcPr>
            <w:tcW w:w="2835" w:type="dxa"/>
            <w:gridSpan w:val="2"/>
          </w:tcPr>
          <w:p w14:paraId="2B82004A" w14:textId="48267899" w:rsidR="007C3E2B" w:rsidRPr="00C1505D" w:rsidRDefault="007C3E2B" w:rsidP="007C3E2B">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Separate</w:t>
            </w:r>
          </w:p>
        </w:tc>
      </w:tr>
      <w:tr w:rsidR="00056F34" w:rsidRPr="00C1505D" w14:paraId="5C6BCADD" w14:textId="77777777" w:rsidTr="00BE7087">
        <w:tc>
          <w:tcPr>
            <w:tcW w:w="3510" w:type="dxa"/>
          </w:tcPr>
          <w:p w14:paraId="226D47D0" w14:textId="77777777" w:rsidR="00056F34" w:rsidRPr="00C1505D" w:rsidRDefault="00056F34" w:rsidP="007C3E2B">
            <w:pPr>
              <w:pStyle w:val="NoSpacing"/>
              <w:rPr>
                <w:rFonts w:asciiTheme="majorBidi" w:hAnsiTheme="majorBidi" w:cstheme="majorBidi"/>
                <w:b/>
                <w:bCs/>
                <w:sz w:val="28"/>
              </w:rPr>
            </w:pPr>
          </w:p>
        </w:tc>
        <w:tc>
          <w:tcPr>
            <w:tcW w:w="1417" w:type="dxa"/>
            <w:vAlign w:val="center"/>
          </w:tcPr>
          <w:p w14:paraId="02510195" w14:textId="35778D26" w:rsidR="001C02C8" w:rsidRPr="00AF6E14" w:rsidRDefault="009579C9" w:rsidP="001C02C8">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5568C60F" w14:textId="78B669FF" w:rsidR="00056F34" w:rsidRPr="006E3E97" w:rsidRDefault="001C02C8" w:rsidP="001C02C8">
            <w:pPr>
              <w:pStyle w:val="NoSpacing"/>
              <w:pBdr>
                <w:bottom w:val="single" w:sz="4" w:space="1" w:color="auto"/>
              </w:pBdr>
              <w:jc w:val="center"/>
              <w:rPr>
                <w:rFonts w:asciiTheme="majorBidi" w:hAnsiTheme="majorBidi" w:cstheme="majorBidi"/>
                <w:sz w:val="28"/>
              </w:rPr>
            </w:pPr>
            <w:r w:rsidRPr="00AF6E14">
              <w:rPr>
                <w:rFonts w:ascii="AngsanaUPC" w:hAnsi="AngsanaUPC" w:cs="AngsanaUPC"/>
                <w:sz w:val="28"/>
              </w:rPr>
              <w:t>3</w:t>
            </w:r>
            <w:r>
              <w:rPr>
                <w:rFonts w:ascii="AngsanaUPC" w:hAnsi="AngsanaUPC" w:cs="AngsanaUPC"/>
                <w:sz w:val="28"/>
              </w:rPr>
              <w:t>0</w:t>
            </w:r>
            <w:r w:rsidRPr="00AF6E14">
              <w:rPr>
                <w:rFonts w:ascii="AngsanaUPC" w:hAnsi="AngsanaUPC" w:cs="AngsanaUPC"/>
                <w:sz w:val="28"/>
              </w:rPr>
              <w:t>, 2022</w:t>
            </w:r>
          </w:p>
        </w:tc>
        <w:tc>
          <w:tcPr>
            <w:tcW w:w="1418" w:type="dxa"/>
            <w:vAlign w:val="bottom"/>
          </w:tcPr>
          <w:p w14:paraId="16C4133F" w14:textId="77777777" w:rsidR="00056F34" w:rsidRPr="006E3E97" w:rsidRDefault="00056F34" w:rsidP="00A37B12">
            <w:pPr>
              <w:pBdr>
                <w:bottom w:val="single" w:sz="4" w:space="1" w:color="auto"/>
              </w:pBdr>
              <w:spacing w:line="320" w:lineRule="exact"/>
              <w:jc w:val="center"/>
              <w:rPr>
                <w:rFonts w:ascii="AngsanaUPC" w:hAnsi="AngsanaUPC" w:cs="AngsanaUPC"/>
                <w:sz w:val="28"/>
              </w:rPr>
            </w:pPr>
            <w:r w:rsidRPr="006E3E97">
              <w:rPr>
                <w:rFonts w:ascii="AngsanaUPC" w:hAnsi="AngsanaUPC" w:cs="AngsanaUPC"/>
                <w:sz w:val="28"/>
              </w:rPr>
              <w:t>December</w:t>
            </w:r>
          </w:p>
          <w:p w14:paraId="2F8322F0" w14:textId="7B231F5D" w:rsidR="00056F34" w:rsidRPr="006E3E97" w:rsidRDefault="00056F34" w:rsidP="007C3E2B">
            <w:pPr>
              <w:pStyle w:val="NoSpacing"/>
              <w:pBdr>
                <w:bottom w:val="single" w:sz="4" w:space="1" w:color="auto"/>
              </w:pBdr>
              <w:jc w:val="center"/>
              <w:rPr>
                <w:rFonts w:asciiTheme="majorBidi" w:hAnsiTheme="majorBidi" w:cstheme="majorBidi"/>
                <w:sz w:val="28"/>
              </w:rPr>
            </w:pPr>
            <w:r w:rsidRPr="006E3E97">
              <w:rPr>
                <w:rFonts w:ascii="AngsanaUPC" w:hAnsi="AngsanaUPC" w:cs="AngsanaUPC"/>
                <w:sz w:val="28"/>
              </w:rPr>
              <w:t>31, 2021</w:t>
            </w:r>
          </w:p>
        </w:tc>
        <w:tc>
          <w:tcPr>
            <w:tcW w:w="1417" w:type="dxa"/>
            <w:vAlign w:val="center"/>
          </w:tcPr>
          <w:p w14:paraId="5FC2D8C7" w14:textId="2052D872" w:rsidR="001C02C8" w:rsidRPr="00AF6E14" w:rsidRDefault="009579C9" w:rsidP="001C02C8">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54E023D5" w14:textId="51033165" w:rsidR="00056F34" w:rsidRPr="006E3E97" w:rsidRDefault="001C02C8" w:rsidP="001C02C8">
            <w:pPr>
              <w:pStyle w:val="NoSpacing"/>
              <w:pBdr>
                <w:bottom w:val="single" w:sz="4" w:space="1" w:color="auto"/>
              </w:pBdr>
              <w:jc w:val="center"/>
              <w:rPr>
                <w:rFonts w:asciiTheme="majorBidi" w:hAnsiTheme="majorBidi" w:cstheme="majorBidi"/>
                <w:sz w:val="28"/>
              </w:rPr>
            </w:pPr>
            <w:r w:rsidRPr="00AF6E14">
              <w:rPr>
                <w:rFonts w:ascii="AngsanaUPC" w:hAnsi="AngsanaUPC" w:cs="AngsanaUPC"/>
                <w:sz w:val="28"/>
              </w:rPr>
              <w:t>3</w:t>
            </w:r>
            <w:r>
              <w:rPr>
                <w:rFonts w:ascii="AngsanaUPC" w:hAnsi="AngsanaUPC" w:cs="AngsanaUPC"/>
                <w:sz w:val="28"/>
              </w:rPr>
              <w:t>0</w:t>
            </w:r>
            <w:r w:rsidRPr="00AF6E14">
              <w:rPr>
                <w:rFonts w:ascii="AngsanaUPC" w:hAnsi="AngsanaUPC" w:cs="AngsanaUPC"/>
                <w:sz w:val="28"/>
              </w:rPr>
              <w:t>, 2022</w:t>
            </w:r>
          </w:p>
        </w:tc>
        <w:tc>
          <w:tcPr>
            <w:tcW w:w="1418" w:type="dxa"/>
            <w:vAlign w:val="bottom"/>
          </w:tcPr>
          <w:p w14:paraId="754FDE52" w14:textId="77777777" w:rsidR="00056F34" w:rsidRPr="006E3E97" w:rsidRDefault="00056F34" w:rsidP="00A37B12">
            <w:pPr>
              <w:pBdr>
                <w:bottom w:val="single" w:sz="4" w:space="1" w:color="auto"/>
              </w:pBdr>
              <w:spacing w:line="320" w:lineRule="exact"/>
              <w:jc w:val="center"/>
              <w:rPr>
                <w:rFonts w:ascii="AngsanaUPC" w:hAnsi="AngsanaUPC" w:cs="AngsanaUPC"/>
                <w:sz w:val="28"/>
              </w:rPr>
            </w:pPr>
            <w:r w:rsidRPr="006E3E97">
              <w:rPr>
                <w:rFonts w:ascii="AngsanaUPC" w:hAnsi="AngsanaUPC" w:cs="AngsanaUPC"/>
                <w:sz w:val="28"/>
              </w:rPr>
              <w:t>December</w:t>
            </w:r>
          </w:p>
          <w:p w14:paraId="35CB89A2" w14:textId="1410F4F1" w:rsidR="00056F34" w:rsidRPr="006E3E97" w:rsidRDefault="00056F34" w:rsidP="007C3E2B">
            <w:pPr>
              <w:pStyle w:val="NoSpacing"/>
              <w:pBdr>
                <w:bottom w:val="single" w:sz="4" w:space="1" w:color="auto"/>
              </w:pBdr>
              <w:jc w:val="center"/>
              <w:rPr>
                <w:rFonts w:asciiTheme="majorBidi" w:hAnsiTheme="majorBidi" w:cstheme="majorBidi"/>
                <w:sz w:val="28"/>
              </w:rPr>
            </w:pPr>
            <w:r w:rsidRPr="006E3E97">
              <w:rPr>
                <w:rFonts w:ascii="AngsanaUPC" w:hAnsi="AngsanaUPC" w:cs="AngsanaUPC"/>
                <w:sz w:val="28"/>
              </w:rPr>
              <w:t>31, 2021</w:t>
            </w:r>
          </w:p>
        </w:tc>
      </w:tr>
      <w:tr w:rsidR="007C3E2B" w:rsidRPr="00C1505D" w14:paraId="1EEF6F1C" w14:textId="77777777" w:rsidTr="00BE7087">
        <w:trPr>
          <w:trHeight w:val="374"/>
        </w:trPr>
        <w:tc>
          <w:tcPr>
            <w:tcW w:w="3510" w:type="dxa"/>
            <w:vAlign w:val="bottom"/>
          </w:tcPr>
          <w:p w14:paraId="2E527746" w14:textId="76CD2FA5" w:rsidR="007C3E2B" w:rsidRPr="00C1505D" w:rsidRDefault="007C3E2B" w:rsidP="007C3E2B">
            <w:pPr>
              <w:pStyle w:val="NoSpacing"/>
              <w:ind w:left="453" w:hanging="426"/>
              <w:rPr>
                <w:rFonts w:asciiTheme="majorBidi" w:hAnsiTheme="majorBidi" w:cstheme="majorBidi"/>
                <w:sz w:val="28"/>
                <w:cs/>
              </w:rPr>
            </w:pPr>
            <w:r>
              <w:rPr>
                <w:rFonts w:asciiTheme="majorBidi" w:hAnsiTheme="majorBidi" w:cstheme="majorBidi"/>
                <w:sz w:val="28"/>
              </w:rPr>
              <w:t>R</w:t>
            </w:r>
            <w:r w:rsidRPr="007C3E2B">
              <w:rPr>
                <w:rFonts w:asciiTheme="majorBidi" w:hAnsiTheme="majorBidi" w:cstheme="majorBidi"/>
                <w:sz w:val="28"/>
              </w:rPr>
              <w:t>ight-of-use-assets</w:t>
            </w:r>
          </w:p>
        </w:tc>
        <w:tc>
          <w:tcPr>
            <w:tcW w:w="1417" w:type="dxa"/>
            <w:shd w:val="clear" w:color="auto" w:fill="auto"/>
            <w:vAlign w:val="bottom"/>
          </w:tcPr>
          <w:p w14:paraId="2CB67CFE" w14:textId="77777777" w:rsidR="007C3E2B" w:rsidRPr="00C1505D" w:rsidRDefault="007C3E2B" w:rsidP="007C3E2B">
            <w:pPr>
              <w:pStyle w:val="NoSpacing"/>
              <w:jc w:val="right"/>
              <w:rPr>
                <w:rFonts w:asciiTheme="majorBidi" w:hAnsiTheme="majorBidi" w:cstheme="majorBidi"/>
                <w:sz w:val="28"/>
              </w:rPr>
            </w:pPr>
          </w:p>
        </w:tc>
        <w:tc>
          <w:tcPr>
            <w:tcW w:w="1418" w:type="dxa"/>
            <w:shd w:val="clear" w:color="auto" w:fill="auto"/>
            <w:vAlign w:val="bottom"/>
          </w:tcPr>
          <w:p w14:paraId="6FE5D777" w14:textId="73F44A42" w:rsidR="007C3E2B" w:rsidRPr="00C1505D" w:rsidRDefault="007C3E2B" w:rsidP="007C3E2B">
            <w:pPr>
              <w:pStyle w:val="NoSpacing"/>
              <w:jc w:val="right"/>
              <w:rPr>
                <w:rFonts w:asciiTheme="majorBidi" w:hAnsiTheme="majorBidi" w:cstheme="majorBidi"/>
                <w:sz w:val="28"/>
              </w:rPr>
            </w:pPr>
          </w:p>
        </w:tc>
        <w:tc>
          <w:tcPr>
            <w:tcW w:w="1417" w:type="dxa"/>
            <w:shd w:val="clear" w:color="auto" w:fill="auto"/>
            <w:vAlign w:val="bottom"/>
          </w:tcPr>
          <w:p w14:paraId="5F87DD1A" w14:textId="77777777" w:rsidR="007C3E2B" w:rsidRPr="00C1505D" w:rsidRDefault="007C3E2B" w:rsidP="007C3E2B">
            <w:pPr>
              <w:pStyle w:val="NoSpacing"/>
              <w:jc w:val="right"/>
              <w:rPr>
                <w:rFonts w:asciiTheme="majorBidi" w:hAnsiTheme="majorBidi" w:cstheme="majorBidi"/>
                <w:sz w:val="28"/>
              </w:rPr>
            </w:pPr>
          </w:p>
        </w:tc>
        <w:tc>
          <w:tcPr>
            <w:tcW w:w="1418" w:type="dxa"/>
            <w:vAlign w:val="bottom"/>
          </w:tcPr>
          <w:p w14:paraId="7A3A056F" w14:textId="34BDE483" w:rsidR="007C3E2B" w:rsidRPr="00C1505D" w:rsidRDefault="007C3E2B" w:rsidP="007C3E2B">
            <w:pPr>
              <w:pStyle w:val="NoSpacing"/>
              <w:jc w:val="right"/>
              <w:rPr>
                <w:rFonts w:asciiTheme="majorBidi" w:hAnsiTheme="majorBidi" w:cstheme="majorBidi"/>
                <w:sz w:val="28"/>
              </w:rPr>
            </w:pPr>
          </w:p>
        </w:tc>
      </w:tr>
      <w:tr w:rsidR="00DF7999" w:rsidRPr="00C1505D" w14:paraId="7A6DB750" w14:textId="77777777" w:rsidTr="00DF7999">
        <w:trPr>
          <w:trHeight w:val="374"/>
        </w:trPr>
        <w:tc>
          <w:tcPr>
            <w:tcW w:w="3510" w:type="dxa"/>
            <w:vAlign w:val="bottom"/>
          </w:tcPr>
          <w:p w14:paraId="62863B58" w14:textId="380B38F9" w:rsidR="00DF7999" w:rsidRPr="00C1505D" w:rsidRDefault="00DF7999" w:rsidP="00DF7999">
            <w:pPr>
              <w:pStyle w:val="NoSpacing"/>
              <w:ind w:left="311"/>
              <w:rPr>
                <w:rFonts w:asciiTheme="majorBidi" w:hAnsiTheme="majorBidi" w:cstheme="majorBidi"/>
                <w:sz w:val="28"/>
              </w:rPr>
            </w:pPr>
            <w:r w:rsidRPr="007C3E2B">
              <w:rPr>
                <w:rFonts w:asciiTheme="majorBidi" w:hAnsiTheme="majorBidi" w:cstheme="majorBidi"/>
                <w:sz w:val="28"/>
              </w:rPr>
              <w:t>Buildings</w:t>
            </w:r>
          </w:p>
        </w:tc>
        <w:tc>
          <w:tcPr>
            <w:tcW w:w="1417" w:type="dxa"/>
            <w:shd w:val="clear" w:color="auto" w:fill="auto"/>
            <w:vAlign w:val="bottom"/>
          </w:tcPr>
          <w:p w14:paraId="529F8552" w14:textId="6CDCA5DE" w:rsidR="00DF7999" w:rsidRPr="00C1505D" w:rsidRDefault="00DF7999" w:rsidP="00DF7999">
            <w:pPr>
              <w:pStyle w:val="NoSpacing"/>
              <w:jc w:val="right"/>
              <w:rPr>
                <w:rFonts w:asciiTheme="majorBidi" w:hAnsiTheme="majorBidi" w:cstheme="majorBidi"/>
                <w:sz w:val="28"/>
              </w:rPr>
            </w:pPr>
            <w:r>
              <w:rPr>
                <w:rFonts w:ascii="AngsanaUPC" w:hAnsi="AngsanaUPC" w:cs="AngsanaUPC"/>
                <w:sz w:val="28"/>
              </w:rPr>
              <w:t>11,680,756</w:t>
            </w:r>
          </w:p>
        </w:tc>
        <w:tc>
          <w:tcPr>
            <w:tcW w:w="1418" w:type="dxa"/>
            <w:shd w:val="clear" w:color="auto" w:fill="auto"/>
          </w:tcPr>
          <w:p w14:paraId="4CCA7946" w14:textId="533C9CB4" w:rsidR="00DF7999" w:rsidRPr="00C1505D" w:rsidRDefault="00DF7999" w:rsidP="00DF7999">
            <w:pPr>
              <w:pStyle w:val="NoSpacing"/>
              <w:jc w:val="right"/>
              <w:rPr>
                <w:rFonts w:asciiTheme="majorBidi" w:hAnsiTheme="majorBidi" w:cstheme="majorBidi"/>
                <w:sz w:val="28"/>
              </w:rPr>
            </w:pPr>
            <w:r w:rsidRPr="004D2FCB">
              <w:rPr>
                <w:rFonts w:ascii="AngsanaUPC" w:hAnsi="AngsanaUPC" w:cs="AngsanaUPC"/>
                <w:sz w:val="28"/>
              </w:rPr>
              <w:t>13,676,294</w:t>
            </w:r>
          </w:p>
        </w:tc>
        <w:tc>
          <w:tcPr>
            <w:tcW w:w="1417" w:type="dxa"/>
            <w:shd w:val="clear" w:color="auto" w:fill="auto"/>
            <w:vAlign w:val="bottom"/>
          </w:tcPr>
          <w:p w14:paraId="0E9B4E25" w14:textId="5754800E" w:rsidR="00DF7999" w:rsidRPr="00C1505D" w:rsidRDefault="00DF7999" w:rsidP="00DF7999">
            <w:pPr>
              <w:pStyle w:val="NoSpacing"/>
              <w:jc w:val="right"/>
              <w:rPr>
                <w:rFonts w:asciiTheme="majorBidi" w:hAnsiTheme="majorBidi" w:cstheme="majorBidi"/>
                <w:sz w:val="28"/>
              </w:rPr>
            </w:pPr>
            <w:r>
              <w:rPr>
                <w:rFonts w:ascii="AngsanaUPC" w:hAnsi="AngsanaUPC" w:cs="AngsanaUPC"/>
                <w:sz w:val="28"/>
              </w:rPr>
              <w:t>11,680,756</w:t>
            </w:r>
          </w:p>
        </w:tc>
        <w:tc>
          <w:tcPr>
            <w:tcW w:w="1418" w:type="dxa"/>
          </w:tcPr>
          <w:p w14:paraId="7711A181" w14:textId="44724C6F" w:rsidR="00DF7999" w:rsidRPr="00C1505D" w:rsidRDefault="00DF7999" w:rsidP="00DF7999">
            <w:pPr>
              <w:pStyle w:val="NoSpacing"/>
              <w:jc w:val="right"/>
              <w:rPr>
                <w:rFonts w:asciiTheme="majorBidi" w:hAnsiTheme="majorBidi" w:cstheme="majorBidi"/>
                <w:sz w:val="28"/>
              </w:rPr>
            </w:pPr>
            <w:r w:rsidRPr="00BE69AF">
              <w:rPr>
                <w:rFonts w:ascii="AngsanaUPC" w:hAnsi="AngsanaUPC" w:cs="AngsanaUPC"/>
                <w:sz w:val="28"/>
              </w:rPr>
              <w:t>13,676,294</w:t>
            </w:r>
          </w:p>
        </w:tc>
      </w:tr>
      <w:tr w:rsidR="00DF7999" w:rsidRPr="00C1505D" w14:paraId="7D8CC1F1" w14:textId="77777777" w:rsidTr="00DF7999">
        <w:trPr>
          <w:trHeight w:val="374"/>
        </w:trPr>
        <w:tc>
          <w:tcPr>
            <w:tcW w:w="3510" w:type="dxa"/>
            <w:vAlign w:val="bottom"/>
          </w:tcPr>
          <w:p w14:paraId="5E1E762A" w14:textId="79949901" w:rsidR="00DF7999" w:rsidRPr="00C1505D" w:rsidRDefault="00DF7999" w:rsidP="00DF7999">
            <w:pPr>
              <w:pStyle w:val="NoSpacing"/>
              <w:ind w:left="311"/>
              <w:rPr>
                <w:rFonts w:asciiTheme="majorBidi" w:hAnsiTheme="majorBidi" w:cstheme="majorBidi"/>
                <w:sz w:val="28"/>
              </w:rPr>
            </w:pPr>
            <w:r w:rsidRPr="007C3E2B">
              <w:rPr>
                <w:rFonts w:asciiTheme="majorBidi" w:hAnsiTheme="majorBidi" w:cstheme="majorBidi"/>
                <w:sz w:val="28"/>
              </w:rPr>
              <w:t>Vehicles</w:t>
            </w:r>
          </w:p>
        </w:tc>
        <w:tc>
          <w:tcPr>
            <w:tcW w:w="1417" w:type="dxa"/>
            <w:shd w:val="clear" w:color="auto" w:fill="auto"/>
            <w:vAlign w:val="bottom"/>
          </w:tcPr>
          <w:p w14:paraId="51A81E12" w14:textId="5FC16AAE" w:rsidR="00DF7999" w:rsidRPr="00C1505D" w:rsidRDefault="00DF7999" w:rsidP="00DF7999">
            <w:pPr>
              <w:pStyle w:val="NoSpacing"/>
              <w:pBdr>
                <w:bottom w:val="single" w:sz="4" w:space="1" w:color="auto"/>
              </w:pBdr>
              <w:jc w:val="right"/>
              <w:rPr>
                <w:rFonts w:asciiTheme="majorBidi" w:hAnsiTheme="majorBidi" w:cstheme="majorBidi"/>
                <w:sz w:val="28"/>
              </w:rPr>
            </w:pPr>
            <w:r>
              <w:rPr>
                <w:rFonts w:ascii="AngsanaUPC" w:hAnsi="AngsanaUPC" w:cs="AngsanaUPC"/>
                <w:sz w:val="28"/>
              </w:rPr>
              <w:t>6,260,508</w:t>
            </w:r>
          </w:p>
        </w:tc>
        <w:tc>
          <w:tcPr>
            <w:tcW w:w="1418" w:type="dxa"/>
            <w:shd w:val="clear" w:color="auto" w:fill="auto"/>
            <w:vAlign w:val="bottom"/>
          </w:tcPr>
          <w:p w14:paraId="39967933" w14:textId="542241FB" w:rsidR="00DF7999" w:rsidRPr="00C1505D" w:rsidRDefault="00DF7999" w:rsidP="00DF7999">
            <w:pPr>
              <w:pStyle w:val="NoSpacing"/>
              <w:pBdr>
                <w:bottom w:val="single" w:sz="4" w:space="1" w:color="auto"/>
              </w:pBdr>
              <w:jc w:val="right"/>
              <w:rPr>
                <w:rFonts w:asciiTheme="majorBidi" w:hAnsiTheme="majorBidi" w:cstheme="majorBidi"/>
                <w:sz w:val="28"/>
              </w:rPr>
            </w:pPr>
            <w:r w:rsidRPr="004D2FCB">
              <w:rPr>
                <w:rFonts w:ascii="AngsanaUPC" w:hAnsi="AngsanaUPC" w:cs="AngsanaUPC"/>
                <w:sz w:val="28"/>
              </w:rPr>
              <w:t>7,944,496</w:t>
            </w:r>
          </w:p>
        </w:tc>
        <w:tc>
          <w:tcPr>
            <w:tcW w:w="1417" w:type="dxa"/>
            <w:shd w:val="clear" w:color="auto" w:fill="auto"/>
            <w:vAlign w:val="bottom"/>
          </w:tcPr>
          <w:p w14:paraId="5CB45924" w14:textId="414A2BED" w:rsidR="00DF7999" w:rsidRPr="00C1505D" w:rsidRDefault="00DF7999" w:rsidP="00DF7999">
            <w:pPr>
              <w:pStyle w:val="NoSpacing"/>
              <w:pBdr>
                <w:bottom w:val="single" w:sz="4" w:space="1" w:color="auto"/>
              </w:pBdr>
              <w:jc w:val="right"/>
              <w:rPr>
                <w:rFonts w:asciiTheme="majorBidi" w:hAnsiTheme="majorBidi" w:cstheme="majorBidi"/>
                <w:sz w:val="28"/>
              </w:rPr>
            </w:pPr>
            <w:r>
              <w:rPr>
                <w:rFonts w:ascii="AngsanaUPC" w:hAnsi="AngsanaUPC" w:cs="AngsanaUPC"/>
                <w:sz w:val="28"/>
              </w:rPr>
              <w:t>5,310,945</w:t>
            </w:r>
          </w:p>
        </w:tc>
        <w:tc>
          <w:tcPr>
            <w:tcW w:w="1418" w:type="dxa"/>
            <w:vAlign w:val="bottom"/>
          </w:tcPr>
          <w:p w14:paraId="0DCC9C16" w14:textId="6335CF59" w:rsidR="00DF7999" w:rsidRPr="00C1505D" w:rsidRDefault="00DF7999" w:rsidP="00DF7999">
            <w:pPr>
              <w:pStyle w:val="NoSpacing"/>
              <w:pBdr>
                <w:bottom w:val="single" w:sz="4" w:space="1" w:color="auto"/>
              </w:pBdr>
              <w:jc w:val="right"/>
              <w:rPr>
                <w:rFonts w:asciiTheme="majorBidi" w:hAnsiTheme="majorBidi" w:cstheme="majorBidi"/>
                <w:sz w:val="28"/>
              </w:rPr>
            </w:pPr>
            <w:r w:rsidRPr="00BE69AF">
              <w:rPr>
                <w:rFonts w:ascii="AngsanaUPC" w:hAnsi="AngsanaUPC" w:cs="AngsanaUPC"/>
                <w:sz w:val="28"/>
              </w:rPr>
              <w:t>6,786,871</w:t>
            </w:r>
          </w:p>
        </w:tc>
      </w:tr>
      <w:tr w:rsidR="00DF7999" w:rsidRPr="00C1505D" w14:paraId="38CC2F81" w14:textId="77777777" w:rsidTr="00DF7999">
        <w:trPr>
          <w:trHeight w:val="253"/>
        </w:trPr>
        <w:tc>
          <w:tcPr>
            <w:tcW w:w="3510" w:type="dxa"/>
            <w:vAlign w:val="bottom"/>
          </w:tcPr>
          <w:p w14:paraId="1BF94578" w14:textId="1EADC98E" w:rsidR="00DF7999" w:rsidRPr="00C1505D" w:rsidRDefault="00DF7999" w:rsidP="00DF7999">
            <w:pPr>
              <w:pStyle w:val="NoSpacing"/>
              <w:ind w:left="453" w:hanging="426"/>
              <w:rPr>
                <w:rFonts w:asciiTheme="majorBidi" w:hAnsiTheme="majorBidi" w:cstheme="majorBidi"/>
                <w:sz w:val="28"/>
              </w:rPr>
            </w:pPr>
            <w:r w:rsidRPr="007C3E2B">
              <w:rPr>
                <w:rFonts w:asciiTheme="majorBidi" w:hAnsiTheme="majorBidi" w:cstheme="majorBidi"/>
                <w:sz w:val="28"/>
              </w:rPr>
              <w:t>Total right-of-use-assets</w:t>
            </w:r>
          </w:p>
        </w:tc>
        <w:tc>
          <w:tcPr>
            <w:tcW w:w="1417" w:type="dxa"/>
            <w:shd w:val="clear" w:color="auto" w:fill="auto"/>
            <w:vAlign w:val="bottom"/>
          </w:tcPr>
          <w:p w14:paraId="44EADD71" w14:textId="5583F298" w:rsidR="00DF7999" w:rsidRPr="00C1505D" w:rsidRDefault="00DF7999" w:rsidP="00DF7999">
            <w:pPr>
              <w:pStyle w:val="NoSpacing"/>
              <w:pBdr>
                <w:bottom w:val="double" w:sz="4" w:space="1" w:color="auto"/>
              </w:pBdr>
              <w:jc w:val="right"/>
              <w:rPr>
                <w:rFonts w:asciiTheme="majorBidi" w:hAnsiTheme="majorBidi" w:cstheme="majorBidi"/>
                <w:sz w:val="28"/>
              </w:rPr>
            </w:pPr>
            <w:r>
              <w:rPr>
                <w:rFonts w:ascii="AngsanaUPC" w:hAnsi="AngsanaUPC" w:cs="AngsanaUPC"/>
                <w:sz w:val="28"/>
              </w:rPr>
              <w:t>17,941,264</w:t>
            </w:r>
          </w:p>
        </w:tc>
        <w:tc>
          <w:tcPr>
            <w:tcW w:w="1418" w:type="dxa"/>
            <w:shd w:val="clear" w:color="auto" w:fill="auto"/>
            <w:vAlign w:val="bottom"/>
          </w:tcPr>
          <w:p w14:paraId="013E1185" w14:textId="614E4066" w:rsidR="00DF7999" w:rsidRPr="00C1505D" w:rsidRDefault="00DF7999" w:rsidP="00DF7999">
            <w:pPr>
              <w:pStyle w:val="NoSpacing"/>
              <w:pBdr>
                <w:bottom w:val="double" w:sz="4" w:space="1" w:color="auto"/>
              </w:pBdr>
              <w:jc w:val="right"/>
              <w:rPr>
                <w:rFonts w:asciiTheme="majorBidi" w:hAnsiTheme="majorBidi" w:cstheme="majorBidi"/>
                <w:sz w:val="28"/>
              </w:rPr>
            </w:pPr>
            <w:r w:rsidRPr="004D2FCB">
              <w:rPr>
                <w:rFonts w:ascii="AngsanaUPC" w:hAnsi="AngsanaUPC" w:cs="AngsanaUPC"/>
                <w:sz w:val="28"/>
              </w:rPr>
              <w:t>21,620,790</w:t>
            </w:r>
          </w:p>
        </w:tc>
        <w:tc>
          <w:tcPr>
            <w:tcW w:w="1417" w:type="dxa"/>
            <w:shd w:val="clear" w:color="auto" w:fill="auto"/>
            <w:vAlign w:val="bottom"/>
          </w:tcPr>
          <w:p w14:paraId="4532CA26" w14:textId="1209704F" w:rsidR="00DF7999" w:rsidRPr="00C1505D" w:rsidRDefault="00DF7999" w:rsidP="00DF7999">
            <w:pPr>
              <w:pStyle w:val="NoSpacing"/>
              <w:pBdr>
                <w:bottom w:val="double" w:sz="4" w:space="1" w:color="auto"/>
              </w:pBdr>
              <w:jc w:val="right"/>
              <w:rPr>
                <w:rFonts w:asciiTheme="majorBidi" w:hAnsiTheme="majorBidi" w:cstheme="majorBidi"/>
                <w:sz w:val="28"/>
              </w:rPr>
            </w:pPr>
            <w:r>
              <w:rPr>
                <w:rFonts w:ascii="AngsanaUPC" w:hAnsi="AngsanaUPC" w:cs="AngsanaUPC"/>
                <w:sz w:val="28"/>
              </w:rPr>
              <w:t>16,991,701</w:t>
            </w:r>
          </w:p>
        </w:tc>
        <w:tc>
          <w:tcPr>
            <w:tcW w:w="1418" w:type="dxa"/>
            <w:vAlign w:val="bottom"/>
          </w:tcPr>
          <w:p w14:paraId="4881DB70" w14:textId="02EBBD6F" w:rsidR="00DF7999" w:rsidRPr="00C1505D" w:rsidRDefault="00DF7999" w:rsidP="00DF7999">
            <w:pPr>
              <w:pStyle w:val="NoSpacing"/>
              <w:pBdr>
                <w:bottom w:val="double" w:sz="4" w:space="1" w:color="auto"/>
              </w:pBdr>
              <w:jc w:val="right"/>
              <w:rPr>
                <w:rFonts w:asciiTheme="majorBidi" w:hAnsiTheme="majorBidi" w:cstheme="majorBidi"/>
                <w:sz w:val="28"/>
              </w:rPr>
            </w:pPr>
            <w:r w:rsidRPr="00BE69AF">
              <w:rPr>
                <w:rFonts w:ascii="AngsanaUPC" w:hAnsi="AngsanaUPC" w:cs="AngsanaUPC"/>
                <w:sz w:val="28"/>
              </w:rPr>
              <w:t>20,463,165</w:t>
            </w:r>
          </w:p>
        </w:tc>
      </w:tr>
    </w:tbl>
    <w:p w14:paraId="5A3B80B0" w14:textId="0E68DB85" w:rsidR="007C3E2B" w:rsidRDefault="007C3E2B" w:rsidP="00291C66">
      <w:pPr>
        <w:spacing w:before="200" w:after="120"/>
        <w:ind w:left="425"/>
        <w:rPr>
          <w:rFonts w:asciiTheme="majorBidi" w:hAnsiTheme="majorBidi" w:cstheme="majorBidi"/>
          <w:sz w:val="28"/>
        </w:rPr>
      </w:pPr>
      <w:r w:rsidRPr="007C3E2B">
        <w:rPr>
          <w:rFonts w:asciiTheme="majorBidi" w:hAnsiTheme="majorBidi" w:cstheme="majorBidi"/>
          <w:sz w:val="28"/>
        </w:rPr>
        <w:t>The movements of</w:t>
      </w:r>
      <w:r>
        <w:rPr>
          <w:rFonts w:asciiTheme="majorBidi" w:hAnsiTheme="majorBidi" w:cstheme="majorBidi"/>
          <w:sz w:val="28"/>
        </w:rPr>
        <w:t xml:space="preserve"> </w:t>
      </w:r>
      <w:r w:rsidRPr="007C3E2B">
        <w:rPr>
          <w:rFonts w:asciiTheme="majorBidi" w:hAnsiTheme="majorBidi" w:cstheme="majorBidi"/>
          <w:sz w:val="28"/>
        </w:rPr>
        <w:t xml:space="preserve">right-of-use-assets account </w:t>
      </w:r>
      <w:r>
        <w:rPr>
          <w:rFonts w:asciiTheme="majorBidi" w:hAnsiTheme="majorBidi" w:cstheme="majorBidi"/>
          <w:sz w:val="28"/>
        </w:rPr>
        <w:t xml:space="preserve">for </w:t>
      </w:r>
      <w:r w:rsidRPr="007C3E2B">
        <w:rPr>
          <w:rFonts w:asciiTheme="majorBidi" w:hAnsiTheme="majorBidi" w:cstheme="majorBidi"/>
          <w:sz w:val="28"/>
        </w:rPr>
        <w:t xml:space="preserve">the </w:t>
      </w:r>
      <w:r w:rsidR="009579C9">
        <w:rPr>
          <w:rFonts w:asciiTheme="majorBidi" w:hAnsiTheme="majorBidi" w:cstheme="majorBidi"/>
          <w:sz w:val="28"/>
        </w:rPr>
        <w:t>nine</w:t>
      </w:r>
      <w:r w:rsidRPr="007C3E2B">
        <w:rPr>
          <w:rFonts w:asciiTheme="majorBidi" w:hAnsiTheme="majorBidi" w:cstheme="majorBidi"/>
          <w:sz w:val="28"/>
        </w:rPr>
        <w:t xml:space="preserve">-month periods ended </w:t>
      </w:r>
      <w:r w:rsidR="009579C9">
        <w:rPr>
          <w:rFonts w:asciiTheme="majorBidi" w:hAnsiTheme="majorBidi" w:cstheme="majorBidi"/>
          <w:sz w:val="28"/>
        </w:rPr>
        <w:t>September</w:t>
      </w:r>
      <w:r w:rsidR="001C02C8">
        <w:rPr>
          <w:rFonts w:asciiTheme="majorBidi" w:hAnsiTheme="majorBidi" w:cstheme="majorBidi"/>
          <w:sz w:val="28"/>
        </w:rPr>
        <w:t xml:space="preserve"> 30</w:t>
      </w:r>
      <w:r w:rsidRPr="006E3E97">
        <w:rPr>
          <w:rFonts w:asciiTheme="majorBidi" w:hAnsiTheme="majorBidi" w:cstheme="majorBidi"/>
          <w:sz w:val="28"/>
        </w:rPr>
        <w:t>, 202</w:t>
      </w:r>
      <w:r w:rsidR="00056F34" w:rsidRPr="006E3E97">
        <w:rPr>
          <w:rFonts w:asciiTheme="majorBidi" w:hAnsiTheme="majorBidi" w:cstheme="majorBidi"/>
          <w:sz w:val="28"/>
        </w:rPr>
        <w:t xml:space="preserve">2 </w:t>
      </w:r>
      <w:r w:rsidRPr="006E3E97">
        <w:rPr>
          <w:rFonts w:asciiTheme="majorBidi" w:hAnsiTheme="majorBidi" w:cstheme="majorBidi"/>
          <w:sz w:val="28"/>
        </w:rPr>
        <w:t>are as follows</w:t>
      </w:r>
      <w:r w:rsidRPr="007C3E2B">
        <w:rPr>
          <w:rFonts w:asciiTheme="majorBidi" w:hAnsiTheme="majorBidi" w:cstheme="majorBidi"/>
          <w:sz w:val="28"/>
        </w:rPr>
        <w:t>.</w:t>
      </w:r>
    </w:p>
    <w:tbl>
      <w:tblPr>
        <w:tblStyle w:val="TableGrid"/>
        <w:tblW w:w="921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8"/>
        <w:gridCol w:w="1843"/>
        <w:gridCol w:w="1843"/>
      </w:tblGrid>
      <w:tr w:rsidR="00291C66" w:rsidRPr="00C1505D" w14:paraId="0934209B" w14:textId="77777777" w:rsidTr="00BE7087">
        <w:trPr>
          <w:trHeight w:val="369"/>
        </w:trPr>
        <w:tc>
          <w:tcPr>
            <w:tcW w:w="5528" w:type="dxa"/>
          </w:tcPr>
          <w:p w14:paraId="15A318C4" w14:textId="77777777" w:rsidR="00291C66" w:rsidRPr="00C1505D" w:rsidRDefault="00291C66" w:rsidP="00B3489D">
            <w:pPr>
              <w:pStyle w:val="NoSpacing"/>
              <w:rPr>
                <w:rFonts w:asciiTheme="majorBidi" w:hAnsiTheme="majorBidi" w:cstheme="majorBidi"/>
                <w:b/>
                <w:bCs/>
                <w:sz w:val="28"/>
              </w:rPr>
            </w:pPr>
          </w:p>
        </w:tc>
        <w:tc>
          <w:tcPr>
            <w:tcW w:w="3686" w:type="dxa"/>
            <w:gridSpan w:val="2"/>
            <w:vAlign w:val="bottom"/>
          </w:tcPr>
          <w:p w14:paraId="2CF9E0DC" w14:textId="0AC4288E" w:rsidR="00291C66" w:rsidRPr="00C1505D" w:rsidRDefault="007C3E2B" w:rsidP="00B3489D">
            <w:pPr>
              <w:pStyle w:val="NoSpacing"/>
              <w:pBdr>
                <w:bottom w:val="single" w:sz="4" w:space="1" w:color="auto"/>
              </w:pBdr>
              <w:jc w:val="right"/>
              <w:rPr>
                <w:rFonts w:asciiTheme="majorBidi" w:hAnsiTheme="majorBidi" w:cstheme="majorBidi"/>
                <w:sz w:val="28"/>
                <w:cs/>
              </w:rPr>
            </w:pPr>
            <w:r w:rsidRPr="009A016C">
              <w:rPr>
                <w:rFonts w:asciiTheme="majorBidi" w:hAnsiTheme="majorBidi" w:cs="Angsana New"/>
                <w:sz w:val="28"/>
                <w:cs/>
              </w:rPr>
              <w:t>(</w:t>
            </w:r>
            <w:r w:rsidRPr="009A016C">
              <w:rPr>
                <w:rFonts w:asciiTheme="majorBidi" w:hAnsiTheme="majorBidi" w:cstheme="majorBidi"/>
                <w:sz w:val="28"/>
              </w:rPr>
              <w:t>Unit : Baht)</w:t>
            </w:r>
          </w:p>
        </w:tc>
      </w:tr>
      <w:tr w:rsidR="007C3E2B" w:rsidRPr="00C1505D" w14:paraId="0A9A93CC" w14:textId="77777777" w:rsidTr="00BE7087">
        <w:trPr>
          <w:trHeight w:val="369"/>
        </w:trPr>
        <w:tc>
          <w:tcPr>
            <w:tcW w:w="5528" w:type="dxa"/>
          </w:tcPr>
          <w:p w14:paraId="17F5BC66" w14:textId="77777777" w:rsidR="007C3E2B" w:rsidRPr="00C1505D" w:rsidRDefault="007C3E2B" w:rsidP="007C3E2B">
            <w:pPr>
              <w:pStyle w:val="NoSpacing"/>
              <w:rPr>
                <w:rFonts w:asciiTheme="majorBidi" w:hAnsiTheme="majorBidi" w:cstheme="majorBidi"/>
                <w:b/>
                <w:bCs/>
                <w:sz w:val="28"/>
              </w:rPr>
            </w:pPr>
          </w:p>
        </w:tc>
        <w:tc>
          <w:tcPr>
            <w:tcW w:w="1843" w:type="dxa"/>
          </w:tcPr>
          <w:p w14:paraId="4949611B" w14:textId="3D9DD2E9" w:rsidR="007C3E2B" w:rsidRPr="00C1505D" w:rsidRDefault="007C3E2B" w:rsidP="007C3E2B">
            <w:pPr>
              <w:pStyle w:val="NoSpacing"/>
              <w:pBdr>
                <w:bottom w:val="single" w:sz="4" w:space="1" w:color="auto"/>
              </w:pBdr>
              <w:jc w:val="center"/>
              <w:rPr>
                <w:rFonts w:asciiTheme="majorBidi" w:hAnsiTheme="majorBidi" w:cstheme="majorBidi"/>
                <w:sz w:val="28"/>
                <w:cs/>
              </w:rPr>
            </w:pPr>
            <w:r w:rsidRPr="002C4C46">
              <w:rPr>
                <w:rFonts w:ascii="AngsanaUPC" w:hAnsi="AngsanaUPC" w:cs="AngsanaUPC"/>
                <w:sz w:val="28"/>
              </w:rPr>
              <w:t>Consolidated</w:t>
            </w:r>
          </w:p>
        </w:tc>
        <w:tc>
          <w:tcPr>
            <w:tcW w:w="1843" w:type="dxa"/>
          </w:tcPr>
          <w:p w14:paraId="1F1F30A9" w14:textId="267411FD" w:rsidR="007C3E2B" w:rsidRPr="00C1505D" w:rsidRDefault="007C3E2B" w:rsidP="007C3E2B">
            <w:pPr>
              <w:pStyle w:val="NoSpacing"/>
              <w:pBdr>
                <w:bottom w:val="single" w:sz="4" w:space="1" w:color="auto"/>
              </w:pBdr>
              <w:jc w:val="center"/>
              <w:rPr>
                <w:rFonts w:asciiTheme="majorBidi" w:hAnsiTheme="majorBidi" w:cstheme="majorBidi"/>
                <w:sz w:val="28"/>
                <w:cs/>
              </w:rPr>
            </w:pPr>
            <w:r w:rsidRPr="002C4C46">
              <w:rPr>
                <w:rFonts w:ascii="AngsanaUPC" w:hAnsi="AngsanaUPC" w:cs="AngsanaUPC"/>
                <w:sz w:val="28"/>
              </w:rPr>
              <w:t>Separate</w:t>
            </w:r>
          </w:p>
        </w:tc>
      </w:tr>
      <w:tr w:rsidR="00DF7999" w:rsidRPr="00C1505D" w14:paraId="2027D031" w14:textId="77777777" w:rsidTr="00DF7999">
        <w:trPr>
          <w:trHeight w:val="369"/>
        </w:trPr>
        <w:tc>
          <w:tcPr>
            <w:tcW w:w="5528" w:type="dxa"/>
            <w:vAlign w:val="bottom"/>
          </w:tcPr>
          <w:p w14:paraId="6724A8C3" w14:textId="2CDD8F81" w:rsidR="00DF7999" w:rsidRPr="006E3E97" w:rsidRDefault="00DF7999" w:rsidP="00DF7999">
            <w:pPr>
              <w:pStyle w:val="NoSpacing"/>
              <w:ind w:left="453" w:hanging="426"/>
              <w:rPr>
                <w:rFonts w:asciiTheme="majorBidi" w:hAnsiTheme="majorBidi" w:cstheme="majorBidi"/>
                <w:sz w:val="28"/>
              </w:rPr>
            </w:pPr>
            <w:r w:rsidRPr="006E3E97">
              <w:rPr>
                <w:rFonts w:asciiTheme="majorBidi" w:hAnsiTheme="majorBidi" w:cstheme="majorBidi"/>
                <w:sz w:val="28"/>
              </w:rPr>
              <w:t xml:space="preserve">Net Book value as at </w:t>
            </w:r>
            <w:r>
              <w:rPr>
                <w:rFonts w:asciiTheme="majorBidi" w:hAnsiTheme="majorBidi" w:cstheme="majorBidi"/>
                <w:sz w:val="28"/>
              </w:rPr>
              <w:t xml:space="preserve">January </w:t>
            </w:r>
            <w:r w:rsidRPr="006E3E97">
              <w:rPr>
                <w:rFonts w:asciiTheme="majorBidi" w:hAnsiTheme="majorBidi" w:cs="Angsana New"/>
                <w:sz w:val="28"/>
              </w:rPr>
              <w:t>1</w:t>
            </w:r>
            <w:r w:rsidRPr="006E3E97">
              <w:rPr>
                <w:rFonts w:asciiTheme="majorBidi" w:hAnsiTheme="majorBidi" w:cstheme="majorBidi"/>
                <w:sz w:val="28"/>
              </w:rPr>
              <w:t xml:space="preserve">, </w:t>
            </w:r>
            <w:r w:rsidRPr="006E3E97">
              <w:rPr>
                <w:rFonts w:asciiTheme="majorBidi" w:hAnsiTheme="majorBidi" w:cs="Angsana New"/>
                <w:sz w:val="28"/>
              </w:rPr>
              <w:t>202</w:t>
            </w:r>
            <w:r>
              <w:rPr>
                <w:rFonts w:asciiTheme="majorBidi" w:hAnsiTheme="majorBidi" w:cs="Angsana New"/>
                <w:sz w:val="28"/>
              </w:rPr>
              <w:t>2</w:t>
            </w:r>
          </w:p>
        </w:tc>
        <w:tc>
          <w:tcPr>
            <w:tcW w:w="1843" w:type="dxa"/>
            <w:shd w:val="clear" w:color="auto" w:fill="auto"/>
            <w:vAlign w:val="bottom"/>
          </w:tcPr>
          <w:p w14:paraId="046B2EC3" w14:textId="51C739F1" w:rsidR="00DF7999" w:rsidRPr="00C1505D" w:rsidRDefault="00DF7999" w:rsidP="00DF7999">
            <w:pPr>
              <w:pStyle w:val="NoSpacing"/>
              <w:jc w:val="right"/>
              <w:rPr>
                <w:rFonts w:asciiTheme="majorBidi" w:hAnsiTheme="majorBidi" w:cstheme="majorBidi"/>
                <w:sz w:val="28"/>
              </w:rPr>
            </w:pPr>
            <w:r w:rsidRPr="004D2FCB">
              <w:rPr>
                <w:rFonts w:ascii="AngsanaUPC" w:hAnsi="AngsanaUPC" w:cs="AngsanaUPC"/>
                <w:sz w:val="28"/>
              </w:rPr>
              <w:t>21,620,790</w:t>
            </w:r>
          </w:p>
        </w:tc>
        <w:tc>
          <w:tcPr>
            <w:tcW w:w="1843" w:type="dxa"/>
            <w:shd w:val="clear" w:color="auto" w:fill="auto"/>
            <w:vAlign w:val="bottom"/>
          </w:tcPr>
          <w:p w14:paraId="1EEDB43A" w14:textId="1291A42F" w:rsidR="00DF7999" w:rsidRPr="00C1505D" w:rsidRDefault="00DF7999" w:rsidP="00DF7999">
            <w:pPr>
              <w:pStyle w:val="NoSpacing"/>
              <w:jc w:val="right"/>
              <w:rPr>
                <w:rFonts w:asciiTheme="majorBidi" w:hAnsiTheme="majorBidi" w:cstheme="majorBidi"/>
                <w:sz w:val="28"/>
              </w:rPr>
            </w:pPr>
            <w:r w:rsidRPr="004D2FCB">
              <w:rPr>
                <w:rFonts w:ascii="AngsanaUPC" w:hAnsi="AngsanaUPC" w:cs="AngsanaUPC"/>
                <w:sz w:val="28"/>
              </w:rPr>
              <w:t>20,463,165</w:t>
            </w:r>
          </w:p>
        </w:tc>
      </w:tr>
      <w:tr w:rsidR="00DF7999" w:rsidRPr="00C1505D" w14:paraId="359D73D1" w14:textId="77777777" w:rsidTr="00DF7999">
        <w:trPr>
          <w:trHeight w:val="369"/>
        </w:trPr>
        <w:tc>
          <w:tcPr>
            <w:tcW w:w="5528" w:type="dxa"/>
            <w:vAlign w:val="bottom"/>
          </w:tcPr>
          <w:p w14:paraId="437A1FA5" w14:textId="4E10ED14" w:rsidR="00DF7999" w:rsidRPr="006E3E97" w:rsidRDefault="00DF7999" w:rsidP="00DF7999">
            <w:pPr>
              <w:pStyle w:val="NoSpacing"/>
              <w:ind w:left="453" w:hanging="426"/>
              <w:rPr>
                <w:rFonts w:asciiTheme="majorBidi" w:hAnsiTheme="majorBidi" w:cstheme="majorBidi"/>
                <w:sz w:val="28"/>
              </w:rPr>
            </w:pPr>
            <w:r w:rsidRPr="007A368C">
              <w:rPr>
                <w:rFonts w:asciiTheme="majorBidi" w:hAnsiTheme="majorBidi" w:cstheme="majorBidi"/>
                <w:sz w:val="28"/>
              </w:rPr>
              <w:t>Increase</w:t>
            </w:r>
          </w:p>
        </w:tc>
        <w:tc>
          <w:tcPr>
            <w:tcW w:w="1843" w:type="dxa"/>
            <w:shd w:val="clear" w:color="auto" w:fill="auto"/>
            <w:vAlign w:val="bottom"/>
          </w:tcPr>
          <w:p w14:paraId="3F1CDC53" w14:textId="78545877" w:rsidR="00DF7999" w:rsidRPr="004D2FCB" w:rsidRDefault="00DF7999" w:rsidP="00DF7999">
            <w:pPr>
              <w:pStyle w:val="NoSpacing"/>
              <w:jc w:val="right"/>
              <w:rPr>
                <w:rFonts w:ascii="AngsanaUPC" w:hAnsi="AngsanaUPC" w:cs="AngsanaUPC"/>
                <w:sz w:val="28"/>
              </w:rPr>
            </w:pPr>
            <w:r w:rsidRPr="0024087D">
              <w:rPr>
                <w:rFonts w:ascii="AngsanaUPC" w:hAnsi="AngsanaUPC" w:cs="AngsanaUPC"/>
                <w:sz w:val="28"/>
                <w:cs/>
              </w:rPr>
              <w:t>2</w:t>
            </w:r>
            <w:r w:rsidRPr="0024087D">
              <w:rPr>
                <w:rFonts w:ascii="AngsanaUPC" w:hAnsi="AngsanaUPC" w:cs="AngsanaUPC"/>
                <w:sz w:val="28"/>
              </w:rPr>
              <w:t>,</w:t>
            </w:r>
            <w:r w:rsidRPr="0024087D">
              <w:rPr>
                <w:rFonts w:ascii="AngsanaUPC" w:hAnsi="AngsanaUPC" w:cs="AngsanaUPC"/>
                <w:sz w:val="28"/>
                <w:cs/>
              </w:rPr>
              <w:t>130</w:t>
            </w:r>
            <w:r w:rsidRPr="0024087D">
              <w:rPr>
                <w:rFonts w:ascii="AngsanaUPC" w:hAnsi="AngsanaUPC" w:cs="AngsanaUPC"/>
                <w:sz w:val="28"/>
              </w:rPr>
              <w:t>,</w:t>
            </w:r>
            <w:r w:rsidRPr="0024087D">
              <w:rPr>
                <w:rFonts w:ascii="AngsanaUPC" w:hAnsi="AngsanaUPC" w:cs="AngsanaUPC"/>
                <w:sz w:val="28"/>
                <w:cs/>
              </w:rPr>
              <w:t>922</w:t>
            </w:r>
          </w:p>
        </w:tc>
        <w:tc>
          <w:tcPr>
            <w:tcW w:w="1843" w:type="dxa"/>
            <w:shd w:val="clear" w:color="auto" w:fill="auto"/>
            <w:vAlign w:val="bottom"/>
          </w:tcPr>
          <w:p w14:paraId="513D3EC2" w14:textId="56D2D2AD" w:rsidR="00DF7999" w:rsidRPr="004D2FCB" w:rsidRDefault="00DF7999" w:rsidP="00DF7999">
            <w:pPr>
              <w:pStyle w:val="NoSpacing"/>
              <w:jc w:val="right"/>
              <w:rPr>
                <w:rFonts w:ascii="AngsanaUPC" w:hAnsi="AngsanaUPC" w:cs="AngsanaUPC"/>
                <w:sz w:val="28"/>
              </w:rPr>
            </w:pPr>
            <w:r w:rsidRPr="0024087D">
              <w:rPr>
                <w:rFonts w:ascii="AngsanaUPC" w:hAnsi="AngsanaUPC" w:cs="AngsanaUPC"/>
                <w:sz w:val="28"/>
              </w:rPr>
              <w:t>2,130,922</w:t>
            </w:r>
          </w:p>
        </w:tc>
      </w:tr>
      <w:tr w:rsidR="00DF7999" w:rsidRPr="00C1505D" w14:paraId="2225E35E" w14:textId="77777777" w:rsidTr="00DF7999">
        <w:trPr>
          <w:trHeight w:val="369"/>
        </w:trPr>
        <w:tc>
          <w:tcPr>
            <w:tcW w:w="5528" w:type="dxa"/>
            <w:vAlign w:val="bottom"/>
          </w:tcPr>
          <w:p w14:paraId="7AB87BFF" w14:textId="3B495F03" w:rsidR="00DF7999" w:rsidRPr="006E3E97" w:rsidRDefault="00DF7999" w:rsidP="00DF7999">
            <w:pPr>
              <w:pStyle w:val="NoSpacing"/>
              <w:ind w:left="453" w:hanging="426"/>
              <w:rPr>
                <w:rFonts w:asciiTheme="majorBidi" w:hAnsiTheme="majorBidi" w:cstheme="majorBidi"/>
                <w:sz w:val="28"/>
              </w:rPr>
            </w:pPr>
            <w:r>
              <w:rPr>
                <w:rFonts w:asciiTheme="majorBidi" w:hAnsiTheme="majorBidi" w:cstheme="majorBidi"/>
                <w:sz w:val="28"/>
              </w:rPr>
              <w:t>Depreciation</w:t>
            </w:r>
            <w:r w:rsidRPr="006E3E97">
              <w:rPr>
                <w:rFonts w:asciiTheme="majorBidi" w:hAnsiTheme="majorBidi" w:cstheme="majorBidi"/>
                <w:sz w:val="28"/>
              </w:rPr>
              <w:t xml:space="preserve"> for the period</w:t>
            </w:r>
          </w:p>
        </w:tc>
        <w:tc>
          <w:tcPr>
            <w:tcW w:w="1843" w:type="dxa"/>
            <w:shd w:val="clear" w:color="auto" w:fill="auto"/>
            <w:vAlign w:val="bottom"/>
          </w:tcPr>
          <w:p w14:paraId="1279E757" w14:textId="70E92404" w:rsidR="00DF7999" w:rsidRPr="00C1505D" w:rsidRDefault="00DF7999" w:rsidP="00DF7999">
            <w:pPr>
              <w:pStyle w:val="NoSpacing"/>
              <w:jc w:val="right"/>
              <w:rPr>
                <w:rFonts w:asciiTheme="majorBidi" w:hAnsiTheme="majorBidi" w:cstheme="majorBidi"/>
                <w:sz w:val="28"/>
              </w:rPr>
            </w:pPr>
            <w:r w:rsidRPr="0024087D">
              <w:rPr>
                <w:rFonts w:ascii="AngsanaUPC" w:hAnsi="AngsanaUPC" w:cs="AngsanaUPC"/>
                <w:sz w:val="28"/>
                <w:cs/>
              </w:rPr>
              <w:t>(5</w:t>
            </w:r>
            <w:r w:rsidRPr="0024087D">
              <w:rPr>
                <w:rFonts w:ascii="AngsanaUPC" w:hAnsi="AngsanaUPC" w:cs="AngsanaUPC"/>
                <w:sz w:val="28"/>
              </w:rPr>
              <w:t>,</w:t>
            </w:r>
            <w:r w:rsidRPr="0024087D">
              <w:rPr>
                <w:rFonts w:ascii="AngsanaUPC" w:hAnsi="AngsanaUPC" w:cs="AngsanaUPC"/>
                <w:sz w:val="28"/>
                <w:cs/>
              </w:rPr>
              <w:t>810</w:t>
            </w:r>
            <w:r w:rsidRPr="0024087D">
              <w:rPr>
                <w:rFonts w:ascii="AngsanaUPC" w:hAnsi="AngsanaUPC" w:cs="AngsanaUPC"/>
                <w:sz w:val="28"/>
              </w:rPr>
              <w:t>,</w:t>
            </w:r>
            <w:r w:rsidRPr="0024087D">
              <w:rPr>
                <w:rFonts w:ascii="AngsanaUPC" w:hAnsi="AngsanaUPC" w:cs="AngsanaUPC"/>
                <w:sz w:val="28"/>
                <w:cs/>
              </w:rPr>
              <w:t>44</w:t>
            </w:r>
            <w:r>
              <w:rPr>
                <w:rFonts w:ascii="AngsanaUPC" w:hAnsi="AngsanaUPC" w:cs="AngsanaUPC" w:hint="cs"/>
                <w:sz w:val="28"/>
                <w:cs/>
              </w:rPr>
              <w:t>8</w:t>
            </w:r>
            <w:r w:rsidRPr="0024087D">
              <w:rPr>
                <w:rFonts w:ascii="AngsanaUPC" w:hAnsi="AngsanaUPC" w:cs="AngsanaUPC"/>
                <w:sz w:val="28"/>
                <w:cs/>
              </w:rPr>
              <w:t>)</w:t>
            </w:r>
          </w:p>
        </w:tc>
        <w:tc>
          <w:tcPr>
            <w:tcW w:w="1843" w:type="dxa"/>
            <w:shd w:val="clear" w:color="auto" w:fill="auto"/>
            <w:vAlign w:val="bottom"/>
          </w:tcPr>
          <w:p w14:paraId="69ACB843" w14:textId="3B17A03E" w:rsidR="00DF7999" w:rsidRPr="00C1505D" w:rsidRDefault="00DF7999" w:rsidP="00DF7999">
            <w:pPr>
              <w:pStyle w:val="NoSpacing"/>
              <w:jc w:val="right"/>
              <w:rPr>
                <w:rFonts w:asciiTheme="majorBidi" w:hAnsiTheme="majorBidi" w:cstheme="majorBidi"/>
                <w:sz w:val="28"/>
              </w:rPr>
            </w:pPr>
            <w:r w:rsidRPr="0024087D">
              <w:rPr>
                <w:rFonts w:ascii="AngsanaUPC" w:hAnsi="AngsanaUPC" w:cs="AngsanaUPC"/>
                <w:sz w:val="28"/>
                <w:cs/>
              </w:rPr>
              <w:t>(5</w:t>
            </w:r>
            <w:r w:rsidRPr="0024087D">
              <w:rPr>
                <w:rFonts w:ascii="AngsanaUPC" w:hAnsi="AngsanaUPC" w:cs="AngsanaUPC"/>
                <w:sz w:val="28"/>
              </w:rPr>
              <w:t>,</w:t>
            </w:r>
            <w:r w:rsidRPr="0024087D">
              <w:rPr>
                <w:rFonts w:ascii="AngsanaUPC" w:hAnsi="AngsanaUPC" w:cs="AngsanaUPC"/>
                <w:sz w:val="28"/>
                <w:cs/>
              </w:rPr>
              <w:t>602</w:t>
            </w:r>
            <w:r w:rsidRPr="0024087D">
              <w:rPr>
                <w:rFonts w:ascii="AngsanaUPC" w:hAnsi="AngsanaUPC" w:cs="AngsanaUPC"/>
                <w:sz w:val="28"/>
              </w:rPr>
              <w:t>,</w:t>
            </w:r>
            <w:r w:rsidRPr="0024087D">
              <w:rPr>
                <w:rFonts w:ascii="AngsanaUPC" w:hAnsi="AngsanaUPC" w:cs="AngsanaUPC"/>
                <w:sz w:val="28"/>
                <w:cs/>
              </w:rPr>
              <w:t>38</w:t>
            </w:r>
            <w:r>
              <w:rPr>
                <w:rFonts w:ascii="AngsanaUPC" w:hAnsi="AngsanaUPC" w:cs="AngsanaUPC" w:hint="cs"/>
                <w:sz w:val="28"/>
                <w:cs/>
              </w:rPr>
              <w:t>6</w:t>
            </w:r>
            <w:r w:rsidRPr="0024087D">
              <w:rPr>
                <w:rFonts w:ascii="AngsanaUPC" w:hAnsi="AngsanaUPC" w:cs="AngsanaUPC"/>
                <w:sz w:val="28"/>
                <w:cs/>
              </w:rPr>
              <w:t>)</w:t>
            </w:r>
          </w:p>
        </w:tc>
      </w:tr>
      <w:tr w:rsidR="00DF7999" w:rsidRPr="00C1505D" w14:paraId="3BC295F6" w14:textId="77777777" w:rsidTr="00DF7999">
        <w:trPr>
          <w:trHeight w:val="369"/>
        </w:trPr>
        <w:tc>
          <w:tcPr>
            <w:tcW w:w="5528" w:type="dxa"/>
            <w:vAlign w:val="bottom"/>
          </w:tcPr>
          <w:p w14:paraId="0B282A24" w14:textId="2AC4FFB9" w:rsidR="00DF7999" w:rsidRPr="006E3E97" w:rsidRDefault="00DF7999" w:rsidP="00DF7999">
            <w:pPr>
              <w:pStyle w:val="NoSpacing"/>
              <w:ind w:left="453" w:hanging="426"/>
              <w:rPr>
                <w:rFonts w:asciiTheme="majorBidi" w:hAnsiTheme="majorBidi" w:cstheme="majorBidi"/>
                <w:sz w:val="28"/>
                <w:cs/>
              </w:rPr>
            </w:pPr>
            <w:r w:rsidRPr="006E3E97">
              <w:rPr>
                <w:rFonts w:asciiTheme="majorBidi" w:hAnsiTheme="majorBidi" w:cstheme="majorBidi"/>
                <w:sz w:val="28"/>
              </w:rPr>
              <w:t xml:space="preserve">Net Book value as at </w:t>
            </w:r>
            <w:r>
              <w:rPr>
                <w:rFonts w:asciiTheme="majorBidi" w:hAnsiTheme="majorBidi" w:cstheme="majorBidi"/>
                <w:sz w:val="28"/>
              </w:rPr>
              <w:t>September 30</w:t>
            </w:r>
            <w:r w:rsidRPr="006E3E97">
              <w:rPr>
                <w:rFonts w:asciiTheme="majorBidi" w:hAnsiTheme="majorBidi" w:cstheme="majorBidi"/>
                <w:sz w:val="28"/>
              </w:rPr>
              <w:t>, 2022</w:t>
            </w:r>
          </w:p>
        </w:tc>
        <w:tc>
          <w:tcPr>
            <w:tcW w:w="1843" w:type="dxa"/>
            <w:shd w:val="clear" w:color="auto" w:fill="auto"/>
            <w:vAlign w:val="bottom"/>
          </w:tcPr>
          <w:p w14:paraId="1EE55C34" w14:textId="146B4EDB" w:rsidR="00DF7999" w:rsidRPr="00C1505D" w:rsidRDefault="00DF7999" w:rsidP="00DF7999">
            <w:pPr>
              <w:pStyle w:val="NoSpacing"/>
              <w:pBdr>
                <w:top w:val="single" w:sz="4" w:space="1" w:color="auto"/>
                <w:bottom w:val="double" w:sz="4" w:space="1" w:color="auto"/>
              </w:pBdr>
              <w:jc w:val="right"/>
              <w:rPr>
                <w:rFonts w:asciiTheme="majorBidi" w:hAnsiTheme="majorBidi" w:cstheme="majorBidi"/>
                <w:sz w:val="28"/>
                <w:highlight w:val="yellow"/>
              </w:rPr>
            </w:pPr>
            <w:r w:rsidRPr="0024087D">
              <w:rPr>
                <w:rFonts w:ascii="AngsanaUPC" w:hAnsi="AngsanaUPC" w:cs="AngsanaUPC"/>
                <w:sz w:val="28"/>
              </w:rPr>
              <w:t>17,941,264</w:t>
            </w:r>
          </w:p>
        </w:tc>
        <w:tc>
          <w:tcPr>
            <w:tcW w:w="1843" w:type="dxa"/>
            <w:shd w:val="clear" w:color="auto" w:fill="auto"/>
            <w:vAlign w:val="bottom"/>
          </w:tcPr>
          <w:p w14:paraId="600F0869" w14:textId="73BCE359" w:rsidR="00DF7999" w:rsidRPr="00C1505D" w:rsidRDefault="00DF7999" w:rsidP="00DF7999">
            <w:pPr>
              <w:pStyle w:val="NoSpacing"/>
              <w:pBdr>
                <w:top w:val="single" w:sz="4" w:space="1" w:color="auto"/>
                <w:bottom w:val="double" w:sz="4" w:space="1" w:color="auto"/>
              </w:pBdr>
              <w:jc w:val="right"/>
              <w:rPr>
                <w:rFonts w:asciiTheme="majorBidi" w:hAnsiTheme="majorBidi" w:cstheme="majorBidi"/>
                <w:sz w:val="28"/>
                <w:highlight w:val="yellow"/>
              </w:rPr>
            </w:pPr>
            <w:r w:rsidRPr="0024087D">
              <w:rPr>
                <w:rFonts w:ascii="AngsanaUPC" w:hAnsi="AngsanaUPC" w:cs="AngsanaUPC"/>
                <w:sz w:val="28"/>
              </w:rPr>
              <w:t>16,991,701</w:t>
            </w:r>
          </w:p>
        </w:tc>
      </w:tr>
    </w:tbl>
    <w:p w14:paraId="5F32C7F1" w14:textId="7A5548D8" w:rsidR="001C525B" w:rsidRPr="00C1505D" w:rsidRDefault="00FD53AA" w:rsidP="00E33320">
      <w:pPr>
        <w:pStyle w:val="NoSpacing"/>
        <w:numPr>
          <w:ilvl w:val="0"/>
          <w:numId w:val="1"/>
        </w:numPr>
        <w:spacing w:before="240" w:after="120"/>
        <w:ind w:left="426" w:hanging="284"/>
        <w:rPr>
          <w:rFonts w:asciiTheme="majorBidi" w:hAnsiTheme="majorBidi" w:cstheme="majorBidi"/>
          <w:b/>
          <w:bCs/>
          <w:sz w:val="28"/>
        </w:rPr>
      </w:pPr>
      <w:r w:rsidRPr="00FD53AA">
        <w:rPr>
          <w:rFonts w:asciiTheme="majorBidi" w:hAnsiTheme="majorBidi" w:cstheme="majorBidi"/>
          <w:b/>
          <w:bCs/>
          <w:sz w:val="28"/>
        </w:rPr>
        <w:t>FIXED DEPOSIT WITH OBLIGATIONS</w:t>
      </w:r>
    </w:p>
    <w:p w14:paraId="550D5D06" w14:textId="7F9E3BD3" w:rsidR="00422CF3" w:rsidRDefault="00FD53AA" w:rsidP="00335485">
      <w:pPr>
        <w:spacing w:before="120" w:after="120" w:line="240" w:lineRule="auto"/>
        <w:ind w:left="425"/>
        <w:jc w:val="both"/>
        <w:rPr>
          <w:rFonts w:asciiTheme="majorBidi" w:hAnsiTheme="majorBidi" w:cstheme="majorBidi"/>
          <w:sz w:val="28"/>
        </w:rPr>
      </w:pPr>
      <w:r w:rsidRPr="006E3E97">
        <w:rPr>
          <w:rFonts w:asciiTheme="majorBidi" w:hAnsiTheme="majorBidi" w:cstheme="majorBidi"/>
          <w:sz w:val="28"/>
        </w:rPr>
        <w:t xml:space="preserve">As at </w:t>
      </w:r>
      <w:r w:rsidR="009579C9">
        <w:rPr>
          <w:rFonts w:asciiTheme="majorBidi" w:hAnsiTheme="majorBidi" w:cstheme="majorBidi"/>
          <w:sz w:val="28"/>
        </w:rPr>
        <w:t>September</w:t>
      </w:r>
      <w:r w:rsidR="001C02C8">
        <w:rPr>
          <w:rFonts w:asciiTheme="majorBidi" w:hAnsiTheme="majorBidi" w:cstheme="majorBidi"/>
          <w:sz w:val="28"/>
        </w:rPr>
        <w:t xml:space="preserve"> 30</w:t>
      </w:r>
      <w:r w:rsidRPr="006E3E97">
        <w:rPr>
          <w:rFonts w:asciiTheme="majorBidi" w:hAnsiTheme="majorBidi" w:cstheme="majorBidi"/>
          <w:sz w:val="28"/>
        </w:rPr>
        <w:t>, 202</w:t>
      </w:r>
      <w:r w:rsidR="00056F34" w:rsidRPr="006E3E97">
        <w:rPr>
          <w:rFonts w:asciiTheme="majorBidi" w:hAnsiTheme="majorBidi" w:cstheme="majorBidi"/>
          <w:sz w:val="28"/>
        </w:rPr>
        <w:t>2</w:t>
      </w:r>
      <w:r w:rsidRPr="006E3E97">
        <w:rPr>
          <w:rFonts w:asciiTheme="majorBidi" w:hAnsiTheme="majorBidi" w:cstheme="majorBidi"/>
          <w:sz w:val="28"/>
        </w:rPr>
        <w:t xml:space="preserve"> and December 31, 202</w:t>
      </w:r>
      <w:r w:rsidR="00056F34" w:rsidRPr="006E3E97">
        <w:rPr>
          <w:rFonts w:asciiTheme="majorBidi" w:hAnsiTheme="majorBidi" w:cstheme="majorBidi"/>
          <w:sz w:val="28"/>
        </w:rPr>
        <w:t>1</w:t>
      </w:r>
      <w:r w:rsidRPr="006E3E97">
        <w:rPr>
          <w:rFonts w:asciiTheme="majorBidi" w:hAnsiTheme="majorBidi" w:cstheme="majorBidi"/>
          <w:sz w:val="28"/>
        </w:rPr>
        <w:t>,</w:t>
      </w:r>
      <w:r w:rsidRPr="006E3E97">
        <w:t xml:space="preserve"> </w:t>
      </w:r>
      <w:r w:rsidRPr="006E3E97">
        <w:rPr>
          <w:rFonts w:asciiTheme="majorBidi" w:hAnsiTheme="majorBidi" w:cstheme="majorBidi"/>
          <w:sz w:val="28"/>
        </w:rPr>
        <w:t>the</w:t>
      </w:r>
      <w:r w:rsidRPr="00BE2731">
        <w:rPr>
          <w:rFonts w:asciiTheme="majorBidi" w:hAnsiTheme="majorBidi" w:cstheme="majorBidi"/>
          <w:sz w:val="28"/>
        </w:rPr>
        <w:t xml:space="preserve"> Company used its fixed deposit to guarantee against goods acquisition facility - oil </w:t>
      </w:r>
      <w:r w:rsidRPr="00DF7999">
        <w:rPr>
          <w:rFonts w:asciiTheme="majorBidi" w:hAnsiTheme="majorBidi" w:cstheme="majorBidi"/>
          <w:sz w:val="28"/>
        </w:rPr>
        <w:t>coupon amount</w:t>
      </w:r>
      <w:r w:rsidR="00BE2731" w:rsidRPr="00DF7999">
        <w:rPr>
          <w:rFonts w:asciiTheme="majorBidi" w:hAnsiTheme="majorBidi" w:cstheme="majorBidi"/>
          <w:sz w:val="28"/>
        </w:rPr>
        <w:t>s</w:t>
      </w:r>
      <w:r w:rsidRPr="00DF7999">
        <w:rPr>
          <w:rFonts w:asciiTheme="majorBidi" w:hAnsiTheme="majorBidi" w:cstheme="majorBidi"/>
          <w:sz w:val="28"/>
        </w:rPr>
        <w:t xml:space="preserve"> of Baht 1 million and letter of guarantee for work performance agreement amount</w:t>
      </w:r>
      <w:r w:rsidR="00BE2731" w:rsidRPr="00DF7999">
        <w:rPr>
          <w:rFonts w:asciiTheme="majorBidi" w:hAnsiTheme="majorBidi" w:cstheme="majorBidi"/>
          <w:sz w:val="28"/>
        </w:rPr>
        <w:t>s</w:t>
      </w:r>
      <w:r w:rsidRPr="00DF7999">
        <w:rPr>
          <w:rFonts w:asciiTheme="majorBidi" w:hAnsiTheme="majorBidi" w:cstheme="majorBidi"/>
          <w:sz w:val="28"/>
        </w:rPr>
        <w:t xml:space="preserve"> of Baht 2.50 million as stated in notes </w:t>
      </w:r>
      <w:r w:rsidR="008E44E1" w:rsidRPr="00DF7999">
        <w:rPr>
          <w:rFonts w:asciiTheme="majorBidi" w:hAnsiTheme="majorBidi" w:cstheme="majorBidi"/>
          <w:sz w:val="28"/>
        </w:rPr>
        <w:t>2</w:t>
      </w:r>
      <w:r w:rsidR="001C02C8" w:rsidRPr="00DF7999">
        <w:rPr>
          <w:rFonts w:asciiTheme="majorBidi" w:hAnsiTheme="majorBidi" w:cstheme="majorBidi"/>
          <w:sz w:val="28"/>
        </w:rPr>
        <w:t>2</w:t>
      </w:r>
      <w:r w:rsidR="008E44E1" w:rsidRPr="00DF7999">
        <w:rPr>
          <w:rFonts w:asciiTheme="majorBidi" w:hAnsiTheme="majorBidi" w:cstheme="majorBidi"/>
          <w:sz w:val="28"/>
        </w:rPr>
        <w:t>.1</w:t>
      </w:r>
      <w:r w:rsidRPr="00DF7999">
        <w:rPr>
          <w:rFonts w:asciiTheme="majorBidi" w:hAnsiTheme="majorBidi" w:cstheme="majorBidi"/>
          <w:sz w:val="28"/>
        </w:rPr>
        <w:t xml:space="preserve"> and </w:t>
      </w:r>
      <w:r w:rsidR="008E44E1" w:rsidRPr="00DF7999">
        <w:rPr>
          <w:rFonts w:asciiTheme="majorBidi" w:hAnsiTheme="majorBidi" w:cstheme="majorBidi"/>
          <w:sz w:val="28"/>
        </w:rPr>
        <w:t>2</w:t>
      </w:r>
      <w:r w:rsidR="001C02C8" w:rsidRPr="00DF7999">
        <w:rPr>
          <w:rFonts w:asciiTheme="majorBidi" w:hAnsiTheme="majorBidi" w:cstheme="majorBidi"/>
          <w:sz w:val="28"/>
        </w:rPr>
        <w:t>2</w:t>
      </w:r>
      <w:r w:rsidR="008E44E1" w:rsidRPr="00DF7999">
        <w:rPr>
          <w:rFonts w:asciiTheme="majorBidi" w:hAnsiTheme="majorBidi" w:cstheme="majorBidi"/>
          <w:sz w:val="28"/>
        </w:rPr>
        <w:t>.3</w:t>
      </w:r>
      <w:r w:rsidR="00744544" w:rsidRPr="00DF7999">
        <w:rPr>
          <w:rFonts w:asciiTheme="majorBidi" w:hAnsiTheme="majorBidi" w:cstheme="majorBidi"/>
          <w:sz w:val="28"/>
        </w:rPr>
        <w:t xml:space="preserve"> respectively, and guarantee against bank overdrafts amounts of Baht 2.00 million and s</w:t>
      </w:r>
      <w:r w:rsidRPr="00DF7999">
        <w:rPr>
          <w:rFonts w:asciiTheme="majorBidi" w:hAnsiTheme="majorBidi" w:cstheme="majorBidi"/>
          <w:sz w:val="28"/>
        </w:rPr>
        <w:t>ubsidiaries used their fixed deposit to guarantee against bank overdrafts amount</w:t>
      </w:r>
      <w:r w:rsidR="00BE2731" w:rsidRPr="00DF7999">
        <w:rPr>
          <w:rFonts w:asciiTheme="majorBidi" w:hAnsiTheme="majorBidi" w:cstheme="majorBidi"/>
          <w:sz w:val="28"/>
        </w:rPr>
        <w:t>s</w:t>
      </w:r>
      <w:r w:rsidRPr="00DF7999">
        <w:rPr>
          <w:rFonts w:asciiTheme="majorBidi" w:hAnsiTheme="majorBidi" w:cstheme="majorBidi"/>
          <w:sz w:val="28"/>
        </w:rPr>
        <w:t xml:space="preserve"> of Baht 3.00 million as stated in note </w:t>
      </w:r>
      <w:r w:rsidR="008E44E1" w:rsidRPr="00DF7999">
        <w:rPr>
          <w:rFonts w:asciiTheme="majorBidi" w:hAnsiTheme="majorBidi" w:cstheme="majorBidi"/>
          <w:sz w:val="28"/>
        </w:rPr>
        <w:t>1</w:t>
      </w:r>
      <w:r w:rsidR="001C02C8" w:rsidRPr="00DF7999">
        <w:rPr>
          <w:rFonts w:asciiTheme="majorBidi" w:hAnsiTheme="majorBidi" w:cstheme="majorBidi"/>
          <w:sz w:val="28"/>
        </w:rPr>
        <w:t>6</w:t>
      </w:r>
      <w:r w:rsidRPr="00DF7999">
        <w:rPr>
          <w:rFonts w:asciiTheme="majorBidi" w:hAnsiTheme="majorBidi" w:cstheme="majorBidi"/>
          <w:sz w:val="28"/>
        </w:rPr>
        <w:t>.</w:t>
      </w:r>
    </w:p>
    <w:p w14:paraId="250F4AF6" w14:textId="77777777" w:rsidR="00422CF3" w:rsidRDefault="00422CF3">
      <w:pPr>
        <w:rPr>
          <w:rFonts w:asciiTheme="majorBidi" w:hAnsiTheme="majorBidi" w:cstheme="majorBidi"/>
          <w:sz w:val="28"/>
        </w:rPr>
      </w:pPr>
      <w:r>
        <w:rPr>
          <w:rFonts w:asciiTheme="majorBidi" w:hAnsiTheme="majorBidi" w:cstheme="majorBidi"/>
          <w:sz w:val="28"/>
        </w:rPr>
        <w:br w:type="page"/>
      </w:r>
    </w:p>
    <w:p w14:paraId="30B74AC3" w14:textId="77777777" w:rsidR="00060DDE" w:rsidRPr="00060DDE" w:rsidRDefault="00FD53AA" w:rsidP="00345DF5">
      <w:pPr>
        <w:pStyle w:val="NoSpacing"/>
        <w:numPr>
          <w:ilvl w:val="0"/>
          <w:numId w:val="1"/>
        </w:numPr>
        <w:spacing w:before="120" w:after="120"/>
        <w:ind w:left="425" w:hanging="288"/>
        <w:jc w:val="thaiDistribute"/>
        <w:rPr>
          <w:rFonts w:asciiTheme="majorBidi" w:hAnsiTheme="majorBidi" w:cstheme="majorBidi"/>
          <w:sz w:val="28"/>
        </w:rPr>
      </w:pPr>
      <w:r w:rsidRPr="00060DDE">
        <w:rPr>
          <w:rFonts w:asciiTheme="majorBidi" w:hAnsiTheme="majorBidi" w:cstheme="majorBidi"/>
          <w:b/>
          <w:bCs/>
          <w:sz w:val="28"/>
        </w:rPr>
        <w:lastRenderedPageBreak/>
        <w:t xml:space="preserve">TAX EXPENSE </w:t>
      </w:r>
    </w:p>
    <w:p w14:paraId="63737FEA" w14:textId="1DF3F5F7" w:rsidR="00FD53AA" w:rsidRPr="00060DDE" w:rsidRDefault="00FD53AA" w:rsidP="00060DDE">
      <w:pPr>
        <w:pStyle w:val="NoSpacing"/>
        <w:spacing w:before="120" w:after="120"/>
        <w:ind w:left="425"/>
        <w:jc w:val="thaiDistribute"/>
        <w:rPr>
          <w:rFonts w:asciiTheme="majorBidi" w:hAnsiTheme="majorBidi" w:cstheme="majorBidi"/>
          <w:sz w:val="28"/>
        </w:rPr>
      </w:pPr>
      <w:r w:rsidRPr="00060DDE">
        <w:rPr>
          <w:rFonts w:asciiTheme="majorBidi" w:hAnsiTheme="majorBidi" w:cstheme="majorBidi"/>
          <w:sz w:val="28"/>
        </w:rPr>
        <w:t xml:space="preserve">Tax expense </w:t>
      </w:r>
      <w:r w:rsidR="0082272E">
        <w:rPr>
          <w:rFonts w:asciiTheme="majorBidi" w:hAnsiTheme="majorBidi" w:cstheme="majorBidi"/>
          <w:sz w:val="28"/>
        </w:rPr>
        <w:t xml:space="preserve">(income) </w:t>
      </w:r>
      <w:r w:rsidRPr="00060DDE">
        <w:rPr>
          <w:rFonts w:asciiTheme="majorBidi" w:hAnsiTheme="majorBidi" w:cstheme="majorBidi"/>
          <w:sz w:val="28"/>
        </w:rPr>
        <w:t xml:space="preserve">for the three-month periods ended </w:t>
      </w:r>
      <w:r w:rsidR="009579C9">
        <w:rPr>
          <w:rFonts w:asciiTheme="majorBidi" w:hAnsiTheme="majorBidi" w:cstheme="majorBidi"/>
          <w:sz w:val="28"/>
        </w:rPr>
        <w:t>September</w:t>
      </w:r>
      <w:r w:rsidR="001C02C8">
        <w:rPr>
          <w:rFonts w:asciiTheme="majorBidi" w:hAnsiTheme="majorBidi" w:cstheme="majorBidi"/>
          <w:sz w:val="28"/>
        </w:rPr>
        <w:t xml:space="preserve"> 30</w:t>
      </w:r>
      <w:r w:rsidRPr="00060DDE">
        <w:rPr>
          <w:rFonts w:asciiTheme="majorBidi" w:hAnsiTheme="majorBidi" w:cstheme="majorBidi"/>
          <w:sz w:val="28"/>
        </w:rPr>
        <w:t xml:space="preserve">, </w:t>
      </w:r>
      <w:r w:rsidR="005C2B11" w:rsidRPr="00060DDE">
        <w:rPr>
          <w:rFonts w:asciiTheme="majorBidi" w:hAnsiTheme="majorBidi" w:cstheme="majorBidi"/>
          <w:sz w:val="28"/>
        </w:rPr>
        <w:t>2022,</w:t>
      </w:r>
      <w:r w:rsidR="001864FF" w:rsidRPr="00060DDE">
        <w:rPr>
          <w:rFonts w:asciiTheme="majorBidi" w:hAnsiTheme="majorBidi" w:cstheme="majorBidi"/>
          <w:sz w:val="28"/>
        </w:rPr>
        <w:t xml:space="preserve"> </w:t>
      </w:r>
      <w:r w:rsidRPr="00060DDE">
        <w:rPr>
          <w:rFonts w:asciiTheme="majorBidi" w:hAnsiTheme="majorBidi" w:cstheme="majorBidi"/>
          <w:sz w:val="28"/>
        </w:rPr>
        <w:t>and 202</w:t>
      </w:r>
      <w:r w:rsidR="001864FF" w:rsidRPr="00060DDE">
        <w:rPr>
          <w:rFonts w:asciiTheme="majorBidi" w:hAnsiTheme="majorBidi" w:cstheme="majorBidi"/>
          <w:sz w:val="28"/>
        </w:rPr>
        <w:t>1</w:t>
      </w:r>
      <w:r w:rsidRPr="00060DDE">
        <w:rPr>
          <w:rFonts w:asciiTheme="majorBidi" w:hAnsiTheme="majorBidi" w:cstheme="majorBidi"/>
          <w:sz w:val="28"/>
        </w:rPr>
        <w:t xml:space="preserve"> are summarized as follows:</w:t>
      </w:r>
    </w:p>
    <w:tbl>
      <w:tblPr>
        <w:tblStyle w:val="TableGrid"/>
        <w:tblW w:w="91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5"/>
        <w:gridCol w:w="1417"/>
        <w:gridCol w:w="1276"/>
        <w:gridCol w:w="1276"/>
        <w:gridCol w:w="1269"/>
        <w:gridCol w:w="7"/>
      </w:tblGrid>
      <w:tr w:rsidR="000C35D8" w:rsidRPr="00755C86" w14:paraId="339C806D" w14:textId="77777777" w:rsidTr="00BE7087">
        <w:trPr>
          <w:gridAfter w:val="1"/>
          <w:wAfter w:w="7" w:type="dxa"/>
          <w:tblHeader/>
        </w:trPr>
        <w:tc>
          <w:tcPr>
            <w:tcW w:w="3935" w:type="dxa"/>
          </w:tcPr>
          <w:p w14:paraId="02E945DA" w14:textId="77777777" w:rsidR="000C35D8" w:rsidRPr="00755C86" w:rsidRDefault="000C35D8" w:rsidP="001E1A72">
            <w:pPr>
              <w:pStyle w:val="NoSpacing"/>
              <w:rPr>
                <w:rFonts w:asciiTheme="majorBidi" w:hAnsiTheme="majorBidi" w:cstheme="majorBidi"/>
                <w:b/>
                <w:bCs/>
                <w:sz w:val="28"/>
              </w:rPr>
            </w:pPr>
          </w:p>
        </w:tc>
        <w:tc>
          <w:tcPr>
            <w:tcW w:w="5238" w:type="dxa"/>
            <w:gridSpan w:val="4"/>
            <w:vAlign w:val="bottom"/>
          </w:tcPr>
          <w:p w14:paraId="4A2975E4" w14:textId="54BE7E45" w:rsidR="000C35D8" w:rsidRPr="00755C86" w:rsidRDefault="00FD53AA" w:rsidP="001E1A72">
            <w:pPr>
              <w:pStyle w:val="NoSpacing"/>
              <w:pBdr>
                <w:bottom w:val="single" w:sz="4" w:space="1" w:color="auto"/>
              </w:pBdr>
              <w:jc w:val="right"/>
              <w:rPr>
                <w:rFonts w:asciiTheme="majorBidi" w:hAnsiTheme="majorBidi" w:cstheme="majorBidi"/>
                <w:sz w:val="28"/>
                <w:cs/>
              </w:rPr>
            </w:pPr>
            <w:r w:rsidRPr="00755C86">
              <w:rPr>
                <w:rFonts w:asciiTheme="majorBidi" w:hAnsiTheme="majorBidi" w:cs="Angsana New"/>
                <w:sz w:val="28"/>
                <w:cs/>
              </w:rPr>
              <w:t>(</w:t>
            </w:r>
            <w:r w:rsidRPr="00755C86">
              <w:rPr>
                <w:rFonts w:asciiTheme="majorBidi" w:hAnsiTheme="majorBidi" w:cstheme="majorBidi"/>
                <w:sz w:val="28"/>
              </w:rPr>
              <w:t>Unit : Baht)</w:t>
            </w:r>
          </w:p>
        </w:tc>
      </w:tr>
      <w:tr w:rsidR="00AE0E27" w:rsidRPr="00755C86" w14:paraId="744E86B8" w14:textId="77777777" w:rsidTr="00BE7087">
        <w:trPr>
          <w:gridAfter w:val="1"/>
          <w:wAfter w:w="7" w:type="dxa"/>
          <w:tblHeader/>
        </w:trPr>
        <w:tc>
          <w:tcPr>
            <w:tcW w:w="3935" w:type="dxa"/>
          </w:tcPr>
          <w:p w14:paraId="15F7A2DA" w14:textId="77777777" w:rsidR="00AE0E27" w:rsidRPr="00755C86" w:rsidRDefault="00AE0E27" w:rsidP="001E1A72">
            <w:pPr>
              <w:pStyle w:val="NoSpacing"/>
              <w:rPr>
                <w:rFonts w:asciiTheme="majorBidi" w:hAnsiTheme="majorBidi" w:cstheme="majorBidi"/>
                <w:b/>
                <w:bCs/>
                <w:sz w:val="28"/>
              </w:rPr>
            </w:pPr>
          </w:p>
        </w:tc>
        <w:tc>
          <w:tcPr>
            <w:tcW w:w="5238" w:type="dxa"/>
            <w:gridSpan w:val="4"/>
            <w:vAlign w:val="bottom"/>
          </w:tcPr>
          <w:p w14:paraId="282D7E2F" w14:textId="0E6AD09A" w:rsidR="00AE0E27" w:rsidRPr="00755C86" w:rsidRDefault="007A685F" w:rsidP="001E1A72">
            <w:pPr>
              <w:pStyle w:val="NoSpacing"/>
              <w:pBdr>
                <w:bottom w:val="single" w:sz="4" w:space="1" w:color="auto"/>
              </w:pBdr>
              <w:jc w:val="center"/>
              <w:rPr>
                <w:rFonts w:asciiTheme="majorBidi" w:hAnsiTheme="majorBidi" w:cstheme="majorBidi"/>
                <w:sz w:val="28"/>
              </w:rPr>
            </w:pPr>
            <w:r w:rsidRPr="00755C86">
              <w:rPr>
                <w:rFonts w:asciiTheme="majorBidi" w:hAnsiTheme="majorBidi" w:cstheme="majorBidi"/>
                <w:sz w:val="28"/>
              </w:rPr>
              <w:t>Statements of comprehensive income</w:t>
            </w:r>
          </w:p>
        </w:tc>
      </w:tr>
      <w:tr w:rsidR="007A685F" w:rsidRPr="00755C86" w14:paraId="6B5FE1EF" w14:textId="77777777" w:rsidTr="00BE7087">
        <w:trPr>
          <w:gridAfter w:val="1"/>
          <w:wAfter w:w="7" w:type="dxa"/>
          <w:tblHeader/>
        </w:trPr>
        <w:tc>
          <w:tcPr>
            <w:tcW w:w="3935" w:type="dxa"/>
          </w:tcPr>
          <w:p w14:paraId="014A93C2" w14:textId="77777777" w:rsidR="007A685F" w:rsidRPr="00755C86" w:rsidRDefault="007A685F" w:rsidP="007A685F">
            <w:pPr>
              <w:pStyle w:val="NoSpacing"/>
              <w:rPr>
                <w:rFonts w:asciiTheme="majorBidi" w:hAnsiTheme="majorBidi" w:cstheme="majorBidi"/>
                <w:b/>
                <w:bCs/>
                <w:sz w:val="28"/>
              </w:rPr>
            </w:pPr>
          </w:p>
        </w:tc>
        <w:tc>
          <w:tcPr>
            <w:tcW w:w="2693" w:type="dxa"/>
            <w:gridSpan w:val="2"/>
          </w:tcPr>
          <w:p w14:paraId="1AF080A4" w14:textId="5F3018AE" w:rsidR="007A685F" w:rsidRPr="00755C86" w:rsidRDefault="007A685F" w:rsidP="007A685F">
            <w:pPr>
              <w:pStyle w:val="NoSpacing"/>
              <w:pBdr>
                <w:bottom w:val="single" w:sz="4" w:space="1" w:color="auto"/>
              </w:pBdr>
              <w:jc w:val="center"/>
              <w:rPr>
                <w:rFonts w:asciiTheme="majorBidi" w:hAnsiTheme="majorBidi" w:cstheme="majorBidi"/>
                <w:sz w:val="28"/>
                <w:cs/>
              </w:rPr>
            </w:pPr>
            <w:r w:rsidRPr="00755C86">
              <w:rPr>
                <w:rFonts w:ascii="AngsanaUPC" w:hAnsi="AngsanaUPC" w:cs="AngsanaUPC"/>
                <w:sz w:val="28"/>
              </w:rPr>
              <w:t>Consolidated</w:t>
            </w:r>
          </w:p>
        </w:tc>
        <w:tc>
          <w:tcPr>
            <w:tcW w:w="2545" w:type="dxa"/>
            <w:gridSpan w:val="2"/>
          </w:tcPr>
          <w:p w14:paraId="25132ADB" w14:textId="697F0B7E" w:rsidR="007A685F" w:rsidRPr="00755C86" w:rsidRDefault="007A685F" w:rsidP="007A685F">
            <w:pPr>
              <w:pStyle w:val="NoSpacing"/>
              <w:pBdr>
                <w:bottom w:val="single" w:sz="4" w:space="1" w:color="auto"/>
              </w:pBdr>
              <w:jc w:val="center"/>
              <w:rPr>
                <w:rFonts w:asciiTheme="majorBidi" w:hAnsiTheme="majorBidi" w:cstheme="majorBidi"/>
                <w:sz w:val="28"/>
                <w:cs/>
              </w:rPr>
            </w:pPr>
            <w:r w:rsidRPr="00755C86">
              <w:rPr>
                <w:rFonts w:ascii="AngsanaUPC" w:hAnsi="AngsanaUPC" w:cs="AngsanaUPC"/>
                <w:sz w:val="28"/>
              </w:rPr>
              <w:t>Separate</w:t>
            </w:r>
          </w:p>
        </w:tc>
      </w:tr>
      <w:tr w:rsidR="007A685F" w:rsidRPr="00755C86" w14:paraId="046C25DE" w14:textId="77777777" w:rsidTr="00BE7087">
        <w:trPr>
          <w:gridAfter w:val="1"/>
          <w:wAfter w:w="7" w:type="dxa"/>
          <w:tblHeader/>
        </w:trPr>
        <w:tc>
          <w:tcPr>
            <w:tcW w:w="3935" w:type="dxa"/>
          </w:tcPr>
          <w:p w14:paraId="03934326" w14:textId="77777777" w:rsidR="007A685F" w:rsidRPr="00755C86" w:rsidRDefault="007A685F" w:rsidP="007A685F">
            <w:pPr>
              <w:pStyle w:val="NoSpacing"/>
              <w:rPr>
                <w:rFonts w:asciiTheme="majorBidi" w:hAnsiTheme="majorBidi" w:cstheme="majorBidi"/>
                <w:b/>
                <w:bCs/>
                <w:sz w:val="28"/>
              </w:rPr>
            </w:pPr>
          </w:p>
        </w:tc>
        <w:tc>
          <w:tcPr>
            <w:tcW w:w="5238" w:type="dxa"/>
            <w:gridSpan w:val="4"/>
          </w:tcPr>
          <w:p w14:paraId="4F1C1C07" w14:textId="4C583148" w:rsidR="007A685F" w:rsidRPr="00755C86" w:rsidRDefault="007A685F" w:rsidP="007A685F">
            <w:pPr>
              <w:pStyle w:val="NoSpacing"/>
              <w:pBdr>
                <w:bottom w:val="single" w:sz="4" w:space="1" w:color="auto"/>
              </w:pBdr>
              <w:jc w:val="center"/>
              <w:rPr>
                <w:rFonts w:asciiTheme="majorBidi" w:hAnsiTheme="majorBidi" w:cstheme="majorBidi"/>
                <w:sz w:val="28"/>
              </w:rPr>
            </w:pPr>
            <w:r w:rsidRPr="00755C86">
              <w:rPr>
                <w:rFonts w:asciiTheme="majorBidi" w:hAnsiTheme="majorBidi" w:cstheme="majorBidi"/>
                <w:sz w:val="28"/>
              </w:rPr>
              <w:t>For the three-month periods ended</w:t>
            </w:r>
            <w:r w:rsidR="005C2B11">
              <w:rPr>
                <w:rFonts w:asciiTheme="majorBidi" w:hAnsiTheme="majorBidi" w:cstheme="majorBidi"/>
                <w:sz w:val="28"/>
              </w:rPr>
              <w:t xml:space="preserve"> </w:t>
            </w:r>
            <w:r w:rsidR="009579C9">
              <w:rPr>
                <w:rFonts w:asciiTheme="majorBidi" w:hAnsiTheme="majorBidi" w:cstheme="majorBidi"/>
                <w:sz w:val="28"/>
              </w:rPr>
              <w:t>September</w:t>
            </w:r>
            <w:r w:rsidR="001C02C8">
              <w:rPr>
                <w:rFonts w:asciiTheme="majorBidi" w:hAnsiTheme="majorBidi" w:cstheme="majorBidi"/>
                <w:sz w:val="28"/>
              </w:rPr>
              <w:t xml:space="preserve"> 30</w:t>
            </w:r>
            <w:r w:rsidR="005C2B11">
              <w:rPr>
                <w:rFonts w:asciiTheme="majorBidi" w:hAnsiTheme="majorBidi" w:cstheme="majorBidi"/>
                <w:sz w:val="28"/>
              </w:rPr>
              <w:t xml:space="preserve">, </w:t>
            </w:r>
          </w:p>
        </w:tc>
      </w:tr>
      <w:tr w:rsidR="007A685F" w:rsidRPr="00C1505D" w14:paraId="2707EF26" w14:textId="77777777" w:rsidTr="00BE7087">
        <w:trPr>
          <w:tblHeader/>
        </w:trPr>
        <w:tc>
          <w:tcPr>
            <w:tcW w:w="3935" w:type="dxa"/>
          </w:tcPr>
          <w:p w14:paraId="0D8626D8" w14:textId="77777777" w:rsidR="007A685F" w:rsidRPr="00755C86" w:rsidRDefault="007A685F" w:rsidP="007A685F">
            <w:pPr>
              <w:pStyle w:val="NoSpacing"/>
              <w:rPr>
                <w:rFonts w:asciiTheme="majorBidi" w:hAnsiTheme="majorBidi" w:cstheme="majorBidi"/>
                <w:b/>
                <w:bCs/>
                <w:sz w:val="28"/>
              </w:rPr>
            </w:pPr>
          </w:p>
        </w:tc>
        <w:tc>
          <w:tcPr>
            <w:tcW w:w="1417" w:type="dxa"/>
          </w:tcPr>
          <w:p w14:paraId="6E8CDE85" w14:textId="5AA08D47" w:rsidR="007A685F" w:rsidRPr="00755C86" w:rsidRDefault="007A685F" w:rsidP="001864FF">
            <w:pPr>
              <w:pStyle w:val="NoSpacing"/>
              <w:pBdr>
                <w:bottom w:val="single" w:sz="4" w:space="1" w:color="auto"/>
              </w:pBdr>
              <w:jc w:val="center"/>
              <w:rPr>
                <w:rFonts w:asciiTheme="majorBidi" w:hAnsiTheme="majorBidi" w:cstheme="majorBidi"/>
                <w:sz w:val="28"/>
              </w:rPr>
            </w:pPr>
            <w:r w:rsidRPr="00755C86">
              <w:rPr>
                <w:rFonts w:asciiTheme="majorBidi" w:hAnsiTheme="majorBidi" w:cstheme="majorBidi"/>
                <w:sz w:val="28"/>
              </w:rPr>
              <w:t>202</w:t>
            </w:r>
            <w:r w:rsidR="001864FF" w:rsidRPr="00755C86">
              <w:rPr>
                <w:rFonts w:asciiTheme="majorBidi" w:hAnsiTheme="majorBidi" w:cstheme="majorBidi"/>
                <w:sz w:val="28"/>
              </w:rPr>
              <w:t>2</w:t>
            </w:r>
          </w:p>
        </w:tc>
        <w:tc>
          <w:tcPr>
            <w:tcW w:w="1276" w:type="dxa"/>
          </w:tcPr>
          <w:p w14:paraId="2D417B0B" w14:textId="56262B33" w:rsidR="007A685F" w:rsidRPr="00755C86" w:rsidRDefault="007A685F" w:rsidP="001864FF">
            <w:pPr>
              <w:pStyle w:val="NoSpacing"/>
              <w:pBdr>
                <w:bottom w:val="single" w:sz="4" w:space="1" w:color="auto"/>
              </w:pBdr>
              <w:jc w:val="center"/>
              <w:rPr>
                <w:rFonts w:asciiTheme="majorBidi" w:hAnsiTheme="majorBidi" w:cstheme="majorBidi"/>
                <w:sz w:val="28"/>
              </w:rPr>
            </w:pPr>
            <w:r w:rsidRPr="00755C86">
              <w:rPr>
                <w:rFonts w:asciiTheme="majorBidi" w:hAnsiTheme="majorBidi" w:cstheme="majorBidi"/>
                <w:sz w:val="28"/>
              </w:rPr>
              <w:t>202</w:t>
            </w:r>
            <w:r w:rsidR="001864FF" w:rsidRPr="00755C86">
              <w:rPr>
                <w:rFonts w:asciiTheme="majorBidi" w:hAnsiTheme="majorBidi" w:cstheme="majorBidi"/>
                <w:sz w:val="28"/>
              </w:rPr>
              <w:t>1</w:t>
            </w:r>
          </w:p>
        </w:tc>
        <w:tc>
          <w:tcPr>
            <w:tcW w:w="1276" w:type="dxa"/>
          </w:tcPr>
          <w:p w14:paraId="441A3009" w14:textId="62FA50B0" w:rsidR="007A685F" w:rsidRPr="00755C86" w:rsidRDefault="007A685F" w:rsidP="001864FF">
            <w:pPr>
              <w:pStyle w:val="NoSpacing"/>
              <w:pBdr>
                <w:bottom w:val="single" w:sz="4" w:space="1" w:color="auto"/>
              </w:pBdr>
              <w:jc w:val="center"/>
              <w:rPr>
                <w:rFonts w:asciiTheme="majorBidi" w:hAnsiTheme="majorBidi" w:cstheme="majorBidi"/>
                <w:sz w:val="28"/>
              </w:rPr>
            </w:pPr>
            <w:r w:rsidRPr="00755C86">
              <w:rPr>
                <w:rFonts w:asciiTheme="majorBidi" w:hAnsiTheme="majorBidi" w:cstheme="majorBidi"/>
                <w:sz w:val="28"/>
              </w:rPr>
              <w:t>202</w:t>
            </w:r>
            <w:r w:rsidR="001864FF" w:rsidRPr="00755C86">
              <w:rPr>
                <w:rFonts w:asciiTheme="majorBidi" w:hAnsiTheme="majorBidi" w:cstheme="majorBidi"/>
                <w:sz w:val="28"/>
              </w:rPr>
              <w:t>2</w:t>
            </w:r>
          </w:p>
        </w:tc>
        <w:tc>
          <w:tcPr>
            <w:tcW w:w="1276" w:type="dxa"/>
            <w:gridSpan w:val="2"/>
          </w:tcPr>
          <w:p w14:paraId="3BB19758" w14:textId="03898EA5" w:rsidR="007A685F" w:rsidRPr="00755C86" w:rsidRDefault="007A685F" w:rsidP="001864FF">
            <w:pPr>
              <w:pStyle w:val="NoSpacing"/>
              <w:pBdr>
                <w:bottom w:val="single" w:sz="4" w:space="1" w:color="auto"/>
              </w:pBdr>
              <w:jc w:val="center"/>
              <w:rPr>
                <w:rFonts w:asciiTheme="majorBidi" w:hAnsiTheme="majorBidi" w:cstheme="majorBidi"/>
                <w:sz w:val="28"/>
              </w:rPr>
            </w:pPr>
            <w:r w:rsidRPr="00755C86">
              <w:rPr>
                <w:rFonts w:asciiTheme="majorBidi" w:hAnsiTheme="majorBidi" w:cstheme="majorBidi"/>
                <w:sz w:val="28"/>
              </w:rPr>
              <w:t>202</w:t>
            </w:r>
            <w:r w:rsidR="001864FF" w:rsidRPr="00755C86">
              <w:rPr>
                <w:rFonts w:asciiTheme="majorBidi" w:hAnsiTheme="majorBidi" w:cstheme="majorBidi"/>
                <w:sz w:val="28"/>
              </w:rPr>
              <w:t>1</w:t>
            </w:r>
          </w:p>
        </w:tc>
      </w:tr>
      <w:tr w:rsidR="007A685F" w:rsidRPr="00C1505D" w14:paraId="0F507BD9" w14:textId="77777777" w:rsidTr="00BE7087">
        <w:trPr>
          <w:trHeight w:val="374"/>
        </w:trPr>
        <w:tc>
          <w:tcPr>
            <w:tcW w:w="3935" w:type="dxa"/>
            <w:vAlign w:val="bottom"/>
          </w:tcPr>
          <w:p w14:paraId="43F569A6" w14:textId="19BD5138" w:rsidR="007A685F" w:rsidRPr="00C1505D" w:rsidRDefault="007A685F" w:rsidP="007A685F">
            <w:pPr>
              <w:pStyle w:val="NoSpacing"/>
              <w:ind w:left="453" w:hanging="426"/>
              <w:rPr>
                <w:rFonts w:asciiTheme="majorBidi" w:hAnsiTheme="majorBidi" w:cstheme="majorBidi"/>
                <w:b/>
                <w:bCs/>
                <w:sz w:val="28"/>
                <w:cs/>
              </w:rPr>
            </w:pPr>
            <w:r w:rsidRPr="007A685F">
              <w:rPr>
                <w:rFonts w:asciiTheme="majorBidi" w:hAnsiTheme="majorBidi" w:cstheme="majorBidi"/>
                <w:b/>
                <w:bCs/>
                <w:sz w:val="28"/>
              </w:rPr>
              <w:t>Current tax:</w:t>
            </w:r>
          </w:p>
        </w:tc>
        <w:tc>
          <w:tcPr>
            <w:tcW w:w="1417" w:type="dxa"/>
            <w:shd w:val="clear" w:color="auto" w:fill="auto"/>
            <w:vAlign w:val="bottom"/>
          </w:tcPr>
          <w:p w14:paraId="38E2E164" w14:textId="77777777" w:rsidR="007A685F" w:rsidRPr="00C1505D" w:rsidRDefault="007A685F" w:rsidP="007A685F">
            <w:pPr>
              <w:pStyle w:val="NoSpacing"/>
              <w:jc w:val="right"/>
              <w:rPr>
                <w:rFonts w:asciiTheme="majorBidi" w:hAnsiTheme="majorBidi" w:cstheme="majorBidi"/>
                <w:sz w:val="28"/>
              </w:rPr>
            </w:pPr>
          </w:p>
        </w:tc>
        <w:tc>
          <w:tcPr>
            <w:tcW w:w="1276" w:type="dxa"/>
            <w:shd w:val="clear" w:color="auto" w:fill="auto"/>
            <w:vAlign w:val="bottom"/>
          </w:tcPr>
          <w:p w14:paraId="72ED9C3B" w14:textId="77777777" w:rsidR="007A685F" w:rsidRPr="00C1505D" w:rsidRDefault="007A685F" w:rsidP="007A685F">
            <w:pPr>
              <w:pStyle w:val="NoSpacing"/>
              <w:jc w:val="right"/>
              <w:rPr>
                <w:rFonts w:asciiTheme="majorBidi" w:hAnsiTheme="majorBidi" w:cstheme="majorBidi"/>
                <w:sz w:val="28"/>
              </w:rPr>
            </w:pPr>
          </w:p>
        </w:tc>
        <w:tc>
          <w:tcPr>
            <w:tcW w:w="1276" w:type="dxa"/>
            <w:shd w:val="clear" w:color="auto" w:fill="auto"/>
            <w:vAlign w:val="bottom"/>
          </w:tcPr>
          <w:p w14:paraId="208F7AA6" w14:textId="77777777" w:rsidR="007A685F" w:rsidRPr="00C1505D" w:rsidRDefault="007A685F" w:rsidP="007A685F">
            <w:pPr>
              <w:pStyle w:val="NoSpacing"/>
              <w:jc w:val="right"/>
              <w:rPr>
                <w:rFonts w:asciiTheme="majorBidi" w:hAnsiTheme="majorBidi" w:cstheme="majorBidi"/>
                <w:sz w:val="28"/>
              </w:rPr>
            </w:pPr>
          </w:p>
        </w:tc>
        <w:tc>
          <w:tcPr>
            <w:tcW w:w="1276" w:type="dxa"/>
            <w:gridSpan w:val="2"/>
            <w:vAlign w:val="bottom"/>
          </w:tcPr>
          <w:p w14:paraId="3B60E57B" w14:textId="77777777" w:rsidR="007A685F" w:rsidRPr="00C1505D" w:rsidRDefault="007A685F" w:rsidP="007A685F">
            <w:pPr>
              <w:pStyle w:val="NoSpacing"/>
              <w:jc w:val="right"/>
              <w:rPr>
                <w:rFonts w:asciiTheme="majorBidi" w:hAnsiTheme="majorBidi" w:cstheme="majorBidi"/>
                <w:sz w:val="28"/>
              </w:rPr>
            </w:pPr>
          </w:p>
        </w:tc>
      </w:tr>
      <w:tr w:rsidR="00DF7999" w:rsidRPr="00C1505D" w14:paraId="5F8D0B1E" w14:textId="77777777" w:rsidTr="00DF7999">
        <w:trPr>
          <w:trHeight w:val="374"/>
        </w:trPr>
        <w:tc>
          <w:tcPr>
            <w:tcW w:w="3935" w:type="dxa"/>
            <w:vAlign w:val="bottom"/>
          </w:tcPr>
          <w:p w14:paraId="1DABF758" w14:textId="7BBE4B91" w:rsidR="00DF7999" w:rsidRPr="00C1505D" w:rsidRDefault="00DF7999" w:rsidP="00DF7999">
            <w:pPr>
              <w:pStyle w:val="NoSpacing"/>
              <w:ind w:left="169"/>
              <w:rPr>
                <w:rFonts w:asciiTheme="majorBidi" w:hAnsiTheme="majorBidi" w:cstheme="majorBidi"/>
                <w:sz w:val="28"/>
                <w:cs/>
              </w:rPr>
            </w:pPr>
            <w:r>
              <w:rPr>
                <w:rFonts w:asciiTheme="majorBidi" w:hAnsiTheme="majorBidi" w:cstheme="majorBidi"/>
                <w:sz w:val="28"/>
              </w:rPr>
              <w:t>Corporate i</w:t>
            </w:r>
            <w:r w:rsidRPr="007A685F">
              <w:rPr>
                <w:rFonts w:asciiTheme="majorBidi" w:hAnsiTheme="majorBidi" w:cstheme="majorBidi"/>
                <w:sz w:val="28"/>
              </w:rPr>
              <w:t>ncome tax</w:t>
            </w:r>
          </w:p>
        </w:tc>
        <w:tc>
          <w:tcPr>
            <w:tcW w:w="1417" w:type="dxa"/>
            <w:shd w:val="clear" w:color="auto" w:fill="auto"/>
            <w:vAlign w:val="bottom"/>
          </w:tcPr>
          <w:p w14:paraId="693CB7B1" w14:textId="6E686A81" w:rsidR="00DF7999" w:rsidRPr="00C1505D" w:rsidRDefault="00DF7999" w:rsidP="00DF7999">
            <w:pPr>
              <w:pStyle w:val="NoSpacing"/>
              <w:jc w:val="right"/>
              <w:rPr>
                <w:rFonts w:asciiTheme="majorBidi" w:hAnsiTheme="majorBidi" w:cstheme="majorBidi"/>
                <w:sz w:val="28"/>
              </w:rPr>
            </w:pPr>
            <w:r w:rsidRPr="00D1409F">
              <w:rPr>
                <w:rFonts w:ascii="AngsanaUPC" w:hAnsi="AngsanaUPC" w:cs="AngsanaUPC"/>
                <w:sz w:val="28"/>
              </w:rPr>
              <w:t>2,013,343</w:t>
            </w:r>
          </w:p>
        </w:tc>
        <w:tc>
          <w:tcPr>
            <w:tcW w:w="1276" w:type="dxa"/>
            <w:shd w:val="clear" w:color="auto" w:fill="auto"/>
            <w:vAlign w:val="bottom"/>
          </w:tcPr>
          <w:p w14:paraId="59600180" w14:textId="1F2DB2FA" w:rsidR="00DF7999" w:rsidRPr="00C1505D" w:rsidRDefault="00DF7999" w:rsidP="00DF7999">
            <w:pPr>
              <w:pStyle w:val="NoSpacing"/>
              <w:jc w:val="right"/>
              <w:rPr>
                <w:rFonts w:asciiTheme="majorBidi" w:hAnsiTheme="majorBidi" w:cstheme="majorBidi"/>
                <w:sz w:val="28"/>
              </w:rPr>
            </w:pPr>
            <w:r>
              <w:rPr>
                <w:rFonts w:ascii="AngsanaUPC" w:hAnsi="AngsanaUPC" w:cs="AngsanaUPC"/>
                <w:sz w:val="28"/>
              </w:rPr>
              <w:t>2,114,859</w:t>
            </w:r>
          </w:p>
        </w:tc>
        <w:tc>
          <w:tcPr>
            <w:tcW w:w="1276" w:type="dxa"/>
            <w:shd w:val="clear" w:color="auto" w:fill="auto"/>
            <w:vAlign w:val="bottom"/>
          </w:tcPr>
          <w:p w14:paraId="53268389" w14:textId="3737DD10" w:rsidR="00DF7999" w:rsidRPr="00C1505D" w:rsidRDefault="00DF7999" w:rsidP="00DF7999">
            <w:pPr>
              <w:pStyle w:val="NoSpacing"/>
              <w:jc w:val="right"/>
              <w:rPr>
                <w:rFonts w:asciiTheme="majorBidi" w:hAnsiTheme="majorBidi" w:cstheme="majorBidi"/>
                <w:sz w:val="28"/>
              </w:rPr>
            </w:pPr>
            <w:r>
              <w:rPr>
                <w:rFonts w:ascii="AngsanaUPC" w:hAnsi="AngsanaUPC" w:cs="AngsanaUPC"/>
                <w:sz w:val="28"/>
              </w:rPr>
              <w:t>2,013,343</w:t>
            </w:r>
          </w:p>
        </w:tc>
        <w:tc>
          <w:tcPr>
            <w:tcW w:w="1276" w:type="dxa"/>
            <w:gridSpan w:val="2"/>
            <w:vAlign w:val="bottom"/>
          </w:tcPr>
          <w:p w14:paraId="0790F82A" w14:textId="2F48BDC1" w:rsidR="00DF7999" w:rsidRPr="00C1505D" w:rsidRDefault="00DF7999" w:rsidP="00DF7999">
            <w:pPr>
              <w:pStyle w:val="NoSpacing"/>
              <w:jc w:val="right"/>
              <w:rPr>
                <w:rFonts w:asciiTheme="majorBidi" w:hAnsiTheme="majorBidi" w:cstheme="majorBidi"/>
                <w:sz w:val="28"/>
              </w:rPr>
            </w:pPr>
            <w:r>
              <w:rPr>
                <w:rFonts w:ascii="AngsanaUPC" w:hAnsi="AngsanaUPC" w:cs="AngsanaUPC"/>
                <w:sz w:val="28"/>
              </w:rPr>
              <w:t>2,114,859</w:t>
            </w:r>
          </w:p>
        </w:tc>
      </w:tr>
      <w:tr w:rsidR="00DF7999" w:rsidRPr="00C1505D" w14:paraId="6F06E03A" w14:textId="77777777" w:rsidTr="00DF7999">
        <w:trPr>
          <w:trHeight w:val="374"/>
        </w:trPr>
        <w:tc>
          <w:tcPr>
            <w:tcW w:w="3935" w:type="dxa"/>
            <w:vAlign w:val="bottom"/>
          </w:tcPr>
          <w:p w14:paraId="37A33099" w14:textId="0EE18A11" w:rsidR="00DF7999" w:rsidRPr="00C1505D" w:rsidRDefault="00DF7999" w:rsidP="00DF7999">
            <w:pPr>
              <w:pStyle w:val="NoSpacing"/>
              <w:ind w:left="27"/>
              <w:rPr>
                <w:rFonts w:asciiTheme="majorBidi" w:hAnsiTheme="majorBidi" w:cstheme="majorBidi"/>
                <w:b/>
                <w:bCs/>
                <w:sz w:val="28"/>
                <w:cs/>
              </w:rPr>
            </w:pPr>
            <w:r w:rsidRPr="007A685F">
              <w:rPr>
                <w:rFonts w:asciiTheme="majorBidi" w:hAnsiTheme="majorBidi" w:cstheme="majorBidi"/>
                <w:b/>
                <w:bCs/>
                <w:sz w:val="28"/>
              </w:rPr>
              <w:t>Deferred tax:</w:t>
            </w:r>
          </w:p>
        </w:tc>
        <w:tc>
          <w:tcPr>
            <w:tcW w:w="1417" w:type="dxa"/>
            <w:shd w:val="clear" w:color="auto" w:fill="auto"/>
            <w:vAlign w:val="bottom"/>
          </w:tcPr>
          <w:p w14:paraId="0A8C21C5" w14:textId="77777777" w:rsidR="00DF7999" w:rsidRPr="00C1505D" w:rsidRDefault="00DF7999" w:rsidP="00DF7999">
            <w:pPr>
              <w:pStyle w:val="NoSpacing"/>
              <w:jc w:val="right"/>
              <w:rPr>
                <w:rFonts w:asciiTheme="majorBidi" w:hAnsiTheme="majorBidi" w:cstheme="majorBidi"/>
                <w:sz w:val="28"/>
              </w:rPr>
            </w:pPr>
          </w:p>
        </w:tc>
        <w:tc>
          <w:tcPr>
            <w:tcW w:w="1276" w:type="dxa"/>
            <w:shd w:val="clear" w:color="auto" w:fill="auto"/>
            <w:vAlign w:val="bottom"/>
          </w:tcPr>
          <w:p w14:paraId="3CF84148" w14:textId="77777777" w:rsidR="00DF7999" w:rsidRPr="00C1505D" w:rsidRDefault="00DF7999" w:rsidP="00DF7999">
            <w:pPr>
              <w:pStyle w:val="NoSpacing"/>
              <w:jc w:val="right"/>
              <w:rPr>
                <w:rFonts w:asciiTheme="majorBidi" w:hAnsiTheme="majorBidi" w:cstheme="majorBidi"/>
                <w:sz w:val="28"/>
              </w:rPr>
            </w:pPr>
          </w:p>
        </w:tc>
        <w:tc>
          <w:tcPr>
            <w:tcW w:w="1276" w:type="dxa"/>
            <w:shd w:val="clear" w:color="auto" w:fill="auto"/>
            <w:vAlign w:val="bottom"/>
          </w:tcPr>
          <w:p w14:paraId="1AED4246" w14:textId="77777777" w:rsidR="00DF7999" w:rsidRPr="00C1505D" w:rsidRDefault="00DF7999" w:rsidP="00DF7999">
            <w:pPr>
              <w:pStyle w:val="NoSpacing"/>
              <w:jc w:val="right"/>
              <w:rPr>
                <w:rFonts w:asciiTheme="majorBidi" w:hAnsiTheme="majorBidi" w:cstheme="majorBidi"/>
                <w:sz w:val="28"/>
              </w:rPr>
            </w:pPr>
          </w:p>
        </w:tc>
        <w:tc>
          <w:tcPr>
            <w:tcW w:w="1276" w:type="dxa"/>
            <w:gridSpan w:val="2"/>
            <w:vAlign w:val="bottom"/>
          </w:tcPr>
          <w:p w14:paraId="1B14261D" w14:textId="77777777" w:rsidR="00DF7999" w:rsidRPr="00C1505D" w:rsidRDefault="00DF7999" w:rsidP="00DF7999">
            <w:pPr>
              <w:pStyle w:val="NoSpacing"/>
              <w:jc w:val="right"/>
              <w:rPr>
                <w:rFonts w:asciiTheme="majorBidi" w:hAnsiTheme="majorBidi" w:cstheme="majorBidi"/>
                <w:sz w:val="28"/>
              </w:rPr>
            </w:pPr>
          </w:p>
        </w:tc>
      </w:tr>
      <w:tr w:rsidR="00DF7999" w:rsidRPr="00C1505D" w14:paraId="231B04D1" w14:textId="77777777" w:rsidTr="00DF7999">
        <w:trPr>
          <w:trHeight w:val="374"/>
        </w:trPr>
        <w:tc>
          <w:tcPr>
            <w:tcW w:w="3935" w:type="dxa"/>
            <w:vAlign w:val="bottom"/>
          </w:tcPr>
          <w:p w14:paraId="7F0593BA" w14:textId="15F5F2AE" w:rsidR="00DF7999" w:rsidRPr="00C1505D" w:rsidRDefault="00DF7999" w:rsidP="00DF7999">
            <w:pPr>
              <w:pStyle w:val="NoSpacing"/>
              <w:ind w:left="453" w:hanging="426"/>
              <w:rPr>
                <w:rFonts w:asciiTheme="majorBidi" w:hAnsiTheme="majorBidi" w:cstheme="majorBidi"/>
                <w:sz w:val="28"/>
                <w:cs/>
              </w:rPr>
            </w:pPr>
            <w:r w:rsidRPr="007A685F">
              <w:rPr>
                <w:rFonts w:asciiTheme="majorBidi" w:hAnsiTheme="majorBidi" w:cstheme="majorBidi"/>
                <w:sz w:val="28"/>
              </w:rPr>
              <w:t>Deferred tax resulted from temporary</w:t>
            </w:r>
          </w:p>
        </w:tc>
        <w:tc>
          <w:tcPr>
            <w:tcW w:w="1417" w:type="dxa"/>
            <w:shd w:val="clear" w:color="auto" w:fill="auto"/>
            <w:vAlign w:val="bottom"/>
          </w:tcPr>
          <w:p w14:paraId="140132CF" w14:textId="77777777" w:rsidR="00DF7999" w:rsidRPr="00C1505D" w:rsidRDefault="00DF7999" w:rsidP="00DF7999">
            <w:pPr>
              <w:pStyle w:val="NoSpacing"/>
              <w:jc w:val="right"/>
              <w:rPr>
                <w:rFonts w:asciiTheme="majorBidi" w:hAnsiTheme="majorBidi" w:cstheme="majorBidi"/>
                <w:sz w:val="28"/>
              </w:rPr>
            </w:pPr>
          </w:p>
        </w:tc>
        <w:tc>
          <w:tcPr>
            <w:tcW w:w="1276" w:type="dxa"/>
            <w:shd w:val="clear" w:color="auto" w:fill="auto"/>
            <w:vAlign w:val="bottom"/>
          </w:tcPr>
          <w:p w14:paraId="0D06DE2F" w14:textId="77777777" w:rsidR="00DF7999" w:rsidRPr="00C1505D" w:rsidRDefault="00DF7999" w:rsidP="00DF7999">
            <w:pPr>
              <w:pStyle w:val="NoSpacing"/>
              <w:jc w:val="right"/>
              <w:rPr>
                <w:rFonts w:asciiTheme="majorBidi" w:hAnsiTheme="majorBidi" w:cstheme="majorBidi"/>
                <w:sz w:val="28"/>
                <w:cs/>
              </w:rPr>
            </w:pPr>
          </w:p>
        </w:tc>
        <w:tc>
          <w:tcPr>
            <w:tcW w:w="1276" w:type="dxa"/>
            <w:shd w:val="clear" w:color="auto" w:fill="auto"/>
            <w:vAlign w:val="bottom"/>
          </w:tcPr>
          <w:p w14:paraId="5B866047" w14:textId="77777777" w:rsidR="00DF7999" w:rsidRPr="00C1505D" w:rsidRDefault="00DF7999" w:rsidP="00DF7999">
            <w:pPr>
              <w:pStyle w:val="NoSpacing"/>
              <w:jc w:val="right"/>
              <w:rPr>
                <w:rFonts w:asciiTheme="majorBidi" w:hAnsiTheme="majorBidi" w:cstheme="majorBidi"/>
                <w:sz w:val="28"/>
              </w:rPr>
            </w:pPr>
          </w:p>
        </w:tc>
        <w:tc>
          <w:tcPr>
            <w:tcW w:w="1276" w:type="dxa"/>
            <w:gridSpan w:val="2"/>
            <w:vAlign w:val="bottom"/>
          </w:tcPr>
          <w:p w14:paraId="4D286E44" w14:textId="77777777" w:rsidR="00DF7999" w:rsidRPr="00C1505D" w:rsidRDefault="00DF7999" w:rsidP="00DF7999">
            <w:pPr>
              <w:pStyle w:val="NoSpacing"/>
              <w:jc w:val="right"/>
              <w:rPr>
                <w:rFonts w:asciiTheme="majorBidi" w:hAnsiTheme="majorBidi" w:cstheme="majorBidi"/>
                <w:sz w:val="28"/>
              </w:rPr>
            </w:pPr>
          </w:p>
        </w:tc>
      </w:tr>
      <w:tr w:rsidR="00DF7999" w:rsidRPr="00C1505D" w14:paraId="2C0F4832" w14:textId="77777777" w:rsidTr="00DF7999">
        <w:trPr>
          <w:trHeight w:val="374"/>
        </w:trPr>
        <w:tc>
          <w:tcPr>
            <w:tcW w:w="3935" w:type="dxa"/>
            <w:vAlign w:val="bottom"/>
          </w:tcPr>
          <w:p w14:paraId="2612DAFD" w14:textId="153E6E2B" w:rsidR="00DF7999" w:rsidRPr="00C1505D" w:rsidRDefault="00DF7999" w:rsidP="00DF7999">
            <w:pPr>
              <w:pStyle w:val="NoSpacing"/>
              <w:ind w:left="601" w:hanging="432"/>
              <w:rPr>
                <w:rFonts w:asciiTheme="majorBidi" w:hAnsiTheme="majorBidi" w:cstheme="majorBidi"/>
                <w:sz w:val="28"/>
                <w:cs/>
              </w:rPr>
            </w:pPr>
            <w:r w:rsidRPr="007A685F">
              <w:rPr>
                <w:rFonts w:asciiTheme="majorBidi" w:hAnsiTheme="majorBidi" w:cstheme="majorBidi"/>
                <w:sz w:val="28"/>
              </w:rPr>
              <w:t>differences and reversal of temporary</w:t>
            </w:r>
            <w:r>
              <w:rPr>
                <w:rFonts w:asciiTheme="majorBidi" w:hAnsiTheme="majorBidi" w:cstheme="majorBidi"/>
                <w:sz w:val="28"/>
              </w:rPr>
              <w:br/>
            </w:r>
            <w:r w:rsidRPr="007A685F">
              <w:rPr>
                <w:rFonts w:asciiTheme="majorBidi" w:hAnsiTheme="majorBidi" w:cstheme="majorBidi"/>
                <w:sz w:val="28"/>
              </w:rPr>
              <w:t>differences</w:t>
            </w:r>
            <w:r w:rsidRPr="00C1505D">
              <w:rPr>
                <w:rFonts w:asciiTheme="majorBidi" w:hAnsiTheme="majorBidi" w:cstheme="majorBidi"/>
                <w:sz w:val="28"/>
                <w:cs/>
              </w:rPr>
              <w:t xml:space="preserve"> </w:t>
            </w:r>
          </w:p>
        </w:tc>
        <w:tc>
          <w:tcPr>
            <w:tcW w:w="1417" w:type="dxa"/>
            <w:shd w:val="clear" w:color="auto" w:fill="auto"/>
            <w:vAlign w:val="bottom"/>
          </w:tcPr>
          <w:p w14:paraId="3C67DB26" w14:textId="14A468F6" w:rsidR="00DF7999" w:rsidRPr="00C1505D" w:rsidRDefault="00DF7999" w:rsidP="00DF7999">
            <w:pPr>
              <w:pStyle w:val="NoSpacing"/>
              <w:pBdr>
                <w:bottom w:val="single" w:sz="4" w:space="1" w:color="auto"/>
              </w:pBdr>
              <w:jc w:val="right"/>
              <w:rPr>
                <w:rFonts w:asciiTheme="majorBidi" w:hAnsiTheme="majorBidi" w:cstheme="majorBidi"/>
                <w:sz w:val="28"/>
              </w:rPr>
            </w:pPr>
            <w:r>
              <w:rPr>
                <w:rFonts w:ascii="AngsanaUPC" w:hAnsi="AngsanaUPC" w:cs="AngsanaUPC" w:hint="cs"/>
                <w:sz w:val="28"/>
                <w:cs/>
              </w:rPr>
              <w:t>(</w:t>
            </w:r>
            <w:r>
              <w:rPr>
                <w:rFonts w:ascii="AngsanaUPC" w:hAnsi="AngsanaUPC" w:cs="AngsanaUPC"/>
                <w:sz w:val="28"/>
              </w:rPr>
              <w:t>762,729</w:t>
            </w:r>
            <w:r>
              <w:rPr>
                <w:rFonts w:ascii="AngsanaUPC" w:hAnsi="AngsanaUPC" w:cs="AngsanaUPC" w:hint="cs"/>
                <w:sz w:val="28"/>
                <w:cs/>
              </w:rPr>
              <w:t>)</w:t>
            </w:r>
          </w:p>
        </w:tc>
        <w:tc>
          <w:tcPr>
            <w:tcW w:w="1276" w:type="dxa"/>
            <w:shd w:val="clear" w:color="auto" w:fill="auto"/>
            <w:vAlign w:val="bottom"/>
          </w:tcPr>
          <w:p w14:paraId="774F2654" w14:textId="06E4B734" w:rsidR="00DF7999" w:rsidRPr="00C1505D" w:rsidRDefault="00DF7999" w:rsidP="00DF7999">
            <w:pPr>
              <w:pStyle w:val="NoSpacing"/>
              <w:pBdr>
                <w:bottom w:val="single" w:sz="4" w:space="1" w:color="auto"/>
              </w:pBdr>
              <w:jc w:val="right"/>
              <w:rPr>
                <w:rFonts w:asciiTheme="majorBidi" w:hAnsiTheme="majorBidi" w:cstheme="majorBidi"/>
                <w:sz w:val="28"/>
                <w:cs/>
              </w:rPr>
            </w:pPr>
            <w:r>
              <w:rPr>
                <w:rFonts w:ascii="AngsanaUPC" w:hAnsi="AngsanaUPC" w:cs="AngsanaUPC"/>
                <w:sz w:val="28"/>
              </w:rPr>
              <w:t>(235,799)</w:t>
            </w:r>
          </w:p>
        </w:tc>
        <w:tc>
          <w:tcPr>
            <w:tcW w:w="1276" w:type="dxa"/>
            <w:shd w:val="clear" w:color="auto" w:fill="auto"/>
            <w:vAlign w:val="bottom"/>
          </w:tcPr>
          <w:p w14:paraId="327E6971" w14:textId="0F54F626" w:rsidR="00DF7999" w:rsidRPr="00C1505D" w:rsidRDefault="00DF7999" w:rsidP="00DF7999">
            <w:pPr>
              <w:pStyle w:val="NoSpacing"/>
              <w:pBdr>
                <w:bottom w:val="single" w:sz="4" w:space="1" w:color="auto"/>
              </w:pBdr>
              <w:jc w:val="right"/>
              <w:rPr>
                <w:rFonts w:asciiTheme="majorBidi" w:hAnsiTheme="majorBidi" w:cstheme="majorBidi"/>
                <w:sz w:val="28"/>
              </w:rPr>
            </w:pPr>
            <w:r>
              <w:rPr>
                <w:rFonts w:ascii="AngsanaUPC" w:hAnsi="AngsanaUPC" w:cs="AngsanaUPC" w:hint="cs"/>
                <w:sz w:val="28"/>
                <w:cs/>
              </w:rPr>
              <w:t>(67</w:t>
            </w:r>
            <w:r>
              <w:rPr>
                <w:rFonts w:ascii="AngsanaUPC" w:hAnsi="AngsanaUPC" w:cs="AngsanaUPC"/>
                <w:sz w:val="28"/>
              </w:rPr>
              <w:t>9,851</w:t>
            </w:r>
            <w:r>
              <w:rPr>
                <w:rFonts w:ascii="AngsanaUPC" w:hAnsi="AngsanaUPC" w:cs="AngsanaUPC" w:hint="cs"/>
                <w:sz w:val="28"/>
                <w:cs/>
              </w:rPr>
              <w:t>)</w:t>
            </w:r>
          </w:p>
        </w:tc>
        <w:tc>
          <w:tcPr>
            <w:tcW w:w="1276" w:type="dxa"/>
            <w:gridSpan w:val="2"/>
            <w:vAlign w:val="bottom"/>
          </w:tcPr>
          <w:p w14:paraId="369FD085" w14:textId="7C6710B3" w:rsidR="00DF7999" w:rsidRPr="00C1505D" w:rsidRDefault="00DF7999" w:rsidP="00DF7999">
            <w:pPr>
              <w:pStyle w:val="NoSpacing"/>
              <w:pBdr>
                <w:bottom w:val="single" w:sz="4" w:space="1" w:color="auto"/>
              </w:pBdr>
              <w:jc w:val="right"/>
              <w:rPr>
                <w:rFonts w:asciiTheme="majorBidi" w:hAnsiTheme="majorBidi" w:cstheme="majorBidi"/>
                <w:sz w:val="28"/>
              </w:rPr>
            </w:pPr>
            <w:r>
              <w:rPr>
                <w:rFonts w:ascii="AngsanaUPC" w:hAnsi="AngsanaUPC" w:cs="AngsanaUPC"/>
                <w:sz w:val="28"/>
              </w:rPr>
              <w:t>(213,245)</w:t>
            </w:r>
          </w:p>
        </w:tc>
      </w:tr>
      <w:tr w:rsidR="00DF7999" w:rsidRPr="00C1505D" w14:paraId="74C3BA2B" w14:textId="77777777" w:rsidTr="00DF7999">
        <w:trPr>
          <w:trHeight w:val="374"/>
        </w:trPr>
        <w:tc>
          <w:tcPr>
            <w:tcW w:w="3935" w:type="dxa"/>
            <w:vAlign w:val="bottom"/>
          </w:tcPr>
          <w:p w14:paraId="305649E1" w14:textId="4C7881BD" w:rsidR="00DF7999" w:rsidRPr="00C1505D" w:rsidRDefault="00DF7999" w:rsidP="00DF7999">
            <w:pPr>
              <w:pStyle w:val="NoSpacing"/>
              <w:ind w:left="453" w:hanging="426"/>
              <w:rPr>
                <w:rFonts w:asciiTheme="majorBidi" w:hAnsiTheme="majorBidi" w:cstheme="majorBidi"/>
                <w:sz w:val="28"/>
                <w:cs/>
              </w:rPr>
            </w:pPr>
            <w:r w:rsidRPr="007A685F">
              <w:rPr>
                <w:rFonts w:asciiTheme="majorBidi" w:hAnsiTheme="majorBidi" w:cstheme="majorBidi"/>
                <w:sz w:val="28"/>
              </w:rPr>
              <w:t>Tax expense</w:t>
            </w:r>
            <w:r>
              <w:rPr>
                <w:rFonts w:asciiTheme="majorBidi" w:hAnsiTheme="majorBidi" w:cstheme="majorBidi"/>
                <w:sz w:val="28"/>
              </w:rPr>
              <w:t xml:space="preserve"> (income)</w:t>
            </w:r>
            <w:r w:rsidRPr="007A685F">
              <w:rPr>
                <w:rFonts w:asciiTheme="majorBidi" w:hAnsiTheme="majorBidi" w:cstheme="majorBidi"/>
                <w:sz w:val="28"/>
              </w:rPr>
              <w:t xml:space="preserve"> presented in statements </w:t>
            </w:r>
            <w:r>
              <w:rPr>
                <w:rFonts w:asciiTheme="majorBidi" w:hAnsiTheme="majorBidi" w:cstheme="majorBidi"/>
                <w:sz w:val="28"/>
              </w:rPr>
              <w:br/>
            </w:r>
            <w:r w:rsidRPr="007A685F">
              <w:rPr>
                <w:rFonts w:asciiTheme="majorBidi" w:hAnsiTheme="majorBidi" w:cstheme="majorBidi"/>
                <w:sz w:val="28"/>
              </w:rPr>
              <w:t>of comprehensive income</w:t>
            </w:r>
            <w:r w:rsidRPr="00C1505D">
              <w:rPr>
                <w:rFonts w:asciiTheme="majorBidi" w:hAnsiTheme="majorBidi" w:cstheme="majorBidi"/>
                <w:sz w:val="28"/>
                <w:cs/>
              </w:rPr>
              <w:t xml:space="preserve"> </w:t>
            </w:r>
          </w:p>
        </w:tc>
        <w:tc>
          <w:tcPr>
            <w:tcW w:w="1417" w:type="dxa"/>
            <w:shd w:val="clear" w:color="auto" w:fill="auto"/>
            <w:vAlign w:val="bottom"/>
          </w:tcPr>
          <w:p w14:paraId="795D1214" w14:textId="18F89CDD" w:rsidR="00DF7999" w:rsidRPr="00C1505D" w:rsidRDefault="00DF7999" w:rsidP="00DF7999">
            <w:pPr>
              <w:pStyle w:val="NoSpacing"/>
              <w:pBdr>
                <w:bottom w:val="double" w:sz="4" w:space="1" w:color="auto"/>
              </w:pBdr>
              <w:jc w:val="right"/>
              <w:rPr>
                <w:rFonts w:asciiTheme="majorBidi" w:hAnsiTheme="majorBidi" w:cstheme="majorBidi"/>
                <w:sz w:val="28"/>
              </w:rPr>
            </w:pPr>
            <w:r>
              <w:rPr>
                <w:rFonts w:ascii="AngsanaUPC" w:hAnsi="AngsanaUPC" w:cs="AngsanaUPC"/>
                <w:sz w:val="28"/>
              </w:rPr>
              <w:t>1,250,614</w:t>
            </w:r>
          </w:p>
        </w:tc>
        <w:tc>
          <w:tcPr>
            <w:tcW w:w="1276" w:type="dxa"/>
            <w:shd w:val="clear" w:color="auto" w:fill="auto"/>
            <w:vAlign w:val="bottom"/>
          </w:tcPr>
          <w:p w14:paraId="028B8533" w14:textId="5438DC3B" w:rsidR="00DF7999" w:rsidRPr="00C1505D" w:rsidRDefault="00DF7999" w:rsidP="00DF7999">
            <w:pPr>
              <w:pStyle w:val="NoSpacing"/>
              <w:pBdr>
                <w:bottom w:val="double" w:sz="4" w:space="1" w:color="auto"/>
              </w:pBdr>
              <w:jc w:val="right"/>
              <w:rPr>
                <w:rFonts w:asciiTheme="majorBidi" w:hAnsiTheme="majorBidi" w:cstheme="majorBidi"/>
                <w:sz w:val="28"/>
                <w:cs/>
              </w:rPr>
            </w:pPr>
            <w:r>
              <w:rPr>
                <w:rFonts w:ascii="AngsanaUPC" w:hAnsi="AngsanaUPC" w:cs="AngsanaUPC"/>
                <w:sz w:val="28"/>
              </w:rPr>
              <w:t>1,879,060</w:t>
            </w:r>
          </w:p>
        </w:tc>
        <w:tc>
          <w:tcPr>
            <w:tcW w:w="1276" w:type="dxa"/>
            <w:shd w:val="clear" w:color="auto" w:fill="auto"/>
            <w:vAlign w:val="bottom"/>
          </w:tcPr>
          <w:p w14:paraId="3D81B9CA" w14:textId="2465B64D" w:rsidR="00DF7999" w:rsidRPr="00C1505D" w:rsidRDefault="00DF7999" w:rsidP="00DF7999">
            <w:pPr>
              <w:pStyle w:val="NoSpacing"/>
              <w:pBdr>
                <w:bottom w:val="double" w:sz="4" w:space="1" w:color="auto"/>
              </w:pBdr>
              <w:jc w:val="right"/>
              <w:rPr>
                <w:rFonts w:asciiTheme="majorBidi" w:hAnsiTheme="majorBidi" w:cstheme="majorBidi"/>
                <w:sz w:val="28"/>
              </w:rPr>
            </w:pPr>
            <w:r>
              <w:rPr>
                <w:rFonts w:ascii="AngsanaUPC" w:hAnsi="AngsanaUPC" w:cs="AngsanaUPC"/>
                <w:sz w:val="28"/>
              </w:rPr>
              <w:t>1,333,492</w:t>
            </w:r>
          </w:p>
        </w:tc>
        <w:tc>
          <w:tcPr>
            <w:tcW w:w="1276" w:type="dxa"/>
            <w:gridSpan w:val="2"/>
            <w:vAlign w:val="bottom"/>
          </w:tcPr>
          <w:p w14:paraId="34C14012" w14:textId="03D1DE52" w:rsidR="00DF7999" w:rsidRPr="00C1505D" w:rsidRDefault="00DF7999" w:rsidP="00DF7999">
            <w:pPr>
              <w:pStyle w:val="NoSpacing"/>
              <w:pBdr>
                <w:bottom w:val="double" w:sz="4" w:space="1" w:color="auto"/>
              </w:pBdr>
              <w:jc w:val="right"/>
              <w:rPr>
                <w:rFonts w:asciiTheme="majorBidi" w:hAnsiTheme="majorBidi" w:cstheme="majorBidi"/>
                <w:sz w:val="28"/>
                <w:cs/>
              </w:rPr>
            </w:pPr>
            <w:r>
              <w:rPr>
                <w:rFonts w:ascii="AngsanaUPC" w:hAnsi="AngsanaUPC" w:cs="AngsanaUPC"/>
                <w:sz w:val="28"/>
              </w:rPr>
              <w:t>1,901,614</w:t>
            </w:r>
          </w:p>
        </w:tc>
      </w:tr>
      <w:tr w:rsidR="00422CF3" w:rsidRPr="00C1505D" w14:paraId="653E1CE7" w14:textId="77777777" w:rsidTr="00DF7999">
        <w:trPr>
          <w:trHeight w:val="643"/>
        </w:trPr>
        <w:tc>
          <w:tcPr>
            <w:tcW w:w="3935" w:type="dxa"/>
            <w:vAlign w:val="bottom"/>
          </w:tcPr>
          <w:p w14:paraId="55571F6D" w14:textId="0247A2E7" w:rsidR="00422CF3" w:rsidRPr="00C1505D" w:rsidRDefault="00422CF3" w:rsidP="00422CF3">
            <w:pPr>
              <w:pStyle w:val="NoSpacing"/>
              <w:ind w:left="453" w:hanging="426"/>
              <w:rPr>
                <w:rFonts w:asciiTheme="majorBidi" w:hAnsiTheme="majorBidi" w:cstheme="majorBidi"/>
                <w:b/>
                <w:bCs/>
                <w:sz w:val="28"/>
                <w:cs/>
              </w:rPr>
            </w:pPr>
            <w:r w:rsidRPr="00335485">
              <w:rPr>
                <w:rFonts w:asciiTheme="majorBidi" w:hAnsiTheme="majorBidi" w:cstheme="majorBidi"/>
                <w:b/>
                <w:bCs/>
                <w:sz w:val="28"/>
              </w:rPr>
              <w:t>Income tax recognized in other</w:t>
            </w:r>
            <w:r>
              <w:rPr>
                <w:rFonts w:asciiTheme="majorBidi" w:hAnsiTheme="majorBidi" w:cstheme="majorBidi"/>
                <w:b/>
                <w:bCs/>
                <w:sz w:val="28"/>
              </w:rPr>
              <w:t xml:space="preserve"> </w:t>
            </w:r>
            <w:r>
              <w:rPr>
                <w:rFonts w:asciiTheme="majorBidi" w:hAnsiTheme="majorBidi" w:cstheme="majorBidi"/>
                <w:b/>
                <w:bCs/>
                <w:sz w:val="28"/>
              </w:rPr>
              <w:br/>
            </w:r>
            <w:r w:rsidRPr="00335485">
              <w:rPr>
                <w:rFonts w:asciiTheme="majorBidi" w:hAnsiTheme="majorBidi" w:cstheme="majorBidi"/>
                <w:b/>
                <w:bCs/>
                <w:sz w:val="28"/>
              </w:rPr>
              <w:t>comprehensive income</w:t>
            </w:r>
            <w:r>
              <w:rPr>
                <w:rFonts w:asciiTheme="majorBidi" w:hAnsiTheme="majorBidi" w:cstheme="majorBidi"/>
                <w:b/>
                <w:bCs/>
                <w:sz w:val="28"/>
              </w:rPr>
              <w:t xml:space="preserve"> :</w:t>
            </w:r>
          </w:p>
        </w:tc>
        <w:tc>
          <w:tcPr>
            <w:tcW w:w="1417" w:type="dxa"/>
            <w:shd w:val="clear" w:color="auto" w:fill="auto"/>
            <w:vAlign w:val="bottom"/>
          </w:tcPr>
          <w:p w14:paraId="0A5D68D9" w14:textId="77777777" w:rsidR="00422CF3" w:rsidRPr="00C1505D" w:rsidRDefault="00422CF3" w:rsidP="00422CF3">
            <w:pPr>
              <w:pStyle w:val="NoSpacing"/>
              <w:jc w:val="right"/>
              <w:rPr>
                <w:rFonts w:asciiTheme="majorBidi" w:hAnsiTheme="majorBidi" w:cstheme="majorBidi"/>
                <w:sz w:val="28"/>
              </w:rPr>
            </w:pPr>
          </w:p>
        </w:tc>
        <w:tc>
          <w:tcPr>
            <w:tcW w:w="1276" w:type="dxa"/>
            <w:shd w:val="clear" w:color="auto" w:fill="auto"/>
            <w:vAlign w:val="bottom"/>
          </w:tcPr>
          <w:p w14:paraId="3C8C14EA" w14:textId="77777777" w:rsidR="00422CF3" w:rsidRPr="00C1505D" w:rsidRDefault="00422CF3" w:rsidP="00422CF3">
            <w:pPr>
              <w:pStyle w:val="NoSpacing"/>
              <w:jc w:val="right"/>
              <w:rPr>
                <w:rFonts w:asciiTheme="majorBidi" w:hAnsiTheme="majorBidi" w:cstheme="majorBidi"/>
                <w:sz w:val="28"/>
                <w:cs/>
              </w:rPr>
            </w:pPr>
          </w:p>
        </w:tc>
        <w:tc>
          <w:tcPr>
            <w:tcW w:w="1276" w:type="dxa"/>
            <w:shd w:val="clear" w:color="auto" w:fill="auto"/>
            <w:vAlign w:val="bottom"/>
          </w:tcPr>
          <w:p w14:paraId="650B24CE" w14:textId="77777777" w:rsidR="00422CF3" w:rsidRPr="00C1505D" w:rsidRDefault="00422CF3" w:rsidP="00422CF3">
            <w:pPr>
              <w:pStyle w:val="NoSpacing"/>
              <w:jc w:val="right"/>
              <w:rPr>
                <w:rFonts w:asciiTheme="majorBidi" w:hAnsiTheme="majorBidi" w:cstheme="majorBidi"/>
                <w:sz w:val="28"/>
              </w:rPr>
            </w:pPr>
          </w:p>
        </w:tc>
        <w:tc>
          <w:tcPr>
            <w:tcW w:w="1276" w:type="dxa"/>
            <w:gridSpan w:val="2"/>
            <w:vAlign w:val="bottom"/>
          </w:tcPr>
          <w:p w14:paraId="778FDDD5" w14:textId="77777777" w:rsidR="00422CF3" w:rsidRPr="00C1505D" w:rsidRDefault="00422CF3" w:rsidP="00422CF3">
            <w:pPr>
              <w:pStyle w:val="NoSpacing"/>
              <w:jc w:val="right"/>
              <w:rPr>
                <w:rFonts w:asciiTheme="majorBidi" w:hAnsiTheme="majorBidi" w:cstheme="majorBidi"/>
                <w:sz w:val="28"/>
                <w:cs/>
              </w:rPr>
            </w:pPr>
          </w:p>
        </w:tc>
      </w:tr>
      <w:tr w:rsidR="00422CF3" w:rsidRPr="00C1505D" w14:paraId="7CC9D0CF" w14:textId="77777777" w:rsidTr="00DF7999">
        <w:trPr>
          <w:trHeight w:val="374"/>
        </w:trPr>
        <w:tc>
          <w:tcPr>
            <w:tcW w:w="3935" w:type="dxa"/>
            <w:vAlign w:val="bottom"/>
          </w:tcPr>
          <w:p w14:paraId="0BE38483" w14:textId="1183976A" w:rsidR="00422CF3" w:rsidRPr="00C1505D" w:rsidRDefault="00422CF3" w:rsidP="00422CF3">
            <w:pPr>
              <w:pStyle w:val="NoSpacing"/>
              <w:ind w:left="453" w:hanging="426"/>
              <w:rPr>
                <w:rFonts w:asciiTheme="majorBidi" w:hAnsiTheme="majorBidi" w:cstheme="majorBidi"/>
                <w:sz w:val="28"/>
                <w:cs/>
              </w:rPr>
            </w:pPr>
            <w:r w:rsidRPr="00335485">
              <w:rPr>
                <w:rFonts w:asciiTheme="majorBidi" w:hAnsiTheme="majorBidi" w:cstheme="majorBidi"/>
                <w:sz w:val="28"/>
              </w:rPr>
              <w:t>Income tax related to</w:t>
            </w:r>
          </w:p>
        </w:tc>
        <w:tc>
          <w:tcPr>
            <w:tcW w:w="1417" w:type="dxa"/>
            <w:shd w:val="clear" w:color="auto" w:fill="auto"/>
            <w:vAlign w:val="bottom"/>
          </w:tcPr>
          <w:p w14:paraId="325F4C5D" w14:textId="77777777" w:rsidR="00422CF3" w:rsidRPr="00C1505D" w:rsidRDefault="00422CF3" w:rsidP="00422CF3">
            <w:pPr>
              <w:pStyle w:val="NoSpacing"/>
              <w:jc w:val="right"/>
              <w:rPr>
                <w:rFonts w:asciiTheme="majorBidi" w:hAnsiTheme="majorBidi" w:cstheme="majorBidi"/>
                <w:sz w:val="28"/>
              </w:rPr>
            </w:pPr>
          </w:p>
        </w:tc>
        <w:tc>
          <w:tcPr>
            <w:tcW w:w="1276" w:type="dxa"/>
            <w:shd w:val="clear" w:color="auto" w:fill="auto"/>
            <w:vAlign w:val="bottom"/>
          </w:tcPr>
          <w:p w14:paraId="0D015D29" w14:textId="77777777" w:rsidR="00422CF3" w:rsidRPr="00C1505D" w:rsidRDefault="00422CF3" w:rsidP="00422CF3">
            <w:pPr>
              <w:pStyle w:val="NoSpacing"/>
              <w:jc w:val="right"/>
              <w:rPr>
                <w:rFonts w:asciiTheme="majorBidi" w:hAnsiTheme="majorBidi" w:cstheme="majorBidi"/>
                <w:sz w:val="28"/>
                <w:cs/>
              </w:rPr>
            </w:pPr>
          </w:p>
        </w:tc>
        <w:tc>
          <w:tcPr>
            <w:tcW w:w="1276" w:type="dxa"/>
            <w:shd w:val="clear" w:color="auto" w:fill="auto"/>
            <w:vAlign w:val="bottom"/>
          </w:tcPr>
          <w:p w14:paraId="085FAB6A" w14:textId="77777777" w:rsidR="00422CF3" w:rsidRPr="00C1505D" w:rsidRDefault="00422CF3" w:rsidP="00422CF3">
            <w:pPr>
              <w:pStyle w:val="NoSpacing"/>
              <w:jc w:val="right"/>
              <w:rPr>
                <w:rFonts w:asciiTheme="majorBidi" w:hAnsiTheme="majorBidi" w:cstheme="majorBidi"/>
                <w:sz w:val="28"/>
              </w:rPr>
            </w:pPr>
          </w:p>
        </w:tc>
        <w:tc>
          <w:tcPr>
            <w:tcW w:w="1276" w:type="dxa"/>
            <w:gridSpan w:val="2"/>
            <w:vAlign w:val="bottom"/>
          </w:tcPr>
          <w:p w14:paraId="593FB9DA" w14:textId="77777777" w:rsidR="00422CF3" w:rsidRPr="00C1505D" w:rsidRDefault="00422CF3" w:rsidP="00422CF3">
            <w:pPr>
              <w:pStyle w:val="NoSpacing"/>
              <w:jc w:val="right"/>
              <w:rPr>
                <w:rFonts w:asciiTheme="majorBidi" w:hAnsiTheme="majorBidi" w:cstheme="majorBidi"/>
                <w:sz w:val="28"/>
                <w:cs/>
              </w:rPr>
            </w:pPr>
          </w:p>
        </w:tc>
      </w:tr>
      <w:tr w:rsidR="00DF7999" w:rsidRPr="00C1505D" w14:paraId="532D64F1" w14:textId="77777777" w:rsidTr="00DF7999">
        <w:trPr>
          <w:trHeight w:val="374"/>
        </w:trPr>
        <w:tc>
          <w:tcPr>
            <w:tcW w:w="3935" w:type="dxa"/>
            <w:vAlign w:val="bottom"/>
          </w:tcPr>
          <w:p w14:paraId="4B4060D1" w14:textId="27BA0E0B" w:rsidR="00DF7999" w:rsidRPr="00C1505D" w:rsidRDefault="00DF7999" w:rsidP="00DF7999">
            <w:pPr>
              <w:pStyle w:val="NoSpacing"/>
              <w:ind w:left="456"/>
              <w:rPr>
                <w:rFonts w:asciiTheme="majorBidi" w:hAnsiTheme="majorBidi" w:cstheme="majorBidi"/>
                <w:sz w:val="28"/>
                <w:cs/>
              </w:rPr>
            </w:pPr>
            <w:r w:rsidRPr="00335485">
              <w:rPr>
                <w:rFonts w:asciiTheme="majorBidi" w:hAnsiTheme="majorBidi" w:cstheme="majorBidi"/>
                <w:sz w:val="28"/>
              </w:rPr>
              <w:t>Income tax related to gain (loss) on</w:t>
            </w:r>
            <w:r>
              <w:rPr>
                <w:rFonts w:asciiTheme="majorBidi" w:hAnsiTheme="majorBidi" w:cstheme="majorBidi"/>
                <w:sz w:val="28"/>
              </w:rPr>
              <w:t xml:space="preserve"> </w:t>
            </w:r>
            <w:r>
              <w:rPr>
                <w:rFonts w:asciiTheme="majorBidi" w:hAnsiTheme="majorBidi" w:cstheme="majorBidi"/>
                <w:sz w:val="28"/>
              </w:rPr>
              <w:br/>
            </w:r>
            <w:r w:rsidRPr="00335485">
              <w:rPr>
                <w:rFonts w:asciiTheme="majorBidi" w:hAnsiTheme="majorBidi" w:cstheme="majorBidi"/>
                <w:sz w:val="28"/>
              </w:rPr>
              <w:t>re-measuring other current financial assets</w:t>
            </w:r>
          </w:p>
        </w:tc>
        <w:tc>
          <w:tcPr>
            <w:tcW w:w="1417" w:type="dxa"/>
            <w:shd w:val="clear" w:color="auto" w:fill="auto"/>
            <w:vAlign w:val="bottom"/>
          </w:tcPr>
          <w:p w14:paraId="7FCF1594" w14:textId="7F82F052" w:rsidR="00DF7999" w:rsidRPr="008E44E1" w:rsidRDefault="00DF7999" w:rsidP="00DF7999">
            <w:pPr>
              <w:pStyle w:val="NoSpacing"/>
              <w:pBdr>
                <w:bottom w:val="single" w:sz="4" w:space="1" w:color="auto"/>
              </w:pBdr>
              <w:jc w:val="right"/>
              <w:rPr>
                <w:rFonts w:asciiTheme="majorBidi" w:hAnsiTheme="majorBidi" w:cstheme="majorBidi"/>
                <w:sz w:val="28"/>
              </w:rPr>
            </w:pPr>
            <w:r>
              <w:rPr>
                <w:rFonts w:ascii="AngsanaUPC" w:hAnsi="AngsanaUPC" w:cs="AngsanaUPC"/>
                <w:sz w:val="28"/>
              </w:rPr>
              <w:t>272,420</w:t>
            </w:r>
          </w:p>
        </w:tc>
        <w:tc>
          <w:tcPr>
            <w:tcW w:w="1276" w:type="dxa"/>
            <w:shd w:val="clear" w:color="auto" w:fill="auto"/>
            <w:vAlign w:val="bottom"/>
          </w:tcPr>
          <w:p w14:paraId="467BBEEF" w14:textId="0CF4B9EC" w:rsidR="00DF7999" w:rsidRPr="008E44E1" w:rsidRDefault="00DF7999" w:rsidP="00DF7999">
            <w:pPr>
              <w:pStyle w:val="NoSpacing"/>
              <w:pBdr>
                <w:bottom w:val="single" w:sz="4" w:space="1" w:color="auto"/>
              </w:pBdr>
              <w:jc w:val="right"/>
              <w:rPr>
                <w:rFonts w:asciiTheme="majorBidi" w:hAnsiTheme="majorBidi" w:cstheme="majorBidi"/>
                <w:sz w:val="28"/>
                <w:cs/>
              </w:rPr>
            </w:pPr>
            <w:r w:rsidRPr="00592554">
              <w:rPr>
                <w:rFonts w:ascii="AngsanaUPC" w:hAnsi="AngsanaUPC" w:cs="AngsanaUPC" w:hint="cs"/>
                <w:sz w:val="28"/>
                <w:cs/>
              </w:rPr>
              <w:t>(</w:t>
            </w:r>
            <w:r w:rsidRPr="00592554">
              <w:rPr>
                <w:rFonts w:ascii="AngsanaUPC" w:hAnsi="AngsanaUPC" w:cs="AngsanaUPC"/>
                <w:sz w:val="28"/>
              </w:rPr>
              <w:t>33,725</w:t>
            </w:r>
            <w:r w:rsidRPr="00592554">
              <w:rPr>
                <w:rFonts w:ascii="AngsanaUPC" w:hAnsi="AngsanaUPC" w:cs="AngsanaUPC" w:hint="cs"/>
                <w:sz w:val="28"/>
                <w:cs/>
              </w:rPr>
              <w:t>)</w:t>
            </w:r>
          </w:p>
        </w:tc>
        <w:tc>
          <w:tcPr>
            <w:tcW w:w="1276" w:type="dxa"/>
            <w:shd w:val="clear" w:color="auto" w:fill="auto"/>
            <w:vAlign w:val="bottom"/>
          </w:tcPr>
          <w:p w14:paraId="1458AD85" w14:textId="238D57D2" w:rsidR="00DF7999" w:rsidRPr="008E44E1" w:rsidRDefault="00DF7999" w:rsidP="00DF7999">
            <w:pPr>
              <w:pStyle w:val="NoSpacing"/>
              <w:pBdr>
                <w:bottom w:val="single" w:sz="4" w:space="1" w:color="auto"/>
              </w:pBdr>
              <w:jc w:val="right"/>
              <w:rPr>
                <w:rFonts w:asciiTheme="majorBidi" w:hAnsiTheme="majorBidi" w:cstheme="majorBidi"/>
                <w:sz w:val="28"/>
              </w:rPr>
            </w:pPr>
            <w:r>
              <w:rPr>
                <w:rFonts w:ascii="AngsanaUPC" w:hAnsi="AngsanaUPC" w:cs="AngsanaUPC"/>
                <w:sz w:val="28"/>
              </w:rPr>
              <w:t>272,420</w:t>
            </w:r>
          </w:p>
        </w:tc>
        <w:tc>
          <w:tcPr>
            <w:tcW w:w="1276" w:type="dxa"/>
            <w:gridSpan w:val="2"/>
            <w:vAlign w:val="bottom"/>
          </w:tcPr>
          <w:p w14:paraId="290580DD" w14:textId="3783BF94" w:rsidR="00DF7999" w:rsidRPr="00C1505D" w:rsidRDefault="00DF7999" w:rsidP="00DF7999">
            <w:pPr>
              <w:pStyle w:val="NoSpacing"/>
              <w:pBdr>
                <w:bottom w:val="single" w:sz="4" w:space="1" w:color="auto"/>
              </w:pBdr>
              <w:jc w:val="right"/>
              <w:rPr>
                <w:rFonts w:asciiTheme="majorBidi" w:hAnsiTheme="majorBidi" w:cstheme="majorBidi"/>
                <w:sz w:val="28"/>
                <w:cs/>
              </w:rPr>
            </w:pPr>
            <w:r w:rsidRPr="00592554">
              <w:rPr>
                <w:rFonts w:ascii="AngsanaUPC" w:hAnsi="AngsanaUPC" w:cs="AngsanaUPC" w:hint="cs"/>
                <w:sz w:val="28"/>
                <w:cs/>
              </w:rPr>
              <w:t>(</w:t>
            </w:r>
            <w:r w:rsidRPr="00592554">
              <w:rPr>
                <w:rFonts w:ascii="AngsanaUPC" w:hAnsi="AngsanaUPC" w:cs="AngsanaUPC"/>
                <w:sz w:val="28"/>
              </w:rPr>
              <w:t>33,725</w:t>
            </w:r>
            <w:r w:rsidRPr="00592554">
              <w:rPr>
                <w:rFonts w:ascii="AngsanaUPC" w:hAnsi="AngsanaUPC" w:cs="AngsanaUPC" w:hint="cs"/>
                <w:sz w:val="28"/>
                <w:cs/>
              </w:rPr>
              <w:t>)</w:t>
            </w:r>
          </w:p>
        </w:tc>
      </w:tr>
      <w:tr w:rsidR="00DF7999" w:rsidRPr="00C1505D" w14:paraId="0E52318C" w14:textId="77777777" w:rsidTr="00DF7999">
        <w:trPr>
          <w:trHeight w:val="374"/>
        </w:trPr>
        <w:tc>
          <w:tcPr>
            <w:tcW w:w="3935" w:type="dxa"/>
            <w:vAlign w:val="bottom"/>
          </w:tcPr>
          <w:p w14:paraId="5BAAF513" w14:textId="1E85BD24" w:rsidR="00DF7999" w:rsidRPr="00C1505D" w:rsidRDefault="00DF7999" w:rsidP="00DF7999">
            <w:pPr>
              <w:pStyle w:val="NoSpacing"/>
              <w:ind w:left="456" w:hanging="429"/>
              <w:rPr>
                <w:rFonts w:asciiTheme="majorBidi" w:hAnsiTheme="majorBidi" w:cstheme="majorBidi"/>
                <w:sz w:val="28"/>
                <w:cs/>
              </w:rPr>
            </w:pPr>
            <w:r w:rsidRPr="00335485">
              <w:rPr>
                <w:rFonts w:asciiTheme="majorBidi" w:hAnsiTheme="majorBidi" w:cstheme="majorBidi"/>
                <w:sz w:val="28"/>
              </w:rPr>
              <w:t>Income tax recognized in other</w:t>
            </w:r>
            <w:r>
              <w:rPr>
                <w:rFonts w:asciiTheme="majorBidi" w:hAnsiTheme="majorBidi" w:cstheme="majorBidi"/>
                <w:sz w:val="28"/>
              </w:rPr>
              <w:t xml:space="preserve"> </w:t>
            </w:r>
            <w:r>
              <w:rPr>
                <w:rFonts w:asciiTheme="majorBidi" w:hAnsiTheme="majorBidi" w:cstheme="majorBidi"/>
                <w:sz w:val="28"/>
              </w:rPr>
              <w:br/>
            </w:r>
            <w:r w:rsidRPr="00335485">
              <w:rPr>
                <w:rFonts w:asciiTheme="majorBidi" w:hAnsiTheme="majorBidi" w:cstheme="majorBidi"/>
                <w:sz w:val="28"/>
              </w:rPr>
              <w:t>comprehensive income</w:t>
            </w:r>
          </w:p>
        </w:tc>
        <w:tc>
          <w:tcPr>
            <w:tcW w:w="1417" w:type="dxa"/>
            <w:shd w:val="clear" w:color="auto" w:fill="auto"/>
            <w:vAlign w:val="bottom"/>
          </w:tcPr>
          <w:p w14:paraId="4888B278" w14:textId="54596A4E" w:rsidR="00DF7999" w:rsidRPr="008E44E1" w:rsidRDefault="00DF7999" w:rsidP="00DF7999">
            <w:pPr>
              <w:pStyle w:val="NoSpacing"/>
              <w:pBdr>
                <w:bottom w:val="double" w:sz="4" w:space="1" w:color="auto"/>
              </w:pBdr>
              <w:jc w:val="right"/>
              <w:rPr>
                <w:rFonts w:asciiTheme="majorBidi" w:hAnsiTheme="majorBidi" w:cstheme="majorBidi"/>
                <w:sz w:val="28"/>
              </w:rPr>
            </w:pPr>
            <w:r>
              <w:rPr>
                <w:rFonts w:ascii="AngsanaUPC" w:hAnsi="AngsanaUPC" w:cs="AngsanaUPC"/>
                <w:sz w:val="28"/>
              </w:rPr>
              <w:t>272,420</w:t>
            </w:r>
          </w:p>
        </w:tc>
        <w:tc>
          <w:tcPr>
            <w:tcW w:w="1276" w:type="dxa"/>
            <w:shd w:val="clear" w:color="auto" w:fill="auto"/>
            <w:vAlign w:val="bottom"/>
          </w:tcPr>
          <w:p w14:paraId="3F3373E5" w14:textId="6D00D439" w:rsidR="00DF7999" w:rsidRPr="008E44E1" w:rsidRDefault="00DF7999" w:rsidP="00DF7999">
            <w:pPr>
              <w:pStyle w:val="NoSpacing"/>
              <w:pBdr>
                <w:bottom w:val="double" w:sz="4" w:space="1" w:color="auto"/>
              </w:pBdr>
              <w:jc w:val="right"/>
              <w:rPr>
                <w:rFonts w:asciiTheme="majorBidi" w:hAnsiTheme="majorBidi" w:cstheme="majorBidi"/>
                <w:sz w:val="28"/>
                <w:cs/>
              </w:rPr>
            </w:pPr>
            <w:r w:rsidRPr="00592554">
              <w:rPr>
                <w:rFonts w:ascii="AngsanaUPC" w:hAnsi="AngsanaUPC" w:cs="AngsanaUPC" w:hint="cs"/>
                <w:sz w:val="28"/>
                <w:cs/>
              </w:rPr>
              <w:t>(</w:t>
            </w:r>
            <w:r w:rsidRPr="00592554">
              <w:rPr>
                <w:rFonts w:ascii="AngsanaUPC" w:hAnsi="AngsanaUPC" w:cs="AngsanaUPC"/>
                <w:sz w:val="28"/>
              </w:rPr>
              <w:t>33,725</w:t>
            </w:r>
            <w:r w:rsidRPr="00592554">
              <w:rPr>
                <w:rFonts w:ascii="AngsanaUPC" w:hAnsi="AngsanaUPC" w:cs="AngsanaUPC" w:hint="cs"/>
                <w:sz w:val="28"/>
                <w:cs/>
              </w:rPr>
              <w:t>)</w:t>
            </w:r>
          </w:p>
        </w:tc>
        <w:tc>
          <w:tcPr>
            <w:tcW w:w="1276" w:type="dxa"/>
            <w:shd w:val="clear" w:color="auto" w:fill="auto"/>
            <w:vAlign w:val="bottom"/>
          </w:tcPr>
          <w:p w14:paraId="33F1EAEA" w14:textId="53DA7116" w:rsidR="00DF7999" w:rsidRPr="008E44E1" w:rsidRDefault="00DF7999" w:rsidP="00DF7999">
            <w:pPr>
              <w:pStyle w:val="NoSpacing"/>
              <w:pBdr>
                <w:bottom w:val="double" w:sz="4" w:space="1" w:color="auto"/>
              </w:pBdr>
              <w:jc w:val="right"/>
              <w:rPr>
                <w:rFonts w:asciiTheme="majorBidi" w:hAnsiTheme="majorBidi" w:cstheme="majorBidi"/>
                <w:sz w:val="28"/>
              </w:rPr>
            </w:pPr>
            <w:r>
              <w:rPr>
                <w:rFonts w:ascii="AngsanaUPC" w:hAnsi="AngsanaUPC" w:cs="AngsanaUPC"/>
                <w:sz w:val="28"/>
              </w:rPr>
              <w:t>272,420</w:t>
            </w:r>
          </w:p>
        </w:tc>
        <w:tc>
          <w:tcPr>
            <w:tcW w:w="1276" w:type="dxa"/>
            <w:gridSpan w:val="2"/>
            <w:vAlign w:val="bottom"/>
          </w:tcPr>
          <w:p w14:paraId="62CDDADD" w14:textId="43520634" w:rsidR="00DF7999" w:rsidRPr="00C1505D" w:rsidRDefault="00DF7999" w:rsidP="00DF7999">
            <w:pPr>
              <w:pStyle w:val="NoSpacing"/>
              <w:pBdr>
                <w:bottom w:val="double" w:sz="4" w:space="1" w:color="auto"/>
              </w:pBdr>
              <w:jc w:val="right"/>
              <w:rPr>
                <w:rFonts w:asciiTheme="majorBidi" w:hAnsiTheme="majorBidi" w:cstheme="majorBidi"/>
                <w:sz w:val="28"/>
                <w:cs/>
              </w:rPr>
            </w:pPr>
            <w:r w:rsidRPr="00592554">
              <w:rPr>
                <w:rFonts w:ascii="AngsanaUPC" w:hAnsi="AngsanaUPC" w:cs="AngsanaUPC" w:hint="cs"/>
                <w:sz w:val="28"/>
                <w:cs/>
              </w:rPr>
              <w:t>(</w:t>
            </w:r>
            <w:r w:rsidRPr="00592554">
              <w:rPr>
                <w:rFonts w:ascii="AngsanaUPC" w:hAnsi="AngsanaUPC" w:cs="AngsanaUPC"/>
                <w:sz w:val="28"/>
              </w:rPr>
              <w:t>33,725</w:t>
            </w:r>
            <w:r w:rsidRPr="00592554">
              <w:rPr>
                <w:rFonts w:ascii="AngsanaUPC" w:hAnsi="AngsanaUPC" w:cs="AngsanaUPC" w:hint="cs"/>
                <w:sz w:val="28"/>
                <w:cs/>
              </w:rPr>
              <w:t>)</w:t>
            </w:r>
          </w:p>
        </w:tc>
      </w:tr>
    </w:tbl>
    <w:p w14:paraId="05015C26" w14:textId="77777777" w:rsidR="00422CF3" w:rsidRDefault="00422CF3" w:rsidP="001C02C8">
      <w:pPr>
        <w:pStyle w:val="NoSpacing"/>
        <w:spacing w:before="120" w:after="120"/>
        <w:ind w:left="425"/>
        <w:jc w:val="thaiDistribute"/>
        <w:rPr>
          <w:rFonts w:asciiTheme="majorBidi" w:hAnsiTheme="majorBidi" w:cstheme="majorBidi"/>
          <w:sz w:val="28"/>
        </w:rPr>
      </w:pPr>
    </w:p>
    <w:p w14:paraId="3E0F50D9" w14:textId="77777777" w:rsidR="00422CF3" w:rsidRDefault="00422CF3">
      <w:pPr>
        <w:rPr>
          <w:rFonts w:asciiTheme="majorBidi" w:hAnsiTheme="majorBidi" w:cstheme="majorBidi"/>
          <w:sz w:val="28"/>
        </w:rPr>
      </w:pPr>
      <w:r>
        <w:rPr>
          <w:rFonts w:asciiTheme="majorBidi" w:hAnsiTheme="majorBidi" w:cstheme="majorBidi"/>
          <w:sz w:val="28"/>
        </w:rPr>
        <w:br w:type="page"/>
      </w:r>
    </w:p>
    <w:p w14:paraId="4AFBA35E" w14:textId="6E55FD40" w:rsidR="001C02C8" w:rsidRPr="00060DDE" w:rsidRDefault="001C02C8" w:rsidP="001C02C8">
      <w:pPr>
        <w:pStyle w:val="NoSpacing"/>
        <w:spacing w:before="120" w:after="120"/>
        <w:ind w:left="425"/>
        <w:jc w:val="thaiDistribute"/>
        <w:rPr>
          <w:rFonts w:asciiTheme="majorBidi" w:hAnsiTheme="majorBidi" w:cstheme="majorBidi"/>
          <w:sz w:val="28"/>
        </w:rPr>
      </w:pPr>
      <w:r w:rsidRPr="00060DDE">
        <w:rPr>
          <w:rFonts w:asciiTheme="majorBidi" w:hAnsiTheme="majorBidi" w:cstheme="majorBidi"/>
          <w:sz w:val="28"/>
        </w:rPr>
        <w:lastRenderedPageBreak/>
        <w:t xml:space="preserve">Tax expense </w:t>
      </w:r>
      <w:r>
        <w:rPr>
          <w:rFonts w:asciiTheme="majorBidi" w:hAnsiTheme="majorBidi" w:cstheme="majorBidi"/>
          <w:sz w:val="28"/>
        </w:rPr>
        <w:t xml:space="preserve">(income) </w:t>
      </w:r>
      <w:r w:rsidRPr="00060DDE">
        <w:rPr>
          <w:rFonts w:asciiTheme="majorBidi" w:hAnsiTheme="majorBidi" w:cstheme="majorBidi"/>
          <w:sz w:val="28"/>
        </w:rPr>
        <w:t xml:space="preserve">for the </w:t>
      </w:r>
      <w:r w:rsidR="009579C9">
        <w:rPr>
          <w:rFonts w:asciiTheme="majorBidi" w:hAnsiTheme="majorBidi" w:cstheme="majorBidi"/>
          <w:sz w:val="28"/>
        </w:rPr>
        <w:t>nine</w:t>
      </w:r>
      <w:r w:rsidRPr="00060DDE">
        <w:rPr>
          <w:rFonts w:asciiTheme="majorBidi" w:hAnsiTheme="majorBidi" w:cstheme="majorBidi"/>
          <w:sz w:val="28"/>
        </w:rPr>
        <w:t xml:space="preserve">-month periods ended </w:t>
      </w:r>
      <w:r w:rsidR="009579C9">
        <w:rPr>
          <w:rFonts w:asciiTheme="majorBidi" w:hAnsiTheme="majorBidi" w:cstheme="majorBidi"/>
          <w:sz w:val="28"/>
        </w:rPr>
        <w:t>September</w:t>
      </w:r>
      <w:r>
        <w:rPr>
          <w:rFonts w:asciiTheme="majorBidi" w:hAnsiTheme="majorBidi" w:cstheme="majorBidi"/>
          <w:sz w:val="28"/>
        </w:rPr>
        <w:t xml:space="preserve"> 30</w:t>
      </w:r>
      <w:r w:rsidRPr="00060DDE">
        <w:rPr>
          <w:rFonts w:asciiTheme="majorBidi" w:hAnsiTheme="majorBidi" w:cstheme="majorBidi"/>
          <w:sz w:val="28"/>
        </w:rPr>
        <w:t>, 2022, and 2021 are summarized as follows:</w:t>
      </w:r>
    </w:p>
    <w:tbl>
      <w:tblPr>
        <w:tblStyle w:val="TableGrid"/>
        <w:tblW w:w="91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gridCol w:w="1242"/>
        <w:gridCol w:w="1276"/>
        <w:gridCol w:w="62"/>
        <w:gridCol w:w="1214"/>
        <w:gridCol w:w="1276"/>
      </w:tblGrid>
      <w:tr w:rsidR="001C02C8" w:rsidRPr="00755C86" w14:paraId="6302D311" w14:textId="77777777" w:rsidTr="00BE7087">
        <w:trPr>
          <w:tblHeader/>
        </w:trPr>
        <w:tc>
          <w:tcPr>
            <w:tcW w:w="4110" w:type="dxa"/>
          </w:tcPr>
          <w:p w14:paraId="32B73034" w14:textId="77777777" w:rsidR="001C02C8" w:rsidRPr="00755C86" w:rsidRDefault="001C02C8" w:rsidP="00F5179F">
            <w:pPr>
              <w:pStyle w:val="NoSpacing"/>
              <w:rPr>
                <w:rFonts w:asciiTheme="majorBidi" w:hAnsiTheme="majorBidi" w:cstheme="majorBidi"/>
                <w:b/>
                <w:bCs/>
                <w:sz w:val="28"/>
              </w:rPr>
            </w:pPr>
          </w:p>
        </w:tc>
        <w:tc>
          <w:tcPr>
            <w:tcW w:w="5070" w:type="dxa"/>
            <w:gridSpan w:val="5"/>
            <w:vAlign w:val="bottom"/>
          </w:tcPr>
          <w:p w14:paraId="38C119AD" w14:textId="77777777" w:rsidR="001C02C8" w:rsidRPr="00755C86" w:rsidRDefault="001C02C8" w:rsidP="00F5179F">
            <w:pPr>
              <w:pStyle w:val="NoSpacing"/>
              <w:pBdr>
                <w:bottom w:val="single" w:sz="4" w:space="1" w:color="auto"/>
              </w:pBdr>
              <w:jc w:val="right"/>
              <w:rPr>
                <w:rFonts w:asciiTheme="majorBidi" w:hAnsiTheme="majorBidi" w:cstheme="majorBidi"/>
                <w:sz w:val="28"/>
                <w:cs/>
              </w:rPr>
            </w:pPr>
            <w:r w:rsidRPr="00755C86">
              <w:rPr>
                <w:rFonts w:asciiTheme="majorBidi" w:hAnsiTheme="majorBidi" w:cs="Angsana New"/>
                <w:sz w:val="28"/>
                <w:cs/>
              </w:rPr>
              <w:t>(</w:t>
            </w:r>
            <w:r w:rsidRPr="00755C86">
              <w:rPr>
                <w:rFonts w:asciiTheme="majorBidi" w:hAnsiTheme="majorBidi" w:cstheme="majorBidi"/>
                <w:sz w:val="28"/>
              </w:rPr>
              <w:t>Unit : Baht)</w:t>
            </w:r>
          </w:p>
        </w:tc>
      </w:tr>
      <w:tr w:rsidR="001C02C8" w:rsidRPr="00755C86" w14:paraId="57A4FEDE" w14:textId="77777777" w:rsidTr="00BE7087">
        <w:trPr>
          <w:tblHeader/>
        </w:trPr>
        <w:tc>
          <w:tcPr>
            <w:tcW w:w="4110" w:type="dxa"/>
          </w:tcPr>
          <w:p w14:paraId="7E682F7A" w14:textId="77777777" w:rsidR="001C02C8" w:rsidRPr="00755C86" w:rsidRDefault="001C02C8" w:rsidP="00F5179F">
            <w:pPr>
              <w:pStyle w:val="NoSpacing"/>
              <w:rPr>
                <w:rFonts w:asciiTheme="majorBidi" w:hAnsiTheme="majorBidi" w:cstheme="majorBidi"/>
                <w:b/>
                <w:bCs/>
                <w:sz w:val="28"/>
              </w:rPr>
            </w:pPr>
          </w:p>
        </w:tc>
        <w:tc>
          <w:tcPr>
            <w:tcW w:w="5070" w:type="dxa"/>
            <w:gridSpan w:val="5"/>
            <w:vAlign w:val="bottom"/>
          </w:tcPr>
          <w:p w14:paraId="7DF268A2" w14:textId="77777777" w:rsidR="001C02C8" w:rsidRPr="00755C86" w:rsidRDefault="001C02C8" w:rsidP="00F5179F">
            <w:pPr>
              <w:pStyle w:val="NoSpacing"/>
              <w:pBdr>
                <w:bottom w:val="single" w:sz="4" w:space="1" w:color="auto"/>
              </w:pBdr>
              <w:jc w:val="center"/>
              <w:rPr>
                <w:rFonts w:asciiTheme="majorBidi" w:hAnsiTheme="majorBidi" w:cstheme="majorBidi"/>
                <w:sz w:val="28"/>
              </w:rPr>
            </w:pPr>
            <w:r w:rsidRPr="00755C86">
              <w:rPr>
                <w:rFonts w:asciiTheme="majorBidi" w:hAnsiTheme="majorBidi" w:cstheme="majorBidi"/>
                <w:sz w:val="28"/>
              </w:rPr>
              <w:t>Statements of comprehensive income</w:t>
            </w:r>
          </w:p>
        </w:tc>
      </w:tr>
      <w:tr w:rsidR="001C02C8" w:rsidRPr="00755C86" w14:paraId="3B809372" w14:textId="77777777" w:rsidTr="00BE7087">
        <w:trPr>
          <w:tblHeader/>
        </w:trPr>
        <w:tc>
          <w:tcPr>
            <w:tcW w:w="4110" w:type="dxa"/>
          </w:tcPr>
          <w:p w14:paraId="6FD279C4" w14:textId="77777777" w:rsidR="001C02C8" w:rsidRPr="00755C86" w:rsidRDefault="001C02C8" w:rsidP="00F5179F">
            <w:pPr>
              <w:pStyle w:val="NoSpacing"/>
              <w:rPr>
                <w:rFonts w:asciiTheme="majorBidi" w:hAnsiTheme="majorBidi" w:cstheme="majorBidi"/>
                <w:b/>
                <w:bCs/>
                <w:sz w:val="28"/>
              </w:rPr>
            </w:pPr>
          </w:p>
        </w:tc>
        <w:tc>
          <w:tcPr>
            <w:tcW w:w="2580" w:type="dxa"/>
            <w:gridSpan w:val="3"/>
          </w:tcPr>
          <w:p w14:paraId="78963C5A" w14:textId="77777777" w:rsidR="001C02C8" w:rsidRPr="00755C86" w:rsidRDefault="001C02C8" w:rsidP="00F5179F">
            <w:pPr>
              <w:pStyle w:val="NoSpacing"/>
              <w:pBdr>
                <w:bottom w:val="single" w:sz="4" w:space="1" w:color="auto"/>
              </w:pBdr>
              <w:jc w:val="center"/>
              <w:rPr>
                <w:rFonts w:asciiTheme="majorBidi" w:hAnsiTheme="majorBidi" w:cstheme="majorBidi"/>
                <w:sz w:val="28"/>
                <w:cs/>
              </w:rPr>
            </w:pPr>
            <w:r w:rsidRPr="00755C86">
              <w:rPr>
                <w:rFonts w:ascii="AngsanaUPC" w:hAnsi="AngsanaUPC" w:cs="AngsanaUPC"/>
                <w:sz w:val="28"/>
              </w:rPr>
              <w:t>Consolidated</w:t>
            </w:r>
          </w:p>
        </w:tc>
        <w:tc>
          <w:tcPr>
            <w:tcW w:w="2490" w:type="dxa"/>
            <w:gridSpan w:val="2"/>
          </w:tcPr>
          <w:p w14:paraId="3696351E" w14:textId="77777777" w:rsidR="001C02C8" w:rsidRPr="00755C86" w:rsidRDefault="001C02C8" w:rsidP="00F5179F">
            <w:pPr>
              <w:pStyle w:val="NoSpacing"/>
              <w:pBdr>
                <w:bottom w:val="single" w:sz="4" w:space="1" w:color="auto"/>
              </w:pBdr>
              <w:jc w:val="center"/>
              <w:rPr>
                <w:rFonts w:asciiTheme="majorBidi" w:hAnsiTheme="majorBidi" w:cstheme="majorBidi"/>
                <w:sz w:val="28"/>
                <w:cs/>
              </w:rPr>
            </w:pPr>
            <w:r w:rsidRPr="00755C86">
              <w:rPr>
                <w:rFonts w:ascii="AngsanaUPC" w:hAnsi="AngsanaUPC" w:cs="AngsanaUPC"/>
                <w:sz w:val="28"/>
              </w:rPr>
              <w:t>Separate</w:t>
            </w:r>
          </w:p>
        </w:tc>
      </w:tr>
      <w:tr w:rsidR="001C02C8" w:rsidRPr="00755C86" w14:paraId="75889342" w14:textId="77777777" w:rsidTr="00BE7087">
        <w:trPr>
          <w:tblHeader/>
        </w:trPr>
        <w:tc>
          <w:tcPr>
            <w:tcW w:w="4110" w:type="dxa"/>
          </w:tcPr>
          <w:p w14:paraId="4EA54432" w14:textId="77777777" w:rsidR="001C02C8" w:rsidRPr="00755C86" w:rsidRDefault="001C02C8" w:rsidP="00F5179F">
            <w:pPr>
              <w:pStyle w:val="NoSpacing"/>
              <w:rPr>
                <w:rFonts w:asciiTheme="majorBidi" w:hAnsiTheme="majorBidi" w:cstheme="majorBidi"/>
                <w:b/>
                <w:bCs/>
                <w:sz w:val="28"/>
              </w:rPr>
            </w:pPr>
          </w:p>
        </w:tc>
        <w:tc>
          <w:tcPr>
            <w:tcW w:w="5070" w:type="dxa"/>
            <w:gridSpan w:val="5"/>
          </w:tcPr>
          <w:p w14:paraId="35360C74" w14:textId="2A82F110" w:rsidR="001C02C8" w:rsidRPr="00755C86" w:rsidRDefault="001C02C8" w:rsidP="00F5179F">
            <w:pPr>
              <w:pStyle w:val="NoSpacing"/>
              <w:pBdr>
                <w:bottom w:val="single" w:sz="4" w:space="1" w:color="auto"/>
              </w:pBdr>
              <w:jc w:val="center"/>
              <w:rPr>
                <w:rFonts w:asciiTheme="majorBidi" w:hAnsiTheme="majorBidi" w:cstheme="majorBidi"/>
                <w:sz w:val="28"/>
              </w:rPr>
            </w:pPr>
            <w:r w:rsidRPr="00755C86">
              <w:rPr>
                <w:rFonts w:asciiTheme="majorBidi" w:hAnsiTheme="majorBidi" w:cstheme="majorBidi"/>
                <w:sz w:val="28"/>
              </w:rPr>
              <w:t xml:space="preserve">For the </w:t>
            </w:r>
            <w:r w:rsidR="009579C9">
              <w:rPr>
                <w:rFonts w:asciiTheme="majorBidi" w:hAnsiTheme="majorBidi" w:cstheme="majorBidi"/>
                <w:sz w:val="28"/>
              </w:rPr>
              <w:t>nine</w:t>
            </w:r>
            <w:r w:rsidRPr="00755C86">
              <w:rPr>
                <w:rFonts w:asciiTheme="majorBidi" w:hAnsiTheme="majorBidi" w:cstheme="majorBidi"/>
                <w:sz w:val="28"/>
              </w:rPr>
              <w:t>-month periods ended</w:t>
            </w:r>
            <w:r>
              <w:rPr>
                <w:rFonts w:asciiTheme="majorBidi" w:hAnsiTheme="majorBidi" w:cstheme="majorBidi"/>
                <w:sz w:val="28"/>
              </w:rPr>
              <w:t xml:space="preserve"> </w:t>
            </w:r>
            <w:r w:rsidR="009579C9">
              <w:rPr>
                <w:rFonts w:asciiTheme="majorBidi" w:hAnsiTheme="majorBidi" w:cstheme="majorBidi"/>
                <w:sz w:val="28"/>
              </w:rPr>
              <w:t>September</w:t>
            </w:r>
            <w:r>
              <w:rPr>
                <w:rFonts w:asciiTheme="majorBidi" w:hAnsiTheme="majorBidi" w:cstheme="majorBidi"/>
                <w:sz w:val="28"/>
              </w:rPr>
              <w:t xml:space="preserve"> 30, </w:t>
            </w:r>
          </w:p>
        </w:tc>
      </w:tr>
      <w:tr w:rsidR="001C02C8" w:rsidRPr="00C1505D" w14:paraId="57925D65" w14:textId="77777777" w:rsidTr="00BE7087">
        <w:trPr>
          <w:tblHeader/>
        </w:trPr>
        <w:tc>
          <w:tcPr>
            <w:tcW w:w="4110" w:type="dxa"/>
          </w:tcPr>
          <w:p w14:paraId="13863202" w14:textId="77777777" w:rsidR="001C02C8" w:rsidRPr="00755C86" w:rsidRDefault="001C02C8" w:rsidP="00F5179F">
            <w:pPr>
              <w:pStyle w:val="NoSpacing"/>
              <w:rPr>
                <w:rFonts w:asciiTheme="majorBidi" w:hAnsiTheme="majorBidi" w:cstheme="majorBidi"/>
                <w:b/>
                <w:bCs/>
                <w:sz w:val="28"/>
              </w:rPr>
            </w:pPr>
          </w:p>
        </w:tc>
        <w:tc>
          <w:tcPr>
            <w:tcW w:w="1242" w:type="dxa"/>
          </w:tcPr>
          <w:p w14:paraId="1E3920EA" w14:textId="77777777" w:rsidR="001C02C8" w:rsidRPr="00755C86" w:rsidRDefault="001C02C8" w:rsidP="00F5179F">
            <w:pPr>
              <w:pStyle w:val="NoSpacing"/>
              <w:pBdr>
                <w:bottom w:val="single" w:sz="4" w:space="1" w:color="auto"/>
              </w:pBdr>
              <w:jc w:val="center"/>
              <w:rPr>
                <w:rFonts w:asciiTheme="majorBidi" w:hAnsiTheme="majorBidi" w:cstheme="majorBidi"/>
                <w:sz w:val="28"/>
              </w:rPr>
            </w:pPr>
            <w:r w:rsidRPr="00755C86">
              <w:rPr>
                <w:rFonts w:asciiTheme="majorBidi" w:hAnsiTheme="majorBidi" w:cstheme="majorBidi"/>
                <w:sz w:val="28"/>
              </w:rPr>
              <w:t>2022</w:t>
            </w:r>
          </w:p>
        </w:tc>
        <w:tc>
          <w:tcPr>
            <w:tcW w:w="1276" w:type="dxa"/>
          </w:tcPr>
          <w:p w14:paraId="10B06E9A" w14:textId="77777777" w:rsidR="001C02C8" w:rsidRPr="00755C86" w:rsidRDefault="001C02C8" w:rsidP="00F5179F">
            <w:pPr>
              <w:pStyle w:val="NoSpacing"/>
              <w:pBdr>
                <w:bottom w:val="single" w:sz="4" w:space="1" w:color="auto"/>
              </w:pBdr>
              <w:jc w:val="center"/>
              <w:rPr>
                <w:rFonts w:asciiTheme="majorBidi" w:hAnsiTheme="majorBidi" w:cstheme="majorBidi"/>
                <w:sz w:val="28"/>
              </w:rPr>
            </w:pPr>
            <w:r w:rsidRPr="00755C86">
              <w:rPr>
                <w:rFonts w:asciiTheme="majorBidi" w:hAnsiTheme="majorBidi" w:cstheme="majorBidi"/>
                <w:sz w:val="28"/>
              </w:rPr>
              <w:t>2021</w:t>
            </w:r>
          </w:p>
        </w:tc>
        <w:tc>
          <w:tcPr>
            <w:tcW w:w="1276" w:type="dxa"/>
            <w:gridSpan w:val="2"/>
          </w:tcPr>
          <w:p w14:paraId="5B8FC942" w14:textId="77777777" w:rsidR="001C02C8" w:rsidRPr="00755C86" w:rsidRDefault="001C02C8" w:rsidP="00F5179F">
            <w:pPr>
              <w:pStyle w:val="NoSpacing"/>
              <w:pBdr>
                <w:bottom w:val="single" w:sz="4" w:space="1" w:color="auto"/>
              </w:pBdr>
              <w:jc w:val="center"/>
              <w:rPr>
                <w:rFonts w:asciiTheme="majorBidi" w:hAnsiTheme="majorBidi" w:cstheme="majorBidi"/>
                <w:sz w:val="28"/>
              </w:rPr>
            </w:pPr>
            <w:r w:rsidRPr="00755C86">
              <w:rPr>
                <w:rFonts w:asciiTheme="majorBidi" w:hAnsiTheme="majorBidi" w:cstheme="majorBidi"/>
                <w:sz w:val="28"/>
              </w:rPr>
              <w:t>2022</w:t>
            </w:r>
          </w:p>
        </w:tc>
        <w:tc>
          <w:tcPr>
            <w:tcW w:w="1276" w:type="dxa"/>
          </w:tcPr>
          <w:p w14:paraId="3628D579" w14:textId="77777777" w:rsidR="001C02C8" w:rsidRPr="00755C86" w:rsidRDefault="001C02C8" w:rsidP="00F5179F">
            <w:pPr>
              <w:pStyle w:val="NoSpacing"/>
              <w:pBdr>
                <w:bottom w:val="single" w:sz="4" w:space="1" w:color="auto"/>
              </w:pBdr>
              <w:jc w:val="center"/>
              <w:rPr>
                <w:rFonts w:asciiTheme="majorBidi" w:hAnsiTheme="majorBidi" w:cstheme="majorBidi"/>
                <w:sz w:val="28"/>
              </w:rPr>
            </w:pPr>
            <w:r w:rsidRPr="00755C86">
              <w:rPr>
                <w:rFonts w:asciiTheme="majorBidi" w:hAnsiTheme="majorBidi" w:cstheme="majorBidi"/>
                <w:sz w:val="28"/>
              </w:rPr>
              <w:t>2021</w:t>
            </w:r>
          </w:p>
        </w:tc>
      </w:tr>
      <w:tr w:rsidR="001C02C8" w:rsidRPr="00C1505D" w14:paraId="4325D967" w14:textId="77777777" w:rsidTr="00BE7087">
        <w:trPr>
          <w:trHeight w:val="374"/>
        </w:trPr>
        <w:tc>
          <w:tcPr>
            <w:tcW w:w="4110" w:type="dxa"/>
            <w:vAlign w:val="bottom"/>
          </w:tcPr>
          <w:p w14:paraId="2515CEC0" w14:textId="77777777" w:rsidR="001C02C8" w:rsidRPr="00C1505D" w:rsidRDefault="001C02C8" w:rsidP="00F5179F">
            <w:pPr>
              <w:pStyle w:val="NoSpacing"/>
              <w:ind w:left="453" w:hanging="426"/>
              <w:rPr>
                <w:rFonts w:asciiTheme="majorBidi" w:hAnsiTheme="majorBidi" w:cstheme="majorBidi"/>
                <w:b/>
                <w:bCs/>
                <w:sz w:val="28"/>
                <w:cs/>
              </w:rPr>
            </w:pPr>
            <w:r w:rsidRPr="007A685F">
              <w:rPr>
                <w:rFonts w:asciiTheme="majorBidi" w:hAnsiTheme="majorBidi" w:cstheme="majorBidi"/>
                <w:b/>
                <w:bCs/>
                <w:sz w:val="28"/>
              </w:rPr>
              <w:t>Current tax:</w:t>
            </w:r>
          </w:p>
        </w:tc>
        <w:tc>
          <w:tcPr>
            <w:tcW w:w="1242" w:type="dxa"/>
            <w:shd w:val="clear" w:color="auto" w:fill="auto"/>
            <w:vAlign w:val="bottom"/>
          </w:tcPr>
          <w:p w14:paraId="50A9542C" w14:textId="77777777" w:rsidR="001C02C8" w:rsidRPr="00C1505D" w:rsidRDefault="001C02C8" w:rsidP="00F5179F">
            <w:pPr>
              <w:pStyle w:val="NoSpacing"/>
              <w:jc w:val="right"/>
              <w:rPr>
                <w:rFonts w:asciiTheme="majorBidi" w:hAnsiTheme="majorBidi" w:cstheme="majorBidi"/>
                <w:sz w:val="28"/>
              </w:rPr>
            </w:pPr>
          </w:p>
        </w:tc>
        <w:tc>
          <w:tcPr>
            <w:tcW w:w="1276" w:type="dxa"/>
            <w:shd w:val="clear" w:color="auto" w:fill="auto"/>
            <w:vAlign w:val="bottom"/>
          </w:tcPr>
          <w:p w14:paraId="0B0EED36" w14:textId="77777777" w:rsidR="001C02C8" w:rsidRPr="00C1505D" w:rsidRDefault="001C02C8" w:rsidP="00F5179F">
            <w:pPr>
              <w:pStyle w:val="NoSpacing"/>
              <w:jc w:val="right"/>
              <w:rPr>
                <w:rFonts w:asciiTheme="majorBidi" w:hAnsiTheme="majorBidi" w:cstheme="majorBidi"/>
                <w:sz w:val="28"/>
              </w:rPr>
            </w:pPr>
          </w:p>
        </w:tc>
        <w:tc>
          <w:tcPr>
            <w:tcW w:w="1276" w:type="dxa"/>
            <w:gridSpan w:val="2"/>
            <w:shd w:val="clear" w:color="auto" w:fill="auto"/>
            <w:vAlign w:val="bottom"/>
          </w:tcPr>
          <w:p w14:paraId="56AEE032" w14:textId="77777777" w:rsidR="001C02C8" w:rsidRPr="00C1505D" w:rsidRDefault="001C02C8" w:rsidP="00F5179F">
            <w:pPr>
              <w:pStyle w:val="NoSpacing"/>
              <w:jc w:val="right"/>
              <w:rPr>
                <w:rFonts w:asciiTheme="majorBidi" w:hAnsiTheme="majorBidi" w:cstheme="majorBidi"/>
                <w:sz w:val="28"/>
              </w:rPr>
            </w:pPr>
          </w:p>
        </w:tc>
        <w:tc>
          <w:tcPr>
            <w:tcW w:w="1276" w:type="dxa"/>
            <w:vAlign w:val="bottom"/>
          </w:tcPr>
          <w:p w14:paraId="0DDBC51E" w14:textId="77777777" w:rsidR="001C02C8" w:rsidRPr="00C1505D" w:rsidRDefault="001C02C8" w:rsidP="00F5179F">
            <w:pPr>
              <w:pStyle w:val="NoSpacing"/>
              <w:jc w:val="right"/>
              <w:rPr>
                <w:rFonts w:asciiTheme="majorBidi" w:hAnsiTheme="majorBidi" w:cstheme="majorBidi"/>
                <w:sz w:val="28"/>
              </w:rPr>
            </w:pPr>
          </w:p>
        </w:tc>
      </w:tr>
      <w:tr w:rsidR="00DF7999" w:rsidRPr="00C1505D" w14:paraId="43F8A9E7" w14:textId="77777777" w:rsidTr="00BE7087">
        <w:trPr>
          <w:trHeight w:val="374"/>
        </w:trPr>
        <w:tc>
          <w:tcPr>
            <w:tcW w:w="4110" w:type="dxa"/>
            <w:vAlign w:val="bottom"/>
          </w:tcPr>
          <w:p w14:paraId="1E122587" w14:textId="6177B042" w:rsidR="00DF7999" w:rsidRPr="00C1505D" w:rsidRDefault="00DF7999" w:rsidP="00DF7999">
            <w:pPr>
              <w:pStyle w:val="NoSpacing"/>
              <w:ind w:left="169"/>
              <w:rPr>
                <w:rFonts w:asciiTheme="majorBidi" w:hAnsiTheme="majorBidi" w:cstheme="majorBidi"/>
                <w:sz w:val="28"/>
                <w:cs/>
              </w:rPr>
            </w:pPr>
            <w:r>
              <w:rPr>
                <w:rFonts w:asciiTheme="majorBidi" w:hAnsiTheme="majorBidi" w:cstheme="majorBidi"/>
                <w:sz w:val="28"/>
              </w:rPr>
              <w:t>Corporate i</w:t>
            </w:r>
            <w:r w:rsidRPr="007A685F">
              <w:rPr>
                <w:rFonts w:asciiTheme="majorBidi" w:hAnsiTheme="majorBidi" w:cstheme="majorBidi"/>
                <w:sz w:val="28"/>
              </w:rPr>
              <w:t>ncome tax</w:t>
            </w:r>
          </w:p>
        </w:tc>
        <w:tc>
          <w:tcPr>
            <w:tcW w:w="1242" w:type="dxa"/>
            <w:shd w:val="clear" w:color="auto" w:fill="auto"/>
            <w:vAlign w:val="bottom"/>
          </w:tcPr>
          <w:p w14:paraId="39366F1B" w14:textId="4B2FE99C" w:rsidR="00DF7999" w:rsidRPr="00C1505D" w:rsidRDefault="00DF7999" w:rsidP="00DF7999">
            <w:pPr>
              <w:pStyle w:val="NoSpacing"/>
              <w:jc w:val="right"/>
              <w:rPr>
                <w:rFonts w:asciiTheme="majorBidi" w:hAnsiTheme="majorBidi" w:cstheme="majorBidi"/>
                <w:sz w:val="28"/>
              </w:rPr>
            </w:pPr>
            <w:r w:rsidRPr="00D1409F">
              <w:rPr>
                <w:rFonts w:ascii="AngsanaUPC" w:hAnsi="AngsanaUPC" w:cs="AngsanaUPC"/>
                <w:sz w:val="28"/>
              </w:rPr>
              <w:t>3,862,725</w:t>
            </w:r>
          </w:p>
        </w:tc>
        <w:tc>
          <w:tcPr>
            <w:tcW w:w="1276" w:type="dxa"/>
            <w:shd w:val="clear" w:color="auto" w:fill="auto"/>
            <w:vAlign w:val="bottom"/>
          </w:tcPr>
          <w:p w14:paraId="78512816" w14:textId="153DE523" w:rsidR="00DF7999" w:rsidRPr="00C1505D" w:rsidRDefault="00DF7999" w:rsidP="00DF7999">
            <w:pPr>
              <w:pStyle w:val="NoSpacing"/>
              <w:jc w:val="right"/>
              <w:rPr>
                <w:rFonts w:asciiTheme="majorBidi" w:hAnsiTheme="majorBidi" w:cstheme="majorBidi"/>
                <w:sz w:val="28"/>
              </w:rPr>
            </w:pPr>
            <w:r>
              <w:rPr>
                <w:rFonts w:ascii="AngsanaUPC" w:hAnsi="AngsanaUPC" w:cs="AngsanaUPC"/>
                <w:sz w:val="28"/>
              </w:rPr>
              <w:t>2,114,859</w:t>
            </w:r>
          </w:p>
        </w:tc>
        <w:tc>
          <w:tcPr>
            <w:tcW w:w="1276" w:type="dxa"/>
            <w:gridSpan w:val="2"/>
            <w:shd w:val="clear" w:color="auto" w:fill="auto"/>
            <w:vAlign w:val="bottom"/>
          </w:tcPr>
          <w:p w14:paraId="5C7BC68E" w14:textId="028C304F" w:rsidR="00DF7999" w:rsidRPr="00C1505D" w:rsidRDefault="00DF7999" w:rsidP="00DF7999">
            <w:pPr>
              <w:pStyle w:val="NoSpacing"/>
              <w:jc w:val="right"/>
              <w:rPr>
                <w:rFonts w:asciiTheme="majorBidi" w:hAnsiTheme="majorBidi" w:cstheme="majorBidi"/>
                <w:sz w:val="28"/>
              </w:rPr>
            </w:pPr>
            <w:r>
              <w:rPr>
                <w:rFonts w:ascii="AngsanaUPC" w:hAnsi="AngsanaUPC" w:cs="AngsanaUPC"/>
                <w:sz w:val="28"/>
              </w:rPr>
              <w:t>3,862,725</w:t>
            </w:r>
          </w:p>
        </w:tc>
        <w:tc>
          <w:tcPr>
            <w:tcW w:w="1276" w:type="dxa"/>
            <w:vAlign w:val="bottom"/>
          </w:tcPr>
          <w:p w14:paraId="137D2B74" w14:textId="6488BE37" w:rsidR="00DF7999" w:rsidRPr="00C1505D" w:rsidRDefault="00DF7999" w:rsidP="00DF7999">
            <w:pPr>
              <w:pStyle w:val="NoSpacing"/>
              <w:jc w:val="right"/>
              <w:rPr>
                <w:rFonts w:asciiTheme="majorBidi" w:hAnsiTheme="majorBidi" w:cstheme="majorBidi"/>
                <w:sz w:val="28"/>
              </w:rPr>
            </w:pPr>
            <w:r>
              <w:rPr>
                <w:rFonts w:ascii="AngsanaUPC" w:hAnsi="AngsanaUPC" w:cs="AngsanaUPC"/>
                <w:sz w:val="28"/>
              </w:rPr>
              <w:t>2,114,859</w:t>
            </w:r>
          </w:p>
        </w:tc>
      </w:tr>
      <w:tr w:rsidR="009905FD" w:rsidRPr="00C1505D" w14:paraId="5F5BB596" w14:textId="77777777" w:rsidTr="00BE7087">
        <w:trPr>
          <w:trHeight w:val="374"/>
        </w:trPr>
        <w:tc>
          <w:tcPr>
            <w:tcW w:w="4110" w:type="dxa"/>
            <w:vAlign w:val="bottom"/>
          </w:tcPr>
          <w:p w14:paraId="359AD591" w14:textId="77777777" w:rsidR="009905FD" w:rsidRPr="00C1505D" w:rsidRDefault="009905FD" w:rsidP="009905FD">
            <w:pPr>
              <w:pStyle w:val="NoSpacing"/>
              <w:ind w:left="27"/>
              <w:rPr>
                <w:rFonts w:asciiTheme="majorBidi" w:hAnsiTheme="majorBidi" w:cstheme="majorBidi"/>
                <w:b/>
                <w:bCs/>
                <w:sz w:val="28"/>
                <w:cs/>
              </w:rPr>
            </w:pPr>
            <w:r w:rsidRPr="007A685F">
              <w:rPr>
                <w:rFonts w:asciiTheme="majorBidi" w:hAnsiTheme="majorBidi" w:cstheme="majorBidi"/>
                <w:b/>
                <w:bCs/>
                <w:sz w:val="28"/>
              </w:rPr>
              <w:t>Deferred tax:</w:t>
            </w:r>
          </w:p>
        </w:tc>
        <w:tc>
          <w:tcPr>
            <w:tcW w:w="1242" w:type="dxa"/>
            <w:shd w:val="clear" w:color="auto" w:fill="auto"/>
            <w:vAlign w:val="bottom"/>
          </w:tcPr>
          <w:p w14:paraId="0FFFDC91" w14:textId="77777777" w:rsidR="009905FD" w:rsidRPr="00C1505D" w:rsidRDefault="009905FD" w:rsidP="009905FD">
            <w:pPr>
              <w:pStyle w:val="NoSpacing"/>
              <w:jc w:val="right"/>
              <w:rPr>
                <w:rFonts w:asciiTheme="majorBidi" w:hAnsiTheme="majorBidi" w:cstheme="majorBidi"/>
                <w:sz w:val="28"/>
              </w:rPr>
            </w:pPr>
          </w:p>
        </w:tc>
        <w:tc>
          <w:tcPr>
            <w:tcW w:w="1276" w:type="dxa"/>
            <w:shd w:val="clear" w:color="auto" w:fill="auto"/>
            <w:vAlign w:val="bottom"/>
          </w:tcPr>
          <w:p w14:paraId="65BD65B0" w14:textId="77777777" w:rsidR="009905FD" w:rsidRPr="00C1505D" w:rsidRDefault="009905FD" w:rsidP="009905FD">
            <w:pPr>
              <w:pStyle w:val="NoSpacing"/>
              <w:jc w:val="right"/>
              <w:rPr>
                <w:rFonts w:asciiTheme="majorBidi" w:hAnsiTheme="majorBidi" w:cstheme="majorBidi"/>
                <w:sz w:val="28"/>
              </w:rPr>
            </w:pPr>
          </w:p>
        </w:tc>
        <w:tc>
          <w:tcPr>
            <w:tcW w:w="1276" w:type="dxa"/>
            <w:gridSpan w:val="2"/>
            <w:shd w:val="clear" w:color="auto" w:fill="auto"/>
            <w:vAlign w:val="bottom"/>
          </w:tcPr>
          <w:p w14:paraId="2DF307ED" w14:textId="77777777" w:rsidR="009905FD" w:rsidRPr="00C1505D" w:rsidRDefault="009905FD" w:rsidP="009905FD">
            <w:pPr>
              <w:pStyle w:val="NoSpacing"/>
              <w:jc w:val="right"/>
              <w:rPr>
                <w:rFonts w:asciiTheme="majorBidi" w:hAnsiTheme="majorBidi" w:cstheme="majorBidi"/>
                <w:sz w:val="28"/>
              </w:rPr>
            </w:pPr>
          </w:p>
        </w:tc>
        <w:tc>
          <w:tcPr>
            <w:tcW w:w="1276" w:type="dxa"/>
            <w:vAlign w:val="bottom"/>
          </w:tcPr>
          <w:p w14:paraId="5F83D3A8" w14:textId="77777777" w:rsidR="009905FD" w:rsidRPr="00C1505D" w:rsidRDefault="009905FD" w:rsidP="009905FD">
            <w:pPr>
              <w:pStyle w:val="NoSpacing"/>
              <w:jc w:val="right"/>
              <w:rPr>
                <w:rFonts w:asciiTheme="majorBidi" w:hAnsiTheme="majorBidi" w:cstheme="majorBidi"/>
                <w:sz w:val="28"/>
              </w:rPr>
            </w:pPr>
          </w:p>
        </w:tc>
      </w:tr>
      <w:tr w:rsidR="009905FD" w:rsidRPr="00C1505D" w14:paraId="074082F0" w14:textId="77777777" w:rsidTr="00BE7087">
        <w:trPr>
          <w:trHeight w:val="374"/>
        </w:trPr>
        <w:tc>
          <w:tcPr>
            <w:tcW w:w="4110" w:type="dxa"/>
            <w:vAlign w:val="bottom"/>
          </w:tcPr>
          <w:p w14:paraId="5C52285D" w14:textId="77777777" w:rsidR="009905FD" w:rsidRPr="00C1505D" w:rsidRDefault="009905FD" w:rsidP="009905FD">
            <w:pPr>
              <w:pStyle w:val="NoSpacing"/>
              <w:ind w:left="453" w:hanging="426"/>
              <w:rPr>
                <w:rFonts w:asciiTheme="majorBidi" w:hAnsiTheme="majorBidi" w:cstheme="majorBidi"/>
                <w:sz w:val="28"/>
                <w:cs/>
              </w:rPr>
            </w:pPr>
            <w:r w:rsidRPr="007A685F">
              <w:rPr>
                <w:rFonts w:asciiTheme="majorBidi" w:hAnsiTheme="majorBidi" w:cstheme="majorBidi"/>
                <w:sz w:val="28"/>
              </w:rPr>
              <w:t>Deferred tax resulted from temporary</w:t>
            </w:r>
          </w:p>
        </w:tc>
        <w:tc>
          <w:tcPr>
            <w:tcW w:w="1242" w:type="dxa"/>
            <w:shd w:val="clear" w:color="auto" w:fill="auto"/>
            <w:vAlign w:val="bottom"/>
          </w:tcPr>
          <w:p w14:paraId="56E34EB3" w14:textId="77777777" w:rsidR="009905FD" w:rsidRPr="00C1505D" w:rsidRDefault="009905FD" w:rsidP="009905FD">
            <w:pPr>
              <w:pStyle w:val="NoSpacing"/>
              <w:jc w:val="right"/>
              <w:rPr>
                <w:rFonts w:asciiTheme="majorBidi" w:hAnsiTheme="majorBidi" w:cstheme="majorBidi"/>
                <w:sz w:val="28"/>
              </w:rPr>
            </w:pPr>
          </w:p>
        </w:tc>
        <w:tc>
          <w:tcPr>
            <w:tcW w:w="1276" w:type="dxa"/>
            <w:shd w:val="clear" w:color="auto" w:fill="auto"/>
            <w:vAlign w:val="bottom"/>
          </w:tcPr>
          <w:p w14:paraId="694F1DD7" w14:textId="77777777" w:rsidR="009905FD" w:rsidRPr="00C1505D" w:rsidRDefault="009905FD" w:rsidP="009905FD">
            <w:pPr>
              <w:pStyle w:val="NoSpacing"/>
              <w:jc w:val="right"/>
              <w:rPr>
                <w:rFonts w:asciiTheme="majorBidi" w:hAnsiTheme="majorBidi" w:cstheme="majorBidi"/>
                <w:sz w:val="28"/>
                <w:cs/>
              </w:rPr>
            </w:pPr>
          </w:p>
        </w:tc>
        <w:tc>
          <w:tcPr>
            <w:tcW w:w="1276" w:type="dxa"/>
            <w:gridSpan w:val="2"/>
            <w:shd w:val="clear" w:color="auto" w:fill="auto"/>
            <w:vAlign w:val="bottom"/>
          </w:tcPr>
          <w:p w14:paraId="1B38A1C4" w14:textId="77777777" w:rsidR="009905FD" w:rsidRPr="00C1505D" w:rsidRDefault="009905FD" w:rsidP="009905FD">
            <w:pPr>
              <w:pStyle w:val="NoSpacing"/>
              <w:jc w:val="right"/>
              <w:rPr>
                <w:rFonts w:asciiTheme="majorBidi" w:hAnsiTheme="majorBidi" w:cstheme="majorBidi"/>
                <w:sz w:val="28"/>
              </w:rPr>
            </w:pPr>
          </w:p>
        </w:tc>
        <w:tc>
          <w:tcPr>
            <w:tcW w:w="1276" w:type="dxa"/>
            <w:vAlign w:val="bottom"/>
          </w:tcPr>
          <w:p w14:paraId="66A29BD1" w14:textId="77777777" w:rsidR="009905FD" w:rsidRPr="00C1505D" w:rsidRDefault="009905FD" w:rsidP="009905FD">
            <w:pPr>
              <w:pStyle w:val="NoSpacing"/>
              <w:jc w:val="right"/>
              <w:rPr>
                <w:rFonts w:asciiTheme="majorBidi" w:hAnsiTheme="majorBidi" w:cstheme="majorBidi"/>
                <w:sz w:val="28"/>
              </w:rPr>
            </w:pPr>
          </w:p>
        </w:tc>
      </w:tr>
      <w:tr w:rsidR="00DF7999" w:rsidRPr="00C1505D" w14:paraId="27FA8E85" w14:textId="77777777" w:rsidTr="00BE7087">
        <w:trPr>
          <w:trHeight w:val="374"/>
        </w:trPr>
        <w:tc>
          <w:tcPr>
            <w:tcW w:w="4110" w:type="dxa"/>
            <w:vAlign w:val="bottom"/>
          </w:tcPr>
          <w:p w14:paraId="50EBD4C7" w14:textId="77777777" w:rsidR="00DF7999" w:rsidRPr="00C1505D" w:rsidRDefault="00DF7999" w:rsidP="00DF7999">
            <w:pPr>
              <w:pStyle w:val="NoSpacing"/>
              <w:ind w:left="601" w:hanging="432"/>
              <w:rPr>
                <w:rFonts w:asciiTheme="majorBidi" w:hAnsiTheme="majorBidi" w:cstheme="majorBidi"/>
                <w:sz w:val="28"/>
                <w:cs/>
              </w:rPr>
            </w:pPr>
            <w:r w:rsidRPr="007A685F">
              <w:rPr>
                <w:rFonts w:asciiTheme="majorBidi" w:hAnsiTheme="majorBidi" w:cstheme="majorBidi"/>
                <w:sz w:val="28"/>
              </w:rPr>
              <w:t>differences and reversal of temporary</w:t>
            </w:r>
            <w:r>
              <w:rPr>
                <w:rFonts w:asciiTheme="majorBidi" w:hAnsiTheme="majorBidi" w:cstheme="majorBidi"/>
                <w:sz w:val="28"/>
              </w:rPr>
              <w:br/>
            </w:r>
            <w:r w:rsidRPr="007A685F">
              <w:rPr>
                <w:rFonts w:asciiTheme="majorBidi" w:hAnsiTheme="majorBidi" w:cstheme="majorBidi"/>
                <w:sz w:val="28"/>
              </w:rPr>
              <w:t>differences</w:t>
            </w:r>
            <w:r w:rsidRPr="00C1505D">
              <w:rPr>
                <w:rFonts w:asciiTheme="majorBidi" w:hAnsiTheme="majorBidi" w:cstheme="majorBidi"/>
                <w:sz w:val="28"/>
                <w:cs/>
              </w:rPr>
              <w:t xml:space="preserve"> </w:t>
            </w:r>
          </w:p>
        </w:tc>
        <w:tc>
          <w:tcPr>
            <w:tcW w:w="1242" w:type="dxa"/>
            <w:shd w:val="clear" w:color="auto" w:fill="auto"/>
            <w:vAlign w:val="bottom"/>
          </w:tcPr>
          <w:p w14:paraId="024EBADA" w14:textId="36E292AE" w:rsidR="00DF7999" w:rsidRPr="00C1505D" w:rsidRDefault="00DF7999" w:rsidP="00DF7999">
            <w:pPr>
              <w:pStyle w:val="NoSpacing"/>
              <w:pBdr>
                <w:bottom w:val="single" w:sz="4" w:space="1" w:color="auto"/>
              </w:pBdr>
              <w:jc w:val="right"/>
              <w:rPr>
                <w:rFonts w:asciiTheme="majorBidi" w:hAnsiTheme="majorBidi" w:cstheme="majorBidi"/>
                <w:sz w:val="28"/>
              </w:rPr>
            </w:pPr>
            <w:r>
              <w:rPr>
                <w:rFonts w:ascii="AngsanaUPC" w:hAnsi="AngsanaUPC" w:cs="AngsanaUPC" w:hint="cs"/>
                <w:sz w:val="28"/>
                <w:cs/>
              </w:rPr>
              <w:t>(</w:t>
            </w:r>
            <w:r>
              <w:rPr>
                <w:rFonts w:ascii="AngsanaUPC" w:hAnsi="AngsanaUPC" w:cs="AngsanaUPC"/>
                <w:sz w:val="28"/>
              </w:rPr>
              <w:t>1,065,004</w:t>
            </w:r>
            <w:r>
              <w:rPr>
                <w:rFonts w:ascii="AngsanaUPC" w:hAnsi="AngsanaUPC" w:cs="AngsanaUPC" w:hint="cs"/>
                <w:sz w:val="28"/>
                <w:cs/>
              </w:rPr>
              <w:t>)</w:t>
            </w:r>
          </w:p>
        </w:tc>
        <w:tc>
          <w:tcPr>
            <w:tcW w:w="1276" w:type="dxa"/>
            <w:shd w:val="clear" w:color="auto" w:fill="auto"/>
            <w:vAlign w:val="bottom"/>
          </w:tcPr>
          <w:p w14:paraId="2162E788" w14:textId="07DF2420" w:rsidR="00DF7999" w:rsidRPr="00C1505D" w:rsidRDefault="00DF7999" w:rsidP="00DF7999">
            <w:pPr>
              <w:pStyle w:val="NoSpacing"/>
              <w:pBdr>
                <w:bottom w:val="single" w:sz="4" w:space="1" w:color="auto"/>
              </w:pBdr>
              <w:jc w:val="right"/>
              <w:rPr>
                <w:rFonts w:asciiTheme="majorBidi" w:hAnsiTheme="majorBidi" w:cstheme="majorBidi"/>
                <w:sz w:val="28"/>
                <w:cs/>
              </w:rPr>
            </w:pPr>
            <w:r>
              <w:rPr>
                <w:rFonts w:ascii="AngsanaUPC" w:hAnsi="AngsanaUPC" w:cs="AngsanaUPC"/>
                <w:sz w:val="28"/>
              </w:rPr>
              <w:t>(1,302,487)</w:t>
            </w:r>
          </w:p>
        </w:tc>
        <w:tc>
          <w:tcPr>
            <w:tcW w:w="1276" w:type="dxa"/>
            <w:gridSpan w:val="2"/>
            <w:shd w:val="clear" w:color="auto" w:fill="auto"/>
            <w:vAlign w:val="bottom"/>
          </w:tcPr>
          <w:p w14:paraId="6A5917EF" w14:textId="1679A623" w:rsidR="00DF7999" w:rsidRPr="00C1505D" w:rsidRDefault="00DF7999" w:rsidP="00DF7999">
            <w:pPr>
              <w:pStyle w:val="NoSpacing"/>
              <w:pBdr>
                <w:bottom w:val="single" w:sz="4" w:space="1" w:color="auto"/>
              </w:pBdr>
              <w:jc w:val="right"/>
              <w:rPr>
                <w:rFonts w:asciiTheme="majorBidi" w:hAnsiTheme="majorBidi" w:cstheme="majorBidi"/>
                <w:sz w:val="28"/>
              </w:rPr>
            </w:pPr>
            <w:r>
              <w:rPr>
                <w:rFonts w:ascii="AngsanaUPC" w:hAnsi="AngsanaUPC" w:cs="AngsanaUPC" w:hint="cs"/>
                <w:sz w:val="28"/>
                <w:cs/>
              </w:rPr>
              <w:t>(1</w:t>
            </w:r>
            <w:r>
              <w:rPr>
                <w:rFonts w:ascii="AngsanaUPC" w:hAnsi="AngsanaUPC" w:cs="AngsanaUPC"/>
                <w:sz w:val="28"/>
              </w:rPr>
              <w:t>,043,855</w:t>
            </w:r>
            <w:r>
              <w:rPr>
                <w:rFonts w:ascii="AngsanaUPC" w:hAnsi="AngsanaUPC" w:cs="AngsanaUPC" w:hint="cs"/>
                <w:sz w:val="28"/>
                <w:cs/>
              </w:rPr>
              <w:t>)</w:t>
            </w:r>
          </w:p>
        </w:tc>
        <w:tc>
          <w:tcPr>
            <w:tcW w:w="1276" w:type="dxa"/>
            <w:vAlign w:val="bottom"/>
          </w:tcPr>
          <w:p w14:paraId="76F82042" w14:textId="69264E84" w:rsidR="00DF7999" w:rsidRPr="00C1505D" w:rsidRDefault="00DF7999" w:rsidP="00DF7999">
            <w:pPr>
              <w:pStyle w:val="NoSpacing"/>
              <w:pBdr>
                <w:bottom w:val="single" w:sz="4" w:space="1" w:color="auto"/>
              </w:pBdr>
              <w:jc w:val="right"/>
              <w:rPr>
                <w:rFonts w:asciiTheme="majorBidi" w:hAnsiTheme="majorBidi" w:cstheme="majorBidi"/>
                <w:sz w:val="28"/>
              </w:rPr>
            </w:pPr>
            <w:r>
              <w:rPr>
                <w:rFonts w:ascii="AngsanaUPC" w:hAnsi="AngsanaUPC" w:cs="AngsanaUPC"/>
                <w:sz w:val="28"/>
              </w:rPr>
              <w:t>(1,282,848)</w:t>
            </w:r>
          </w:p>
        </w:tc>
      </w:tr>
      <w:tr w:rsidR="00DF7999" w:rsidRPr="00C1505D" w14:paraId="142B28F6" w14:textId="77777777" w:rsidTr="00BE7087">
        <w:trPr>
          <w:trHeight w:val="374"/>
        </w:trPr>
        <w:tc>
          <w:tcPr>
            <w:tcW w:w="4110" w:type="dxa"/>
            <w:vAlign w:val="bottom"/>
          </w:tcPr>
          <w:p w14:paraId="523A589C" w14:textId="0E0C8729" w:rsidR="00DF7999" w:rsidRPr="00C1505D" w:rsidRDefault="00DF7999" w:rsidP="00DF7999">
            <w:pPr>
              <w:pStyle w:val="NoSpacing"/>
              <w:ind w:left="453" w:hanging="426"/>
              <w:rPr>
                <w:rFonts w:asciiTheme="majorBidi" w:hAnsiTheme="majorBidi" w:cstheme="majorBidi"/>
                <w:sz w:val="28"/>
                <w:cs/>
              </w:rPr>
            </w:pPr>
            <w:r w:rsidRPr="007A685F">
              <w:rPr>
                <w:rFonts w:asciiTheme="majorBidi" w:hAnsiTheme="majorBidi" w:cstheme="majorBidi"/>
                <w:sz w:val="28"/>
              </w:rPr>
              <w:t>Tax expense</w:t>
            </w:r>
            <w:r>
              <w:rPr>
                <w:rFonts w:asciiTheme="majorBidi" w:hAnsiTheme="majorBidi" w:cstheme="majorBidi"/>
                <w:sz w:val="28"/>
              </w:rPr>
              <w:t xml:space="preserve"> (income)</w:t>
            </w:r>
            <w:r w:rsidRPr="007A685F">
              <w:rPr>
                <w:rFonts w:asciiTheme="majorBidi" w:hAnsiTheme="majorBidi" w:cstheme="majorBidi"/>
                <w:sz w:val="28"/>
              </w:rPr>
              <w:t xml:space="preserve"> presented in statements </w:t>
            </w:r>
            <w:r>
              <w:rPr>
                <w:rFonts w:asciiTheme="majorBidi" w:hAnsiTheme="majorBidi" w:cstheme="majorBidi"/>
                <w:sz w:val="28"/>
              </w:rPr>
              <w:br/>
            </w:r>
            <w:r w:rsidRPr="007A685F">
              <w:rPr>
                <w:rFonts w:asciiTheme="majorBidi" w:hAnsiTheme="majorBidi" w:cstheme="majorBidi"/>
                <w:sz w:val="28"/>
              </w:rPr>
              <w:t>of comprehensive income</w:t>
            </w:r>
            <w:r w:rsidRPr="00C1505D">
              <w:rPr>
                <w:rFonts w:asciiTheme="majorBidi" w:hAnsiTheme="majorBidi" w:cstheme="majorBidi"/>
                <w:sz w:val="28"/>
                <w:cs/>
              </w:rPr>
              <w:t xml:space="preserve"> </w:t>
            </w:r>
          </w:p>
        </w:tc>
        <w:tc>
          <w:tcPr>
            <w:tcW w:w="1242" w:type="dxa"/>
            <w:shd w:val="clear" w:color="auto" w:fill="auto"/>
            <w:vAlign w:val="bottom"/>
          </w:tcPr>
          <w:p w14:paraId="23663FC6" w14:textId="7D9EFE9B" w:rsidR="00DF7999" w:rsidRPr="00C1505D" w:rsidRDefault="00DF7999" w:rsidP="00DF7999">
            <w:pPr>
              <w:pStyle w:val="NoSpacing"/>
              <w:pBdr>
                <w:bottom w:val="double" w:sz="4" w:space="1" w:color="auto"/>
              </w:pBdr>
              <w:jc w:val="right"/>
              <w:rPr>
                <w:rFonts w:asciiTheme="majorBidi" w:hAnsiTheme="majorBidi" w:cstheme="majorBidi"/>
                <w:sz w:val="28"/>
              </w:rPr>
            </w:pPr>
            <w:r>
              <w:rPr>
                <w:rFonts w:ascii="AngsanaUPC" w:hAnsi="AngsanaUPC" w:cs="AngsanaUPC"/>
                <w:sz w:val="28"/>
              </w:rPr>
              <w:t>2,797,721</w:t>
            </w:r>
          </w:p>
        </w:tc>
        <w:tc>
          <w:tcPr>
            <w:tcW w:w="1276" w:type="dxa"/>
            <w:shd w:val="clear" w:color="auto" w:fill="auto"/>
            <w:vAlign w:val="bottom"/>
          </w:tcPr>
          <w:p w14:paraId="24A9665F" w14:textId="5F129E62" w:rsidR="00DF7999" w:rsidRPr="00C1505D" w:rsidRDefault="00DF7999" w:rsidP="00DF7999">
            <w:pPr>
              <w:pStyle w:val="NoSpacing"/>
              <w:pBdr>
                <w:bottom w:val="double" w:sz="4" w:space="1" w:color="auto"/>
              </w:pBdr>
              <w:jc w:val="right"/>
              <w:rPr>
                <w:rFonts w:asciiTheme="majorBidi" w:hAnsiTheme="majorBidi" w:cstheme="majorBidi"/>
                <w:sz w:val="28"/>
                <w:cs/>
              </w:rPr>
            </w:pPr>
            <w:r>
              <w:rPr>
                <w:rFonts w:ascii="AngsanaUPC" w:hAnsi="AngsanaUPC" w:cs="AngsanaUPC"/>
                <w:sz w:val="28"/>
              </w:rPr>
              <w:t>812,372</w:t>
            </w:r>
          </w:p>
        </w:tc>
        <w:tc>
          <w:tcPr>
            <w:tcW w:w="1276" w:type="dxa"/>
            <w:gridSpan w:val="2"/>
            <w:shd w:val="clear" w:color="auto" w:fill="auto"/>
            <w:vAlign w:val="bottom"/>
          </w:tcPr>
          <w:p w14:paraId="11C92361" w14:textId="68530CE3" w:rsidR="00DF7999" w:rsidRPr="00C1505D" w:rsidRDefault="00DF7999" w:rsidP="00DF7999">
            <w:pPr>
              <w:pStyle w:val="NoSpacing"/>
              <w:pBdr>
                <w:bottom w:val="double" w:sz="4" w:space="1" w:color="auto"/>
              </w:pBdr>
              <w:jc w:val="right"/>
              <w:rPr>
                <w:rFonts w:asciiTheme="majorBidi" w:hAnsiTheme="majorBidi" w:cstheme="majorBidi"/>
                <w:sz w:val="28"/>
              </w:rPr>
            </w:pPr>
            <w:r>
              <w:rPr>
                <w:rFonts w:ascii="AngsanaUPC" w:hAnsi="AngsanaUPC" w:cs="AngsanaUPC"/>
                <w:sz w:val="28"/>
              </w:rPr>
              <w:t>2,818,870</w:t>
            </w:r>
          </w:p>
        </w:tc>
        <w:tc>
          <w:tcPr>
            <w:tcW w:w="1276" w:type="dxa"/>
            <w:vAlign w:val="bottom"/>
          </w:tcPr>
          <w:p w14:paraId="6C5F040C" w14:textId="1E2088A1" w:rsidR="00DF7999" w:rsidRPr="00C1505D" w:rsidRDefault="00DF7999" w:rsidP="00DF7999">
            <w:pPr>
              <w:pStyle w:val="NoSpacing"/>
              <w:pBdr>
                <w:bottom w:val="double" w:sz="4" w:space="1" w:color="auto"/>
              </w:pBdr>
              <w:jc w:val="right"/>
              <w:rPr>
                <w:rFonts w:asciiTheme="majorBidi" w:hAnsiTheme="majorBidi" w:cstheme="majorBidi"/>
                <w:sz w:val="28"/>
                <w:cs/>
              </w:rPr>
            </w:pPr>
            <w:r>
              <w:rPr>
                <w:rFonts w:ascii="AngsanaUPC" w:hAnsi="AngsanaUPC" w:cs="AngsanaUPC"/>
                <w:sz w:val="28"/>
              </w:rPr>
              <w:t>832,011</w:t>
            </w:r>
          </w:p>
        </w:tc>
      </w:tr>
      <w:tr w:rsidR="009905FD" w:rsidRPr="00C1505D" w14:paraId="26005C1A" w14:textId="77777777" w:rsidTr="00BE7087">
        <w:trPr>
          <w:trHeight w:val="374"/>
        </w:trPr>
        <w:tc>
          <w:tcPr>
            <w:tcW w:w="4110" w:type="dxa"/>
            <w:vAlign w:val="bottom"/>
          </w:tcPr>
          <w:p w14:paraId="19B1CAAF" w14:textId="77777777" w:rsidR="009905FD" w:rsidRPr="0060564C" w:rsidRDefault="009905FD" w:rsidP="009905FD">
            <w:pPr>
              <w:pStyle w:val="NoSpacing"/>
              <w:ind w:left="453" w:hanging="426"/>
              <w:rPr>
                <w:rFonts w:asciiTheme="majorBidi" w:hAnsiTheme="majorBidi" w:cstheme="majorBidi"/>
                <w:sz w:val="32"/>
                <w:szCs w:val="32"/>
              </w:rPr>
            </w:pPr>
          </w:p>
        </w:tc>
        <w:tc>
          <w:tcPr>
            <w:tcW w:w="1242" w:type="dxa"/>
            <w:shd w:val="clear" w:color="auto" w:fill="auto"/>
            <w:vAlign w:val="bottom"/>
          </w:tcPr>
          <w:p w14:paraId="54B9484E" w14:textId="77777777" w:rsidR="009905FD" w:rsidRPr="00C1505D" w:rsidRDefault="009905FD" w:rsidP="009905FD">
            <w:pPr>
              <w:pStyle w:val="NoSpacing"/>
              <w:jc w:val="right"/>
              <w:rPr>
                <w:rFonts w:asciiTheme="majorBidi" w:hAnsiTheme="majorBidi" w:cstheme="majorBidi"/>
                <w:sz w:val="28"/>
              </w:rPr>
            </w:pPr>
          </w:p>
        </w:tc>
        <w:tc>
          <w:tcPr>
            <w:tcW w:w="1276" w:type="dxa"/>
            <w:shd w:val="clear" w:color="auto" w:fill="auto"/>
            <w:vAlign w:val="bottom"/>
          </w:tcPr>
          <w:p w14:paraId="6317C308" w14:textId="77777777" w:rsidR="009905FD" w:rsidRPr="00C4580A" w:rsidRDefault="009905FD" w:rsidP="009905FD">
            <w:pPr>
              <w:pStyle w:val="NoSpacing"/>
              <w:jc w:val="right"/>
              <w:rPr>
                <w:rFonts w:ascii="AngsanaUPC" w:hAnsi="AngsanaUPC" w:cs="AngsanaUPC"/>
                <w:sz w:val="28"/>
              </w:rPr>
            </w:pPr>
          </w:p>
        </w:tc>
        <w:tc>
          <w:tcPr>
            <w:tcW w:w="1276" w:type="dxa"/>
            <w:gridSpan w:val="2"/>
            <w:shd w:val="clear" w:color="auto" w:fill="auto"/>
            <w:vAlign w:val="bottom"/>
          </w:tcPr>
          <w:p w14:paraId="21A1FCEC" w14:textId="77777777" w:rsidR="009905FD" w:rsidRPr="00C1505D" w:rsidRDefault="009905FD" w:rsidP="009905FD">
            <w:pPr>
              <w:pStyle w:val="NoSpacing"/>
              <w:jc w:val="right"/>
              <w:rPr>
                <w:rFonts w:asciiTheme="majorBidi" w:hAnsiTheme="majorBidi" w:cstheme="majorBidi"/>
                <w:sz w:val="28"/>
              </w:rPr>
            </w:pPr>
          </w:p>
        </w:tc>
        <w:tc>
          <w:tcPr>
            <w:tcW w:w="1276" w:type="dxa"/>
            <w:vAlign w:val="bottom"/>
          </w:tcPr>
          <w:p w14:paraId="5E70BC9B" w14:textId="77777777" w:rsidR="009905FD" w:rsidRPr="00C4580A" w:rsidRDefault="009905FD" w:rsidP="009905FD">
            <w:pPr>
              <w:pStyle w:val="NoSpacing"/>
              <w:jc w:val="right"/>
              <w:rPr>
                <w:rFonts w:ascii="AngsanaUPC" w:hAnsi="AngsanaUPC" w:cs="AngsanaUPC"/>
                <w:sz w:val="28"/>
              </w:rPr>
            </w:pPr>
          </w:p>
        </w:tc>
      </w:tr>
      <w:tr w:rsidR="009905FD" w:rsidRPr="00C1505D" w14:paraId="20C8E5A8" w14:textId="77777777" w:rsidTr="00BE7087">
        <w:trPr>
          <w:trHeight w:val="643"/>
        </w:trPr>
        <w:tc>
          <w:tcPr>
            <w:tcW w:w="4110" w:type="dxa"/>
            <w:vAlign w:val="bottom"/>
          </w:tcPr>
          <w:p w14:paraId="56CF2EB9" w14:textId="77777777" w:rsidR="009905FD" w:rsidRPr="00C1505D" w:rsidRDefault="009905FD" w:rsidP="009905FD">
            <w:pPr>
              <w:pStyle w:val="NoSpacing"/>
              <w:ind w:left="453" w:hanging="426"/>
              <w:rPr>
                <w:rFonts w:asciiTheme="majorBidi" w:hAnsiTheme="majorBidi" w:cstheme="majorBidi"/>
                <w:b/>
                <w:bCs/>
                <w:sz w:val="28"/>
                <w:cs/>
              </w:rPr>
            </w:pPr>
            <w:r w:rsidRPr="00335485">
              <w:rPr>
                <w:rFonts w:asciiTheme="majorBidi" w:hAnsiTheme="majorBidi" w:cstheme="majorBidi"/>
                <w:b/>
                <w:bCs/>
                <w:sz w:val="28"/>
              </w:rPr>
              <w:t>Income tax recognized in other</w:t>
            </w:r>
            <w:r>
              <w:rPr>
                <w:rFonts w:asciiTheme="majorBidi" w:hAnsiTheme="majorBidi" w:cstheme="majorBidi"/>
                <w:b/>
                <w:bCs/>
                <w:sz w:val="28"/>
              </w:rPr>
              <w:t xml:space="preserve"> </w:t>
            </w:r>
            <w:r>
              <w:rPr>
                <w:rFonts w:asciiTheme="majorBidi" w:hAnsiTheme="majorBidi" w:cstheme="majorBidi"/>
                <w:b/>
                <w:bCs/>
                <w:sz w:val="28"/>
              </w:rPr>
              <w:br/>
            </w:r>
            <w:r w:rsidRPr="00335485">
              <w:rPr>
                <w:rFonts w:asciiTheme="majorBidi" w:hAnsiTheme="majorBidi" w:cstheme="majorBidi"/>
                <w:b/>
                <w:bCs/>
                <w:sz w:val="28"/>
              </w:rPr>
              <w:t>comprehensive income</w:t>
            </w:r>
            <w:r>
              <w:rPr>
                <w:rFonts w:asciiTheme="majorBidi" w:hAnsiTheme="majorBidi" w:cstheme="majorBidi"/>
                <w:b/>
                <w:bCs/>
                <w:sz w:val="28"/>
              </w:rPr>
              <w:t xml:space="preserve"> :</w:t>
            </w:r>
          </w:p>
        </w:tc>
        <w:tc>
          <w:tcPr>
            <w:tcW w:w="1242" w:type="dxa"/>
            <w:shd w:val="clear" w:color="auto" w:fill="auto"/>
            <w:vAlign w:val="bottom"/>
          </w:tcPr>
          <w:p w14:paraId="65404260" w14:textId="77777777" w:rsidR="009905FD" w:rsidRPr="00C1505D" w:rsidRDefault="009905FD" w:rsidP="009905FD">
            <w:pPr>
              <w:pStyle w:val="NoSpacing"/>
              <w:jc w:val="right"/>
              <w:rPr>
                <w:rFonts w:asciiTheme="majorBidi" w:hAnsiTheme="majorBidi" w:cstheme="majorBidi"/>
                <w:sz w:val="28"/>
              </w:rPr>
            </w:pPr>
          </w:p>
        </w:tc>
        <w:tc>
          <w:tcPr>
            <w:tcW w:w="1276" w:type="dxa"/>
            <w:shd w:val="clear" w:color="auto" w:fill="auto"/>
            <w:vAlign w:val="bottom"/>
          </w:tcPr>
          <w:p w14:paraId="6D3F4E8A" w14:textId="77777777" w:rsidR="009905FD" w:rsidRPr="00C1505D" w:rsidRDefault="009905FD" w:rsidP="009905FD">
            <w:pPr>
              <w:pStyle w:val="NoSpacing"/>
              <w:jc w:val="right"/>
              <w:rPr>
                <w:rFonts w:asciiTheme="majorBidi" w:hAnsiTheme="majorBidi" w:cstheme="majorBidi"/>
                <w:sz w:val="28"/>
                <w:cs/>
              </w:rPr>
            </w:pPr>
          </w:p>
        </w:tc>
        <w:tc>
          <w:tcPr>
            <w:tcW w:w="1276" w:type="dxa"/>
            <w:gridSpan w:val="2"/>
            <w:shd w:val="clear" w:color="auto" w:fill="auto"/>
            <w:vAlign w:val="bottom"/>
          </w:tcPr>
          <w:p w14:paraId="30B4F307" w14:textId="77777777" w:rsidR="009905FD" w:rsidRPr="00C1505D" w:rsidRDefault="009905FD" w:rsidP="009905FD">
            <w:pPr>
              <w:pStyle w:val="NoSpacing"/>
              <w:jc w:val="right"/>
              <w:rPr>
                <w:rFonts w:asciiTheme="majorBidi" w:hAnsiTheme="majorBidi" w:cstheme="majorBidi"/>
                <w:sz w:val="28"/>
              </w:rPr>
            </w:pPr>
          </w:p>
        </w:tc>
        <w:tc>
          <w:tcPr>
            <w:tcW w:w="1276" w:type="dxa"/>
            <w:vAlign w:val="bottom"/>
          </w:tcPr>
          <w:p w14:paraId="28DC26CA" w14:textId="77777777" w:rsidR="009905FD" w:rsidRPr="00C1505D" w:rsidRDefault="009905FD" w:rsidP="009905FD">
            <w:pPr>
              <w:pStyle w:val="NoSpacing"/>
              <w:jc w:val="right"/>
              <w:rPr>
                <w:rFonts w:asciiTheme="majorBidi" w:hAnsiTheme="majorBidi" w:cstheme="majorBidi"/>
                <w:sz w:val="28"/>
                <w:cs/>
              </w:rPr>
            </w:pPr>
          </w:p>
        </w:tc>
      </w:tr>
      <w:tr w:rsidR="009905FD" w:rsidRPr="00C1505D" w14:paraId="3B9DB336" w14:textId="77777777" w:rsidTr="00BE7087">
        <w:trPr>
          <w:trHeight w:val="374"/>
        </w:trPr>
        <w:tc>
          <w:tcPr>
            <w:tcW w:w="4110" w:type="dxa"/>
            <w:vAlign w:val="bottom"/>
          </w:tcPr>
          <w:p w14:paraId="561F2271" w14:textId="77777777" w:rsidR="009905FD" w:rsidRPr="00C1505D" w:rsidRDefault="009905FD" w:rsidP="009905FD">
            <w:pPr>
              <w:pStyle w:val="NoSpacing"/>
              <w:ind w:left="453" w:hanging="426"/>
              <w:rPr>
                <w:rFonts w:asciiTheme="majorBidi" w:hAnsiTheme="majorBidi" w:cstheme="majorBidi"/>
                <w:sz w:val="28"/>
                <w:cs/>
              </w:rPr>
            </w:pPr>
            <w:r w:rsidRPr="00335485">
              <w:rPr>
                <w:rFonts w:asciiTheme="majorBidi" w:hAnsiTheme="majorBidi" w:cstheme="majorBidi"/>
                <w:sz w:val="28"/>
              </w:rPr>
              <w:t>Income tax related to</w:t>
            </w:r>
          </w:p>
        </w:tc>
        <w:tc>
          <w:tcPr>
            <w:tcW w:w="1242" w:type="dxa"/>
            <w:shd w:val="clear" w:color="auto" w:fill="auto"/>
            <w:vAlign w:val="bottom"/>
          </w:tcPr>
          <w:p w14:paraId="03791CAD" w14:textId="77777777" w:rsidR="009905FD" w:rsidRPr="00C1505D" w:rsidRDefault="009905FD" w:rsidP="009905FD">
            <w:pPr>
              <w:pStyle w:val="NoSpacing"/>
              <w:jc w:val="right"/>
              <w:rPr>
                <w:rFonts w:asciiTheme="majorBidi" w:hAnsiTheme="majorBidi" w:cstheme="majorBidi"/>
                <w:sz w:val="28"/>
              </w:rPr>
            </w:pPr>
          </w:p>
        </w:tc>
        <w:tc>
          <w:tcPr>
            <w:tcW w:w="1276" w:type="dxa"/>
            <w:shd w:val="clear" w:color="auto" w:fill="auto"/>
            <w:vAlign w:val="bottom"/>
          </w:tcPr>
          <w:p w14:paraId="584DC13C" w14:textId="0B0C97F9" w:rsidR="009905FD" w:rsidRPr="00C1505D" w:rsidRDefault="009905FD" w:rsidP="009905FD">
            <w:pPr>
              <w:pStyle w:val="NoSpacing"/>
              <w:jc w:val="right"/>
              <w:rPr>
                <w:rFonts w:asciiTheme="majorBidi" w:hAnsiTheme="majorBidi" w:cstheme="majorBidi"/>
                <w:sz w:val="28"/>
                <w:cs/>
              </w:rPr>
            </w:pPr>
          </w:p>
        </w:tc>
        <w:tc>
          <w:tcPr>
            <w:tcW w:w="1276" w:type="dxa"/>
            <w:gridSpan w:val="2"/>
            <w:shd w:val="clear" w:color="auto" w:fill="auto"/>
            <w:vAlign w:val="bottom"/>
          </w:tcPr>
          <w:p w14:paraId="39FAF0F7" w14:textId="77777777" w:rsidR="009905FD" w:rsidRPr="00C1505D" w:rsidRDefault="009905FD" w:rsidP="009905FD">
            <w:pPr>
              <w:pStyle w:val="NoSpacing"/>
              <w:jc w:val="right"/>
              <w:rPr>
                <w:rFonts w:asciiTheme="majorBidi" w:hAnsiTheme="majorBidi" w:cstheme="majorBidi"/>
                <w:sz w:val="28"/>
              </w:rPr>
            </w:pPr>
          </w:p>
        </w:tc>
        <w:tc>
          <w:tcPr>
            <w:tcW w:w="1276" w:type="dxa"/>
            <w:vAlign w:val="bottom"/>
          </w:tcPr>
          <w:p w14:paraId="6AFB0939" w14:textId="3968F85B" w:rsidR="009905FD" w:rsidRPr="00C1505D" w:rsidRDefault="009905FD" w:rsidP="009905FD">
            <w:pPr>
              <w:pStyle w:val="NoSpacing"/>
              <w:jc w:val="right"/>
              <w:rPr>
                <w:rFonts w:asciiTheme="majorBidi" w:hAnsiTheme="majorBidi" w:cstheme="majorBidi"/>
                <w:sz w:val="28"/>
                <w:cs/>
              </w:rPr>
            </w:pPr>
          </w:p>
        </w:tc>
      </w:tr>
      <w:tr w:rsidR="00DF7999" w:rsidRPr="00C1505D" w14:paraId="432B2AD8" w14:textId="77777777" w:rsidTr="00BE7087">
        <w:trPr>
          <w:trHeight w:val="374"/>
        </w:trPr>
        <w:tc>
          <w:tcPr>
            <w:tcW w:w="4110" w:type="dxa"/>
            <w:vAlign w:val="bottom"/>
          </w:tcPr>
          <w:p w14:paraId="2BF100DA" w14:textId="77777777" w:rsidR="00DF7999" w:rsidRPr="00C1505D" w:rsidRDefault="00DF7999" w:rsidP="00DF7999">
            <w:pPr>
              <w:pStyle w:val="NoSpacing"/>
              <w:ind w:left="456"/>
              <w:rPr>
                <w:rFonts w:asciiTheme="majorBidi" w:hAnsiTheme="majorBidi" w:cstheme="majorBidi"/>
                <w:sz w:val="28"/>
                <w:cs/>
              </w:rPr>
            </w:pPr>
            <w:r w:rsidRPr="00335485">
              <w:rPr>
                <w:rFonts w:asciiTheme="majorBidi" w:hAnsiTheme="majorBidi" w:cstheme="majorBidi"/>
                <w:sz w:val="28"/>
              </w:rPr>
              <w:t>Income tax related to gain (loss) on</w:t>
            </w:r>
            <w:r>
              <w:rPr>
                <w:rFonts w:asciiTheme="majorBidi" w:hAnsiTheme="majorBidi" w:cstheme="majorBidi"/>
                <w:sz w:val="28"/>
              </w:rPr>
              <w:t xml:space="preserve"> </w:t>
            </w:r>
            <w:r>
              <w:rPr>
                <w:rFonts w:asciiTheme="majorBidi" w:hAnsiTheme="majorBidi" w:cstheme="majorBidi"/>
                <w:sz w:val="28"/>
              </w:rPr>
              <w:br/>
            </w:r>
            <w:r w:rsidRPr="00335485">
              <w:rPr>
                <w:rFonts w:asciiTheme="majorBidi" w:hAnsiTheme="majorBidi" w:cstheme="majorBidi"/>
                <w:sz w:val="28"/>
              </w:rPr>
              <w:t>re-measuring other current financial assets</w:t>
            </w:r>
          </w:p>
        </w:tc>
        <w:tc>
          <w:tcPr>
            <w:tcW w:w="1242" w:type="dxa"/>
            <w:shd w:val="clear" w:color="auto" w:fill="auto"/>
            <w:vAlign w:val="bottom"/>
          </w:tcPr>
          <w:p w14:paraId="57BA63B1" w14:textId="09B163D3" w:rsidR="00DF7999" w:rsidRPr="008E44E1" w:rsidRDefault="00DF7999" w:rsidP="00DF7999">
            <w:pPr>
              <w:pStyle w:val="NoSpacing"/>
              <w:pBdr>
                <w:bottom w:val="single" w:sz="4" w:space="1" w:color="auto"/>
              </w:pBdr>
              <w:jc w:val="right"/>
              <w:rPr>
                <w:rFonts w:asciiTheme="majorBidi" w:hAnsiTheme="majorBidi" w:cstheme="majorBidi"/>
                <w:sz w:val="28"/>
              </w:rPr>
            </w:pPr>
            <w:r>
              <w:rPr>
                <w:rFonts w:ascii="AngsanaUPC" w:hAnsi="AngsanaUPC" w:cs="AngsanaUPC"/>
                <w:sz w:val="28"/>
              </w:rPr>
              <w:t>636,559</w:t>
            </w:r>
          </w:p>
        </w:tc>
        <w:tc>
          <w:tcPr>
            <w:tcW w:w="1276" w:type="dxa"/>
            <w:shd w:val="clear" w:color="auto" w:fill="auto"/>
            <w:vAlign w:val="bottom"/>
          </w:tcPr>
          <w:p w14:paraId="248F557E" w14:textId="7B3A053D" w:rsidR="00DF7999" w:rsidRPr="008E44E1" w:rsidRDefault="00DF7999" w:rsidP="00DF7999">
            <w:pPr>
              <w:pStyle w:val="NoSpacing"/>
              <w:pBdr>
                <w:bottom w:val="single" w:sz="4" w:space="1" w:color="auto"/>
              </w:pBdr>
              <w:jc w:val="right"/>
              <w:rPr>
                <w:rFonts w:asciiTheme="majorBidi" w:hAnsiTheme="majorBidi" w:cstheme="majorBidi"/>
                <w:sz w:val="28"/>
                <w:cs/>
              </w:rPr>
            </w:pPr>
            <w:r>
              <w:rPr>
                <w:rFonts w:ascii="AngsanaUPC" w:hAnsi="AngsanaUPC" w:cs="AngsanaUPC"/>
                <w:sz w:val="28"/>
              </w:rPr>
              <w:t>1,180,438</w:t>
            </w:r>
          </w:p>
        </w:tc>
        <w:tc>
          <w:tcPr>
            <w:tcW w:w="1276" w:type="dxa"/>
            <w:gridSpan w:val="2"/>
            <w:shd w:val="clear" w:color="auto" w:fill="auto"/>
            <w:vAlign w:val="bottom"/>
          </w:tcPr>
          <w:p w14:paraId="29CF9499" w14:textId="0B301462" w:rsidR="00DF7999" w:rsidRPr="008E44E1" w:rsidRDefault="00DF7999" w:rsidP="00DF7999">
            <w:pPr>
              <w:pStyle w:val="NoSpacing"/>
              <w:pBdr>
                <w:bottom w:val="single" w:sz="4" w:space="1" w:color="auto"/>
              </w:pBdr>
              <w:jc w:val="right"/>
              <w:rPr>
                <w:rFonts w:asciiTheme="majorBidi" w:hAnsiTheme="majorBidi" w:cstheme="majorBidi"/>
                <w:sz w:val="28"/>
              </w:rPr>
            </w:pPr>
            <w:r>
              <w:rPr>
                <w:rFonts w:ascii="AngsanaUPC" w:hAnsi="AngsanaUPC" w:cs="AngsanaUPC"/>
                <w:sz w:val="28"/>
              </w:rPr>
              <w:t>636,559</w:t>
            </w:r>
          </w:p>
        </w:tc>
        <w:tc>
          <w:tcPr>
            <w:tcW w:w="1276" w:type="dxa"/>
            <w:vAlign w:val="bottom"/>
          </w:tcPr>
          <w:p w14:paraId="1B84728C" w14:textId="3832BC32" w:rsidR="00DF7999" w:rsidRPr="00C1505D" w:rsidRDefault="00DF7999" w:rsidP="00DF7999">
            <w:pPr>
              <w:pStyle w:val="NoSpacing"/>
              <w:pBdr>
                <w:bottom w:val="single" w:sz="4" w:space="1" w:color="auto"/>
              </w:pBdr>
              <w:jc w:val="right"/>
              <w:rPr>
                <w:rFonts w:asciiTheme="majorBidi" w:hAnsiTheme="majorBidi" w:cstheme="majorBidi"/>
                <w:sz w:val="28"/>
                <w:cs/>
              </w:rPr>
            </w:pPr>
            <w:r w:rsidRPr="00592554">
              <w:rPr>
                <w:rFonts w:ascii="AngsanaUPC" w:hAnsi="AngsanaUPC" w:cs="AngsanaUPC"/>
                <w:sz w:val="28"/>
              </w:rPr>
              <w:t>1,180,438</w:t>
            </w:r>
          </w:p>
        </w:tc>
      </w:tr>
      <w:tr w:rsidR="00DF7999" w:rsidRPr="00C1505D" w14:paraId="2C81AEDF" w14:textId="77777777" w:rsidTr="00BE7087">
        <w:trPr>
          <w:trHeight w:val="374"/>
        </w:trPr>
        <w:tc>
          <w:tcPr>
            <w:tcW w:w="4110" w:type="dxa"/>
            <w:vAlign w:val="bottom"/>
          </w:tcPr>
          <w:p w14:paraId="6A176CF8" w14:textId="77777777" w:rsidR="00DF7999" w:rsidRPr="00C1505D" w:rsidRDefault="00DF7999" w:rsidP="00DF7999">
            <w:pPr>
              <w:pStyle w:val="NoSpacing"/>
              <w:ind w:left="456" w:hanging="429"/>
              <w:rPr>
                <w:rFonts w:asciiTheme="majorBidi" w:hAnsiTheme="majorBidi" w:cstheme="majorBidi"/>
                <w:sz w:val="28"/>
                <w:cs/>
              </w:rPr>
            </w:pPr>
            <w:r w:rsidRPr="00335485">
              <w:rPr>
                <w:rFonts w:asciiTheme="majorBidi" w:hAnsiTheme="majorBidi" w:cstheme="majorBidi"/>
                <w:sz w:val="28"/>
              </w:rPr>
              <w:t>Income tax recognized in other</w:t>
            </w:r>
            <w:r>
              <w:rPr>
                <w:rFonts w:asciiTheme="majorBidi" w:hAnsiTheme="majorBidi" w:cstheme="majorBidi"/>
                <w:sz w:val="28"/>
              </w:rPr>
              <w:t xml:space="preserve"> </w:t>
            </w:r>
            <w:r>
              <w:rPr>
                <w:rFonts w:asciiTheme="majorBidi" w:hAnsiTheme="majorBidi" w:cstheme="majorBidi"/>
                <w:sz w:val="28"/>
              </w:rPr>
              <w:br/>
            </w:r>
            <w:r w:rsidRPr="00335485">
              <w:rPr>
                <w:rFonts w:asciiTheme="majorBidi" w:hAnsiTheme="majorBidi" w:cstheme="majorBidi"/>
                <w:sz w:val="28"/>
              </w:rPr>
              <w:t>comprehensive income</w:t>
            </w:r>
          </w:p>
        </w:tc>
        <w:tc>
          <w:tcPr>
            <w:tcW w:w="1242" w:type="dxa"/>
            <w:shd w:val="clear" w:color="auto" w:fill="auto"/>
            <w:vAlign w:val="bottom"/>
          </w:tcPr>
          <w:p w14:paraId="1FBC5165" w14:textId="0D6AABCD" w:rsidR="00DF7999" w:rsidRPr="008E44E1" w:rsidRDefault="00DF7999" w:rsidP="00DF7999">
            <w:pPr>
              <w:pStyle w:val="NoSpacing"/>
              <w:pBdr>
                <w:bottom w:val="double" w:sz="4" w:space="1" w:color="auto"/>
              </w:pBdr>
              <w:jc w:val="right"/>
              <w:rPr>
                <w:rFonts w:asciiTheme="majorBidi" w:hAnsiTheme="majorBidi" w:cstheme="majorBidi"/>
                <w:sz w:val="28"/>
              </w:rPr>
            </w:pPr>
            <w:r>
              <w:rPr>
                <w:rFonts w:ascii="AngsanaUPC" w:hAnsi="AngsanaUPC" w:cs="AngsanaUPC"/>
                <w:sz w:val="28"/>
              </w:rPr>
              <w:t>636,559</w:t>
            </w:r>
          </w:p>
        </w:tc>
        <w:tc>
          <w:tcPr>
            <w:tcW w:w="1276" w:type="dxa"/>
            <w:shd w:val="clear" w:color="auto" w:fill="auto"/>
            <w:vAlign w:val="bottom"/>
          </w:tcPr>
          <w:p w14:paraId="168B475E" w14:textId="47FE134A" w:rsidR="00DF7999" w:rsidRPr="008E44E1" w:rsidRDefault="00DF7999" w:rsidP="00DF7999">
            <w:pPr>
              <w:pStyle w:val="NoSpacing"/>
              <w:pBdr>
                <w:bottom w:val="double" w:sz="4" w:space="1" w:color="auto"/>
              </w:pBdr>
              <w:jc w:val="right"/>
              <w:rPr>
                <w:rFonts w:asciiTheme="majorBidi" w:hAnsiTheme="majorBidi" w:cstheme="majorBidi"/>
                <w:sz w:val="28"/>
                <w:cs/>
              </w:rPr>
            </w:pPr>
            <w:r>
              <w:rPr>
                <w:rFonts w:ascii="AngsanaUPC" w:hAnsi="AngsanaUPC" w:cs="AngsanaUPC"/>
                <w:sz w:val="28"/>
              </w:rPr>
              <w:t>1,180,438</w:t>
            </w:r>
          </w:p>
        </w:tc>
        <w:tc>
          <w:tcPr>
            <w:tcW w:w="1276" w:type="dxa"/>
            <w:gridSpan w:val="2"/>
            <w:shd w:val="clear" w:color="auto" w:fill="auto"/>
            <w:vAlign w:val="bottom"/>
          </w:tcPr>
          <w:p w14:paraId="783D930C" w14:textId="7936CCB4" w:rsidR="00DF7999" w:rsidRPr="008E44E1" w:rsidRDefault="00DF7999" w:rsidP="00DF7999">
            <w:pPr>
              <w:pStyle w:val="NoSpacing"/>
              <w:pBdr>
                <w:bottom w:val="double" w:sz="4" w:space="1" w:color="auto"/>
              </w:pBdr>
              <w:jc w:val="right"/>
              <w:rPr>
                <w:rFonts w:asciiTheme="majorBidi" w:hAnsiTheme="majorBidi" w:cstheme="majorBidi"/>
                <w:sz w:val="28"/>
              </w:rPr>
            </w:pPr>
            <w:r>
              <w:rPr>
                <w:rFonts w:ascii="AngsanaUPC" w:hAnsi="AngsanaUPC" w:cs="AngsanaUPC"/>
                <w:sz w:val="28"/>
              </w:rPr>
              <w:t>636,559</w:t>
            </w:r>
          </w:p>
        </w:tc>
        <w:tc>
          <w:tcPr>
            <w:tcW w:w="1276" w:type="dxa"/>
            <w:vAlign w:val="bottom"/>
          </w:tcPr>
          <w:p w14:paraId="6D3F3283" w14:textId="3CBFB447" w:rsidR="00DF7999" w:rsidRPr="00C1505D" w:rsidRDefault="00DF7999" w:rsidP="00DF7999">
            <w:pPr>
              <w:pStyle w:val="NoSpacing"/>
              <w:pBdr>
                <w:bottom w:val="double" w:sz="4" w:space="1" w:color="auto"/>
              </w:pBdr>
              <w:jc w:val="right"/>
              <w:rPr>
                <w:rFonts w:asciiTheme="majorBidi" w:hAnsiTheme="majorBidi" w:cstheme="majorBidi"/>
                <w:sz w:val="28"/>
                <w:cs/>
              </w:rPr>
            </w:pPr>
            <w:r w:rsidRPr="00592554">
              <w:rPr>
                <w:rFonts w:ascii="AngsanaUPC" w:hAnsi="AngsanaUPC" w:cs="AngsanaUPC"/>
                <w:sz w:val="28"/>
              </w:rPr>
              <w:t>1,180,438</w:t>
            </w:r>
          </w:p>
        </w:tc>
      </w:tr>
    </w:tbl>
    <w:p w14:paraId="738DE703" w14:textId="493A652E" w:rsidR="00FA654D" w:rsidRPr="000575FB" w:rsidRDefault="00335485" w:rsidP="00DF434D">
      <w:pPr>
        <w:pStyle w:val="NoSpacing"/>
        <w:numPr>
          <w:ilvl w:val="0"/>
          <w:numId w:val="1"/>
        </w:numPr>
        <w:spacing w:before="240" w:after="120"/>
        <w:ind w:left="432" w:hanging="288"/>
        <w:rPr>
          <w:rFonts w:asciiTheme="majorBidi" w:hAnsiTheme="majorBidi" w:cstheme="majorBidi"/>
          <w:b/>
          <w:bCs/>
          <w:sz w:val="28"/>
        </w:rPr>
      </w:pPr>
      <w:r w:rsidRPr="000575FB">
        <w:rPr>
          <w:rFonts w:asciiTheme="majorBidi" w:hAnsiTheme="majorBidi" w:cstheme="majorBidi"/>
          <w:b/>
          <w:bCs/>
          <w:sz w:val="28"/>
        </w:rPr>
        <w:t xml:space="preserve">BANK </w:t>
      </w:r>
      <w:r w:rsidR="00737CDF" w:rsidRPr="000575FB">
        <w:rPr>
          <w:rFonts w:asciiTheme="majorBidi" w:hAnsiTheme="majorBidi" w:cstheme="majorBidi"/>
          <w:b/>
          <w:bCs/>
          <w:sz w:val="28"/>
        </w:rPr>
        <w:t>OVERDRAFTS AND SHORT</w:t>
      </w:r>
      <w:r w:rsidR="00F33561">
        <w:rPr>
          <w:rFonts w:asciiTheme="majorBidi" w:hAnsiTheme="majorBidi" w:cstheme="majorBidi" w:hint="cs"/>
          <w:b/>
          <w:bCs/>
          <w:sz w:val="28"/>
          <w:cs/>
        </w:rPr>
        <w:t xml:space="preserve"> </w:t>
      </w:r>
      <w:r w:rsidR="00737CDF" w:rsidRPr="000575FB">
        <w:rPr>
          <w:rFonts w:asciiTheme="majorBidi" w:hAnsiTheme="majorBidi" w:cstheme="majorBidi"/>
          <w:b/>
          <w:bCs/>
          <w:sz w:val="28"/>
        </w:rPr>
        <w:t>TERM LOANS FROM</w:t>
      </w:r>
      <w:r w:rsidR="000E0F28" w:rsidRPr="000575FB">
        <w:rPr>
          <w:rFonts w:asciiTheme="majorBidi" w:hAnsiTheme="majorBidi" w:cstheme="majorBidi"/>
          <w:b/>
          <w:bCs/>
          <w:sz w:val="28"/>
        </w:rPr>
        <w:t xml:space="preserve"> FINANCIAL</w:t>
      </w:r>
      <w:r w:rsidR="00737CDF" w:rsidRPr="000575FB">
        <w:rPr>
          <w:rFonts w:asciiTheme="majorBidi" w:hAnsiTheme="majorBidi" w:cstheme="majorBidi"/>
          <w:b/>
          <w:bCs/>
          <w:sz w:val="28"/>
        </w:rPr>
        <w:t xml:space="preserve"> INSTITUTION</w:t>
      </w:r>
    </w:p>
    <w:p w14:paraId="3B1F9605" w14:textId="4E82C666" w:rsidR="00335485" w:rsidRPr="00DF7999" w:rsidRDefault="00335485" w:rsidP="00FA654D">
      <w:pPr>
        <w:pStyle w:val="NoSpacing"/>
        <w:spacing w:after="120"/>
        <w:ind w:left="425"/>
        <w:jc w:val="thaiDistribute"/>
        <w:rPr>
          <w:rFonts w:asciiTheme="majorBidi" w:hAnsiTheme="majorBidi" w:cstheme="majorBidi"/>
          <w:sz w:val="28"/>
        </w:rPr>
      </w:pPr>
      <w:r w:rsidRPr="00DF7999">
        <w:rPr>
          <w:rFonts w:asciiTheme="majorBidi" w:hAnsiTheme="majorBidi" w:cstheme="majorBidi"/>
          <w:sz w:val="28"/>
        </w:rPr>
        <w:t xml:space="preserve">As at </w:t>
      </w:r>
      <w:r w:rsidR="009579C9" w:rsidRPr="00DF7999">
        <w:rPr>
          <w:rFonts w:asciiTheme="majorBidi" w:hAnsiTheme="majorBidi" w:cstheme="majorBidi"/>
          <w:sz w:val="28"/>
        </w:rPr>
        <w:t>September</w:t>
      </w:r>
      <w:r w:rsidR="0060564C" w:rsidRPr="00DF7999">
        <w:rPr>
          <w:rFonts w:asciiTheme="majorBidi" w:hAnsiTheme="majorBidi" w:cstheme="majorBidi"/>
          <w:sz w:val="28"/>
        </w:rPr>
        <w:t xml:space="preserve"> 30</w:t>
      </w:r>
      <w:r w:rsidRPr="00DF7999">
        <w:rPr>
          <w:rFonts w:asciiTheme="majorBidi" w:hAnsiTheme="majorBidi" w:cstheme="majorBidi"/>
          <w:sz w:val="28"/>
        </w:rPr>
        <w:t>, 202</w:t>
      </w:r>
      <w:r w:rsidR="001864FF" w:rsidRPr="00DF7999">
        <w:rPr>
          <w:rFonts w:asciiTheme="majorBidi" w:hAnsiTheme="majorBidi" w:cstheme="majorBidi"/>
          <w:sz w:val="28"/>
        </w:rPr>
        <w:t>2</w:t>
      </w:r>
      <w:r w:rsidRPr="00DF7999">
        <w:rPr>
          <w:rFonts w:asciiTheme="majorBidi" w:hAnsiTheme="majorBidi" w:cstheme="majorBidi"/>
          <w:sz w:val="28"/>
        </w:rPr>
        <w:t xml:space="preserve"> and December 31, 202</w:t>
      </w:r>
      <w:r w:rsidR="001864FF" w:rsidRPr="00DF7999">
        <w:rPr>
          <w:rFonts w:asciiTheme="majorBidi" w:hAnsiTheme="majorBidi" w:cstheme="majorBidi"/>
          <w:sz w:val="28"/>
        </w:rPr>
        <w:t>1</w:t>
      </w:r>
      <w:r w:rsidRPr="00DF7999">
        <w:rPr>
          <w:rFonts w:asciiTheme="majorBidi" w:hAnsiTheme="majorBidi" w:cstheme="majorBidi"/>
          <w:sz w:val="28"/>
        </w:rPr>
        <w:t>,</w:t>
      </w:r>
      <w:r w:rsidRPr="00DF7999">
        <w:t xml:space="preserve"> </w:t>
      </w:r>
      <w:r w:rsidRPr="00DF7999">
        <w:rPr>
          <w:rFonts w:asciiTheme="majorBidi" w:hAnsiTheme="majorBidi" w:cstheme="majorBidi"/>
          <w:sz w:val="28"/>
        </w:rPr>
        <w:t>the Company and subsidiaries have overdrafts line amount</w:t>
      </w:r>
      <w:r w:rsidR="00BE2731" w:rsidRPr="00DF7999">
        <w:rPr>
          <w:rFonts w:asciiTheme="majorBidi" w:hAnsiTheme="majorBidi" w:cstheme="majorBidi"/>
          <w:sz w:val="28"/>
        </w:rPr>
        <w:t>s</w:t>
      </w:r>
      <w:r w:rsidRPr="00DF7999">
        <w:rPr>
          <w:rFonts w:asciiTheme="majorBidi" w:hAnsiTheme="majorBidi" w:cstheme="majorBidi"/>
          <w:sz w:val="28"/>
        </w:rPr>
        <w:t xml:space="preserve"> of Baht</w:t>
      </w:r>
      <w:r w:rsidR="001864FF" w:rsidRPr="00DF7999">
        <w:rPr>
          <w:rFonts w:asciiTheme="majorBidi" w:hAnsiTheme="majorBidi" w:cstheme="majorBidi"/>
          <w:sz w:val="28"/>
        </w:rPr>
        <w:t xml:space="preserve"> 25</w:t>
      </w:r>
      <w:r w:rsidRPr="00DF7999">
        <w:rPr>
          <w:rFonts w:asciiTheme="majorBidi" w:hAnsiTheme="majorBidi" w:cstheme="majorBidi"/>
          <w:sz w:val="28"/>
        </w:rPr>
        <w:t xml:space="preserve"> </w:t>
      </w:r>
      <w:r w:rsidR="008E44E1" w:rsidRPr="00DF7999">
        <w:rPr>
          <w:rFonts w:asciiTheme="majorBidi" w:hAnsiTheme="majorBidi" w:cstheme="majorBidi"/>
          <w:sz w:val="28"/>
        </w:rPr>
        <w:t>million (</w:t>
      </w:r>
      <w:r w:rsidRPr="00DF7999">
        <w:rPr>
          <w:rFonts w:asciiTheme="majorBidi" w:hAnsiTheme="majorBidi" w:cstheme="majorBidi"/>
          <w:sz w:val="28"/>
        </w:rPr>
        <w:t>Separate: Baht 2</w:t>
      </w:r>
      <w:r w:rsidR="001864FF" w:rsidRPr="00DF7999">
        <w:rPr>
          <w:rFonts w:asciiTheme="majorBidi" w:hAnsiTheme="majorBidi" w:cstheme="majorBidi"/>
          <w:sz w:val="28"/>
        </w:rPr>
        <w:t>2</w:t>
      </w:r>
      <w:r w:rsidRPr="00DF7999">
        <w:rPr>
          <w:rFonts w:asciiTheme="majorBidi" w:hAnsiTheme="majorBidi" w:cstheme="majorBidi"/>
          <w:sz w:val="28"/>
        </w:rPr>
        <w:t xml:space="preserve"> million), guaranteed by land, building and equipment, and fixed deposit with obligations as stated in </w:t>
      </w:r>
      <w:r w:rsidR="001864FF" w:rsidRPr="00DF7999">
        <w:rPr>
          <w:rFonts w:asciiTheme="majorBidi" w:hAnsiTheme="majorBidi" w:cstheme="majorBidi"/>
          <w:sz w:val="28"/>
        </w:rPr>
        <w:t>notes 1</w:t>
      </w:r>
      <w:r w:rsidR="0060564C" w:rsidRPr="00DF7999">
        <w:rPr>
          <w:rFonts w:asciiTheme="majorBidi" w:hAnsiTheme="majorBidi" w:cstheme="majorBidi"/>
          <w:sz w:val="28"/>
        </w:rPr>
        <w:t>2</w:t>
      </w:r>
      <w:r w:rsidR="001864FF" w:rsidRPr="00DF7999">
        <w:rPr>
          <w:rFonts w:asciiTheme="majorBidi" w:hAnsiTheme="majorBidi" w:cstheme="majorBidi"/>
          <w:sz w:val="28"/>
        </w:rPr>
        <w:t xml:space="preserve"> and 1</w:t>
      </w:r>
      <w:r w:rsidR="0060564C" w:rsidRPr="00DF7999">
        <w:rPr>
          <w:rFonts w:asciiTheme="majorBidi" w:hAnsiTheme="majorBidi" w:cstheme="majorBidi"/>
          <w:sz w:val="28"/>
        </w:rPr>
        <w:t>4</w:t>
      </w:r>
      <w:r w:rsidRPr="00DF7999">
        <w:rPr>
          <w:rFonts w:asciiTheme="majorBidi" w:hAnsiTheme="majorBidi" w:cstheme="majorBidi"/>
          <w:sz w:val="28"/>
        </w:rPr>
        <w:t xml:space="preserve"> respectively.</w:t>
      </w:r>
    </w:p>
    <w:p w14:paraId="4216EDE5" w14:textId="0C157574" w:rsidR="00755C86" w:rsidRDefault="00D601F7" w:rsidP="00FA654D">
      <w:pPr>
        <w:pStyle w:val="NoSpacing"/>
        <w:spacing w:after="120"/>
        <w:ind w:left="425"/>
        <w:jc w:val="thaiDistribute"/>
        <w:rPr>
          <w:rFonts w:asciiTheme="majorBidi" w:hAnsiTheme="majorBidi" w:cstheme="majorBidi"/>
          <w:sz w:val="28"/>
        </w:rPr>
      </w:pPr>
      <w:r w:rsidRPr="00DF7999">
        <w:rPr>
          <w:rFonts w:ascii="AngsanaUPC" w:hAnsi="AngsanaUPC" w:cs="AngsanaUPC"/>
          <w:sz w:val="28"/>
        </w:rPr>
        <w:t xml:space="preserve">As at </w:t>
      </w:r>
      <w:r w:rsidR="009579C9" w:rsidRPr="00DF7999">
        <w:rPr>
          <w:rFonts w:ascii="AngsanaUPC" w:hAnsi="AngsanaUPC" w:cs="AngsanaUPC"/>
          <w:sz w:val="28"/>
        </w:rPr>
        <w:t>September</w:t>
      </w:r>
      <w:r w:rsidRPr="00DF7999">
        <w:rPr>
          <w:rFonts w:ascii="AngsanaUPC" w:hAnsi="AngsanaUPC" w:cs="AngsanaUPC"/>
          <w:sz w:val="28"/>
        </w:rPr>
        <w:t xml:space="preserve"> </w:t>
      </w:r>
      <w:r w:rsidRPr="00DF7999">
        <w:rPr>
          <w:rFonts w:ascii="AngsanaUPC" w:hAnsi="AngsanaUPC" w:cs="AngsanaUPC"/>
          <w:sz w:val="28"/>
          <w:cs/>
        </w:rPr>
        <w:t>30</w:t>
      </w:r>
      <w:r w:rsidRPr="00DF7999">
        <w:rPr>
          <w:rFonts w:ascii="AngsanaUPC" w:hAnsi="AngsanaUPC" w:cs="AngsanaUPC"/>
          <w:sz w:val="28"/>
        </w:rPr>
        <w:t xml:space="preserve">, </w:t>
      </w:r>
      <w:r w:rsidRPr="00DF7999">
        <w:rPr>
          <w:rFonts w:ascii="AngsanaUPC" w:hAnsi="AngsanaUPC" w:cs="AngsanaUPC"/>
          <w:sz w:val="28"/>
          <w:cs/>
        </w:rPr>
        <w:t>2022</w:t>
      </w:r>
      <w:r w:rsidRPr="00DF7999">
        <w:rPr>
          <w:rFonts w:ascii="AngsanaUPC" w:hAnsi="AngsanaUPC" w:cs="AngsanaUPC"/>
          <w:sz w:val="28"/>
        </w:rPr>
        <w:t>, the</w:t>
      </w:r>
      <w:r w:rsidRPr="000575FB">
        <w:rPr>
          <w:rFonts w:ascii="AngsanaUPC" w:hAnsi="AngsanaUPC" w:cs="AngsanaUPC"/>
          <w:sz w:val="28"/>
        </w:rPr>
        <w:t xml:space="preserve"> Company issued a promissory note to a commercial bank </w:t>
      </w:r>
      <w:r w:rsidRPr="00DF7999">
        <w:rPr>
          <w:rFonts w:ascii="AngsanaUPC" w:hAnsi="AngsanaUPC" w:cs="AngsanaUPC"/>
          <w:sz w:val="28"/>
        </w:rPr>
        <w:t>amount</w:t>
      </w:r>
      <w:r w:rsidR="005E58DC" w:rsidRPr="00DF7999">
        <w:rPr>
          <w:rFonts w:ascii="AngsanaUPC" w:hAnsi="AngsanaUPC" w:cs="AngsanaUPC"/>
          <w:sz w:val="28"/>
        </w:rPr>
        <w:t>s</w:t>
      </w:r>
      <w:r w:rsidRPr="00DF7999">
        <w:rPr>
          <w:rFonts w:ascii="AngsanaUPC" w:hAnsi="AngsanaUPC" w:cs="AngsanaUPC"/>
          <w:sz w:val="28"/>
        </w:rPr>
        <w:t xml:space="preserve"> </w:t>
      </w:r>
      <w:r w:rsidR="005E58DC" w:rsidRPr="00DF7999">
        <w:rPr>
          <w:rFonts w:ascii="AngsanaUPC" w:hAnsi="AngsanaUPC" w:cs="AngsanaUPC"/>
          <w:sz w:val="28"/>
        </w:rPr>
        <w:t>of</w:t>
      </w:r>
      <w:r w:rsidRPr="00DF7999">
        <w:rPr>
          <w:rFonts w:ascii="AngsanaUPC" w:hAnsi="AngsanaUPC" w:cs="AngsanaUPC"/>
          <w:sz w:val="28"/>
        </w:rPr>
        <w:t xml:space="preserve"> Baht </w:t>
      </w:r>
      <w:r w:rsidRPr="00DF7999">
        <w:rPr>
          <w:rFonts w:ascii="AngsanaUPC" w:hAnsi="AngsanaUPC" w:cs="AngsanaUPC"/>
          <w:sz w:val="28"/>
          <w:cs/>
        </w:rPr>
        <w:t xml:space="preserve">30 </w:t>
      </w:r>
      <w:r w:rsidRPr="00DF7999">
        <w:rPr>
          <w:rFonts w:ascii="AngsanaUPC" w:hAnsi="AngsanaUPC" w:cs="AngsanaUPC"/>
          <w:sz w:val="28"/>
        </w:rPr>
        <w:t xml:space="preserve">million due within </w:t>
      </w:r>
      <w:r w:rsidRPr="00DF7999">
        <w:rPr>
          <w:rFonts w:ascii="AngsanaUPC" w:hAnsi="AngsanaUPC" w:cs="AngsanaUPC"/>
          <w:sz w:val="28"/>
          <w:cs/>
        </w:rPr>
        <w:t xml:space="preserve">3 </w:t>
      </w:r>
      <w:r w:rsidRPr="00DF7999">
        <w:rPr>
          <w:rFonts w:ascii="AngsanaUPC" w:hAnsi="AngsanaUPC" w:cs="AngsanaUPC"/>
          <w:sz w:val="28"/>
        </w:rPr>
        <w:t xml:space="preserve">months with interest rate of </w:t>
      </w:r>
      <w:r w:rsidRPr="00DF7999">
        <w:rPr>
          <w:rFonts w:ascii="AngsanaUPC" w:hAnsi="AngsanaUPC" w:cs="AngsanaUPC"/>
          <w:sz w:val="28"/>
          <w:cs/>
        </w:rPr>
        <w:t xml:space="preserve">4.15% </w:t>
      </w:r>
      <w:r w:rsidRPr="00DF7999">
        <w:rPr>
          <w:rFonts w:ascii="AngsanaUPC" w:hAnsi="AngsanaUPC" w:cs="AngsanaUPC"/>
          <w:sz w:val="28"/>
        </w:rPr>
        <w:t>per annum</w:t>
      </w:r>
      <w:r w:rsidRPr="000575FB">
        <w:rPr>
          <w:rFonts w:ascii="AngsanaUPC" w:hAnsi="AngsanaUPC" w:cs="AngsanaUPC"/>
          <w:sz w:val="28"/>
        </w:rPr>
        <w:t xml:space="preserve"> without collateral.</w:t>
      </w:r>
    </w:p>
    <w:p w14:paraId="6BD248D5" w14:textId="77777777" w:rsidR="00755C86" w:rsidRDefault="00755C86" w:rsidP="006C63CD">
      <w:pPr>
        <w:pStyle w:val="NoSpacing"/>
        <w:spacing w:after="120"/>
        <w:ind w:left="426"/>
        <w:jc w:val="thaiDistribute"/>
        <w:rPr>
          <w:rFonts w:asciiTheme="majorBidi" w:hAnsiTheme="majorBidi" w:cstheme="majorBidi"/>
          <w:sz w:val="28"/>
        </w:rPr>
      </w:pPr>
    </w:p>
    <w:p w14:paraId="1469908E" w14:textId="45F9EF6A" w:rsidR="001C525B" w:rsidRPr="00C1505D" w:rsidRDefault="000820B7" w:rsidP="00DF434D">
      <w:pPr>
        <w:pStyle w:val="NoSpacing"/>
        <w:numPr>
          <w:ilvl w:val="0"/>
          <w:numId w:val="1"/>
        </w:numPr>
        <w:spacing w:before="240" w:after="120"/>
        <w:ind w:left="432" w:hanging="288"/>
        <w:rPr>
          <w:rFonts w:asciiTheme="majorBidi" w:hAnsiTheme="majorBidi" w:cstheme="majorBidi"/>
          <w:b/>
          <w:bCs/>
          <w:sz w:val="28"/>
        </w:rPr>
      </w:pPr>
      <w:r w:rsidRPr="000820B7">
        <w:rPr>
          <w:rFonts w:asciiTheme="majorBidi" w:hAnsiTheme="majorBidi" w:cstheme="majorBidi"/>
          <w:b/>
          <w:bCs/>
          <w:sz w:val="28"/>
        </w:rPr>
        <w:lastRenderedPageBreak/>
        <w:t>TRADE AND OTHER CURRENT PAYABLES</w:t>
      </w:r>
    </w:p>
    <w:tbl>
      <w:tblPr>
        <w:tblStyle w:val="TableGrid"/>
        <w:tblW w:w="91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6"/>
        <w:gridCol w:w="851"/>
        <w:gridCol w:w="1276"/>
        <w:gridCol w:w="1275"/>
        <w:gridCol w:w="1276"/>
        <w:gridCol w:w="1276"/>
      </w:tblGrid>
      <w:tr w:rsidR="00FA654D" w:rsidRPr="00C1505D" w14:paraId="68748D42" w14:textId="77777777" w:rsidTr="00BE7087">
        <w:tc>
          <w:tcPr>
            <w:tcW w:w="3226" w:type="dxa"/>
          </w:tcPr>
          <w:p w14:paraId="6C7714FA" w14:textId="77777777" w:rsidR="00FA654D" w:rsidRPr="00C1505D" w:rsidRDefault="00FA654D" w:rsidP="001E1A72">
            <w:pPr>
              <w:pStyle w:val="NoSpacing"/>
              <w:rPr>
                <w:rFonts w:asciiTheme="majorBidi" w:hAnsiTheme="majorBidi" w:cstheme="majorBidi"/>
                <w:b/>
                <w:bCs/>
                <w:sz w:val="28"/>
              </w:rPr>
            </w:pPr>
          </w:p>
        </w:tc>
        <w:tc>
          <w:tcPr>
            <w:tcW w:w="851" w:type="dxa"/>
          </w:tcPr>
          <w:p w14:paraId="2F6CAE23" w14:textId="77777777" w:rsidR="00FA654D" w:rsidRPr="00C1505D" w:rsidRDefault="00FA654D" w:rsidP="001E1A72">
            <w:pPr>
              <w:pStyle w:val="NoSpacing"/>
              <w:jc w:val="right"/>
              <w:rPr>
                <w:rFonts w:asciiTheme="majorBidi" w:hAnsiTheme="majorBidi" w:cstheme="majorBidi"/>
                <w:sz w:val="28"/>
              </w:rPr>
            </w:pPr>
          </w:p>
        </w:tc>
        <w:tc>
          <w:tcPr>
            <w:tcW w:w="5103" w:type="dxa"/>
            <w:gridSpan w:val="4"/>
            <w:vAlign w:val="bottom"/>
          </w:tcPr>
          <w:p w14:paraId="77613D2B" w14:textId="3528F01B" w:rsidR="00FA654D" w:rsidRPr="00C1505D" w:rsidRDefault="000820B7" w:rsidP="001E1A72">
            <w:pPr>
              <w:pStyle w:val="NoSpacing"/>
              <w:pBdr>
                <w:bottom w:val="single" w:sz="4" w:space="1" w:color="auto"/>
              </w:pBdr>
              <w:jc w:val="right"/>
              <w:rPr>
                <w:rFonts w:asciiTheme="majorBidi" w:hAnsiTheme="majorBidi" w:cstheme="majorBidi"/>
                <w:sz w:val="28"/>
                <w:cs/>
              </w:rPr>
            </w:pPr>
            <w:r w:rsidRPr="009A016C">
              <w:rPr>
                <w:rFonts w:asciiTheme="majorBidi" w:hAnsiTheme="majorBidi" w:cs="Angsana New"/>
                <w:sz w:val="28"/>
                <w:cs/>
              </w:rPr>
              <w:t>(</w:t>
            </w:r>
            <w:r w:rsidRPr="009A016C">
              <w:rPr>
                <w:rFonts w:asciiTheme="majorBidi" w:hAnsiTheme="majorBidi" w:cstheme="majorBidi"/>
                <w:sz w:val="28"/>
              </w:rPr>
              <w:t>Unit : Baht)</w:t>
            </w:r>
          </w:p>
        </w:tc>
      </w:tr>
      <w:tr w:rsidR="000820B7" w:rsidRPr="00C1505D" w14:paraId="5E609F04" w14:textId="77777777" w:rsidTr="00BE7087">
        <w:tc>
          <w:tcPr>
            <w:tcW w:w="3226" w:type="dxa"/>
          </w:tcPr>
          <w:p w14:paraId="5A5C19E1" w14:textId="77777777" w:rsidR="000820B7" w:rsidRPr="00C1505D" w:rsidRDefault="000820B7" w:rsidP="000820B7">
            <w:pPr>
              <w:pStyle w:val="NoSpacing"/>
              <w:rPr>
                <w:rFonts w:asciiTheme="majorBidi" w:hAnsiTheme="majorBidi" w:cstheme="majorBidi"/>
                <w:b/>
                <w:bCs/>
                <w:sz w:val="28"/>
              </w:rPr>
            </w:pPr>
          </w:p>
        </w:tc>
        <w:tc>
          <w:tcPr>
            <w:tcW w:w="851" w:type="dxa"/>
          </w:tcPr>
          <w:p w14:paraId="1A59C513" w14:textId="77777777" w:rsidR="000820B7" w:rsidRPr="00C1505D" w:rsidRDefault="000820B7" w:rsidP="000820B7">
            <w:pPr>
              <w:pStyle w:val="NoSpacing"/>
              <w:jc w:val="center"/>
              <w:rPr>
                <w:rFonts w:asciiTheme="majorBidi" w:hAnsiTheme="majorBidi" w:cstheme="majorBidi"/>
                <w:sz w:val="28"/>
                <w:cs/>
              </w:rPr>
            </w:pPr>
          </w:p>
        </w:tc>
        <w:tc>
          <w:tcPr>
            <w:tcW w:w="2551" w:type="dxa"/>
            <w:gridSpan w:val="2"/>
          </w:tcPr>
          <w:p w14:paraId="00EA38CE" w14:textId="7E535839" w:rsidR="000820B7" w:rsidRPr="00C1505D" w:rsidRDefault="000820B7" w:rsidP="000820B7">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Consolidated</w:t>
            </w:r>
          </w:p>
        </w:tc>
        <w:tc>
          <w:tcPr>
            <w:tcW w:w="2552" w:type="dxa"/>
            <w:gridSpan w:val="2"/>
          </w:tcPr>
          <w:p w14:paraId="3491F494" w14:textId="0454317B" w:rsidR="000820B7" w:rsidRPr="00C1505D" w:rsidRDefault="000820B7" w:rsidP="000820B7">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Separate</w:t>
            </w:r>
          </w:p>
        </w:tc>
      </w:tr>
      <w:tr w:rsidR="00A37B12" w:rsidRPr="00C1505D" w14:paraId="5BDCFAA4" w14:textId="77777777" w:rsidTr="00BE7087">
        <w:tc>
          <w:tcPr>
            <w:tcW w:w="3226" w:type="dxa"/>
          </w:tcPr>
          <w:p w14:paraId="3BC14C36" w14:textId="77777777" w:rsidR="00A37B12" w:rsidRPr="00C1505D" w:rsidRDefault="00A37B12" w:rsidP="000820B7">
            <w:pPr>
              <w:pStyle w:val="NoSpacing"/>
              <w:rPr>
                <w:rFonts w:asciiTheme="majorBidi" w:hAnsiTheme="majorBidi" w:cstheme="majorBidi"/>
                <w:b/>
                <w:bCs/>
                <w:sz w:val="28"/>
              </w:rPr>
            </w:pPr>
          </w:p>
        </w:tc>
        <w:tc>
          <w:tcPr>
            <w:tcW w:w="851" w:type="dxa"/>
            <w:vAlign w:val="bottom"/>
          </w:tcPr>
          <w:p w14:paraId="0195770F" w14:textId="4A94281B" w:rsidR="00A37B12" w:rsidRPr="00C1505D" w:rsidRDefault="00A37B12" w:rsidP="000820B7">
            <w:pPr>
              <w:pStyle w:val="NoSpacing"/>
              <w:jc w:val="center"/>
              <w:rPr>
                <w:rFonts w:asciiTheme="majorBidi" w:hAnsiTheme="majorBidi" w:cstheme="majorBidi"/>
                <w:sz w:val="28"/>
                <w:cs/>
              </w:rPr>
            </w:pPr>
            <w:r>
              <w:rPr>
                <w:rFonts w:asciiTheme="majorBidi" w:hAnsiTheme="majorBidi" w:cstheme="majorBidi"/>
                <w:sz w:val="28"/>
              </w:rPr>
              <w:t>Note</w:t>
            </w:r>
          </w:p>
        </w:tc>
        <w:tc>
          <w:tcPr>
            <w:tcW w:w="1276" w:type="dxa"/>
            <w:vAlign w:val="center"/>
          </w:tcPr>
          <w:p w14:paraId="2CD330C3" w14:textId="0C333405" w:rsidR="00A37B12" w:rsidRPr="00687569" w:rsidRDefault="009579C9" w:rsidP="00A37B12">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5E0519D8" w14:textId="2751BE03" w:rsidR="00A37B12" w:rsidRPr="00687569" w:rsidRDefault="00A37B12" w:rsidP="000820B7">
            <w:pPr>
              <w:pStyle w:val="NoSpacing"/>
              <w:pBdr>
                <w:bottom w:val="single" w:sz="4" w:space="1" w:color="auto"/>
              </w:pBdr>
              <w:jc w:val="center"/>
              <w:rPr>
                <w:rFonts w:asciiTheme="majorBidi" w:hAnsiTheme="majorBidi" w:cstheme="majorBidi"/>
                <w:sz w:val="28"/>
              </w:rPr>
            </w:pPr>
            <w:r w:rsidRPr="00687569">
              <w:rPr>
                <w:rFonts w:ascii="AngsanaUPC" w:hAnsi="AngsanaUPC" w:cs="AngsanaUPC"/>
                <w:sz w:val="28"/>
              </w:rPr>
              <w:t>3</w:t>
            </w:r>
            <w:r w:rsidR="0060564C">
              <w:rPr>
                <w:rFonts w:ascii="AngsanaUPC" w:hAnsi="AngsanaUPC" w:cs="AngsanaUPC"/>
                <w:sz w:val="28"/>
              </w:rPr>
              <w:t>0</w:t>
            </w:r>
            <w:r w:rsidRPr="00687569">
              <w:rPr>
                <w:rFonts w:ascii="AngsanaUPC" w:hAnsi="AngsanaUPC" w:cs="AngsanaUPC"/>
                <w:sz w:val="28"/>
              </w:rPr>
              <w:t>, 2022</w:t>
            </w:r>
          </w:p>
        </w:tc>
        <w:tc>
          <w:tcPr>
            <w:tcW w:w="1275" w:type="dxa"/>
            <w:vAlign w:val="bottom"/>
          </w:tcPr>
          <w:p w14:paraId="40AEA23A" w14:textId="77777777" w:rsidR="00A37B12" w:rsidRPr="00687569" w:rsidRDefault="00A37B12" w:rsidP="00A37B12">
            <w:pPr>
              <w:pBdr>
                <w:bottom w:val="single" w:sz="4" w:space="1" w:color="auto"/>
              </w:pBdr>
              <w:spacing w:line="320" w:lineRule="exact"/>
              <w:jc w:val="center"/>
              <w:rPr>
                <w:rFonts w:ascii="AngsanaUPC" w:hAnsi="AngsanaUPC" w:cs="AngsanaUPC"/>
                <w:sz w:val="28"/>
              </w:rPr>
            </w:pPr>
            <w:r w:rsidRPr="00687569">
              <w:rPr>
                <w:rFonts w:ascii="AngsanaUPC" w:hAnsi="AngsanaUPC" w:cs="AngsanaUPC"/>
                <w:sz w:val="28"/>
              </w:rPr>
              <w:t>December</w:t>
            </w:r>
          </w:p>
          <w:p w14:paraId="04BD516F" w14:textId="069274DF" w:rsidR="00A37B12" w:rsidRPr="00687569" w:rsidRDefault="00A37B12" w:rsidP="000820B7">
            <w:pPr>
              <w:pStyle w:val="NoSpacing"/>
              <w:pBdr>
                <w:bottom w:val="single" w:sz="4" w:space="1" w:color="auto"/>
              </w:pBdr>
              <w:jc w:val="center"/>
              <w:rPr>
                <w:rFonts w:asciiTheme="majorBidi" w:hAnsiTheme="majorBidi" w:cstheme="majorBidi"/>
                <w:sz w:val="28"/>
              </w:rPr>
            </w:pPr>
            <w:r w:rsidRPr="00687569">
              <w:rPr>
                <w:rFonts w:ascii="AngsanaUPC" w:hAnsi="AngsanaUPC" w:cs="AngsanaUPC"/>
                <w:sz w:val="28"/>
              </w:rPr>
              <w:t>31, 2021</w:t>
            </w:r>
          </w:p>
        </w:tc>
        <w:tc>
          <w:tcPr>
            <w:tcW w:w="1276" w:type="dxa"/>
            <w:vAlign w:val="center"/>
          </w:tcPr>
          <w:p w14:paraId="4FEE0FD0" w14:textId="1E568AE2" w:rsidR="0060564C" w:rsidRPr="00687569" w:rsidRDefault="009579C9" w:rsidP="0060564C">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6DE9C5B8" w14:textId="7AE18E6D" w:rsidR="00A37B12" w:rsidRPr="00687569" w:rsidRDefault="0060564C" w:rsidP="0060564C">
            <w:pPr>
              <w:pStyle w:val="NoSpacing"/>
              <w:pBdr>
                <w:bottom w:val="single" w:sz="4" w:space="1" w:color="auto"/>
              </w:pBdr>
              <w:jc w:val="center"/>
              <w:rPr>
                <w:rFonts w:asciiTheme="majorBidi" w:hAnsiTheme="majorBidi" w:cstheme="majorBidi"/>
                <w:sz w:val="28"/>
              </w:rPr>
            </w:pPr>
            <w:r w:rsidRPr="00687569">
              <w:rPr>
                <w:rFonts w:ascii="AngsanaUPC" w:hAnsi="AngsanaUPC" w:cs="AngsanaUPC"/>
                <w:sz w:val="28"/>
              </w:rPr>
              <w:t>3</w:t>
            </w:r>
            <w:r>
              <w:rPr>
                <w:rFonts w:ascii="AngsanaUPC" w:hAnsi="AngsanaUPC" w:cs="AngsanaUPC"/>
                <w:sz w:val="28"/>
              </w:rPr>
              <w:t>0</w:t>
            </w:r>
            <w:r w:rsidRPr="00687569">
              <w:rPr>
                <w:rFonts w:ascii="AngsanaUPC" w:hAnsi="AngsanaUPC" w:cs="AngsanaUPC"/>
                <w:sz w:val="28"/>
              </w:rPr>
              <w:t>, 2022</w:t>
            </w:r>
          </w:p>
        </w:tc>
        <w:tc>
          <w:tcPr>
            <w:tcW w:w="1276" w:type="dxa"/>
            <w:vAlign w:val="bottom"/>
          </w:tcPr>
          <w:p w14:paraId="717227C8" w14:textId="77777777" w:rsidR="00A37B12" w:rsidRPr="00687569" w:rsidRDefault="00A37B12" w:rsidP="00A37B12">
            <w:pPr>
              <w:pBdr>
                <w:bottom w:val="single" w:sz="4" w:space="1" w:color="auto"/>
              </w:pBdr>
              <w:spacing w:line="320" w:lineRule="exact"/>
              <w:jc w:val="center"/>
              <w:rPr>
                <w:rFonts w:ascii="AngsanaUPC" w:hAnsi="AngsanaUPC" w:cs="AngsanaUPC"/>
                <w:sz w:val="28"/>
              </w:rPr>
            </w:pPr>
            <w:r w:rsidRPr="00687569">
              <w:rPr>
                <w:rFonts w:ascii="AngsanaUPC" w:hAnsi="AngsanaUPC" w:cs="AngsanaUPC"/>
                <w:sz w:val="28"/>
              </w:rPr>
              <w:t>December</w:t>
            </w:r>
          </w:p>
          <w:p w14:paraId="3C531F1A" w14:textId="436D13E6" w:rsidR="00A37B12" w:rsidRPr="00687569" w:rsidRDefault="00A37B12" w:rsidP="000820B7">
            <w:pPr>
              <w:pStyle w:val="NoSpacing"/>
              <w:pBdr>
                <w:bottom w:val="single" w:sz="4" w:space="1" w:color="auto"/>
              </w:pBdr>
              <w:jc w:val="center"/>
              <w:rPr>
                <w:rFonts w:asciiTheme="majorBidi" w:hAnsiTheme="majorBidi" w:cstheme="majorBidi"/>
                <w:sz w:val="28"/>
              </w:rPr>
            </w:pPr>
            <w:r w:rsidRPr="00687569">
              <w:rPr>
                <w:rFonts w:ascii="AngsanaUPC" w:hAnsi="AngsanaUPC" w:cs="AngsanaUPC"/>
                <w:sz w:val="28"/>
              </w:rPr>
              <w:t>31, 2021</w:t>
            </w:r>
          </w:p>
        </w:tc>
      </w:tr>
      <w:tr w:rsidR="000820B7" w:rsidRPr="00C1505D" w14:paraId="0406FE51" w14:textId="77777777" w:rsidTr="00BE7087">
        <w:trPr>
          <w:trHeight w:val="374"/>
        </w:trPr>
        <w:tc>
          <w:tcPr>
            <w:tcW w:w="3226" w:type="dxa"/>
            <w:vAlign w:val="bottom"/>
          </w:tcPr>
          <w:p w14:paraId="47884962" w14:textId="6AC71268" w:rsidR="000820B7" w:rsidRPr="00C1505D" w:rsidRDefault="000820B7">
            <w:pPr>
              <w:pStyle w:val="NoSpacing"/>
              <w:numPr>
                <w:ilvl w:val="0"/>
                <w:numId w:val="7"/>
              </w:numPr>
              <w:ind w:left="453" w:hanging="453"/>
              <w:rPr>
                <w:rFonts w:asciiTheme="majorBidi" w:hAnsiTheme="majorBidi" w:cstheme="majorBidi"/>
                <w:b/>
                <w:bCs/>
                <w:sz w:val="28"/>
                <w:cs/>
              </w:rPr>
            </w:pPr>
            <w:r w:rsidRPr="000820B7">
              <w:rPr>
                <w:rFonts w:asciiTheme="majorBidi" w:hAnsiTheme="majorBidi" w:cstheme="majorBidi"/>
                <w:b/>
                <w:bCs/>
                <w:sz w:val="28"/>
              </w:rPr>
              <w:t>Trade accounts payable</w:t>
            </w:r>
          </w:p>
        </w:tc>
        <w:tc>
          <w:tcPr>
            <w:tcW w:w="851" w:type="dxa"/>
            <w:shd w:val="clear" w:color="auto" w:fill="auto"/>
          </w:tcPr>
          <w:p w14:paraId="52740C57" w14:textId="77777777" w:rsidR="000820B7" w:rsidRPr="00BE2731" w:rsidRDefault="000820B7" w:rsidP="000820B7">
            <w:pPr>
              <w:pStyle w:val="NoSpacing"/>
              <w:jc w:val="right"/>
              <w:rPr>
                <w:rFonts w:asciiTheme="majorBidi" w:hAnsiTheme="majorBidi" w:cstheme="majorBidi"/>
                <w:sz w:val="28"/>
              </w:rPr>
            </w:pPr>
          </w:p>
        </w:tc>
        <w:tc>
          <w:tcPr>
            <w:tcW w:w="1276" w:type="dxa"/>
            <w:shd w:val="clear" w:color="auto" w:fill="auto"/>
            <w:vAlign w:val="bottom"/>
          </w:tcPr>
          <w:p w14:paraId="490A5A58" w14:textId="77777777" w:rsidR="000820B7" w:rsidRPr="00BE2731" w:rsidRDefault="000820B7" w:rsidP="000820B7">
            <w:pPr>
              <w:pStyle w:val="NoSpacing"/>
              <w:jc w:val="right"/>
              <w:rPr>
                <w:rFonts w:asciiTheme="majorBidi" w:hAnsiTheme="majorBidi" w:cstheme="majorBidi"/>
                <w:sz w:val="28"/>
              </w:rPr>
            </w:pPr>
          </w:p>
        </w:tc>
        <w:tc>
          <w:tcPr>
            <w:tcW w:w="1275" w:type="dxa"/>
            <w:shd w:val="clear" w:color="auto" w:fill="auto"/>
            <w:vAlign w:val="bottom"/>
          </w:tcPr>
          <w:p w14:paraId="2D38BBA9" w14:textId="77777777" w:rsidR="000820B7" w:rsidRPr="00BE2731" w:rsidRDefault="000820B7" w:rsidP="000820B7">
            <w:pPr>
              <w:pStyle w:val="NoSpacing"/>
              <w:jc w:val="right"/>
              <w:rPr>
                <w:rFonts w:asciiTheme="majorBidi" w:hAnsiTheme="majorBidi" w:cstheme="majorBidi"/>
                <w:sz w:val="28"/>
              </w:rPr>
            </w:pPr>
          </w:p>
        </w:tc>
        <w:tc>
          <w:tcPr>
            <w:tcW w:w="1276" w:type="dxa"/>
            <w:shd w:val="clear" w:color="auto" w:fill="auto"/>
            <w:vAlign w:val="bottom"/>
          </w:tcPr>
          <w:p w14:paraId="74840620" w14:textId="77777777" w:rsidR="000820B7" w:rsidRPr="00BE2731" w:rsidRDefault="000820B7" w:rsidP="000820B7">
            <w:pPr>
              <w:pStyle w:val="NoSpacing"/>
              <w:jc w:val="right"/>
              <w:rPr>
                <w:rFonts w:asciiTheme="majorBidi" w:hAnsiTheme="majorBidi" w:cstheme="majorBidi"/>
                <w:sz w:val="28"/>
              </w:rPr>
            </w:pPr>
          </w:p>
        </w:tc>
        <w:tc>
          <w:tcPr>
            <w:tcW w:w="1276" w:type="dxa"/>
            <w:vAlign w:val="bottom"/>
          </w:tcPr>
          <w:p w14:paraId="07EC01A0" w14:textId="77777777" w:rsidR="000820B7" w:rsidRPr="00C1505D" w:rsidRDefault="000820B7" w:rsidP="000820B7">
            <w:pPr>
              <w:pStyle w:val="NoSpacing"/>
              <w:jc w:val="right"/>
              <w:rPr>
                <w:rFonts w:asciiTheme="majorBidi" w:hAnsiTheme="majorBidi" w:cstheme="majorBidi"/>
                <w:sz w:val="28"/>
              </w:rPr>
            </w:pPr>
          </w:p>
        </w:tc>
      </w:tr>
      <w:tr w:rsidR="005D3CD8" w:rsidRPr="00C1505D" w14:paraId="3BBECAA6" w14:textId="77777777" w:rsidTr="005D3CD8">
        <w:trPr>
          <w:trHeight w:val="374"/>
        </w:trPr>
        <w:tc>
          <w:tcPr>
            <w:tcW w:w="3226" w:type="dxa"/>
            <w:vAlign w:val="bottom"/>
          </w:tcPr>
          <w:p w14:paraId="1B571CD4" w14:textId="05AE7338" w:rsidR="005D3CD8" w:rsidRPr="00C1505D" w:rsidRDefault="005D3CD8" w:rsidP="005D3CD8">
            <w:pPr>
              <w:ind w:left="594"/>
              <w:rPr>
                <w:rFonts w:asciiTheme="majorBidi" w:hAnsiTheme="majorBidi" w:cstheme="majorBidi"/>
                <w:sz w:val="28"/>
              </w:rPr>
            </w:pPr>
            <w:r w:rsidRPr="000820B7">
              <w:rPr>
                <w:rFonts w:asciiTheme="majorBidi" w:hAnsiTheme="majorBidi" w:cstheme="majorBidi"/>
                <w:sz w:val="28"/>
              </w:rPr>
              <w:t>Related companies</w:t>
            </w:r>
          </w:p>
        </w:tc>
        <w:tc>
          <w:tcPr>
            <w:tcW w:w="851" w:type="dxa"/>
            <w:shd w:val="clear" w:color="auto" w:fill="auto"/>
          </w:tcPr>
          <w:p w14:paraId="77F9BBB7" w14:textId="16AC8DB8" w:rsidR="005D3CD8" w:rsidRPr="00BE2731" w:rsidRDefault="005D3CD8" w:rsidP="005D3CD8">
            <w:pPr>
              <w:pStyle w:val="NoSpacing"/>
              <w:jc w:val="center"/>
              <w:rPr>
                <w:rFonts w:asciiTheme="majorBidi" w:hAnsiTheme="majorBidi" w:cstheme="majorBidi"/>
                <w:i/>
                <w:iCs/>
                <w:sz w:val="28"/>
              </w:rPr>
            </w:pPr>
            <w:r>
              <w:rPr>
                <w:rFonts w:asciiTheme="majorBidi" w:hAnsiTheme="majorBidi" w:cstheme="majorBidi"/>
                <w:i/>
                <w:iCs/>
                <w:sz w:val="28"/>
              </w:rPr>
              <w:t>2</w:t>
            </w:r>
          </w:p>
        </w:tc>
        <w:tc>
          <w:tcPr>
            <w:tcW w:w="1276" w:type="dxa"/>
            <w:shd w:val="clear" w:color="auto" w:fill="auto"/>
            <w:vAlign w:val="bottom"/>
          </w:tcPr>
          <w:p w14:paraId="42A35F5B" w14:textId="6B2B1294" w:rsidR="005D3CD8" w:rsidRPr="00BE2731" w:rsidRDefault="005D3CD8" w:rsidP="005D3CD8">
            <w:pPr>
              <w:pStyle w:val="NoSpacing"/>
              <w:jc w:val="right"/>
              <w:rPr>
                <w:rFonts w:asciiTheme="majorBidi" w:hAnsiTheme="majorBidi" w:cstheme="majorBidi"/>
                <w:sz w:val="28"/>
              </w:rPr>
            </w:pPr>
            <w:r>
              <w:rPr>
                <w:rFonts w:ascii="AngsanaUPC" w:hAnsi="AngsanaUPC" w:cs="AngsanaUPC" w:hint="cs"/>
                <w:sz w:val="28"/>
                <w:cs/>
              </w:rPr>
              <w:t>-</w:t>
            </w:r>
          </w:p>
        </w:tc>
        <w:tc>
          <w:tcPr>
            <w:tcW w:w="1275" w:type="dxa"/>
            <w:shd w:val="clear" w:color="auto" w:fill="auto"/>
            <w:vAlign w:val="bottom"/>
          </w:tcPr>
          <w:p w14:paraId="108DF3EA" w14:textId="0A364B4C" w:rsidR="005D3CD8" w:rsidRPr="00BE2731" w:rsidRDefault="005D3CD8" w:rsidP="005D3CD8">
            <w:pPr>
              <w:pStyle w:val="NoSpacing"/>
              <w:jc w:val="right"/>
              <w:rPr>
                <w:rFonts w:asciiTheme="majorBidi" w:hAnsiTheme="majorBidi" w:cstheme="majorBidi"/>
                <w:sz w:val="28"/>
              </w:rPr>
            </w:pPr>
            <w:r w:rsidRPr="001D7810">
              <w:rPr>
                <w:rFonts w:ascii="AngsanaUPC" w:hAnsi="AngsanaUPC" w:cs="AngsanaUPC"/>
                <w:sz w:val="28"/>
              </w:rPr>
              <w:t>-</w:t>
            </w:r>
          </w:p>
        </w:tc>
        <w:tc>
          <w:tcPr>
            <w:tcW w:w="1276" w:type="dxa"/>
            <w:shd w:val="clear" w:color="auto" w:fill="auto"/>
            <w:vAlign w:val="bottom"/>
          </w:tcPr>
          <w:p w14:paraId="30D300EB" w14:textId="5FF350B0" w:rsidR="005D3CD8" w:rsidRPr="00BE2731" w:rsidRDefault="005D3CD8" w:rsidP="005D3CD8">
            <w:pPr>
              <w:pStyle w:val="NoSpacing"/>
              <w:jc w:val="right"/>
              <w:rPr>
                <w:rFonts w:asciiTheme="majorBidi" w:hAnsiTheme="majorBidi" w:cstheme="majorBidi"/>
                <w:sz w:val="28"/>
              </w:rPr>
            </w:pPr>
            <w:r w:rsidRPr="00645F15">
              <w:rPr>
                <w:rFonts w:ascii="AngsanaUPC" w:hAnsi="AngsanaUPC" w:cs="AngsanaUPC"/>
                <w:sz w:val="28"/>
                <w:cs/>
              </w:rPr>
              <w:t>150</w:t>
            </w:r>
            <w:r w:rsidRPr="00645F15">
              <w:rPr>
                <w:rFonts w:ascii="AngsanaUPC" w:hAnsi="AngsanaUPC" w:cs="AngsanaUPC"/>
                <w:sz w:val="28"/>
              </w:rPr>
              <w:t>,</w:t>
            </w:r>
            <w:r w:rsidRPr="00645F15">
              <w:rPr>
                <w:rFonts w:ascii="AngsanaUPC" w:hAnsi="AngsanaUPC" w:cs="AngsanaUPC"/>
                <w:sz w:val="28"/>
                <w:cs/>
              </w:rPr>
              <w:t>000</w:t>
            </w:r>
          </w:p>
        </w:tc>
        <w:tc>
          <w:tcPr>
            <w:tcW w:w="1276" w:type="dxa"/>
            <w:vAlign w:val="bottom"/>
          </w:tcPr>
          <w:p w14:paraId="29D717F5" w14:textId="770D9A04" w:rsidR="005D3CD8" w:rsidRPr="00C1505D" w:rsidRDefault="005D3CD8" w:rsidP="005D3CD8">
            <w:pPr>
              <w:pStyle w:val="NoSpacing"/>
              <w:jc w:val="right"/>
              <w:rPr>
                <w:rFonts w:asciiTheme="majorBidi" w:hAnsiTheme="majorBidi" w:cstheme="majorBidi"/>
                <w:sz w:val="28"/>
              </w:rPr>
            </w:pPr>
            <w:r w:rsidRPr="001D7810">
              <w:rPr>
                <w:rFonts w:ascii="AngsanaUPC" w:hAnsi="AngsanaUPC" w:cs="AngsanaUPC"/>
                <w:sz w:val="28"/>
              </w:rPr>
              <w:t>352,948</w:t>
            </w:r>
          </w:p>
        </w:tc>
      </w:tr>
      <w:tr w:rsidR="005D3CD8" w:rsidRPr="00C1505D" w14:paraId="4B40F130" w14:textId="77777777" w:rsidTr="005D3CD8">
        <w:trPr>
          <w:trHeight w:val="374"/>
        </w:trPr>
        <w:tc>
          <w:tcPr>
            <w:tcW w:w="3226" w:type="dxa"/>
            <w:vAlign w:val="bottom"/>
          </w:tcPr>
          <w:p w14:paraId="2171286F" w14:textId="3927AD0A" w:rsidR="005D3CD8" w:rsidRPr="00C1505D" w:rsidRDefault="005D3CD8" w:rsidP="005D3CD8">
            <w:pPr>
              <w:ind w:left="594"/>
              <w:rPr>
                <w:rFonts w:asciiTheme="majorBidi" w:hAnsiTheme="majorBidi" w:cstheme="majorBidi"/>
                <w:sz w:val="28"/>
              </w:rPr>
            </w:pPr>
            <w:r w:rsidRPr="000820B7">
              <w:rPr>
                <w:rFonts w:asciiTheme="majorBidi" w:hAnsiTheme="majorBidi" w:cstheme="majorBidi"/>
                <w:sz w:val="28"/>
              </w:rPr>
              <w:t>Others</w:t>
            </w:r>
          </w:p>
        </w:tc>
        <w:tc>
          <w:tcPr>
            <w:tcW w:w="851" w:type="dxa"/>
            <w:shd w:val="clear" w:color="auto" w:fill="auto"/>
          </w:tcPr>
          <w:p w14:paraId="0D28F3E8" w14:textId="77777777" w:rsidR="005D3CD8" w:rsidRPr="00BE2731" w:rsidRDefault="005D3CD8" w:rsidP="005D3CD8">
            <w:pPr>
              <w:pStyle w:val="NoSpacing"/>
              <w:ind w:left="311"/>
              <w:rPr>
                <w:rFonts w:asciiTheme="majorBidi" w:hAnsiTheme="majorBidi" w:cstheme="majorBidi"/>
                <w:i/>
                <w:iCs/>
                <w:sz w:val="28"/>
              </w:rPr>
            </w:pPr>
          </w:p>
        </w:tc>
        <w:tc>
          <w:tcPr>
            <w:tcW w:w="1276" w:type="dxa"/>
            <w:shd w:val="clear" w:color="auto" w:fill="auto"/>
            <w:vAlign w:val="bottom"/>
          </w:tcPr>
          <w:p w14:paraId="7721CCFE" w14:textId="5FDA8B6E" w:rsidR="005D3CD8" w:rsidRPr="00BE2731" w:rsidRDefault="005D3CD8" w:rsidP="005D3CD8">
            <w:pPr>
              <w:pStyle w:val="NoSpacing"/>
              <w:pBdr>
                <w:bottom w:val="single" w:sz="4" w:space="1" w:color="auto"/>
              </w:pBdr>
              <w:jc w:val="right"/>
              <w:rPr>
                <w:rFonts w:asciiTheme="majorBidi" w:hAnsiTheme="majorBidi" w:cstheme="majorBidi"/>
                <w:sz w:val="28"/>
              </w:rPr>
            </w:pPr>
            <w:r w:rsidRPr="00645F15">
              <w:rPr>
                <w:rFonts w:ascii="AngsanaUPC" w:hAnsi="AngsanaUPC" w:cs="AngsanaUPC"/>
                <w:sz w:val="28"/>
                <w:cs/>
              </w:rPr>
              <w:t>6</w:t>
            </w:r>
            <w:r w:rsidRPr="00645F15">
              <w:rPr>
                <w:rFonts w:ascii="AngsanaUPC" w:hAnsi="AngsanaUPC" w:cs="AngsanaUPC"/>
                <w:sz w:val="28"/>
              </w:rPr>
              <w:t>,</w:t>
            </w:r>
            <w:r w:rsidRPr="00645F15">
              <w:rPr>
                <w:rFonts w:ascii="AngsanaUPC" w:hAnsi="AngsanaUPC" w:cs="AngsanaUPC"/>
                <w:sz w:val="28"/>
                <w:cs/>
              </w:rPr>
              <w:t>776</w:t>
            </w:r>
            <w:r w:rsidRPr="00645F15">
              <w:rPr>
                <w:rFonts w:ascii="AngsanaUPC" w:hAnsi="AngsanaUPC" w:cs="AngsanaUPC"/>
                <w:sz w:val="28"/>
              </w:rPr>
              <w:t>,</w:t>
            </w:r>
            <w:r w:rsidRPr="00645F15">
              <w:rPr>
                <w:rFonts w:ascii="AngsanaUPC" w:hAnsi="AngsanaUPC" w:cs="AngsanaUPC"/>
                <w:sz w:val="28"/>
                <w:cs/>
              </w:rPr>
              <w:t>087</w:t>
            </w:r>
          </w:p>
        </w:tc>
        <w:tc>
          <w:tcPr>
            <w:tcW w:w="1275" w:type="dxa"/>
            <w:shd w:val="clear" w:color="auto" w:fill="auto"/>
            <w:vAlign w:val="bottom"/>
          </w:tcPr>
          <w:p w14:paraId="66C21193" w14:textId="210BFE1C" w:rsidR="005D3CD8" w:rsidRPr="00BE2731" w:rsidRDefault="005D3CD8" w:rsidP="005D3CD8">
            <w:pPr>
              <w:pStyle w:val="NoSpacing"/>
              <w:pBdr>
                <w:bottom w:val="single" w:sz="4" w:space="1" w:color="auto"/>
              </w:pBdr>
              <w:jc w:val="right"/>
              <w:rPr>
                <w:rFonts w:asciiTheme="majorBidi" w:hAnsiTheme="majorBidi" w:cstheme="majorBidi"/>
                <w:sz w:val="28"/>
              </w:rPr>
            </w:pPr>
            <w:r w:rsidRPr="001D7810">
              <w:rPr>
                <w:rFonts w:ascii="AngsanaUPC" w:hAnsi="AngsanaUPC" w:cs="AngsanaUPC"/>
                <w:sz w:val="28"/>
              </w:rPr>
              <w:t>9,684,779</w:t>
            </w:r>
          </w:p>
        </w:tc>
        <w:tc>
          <w:tcPr>
            <w:tcW w:w="1276" w:type="dxa"/>
            <w:shd w:val="clear" w:color="auto" w:fill="auto"/>
            <w:vAlign w:val="bottom"/>
          </w:tcPr>
          <w:p w14:paraId="3E29246C" w14:textId="64204545" w:rsidR="005D3CD8" w:rsidRPr="00BE2731" w:rsidRDefault="005D3CD8" w:rsidP="005D3CD8">
            <w:pPr>
              <w:pStyle w:val="NoSpacing"/>
              <w:pBdr>
                <w:bottom w:val="single" w:sz="4" w:space="1" w:color="auto"/>
              </w:pBdr>
              <w:jc w:val="right"/>
              <w:rPr>
                <w:rFonts w:asciiTheme="majorBidi" w:hAnsiTheme="majorBidi" w:cstheme="majorBidi"/>
                <w:sz w:val="28"/>
              </w:rPr>
            </w:pPr>
            <w:r w:rsidRPr="00645F15">
              <w:rPr>
                <w:rFonts w:ascii="AngsanaUPC" w:hAnsi="AngsanaUPC" w:cs="AngsanaUPC"/>
                <w:sz w:val="28"/>
                <w:cs/>
              </w:rPr>
              <w:t>1</w:t>
            </w:r>
            <w:r w:rsidRPr="00645F15">
              <w:rPr>
                <w:rFonts w:ascii="AngsanaUPC" w:hAnsi="AngsanaUPC" w:cs="AngsanaUPC"/>
                <w:sz w:val="28"/>
              </w:rPr>
              <w:t>,</w:t>
            </w:r>
            <w:r w:rsidRPr="00645F15">
              <w:rPr>
                <w:rFonts w:ascii="AngsanaUPC" w:hAnsi="AngsanaUPC" w:cs="AngsanaUPC"/>
                <w:sz w:val="28"/>
                <w:cs/>
              </w:rPr>
              <w:t>544</w:t>
            </w:r>
            <w:r w:rsidRPr="00645F15">
              <w:rPr>
                <w:rFonts w:ascii="AngsanaUPC" w:hAnsi="AngsanaUPC" w:cs="AngsanaUPC"/>
                <w:sz w:val="28"/>
              </w:rPr>
              <w:t>,</w:t>
            </w:r>
            <w:r w:rsidRPr="00645F15">
              <w:rPr>
                <w:rFonts w:ascii="AngsanaUPC" w:hAnsi="AngsanaUPC" w:cs="AngsanaUPC"/>
                <w:sz w:val="28"/>
                <w:cs/>
              </w:rPr>
              <w:t>002</w:t>
            </w:r>
          </w:p>
        </w:tc>
        <w:tc>
          <w:tcPr>
            <w:tcW w:w="1276" w:type="dxa"/>
            <w:vAlign w:val="bottom"/>
          </w:tcPr>
          <w:p w14:paraId="4B670BEA" w14:textId="543BD6D1" w:rsidR="005D3CD8" w:rsidRPr="00C1505D" w:rsidRDefault="005D3CD8" w:rsidP="005D3CD8">
            <w:pPr>
              <w:pStyle w:val="NoSpacing"/>
              <w:pBdr>
                <w:bottom w:val="single" w:sz="4" w:space="1" w:color="auto"/>
              </w:pBdr>
              <w:jc w:val="right"/>
              <w:rPr>
                <w:rFonts w:asciiTheme="majorBidi" w:hAnsiTheme="majorBidi" w:cstheme="majorBidi"/>
                <w:sz w:val="28"/>
              </w:rPr>
            </w:pPr>
            <w:r w:rsidRPr="001D7810">
              <w:rPr>
                <w:rFonts w:ascii="AngsanaUPC" w:hAnsi="AngsanaUPC" w:cs="AngsanaUPC"/>
                <w:sz w:val="28"/>
              </w:rPr>
              <w:t>5,422,117</w:t>
            </w:r>
          </w:p>
        </w:tc>
      </w:tr>
      <w:tr w:rsidR="005D3CD8" w:rsidRPr="00C1505D" w14:paraId="77ED85BE" w14:textId="77777777" w:rsidTr="005D3CD8">
        <w:trPr>
          <w:trHeight w:val="253"/>
        </w:trPr>
        <w:tc>
          <w:tcPr>
            <w:tcW w:w="3226" w:type="dxa"/>
            <w:vAlign w:val="bottom"/>
          </w:tcPr>
          <w:p w14:paraId="1571AED5" w14:textId="7FB29C0F" w:rsidR="005D3CD8" w:rsidRPr="00C1505D" w:rsidRDefault="005D3CD8" w:rsidP="005D3CD8">
            <w:pPr>
              <w:pStyle w:val="NoSpacing"/>
              <w:ind w:left="453"/>
              <w:rPr>
                <w:rFonts w:asciiTheme="majorBidi" w:hAnsiTheme="majorBidi" w:cstheme="majorBidi"/>
                <w:sz w:val="28"/>
              </w:rPr>
            </w:pPr>
            <w:r w:rsidRPr="000820B7">
              <w:rPr>
                <w:rFonts w:asciiTheme="majorBidi" w:hAnsiTheme="majorBidi" w:cstheme="majorBidi"/>
                <w:sz w:val="28"/>
              </w:rPr>
              <w:t>Total trade accounts payable</w:t>
            </w:r>
          </w:p>
        </w:tc>
        <w:tc>
          <w:tcPr>
            <w:tcW w:w="851" w:type="dxa"/>
            <w:shd w:val="clear" w:color="auto" w:fill="auto"/>
          </w:tcPr>
          <w:p w14:paraId="454CE68A" w14:textId="77777777" w:rsidR="005D3CD8" w:rsidRPr="00BE2731" w:rsidRDefault="005D3CD8" w:rsidP="005D3CD8">
            <w:pPr>
              <w:pStyle w:val="NoSpacing"/>
              <w:ind w:left="311"/>
              <w:rPr>
                <w:rFonts w:asciiTheme="majorBidi" w:hAnsiTheme="majorBidi" w:cstheme="majorBidi"/>
                <w:i/>
                <w:iCs/>
                <w:sz w:val="28"/>
              </w:rPr>
            </w:pPr>
          </w:p>
        </w:tc>
        <w:tc>
          <w:tcPr>
            <w:tcW w:w="1276" w:type="dxa"/>
            <w:shd w:val="clear" w:color="auto" w:fill="auto"/>
            <w:vAlign w:val="bottom"/>
          </w:tcPr>
          <w:p w14:paraId="323508B6" w14:textId="16ACEB31" w:rsidR="005D3CD8" w:rsidRPr="00BE2731" w:rsidRDefault="005D3CD8" w:rsidP="005D3CD8">
            <w:pPr>
              <w:pStyle w:val="NoSpacing"/>
              <w:pBdr>
                <w:bottom w:val="single" w:sz="4" w:space="1" w:color="auto"/>
              </w:pBdr>
              <w:jc w:val="right"/>
              <w:rPr>
                <w:rFonts w:asciiTheme="majorBidi" w:hAnsiTheme="majorBidi" w:cstheme="majorBidi"/>
                <w:sz w:val="28"/>
              </w:rPr>
            </w:pPr>
            <w:r w:rsidRPr="00645F15">
              <w:rPr>
                <w:rFonts w:ascii="AngsanaUPC" w:hAnsi="AngsanaUPC" w:cs="AngsanaUPC"/>
                <w:sz w:val="28"/>
                <w:cs/>
              </w:rPr>
              <w:t>6</w:t>
            </w:r>
            <w:r w:rsidRPr="00645F15">
              <w:rPr>
                <w:rFonts w:ascii="AngsanaUPC" w:hAnsi="AngsanaUPC" w:cs="AngsanaUPC"/>
                <w:sz w:val="28"/>
              </w:rPr>
              <w:t>,</w:t>
            </w:r>
            <w:r w:rsidRPr="00645F15">
              <w:rPr>
                <w:rFonts w:ascii="AngsanaUPC" w:hAnsi="AngsanaUPC" w:cs="AngsanaUPC"/>
                <w:sz w:val="28"/>
                <w:cs/>
              </w:rPr>
              <w:t>776</w:t>
            </w:r>
            <w:r w:rsidRPr="00645F15">
              <w:rPr>
                <w:rFonts w:ascii="AngsanaUPC" w:hAnsi="AngsanaUPC" w:cs="AngsanaUPC"/>
                <w:sz w:val="28"/>
              </w:rPr>
              <w:t>,</w:t>
            </w:r>
            <w:r w:rsidRPr="00645F15">
              <w:rPr>
                <w:rFonts w:ascii="AngsanaUPC" w:hAnsi="AngsanaUPC" w:cs="AngsanaUPC"/>
                <w:sz w:val="28"/>
                <w:cs/>
              </w:rPr>
              <w:t>087</w:t>
            </w:r>
          </w:p>
        </w:tc>
        <w:tc>
          <w:tcPr>
            <w:tcW w:w="1275" w:type="dxa"/>
            <w:shd w:val="clear" w:color="auto" w:fill="auto"/>
            <w:vAlign w:val="bottom"/>
          </w:tcPr>
          <w:p w14:paraId="379BFA05" w14:textId="38A3A7B0" w:rsidR="005D3CD8" w:rsidRPr="00BE2731" w:rsidRDefault="005D3CD8" w:rsidP="005D3CD8">
            <w:pPr>
              <w:pStyle w:val="NoSpacing"/>
              <w:pBdr>
                <w:bottom w:val="single" w:sz="4" w:space="1" w:color="auto"/>
              </w:pBdr>
              <w:jc w:val="right"/>
              <w:rPr>
                <w:rFonts w:asciiTheme="majorBidi" w:hAnsiTheme="majorBidi" w:cstheme="majorBidi"/>
                <w:sz w:val="28"/>
              </w:rPr>
            </w:pPr>
            <w:r w:rsidRPr="001D7810">
              <w:rPr>
                <w:rFonts w:ascii="AngsanaUPC" w:hAnsi="AngsanaUPC" w:cs="AngsanaUPC"/>
                <w:sz w:val="28"/>
              </w:rPr>
              <w:t>9,684,779</w:t>
            </w:r>
          </w:p>
        </w:tc>
        <w:tc>
          <w:tcPr>
            <w:tcW w:w="1276" w:type="dxa"/>
            <w:shd w:val="clear" w:color="auto" w:fill="auto"/>
            <w:vAlign w:val="bottom"/>
          </w:tcPr>
          <w:p w14:paraId="75D36BBA" w14:textId="7964E048" w:rsidR="005D3CD8" w:rsidRPr="00BE2731" w:rsidRDefault="005D3CD8" w:rsidP="005D3CD8">
            <w:pPr>
              <w:pStyle w:val="NoSpacing"/>
              <w:pBdr>
                <w:bottom w:val="single" w:sz="4" w:space="1" w:color="auto"/>
              </w:pBdr>
              <w:jc w:val="right"/>
              <w:rPr>
                <w:rFonts w:asciiTheme="majorBidi" w:hAnsiTheme="majorBidi" w:cstheme="majorBidi"/>
                <w:sz w:val="28"/>
              </w:rPr>
            </w:pPr>
            <w:r w:rsidRPr="00645F15">
              <w:rPr>
                <w:rFonts w:ascii="AngsanaUPC" w:hAnsi="AngsanaUPC" w:cs="AngsanaUPC"/>
                <w:sz w:val="28"/>
                <w:cs/>
              </w:rPr>
              <w:t>1</w:t>
            </w:r>
            <w:r w:rsidRPr="00645F15">
              <w:rPr>
                <w:rFonts w:ascii="AngsanaUPC" w:hAnsi="AngsanaUPC" w:cs="AngsanaUPC"/>
                <w:sz w:val="28"/>
              </w:rPr>
              <w:t>,</w:t>
            </w:r>
            <w:r w:rsidRPr="00645F15">
              <w:rPr>
                <w:rFonts w:ascii="AngsanaUPC" w:hAnsi="AngsanaUPC" w:cs="AngsanaUPC"/>
                <w:sz w:val="28"/>
                <w:cs/>
              </w:rPr>
              <w:t>694</w:t>
            </w:r>
            <w:r w:rsidRPr="00645F15">
              <w:rPr>
                <w:rFonts w:ascii="AngsanaUPC" w:hAnsi="AngsanaUPC" w:cs="AngsanaUPC"/>
                <w:sz w:val="28"/>
              </w:rPr>
              <w:t>,</w:t>
            </w:r>
            <w:r w:rsidRPr="00645F15">
              <w:rPr>
                <w:rFonts w:ascii="AngsanaUPC" w:hAnsi="AngsanaUPC" w:cs="AngsanaUPC"/>
                <w:sz w:val="28"/>
                <w:cs/>
              </w:rPr>
              <w:t>002</w:t>
            </w:r>
          </w:p>
        </w:tc>
        <w:tc>
          <w:tcPr>
            <w:tcW w:w="1276" w:type="dxa"/>
            <w:vAlign w:val="bottom"/>
          </w:tcPr>
          <w:p w14:paraId="4AD8BD93" w14:textId="615DBF0D" w:rsidR="005D3CD8" w:rsidRPr="00C1505D" w:rsidRDefault="005D3CD8" w:rsidP="005D3CD8">
            <w:pPr>
              <w:pStyle w:val="NoSpacing"/>
              <w:pBdr>
                <w:bottom w:val="single" w:sz="4" w:space="1" w:color="auto"/>
              </w:pBdr>
              <w:jc w:val="right"/>
              <w:rPr>
                <w:rFonts w:asciiTheme="majorBidi" w:hAnsiTheme="majorBidi" w:cstheme="majorBidi"/>
                <w:sz w:val="28"/>
              </w:rPr>
            </w:pPr>
            <w:r w:rsidRPr="001D7810">
              <w:rPr>
                <w:rFonts w:ascii="AngsanaUPC" w:hAnsi="AngsanaUPC" w:cs="AngsanaUPC"/>
                <w:sz w:val="28"/>
              </w:rPr>
              <w:t>5,775,065</w:t>
            </w:r>
          </w:p>
        </w:tc>
      </w:tr>
      <w:tr w:rsidR="006C63CD" w:rsidRPr="00C1505D" w14:paraId="3680F007" w14:textId="77777777" w:rsidTr="005D3CD8">
        <w:trPr>
          <w:trHeight w:val="374"/>
        </w:trPr>
        <w:tc>
          <w:tcPr>
            <w:tcW w:w="3226" w:type="dxa"/>
            <w:vAlign w:val="bottom"/>
          </w:tcPr>
          <w:p w14:paraId="5F6E2E16" w14:textId="0751A86D" w:rsidR="006C63CD" w:rsidRPr="00C1505D" w:rsidRDefault="006C63CD" w:rsidP="006C63CD">
            <w:pPr>
              <w:pStyle w:val="NoSpacing"/>
              <w:numPr>
                <w:ilvl w:val="0"/>
                <w:numId w:val="7"/>
              </w:numPr>
              <w:ind w:left="453" w:hanging="453"/>
              <w:rPr>
                <w:rFonts w:asciiTheme="majorBidi" w:hAnsiTheme="majorBidi" w:cstheme="majorBidi"/>
                <w:b/>
                <w:bCs/>
                <w:sz w:val="28"/>
                <w:cs/>
              </w:rPr>
            </w:pPr>
            <w:r>
              <w:rPr>
                <w:rFonts w:asciiTheme="majorBidi" w:hAnsiTheme="majorBidi" w:cstheme="majorBidi"/>
                <w:b/>
                <w:bCs/>
                <w:sz w:val="28"/>
              </w:rPr>
              <w:t>O</w:t>
            </w:r>
            <w:r w:rsidRPr="00DE69C5">
              <w:rPr>
                <w:rFonts w:asciiTheme="majorBidi" w:hAnsiTheme="majorBidi" w:cstheme="majorBidi"/>
                <w:b/>
                <w:bCs/>
                <w:sz w:val="28"/>
              </w:rPr>
              <w:t>ther current payable</w:t>
            </w:r>
            <w:r>
              <w:rPr>
                <w:rFonts w:asciiTheme="majorBidi" w:hAnsiTheme="majorBidi" w:cstheme="majorBidi"/>
                <w:b/>
                <w:bCs/>
                <w:sz w:val="28"/>
              </w:rPr>
              <w:t>s</w:t>
            </w:r>
          </w:p>
        </w:tc>
        <w:tc>
          <w:tcPr>
            <w:tcW w:w="851" w:type="dxa"/>
            <w:shd w:val="clear" w:color="auto" w:fill="auto"/>
          </w:tcPr>
          <w:p w14:paraId="20EAE234" w14:textId="77777777" w:rsidR="006C63CD" w:rsidRPr="00C1505D" w:rsidRDefault="006C63CD" w:rsidP="006C63CD">
            <w:pPr>
              <w:pStyle w:val="NoSpacing"/>
              <w:jc w:val="right"/>
              <w:rPr>
                <w:rFonts w:asciiTheme="majorBidi" w:hAnsiTheme="majorBidi" w:cstheme="majorBidi"/>
                <w:i/>
                <w:iCs/>
                <w:sz w:val="28"/>
              </w:rPr>
            </w:pPr>
          </w:p>
        </w:tc>
        <w:tc>
          <w:tcPr>
            <w:tcW w:w="1276" w:type="dxa"/>
            <w:shd w:val="clear" w:color="auto" w:fill="auto"/>
            <w:vAlign w:val="bottom"/>
          </w:tcPr>
          <w:p w14:paraId="6DF4A10E" w14:textId="77777777" w:rsidR="006C63CD" w:rsidRPr="00A802EF" w:rsidRDefault="006C63CD" w:rsidP="006C63CD">
            <w:pPr>
              <w:pStyle w:val="NoSpacing"/>
              <w:jc w:val="right"/>
              <w:rPr>
                <w:rFonts w:asciiTheme="majorBidi" w:hAnsiTheme="majorBidi" w:cstheme="majorBidi"/>
                <w:sz w:val="28"/>
              </w:rPr>
            </w:pPr>
          </w:p>
        </w:tc>
        <w:tc>
          <w:tcPr>
            <w:tcW w:w="1275" w:type="dxa"/>
            <w:shd w:val="clear" w:color="auto" w:fill="auto"/>
            <w:vAlign w:val="bottom"/>
          </w:tcPr>
          <w:p w14:paraId="5CD390D1" w14:textId="77777777" w:rsidR="006C63CD" w:rsidRPr="00A802EF" w:rsidRDefault="006C63CD" w:rsidP="006C63CD">
            <w:pPr>
              <w:pStyle w:val="NoSpacing"/>
              <w:jc w:val="right"/>
              <w:rPr>
                <w:rFonts w:asciiTheme="majorBidi" w:hAnsiTheme="majorBidi" w:cstheme="majorBidi"/>
                <w:sz w:val="28"/>
              </w:rPr>
            </w:pPr>
          </w:p>
        </w:tc>
        <w:tc>
          <w:tcPr>
            <w:tcW w:w="1276" w:type="dxa"/>
            <w:shd w:val="clear" w:color="auto" w:fill="auto"/>
            <w:vAlign w:val="bottom"/>
          </w:tcPr>
          <w:p w14:paraId="3B679025" w14:textId="77777777" w:rsidR="006C63CD" w:rsidRPr="00A802EF" w:rsidRDefault="006C63CD" w:rsidP="006C63CD">
            <w:pPr>
              <w:pStyle w:val="NoSpacing"/>
              <w:jc w:val="right"/>
              <w:rPr>
                <w:rFonts w:asciiTheme="majorBidi" w:hAnsiTheme="majorBidi" w:cstheme="majorBidi"/>
                <w:sz w:val="28"/>
              </w:rPr>
            </w:pPr>
          </w:p>
        </w:tc>
        <w:tc>
          <w:tcPr>
            <w:tcW w:w="1276" w:type="dxa"/>
            <w:vAlign w:val="bottom"/>
          </w:tcPr>
          <w:p w14:paraId="0F11BCB4" w14:textId="77777777" w:rsidR="006C63CD" w:rsidRPr="00C1505D" w:rsidRDefault="006C63CD" w:rsidP="006C63CD">
            <w:pPr>
              <w:pStyle w:val="NoSpacing"/>
              <w:jc w:val="right"/>
              <w:rPr>
                <w:rFonts w:asciiTheme="majorBidi" w:hAnsiTheme="majorBidi" w:cstheme="majorBidi"/>
                <w:sz w:val="28"/>
              </w:rPr>
            </w:pPr>
          </w:p>
        </w:tc>
      </w:tr>
      <w:tr w:rsidR="006C63CD" w:rsidRPr="00C1505D" w14:paraId="031764B2" w14:textId="77777777" w:rsidTr="005D3CD8">
        <w:trPr>
          <w:trHeight w:val="374"/>
        </w:trPr>
        <w:tc>
          <w:tcPr>
            <w:tcW w:w="3226" w:type="dxa"/>
            <w:vAlign w:val="bottom"/>
          </w:tcPr>
          <w:p w14:paraId="0B84FD96" w14:textId="08D70AFE" w:rsidR="006C63CD" w:rsidRPr="00C1505D" w:rsidRDefault="006C63CD" w:rsidP="006C63CD">
            <w:pPr>
              <w:ind w:left="594"/>
              <w:rPr>
                <w:rFonts w:asciiTheme="majorBidi" w:hAnsiTheme="majorBidi" w:cstheme="majorBidi"/>
                <w:sz w:val="28"/>
                <w:cs/>
              </w:rPr>
            </w:pPr>
            <w:r w:rsidRPr="000820B7">
              <w:rPr>
                <w:rFonts w:asciiTheme="majorBidi" w:hAnsiTheme="majorBidi" w:cstheme="majorBidi"/>
                <w:sz w:val="28"/>
              </w:rPr>
              <w:t>Accrued expenses</w:t>
            </w:r>
          </w:p>
        </w:tc>
        <w:tc>
          <w:tcPr>
            <w:tcW w:w="851" w:type="dxa"/>
            <w:shd w:val="clear" w:color="auto" w:fill="auto"/>
          </w:tcPr>
          <w:p w14:paraId="08010A16" w14:textId="77777777" w:rsidR="006C63CD" w:rsidRPr="00C1505D" w:rsidRDefault="006C63CD" w:rsidP="006C63CD">
            <w:pPr>
              <w:pStyle w:val="NoSpacing"/>
              <w:jc w:val="right"/>
              <w:rPr>
                <w:rFonts w:asciiTheme="majorBidi" w:hAnsiTheme="majorBidi" w:cstheme="majorBidi"/>
                <w:i/>
                <w:iCs/>
                <w:sz w:val="28"/>
              </w:rPr>
            </w:pPr>
          </w:p>
        </w:tc>
        <w:tc>
          <w:tcPr>
            <w:tcW w:w="1276" w:type="dxa"/>
            <w:shd w:val="clear" w:color="auto" w:fill="auto"/>
            <w:vAlign w:val="bottom"/>
          </w:tcPr>
          <w:p w14:paraId="2AEC9003" w14:textId="77777777" w:rsidR="006C63CD" w:rsidRPr="00A802EF" w:rsidRDefault="006C63CD" w:rsidP="006C63CD">
            <w:pPr>
              <w:pStyle w:val="NoSpacing"/>
              <w:jc w:val="right"/>
              <w:rPr>
                <w:rFonts w:asciiTheme="majorBidi" w:hAnsiTheme="majorBidi" w:cstheme="majorBidi"/>
                <w:sz w:val="28"/>
              </w:rPr>
            </w:pPr>
          </w:p>
        </w:tc>
        <w:tc>
          <w:tcPr>
            <w:tcW w:w="1275" w:type="dxa"/>
            <w:shd w:val="clear" w:color="auto" w:fill="auto"/>
            <w:vAlign w:val="bottom"/>
          </w:tcPr>
          <w:p w14:paraId="505D8866" w14:textId="1BCE58DB" w:rsidR="006C63CD" w:rsidRPr="00A802EF" w:rsidRDefault="006C63CD" w:rsidP="006C63CD">
            <w:pPr>
              <w:pStyle w:val="NoSpacing"/>
              <w:jc w:val="right"/>
              <w:rPr>
                <w:rFonts w:asciiTheme="majorBidi" w:hAnsiTheme="majorBidi" w:cstheme="majorBidi"/>
                <w:sz w:val="28"/>
                <w:cs/>
              </w:rPr>
            </w:pPr>
          </w:p>
        </w:tc>
        <w:tc>
          <w:tcPr>
            <w:tcW w:w="1276" w:type="dxa"/>
            <w:shd w:val="clear" w:color="auto" w:fill="auto"/>
            <w:vAlign w:val="bottom"/>
          </w:tcPr>
          <w:p w14:paraId="2F468B92" w14:textId="77777777" w:rsidR="006C63CD" w:rsidRPr="00A802EF" w:rsidRDefault="006C63CD" w:rsidP="006C63CD">
            <w:pPr>
              <w:pStyle w:val="NoSpacing"/>
              <w:jc w:val="right"/>
              <w:rPr>
                <w:rFonts w:asciiTheme="majorBidi" w:hAnsiTheme="majorBidi" w:cstheme="majorBidi"/>
                <w:sz w:val="28"/>
              </w:rPr>
            </w:pPr>
          </w:p>
        </w:tc>
        <w:tc>
          <w:tcPr>
            <w:tcW w:w="1276" w:type="dxa"/>
            <w:vAlign w:val="bottom"/>
          </w:tcPr>
          <w:p w14:paraId="406523B3" w14:textId="3DD47D0E" w:rsidR="006C63CD" w:rsidRPr="00C1505D" w:rsidRDefault="006C63CD" w:rsidP="006C63CD">
            <w:pPr>
              <w:pStyle w:val="NoSpacing"/>
              <w:jc w:val="right"/>
              <w:rPr>
                <w:rFonts w:asciiTheme="majorBidi" w:hAnsiTheme="majorBidi" w:cstheme="majorBidi"/>
                <w:sz w:val="28"/>
              </w:rPr>
            </w:pPr>
          </w:p>
        </w:tc>
      </w:tr>
      <w:tr w:rsidR="005D3CD8" w:rsidRPr="00C1505D" w14:paraId="430C5188" w14:textId="77777777" w:rsidTr="005D3CD8">
        <w:trPr>
          <w:trHeight w:val="374"/>
        </w:trPr>
        <w:tc>
          <w:tcPr>
            <w:tcW w:w="3226" w:type="dxa"/>
            <w:shd w:val="clear" w:color="auto" w:fill="auto"/>
            <w:vAlign w:val="bottom"/>
          </w:tcPr>
          <w:p w14:paraId="7B350DE8" w14:textId="7B70C353" w:rsidR="005D3CD8" w:rsidRPr="00C1505D" w:rsidRDefault="005D3CD8" w:rsidP="005D3CD8">
            <w:pPr>
              <w:ind w:left="736"/>
              <w:rPr>
                <w:rFonts w:asciiTheme="majorBidi" w:hAnsiTheme="majorBidi" w:cstheme="majorBidi"/>
                <w:sz w:val="28"/>
                <w:cs/>
              </w:rPr>
            </w:pPr>
            <w:r w:rsidRPr="000820B7">
              <w:rPr>
                <w:rFonts w:asciiTheme="majorBidi" w:hAnsiTheme="majorBidi" w:cstheme="majorBidi"/>
                <w:sz w:val="28"/>
              </w:rPr>
              <w:t>Related companies</w:t>
            </w:r>
          </w:p>
        </w:tc>
        <w:tc>
          <w:tcPr>
            <w:tcW w:w="851" w:type="dxa"/>
            <w:shd w:val="clear" w:color="auto" w:fill="auto"/>
          </w:tcPr>
          <w:p w14:paraId="3D6368E1" w14:textId="24CF5E93" w:rsidR="005D3CD8" w:rsidRPr="00BE2731" w:rsidRDefault="005D3CD8" w:rsidP="005D3CD8">
            <w:pPr>
              <w:pStyle w:val="NoSpacing"/>
              <w:jc w:val="center"/>
              <w:rPr>
                <w:rFonts w:asciiTheme="majorBidi" w:hAnsiTheme="majorBidi" w:cstheme="majorBidi"/>
                <w:i/>
                <w:iCs/>
                <w:sz w:val="28"/>
              </w:rPr>
            </w:pPr>
            <w:r>
              <w:rPr>
                <w:rFonts w:asciiTheme="majorBidi" w:hAnsiTheme="majorBidi" w:cstheme="majorBidi"/>
                <w:i/>
                <w:iCs/>
                <w:sz w:val="28"/>
              </w:rPr>
              <w:t>2</w:t>
            </w:r>
          </w:p>
        </w:tc>
        <w:tc>
          <w:tcPr>
            <w:tcW w:w="1276" w:type="dxa"/>
            <w:shd w:val="clear" w:color="auto" w:fill="auto"/>
            <w:vAlign w:val="bottom"/>
          </w:tcPr>
          <w:p w14:paraId="29BB5349" w14:textId="237384F7" w:rsidR="005D3CD8" w:rsidRPr="00A802EF" w:rsidRDefault="005D3CD8" w:rsidP="005D3CD8">
            <w:pPr>
              <w:pStyle w:val="NoSpacing"/>
              <w:jc w:val="right"/>
              <w:rPr>
                <w:rFonts w:asciiTheme="majorBidi" w:hAnsiTheme="majorBidi" w:cstheme="majorBidi"/>
                <w:sz w:val="28"/>
              </w:rPr>
            </w:pPr>
            <w:r w:rsidRPr="00645F15">
              <w:rPr>
                <w:rFonts w:ascii="AngsanaUPC" w:hAnsi="AngsanaUPC" w:cs="AngsanaUPC"/>
                <w:sz w:val="28"/>
              </w:rPr>
              <w:t>38,969</w:t>
            </w:r>
          </w:p>
        </w:tc>
        <w:tc>
          <w:tcPr>
            <w:tcW w:w="1275" w:type="dxa"/>
            <w:shd w:val="clear" w:color="auto" w:fill="auto"/>
            <w:vAlign w:val="bottom"/>
          </w:tcPr>
          <w:p w14:paraId="1276DF4E" w14:textId="77E7DCC0" w:rsidR="005D3CD8" w:rsidRPr="00A802EF" w:rsidRDefault="005D3CD8" w:rsidP="005D3CD8">
            <w:pPr>
              <w:pStyle w:val="NoSpacing"/>
              <w:jc w:val="right"/>
              <w:rPr>
                <w:rFonts w:asciiTheme="majorBidi" w:hAnsiTheme="majorBidi" w:cstheme="majorBidi"/>
                <w:sz w:val="28"/>
              </w:rPr>
            </w:pPr>
            <w:r w:rsidRPr="001D7810">
              <w:rPr>
                <w:rFonts w:ascii="AngsanaUPC" w:hAnsi="AngsanaUPC" w:cs="AngsanaUPC"/>
                <w:sz w:val="28"/>
              </w:rPr>
              <w:t>26,623</w:t>
            </w:r>
          </w:p>
        </w:tc>
        <w:tc>
          <w:tcPr>
            <w:tcW w:w="1276" w:type="dxa"/>
            <w:shd w:val="clear" w:color="auto" w:fill="auto"/>
            <w:vAlign w:val="bottom"/>
          </w:tcPr>
          <w:p w14:paraId="75616742" w14:textId="150CA61E" w:rsidR="005D3CD8" w:rsidRPr="00A802EF" w:rsidRDefault="005D3CD8" w:rsidP="005D3CD8">
            <w:pPr>
              <w:pStyle w:val="NoSpacing"/>
              <w:jc w:val="right"/>
              <w:rPr>
                <w:rFonts w:asciiTheme="majorBidi" w:hAnsiTheme="majorBidi" w:cstheme="majorBidi"/>
                <w:sz w:val="28"/>
              </w:rPr>
            </w:pPr>
            <w:r w:rsidRPr="00645F15">
              <w:rPr>
                <w:rFonts w:ascii="AngsanaUPC" w:hAnsi="AngsanaUPC" w:cs="AngsanaUPC"/>
                <w:sz w:val="28"/>
                <w:cs/>
              </w:rPr>
              <w:t>238</w:t>
            </w:r>
            <w:r w:rsidRPr="00645F15">
              <w:rPr>
                <w:rFonts w:ascii="AngsanaUPC" w:hAnsi="AngsanaUPC" w:cs="AngsanaUPC"/>
                <w:sz w:val="28"/>
              </w:rPr>
              <w:t>,</w:t>
            </w:r>
            <w:r w:rsidRPr="00645F15">
              <w:rPr>
                <w:rFonts w:ascii="AngsanaUPC" w:hAnsi="AngsanaUPC" w:cs="AngsanaUPC"/>
                <w:sz w:val="28"/>
                <w:cs/>
              </w:rPr>
              <w:t>969</w:t>
            </w:r>
          </w:p>
        </w:tc>
        <w:tc>
          <w:tcPr>
            <w:tcW w:w="1276" w:type="dxa"/>
            <w:shd w:val="clear" w:color="auto" w:fill="auto"/>
            <w:vAlign w:val="bottom"/>
          </w:tcPr>
          <w:p w14:paraId="34C34A76" w14:textId="35C6EE99" w:rsidR="005D3CD8" w:rsidRPr="00C1505D" w:rsidRDefault="005D3CD8" w:rsidP="005D3CD8">
            <w:pPr>
              <w:pStyle w:val="NoSpacing"/>
              <w:jc w:val="right"/>
              <w:rPr>
                <w:rFonts w:asciiTheme="majorBidi" w:hAnsiTheme="majorBidi" w:cstheme="majorBidi"/>
                <w:sz w:val="28"/>
              </w:rPr>
            </w:pPr>
            <w:r w:rsidRPr="001D7810">
              <w:rPr>
                <w:rFonts w:ascii="AngsanaUPC" w:hAnsi="AngsanaUPC" w:cs="AngsanaUPC"/>
                <w:sz w:val="28"/>
              </w:rPr>
              <w:t>1,824,395</w:t>
            </w:r>
          </w:p>
        </w:tc>
      </w:tr>
      <w:tr w:rsidR="005D3CD8" w:rsidRPr="00C1505D" w14:paraId="47A5C428" w14:textId="77777777" w:rsidTr="005D3CD8">
        <w:trPr>
          <w:trHeight w:val="374"/>
        </w:trPr>
        <w:tc>
          <w:tcPr>
            <w:tcW w:w="3226" w:type="dxa"/>
            <w:shd w:val="clear" w:color="auto" w:fill="auto"/>
            <w:vAlign w:val="bottom"/>
          </w:tcPr>
          <w:p w14:paraId="07BFADF1" w14:textId="4B927FEB" w:rsidR="005D3CD8" w:rsidRPr="00C1505D" w:rsidRDefault="005D3CD8" w:rsidP="005D3CD8">
            <w:pPr>
              <w:ind w:left="736"/>
              <w:rPr>
                <w:rFonts w:asciiTheme="majorBidi" w:hAnsiTheme="majorBidi" w:cstheme="majorBidi"/>
                <w:sz w:val="28"/>
                <w:cs/>
              </w:rPr>
            </w:pPr>
            <w:r w:rsidRPr="000820B7">
              <w:rPr>
                <w:rFonts w:asciiTheme="majorBidi" w:hAnsiTheme="majorBidi" w:cstheme="majorBidi"/>
                <w:sz w:val="28"/>
              </w:rPr>
              <w:t>Others</w:t>
            </w:r>
          </w:p>
        </w:tc>
        <w:tc>
          <w:tcPr>
            <w:tcW w:w="851" w:type="dxa"/>
            <w:shd w:val="clear" w:color="auto" w:fill="auto"/>
          </w:tcPr>
          <w:p w14:paraId="5F80B0B2" w14:textId="77777777" w:rsidR="005D3CD8" w:rsidRPr="00C1505D" w:rsidRDefault="005D3CD8" w:rsidP="005D3CD8">
            <w:pPr>
              <w:pStyle w:val="NoSpacing"/>
              <w:jc w:val="right"/>
              <w:rPr>
                <w:rFonts w:asciiTheme="majorBidi" w:hAnsiTheme="majorBidi" w:cstheme="majorBidi"/>
                <w:i/>
                <w:iCs/>
                <w:sz w:val="28"/>
              </w:rPr>
            </w:pPr>
          </w:p>
        </w:tc>
        <w:tc>
          <w:tcPr>
            <w:tcW w:w="1276" w:type="dxa"/>
            <w:shd w:val="clear" w:color="auto" w:fill="auto"/>
            <w:vAlign w:val="bottom"/>
          </w:tcPr>
          <w:p w14:paraId="670774B4" w14:textId="2BBC3F39" w:rsidR="005D3CD8" w:rsidRPr="00A802EF" w:rsidRDefault="005D3CD8" w:rsidP="005D3CD8">
            <w:pPr>
              <w:pStyle w:val="NoSpacing"/>
              <w:jc w:val="right"/>
              <w:rPr>
                <w:rFonts w:asciiTheme="majorBidi" w:hAnsiTheme="majorBidi" w:cstheme="majorBidi"/>
                <w:sz w:val="28"/>
              </w:rPr>
            </w:pPr>
            <w:r w:rsidRPr="00645F15">
              <w:rPr>
                <w:rFonts w:ascii="AngsanaUPC" w:hAnsi="AngsanaUPC" w:cs="AngsanaUPC"/>
                <w:sz w:val="28"/>
              </w:rPr>
              <w:t>24,265,4</w:t>
            </w:r>
            <w:r>
              <w:rPr>
                <w:rFonts w:ascii="AngsanaUPC" w:hAnsi="AngsanaUPC" w:cs="AngsanaUPC"/>
                <w:sz w:val="28"/>
              </w:rPr>
              <w:t>50</w:t>
            </w:r>
          </w:p>
        </w:tc>
        <w:tc>
          <w:tcPr>
            <w:tcW w:w="1275" w:type="dxa"/>
            <w:shd w:val="clear" w:color="auto" w:fill="auto"/>
            <w:vAlign w:val="bottom"/>
          </w:tcPr>
          <w:p w14:paraId="241507A4" w14:textId="6C27700B" w:rsidR="005D3CD8" w:rsidRPr="00A802EF" w:rsidRDefault="005D3CD8" w:rsidP="005D3CD8">
            <w:pPr>
              <w:pStyle w:val="NoSpacing"/>
              <w:jc w:val="right"/>
              <w:rPr>
                <w:rFonts w:asciiTheme="majorBidi" w:hAnsiTheme="majorBidi" w:cstheme="majorBidi"/>
                <w:sz w:val="28"/>
              </w:rPr>
            </w:pPr>
            <w:r w:rsidRPr="001D7810">
              <w:rPr>
                <w:rFonts w:ascii="AngsanaUPC" w:hAnsi="AngsanaUPC" w:cs="AngsanaUPC"/>
                <w:sz w:val="28"/>
              </w:rPr>
              <w:t>19,357,034</w:t>
            </w:r>
          </w:p>
        </w:tc>
        <w:tc>
          <w:tcPr>
            <w:tcW w:w="1276" w:type="dxa"/>
            <w:shd w:val="clear" w:color="auto" w:fill="auto"/>
            <w:vAlign w:val="bottom"/>
          </w:tcPr>
          <w:p w14:paraId="55D2E7C8" w14:textId="400253A7" w:rsidR="005D3CD8" w:rsidRPr="00A802EF" w:rsidRDefault="005D3CD8" w:rsidP="005D3CD8">
            <w:pPr>
              <w:pStyle w:val="NoSpacing"/>
              <w:jc w:val="right"/>
              <w:rPr>
                <w:rFonts w:asciiTheme="majorBidi" w:hAnsiTheme="majorBidi" w:cstheme="majorBidi"/>
                <w:sz w:val="28"/>
              </w:rPr>
            </w:pPr>
            <w:r w:rsidRPr="00645F15">
              <w:rPr>
                <w:rFonts w:ascii="AngsanaUPC" w:hAnsi="AngsanaUPC" w:cs="AngsanaUPC"/>
                <w:sz w:val="28"/>
                <w:cs/>
              </w:rPr>
              <w:t>22</w:t>
            </w:r>
            <w:r w:rsidRPr="00645F15">
              <w:rPr>
                <w:rFonts w:ascii="AngsanaUPC" w:hAnsi="AngsanaUPC" w:cs="AngsanaUPC"/>
                <w:sz w:val="28"/>
              </w:rPr>
              <w:t>,</w:t>
            </w:r>
            <w:r w:rsidRPr="00645F15">
              <w:rPr>
                <w:rFonts w:ascii="AngsanaUPC" w:hAnsi="AngsanaUPC" w:cs="AngsanaUPC"/>
                <w:sz w:val="28"/>
                <w:cs/>
              </w:rPr>
              <w:t>701</w:t>
            </w:r>
            <w:r w:rsidRPr="00645F15">
              <w:rPr>
                <w:rFonts w:ascii="AngsanaUPC" w:hAnsi="AngsanaUPC" w:cs="AngsanaUPC"/>
                <w:sz w:val="28"/>
              </w:rPr>
              <w:t>,</w:t>
            </w:r>
            <w:r w:rsidRPr="00645F15">
              <w:rPr>
                <w:rFonts w:ascii="AngsanaUPC" w:hAnsi="AngsanaUPC" w:cs="AngsanaUPC"/>
                <w:sz w:val="28"/>
                <w:cs/>
              </w:rPr>
              <w:t>85</w:t>
            </w:r>
            <w:r>
              <w:rPr>
                <w:rFonts w:ascii="AngsanaUPC" w:hAnsi="AngsanaUPC" w:cs="AngsanaUPC" w:hint="cs"/>
                <w:sz w:val="28"/>
                <w:cs/>
              </w:rPr>
              <w:t>8</w:t>
            </w:r>
          </w:p>
        </w:tc>
        <w:tc>
          <w:tcPr>
            <w:tcW w:w="1276" w:type="dxa"/>
            <w:shd w:val="clear" w:color="auto" w:fill="auto"/>
            <w:vAlign w:val="bottom"/>
          </w:tcPr>
          <w:p w14:paraId="1712CF42" w14:textId="7B03B180" w:rsidR="005D3CD8" w:rsidRPr="00C1505D" w:rsidRDefault="005D3CD8" w:rsidP="005D3CD8">
            <w:pPr>
              <w:pStyle w:val="NoSpacing"/>
              <w:jc w:val="right"/>
              <w:rPr>
                <w:rFonts w:asciiTheme="majorBidi" w:hAnsiTheme="majorBidi" w:cstheme="majorBidi"/>
                <w:sz w:val="28"/>
              </w:rPr>
            </w:pPr>
            <w:r w:rsidRPr="001D7810">
              <w:rPr>
                <w:rFonts w:ascii="AngsanaUPC" w:hAnsi="AngsanaUPC" w:cs="AngsanaUPC"/>
                <w:sz w:val="28"/>
              </w:rPr>
              <w:t>17,286,290</w:t>
            </w:r>
          </w:p>
        </w:tc>
      </w:tr>
      <w:tr w:rsidR="005D3CD8" w:rsidRPr="00C1505D" w14:paraId="652CC87C" w14:textId="77777777" w:rsidTr="005D3CD8">
        <w:trPr>
          <w:trHeight w:val="374"/>
        </w:trPr>
        <w:tc>
          <w:tcPr>
            <w:tcW w:w="3226" w:type="dxa"/>
            <w:shd w:val="clear" w:color="auto" w:fill="auto"/>
            <w:vAlign w:val="bottom"/>
          </w:tcPr>
          <w:p w14:paraId="72FF7C41" w14:textId="0B0013C5" w:rsidR="005D3CD8" w:rsidRPr="00C1505D" w:rsidRDefault="005D3CD8" w:rsidP="005D3CD8">
            <w:pPr>
              <w:ind w:left="594"/>
              <w:rPr>
                <w:rFonts w:asciiTheme="majorBidi" w:hAnsiTheme="majorBidi" w:cstheme="majorBidi"/>
                <w:sz w:val="28"/>
                <w:cs/>
              </w:rPr>
            </w:pPr>
            <w:r w:rsidRPr="000820B7">
              <w:rPr>
                <w:rFonts w:asciiTheme="majorBidi" w:hAnsiTheme="majorBidi" w:cstheme="majorBidi"/>
                <w:sz w:val="28"/>
              </w:rPr>
              <w:t>Notes payables</w:t>
            </w:r>
          </w:p>
        </w:tc>
        <w:tc>
          <w:tcPr>
            <w:tcW w:w="851" w:type="dxa"/>
            <w:shd w:val="clear" w:color="auto" w:fill="auto"/>
          </w:tcPr>
          <w:p w14:paraId="4E4EB07D" w14:textId="77777777" w:rsidR="005D3CD8" w:rsidRPr="00C1505D" w:rsidRDefault="005D3CD8" w:rsidP="005D3CD8">
            <w:pPr>
              <w:pStyle w:val="NoSpacing"/>
              <w:jc w:val="right"/>
              <w:rPr>
                <w:rFonts w:asciiTheme="majorBidi" w:hAnsiTheme="majorBidi" w:cstheme="majorBidi"/>
                <w:i/>
                <w:iCs/>
                <w:sz w:val="28"/>
              </w:rPr>
            </w:pPr>
          </w:p>
        </w:tc>
        <w:tc>
          <w:tcPr>
            <w:tcW w:w="1276" w:type="dxa"/>
            <w:shd w:val="clear" w:color="auto" w:fill="auto"/>
            <w:vAlign w:val="bottom"/>
          </w:tcPr>
          <w:p w14:paraId="3BD59463" w14:textId="57BD8597" w:rsidR="005D3CD8" w:rsidRPr="00A802EF" w:rsidRDefault="005D3CD8" w:rsidP="005D3CD8">
            <w:pPr>
              <w:pStyle w:val="NoSpacing"/>
              <w:jc w:val="right"/>
              <w:rPr>
                <w:rFonts w:asciiTheme="majorBidi" w:hAnsiTheme="majorBidi" w:cstheme="majorBidi"/>
                <w:sz w:val="28"/>
              </w:rPr>
            </w:pPr>
            <w:r w:rsidRPr="00645F15">
              <w:rPr>
                <w:rFonts w:ascii="AngsanaUPC" w:hAnsi="AngsanaUPC" w:cs="AngsanaUPC"/>
                <w:sz w:val="28"/>
              </w:rPr>
              <w:t>31,58</w:t>
            </w:r>
            <w:r>
              <w:rPr>
                <w:rFonts w:ascii="AngsanaUPC" w:hAnsi="AngsanaUPC" w:cs="AngsanaUPC"/>
                <w:sz w:val="28"/>
              </w:rPr>
              <w:t>4</w:t>
            </w:r>
          </w:p>
        </w:tc>
        <w:tc>
          <w:tcPr>
            <w:tcW w:w="1275" w:type="dxa"/>
            <w:shd w:val="clear" w:color="auto" w:fill="auto"/>
            <w:vAlign w:val="bottom"/>
          </w:tcPr>
          <w:p w14:paraId="0BAA5FCD" w14:textId="498C0AA4" w:rsidR="005D3CD8" w:rsidRPr="00A802EF" w:rsidRDefault="005D3CD8" w:rsidP="005D3CD8">
            <w:pPr>
              <w:pStyle w:val="NoSpacing"/>
              <w:jc w:val="right"/>
              <w:rPr>
                <w:rFonts w:asciiTheme="majorBidi" w:hAnsiTheme="majorBidi" w:cstheme="majorBidi"/>
                <w:sz w:val="28"/>
              </w:rPr>
            </w:pPr>
            <w:r w:rsidRPr="001D7810">
              <w:rPr>
                <w:rFonts w:ascii="AngsanaUPC" w:hAnsi="AngsanaUPC" w:cs="AngsanaUPC"/>
                <w:sz w:val="28"/>
              </w:rPr>
              <w:t>31,584</w:t>
            </w:r>
          </w:p>
        </w:tc>
        <w:tc>
          <w:tcPr>
            <w:tcW w:w="1276" w:type="dxa"/>
            <w:shd w:val="clear" w:color="auto" w:fill="auto"/>
            <w:vAlign w:val="bottom"/>
          </w:tcPr>
          <w:p w14:paraId="2229FA0A" w14:textId="1C810AC6" w:rsidR="005D3CD8" w:rsidRPr="00A802EF" w:rsidRDefault="005D3CD8" w:rsidP="005D3CD8">
            <w:pPr>
              <w:pStyle w:val="NoSpacing"/>
              <w:jc w:val="right"/>
              <w:rPr>
                <w:rFonts w:asciiTheme="majorBidi" w:hAnsiTheme="majorBidi" w:cstheme="majorBidi"/>
                <w:sz w:val="28"/>
              </w:rPr>
            </w:pPr>
            <w:r w:rsidRPr="00645F15">
              <w:rPr>
                <w:rFonts w:ascii="AngsanaUPC" w:hAnsi="AngsanaUPC" w:cs="AngsanaUPC"/>
                <w:sz w:val="28"/>
                <w:cs/>
              </w:rPr>
              <w:t>31</w:t>
            </w:r>
            <w:r w:rsidRPr="00645F15">
              <w:rPr>
                <w:rFonts w:ascii="AngsanaUPC" w:hAnsi="AngsanaUPC" w:cs="AngsanaUPC"/>
                <w:sz w:val="28"/>
              </w:rPr>
              <w:t>,</w:t>
            </w:r>
            <w:r w:rsidRPr="00645F15">
              <w:rPr>
                <w:rFonts w:ascii="AngsanaUPC" w:hAnsi="AngsanaUPC" w:cs="AngsanaUPC"/>
                <w:sz w:val="28"/>
                <w:cs/>
              </w:rPr>
              <w:t>58</w:t>
            </w:r>
            <w:r>
              <w:rPr>
                <w:rFonts w:ascii="AngsanaUPC" w:hAnsi="AngsanaUPC" w:cs="AngsanaUPC"/>
                <w:sz w:val="28"/>
              </w:rPr>
              <w:t>4</w:t>
            </w:r>
          </w:p>
        </w:tc>
        <w:tc>
          <w:tcPr>
            <w:tcW w:w="1276" w:type="dxa"/>
            <w:shd w:val="clear" w:color="auto" w:fill="auto"/>
            <w:vAlign w:val="bottom"/>
          </w:tcPr>
          <w:p w14:paraId="3F6A1ECF" w14:textId="625301AA" w:rsidR="005D3CD8" w:rsidRPr="00C1505D" w:rsidRDefault="005D3CD8" w:rsidP="005D3CD8">
            <w:pPr>
              <w:pStyle w:val="NoSpacing"/>
              <w:jc w:val="right"/>
              <w:rPr>
                <w:rFonts w:asciiTheme="majorBidi" w:hAnsiTheme="majorBidi" w:cstheme="majorBidi"/>
                <w:sz w:val="28"/>
              </w:rPr>
            </w:pPr>
            <w:r w:rsidRPr="001D7810">
              <w:rPr>
                <w:rFonts w:ascii="AngsanaUPC" w:hAnsi="AngsanaUPC" w:cs="AngsanaUPC"/>
                <w:sz w:val="28"/>
              </w:rPr>
              <w:t>31,584</w:t>
            </w:r>
          </w:p>
        </w:tc>
      </w:tr>
      <w:tr w:rsidR="005D3CD8" w:rsidRPr="00C1505D" w14:paraId="4D7DD73F" w14:textId="77777777" w:rsidTr="005D3CD8">
        <w:trPr>
          <w:trHeight w:val="374"/>
        </w:trPr>
        <w:tc>
          <w:tcPr>
            <w:tcW w:w="3226" w:type="dxa"/>
            <w:shd w:val="clear" w:color="auto" w:fill="auto"/>
            <w:vAlign w:val="bottom"/>
          </w:tcPr>
          <w:p w14:paraId="33F74322" w14:textId="748BEEA9" w:rsidR="005D3CD8" w:rsidRPr="00C1505D" w:rsidRDefault="005D3CD8" w:rsidP="005D3CD8">
            <w:pPr>
              <w:ind w:left="736" w:hanging="142"/>
              <w:rPr>
                <w:rFonts w:asciiTheme="majorBidi" w:hAnsiTheme="majorBidi" w:cstheme="majorBidi"/>
                <w:sz w:val="28"/>
                <w:cs/>
              </w:rPr>
            </w:pPr>
            <w:r w:rsidRPr="000820B7">
              <w:rPr>
                <w:rFonts w:asciiTheme="majorBidi" w:hAnsiTheme="majorBidi" w:cstheme="majorBidi"/>
                <w:sz w:val="28"/>
              </w:rPr>
              <w:t>Provisions for retentions</w:t>
            </w:r>
          </w:p>
        </w:tc>
        <w:tc>
          <w:tcPr>
            <w:tcW w:w="851" w:type="dxa"/>
            <w:shd w:val="clear" w:color="auto" w:fill="auto"/>
          </w:tcPr>
          <w:p w14:paraId="2FD75089" w14:textId="77777777" w:rsidR="005D3CD8" w:rsidRPr="00C1505D" w:rsidRDefault="005D3CD8" w:rsidP="005D3CD8">
            <w:pPr>
              <w:pStyle w:val="NoSpacing"/>
              <w:jc w:val="right"/>
              <w:rPr>
                <w:rFonts w:asciiTheme="majorBidi" w:hAnsiTheme="majorBidi" w:cstheme="majorBidi"/>
                <w:i/>
                <w:iCs/>
                <w:sz w:val="28"/>
              </w:rPr>
            </w:pPr>
          </w:p>
        </w:tc>
        <w:tc>
          <w:tcPr>
            <w:tcW w:w="1276" w:type="dxa"/>
            <w:shd w:val="clear" w:color="auto" w:fill="auto"/>
            <w:vAlign w:val="bottom"/>
          </w:tcPr>
          <w:p w14:paraId="72396F6F" w14:textId="71AE8247" w:rsidR="005D3CD8" w:rsidRPr="00C1505D" w:rsidRDefault="005D3CD8" w:rsidP="005D3CD8">
            <w:pPr>
              <w:pStyle w:val="NoSpacing"/>
              <w:jc w:val="right"/>
              <w:rPr>
                <w:rFonts w:asciiTheme="majorBidi" w:hAnsiTheme="majorBidi" w:cstheme="majorBidi"/>
                <w:sz w:val="28"/>
              </w:rPr>
            </w:pPr>
            <w:r>
              <w:rPr>
                <w:rFonts w:ascii="AngsanaUPC" w:hAnsi="AngsanaUPC" w:cs="AngsanaUPC"/>
                <w:sz w:val="28"/>
              </w:rPr>
              <w:t>-</w:t>
            </w:r>
          </w:p>
        </w:tc>
        <w:tc>
          <w:tcPr>
            <w:tcW w:w="1275" w:type="dxa"/>
            <w:shd w:val="clear" w:color="auto" w:fill="auto"/>
            <w:vAlign w:val="bottom"/>
          </w:tcPr>
          <w:p w14:paraId="2074E319" w14:textId="0924C664" w:rsidR="005D3CD8" w:rsidRPr="00C1505D" w:rsidRDefault="005D3CD8" w:rsidP="005D3CD8">
            <w:pPr>
              <w:pStyle w:val="NoSpacing"/>
              <w:jc w:val="right"/>
              <w:rPr>
                <w:rFonts w:asciiTheme="majorBidi" w:hAnsiTheme="majorBidi" w:cstheme="majorBidi"/>
                <w:sz w:val="28"/>
              </w:rPr>
            </w:pPr>
            <w:r w:rsidRPr="001D7810">
              <w:rPr>
                <w:rFonts w:ascii="AngsanaUPC" w:hAnsi="AngsanaUPC" w:cs="AngsanaUPC"/>
                <w:sz w:val="28"/>
              </w:rPr>
              <w:t>830,324</w:t>
            </w:r>
          </w:p>
        </w:tc>
        <w:tc>
          <w:tcPr>
            <w:tcW w:w="1276" w:type="dxa"/>
            <w:shd w:val="clear" w:color="auto" w:fill="auto"/>
            <w:vAlign w:val="bottom"/>
          </w:tcPr>
          <w:p w14:paraId="3F38ED9B" w14:textId="211EB888" w:rsidR="005D3CD8" w:rsidRPr="00C1505D" w:rsidRDefault="005D3CD8" w:rsidP="005D3CD8">
            <w:pPr>
              <w:pStyle w:val="NoSpacing"/>
              <w:jc w:val="right"/>
              <w:rPr>
                <w:rFonts w:asciiTheme="majorBidi" w:hAnsiTheme="majorBidi" w:cstheme="majorBidi"/>
                <w:sz w:val="28"/>
              </w:rPr>
            </w:pPr>
            <w:r>
              <w:rPr>
                <w:rFonts w:ascii="AngsanaUPC" w:hAnsi="AngsanaUPC" w:cs="AngsanaUPC" w:hint="cs"/>
                <w:sz w:val="28"/>
                <w:cs/>
              </w:rPr>
              <w:t>-</w:t>
            </w:r>
          </w:p>
        </w:tc>
        <w:tc>
          <w:tcPr>
            <w:tcW w:w="1276" w:type="dxa"/>
            <w:shd w:val="clear" w:color="auto" w:fill="auto"/>
            <w:vAlign w:val="bottom"/>
          </w:tcPr>
          <w:p w14:paraId="06001DA4" w14:textId="598E2454" w:rsidR="005D3CD8" w:rsidRPr="00C1505D" w:rsidRDefault="005D3CD8" w:rsidP="005D3CD8">
            <w:pPr>
              <w:pStyle w:val="NoSpacing"/>
              <w:jc w:val="right"/>
              <w:rPr>
                <w:rFonts w:asciiTheme="majorBidi" w:hAnsiTheme="majorBidi" w:cstheme="majorBidi"/>
                <w:sz w:val="28"/>
              </w:rPr>
            </w:pPr>
            <w:r w:rsidRPr="001D7810">
              <w:rPr>
                <w:rFonts w:ascii="AngsanaUPC" w:hAnsi="AngsanaUPC" w:cs="AngsanaUPC"/>
                <w:sz w:val="28"/>
              </w:rPr>
              <w:t>830,324</w:t>
            </w:r>
          </w:p>
        </w:tc>
      </w:tr>
      <w:tr w:rsidR="005D3CD8" w:rsidRPr="00C1505D" w14:paraId="4F5DD1E3" w14:textId="77777777" w:rsidTr="005D3CD8">
        <w:trPr>
          <w:trHeight w:val="374"/>
        </w:trPr>
        <w:tc>
          <w:tcPr>
            <w:tcW w:w="3226" w:type="dxa"/>
            <w:shd w:val="clear" w:color="auto" w:fill="auto"/>
            <w:vAlign w:val="bottom"/>
          </w:tcPr>
          <w:p w14:paraId="32AC650E" w14:textId="75EBFFC5" w:rsidR="005D3CD8" w:rsidRPr="000820B7" w:rsidRDefault="005D3CD8" w:rsidP="005D3CD8">
            <w:pPr>
              <w:ind w:left="736" w:hanging="142"/>
              <w:rPr>
                <w:rFonts w:asciiTheme="majorBidi" w:hAnsiTheme="majorBidi" w:cstheme="majorBidi"/>
                <w:sz w:val="28"/>
              </w:rPr>
            </w:pPr>
            <w:r w:rsidRPr="000820B7">
              <w:rPr>
                <w:rFonts w:asciiTheme="majorBidi" w:hAnsiTheme="majorBidi" w:cstheme="majorBidi"/>
                <w:sz w:val="28"/>
              </w:rPr>
              <w:t xml:space="preserve">Provisions for </w:t>
            </w:r>
            <w:r>
              <w:rPr>
                <w:rFonts w:asciiTheme="majorBidi" w:hAnsiTheme="majorBidi" w:cstheme="majorBidi"/>
                <w:sz w:val="28"/>
              </w:rPr>
              <w:t>p</w:t>
            </w:r>
            <w:r w:rsidRPr="00570AEF">
              <w:rPr>
                <w:rFonts w:asciiTheme="majorBidi" w:hAnsiTheme="majorBidi" w:cstheme="majorBidi"/>
                <w:sz w:val="28"/>
              </w:rPr>
              <w:t xml:space="preserve">roject </w:t>
            </w:r>
            <w:r>
              <w:rPr>
                <w:rFonts w:asciiTheme="majorBidi" w:hAnsiTheme="majorBidi" w:cstheme="majorBidi"/>
                <w:sz w:val="28"/>
              </w:rPr>
              <w:t>l</w:t>
            </w:r>
            <w:r w:rsidRPr="00570AEF">
              <w:rPr>
                <w:rFonts w:asciiTheme="majorBidi" w:hAnsiTheme="majorBidi" w:cstheme="majorBidi"/>
                <w:sz w:val="28"/>
              </w:rPr>
              <w:t>oss</w:t>
            </w:r>
          </w:p>
        </w:tc>
        <w:tc>
          <w:tcPr>
            <w:tcW w:w="851" w:type="dxa"/>
            <w:shd w:val="clear" w:color="auto" w:fill="auto"/>
          </w:tcPr>
          <w:p w14:paraId="1AADA5F3" w14:textId="77777777" w:rsidR="005D3CD8" w:rsidRPr="00C1505D" w:rsidRDefault="005D3CD8" w:rsidP="005D3CD8">
            <w:pPr>
              <w:pStyle w:val="NoSpacing"/>
              <w:jc w:val="right"/>
              <w:rPr>
                <w:rFonts w:asciiTheme="majorBidi" w:hAnsiTheme="majorBidi" w:cstheme="majorBidi"/>
                <w:i/>
                <w:iCs/>
                <w:sz w:val="28"/>
              </w:rPr>
            </w:pPr>
          </w:p>
        </w:tc>
        <w:tc>
          <w:tcPr>
            <w:tcW w:w="1276" w:type="dxa"/>
            <w:shd w:val="clear" w:color="auto" w:fill="auto"/>
            <w:vAlign w:val="bottom"/>
          </w:tcPr>
          <w:p w14:paraId="12C42948" w14:textId="5870F9DB" w:rsidR="005D3CD8" w:rsidRPr="00C1505D" w:rsidRDefault="005D3CD8" w:rsidP="005D3CD8">
            <w:pPr>
              <w:pStyle w:val="NoSpacing"/>
              <w:jc w:val="right"/>
              <w:rPr>
                <w:rFonts w:asciiTheme="majorBidi" w:hAnsiTheme="majorBidi" w:cstheme="majorBidi"/>
                <w:sz w:val="28"/>
              </w:rPr>
            </w:pPr>
            <w:r>
              <w:rPr>
                <w:rFonts w:ascii="AngsanaUPC" w:hAnsi="AngsanaUPC" w:cs="AngsanaUPC"/>
                <w:sz w:val="28"/>
              </w:rPr>
              <w:t>-</w:t>
            </w:r>
          </w:p>
        </w:tc>
        <w:tc>
          <w:tcPr>
            <w:tcW w:w="1275" w:type="dxa"/>
            <w:shd w:val="clear" w:color="auto" w:fill="auto"/>
            <w:vAlign w:val="bottom"/>
          </w:tcPr>
          <w:p w14:paraId="0A706602" w14:textId="6543F0B2" w:rsidR="005D3CD8" w:rsidRPr="001D7810" w:rsidRDefault="005D3CD8" w:rsidP="005D3CD8">
            <w:pPr>
              <w:pStyle w:val="NoSpacing"/>
              <w:jc w:val="right"/>
              <w:rPr>
                <w:rFonts w:ascii="AngsanaUPC" w:hAnsi="AngsanaUPC" w:cs="AngsanaUPC"/>
                <w:sz w:val="28"/>
              </w:rPr>
            </w:pPr>
            <w:r w:rsidRPr="001D7810">
              <w:rPr>
                <w:rFonts w:ascii="AngsanaUPC" w:hAnsi="AngsanaUPC" w:cs="AngsanaUPC"/>
                <w:sz w:val="28"/>
              </w:rPr>
              <w:t>729,453</w:t>
            </w:r>
          </w:p>
        </w:tc>
        <w:tc>
          <w:tcPr>
            <w:tcW w:w="1276" w:type="dxa"/>
            <w:shd w:val="clear" w:color="auto" w:fill="auto"/>
            <w:vAlign w:val="bottom"/>
          </w:tcPr>
          <w:p w14:paraId="15060CB5" w14:textId="11576AF5" w:rsidR="005D3CD8" w:rsidRPr="00C1505D" w:rsidRDefault="005D3CD8" w:rsidP="005D3CD8">
            <w:pPr>
              <w:pStyle w:val="NoSpacing"/>
              <w:jc w:val="right"/>
              <w:rPr>
                <w:rFonts w:asciiTheme="majorBidi" w:hAnsiTheme="majorBidi" w:cstheme="majorBidi"/>
                <w:sz w:val="28"/>
              </w:rPr>
            </w:pPr>
            <w:r>
              <w:rPr>
                <w:rFonts w:ascii="AngsanaUPC" w:hAnsi="AngsanaUPC" w:cs="AngsanaUPC" w:hint="cs"/>
                <w:sz w:val="28"/>
                <w:cs/>
              </w:rPr>
              <w:t>-</w:t>
            </w:r>
          </w:p>
        </w:tc>
        <w:tc>
          <w:tcPr>
            <w:tcW w:w="1276" w:type="dxa"/>
            <w:shd w:val="clear" w:color="auto" w:fill="auto"/>
            <w:vAlign w:val="bottom"/>
          </w:tcPr>
          <w:p w14:paraId="24223527" w14:textId="121CD50B" w:rsidR="005D3CD8" w:rsidRPr="00C1505D" w:rsidRDefault="005D3CD8" w:rsidP="005D3CD8">
            <w:pPr>
              <w:pStyle w:val="NoSpacing"/>
              <w:jc w:val="right"/>
              <w:rPr>
                <w:rFonts w:asciiTheme="majorBidi" w:hAnsiTheme="majorBidi" w:cstheme="majorBidi"/>
                <w:sz w:val="28"/>
              </w:rPr>
            </w:pPr>
            <w:r w:rsidRPr="001D7810">
              <w:rPr>
                <w:rFonts w:ascii="AngsanaUPC" w:hAnsi="AngsanaUPC" w:cs="AngsanaUPC"/>
                <w:sz w:val="28"/>
              </w:rPr>
              <w:t>729,453</w:t>
            </w:r>
          </w:p>
        </w:tc>
      </w:tr>
      <w:tr w:rsidR="005D3CD8" w:rsidRPr="00C1505D" w14:paraId="3B301B0F" w14:textId="77777777" w:rsidTr="005D3CD8">
        <w:trPr>
          <w:trHeight w:val="374"/>
        </w:trPr>
        <w:tc>
          <w:tcPr>
            <w:tcW w:w="3226" w:type="dxa"/>
            <w:shd w:val="clear" w:color="auto" w:fill="auto"/>
            <w:vAlign w:val="bottom"/>
          </w:tcPr>
          <w:p w14:paraId="1B6440E3" w14:textId="1C869508" w:rsidR="005D3CD8" w:rsidRPr="00C1505D" w:rsidRDefault="005D3CD8" w:rsidP="005D3CD8">
            <w:pPr>
              <w:ind w:left="594"/>
              <w:rPr>
                <w:rFonts w:asciiTheme="majorBidi" w:hAnsiTheme="majorBidi" w:cstheme="majorBidi"/>
                <w:sz w:val="28"/>
                <w:cs/>
              </w:rPr>
            </w:pPr>
            <w:r w:rsidRPr="000820B7">
              <w:rPr>
                <w:rFonts w:asciiTheme="majorBidi" w:hAnsiTheme="majorBidi" w:cstheme="majorBidi"/>
                <w:sz w:val="28"/>
              </w:rPr>
              <w:t>Others</w:t>
            </w:r>
          </w:p>
        </w:tc>
        <w:tc>
          <w:tcPr>
            <w:tcW w:w="851" w:type="dxa"/>
            <w:shd w:val="clear" w:color="auto" w:fill="auto"/>
          </w:tcPr>
          <w:p w14:paraId="701A0520" w14:textId="77777777" w:rsidR="005D3CD8" w:rsidRPr="00C1505D" w:rsidRDefault="005D3CD8" w:rsidP="005D3CD8">
            <w:pPr>
              <w:pStyle w:val="NoSpacing"/>
              <w:jc w:val="right"/>
              <w:rPr>
                <w:rFonts w:asciiTheme="majorBidi" w:hAnsiTheme="majorBidi" w:cstheme="majorBidi"/>
                <w:i/>
                <w:iCs/>
                <w:sz w:val="28"/>
              </w:rPr>
            </w:pPr>
          </w:p>
        </w:tc>
        <w:tc>
          <w:tcPr>
            <w:tcW w:w="1276" w:type="dxa"/>
            <w:shd w:val="clear" w:color="auto" w:fill="auto"/>
            <w:vAlign w:val="bottom"/>
          </w:tcPr>
          <w:p w14:paraId="31439376" w14:textId="7F582FA4" w:rsidR="005D3CD8" w:rsidRPr="00C1505D" w:rsidRDefault="005D3CD8" w:rsidP="005D3CD8">
            <w:pPr>
              <w:pStyle w:val="NoSpacing"/>
              <w:pBdr>
                <w:bottom w:val="single" w:sz="4" w:space="1" w:color="auto"/>
              </w:pBdr>
              <w:jc w:val="right"/>
              <w:rPr>
                <w:rFonts w:asciiTheme="majorBidi" w:hAnsiTheme="majorBidi" w:cstheme="majorBidi"/>
                <w:sz w:val="28"/>
              </w:rPr>
            </w:pPr>
            <w:r w:rsidRPr="00645F15">
              <w:rPr>
                <w:rFonts w:ascii="AngsanaUPC" w:hAnsi="AngsanaUPC" w:cs="AngsanaUPC"/>
                <w:sz w:val="28"/>
              </w:rPr>
              <w:t>5,004,7</w:t>
            </w:r>
            <w:r>
              <w:rPr>
                <w:rFonts w:ascii="AngsanaUPC" w:hAnsi="AngsanaUPC" w:cs="AngsanaUPC"/>
                <w:sz w:val="28"/>
              </w:rPr>
              <w:t>21</w:t>
            </w:r>
          </w:p>
        </w:tc>
        <w:tc>
          <w:tcPr>
            <w:tcW w:w="1275" w:type="dxa"/>
            <w:shd w:val="clear" w:color="auto" w:fill="auto"/>
            <w:vAlign w:val="bottom"/>
          </w:tcPr>
          <w:p w14:paraId="087CF302" w14:textId="3200AA83" w:rsidR="005D3CD8" w:rsidRPr="00C1505D" w:rsidRDefault="005D3CD8" w:rsidP="005D3CD8">
            <w:pPr>
              <w:pStyle w:val="NoSpacing"/>
              <w:pBdr>
                <w:bottom w:val="single" w:sz="4" w:space="1" w:color="auto"/>
              </w:pBdr>
              <w:jc w:val="right"/>
              <w:rPr>
                <w:rFonts w:asciiTheme="majorBidi" w:hAnsiTheme="majorBidi" w:cstheme="majorBidi"/>
                <w:sz w:val="28"/>
              </w:rPr>
            </w:pPr>
            <w:r w:rsidRPr="001D7810">
              <w:rPr>
                <w:rFonts w:ascii="AngsanaUPC" w:hAnsi="AngsanaUPC" w:cs="AngsanaUPC"/>
                <w:sz w:val="28"/>
              </w:rPr>
              <w:t>4,283,262</w:t>
            </w:r>
          </w:p>
        </w:tc>
        <w:tc>
          <w:tcPr>
            <w:tcW w:w="1276" w:type="dxa"/>
            <w:shd w:val="clear" w:color="auto" w:fill="auto"/>
            <w:vAlign w:val="bottom"/>
          </w:tcPr>
          <w:p w14:paraId="3C833EBC" w14:textId="59AA2AE1" w:rsidR="005D3CD8" w:rsidRPr="00C1505D" w:rsidRDefault="005D3CD8" w:rsidP="005D3CD8">
            <w:pPr>
              <w:pStyle w:val="NoSpacing"/>
              <w:pBdr>
                <w:bottom w:val="single" w:sz="4" w:space="1" w:color="auto"/>
              </w:pBdr>
              <w:jc w:val="right"/>
              <w:rPr>
                <w:rFonts w:asciiTheme="majorBidi" w:hAnsiTheme="majorBidi" w:cstheme="majorBidi"/>
                <w:sz w:val="28"/>
              </w:rPr>
            </w:pPr>
            <w:r w:rsidRPr="00645F15">
              <w:rPr>
                <w:rFonts w:ascii="AngsanaUPC" w:hAnsi="AngsanaUPC" w:cs="AngsanaUPC"/>
                <w:sz w:val="28"/>
                <w:cs/>
              </w:rPr>
              <w:t>3</w:t>
            </w:r>
            <w:r w:rsidRPr="00645F15">
              <w:rPr>
                <w:rFonts w:ascii="AngsanaUPC" w:hAnsi="AngsanaUPC" w:cs="AngsanaUPC"/>
                <w:sz w:val="28"/>
              </w:rPr>
              <w:t>,</w:t>
            </w:r>
            <w:r w:rsidRPr="00645F15">
              <w:rPr>
                <w:rFonts w:ascii="AngsanaUPC" w:hAnsi="AngsanaUPC" w:cs="AngsanaUPC"/>
                <w:sz w:val="28"/>
                <w:cs/>
              </w:rPr>
              <w:t>468</w:t>
            </w:r>
            <w:r w:rsidRPr="00645F15">
              <w:rPr>
                <w:rFonts w:ascii="AngsanaUPC" w:hAnsi="AngsanaUPC" w:cs="AngsanaUPC"/>
                <w:sz w:val="28"/>
              </w:rPr>
              <w:t>,</w:t>
            </w:r>
            <w:r w:rsidRPr="00645F15">
              <w:rPr>
                <w:rFonts w:ascii="AngsanaUPC" w:hAnsi="AngsanaUPC" w:cs="AngsanaUPC"/>
                <w:sz w:val="28"/>
                <w:cs/>
              </w:rPr>
              <w:t>99</w:t>
            </w:r>
            <w:r>
              <w:rPr>
                <w:rFonts w:ascii="AngsanaUPC" w:hAnsi="AngsanaUPC" w:cs="AngsanaUPC"/>
                <w:sz w:val="28"/>
              </w:rPr>
              <w:t>6</w:t>
            </w:r>
          </w:p>
        </w:tc>
        <w:tc>
          <w:tcPr>
            <w:tcW w:w="1276" w:type="dxa"/>
            <w:shd w:val="clear" w:color="auto" w:fill="auto"/>
            <w:vAlign w:val="bottom"/>
          </w:tcPr>
          <w:p w14:paraId="120A962E" w14:textId="4469CCD5" w:rsidR="005D3CD8" w:rsidRPr="00C1505D" w:rsidRDefault="005D3CD8" w:rsidP="005D3CD8">
            <w:pPr>
              <w:pStyle w:val="NoSpacing"/>
              <w:pBdr>
                <w:bottom w:val="single" w:sz="4" w:space="1" w:color="auto"/>
              </w:pBdr>
              <w:jc w:val="right"/>
              <w:rPr>
                <w:rFonts w:asciiTheme="majorBidi" w:hAnsiTheme="majorBidi" w:cstheme="majorBidi"/>
                <w:sz w:val="28"/>
              </w:rPr>
            </w:pPr>
            <w:r w:rsidRPr="001D7810">
              <w:rPr>
                <w:rFonts w:ascii="AngsanaUPC" w:hAnsi="AngsanaUPC" w:cs="AngsanaUPC"/>
                <w:sz w:val="28"/>
              </w:rPr>
              <w:t>2,822,917</w:t>
            </w:r>
          </w:p>
        </w:tc>
      </w:tr>
      <w:tr w:rsidR="005D3CD8" w:rsidRPr="00C1505D" w14:paraId="36B64643" w14:textId="77777777" w:rsidTr="005D3CD8">
        <w:trPr>
          <w:trHeight w:val="374"/>
        </w:trPr>
        <w:tc>
          <w:tcPr>
            <w:tcW w:w="3226" w:type="dxa"/>
            <w:shd w:val="clear" w:color="auto" w:fill="auto"/>
            <w:vAlign w:val="bottom"/>
          </w:tcPr>
          <w:p w14:paraId="26B82107" w14:textId="7C4454EB" w:rsidR="005D3CD8" w:rsidRPr="00C1505D" w:rsidRDefault="005D3CD8" w:rsidP="005D3CD8">
            <w:pPr>
              <w:ind w:left="453"/>
              <w:rPr>
                <w:rFonts w:asciiTheme="majorBidi" w:hAnsiTheme="majorBidi" w:cstheme="majorBidi"/>
                <w:sz w:val="28"/>
                <w:cs/>
              </w:rPr>
            </w:pPr>
            <w:r w:rsidRPr="000820B7">
              <w:rPr>
                <w:rFonts w:asciiTheme="majorBidi" w:hAnsiTheme="majorBidi" w:cstheme="majorBidi"/>
                <w:sz w:val="28"/>
              </w:rPr>
              <w:t>Total other current payables</w:t>
            </w:r>
          </w:p>
        </w:tc>
        <w:tc>
          <w:tcPr>
            <w:tcW w:w="851" w:type="dxa"/>
            <w:shd w:val="clear" w:color="auto" w:fill="auto"/>
          </w:tcPr>
          <w:p w14:paraId="00D7DAFF" w14:textId="77777777" w:rsidR="005D3CD8" w:rsidRPr="00C1505D" w:rsidRDefault="005D3CD8" w:rsidP="005D3CD8">
            <w:pPr>
              <w:pStyle w:val="NoSpacing"/>
              <w:jc w:val="right"/>
              <w:rPr>
                <w:rFonts w:asciiTheme="majorBidi" w:hAnsiTheme="majorBidi" w:cstheme="majorBidi"/>
                <w:i/>
                <w:iCs/>
                <w:sz w:val="28"/>
              </w:rPr>
            </w:pPr>
          </w:p>
        </w:tc>
        <w:tc>
          <w:tcPr>
            <w:tcW w:w="1276" w:type="dxa"/>
            <w:shd w:val="clear" w:color="auto" w:fill="auto"/>
            <w:vAlign w:val="bottom"/>
          </w:tcPr>
          <w:p w14:paraId="73F906C1" w14:textId="57889C46" w:rsidR="005D3CD8" w:rsidRPr="00C1505D" w:rsidRDefault="005D3CD8" w:rsidP="005D3CD8">
            <w:pPr>
              <w:pStyle w:val="NoSpacing"/>
              <w:pBdr>
                <w:bottom w:val="single" w:sz="4" w:space="1" w:color="auto"/>
              </w:pBdr>
              <w:jc w:val="right"/>
              <w:rPr>
                <w:rFonts w:asciiTheme="majorBidi" w:hAnsiTheme="majorBidi" w:cstheme="majorBidi"/>
                <w:sz w:val="28"/>
              </w:rPr>
            </w:pPr>
            <w:r w:rsidRPr="00645F15">
              <w:rPr>
                <w:rFonts w:ascii="AngsanaUPC" w:hAnsi="AngsanaUPC" w:cs="AngsanaUPC"/>
                <w:sz w:val="28"/>
              </w:rPr>
              <w:t>29,340,72</w:t>
            </w:r>
            <w:r>
              <w:rPr>
                <w:rFonts w:ascii="AngsanaUPC" w:hAnsi="AngsanaUPC" w:cs="AngsanaUPC"/>
                <w:sz w:val="28"/>
              </w:rPr>
              <w:t>4</w:t>
            </w:r>
          </w:p>
        </w:tc>
        <w:tc>
          <w:tcPr>
            <w:tcW w:w="1275" w:type="dxa"/>
            <w:shd w:val="clear" w:color="auto" w:fill="auto"/>
            <w:vAlign w:val="bottom"/>
          </w:tcPr>
          <w:p w14:paraId="33851B11" w14:textId="61CACCAB" w:rsidR="005D3CD8" w:rsidRPr="00C1505D" w:rsidRDefault="005D3CD8" w:rsidP="005D3CD8">
            <w:pPr>
              <w:pStyle w:val="NoSpacing"/>
              <w:pBdr>
                <w:bottom w:val="single" w:sz="4" w:space="1" w:color="auto"/>
              </w:pBdr>
              <w:jc w:val="right"/>
              <w:rPr>
                <w:rFonts w:asciiTheme="majorBidi" w:hAnsiTheme="majorBidi" w:cstheme="majorBidi"/>
                <w:sz w:val="28"/>
              </w:rPr>
            </w:pPr>
            <w:r w:rsidRPr="001D7810">
              <w:rPr>
                <w:rFonts w:ascii="AngsanaUPC" w:hAnsi="AngsanaUPC" w:cs="AngsanaUPC"/>
                <w:sz w:val="28"/>
              </w:rPr>
              <w:t>25,258,280</w:t>
            </w:r>
          </w:p>
        </w:tc>
        <w:tc>
          <w:tcPr>
            <w:tcW w:w="1276" w:type="dxa"/>
            <w:shd w:val="clear" w:color="auto" w:fill="auto"/>
            <w:vAlign w:val="bottom"/>
          </w:tcPr>
          <w:p w14:paraId="146C316C" w14:textId="672ADFAB" w:rsidR="005D3CD8" w:rsidRPr="00C1505D" w:rsidRDefault="005D3CD8" w:rsidP="005D3CD8">
            <w:pPr>
              <w:pStyle w:val="NoSpacing"/>
              <w:pBdr>
                <w:bottom w:val="single" w:sz="4" w:space="1" w:color="auto"/>
              </w:pBdr>
              <w:jc w:val="right"/>
              <w:rPr>
                <w:rFonts w:asciiTheme="majorBidi" w:hAnsiTheme="majorBidi" w:cstheme="majorBidi"/>
                <w:sz w:val="28"/>
              </w:rPr>
            </w:pPr>
            <w:r w:rsidRPr="00645F15">
              <w:rPr>
                <w:rFonts w:ascii="AngsanaUPC" w:hAnsi="AngsanaUPC" w:cs="AngsanaUPC"/>
                <w:sz w:val="28"/>
                <w:cs/>
              </w:rPr>
              <w:t>26</w:t>
            </w:r>
            <w:r w:rsidRPr="00645F15">
              <w:rPr>
                <w:rFonts w:ascii="AngsanaUPC" w:hAnsi="AngsanaUPC" w:cs="AngsanaUPC"/>
                <w:sz w:val="28"/>
              </w:rPr>
              <w:t>,</w:t>
            </w:r>
            <w:r w:rsidRPr="00645F15">
              <w:rPr>
                <w:rFonts w:ascii="AngsanaUPC" w:hAnsi="AngsanaUPC" w:cs="AngsanaUPC"/>
                <w:sz w:val="28"/>
                <w:cs/>
              </w:rPr>
              <w:t>441</w:t>
            </w:r>
            <w:r w:rsidRPr="00645F15">
              <w:rPr>
                <w:rFonts w:ascii="AngsanaUPC" w:hAnsi="AngsanaUPC" w:cs="AngsanaUPC"/>
                <w:sz w:val="28"/>
              </w:rPr>
              <w:t>,</w:t>
            </w:r>
            <w:r w:rsidRPr="00645F15">
              <w:rPr>
                <w:rFonts w:ascii="AngsanaUPC" w:hAnsi="AngsanaUPC" w:cs="AngsanaUPC"/>
                <w:sz w:val="28"/>
                <w:cs/>
              </w:rPr>
              <w:t>40</w:t>
            </w:r>
            <w:r>
              <w:rPr>
                <w:rFonts w:ascii="AngsanaUPC" w:hAnsi="AngsanaUPC" w:cs="AngsanaUPC" w:hint="cs"/>
                <w:sz w:val="28"/>
                <w:cs/>
              </w:rPr>
              <w:t>7</w:t>
            </w:r>
          </w:p>
        </w:tc>
        <w:tc>
          <w:tcPr>
            <w:tcW w:w="1276" w:type="dxa"/>
            <w:shd w:val="clear" w:color="auto" w:fill="auto"/>
            <w:vAlign w:val="bottom"/>
          </w:tcPr>
          <w:p w14:paraId="15B0B256" w14:textId="3B19853D" w:rsidR="005D3CD8" w:rsidRPr="00C1505D" w:rsidRDefault="005D3CD8" w:rsidP="005D3CD8">
            <w:pPr>
              <w:pStyle w:val="NoSpacing"/>
              <w:pBdr>
                <w:bottom w:val="single" w:sz="4" w:space="1" w:color="auto"/>
              </w:pBdr>
              <w:jc w:val="right"/>
              <w:rPr>
                <w:rFonts w:asciiTheme="majorBidi" w:hAnsiTheme="majorBidi" w:cstheme="majorBidi"/>
                <w:sz w:val="28"/>
              </w:rPr>
            </w:pPr>
            <w:r w:rsidRPr="001D7810">
              <w:rPr>
                <w:rFonts w:ascii="AngsanaUPC" w:hAnsi="AngsanaUPC" w:cs="AngsanaUPC"/>
                <w:sz w:val="28"/>
              </w:rPr>
              <w:t>23,524,963</w:t>
            </w:r>
          </w:p>
        </w:tc>
      </w:tr>
      <w:tr w:rsidR="005D3CD8" w:rsidRPr="00C1505D" w14:paraId="1DE0FB74" w14:textId="77777777" w:rsidTr="005D3CD8">
        <w:trPr>
          <w:trHeight w:val="374"/>
        </w:trPr>
        <w:tc>
          <w:tcPr>
            <w:tcW w:w="4077" w:type="dxa"/>
            <w:gridSpan w:val="2"/>
            <w:shd w:val="clear" w:color="auto" w:fill="auto"/>
            <w:vAlign w:val="bottom"/>
          </w:tcPr>
          <w:p w14:paraId="4A71B418" w14:textId="6CE3582E" w:rsidR="005D3CD8" w:rsidRPr="00C1505D" w:rsidRDefault="005D3CD8" w:rsidP="005D3CD8">
            <w:pPr>
              <w:pStyle w:val="NoSpacing"/>
              <w:ind w:left="450"/>
              <w:rPr>
                <w:rFonts w:asciiTheme="majorBidi" w:hAnsiTheme="majorBidi" w:cstheme="majorBidi"/>
                <w:sz w:val="28"/>
                <w:cs/>
              </w:rPr>
            </w:pPr>
            <w:r w:rsidRPr="000820B7">
              <w:rPr>
                <w:rFonts w:asciiTheme="majorBidi" w:hAnsiTheme="majorBidi" w:cstheme="majorBidi"/>
                <w:sz w:val="28"/>
              </w:rPr>
              <w:t>Total trade and other current payables</w:t>
            </w:r>
          </w:p>
        </w:tc>
        <w:tc>
          <w:tcPr>
            <w:tcW w:w="1276" w:type="dxa"/>
            <w:shd w:val="clear" w:color="auto" w:fill="auto"/>
            <w:vAlign w:val="bottom"/>
          </w:tcPr>
          <w:p w14:paraId="0716EC4A" w14:textId="60983EFF" w:rsidR="005D3CD8" w:rsidRPr="00C1505D" w:rsidRDefault="005D3CD8" w:rsidP="005D3CD8">
            <w:pPr>
              <w:pStyle w:val="NoSpacing"/>
              <w:pBdr>
                <w:bottom w:val="double" w:sz="4" w:space="1" w:color="auto"/>
              </w:pBdr>
              <w:jc w:val="right"/>
              <w:rPr>
                <w:rFonts w:asciiTheme="majorBidi" w:hAnsiTheme="majorBidi" w:cstheme="majorBidi"/>
                <w:sz w:val="28"/>
              </w:rPr>
            </w:pPr>
            <w:r>
              <w:rPr>
                <w:rFonts w:ascii="AngsanaUPC" w:hAnsi="AngsanaUPC" w:cs="AngsanaUPC" w:hint="cs"/>
                <w:sz w:val="28"/>
                <w:cs/>
              </w:rPr>
              <w:t>36</w:t>
            </w:r>
            <w:r>
              <w:rPr>
                <w:rFonts w:ascii="AngsanaUPC" w:hAnsi="AngsanaUPC" w:cs="AngsanaUPC"/>
                <w:sz w:val="28"/>
              </w:rPr>
              <w:t>,116,811</w:t>
            </w:r>
          </w:p>
        </w:tc>
        <w:tc>
          <w:tcPr>
            <w:tcW w:w="1275" w:type="dxa"/>
            <w:shd w:val="clear" w:color="auto" w:fill="auto"/>
            <w:vAlign w:val="bottom"/>
          </w:tcPr>
          <w:p w14:paraId="1573981F" w14:textId="12434203" w:rsidR="005D3CD8" w:rsidRPr="00C1505D" w:rsidRDefault="005D3CD8" w:rsidP="005D3CD8">
            <w:pPr>
              <w:pStyle w:val="NoSpacing"/>
              <w:pBdr>
                <w:bottom w:val="double" w:sz="4" w:space="1" w:color="auto"/>
              </w:pBdr>
              <w:jc w:val="right"/>
              <w:rPr>
                <w:rFonts w:asciiTheme="majorBidi" w:hAnsiTheme="majorBidi" w:cstheme="majorBidi"/>
                <w:sz w:val="28"/>
              </w:rPr>
            </w:pPr>
            <w:r w:rsidRPr="001D7810">
              <w:rPr>
                <w:rFonts w:ascii="AngsanaUPC" w:hAnsi="AngsanaUPC" w:cs="AngsanaUPC"/>
                <w:sz w:val="28"/>
              </w:rPr>
              <w:t>34,943,059</w:t>
            </w:r>
          </w:p>
        </w:tc>
        <w:tc>
          <w:tcPr>
            <w:tcW w:w="1276" w:type="dxa"/>
            <w:shd w:val="clear" w:color="auto" w:fill="auto"/>
            <w:vAlign w:val="bottom"/>
          </w:tcPr>
          <w:p w14:paraId="0E9F8A72" w14:textId="1D83BE75" w:rsidR="005D3CD8" w:rsidRPr="00C1505D" w:rsidRDefault="005D3CD8" w:rsidP="005D3CD8">
            <w:pPr>
              <w:pStyle w:val="NoSpacing"/>
              <w:pBdr>
                <w:bottom w:val="double" w:sz="4" w:space="1" w:color="auto"/>
              </w:pBdr>
              <w:jc w:val="right"/>
              <w:rPr>
                <w:rFonts w:asciiTheme="majorBidi" w:hAnsiTheme="majorBidi" w:cstheme="majorBidi"/>
                <w:sz w:val="28"/>
              </w:rPr>
            </w:pPr>
            <w:r w:rsidRPr="00645F15">
              <w:rPr>
                <w:rFonts w:ascii="AngsanaUPC" w:hAnsi="AngsanaUPC" w:cs="AngsanaUPC"/>
                <w:sz w:val="28"/>
                <w:cs/>
              </w:rPr>
              <w:t>28</w:t>
            </w:r>
            <w:r w:rsidRPr="00645F15">
              <w:rPr>
                <w:rFonts w:ascii="AngsanaUPC" w:hAnsi="AngsanaUPC" w:cs="AngsanaUPC"/>
                <w:sz w:val="28"/>
              </w:rPr>
              <w:t>,</w:t>
            </w:r>
            <w:r w:rsidRPr="00645F15">
              <w:rPr>
                <w:rFonts w:ascii="AngsanaUPC" w:hAnsi="AngsanaUPC" w:cs="AngsanaUPC"/>
                <w:sz w:val="28"/>
                <w:cs/>
              </w:rPr>
              <w:t>135</w:t>
            </w:r>
            <w:r w:rsidRPr="00645F15">
              <w:rPr>
                <w:rFonts w:ascii="AngsanaUPC" w:hAnsi="AngsanaUPC" w:cs="AngsanaUPC"/>
                <w:sz w:val="28"/>
              </w:rPr>
              <w:t>,</w:t>
            </w:r>
            <w:r w:rsidRPr="00645F15">
              <w:rPr>
                <w:rFonts w:ascii="AngsanaUPC" w:hAnsi="AngsanaUPC" w:cs="AngsanaUPC"/>
                <w:sz w:val="28"/>
                <w:cs/>
              </w:rPr>
              <w:t>40</w:t>
            </w:r>
            <w:r>
              <w:rPr>
                <w:rFonts w:ascii="AngsanaUPC" w:hAnsi="AngsanaUPC" w:cs="AngsanaUPC" w:hint="cs"/>
                <w:sz w:val="28"/>
                <w:cs/>
              </w:rPr>
              <w:t>9</w:t>
            </w:r>
          </w:p>
        </w:tc>
        <w:tc>
          <w:tcPr>
            <w:tcW w:w="1276" w:type="dxa"/>
            <w:shd w:val="clear" w:color="auto" w:fill="auto"/>
            <w:vAlign w:val="bottom"/>
          </w:tcPr>
          <w:p w14:paraId="198EFF33" w14:textId="23CE4A0C" w:rsidR="005D3CD8" w:rsidRPr="00C1505D" w:rsidRDefault="005D3CD8" w:rsidP="005D3CD8">
            <w:pPr>
              <w:pStyle w:val="NoSpacing"/>
              <w:pBdr>
                <w:bottom w:val="double" w:sz="4" w:space="1" w:color="auto"/>
              </w:pBdr>
              <w:jc w:val="right"/>
              <w:rPr>
                <w:rFonts w:asciiTheme="majorBidi" w:hAnsiTheme="majorBidi" w:cstheme="majorBidi"/>
                <w:sz w:val="28"/>
              </w:rPr>
            </w:pPr>
            <w:r w:rsidRPr="001D7810">
              <w:rPr>
                <w:rFonts w:ascii="AngsanaUPC" w:hAnsi="AngsanaUPC" w:cs="AngsanaUPC"/>
                <w:sz w:val="28"/>
              </w:rPr>
              <w:t>29,300,028</w:t>
            </w:r>
          </w:p>
        </w:tc>
      </w:tr>
    </w:tbl>
    <w:p w14:paraId="32A47369" w14:textId="69EC4AB3" w:rsidR="00FA654D" w:rsidRPr="00C1505D" w:rsidRDefault="00FA654D" w:rsidP="00FA654D">
      <w:pPr>
        <w:pStyle w:val="NoSpacing"/>
        <w:spacing w:after="120"/>
        <w:ind w:left="426"/>
        <w:rPr>
          <w:rFonts w:asciiTheme="majorBidi" w:hAnsiTheme="majorBidi" w:cstheme="majorBidi"/>
          <w:b/>
          <w:bCs/>
          <w:sz w:val="28"/>
        </w:rPr>
      </w:pPr>
    </w:p>
    <w:p w14:paraId="28FAA0C7" w14:textId="77777777" w:rsidR="00FA654D" w:rsidRPr="00C1505D" w:rsidRDefault="00FA654D" w:rsidP="00FA654D">
      <w:pPr>
        <w:pStyle w:val="NoSpacing"/>
        <w:spacing w:after="120"/>
        <w:ind w:left="426"/>
        <w:rPr>
          <w:rFonts w:asciiTheme="majorBidi" w:hAnsiTheme="majorBidi" w:cstheme="majorBidi"/>
          <w:b/>
          <w:bCs/>
          <w:sz w:val="28"/>
        </w:rPr>
      </w:pPr>
    </w:p>
    <w:p w14:paraId="0447E637" w14:textId="77777777" w:rsidR="00E33320" w:rsidRPr="00C1505D" w:rsidRDefault="00E33320">
      <w:pPr>
        <w:rPr>
          <w:rFonts w:asciiTheme="majorBidi" w:hAnsiTheme="majorBidi" w:cstheme="majorBidi"/>
          <w:b/>
          <w:bCs/>
          <w:sz w:val="28"/>
          <w:cs/>
        </w:rPr>
      </w:pPr>
      <w:r w:rsidRPr="00C1505D">
        <w:rPr>
          <w:rFonts w:asciiTheme="majorBidi" w:hAnsiTheme="majorBidi" w:cstheme="majorBidi"/>
          <w:b/>
          <w:bCs/>
          <w:sz w:val="28"/>
          <w:cs/>
        </w:rPr>
        <w:br w:type="page"/>
      </w:r>
    </w:p>
    <w:p w14:paraId="7A82D625" w14:textId="18281968" w:rsidR="003E0BDB" w:rsidRPr="00C1505D" w:rsidRDefault="000820B7" w:rsidP="00D06D04">
      <w:pPr>
        <w:pStyle w:val="NoSpacing"/>
        <w:numPr>
          <w:ilvl w:val="0"/>
          <w:numId w:val="1"/>
        </w:numPr>
        <w:spacing w:after="120"/>
        <w:ind w:left="426" w:hanging="284"/>
        <w:rPr>
          <w:rFonts w:asciiTheme="majorBidi" w:hAnsiTheme="majorBidi" w:cstheme="majorBidi"/>
          <w:b/>
          <w:bCs/>
          <w:sz w:val="28"/>
        </w:rPr>
      </w:pPr>
      <w:r w:rsidRPr="000820B7">
        <w:rPr>
          <w:rFonts w:asciiTheme="majorBidi" w:hAnsiTheme="majorBidi" w:cstheme="majorBidi"/>
          <w:b/>
          <w:bCs/>
          <w:sz w:val="28"/>
        </w:rPr>
        <w:lastRenderedPageBreak/>
        <w:t>LEASE LIABILITIES</w:t>
      </w:r>
    </w:p>
    <w:p w14:paraId="639293E9" w14:textId="06425821" w:rsidR="001C525B" w:rsidRPr="00C1505D" w:rsidRDefault="000820B7" w:rsidP="003E0BDB">
      <w:pPr>
        <w:pStyle w:val="NoSpacing"/>
        <w:spacing w:after="120"/>
        <w:ind w:left="425"/>
        <w:rPr>
          <w:rFonts w:asciiTheme="majorBidi" w:hAnsiTheme="majorBidi" w:cstheme="majorBidi"/>
          <w:b/>
          <w:bCs/>
          <w:sz w:val="28"/>
        </w:rPr>
      </w:pPr>
      <w:r w:rsidRPr="000820B7">
        <w:rPr>
          <w:rFonts w:asciiTheme="majorBidi" w:hAnsiTheme="majorBidi" w:cstheme="majorBidi"/>
          <w:sz w:val="28"/>
        </w:rPr>
        <w:t>The minimum amounts to be paid under lease are as follows:</w:t>
      </w:r>
    </w:p>
    <w:tbl>
      <w:tblPr>
        <w:tblStyle w:val="TableGrid"/>
        <w:tblW w:w="932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1"/>
        <w:gridCol w:w="1417"/>
        <w:gridCol w:w="1418"/>
        <w:gridCol w:w="1417"/>
        <w:gridCol w:w="1418"/>
      </w:tblGrid>
      <w:tr w:rsidR="00C05B2B" w:rsidRPr="00C1505D" w14:paraId="7C056A05" w14:textId="77777777" w:rsidTr="00BE7087">
        <w:tc>
          <w:tcPr>
            <w:tcW w:w="3651" w:type="dxa"/>
          </w:tcPr>
          <w:p w14:paraId="06A8D8E4" w14:textId="77777777" w:rsidR="00C05B2B" w:rsidRPr="00C1505D" w:rsidRDefault="00C05B2B" w:rsidP="001E1A72">
            <w:pPr>
              <w:pStyle w:val="NoSpacing"/>
              <w:rPr>
                <w:rFonts w:asciiTheme="majorBidi" w:hAnsiTheme="majorBidi" w:cstheme="majorBidi"/>
                <w:b/>
                <w:bCs/>
                <w:sz w:val="28"/>
              </w:rPr>
            </w:pPr>
          </w:p>
        </w:tc>
        <w:tc>
          <w:tcPr>
            <w:tcW w:w="5670" w:type="dxa"/>
            <w:gridSpan w:val="4"/>
            <w:vAlign w:val="bottom"/>
          </w:tcPr>
          <w:p w14:paraId="1695630B" w14:textId="3B33DCEB" w:rsidR="00C05B2B" w:rsidRPr="00C1505D" w:rsidRDefault="000820B7" w:rsidP="001E1A72">
            <w:pPr>
              <w:pStyle w:val="NoSpacing"/>
              <w:pBdr>
                <w:bottom w:val="single" w:sz="4" w:space="1" w:color="auto"/>
              </w:pBdr>
              <w:jc w:val="right"/>
              <w:rPr>
                <w:rFonts w:asciiTheme="majorBidi" w:hAnsiTheme="majorBidi" w:cstheme="majorBidi"/>
                <w:sz w:val="28"/>
                <w:cs/>
              </w:rPr>
            </w:pPr>
            <w:r w:rsidRPr="009A016C">
              <w:rPr>
                <w:rFonts w:asciiTheme="majorBidi" w:hAnsiTheme="majorBidi" w:cs="Angsana New"/>
                <w:sz w:val="28"/>
                <w:cs/>
              </w:rPr>
              <w:t>(</w:t>
            </w:r>
            <w:r w:rsidRPr="009A016C">
              <w:rPr>
                <w:rFonts w:asciiTheme="majorBidi" w:hAnsiTheme="majorBidi" w:cstheme="majorBidi"/>
                <w:sz w:val="28"/>
              </w:rPr>
              <w:t>Unit : Baht)</w:t>
            </w:r>
          </w:p>
        </w:tc>
      </w:tr>
      <w:tr w:rsidR="000820B7" w:rsidRPr="00C1505D" w14:paraId="6A33DB25" w14:textId="77777777" w:rsidTr="00BE7087">
        <w:tc>
          <w:tcPr>
            <w:tcW w:w="3651" w:type="dxa"/>
          </w:tcPr>
          <w:p w14:paraId="76C13787" w14:textId="77777777" w:rsidR="000820B7" w:rsidRPr="00C1505D" w:rsidRDefault="000820B7" w:rsidP="000820B7">
            <w:pPr>
              <w:pStyle w:val="NoSpacing"/>
              <w:rPr>
                <w:rFonts w:asciiTheme="majorBidi" w:hAnsiTheme="majorBidi" w:cstheme="majorBidi"/>
                <w:b/>
                <w:bCs/>
                <w:sz w:val="28"/>
              </w:rPr>
            </w:pPr>
          </w:p>
        </w:tc>
        <w:tc>
          <w:tcPr>
            <w:tcW w:w="2835" w:type="dxa"/>
            <w:gridSpan w:val="2"/>
          </w:tcPr>
          <w:p w14:paraId="6D7C1DAB" w14:textId="1B1FB831" w:rsidR="000820B7" w:rsidRPr="00C1505D" w:rsidRDefault="000820B7" w:rsidP="000820B7">
            <w:pPr>
              <w:pStyle w:val="NoSpacing"/>
              <w:pBdr>
                <w:bottom w:val="single" w:sz="4" w:space="1" w:color="auto"/>
              </w:pBdr>
              <w:jc w:val="center"/>
              <w:rPr>
                <w:rFonts w:asciiTheme="majorBidi" w:hAnsiTheme="majorBidi" w:cstheme="majorBidi"/>
                <w:sz w:val="28"/>
                <w:cs/>
              </w:rPr>
            </w:pPr>
            <w:r w:rsidRPr="002C4C46">
              <w:rPr>
                <w:rFonts w:ascii="AngsanaUPC" w:hAnsi="AngsanaUPC" w:cs="AngsanaUPC"/>
                <w:sz w:val="28"/>
              </w:rPr>
              <w:t>Consolidated</w:t>
            </w:r>
          </w:p>
        </w:tc>
        <w:tc>
          <w:tcPr>
            <w:tcW w:w="2835" w:type="dxa"/>
            <w:gridSpan w:val="2"/>
          </w:tcPr>
          <w:p w14:paraId="4D8B0B0D" w14:textId="6A172895" w:rsidR="000820B7" w:rsidRPr="00C1505D" w:rsidRDefault="000820B7" w:rsidP="000820B7">
            <w:pPr>
              <w:pStyle w:val="NoSpacing"/>
              <w:pBdr>
                <w:bottom w:val="single" w:sz="4" w:space="1" w:color="auto"/>
              </w:pBdr>
              <w:jc w:val="center"/>
              <w:rPr>
                <w:rFonts w:asciiTheme="majorBidi" w:hAnsiTheme="majorBidi" w:cstheme="majorBidi"/>
                <w:sz w:val="28"/>
                <w:cs/>
              </w:rPr>
            </w:pPr>
            <w:r w:rsidRPr="002C4C46">
              <w:rPr>
                <w:rFonts w:ascii="AngsanaUPC" w:hAnsi="AngsanaUPC" w:cs="AngsanaUPC"/>
                <w:sz w:val="28"/>
              </w:rPr>
              <w:t>Separate</w:t>
            </w:r>
          </w:p>
        </w:tc>
      </w:tr>
      <w:tr w:rsidR="00714159" w:rsidRPr="00C1505D" w14:paraId="5652C6C3" w14:textId="77777777" w:rsidTr="00BE7087">
        <w:tc>
          <w:tcPr>
            <w:tcW w:w="3651" w:type="dxa"/>
          </w:tcPr>
          <w:p w14:paraId="48336C03" w14:textId="77777777" w:rsidR="00714159" w:rsidRPr="00C1505D" w:rsidRDefault="00714159" w:rsidP="000820B7">
            <w:pPr>
              <w:pStyle w:val="NoSpacing"/>
              <w:rPr>
                <w:rFonts w:asciiTheme="majorBidi" w:hAnsiTheme="majorBidi" w:cstheme="majorBidi"/>
                <w:b/>
                <w:bCs/>
                <w:sz w:val="28"/>
              </w:rPr>
            </w:pPr>
          </w:p>
        </w:tc>
        <w:tc>
          <w:tcPr>
            <w:tcW w:w="1417" w:type="dxa"/>
            <w:vAlign w:val="center"/>
          </w:tcPr>
          <w:p w14:paraId="49901262" w14:textId="1198B8BB" w:rsidR="0060564C" w:rsidRPr="00687569" w:rsidRDefault="009579C9" w:rsidP="0060564C">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77C385DB" w14:textId="371E158A" w:rsidR="00714159" w:rsidRPr="008E44E1" w:rsidRDefault="0060564C" w:rsidP="0060564C">
            <w:pPr>
              <w:pStyle w:val="NoSpacing"/>
              <w:pBdr>
                <w:bottom w:val="single" w:sz="4" w:space="1" w:color="auto"/>
              </w:pBdr>
              <w:jc w:val="center"/>
              <w:rPr>
                <w:rFonts w:asciiTheme="majorBidi" w:hAnsiTheme="majorBidi" w:cstheme="majorBidi"/>
                <w:sz w:val="28"/>
              </w:rPr>
            </w:pPr>
            <w:r w:rsidRPr="00687569">
              <w:rPr>
                <w:rFonts w:ascii="AngsanaUPC" w:hAnsi="AngsanaUPC" w:cs="AngsanaUPC"/>
                <w:sz w:val="28"/>
              </w:rPr>
              <w:t>3</w:t>
            </w:r>
            <w:r>
              <w:rPr>
                <w:rFonts w:ascii="AngsanaUPC" w:hAnsi="AngsanaUPC" w:cs="AngsanaUPC"/>
                <w:sz w:val="28"/>
              </w:rPr>
              <w:t>0</w:t>
            </w:r>
            <w:r w:rsidRPr="00687569">
              <w:rPr>
                <w:rFonts w:ascii="AngsanaUPC" w:hAnsi="AngsanaUPC" w:cs="AngsanaUPC"/>
                <w:sz w:val="28"/>
              </w:rPr>
              <w:t>, 2022</w:t>
            </w:r>
          </w:p>
        </w:tc>
        <w:tc>
          <w:tcPr>
            <w:tcW w:w="1418" w:type="dxa"/>
            <w:vAlign w:val="bottom"/>
          </w:tcPr>
          <w:p w14:paraId="5476305B" w14:textId="77777777" w:rsidR="00714159" w:rsidRPr="008E44E1" w:rsidRDefault="00714159" w:rsidP="0038046B">
            <w:pPr>
              <w:pBdr>
                <w:bottom w:val="single" w:sz="4" w:space="1" w:color="auto"/>
              </w:pBdr>
              <w:spacing w:line="320" w:lineRule="exact"/>
              <w:jc w:val="center"/>
              <w:rPr>
                <w:rFonts w:ascii="AngsanaUPC" w:hAnsi="AngsanaUPC" w:cs="AngsanaUPC"/>
                <w:sz w:val="28"/>
              </w:rPr>
            </w:pPr>
            <w:r w:rsidRPr="008E44E1">
              <w:rPr>
                <w:rFonts w:ascii="AngsanaUPC" w:hAnsi="AngsanaUPC" w:cs="AngsanaUPC"/>
                <w:sz w:val="28"/>
              </w:rPr>
              <w:t>December</w:t>
            </w:r>
          </w:p>
          <w:p w14:paraId="22F30970" w14:textId="5529F3CA" w:rsidR="00714159" w:rsidRPr="008E44E1" w:rsidRDefault="00714159" w:rsidP="000820B7">
            <w:pPr>
              <w:pStyle w:val="NoSpacing"/>
              <w:pBdr>
                <w:bottom w:val="single" w:sz="4" w:space="1" w:color="auto"/>
              </w:pBdr>
              <w:jc w:val="center"/>
              <w:rPr>
                <w:rFonts w:asciiTheme="majorBidi" w:hAnsiTheme="majorBidi" w:cstheme="majorBidi"/>
                <w:sz w:val="28"/>
              </w:rPr>
            </w:pPr>
            <w:r w:rsidRPr="008E44E1">
              <w:rPr>
                <w:rFonts w:ascii="AngsanaUPC" w:hAnsi="AngsanaUPC" w:cs="AngsanaUPC"/>
                <w:sz w:val="28"/>
              </w:rPr>
              <w:t>31, 2021</w:t>
            </w:r>
          </w:p>
        </w:tc>
        <w:tc>
          <w:tcPr>
            <w:tcW w:w="1417" w:type="dxa"/>
            <w:vAlign w:val="center"/>
          </w:tcPr>
          <w:p w14:paraId="16CED28A" w14:textId="609392FB" w:rsidR="0060564C" w:rsidRPr="00687569" w:rsidRDefault="009579C9" w:rsidP="0060564C">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60BDD04C" w14:textId="176FAA7D" w:rsidR="00714159" w:rsidRPr="008E44E1" w:rsidRDefault="0060564C" w:rsidP="0060564C">
            <w:pPr>
              <w:pStyle w:val="NoSpacing"/>
              <w:pBdr>
                <w:bottom w:val="single" w:sz="4" w:space="1" w:color="auto"/>
              </w:pBdr>
              <w:jc w:val="center"/>
              <w:rPr>
                <w:rFonts w:asciiTheme="majorBidi" w:hAnsiTheme="majorBidi" w:cstheme="majorBidi"/>
                <w:sz w:val="28"/>
              </w:rPr>
            </w:pPr>
            <w:r w:rsidRPr="00687569">
              <w:rPr>
                <w:rFonts w:ascii="AngsanaUPC" w:hAnsi="AngsanaUPC" w:cs="AngsanaUPC"/>
                <w:sz w:val="28"/>
              </w:rPr>
              <w:t>3</w:t>
            </w:r>
            <w:r>
              <w:rPr>
                <w:rFonts w:ascii="AngsanaUPC" w:hAnsi="AngsanaUPC" w:cs="AngsanaUPC"/>
                <w:sz w:val="28"/>
              </w:rPr>
              <w:t>0</w:t>
            </w:r>
            <w:r w:rsidRPr="00687569">
              <w:rPr>
                <w:rFonts w:ascii="AngsanaUPC" w:hAnsi="AngsanaUPC" w:cs="AngsanaUPC"/>
                <w:sz w:val="28"/>
              </w:rPr>
              <w:t>, 2022</w:t>
            </w:r>
          </w:p>
        </w:tc>
        <w:tc>
          <w:tcPr>
            <w:tcW w:w="1418" w:type="dxa"/>
            <w:vAlign w:val="bottom"/>
          </w:tcPr>
          <w:p w14:paraId="6E393966" w14:textId="77777777" w:rsidR="00714159" w:rsidRPr="008E44E1" w:rsidRDefault="00714159" w:rsidP="0038046B">
            <w:pPr>
              <w:pBdr>
                <w:bottom w:val="single" w:sz="4" w:space="1" w:color="auto"/>
              </w:pBdr>
              <w:spacing w:line="320" w:lineRule="exact"/>
              <w:jc w:val="center"/>
              <w:rPr>
                <w:rFonts w:ascii="AngsanaUPC" w:hAnsi="AngsanaUPC" w:cs="AngsanaUPC"/>
                <w:sz w:val="28"/>
              </w:rPr>
            </w:pPr>
            <w:r w:rsidRPr="008E44E1">
              <w:rPr>
                <w:rFonts w:ascii="AngsanaUPC" w:hAnsi="AngsanaUPC" w:cs="AngsanaUPC"/>
                <w:sz w:val="28"/>
              </w:rPr>
              <w:t>December</w:t>
            </w:r>
          </w:p>
          <w:p w14:paraId="6CECDFCE" w14:textId="245BF8CA" w:rsidR="00714159" w:rsidRPr="008E44E1" w:rsidRDefault="00714159" w:rsidP="000820B7">
            <w:pPr>
              <w:pStyle w:val="NoSpacing"/>
              <w:pBdr>
                <w:bottom w:val="single" w:sz="4" w:space="1" w:color="auto"/>
              </w:pBdr>
              <w:jc w:val="center"/>
              <w:rPr>
                <w:rFonts w:asciiTheme="majorBidi" w:hAnsiTheme="majorBidi" w:cstheme="majorBidi"/>
                <w:sz w:val="28"/>
              </w:rPr>
            </w:pPr>
            <w:r w:rsidRPr="008E44E1">
              <w:rPr>
                <w:rFonts w:ascii="AngsanaUPC" w:hAnsi="AngsanaUPC" w:cs="AngsanaUPC"/>
                <w:sz w:val="28"/>
              </w:rPr>
              <w:t>31, 2021</w:t>
            </w:r>
          </w:p>
        </w:tc>
      </w:tr>
      <w:tr w:rsidR="00943FEC" w:rsidRPr="00C1505D" w14:paraId="1FAA45E9" w14:textId="77777777" w:rsidTr="00943FEC">
        <w:trPr>
          <w:trHeight w:val="374"/>
        </w:trPr>
        <w:tc>
          <w:tcPr>
            <w:tcW w:w="3651" w:type="dxa"/>
            <w:vAlign w:val="bottom"/>
          </w:tcPr>
          <w:p w14:paraId="40A01A74" w14:textId="12974960" w:rsidR="00943FEC" w:rsidRPr="00C1505D" w:rsidRDefault="00943FEC" w:rsidP="00943FEC">
            <w:pPr>
              <w:pStyle w:val="NoSpacing"/>
              <w:ind w:left="453" w:hanging="426"/>
              <w:rPr>
                <w:rFonts w:asciiTheme="majorBidi" w:hAnsiTheme="majorBidi" w:cstheme="majorBidi"/>
                <w:sz w:val="28"/>
                <w:cs/>
              </w:rPr>
            </w:pPr>
            <w:r w:rsidRPr="000820B7">
              <w:rPr>
                <w:rFonts w:asciiTheme="majorBidi" w:hAnsiTheme="majorBidi" w:cstheme="majorBidi"/>
                <w:sz w:val="28"/>
              </w:rPr>
              <w:t xml:space="preserve">Within </w:t>
            </w:r>
            <w:r w:rsidRPr="000820B7">
              <w:rPr>
                <w:rFonts w:asciiTheme="majorBidi" w:hAnsiTheme="majorBidi" w:cs="Angsana New"/>
                <w:sz w:val="28"/>
                <w:cs/>
              </w:rPr>
              <w:t xml:space="preserve">1 </w:t>
            </w:r>
            <w:r w:rsidRPr="000820B7">
              <w:rPr>
                <w:rFonts w:asciiTheme="majorBidi" w:hAnsiTheme="majorBidi" w:cstheme="majorBidi"/>
                <w:sz w:val="28"/>
              </w:rPr>
              <w:t>year</w:t>
            </w:r>
          </w:p>
        </w:tc>
        <w:tc>
          <w:tcPr>
            <w:tcW w:w="1417" w:type="dxa"/>
            <w:shd w:val="clear" w:color="auto" w:fill="auto"/>
            <w:vAlign w:val="bottom"/>
          </w:tcPr>
          <w:p w14:paraId="5923B865" w14:textId="7AC304A9" w:rsidR="00943FEC" w:rsidRPr="00C1505D" w:rsidRDefault="00943FEC" w:rsidP="00943FEC">
            <w:pPr>
              <w:pStyle w:val="NoSpacing"/>
              <w:jc w:val="right"/>
              <w:rPr>
                <w:rFonts w:asciiTheme="majorBidi" w:hAnsiTheme="majorBidi" w:cstheme="majorBidi"/>
                <w:sz w:val="28"/>
              </w:rPr>
            </w:pPr>
            <w:r w:rsidRPr="008F353D">
              <w:rPr>
                <w:rFonts w:ascii="AngsanaUPC" w:hAnsi="AngsanaUPC" w:cs="AngsanaUPC"/>
                <w:sz w:val="28"/>
              </w:rPr>
              <w:t>7,218,115</w:t>
            </w:r>
          </w:p>
        </w:tc>
        <w:tc>
          <w:tcPr>
            <w:tcW w:w="1418" w:type="dxa"/>
            <w:shd w:val="clear" w:color="auto" w:fill="auto"/>
            <w:vAlign w:val="bottom"/>
          </w:tcPr>
          <w:p w14:paraId="4A65D5E1" w14:textId="031A9766" w:rsidR="00943FEC" w:rsidRPr="00C1505D" w:rsidRDefault="00943FEC" w:rsidP="00943FEC">
            <w:pPr>
              <w:pStyle w:val="NoSpacing"/>
              <w:jc w:val="right"/>
              <w:rPr>
                <w:rFonts w:asciiTheme="majorBidi" w:hAnsiTheme="majorBidi" w:cstheme="majorBidi"/>
                <w:sz w:val="28"/>
              </w:rPr>
            </w:pPr>
            <w:r w:rsidRPr="008F353D">
              <w:rPr>
                <w:rFonts w:ascii="AngsanaUPC" w:hAnsi="AngsanaUPC" w:cs="AngsanaUPC"/>
                <w:sz w:val="28"/>
              </w:rPr>
              <w:t>7,992,980</w:t>
            </w:r>
          </w:p>
        </w:tc>
        <w:tc>
          <w:tcPr>
            <w:tcW w:w="1417" w:type="dxa"/>
            <w:shd w:val="clear" w:color="auto" w:fill="auto"/>
            <w:vAlign w:val="bottom"/>
          </w:tcPr>
          <w:p w14:paraId="3FCAF4C0" w14:textId="2E2EC6AC" w:rsidR="00943FEC" w:rsidRPr="00C1505D" w:rsidRDefault="00943FEC" w:rsidP="00943FEC">
            <w:pPr>
              <w:pStyle w:val="NoSpacing"/>
              <w:jc w:val="right"/>
              <w:rPr>
                <w:rFonts w:asciiTheme="majorBidi" w:hAnsiTheme="majorBidi" w:cstheme="majorBidi"/>
                <w:sz w:val="28"/>
              </w:rPr>
            </w:pPr>
            <w:r w:rsidRPr="008F353D">
              <w:rPr>
                <w:rFonts w:ascii="AngsanaUPC" w:hAnsi="AngsanaUPC" w:cs="AngsanaUPC"/>
                <w:sz w:val="28"/>
              </w:rPr>
              <w:t>6,919,519</w:t>
            </w:r>
          </w:p>
        </w:tc>
        <w:tc>
          <w:tcPr>
            <w:tcW w:w="1418" w:type="dxa"/>
            <w:shd w:val="clear" w:color="auto" w:fill="auto"/>
            <w:vAlign w:val="bottom"/>
          </w:tcPr>
          <w:p w14:paraId="681C45AF" w14:textId="38503442" w:rsidR="00943FEC" w:rsidRPr="00C1505D" w:rsidRDefault="00943FEC" w:rsidP="00943FEC">
            <w:pPr>
              <w:pStyle w:val="NoSpacing"/>
              <w:jc w:val="right"/>
              <w:rPr>
                <w:rFonts w:asciiTheme="majorBidi" w:hAnsiTheme="majorBidi" w:cstheme="majorBidi"/>
                <w:sz w:val="28"/>
              </w:rPr>
            </w:pPr>
            <w:r w:rsidRPr="008F353D">
              <w:rPr>
                <w:rFonts w:ascii="AngsanaUPC" w:hAnsi="AngsanaUPC" w:cs="AngsanaUPC"/>
                <w:sz w:val="28"/>
              </w:rPr>
              <w:t>7,662,390</w:t>
            </w:r>
          </w:p>
        </w:tc>
      </w:tr>
      <w:tr w:rsidR="00943FEC" w:rsidRPr="00C1505D" w14:paraId="4D543BA4" w14:textId="77777777" w:rsidTr="00943FEC">
        <w:trPr>
          <w:trHeight w:val="374"/>
        </w:trPr>
        <w:tc>
          <w:tcPr>
            <w:tcW w:w="3651" w:type="dxa"/>
            <w:vAlign w:val="bottom"/>
          </w:tcPr>
          <w:p w14:paraId="6248AE5F" w14:textId="5AE1EBB1" w:rsidR="00943FEC" w:rsidRPr="00C1505D" w:rsidRDefault="00943FEC" w:rsidP="00943FEC">
            <w:pPr>
              <w:pStyle w:val="NoSpacing"/>
              <w:ind w:left="453" w:hanging="426"/>
              <w:rPr>
                <w:rFonts w:asciiTheme="majorBidi" w:hAnsiTheme="majorBidi" w:cstheme="majorBidi"/>
                <w:sz w:val="28"/>
                <w:cs/>
              </w:rPr>
            </w:pPr>
            <w:r w:rsidRPr="000820B7">
              <w:rPr>
                <w:rFonts w:asciiTheme="majorBidi" w:hAnsiTheme="majorBidi" w:cstheme="majorBidi"/>
                <w:sz w:val="28"/>
              </w:rPr>
              <w:t xml:space="preserve">Over </w:t>
            </w:r>
            <w:r>
              <w:rPr>
                <w:rFonts w:asciiTheme="majorBidi" w:hAnsiTheme="majorBidi" w:cs="Angsana New"/>
                <w:sz w:val="28"/>
              </w:rPr>
              <w:t>1</w:t>
            </w:r>
            <w:r w:rsidRPr="000820B7">
              <w:rPr>
                <w:rFonts w:asciiTheme="majorBidi" w:hAnsiTheme="majorBidi" w:cs="Angsana New"/>
                <w:sz w:val="28"/>
                <w:cs/>
              </w:rPr>
              <w:t xml:space="preserve"> </w:t>
            </w:r>
            <w:r w:rsidRPr="000820B7">
              <w:rPr>
                <w:rFonts w:asciiTheme="majorBidi" w:hAnsiTheme="majorBidi" w:cstheme="majorBidi"/>
                <w:sz w:val="28"/>
              </w:rPr>
              <w:t xml:space="preserve">year less than </w:t>
            </w:r>
            <w:r>
              <w:rPr>
                <w:rFonts w:asciiTheme="majorBidi" w:hAnsiTheme="majorBidi" w:cs="Angsana New"/>
                <w:sz w:val="28"/>
              </w:rPr>
              <w:t>3</w:t>
            </w:r>
            <w:r w:rsidRPr="000820B7">
              <w:rPr>
                <w:rFonts w:asciiTheme="majorBidi" w:hAnsiTheme="majorBidi" w:cs="Angsana New"/>
                <w:sz w:val="28"/>
                <w:cs/>
              </w:rPr>
              <w:t xml:space="preserve"> </w:t>
            </w:r>
            <w:r w:rsidRPr="000820B7">
              <w:rPr>
                <w:rFonts w:asciiTheme="majorBidi" w:hAnsiTheme="majorBidi" w:cstheme="majorBidi"/>
                <w:sz w:val="28"/>
              </w:rPr>
              <w:t>years</w:t>
            </w:r>
          </w:p>
        </w:tc>
        <w:tc>
          <w:tcPr>
            <w:tcW w:w="1417" w:type="dxa"/>
            <w:shd w:val="clear" w:color="auto" w:fill="auto"/>
            <w:vAlign w:val="bottom"/>
          </w:tcPr>
          <w:p w14:paraId="19564B3B" w14:textId="77F1ABEE" w:rsidR="00943FEC" w:rsidRPr="00C1505D" w:rsidRDefault="00943FEC" w:rsidP="00943FEC">
            <w:pPr>
              <w:pStyle w:val="NoSpacing"/>
              <w:jc w:val="right"/>
              <w:rPr>
                <w:rFonts w:asciiTheme="majorBidi" w:hAnsiTheme="majorBidi" w:cstheme="majorBidi"/>
                <w:sz w:val="28"/>
              </w:rPr>
            </w:pPr>
            <w:r>
              <w:rPr>
                <w:rFonts w:ascii="AngsanaUPC" w:hAnsi="AngsanaUPC" w:cs="AngsanaUPC"/>
                <w:sz w:val="28"/>
              </w:rPr>
              <w:t>12,553,933</w:t>
            </w:r>
          </w:p>
        </w:tc>
        <w:tc>
          <w:tcPr>
            <w:tcW w:w="1418" w:type="dxa"/>
            <w:shd w:val="clear" w:color="auto" w:fill="auto"/>
            <w:vAlign w:val="bottom"/>
          </w:tcPr>
          <w:p w14:paraId="1E90CC4F" w14:textId="5E14BE49" w:rsidR="00943FEC" w:rsidRPr="00C1505D" w:rsidRDefault="00943FEC" w:rsidP="00943FEC">
            <w:pPr>
              <w:pStyle w:val="NoSpacing"/>
              <w:jc w:val="right"/>
              <w:rPr>
                <w:rFonts w:asciiTheme="majorBidi" w:hAnsiTheme="majorBidi" w:cstheme="majorBidi"/>
                <w:sz w:val="28"/>
              </w:rPr>
            </w:pPr>
            <w:r w:rsidRPr="008F353D">
              <w:rPr>
                <w:rFonts w:ascii="AngsanaUPC" w:hAnsi="AngsanaUPC" w:cs="AngsanaUPC"/>
                <w:sz w:val="28"/>
              </w:rPr>
              <w:t>13,362,863</w:t>
            </w:r>
          </w:p>
        </w:tc>
        <w:tc>
          <w:tcPr>
            <w:tcW w:w="1417" w:type="dxa"/>
            <w:shd w:val="clear" w:color="auto" w:fill="auto"/>
            <w:vAlign w:val="bottom"/>
          </w:tcPr>
          <w:p w14:paraId="33FABD2E" w14:textId="5CD4D7ED" w:rsidR="00943FEC" w:rsidRPr="00C1505D" w:rsidRDefault="00943FEC" w:rsidP="00943FEC">
            <w:pPr>
              <w:pStyle w:val="NoSpacing"/>
              <w:jc w:val="right"/>
              <w:rPr>
                <w:rFonts w:asciiTheme="majorBidi" w:hAnsiTheme="majorBidi" w:cstheme="majorBidi"/>
                <w:sz w:val="28"/>
              </w:rPr>
            </w:pPr>
            <w:r>
              <w:rPr>
                <w:rFonts w:ascii="AngsanaUPC" w:hAnsi="AngsanaUPC" w:cs="AngsanaUPC"/>
                <w:sz w:val="28"/>
              </w:rPr>
              <w:t>11,956,743</w:t>
            </w:r>
          </w:p>
        </w:tc>
        <w:tc>
          <w:tcPr>
            <w:tcW w:w="1418" w:type="dxa"/>
            <w:tcBorders>
              <w:top w:val="nil"/>
              <w:left w:val="nil"/>
              <w:bottom w:val="nil"/>
              <w:right w:val="nil"/>
            </w:tcBorders>
            <w:shd w:val="clear" w:color="auto" w:fill="auto"/>
            <w:vAlign w:val="bottom"/>
          </w:tcPr>
          <w:p w14:paraId="35385651" w14:textId="192BD811" w:rsidR="00943FEC" w:rsidRPr="00C1505D" w:rsidRDefault="00943FEC" w:rsidP="00943FEC">
            <w:pPr>
              <w:pStyle w:val="NoSpacing"/>
              <w:jc w:val="right"/>
              <w:rPr>
                <w:rFonts w:asciiTheme="majorBidi" w:hAnsiTheme="majorBidi" w:cstheme="majorBidi"/>
                <w:sz w:val="28"/>
              </w:rPr>
            </w:pPr>
            <w:r w:rsidRPr="008F353D">
              <w:rPr>
                <w:rFonts w:ascii="AngsanaUPC" w:hAnsi="AngsanaUPC" w:cs="AngsanaUPC"/>
                <w:sz w:val="28"/>
              </w:rPr>
              <w:t>12,765,671</w:t>
            </w:r>
          </w:p>
        </w:tc>
      </w:tr>
      <w:tr w:rsidR="00943FEC" w:rsidRPr="00C1505D" w14:paraId="79363C8C" w14:textId="77777777" w:rsidTr="00943FEC">
        <w:trPr>
          <w:trHeight w:val="374"/>
        </w:trPr>
        <w:tc>
          <w:tcPr>
            <w:tcW w:w="3651" w:type="dxa"/>
            <w:vAlign w:val="bottom"/>
          </w:tcPr>
          <w:p w14:paraId="3380D0BB" w14:textId="0EC3B16B" w:rsidR="00943FEC" w:rsidRPr="00C1505D" w:rsidRDefault="00943FEC" w:rsidP="00943FEC">
            <w:pPr>
              <w:pStyle w:val="NoSpacing"/>
              <w:ind w:left="311" w:hanging="284"/>
              <w:rPr>
                <w:rFonts w:asciiTheme="majorBidi" w:hAnsiTheme="majorBidi" w:cstheme="majorBidi"/>
                <w:sz w:val="28"/>
                <w:cs/>
              </w:rPr>
            </w:pPr>
            <w:r w:rsidRPr="000820B7">
              <w:rPr>
                <w:rFonts w:asciiTheme="majorBidi" w:hAnsiTheme="majorBidi" w:cstheme="majorBidi"/>
                <w:sz w:val="28"/>
              </w:rPr>
              <w:t xml:space="preserve">Over </w:t>
            </w:r>
            <w:r>
              <w:rPr>
                <w:rFonts w:asciiTheme="majorBidi" w:hAnsiTheme="majorBidi" w:cs="Angsana New"/>
                <w:sz w:val="28"/>
              </w:rPr>
              <w:t>3</w:t>
            </w:r>
            <w:r w:rsidRPr="000820B7">
              <w:rPr>
                <w:rFonts w:asciiTheme="majorBidi" w:hAnsiTheme="majorBidi" w:cs="Angsana New"/>
                <w:sz w:val="28"/>
                <w:cs/>
              </w:rPr>
              <w:t xml:space="preserve"> </w:t>
            </w:r>
            <w:r w:rsidRPr="000820B7">
              <w:rPr>
                <w:rFonts w:asciiTheme="majorBidi" w:hAnsiTheme="majorBidi" w:cstheme="majorBidi"/>
                <w:sz w:val="28"/>
              </w:rPr>
              <w:t xml:space="preserve">years less than </w:t>
            </w:r>
            <w:r>
              <w:rPr>
                <w:rFonts w:asciiTheme="majorBidi" w:hAnsiTheme="majorBidi" w:cs="Angsana New"/>
                <w:sz w:val="28"/>
              </w:rPr>
              <w:t>5</w:t>
            </w:r>
            <w:r w:rsidRPr="000820B7">
              <w:rPr>
                <w:rFonts w:asciiTheme="majorBidi" w:hAnsiTheme="majorBidi" w:cs="Angsana New"/>
                <w:sz w:val="28"/>
                <w:cs/>
              </w:rPr>
              <w:t xml:space="preserve"> </w:t>
            </w:r>
            <w:r w:rsidRPr="000820B7">
              <w:rPr>
                <w:rFonts w:asciiTheme="majorBidi" w:hAnsiTheme="majorBidi" w:cstheme="majorBidi"/>
                <w:sz w:val="28"/>
              </w:rPr>
              <w:t>years</w:t>
            </w:r>
          </w:p>
        </w:tc>
        <w:tc>
          <w:tcPr>
            <w:tcW w:w="1417" w:type="dxa"/>
            <w:shd w:val="clear" w:color="auto" w:fill="auto"/>
            <w:vAlign w:val="bottom"/>
          </w:tcPr>
          <w:p w14:paraId="6FD45AB7" w14:textId="420CD207" w:rsidR="00943FEC" w:rsidRPr="00C1505D" w:rsidRDefault="00943FEC" w:rsidP="00943FEC">
            <w:pPr>
              <w:pStyle w:val="NoSpacing"/>
              <w:jc w:val="right"/>
              <w:rPr>
                <w:rFonts w:asciiTheme="majorBidi" w:hAnsiTheme="majorBidi" w:cstheme="majorBidi"/>
                <w:sz w:val="28"/>
              </w:rPr>
            </w:pPr>
            <w:r w:rsidRPr="008F353D">
              <w:rPr>
                <w:rFonts w:ascii="AngsanaUPC" w:hAnsi="AngsanaUPC" w:cs="AngsanaUPC"/>
                <w:sz w:val="28"/>
              </w:rPr>
              <w:t>1,306,235</w:t>
            </w:r>
          </w:p>
        </w:tc>
        <w:tc>
          <w:tcPr>
            <w:tcW w:w="1418" w:type="dxa"/>
            <w:shd w:val="clear" w:color="auto" w:fill="auto"/>
            <w:vAlign w:val="bottom"/>
          </w:tcPr>
          <w:p w14:paraId="40A914F1" w14:textId="7ED1A381" w:rsidR="00943FEC" w:rsidRPr="00C1505D" w:rsidRDefault="00943FEC" w:rsidP="00943FEC">
            <w:pPr>
              <w:pStyle w:val="NoSpacing"/>
              <w:jc w:val="right"/>
              <w:rPr>
                <w:rFonts w:asciiTheme="majorBidi" w:hAnsiTheme="majorBidi" w:cstheme="majorBidi"/>
                <w:sz w:val="28"/>
              </w:rPr>
            </w:pPr>
            <w:r w:rsidRPr="008F353D">
              <w:rPr>
                <w:rFonts w:ascii="AngsanaUPC" w:hAnsi="AngsanaUPC" w:cs="AngsanaUPC"/>
                <w:sz w:val="28"/>
              </w:rPr>
              <w:t>4,246,269</w:t>
            </w:r>
          </w:p>
        </w:tc>
        <w:tc>
          <w:tcPr>
            <w:tcW w:w="1417" w:type="dxa"/>
            <w:shd w:val="clear" w:color="auto" w:fill="auto"/>
            <w:vAlign w:val="bottom"/>
          </w:tcPr>
          <w:p w14:paraId="31954222" w14:textId="4B7A913D" w:rsidR="00943FEC" w:rsidRPr="00C1505D" w:rsidRDefault="00943FEC" w:rsidP="00943FEC">
            <w:pPr>
              <w:pStyle w:val="NoSpacing"/>
              <w:jc w:val="right"/>
              <w:rPr>
                <w:rFonts w:asciiTheme="majorBidi" w:hAnsiTheme="majorBidi" w:cstheme="majorBidi"/>
                <w:sz w:val="28"/>
              </w:rPr>
            </w:pPr>
            <w:r w:rsidRPr="008F353D">
              <w:rPr>
                <w:rFonts w:ascii="AngsanaUPC" w:hAnsi="AngsanaUPC" w:cs="AngsanaUPC"/>
                <w:sz w:val="28"/>
              </w:rPr>
              <w:t>1,107,171</w:t>
            </w:r>
          </w:p>
        </w:tc>
        <w:tc>
          <w:tcPr>
            <w:tcW w:w="1418" w:type="dxa"/>
            <w:tcBorders>
              <w:top w:val="nil"/>
              <w:left w:val="nil"/>
              <w:bottom w:val="nil"/>
              <w:right w:val="nil"/>
            </w:tcBorders>
            <w:shd w:val="clear" w:color="auto" w:fill="auto"/>
            <w:vAlign w:val="bottom"/>
          </w:tcPr>
          <w:p w14:paraId="4616F15C" w14:textId="22D949C3" w:rsidR="00943FEC" w:rsidRPr="00C1505D" w:rsidRDefault="00943FEC" w:rsidP="00943FEC">
            <w:pPr>
              <w:pStyle w:val="NoSpacing"/>
              <w:jc w:val="right"/>
              <w:rPr>
                <w:rFonts w:asciiTheme="majorBidi" w:hAnsiTheme="majorBidi" w:cstheme="majorBidi"/>
                <w:sz w:val="28"/>
              </w:rPr>
            </w:pPr>
            <w:r w:rsidRPr="008F353D">
              <w:rPr>
                <w:rFonts w:ascii="AngsanaUPC" w:hAnsi="AngsanaUPC" w:cs="AngsanaUPC"/>
                <w:sz w:val="28"/>
              </w:rPr>
              <w:t>3,823,259</w:t>
            </w:r>
          </w:p>
        </w:tc>
      </w:tr>
      <w:tr w:rsidR="00943FEC" w:rsidRPr="00C1505D" w14:paraId="01896982" w14:textId="77777777" w:rsidTr="00943FEC">
        <w:trPr>
          <w:trHeight w:val="374"/>
        </w:trPr>
        <w:tc>
          <w:tcPr>
            <w:tcW w:w="3651" w:type="dxa"/>
            <w:vAlign w:val="bottom"/>
          </w:tcPr>
          <w:p w14:paraId="74914B80" w14:textId="511F0168" w:rsidR="00943FEC" w:rsidRPr="000820B7" w:rsidRDefault="00943FEC" w:rsidP="00943FEC">
            <w:pPr>
              <w:pStyle w:val="NoSpacing"/>
              <w:ind w:left="311" w:hanging="284"/>
              <w:rPr>
                <w:rFonts w:asciiTheme="majorBidi" w:hAnsiTheme="majorBidi" w:cstheme="majorBidi"/>
                <w:sz w:val="28"/>
              </w:rPr>
            </w:pPr>
            <w:r>
              <w:rPr>
                <w:rFonts w:asciiTheme="majorBidi" w:hAnsiTheme="majorBidi" w:cstheme="majorBidi"/>
                <w:sz w:val="28"/>
              </w:rPr>
              <w:t>Over 5 years</w:t>
            </w:r>
          </w:p>
        </w:tc>
        <w:tc>
          <w:tcPr>
            <w:tcW w:w="1417" w:type="dxa"/>
            <w:shd w:val="clear" w:color="auto" w:fill="auto"/>
            <w:vAlign w:val="bottom"/>
          </w:tcPr>
          <w:p w14:paraId="050A6278" w14:textId="04EF9117" w:rsidR="00943FEC" w:rsidRPr="00C1505D" w:rsidRDefault="00943FEC" w:rsidP="00943FEC">
            <w:pPr>
              <w:pStyle w:val="NoSpacing"/>
              <w:pBdr>
                <w:bottom w:val="single" w:sz="4" w:space="1" w:color="auto"/>
              </w:pBdr>
              <w:jc w:val="right"/>
              <w:rPr>
                <w:rFonts w:asciiTheme="majorBidi" w:hAnsiTheme="majorBidi" w:cstheme="majorBidi"/>
                <w:sz w:val="28"/>
              </w:rPr>
            </w:pPr>
            <w:r w:rsidRPr="008F353D">
              <w:rPr>
                <w:rFonts w:ascii="AngsanaUPC" w:hAnsi="AngsanaUPC" w:cs="AngsanaUPC"/>
                <w:sz w:val="28"/>
              </w:rPr>
              <w:t>-</w:t>
            </w:r>
          </w:p>
        </w:tc>
        <w:tc>
          <w:tcPr>
            <w:tcW w:w="1418" w:type="dxa"/>
            <w:shd w:val="clear" w:color="auto" w:fill="auto"/>
            <w:vAlign w:val="bottom"/>
          </w:tcPr>
          <w:p w14:paraId="7A703788" w14:textId="418BB41D" w:rsidR="00943FEC" w:rsidRPr="00C1505D" w:rsidRDefault="00943FEC" w:rsidP="00943FEC">
            <w:pPr>
              <w:pStyle w:val="NoSpacing"/>
              <w:pBdr>
                <w:bottom w:val="single" w:sz="4" w:space="1" w:color="auto"/>
              </w:pBdr>
              <w:jc w:val="right"/>
              <w:rPr>
                <w:rFonts w:asciiTheme="majorBidi" w:hAnsiTheme="majorBidi" w:cstheme="majorBidi"/>
                <w:sz w:val="28"/>
              </w:rPr>
            </w:pPr>
            <w:r w:rsidRPr="008F353D">
              <w:rPr>
                <w:rFonts w:ascii="AngsanaUPC" w:hAnsi="AngsanaUPC" w:cs="AngsanaUPC"/>
                <w:sz w:val="28"/>
              </w:rPr>
              <w:t>31,579</w:t>
            </w:r>
          </w:p>
        </w:tc>
        <w:tc>
          <w:tcPr>
            <w:tcW w:w="1417" w:type="dxa"/>
            <w:shd w:val="clear" w:color="auto" w:fill="auto"/>
            <w:vAlign w:val="bottom"/>
          </w:tcPr>
          <w:p w14:paraId="3E0F6779" w14:textId="2789903B" w:rsidR="00943FEC" w:rsidRPr="00C1505D" w:rsidRDefault="00943FEC" w:rsidP="00943FEC">
            <w:pPr>
              <w:pStyle w:val="NoSpacing"/>
              <w:pBdr>
                <w:bottom w:val="single" w:sz="4" w:space="1" w:color="auto"/>
              </w:pBdr>
              <w:jc w:val="right"/>
              <w:rPr>
                <w:rFonts w:asciiTheme="majorBidi" w:hAnsiTheme="majorBidi" w:cstheme="majorBidi"/>
                <w:sz w:val="28"/>
              </w:rPr>
            </w:pPr>
            <w:r w:rsidRPr="008F353D">
              <w:rPr>
                <w:rFonts w:ascii="AngsanaUPC" w:hAnsi="AngsanaUPC" w:cs="AngsanaUPC"/>
                <w:sz w:val="28"/>
              </w:rPr>
              <w:t>-</w:t>
            </w:r>
          </w:p>
        </w:tc>
        <w:tc>
          <w:tcPr>
            <w:tcW w:w="1418" w:type="dxa"/>
            <w:tcBorders>
              <w:top w:val="nil"/>
              <w:left w:val="nil"/>
              <w:bottom w:val="nil"/>
              <w:right w:val="nil"/>
            </w:tcBorders>
            <w:shd w:val="clear" w:color="auto" w:fill="auto"/>
            <w:vAlign w:val="bottom"/>
          </w:tcPr>
          <w:p w14:paraId="70016B97" w14:textId="33F29337" w:rsidR="00943FEC" w:rsidRPr="00C1505D" w:rsidRDefault="00943FEC" w:rsidP="00943FEC">
            <w:pPr>
              <w:pStyle w:val="NoSpacing"/>
              <w:pBdr>
                <w:bottom w:val="single" w:sz="4" w:space="1" w:color="auto"/>
              </w:pBdr>
              <w:jc w:val="right"/>
              <w:rPr>
                <w:rFonts w:asciiTheme="majorBidi" w:hAnsiTheme="majorBidi" w:cstheme="majorBidi"/>
                <w:sz w:val="28"/>
              </w:rPr>
            </w:pPr>
            <w:r w:rsidRPr="008F353D">
              <w:rPr>
                <w:rFonts w:ascii="AngsanaUPC" w:hAnsi="AngsanaUPC" w:cs="AngsanaUPC"/>
                <w:sz w:val="28"/>
              </w:rPr>
              <w:t xml:space="preserve">31,579 </w:t>
            </w:r>
          </w:p>
        </w:tc>
      </w:tr>
      <w:tr w:rsidR="00943FEC" w:rsidRPr="00C1505D" w14:paraId="433CCACA" w14:textId="77777777" w:rsidTr="00943FEC">
        <w:trPr>
          <w:trHeight w:val="374"/>
        </w:trPr>
        <w:tc>
          <w:tcPr>
            <w:tcW w:w="3651" w:type="dxa"/>
            <w:vAlign w:val="bottom"/>
          </w:tcPr>
          <w:p w14:paraId="30BDB6CE" w14:textId="3598E523" w:rsidR="00943FEC" w:rsidRPr="00C1505D" w:rsidRDefault="00943FEC" w:rsidP="00943FEC">
            <w:pPr>
              <w:pStyle w:val="NoSpacing"/>
              <w:ind w:left="453" w:hanging="426"/>
              <w:rPr>
                <w:rFonts w:asciiTheme="majorBidi" w:hAnsiTheme="majorBidi" w:cstheme="majorBidi"/>
                <w:sz w:val="28"/>
                <w:cs/>
              </w:rPr>
            </w:pPr>
            <w:r w:rsidRPr="000820B7">
              <w:rPr>
                <w:rFonts w:asciiTheme="majorBidi" w:hAnsiTheme="majorBidi" w:cstheme="majorBidi"/>
                <w:sz w:val="28"/>
              </w:rPr>
              <w:t>Total</w:t>
            </w:r>
          </w:p>
        </w:tc>
        <w:tc>
          <w:tcPr>
            <w:tcW w:w="1417" w:type="dxa"/>
            <w:shd w:val="clear" w:color="auto" w:fill="auto"/>
            <w:vAlign w:val="bottom"/>
          </w:tcPr>
          <w:p w14:paraId="791ABEB2" w14:textId="7C067AD8" w:rsidR="00943FEC" w:rsidRPr="00C1505D" w:rsidRDefault="00943FEC" w:rsidP="00943FEC">
            <w:pPr>
              <w:pStyle w:val="NoSpacing"/>
              <w:jc w:val="right"/>
              <w:rPr>
                <w:rFonts w:asciiTheme="majorBidi" w:hAnsiTheme="majorBidi" w:cstheme="majorBidi"/>
                <w:sz w:val="28"/>
              </w:rPr>
            </w:pPr>
            <w:r>
              <w:rPr>
                <w:rFonts w:ascii="AngsanaUPC" w:hAnsi="AngsanaUPC" w:cs="AngsanaUPC"/>
                <w:sz w:val="28"/>
              </w:rPr>
              <w:t>21,078,283</w:t>
            </w:r>
          </w:p>
        </w:tc>
        <w:tc>
          <w:tcPr>
            <w:tcW w:w="1418" w:type="dxa"/>
            <w:shd w:val="clear" w:color="auto" w:fill="auto"/>
            <w:vAlign w:val="bottom"/>
          </w:tcPr>
          <w:p w14:paraId="1212A5E8" w14:textId="66A93DA0" w:rsidR="00943FEC" w:rsidRPr="00C1505D" w:rsidRDefault="00943FEC" w:rsidP="00943FEC">
            <w:pPr>
              <w:pStyle w:val="NoSpacing"/>
              <w:jc w:val="right"/>
              <w:rPr>
                <w:rFonts w:asciiTheme="majorBidi" w:hAnsiTheme="majorBidi" w:cstheme="majorBidi"/>
                <w:sz w:val="28"/>
                <w:cs/>
              </w:rPr>
            </w:pPr>
            <w:r w:rsidRPr="008F353D">
              <w:rPr>
                <w:rFonts w:ascii="AngsanaUPC" w:hAnsi="AngsanaUPC" w:cs="AngsanaUPC"/>
                <w:sz w:val="28"/>
              </w:rPr>
              <w:t>25,633,691</w:t>
            </w:r>
          </w:p>
        </w:tc>
        <w:tc>
          <w:tcPr>
            <w:tcW w:w="1417" w:type="dxa"/>
            <w:shd w:val="clear" w:color="auto" w:fill="auto"/>
            <w:vAlign w:val="bottom"/>
          </w:tcPr>
          <w:p w14:paraId="707376D7" w14:textId="05AE0AD4" w:rsidR="00943FEC" w:rsidRPr="00C1505D" w:rsidRDefault="00943FEC" w:rsidP="00943FEC">
            <w:pPr>
              <w:pStyle w:val="NoSpacing"/>
              <w:jc w:val="right"/>
              <w:rPr>
                <w:rFonts w:asciiTheme="majorBidi" w:hAnsiTheme="majorBidi" w:cstheme="majorBidi"/>
                <w:sz w:val="28"/>
              </w:rPr>
            </w:pPr>
            <w:r w:rsidRPr="008F353D">
              <w:rPr>
                <w:rFonts w:ascii="AngsanaUPC" w:hAnsi="AngsanaUPC" w:cs="AngsanaUPC"/>
                <w:sz w:val="28"/>
              </w:rPr>
              <w:t>19,</w:t>
            </w:r>
            <w:r>
              <w:rPr>
                <w:rFonts w:ascii="AngsanaUPC" w:hAnsi="AngsanaUPC" w:cs="AngsanaUPC"/>
                <w:sz w:val="28"/>
              </w:rPr>
              <w:t>983,433</w:t>
            </w:r>
          </w:p>
        </w:tc>
        <w:tc>
          <w:tcPr>
            <w:tcW w:w="1418" w:type="dxa"/>
            <w:shd w:val="clear" w:color="auto" w:fill="auto"/>
            <w:vAlign w:val="bottom"/>
          </w:tcPr>
          <w:p w14:paraId="18A313D6" w14:textId="7F5E0B94" w:rsidR="00943FEC" w:rsidRPr="00C1505D" w:rsidRDefault="00943FEC" w:rsidP="00943FEC">
            <w:pPr>
              <w:pStyle w:val="NoSpacing"/>
              <w:jc w:val="right"/>
              <w:rPr>
                <w:rFonts w:asciiTheme="majorBidi" w:hAnsiTheme="majorBidi" w:cstheme="majorBidi"/>
                <w:sz w:val="28"/>
              </w:rPr>
            </w:pPr>
            <w:r w:rsidRPr="008F353D">
              <w:rPr>
                <w:rFonts w:ascii="AngsanaUPC" w:hAnsi="AngsanaUPC" w:cs="AngsanaUPC"/>
                <w:sz w:val="28"/>
              </w:rPr>
              <w:t>24,282,899</w:t>
            </w:r>
          </w:p>
        </w:tc>
      </w:tr>
      <w:tr w:rsidR="00943FEC" w:rsidRPr="00C1505D" w14:paraId="4AD798BC" w14:textId="77777777" w:rsidTr="00943FEC">
        <w:trPr>
          <w:trHeight w:val="374"/>
        </w:trPr>
        <w:tc>
          <w:tcPr>
            <w:tcW w:w="3651" w:type="dxa"/>
            <w:vAlign w:val="bottom"/>
          </w:tcPr>
          <w:p w14:paraId="0E3C7D41" w14:textId="0AE4F651" w:rsidR="00943FEC" w:rsidRPr="00C1505D" w:rsidRDefault="00943FEC" w:rsidP="00943FEC">
            <w:pPr>
              <w:pStyle w:val="NoSpacing"/>
              <w:ind w:left="169"/>
              <w:rPr>
                <w:rFonts w:asciiTheme="majorBidi" w:hAnsiTheme="majorBidi" w:cstheme="majorBidi"/>
                <w:sz w:val="28"/>
                <w:cs/>
              </w:rPr>
            </w:pPr>
            <w:r w:rsidRPr="000820B7">
              <w:rPr>
                <w:rFonts w:asciiTheme="majorBidi" w:hAnsiTheme="majorBidi" w:cstheme="majorBidi"/>
                <w:sz w:val="28"/>
              </w:rPr>
              <w:t>Less Future interest of lease</w:t>
            </w:r>
          </w:p>
        </w:tc>
        <w:tc>
          <w:tcPr>
            <w:tcW w:w="1417" w:type="dxa"/>
            <w:shd w:val="clear" w:color="auto" w:fill="auto"/>
            <w:vAlign w:val="bottom"/>
          </w:tcPr>
          <w:p w14:paraId="419DE03C" w14:textId="55EF19F0" w:rsidR="00943FEC" w:rsidRPr="00C1505D" w:rsidRDefault="00943FEC" w:rsidP="00943FEC">
            <w:pPr>
              <w:pStyle w:val="NoSpacing"/>
              <w:jc w:val="right"/>
              <w:rPr>
                <w:rFonts w:asciiTheme="majorBidi" w:hAnsiTheme="majorBidi" w:cstheme="majorBidi"/>
                <w:sz w:val="28"/>
              </w:rPr>
            </w:pPr>
            <w:r w:rsidRPr="008F353D">
              <w:rPr>
                <w:rFonts w:ascii="AngsanaUPC" w:hAnsi="AngsanaUPC" w:cs="AngsanaUPC"/>
                <w:sz w:val="28"/>
              </w:rPr>
              <w:t>(1,391,29</w:t>
            </w:r>
            <w:r>
              <w:rPr>
                <w:rFonts w:ascii="AngsanaUPC" w:hAnsi="AngsanaUPC" w:cs="AngsanaUPC"/>
                <w:sz w:val="28"/>
              </w:rPr>
              <w:t>6</w:t>
            </w:r>
            <w:r w:rsidRPr="008F353D">
              <w:rPr>
                <w:rFonts w:ascii="AngsanaUPC" w:hAnsi="AngsanaUPC" w:cs="AngsanaUPC"/>
                <w:sz w:val="28"/>
              </w:rPr>
              <w:t>)</w:t>
            </w:r>
          </w:p>
        </w:tc>
        <w:tc>
          <w:tcPr>
            <w:tcW w:w="1418" w:type="dxa"/>
            <w:shd w:val="clear" w:color="auto" w:fill="auto"/>
            <w:vAlign w:val="bottom"/>
          </w:tcPr>
          <w:p w14:paraId="60B02B6C" w14:textId="5FBA6F51" w:rsidR="00943FEC" w:rsidRPr="00C1505D" w:rsidRDefault="00943FEC" w:rsidP="00943FEC">
            <w:pPr>
              <w:pStyle w:val="NoSpacing"/>
              <w:jc w:val="right"/>
              <w:rPr>
                <w:rFonts w:asciiTheme="majorBidi" w:hAnsiTheme="majorBidi" w:cstheme="majorBidi"/>
                <w:sz w:val="28"/>
                <w:cs/>
              </w:rPr>
            </w:pPr>
            <w:r w:rsidRPr="008F353D">
              <w:rPr>
                <w:rFonts w:ascii="AngsanaUPC" w:hAnsi="AngsanaUPC" w:cs="AngsanaUPC"/>
                <w:sz w:val="28"/>
              </w:rPr>
              <w:t>(1,911,971)</w:t>
            </w:r>
          </w:p>
        </w:tc>
        <w:tc>
          <w:tcPr>
            <w:tcW w:w="1417" w:type="dxa"/>
            <w:shd w:val="clear" w:color="auto" w:fill="auto"/>
            <w:vAlign w:val="bottom"/>
          </w:tcPr>
          <w:p w14:paraId="617EAEF7" w14:textId="0E4D65FF" w:rsidR="00943FEC" w:rsidRPr="00C1505D" w:rsidRDefault="00943FEC" w:rsidP="00943FEC">
            <w:pPr>
              <w:pStyle w:val="NoSpacing"/>
              <w:jc w:val="right"/>
              <w:rPr>
                <w:rFonts w:asciiTheme="majorBidi" w:hAnsiTheme="majorBidi" w:cstheme="majorBidi"/>
                <w:sz w:val="28"/>
              </w:rPr>
            </w:pPr>
            <w:r w:rsidRPr="008F353D">
              <w:rPr>
                <w:rFonts w:ascii="AngsanaUPC" w:hAnsi="AngsanaUPC" w:cs="AngsanaUPC"/>
                <w:sz w:val="28"/>
              </w:rPr>
              <w:t>(1,281,464)</w:t>
            </w:r>
          </w:p>
        </w:tc>
        <w:tc>
          <w:tcPr>
            <w:tcW w:w="1418" w:type="dxa"/>
            <w:shd w:val="clear" w:color="auto" w:fill="auto"/>
            <w:vAlign w:val="bottom"/>
          </w:tcPr>
          <w:p w14:paraId="540B26AD" w14:textId="474ABA8F" w:rsidR="00943FEC" w:rsidRPr="00C1505D" w:rsidRDefault="00943FEC" w:rsidP="00943FEC">
            <w:pPr>
              <w:pStyle w:val="NoSpacing"/>
              <w:jc w:val="right"/>
              <w:rPr>
                <w:rFonts w:asciiTheme="majorBidi" w:hAnsiTheme="majorBidi" w:cstheme="majorBidi"/>
                <w:sz w:val="28"/>
              </w:rPr>
            </w:pPr>
            <w:r w:rsidRPr="008F353D">
              <w:rPr>
                <w:rFonts w:ascii="AngsanaUPC" w:hAnsi="AngsanaUPC" w:cs="AngsanaUPC"/>
                <w:sz w:val="28"/>
              </w:rPr>
              <w:t>(1,755,161)</w:t>
            </w:r>
          </w:p>
        </w:tc>
      </w:tr>
      <w:tr w:rsidR="00943FEC" w:rsidRPr="00C1505D" w14:paraId="198015C7" w14:textId="77777777" w:rsidTr="00943FEC">
        <w:trPr>
          <w:trHeight w:val="374"/>
        </w:trPr>
        <w:tc>
          <w:tcPr>
            <w:tcW w:w="3651" w:type="dxa"/>
            <w:vAlign w:val="bottom"/>
          </w:tcPr>
          <w:p w14:paraId="4C0B2EA0" w14:textId="39357135" w:rsidR="00943FEC" w:rsidRPr="00C1505D" w:rsidRDefault="00943FEC" w:rsidP="00943FEC">
            <w:pPr>
              <w:pStyle w:val="NoSpacing"/>
              <w:ind w:left="169"/>
              <w:rPr>
                <w:rFonts w:asciiTheme="majorBidi" w:hAnsiTheme="majorBidi" w:cstheme="majorBidi"/>
                <w:sz w:val="28"/>
                <w:cs/>
              </w:rPr>
            </w:pPr>
            <w:r w:rsidRPr="000820B7">
              <w:rPr>
                <w:rFonts w:asciiTheme="majorBidi" w:hAnsiTheme="majorBidi" w:cstheme="majorBidi"/>
                <w:sz w:val="28"/>
              </w:rPr>
              <w:t>Less Suspense input tax</w:t>
            </w:r>
          </w:p>
        </w:tc>
        <w:tc>
          <w:tcPr>
            <w:tcW w:w="1417" w:type="dxa"/>
            <w:shd w:val="clear" w:color="auto" w:fill="auto"/>
            <w:vAlign w:val="bottom"/>
          </w:tcPr>
          <w:p w14:paraId="64089128" w14:textId="18E3C7BC" w:rsidR="00943FEC" w:rsidRPr="00C1505D" w:rsidRDefault="00943FEC" w:rsidP="00943FEC">
            <w:pPr>
              <w:pStyle w:val="NoSpacing"/>
              <w:pBdr>
                <w:bottom w:val="single" w:sz="4" w:space="1" w:color="auto"/>
              </w:pBdr>
              <w:jc w:val="right"/>
              <w:rPr>
                <w:rFonts w:asciiTheme="majorBidi" w:hAnsiTheme="majorBidi" w:cstheme="majorBidi"/>
                <w:sz w:val="28"/>
              </w:rPr>
            </w:pPr>
            <w:r w:rsidRPr="008F353D">
              <w:rPr>
                <w:rFonts w:ascii="AngsanaUPC" w:hAnsi="AngsanaUPC" w:cs="AngsanaUPC"/>
                <w:sz w:val="28"/>
              </w:rPr>
              <w:t>(118,545)</w:t>
            </w:r>
          </w:p>
        </w:tc>
        <w:tc>
          <w:tcPr>
            <w:tcW w:w="1418" w:type="dxa"/>
            <w:shd w:val="clear" w:color="auto" w:fill="auto"/>
            <w:vAlign w:val="bottom"/>
          </w:tcPr>
          <w:p w14:paraId="37B58DFD" w14:textId="37F0FED4" w:rsidR="00943FEC" w:rsidRPr="00C1505D" w:rsidRDefault="00943FEC" w:rsidP="00943FEC">
            <w:pPr>
              <w:pStyle w:val="NoSpacing"/>
              <w:pBdr>
                <w:bottom w:val="single" w:sz="4" w:space="1" w:color="auto"/>
              </w:pBdr>
              <w:jc w:val="right"/>
              <w:rPr>
                <w:rFonts w:asciiTheme="majorBidi" w:hAnsiTheme="majorBidi" w:cstheme="majorBidi"/>
                <w:sz w:val="28"/>
                <w:cs/>
              </w:rPr>
            </w:pPr>
            <w:r w:rsidRPr="008F353D">
              <w:rPr>
                <w:rFonts w:ascii="AngsanaUPC" w:hAnsi="AngsanaUPC" w:cs="AngsanaUPC"/>
                <w:sz w:val="28"/>
              </w:rPr>
              <w:t>(159,495)</w:t>
            </w:r>
          </w:p>
        </w:tc>
        <w:tc>
          <w:tcPr>
            <w:tcW w:w="1417" w:type="dxa"/>
            <w:shd w:val="clear" w:color="auto" w:fill="auto"/>
            <w:vAlign w:val="bottom"/>
          </w:tcPr>
          <w:p w14:paraId="4B14F050" w14:textId="336CCBAE" w:rsidR="00943FEC" w:rsidRPr="00C1505D" w:rsidRDefault="00943FEC" w:rsidP="00943FEC">
            <w:pPr>
              <w:pStyle w:val="NoSpacing"/>
              <w:pBdr>
                <w:bottom w:val="single" w:sz="4" w:space="1" w:color="auto"/>
              </w:pBdr>
              <w:jc w:val="right"/>
              <w:rPr>
                <w:rFonts w:asciiTheme="majorBidi" w:hAnsiTheme="majorBidi" w:cstheme="majorBidi"/>
                <w:sz w:val="28"/>
              </w:rPr>
            </w:pPr>
            <w:r w:rsidRPr="008F353D">
              <w:rPr>
                <w:rFonts w:ascii="AngsanaUPC" w:hAnsi="AngsanaUPC" w:cs="AngsanaUPC"/>
                <w:sz w:val="28"/>
              </w:rPr>
              <w:t>(118,545)</w:t>
            </w:r>
          </w:p>
        </w:tc>
        <w:tc>
          <w:tcPr>
            <w:tcW w:w="1418" w:type="dxa"/>
            <w:shd w:val="clear" w:color="auto" w:fill="auto"/>
            <w:vAlign w:val="bottom"/>
          </w:tcPr>
          <w:p w14:paraId="7D53F8E3" w14:textId="6543F08F" w:rsidR="00943FEC" w:rsidRPr="00C1505D" w:rsidRDefault="00943FEC" w:rsidP="00943FEC">
            <w:pPr>
              <w:pStyle w:val="NoSpacing"/>
              <w:pBdr>
                <w:bottom w:val="single" w:sz="4" w:space="1" w:color="auto"/>
              </w:pBdr>
              <w:jc w:val="right"/>
              <w:rPr>
                <w:rFonts w:asciiTheme="majorBidi" w:hAnsiTheme="majorBidi" w:cstheme="majorBidi"/>
                <w:sz w:val="28"/>
              </w:rPr>
            </w:pPr>
            <w:r w:rsidRPr="008F353D">
              <w:rPr>
                <w:rFonts w:ascii="AngsanaUPC" w:hAnsi="AngsanaUPC" w:cs="AngsanaUPC"/>
                <w:sz w:val="28"/>
              </w:rPr>
              <w:t>(159,495)</w:t>
            </w:r>
          </w:p>
        </w:tc>
      </w:tr>
      <w:tr w:rsidR="00943FEC" w:rsidRPr="00C1505D" w14:paraId="3FF49E48" w14:textId="77777777" w:rsidTr="00943FEC">
        <w:trPr>
          <w:trHeight w:val="374"/>
        </w:trPr>
        <w:tc>
          <w:tcPr>
            <w:tcW w:w="3651" w:type="dxa"/>
            <w:vAlign w:val="bottom"/>
          </w:tcPr>
          <w:p w14:paraId="61907529" w14:textId="240E6509" w:rsidR="00943FEC" w:rsidRPr="00C1505D" w:rsidRDefault="00943FEC" w:rsidP="00943FEC">
            <w:pPr>
              <w:pStyle w:val="NoSpacing"/>
              <w:ind w:left="27"/>
              <w:rPr>
                <w:rFonts w:asciiTheme="majorBidi" w:hAnsiTheme="majorBidi" w:cstheme="majorBidi"/>
                <w:sz w:val="28"/>
                <w:cs/>
              </w:rPr>
            </w:pPr>
            <w:r w:rsidRPr="000820B7">
              <w:rPr>
                <w:rFonts w:asciiTheme="majorBidi" w:hAnsiTheme="majorBidi" w:cstheme="majorBidi"/>
                <w:sz w:val="28"/>
              </w:rPr>
              <w:t>Present value of lease</w:t>
            </w:r>
          </w:p>
        </w:tc>
        <w:tc>
          <w:tcPr>
            <w:tcW w:w="1417" w:type="dxa"/>
            <w:shd w:val="clear" w:color="auto" w:fill="auto"/>
            <w:vAlign w:val="bottom"/>
          </w:tcPr>
          <w:p w14:paraId="7DEB94B6" w14:textId="7A7087D2" w:rsidR="00943FEC" w:rsidRPr="00C1505D" w:rsidRDefault="00943FEC" w:rsidP="00943FEC">
            <w:pPr>
              <w:pStyle w:val="NoSpacing"/>
              <w:pBdr>
                <w:bottom w:val="double" w:sz="4" w:space="1" w:color="auto"/>
              </w:pBdr>
              <w:jc w:val="right"/>
              <w:rPr>
                <w:rFonts w:asciiTheme="majorBidi" w:hAnsiTheme="majorBidi" w:cstheme="majorBidi"/>
                <w:sz w:val="28"/>
              </w:rPr>
            </w:pPr>
            <w:r>
              <w:rPr>
                <w:rFonts w:ascii="AngsanaUPC" w:hAnsi="AngsanaUPC" w:cs="AngsanaUPC"/>
                <w:sz w:val="28"/>
              </w:rPr>
              <w:t>19,568,442</w:t>
            </w:r>
          </w:p>
        </w:tc>
        <w:tc>
          <w:tcPr>
            <w:tcW w:w="1418" w:type="dxa"/>
            <w:shd w:val="clear" w:color="auto" w:fill="auto"/>
            <w:vAlign w:val="bottom"/>
          </w:tcPr>
          <w:p w14:paraId="51B4FCC2" w14:textId="01254115" w:rsidR="00943FEC" w:rsidRPr="00C1505D" w:rsidRDefault="00943FEC" w:rsidP="00943FEC">
            <w:pPr>
              <w:pStyle w:val="NoSpacing"/>
              <w:pBdr>
                <w:bottom w:val="double" w:sz="4" w:space="1" w:color="auto"/>
              </w:pBdr>
              <w:jc w:val="right"/>
              <w:rPr>
                <w:rFonts w:asciiTheme="majorBidi" w:hAnsiTheme="majorBidi" w:cstheme="majorBidi"/>
                <w:sz w:val="28"/>
                <w:cs/>
              </w:rPr>
            </w:pPr>
            <w:r w:rsidRPr="008F353D">
              <w:rPr>
                <w:rFonts w:ascii="AngsanaUPC" w:hAnsi="AngsanaUPC" w:cs="AngsanaUPC"/>
                <w:sz w:val="28"/>
              </w:rPr>
              <w:t>23,562,225</w:t>
            </w:r>
          </w:p>
        </w:tc>
        <w:tc>
          <w:tcPr>
            <w:tcW w:w="1417" w:type="dxa"/>
            <w:shd w:val="clear" w:color="auto" w:fill="auto"/>
            <w:vAlign w:val="bottom"/>
          </w:tcPr>
          <w:p w14:paraId="27517505" w14:textId="0D3E6DF1" w:rsidR="00943FEC" w:rsidRPr="00C1505D" w:rsidRDefault="00943FEC" w:rsidP="00943FEC">
            <w:pPr>
              <w:pStyle w:val="NoSpacing"/>
              <w:pBdr>
                <w:bottom w:val="double" w:sz="4" w:space="1" w:color="auto"/>
              </w:pBdr>
              <w:jc w:val="right"/>
              <w:rPr>
                <w:rFonts w:asciiTheme="majorBidi" w:hAnsiTheme="majorBidi" w:cstheme="majorBidi"/>
                <w:sz w:val="28"/>
              </w:rPr>
            </w:pPr>
            <w:r w:rsidRPr="008F353D">
              <w:rPr>
                <w:rFonts w:ascii="AngsanaUPC" w:hAnsi="AngsanaUPC" w:cs="AngsanaUPC"/>
                <w:sz w:val="28"/>
              </w:rPr>
              <w:t>18,</w:t>
            </w:r>
            <w:r>
              <w:rPr>
                <w:rFonts w:ascii="AngsanaUPC" w:hAnsi="AngsanaUPC" w:cs="AngsanaUPC"/>
                <w:sz w:val="28"/>
              </w:rPr>
              <w:t>583,424</w:t>
            </w:r>
          </w:p>
        </w:tc>
        <w:tc>
          <w:tcPr>
            <w:tcW w:w="1418" w:type="dxa"/>
            <w:shd w:val="clear" w:color="auto" w:fill="auto"/>
            <w:vAlign w:val="bottom"/>
          </w:tcPr>
          <w:p w14:paraId="7B0312C9" w14:textId="0A3B2C7F" w:rsidR="00943FEC" w:rsidRPr="00C1505D" w:rsidRDefault="00943FEC" w:rsidP="00943FEC">
            <w:pPr>
              <w:pStyle w:val="NoSpacing"/>
              <w:pBdr>
                <w:bottom w:val="double" w:sz="4" w:space="1" w:color="auto"/>
              </w:pBdr>
              <w:jc w:val="right"/>
              <w:rPr>
                <w:rFonts w:asciiTheme="majorBidi" w:hAnsiTheme="majorBidi" w:cstheme="majorBidi"/>
                <w:sz w:val="28"/>
              </w:rPr>
            </w:pPr>
            <w:r w:rsidRPr="008F353D">
              <w:rPr>
                <w:rFonts w:ascii="AngsanaUPC" w:hAnsi="AngsanaUPC" w:cs="AngsanaUPC"/>
                <w:sz w:val="28"/>
              </w:rPr>
              <w:t>22,368,243</w:t>
            </w:r>
          </w:p>
        </w:tc>
      </w:tr>
    </w:tbl>
    <w:p w14:paraId="2752AF5A" w14:textId="3D3F9463" w:rsidR="001C525B" w:rsidRPr="00C1505D" w:rsidRDefault="000820B7" w:rsidP="000820B7">
      <w:pPr>
        <w:pStyle w:val="NoSpacing"/>
        <w:spacing w:before="200" w:after="120"/>
        <w:ind w:left="432"/>
        <w:rPr>
          <w:rFonts w:asciiTheme="majorBidi" w:hAnsiTheme="majorBidi" w:cstheme="majorBidi"/>
          <w:sz w:val="28"/>
        </w:rPr>
      </w:pPr>
      <w:r w:rsidRPr="000820B7">
        <w:rPr>
          <w:rFonts w:asciiTheme="majorBidi" w:hAnsiTheme="majorBidi" w:cstheme="majorBidi"/>
          <w:sz w:val="28"/>
        </w:rPr>
        <w:t>Lease liabilities excluding future interest are as follows:</w:t>
      </w:r>
      <w:r w:rsidR="001C525B" w:rsidRPr="00C1505D">
        <w:rPr>
          <w:rFonts w:asciiTheme="majorBidi" w:hAnsiTheme="majorBidi" w:cstheme="majorBidi"/>
          <w:sz w:val="28"/>
          <w:cs/>
        </w:rPr>
        <w:t xml:space="preserve"> </w:t>
      </w:r>
    </w:p>
    <w:tbl>
      <w:tblPr>
        <w:tblStyle w:val="TableGrid"/>
        <w:tblW w:w="932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1"/>
        <w:gridCol w:w="1417"/>
        <w:gridCol w:w="1418"/>
        <w:gridCol w:w="1417"/>
        <w:gridCol w:w="1418"/>
      </w:tblGrid>
      <w:tr w:rsidR="001E1A72" w:rsidRPr="00C1505D" w14:paraId="166E12B6" w14:textId="77777777" w:rsidTr="00BE7087">
        <w:tc>
          <w:tcPr>
            <w:tcW w:w="3651" w:type="dxa"/>
          </w:tcPr>
          <w:p w14:paraId="2682C664" w14:textId="77777777" w:rsidR="001E1A72" w:rsidRPr="00C1505D" w:rsidRDefault="001E1A72" w:rsidP="001E1A72">
            <w:pPr>
              <w:pStyle w:val="NoSpacing"/>
              <w:rPr>
                <w:rFonts w:asciiTheme="majorBidi" w:hAnsiTheme="majorBidi" w:cstheme="majorBidi"/>
                <w:b/>
                <w:bCs/>
                <w:sz w:val="28"/>
              </w:rPr>
            </w:pPr>
          </w:p>
        </w:tc>
        <w:tc>
          <w:tcPr>
            <w:tcW w:w="5670" w:type="dxa"/>
            <w:gridSpan w:val="4"/>
            <w:vAlign w:val="bottom"/>
          </w:tcPr>
          <w:p w14:paraId="0201B449" w14:textId="633785E2" w:rsidR="001E1A72" w:rsidRPr="00C1505D" w:rsidRDefault="000820B7" w:rsidP="001E1A72">
            <w:pPr>
              <w:pStyle w:val="NoSpacing"/>
              <w:pBdr>
                <w:bottom w:val="single" w:sz="4" w:space="1" w:color="auto"/>
              </w:pBdr>
              <w:jc w:val="right"/>
              <w:rPr>
                <w:rFonts w:asciiTheme="majorBidi" w:hAnsiTheme="majorBidi" w:cstheme="majorBidi"/>
                <w:sz w:val="28"/>
                <w:cs/>
              </w:rPr>
            </w:pPr>
            <w:r w:rsidRPr="009A016C">
              <w:rPr>
                <w:rFonts w:asciiTheme="majorBidi" w:hAnsiTheme="majorBidi" w:cs="Angsana New"/>
                <w:sz w:val="28"/>
                <w:cs/>
              </w:rPr>
              <w:t>(</w:t>
            </w:r>
            <w:r w:rsidRPr="009A016C">
              <w:rPr>
                <w:rFonts w:asciiTheme="majorBidi" w:hAnsiTheme="majorBidi" w:cstheme="majorBidi"/>
                <w:sz w:val="28"/>
              </w:rPr>
              <w:t>Unit : Baht)</w:t>
            </w:r>
          </w:p>
        </w:tc>
      </w:tr>
      <w:tr w:rsidR="000820B7" w:rsidRPr="00C1505D" w14:paraId="0F09B916" w14:textId="77777777" w:rsidTr="00BE7087">
        <w:tc>
          <w:tcPr>
            <w:tcW w:w="3651" w:type="dxa"/>
          </w:tcPr>
          <w:p w14:paraId="17D0A0D2" w14:textId="77777777" w:rsidR="000820B7" w:rsidRPr="00C1505D" w:rsidRDefault="000820B7" w:rsidP="000820B7">
            <w:pPr>
              <w:pStyle w:val="NoSpacing"/>
              <w:rPr>
                <w:rFonts w:asciiTheme="majorBidi" w:hAnsiTheme="majorBidi" w:cstheme="majorBidi"/>
                <w:b/>
                <w:bCs/>
                <w:sz w:val="28"/>
              </w:rPr>
            </w:pPr>
          </w:p>
        </w:tc>
        <w:tc>
          <w:tcPr>
            <w:tcW w:w="2835" w:type="dxa"/>
            <w:gridSpan w:val="2"/>
          </w:tcPr>
          <w:p w14:paraId="39B65475" w14:textId="7E1352CB" w:rsidR="000820B7" w:rsidRPr="00C1505D" w:rsidRDefault="000820B7" w:rsidP="000820B7">
            <w:pPr>
              <w:pStyle w:val="NoSpacing"/>
              <w:pBdr>
                <w:bottom w:val="single" w:sz="4" w:space="1" w:color="auto"/>
              </w:pBdr>
              <w:jc w:val="center"/>
              <w:rPr>
                <w:rFonts w:asciiTheme="majorBidi" w:hAnsiTheme="majorBidi" w:cstheme="majorBidi"/>
                <w:sz w:val="28"/>
                <w:cs/>
              </w:rPr>
            </w:pPr>
            <w:r w:rsidRPr="002C4C46">
              <w:rPr>
                <w:rFonts w:ascii="AngsanaUPC" w:hAnsi="AngsanaUPC" w:cs="AngsanaUPC"/>
                <w:sz w:val="28"/>
              </w:rPr>
              <w:t>Consolidated</w:t>
            </w:r>
          </w:p>
        </w:tc>
        <w:tc>
          <w:tcPr>
            <w:tcW w:w="2835" w:type="dxa"/>
            <w:gridSpan w:val="2"/>
          </w:tcPr>
          <w:p w14:paraId="22D2E0E0" w14:textId="5A9CDC4D" w:rsidR="000820B7" w:rsidRPr="00C1505D" w:rsidRDefault="000820B7" w:rsidP="000820B7">
            <w:pPr>
              <w:pStyle w:val="NoSpacing"/>
              <w:pBdr>
                <w:bottom w:val="single" w:sz="4" w:space="1" w:color="auto"/>
              </w:pBdr>
              <w:jc w:val="center"/>
              <w:rPr>
                <w:rFonts w:asciiTheme="majorBidi" w:hAnsiTheme="majorBidi" w:cstheme="majorBidi"/>
                <w:sz w:val="28"/>
                <w:cs/>
              </w:rPr>
            </w:pPr>
            <w:r w:rsidRPr="002C4C46">
              <w:rPr>
                <w:rFonts w:ascii="AngsanaUPC" w:hAnsi="AngsanaUPC" w:cs="AngsanaUPC"/>
                <w:sz w:val="28"/>
              </w:rPr>
              <w:t>Separate</w:t>
            </w:r>
          </w:p>
        </w:tc>
      </w:tr>
      <w:tr w:rsidR="00714159" w:rsidRPr="00C1505D" w14:paraId="654AE7AB" w14:textId="77777777" w:rsidTr="00BE7087">
        <w:tc>
          <w:tcPr>
            <w:tcW w:w="3651" w:type="dxa"/>
          </w:tcPr>
          <w:p w14:paraId="030E2DF4" w14:textId="77777777" w:rsidR="00714159" w:rsidRPr="00C1505D" w:rsidRDefault="00714159" w:rsidP="000820B7">
            <w:pPr>
              <w:pStyle w:val="NoSpacing"/>
              <w:rPr>
                <w:rFonts w:asciiTheme="majorBidi" w:hAnsiTheme="majorBidi" w:cstheme="majorBidi"/>
                <w:b/>
                <w:bCs/>
                <w:sz w:val="28"/>
              </w:rPr>
            </w:pPr>
          </w:p>
        </w:tc>
        <w:tc>
          <w:tcPr>
            <w:tcW w:w="1417" w:type="dxa"/>
            <w:vAlign w:val="center"/>
          </w:tcPr>
          <w:p w14:paraId="1E8DD0BA" w14:textId="33E4991B" w:rsidR="0060564C" w:rsidRPr="00687569" w:rsidRDefault="009579C9" w:rsidP="0060564C">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52059C84" w14:textId="418D3C39" w:rsidR="00714159" w:rsidRPr="00687569" w:rsidRDefault="0060564C" w:rsidP="0060564C">
            <w:pPr>
              <w:pStyle w:val="NoSpacing"/>
              <w:pBdr>
                <w:bottom w:val="single" w:sz="4" w:space="1" w:color="auto"/>
              </w:pBdr>
              <w:jc w:val="center"/>
              <w:rPr>
                <w:rFonts w:asciiTheme="majorBidi" w:hAnsiTheme="majorBidi" w:cstheme="majorBidi"/>
                <w:sz w:val="28"/>
              </w:rPr>
            </w:pPr>
            <w:r w:rsidRPr="00687569">
              <w:rPr>
                <w:rFonts w:ascii="AngsanaUPC" w:hAnsi="AngsanaUPC" w:cs="AngsanaUPC"/>
                <w:sz w:val="28"/>
              </w:rPr>
              <w:t>3</w:t>
            </w:r>
            <w:r>
              <w:rPr>
                <w:rFonts w:ascii="AngsanaUPC" w:hAnsi="AngsanaUPC" w:cs="AngsanaUPC"/>
                <w:sz w:val="28"/>
              </w:rPr>
              <w:t>0</w:t>
            </w:r>
            <w:r w:rsidRPr="00687569">
              <w:rPr>
                <w:rFonts w:ascii="AngsanaUPC" w:hAnsi="AngsanaUPC" w:cs="AngsanaUPC"/>
                <w:sz w:val="28"/>
              </w:rPr>
              <w:t>, 2022</w:t>
            </w:r>
          </w:p>
        </w:tc>
        <w:tc>
          <w:tcPr>
            <w:tcW w:w="1418" w:type="dxa"/>
            <w:vAlign w:val="bottom"/>
          </w:tcPr>
          <w:p w14:paraId="39716DFA" w14:textId="77777777" w:rsidR="00714159" w:rsidRPr="00687569" w:rsidRDefault="00714159" w:rsidP="0038046B">
            <w:pPr>
              <w:pBdr>
                <w:bottom w:val="single" w:sz="4" w:space="1" w:color="auto"/>
              </w:pBdr>
              <w:spacing w:line="320" w:lineRule="exact"/>
              <w:jc w:val="center"/>
              <w:rPr>
                <w:rFonts w:ascii="AngsanaUPC" w:hAnsi="AngsanaUPC" w:cs="AngsanaUPC"/>
                <w:sz w:val="28"/>
              </w:rPr>
            </w:pPr>
            <w:r w:rsidRPr="00687569">
              <w:rPr>
                <w:rFonts w:ascii="AngsanaUPC" w:hAnsi="AngsanaUPC" w:cs="AngsanaUPC"/>
                <w:sz w:val="28"/>
              </w:rPr>
              <w:t>December</w:t>
            </w:r>
          </w:p>
          <w:p w14:paraId="3C525A9C" w14:textId="4F94D7FA" w:rsidR="00714159" w:rsidRPr="00687569" w:rsidRDefault="00714159" w:rsidP="000820B7">
            <w:pPr>
              <w:pStyle w:val="NoSpacing"/>
              <w:pBdr>
                <w:bottom w:val="single" w:sz="4" w:space="1" w:color="auto"/>
              </w:pBdr>
              <w:jc w:val="center"/>
              <w:rPr>
                <w:rFonts w:asciiTheme="majorBidi" w:hAnsiTheme="majorBidi" w:cstheme="majorBidi"/>
                <w:sz w:val="28"/>
              </w:rPr>
            </w:pPr>
            <w:r w:rsidRPr="00687569">
              <w:rPr>
                <w:rFonts w:ascii="AngsanaUPC" w:hAnsi="AngsanaUPC" w:cs="AngsanaUPC"/>
                <w:sz w:val="28"/>
              </w:rPr>
              <w:t>31, 2021</w:t>
            </w:r>
          </w:p>
        </w:tc>
        <w:tc>
          <w:tcPr>
            <w:tcW w:w="1417" w:type="dxa"/>
            <w:vAlign w:val="center"/>
          </w:tcPr>
          <w:p w14:paraId="1EE3E890" w14:textId="19092E66" w:rsidR="0060564C" w:rsidRPr="00687569" w:rsidRDefault="009579C9" w:rsidP="0060564C">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3E6AD74E" w14:textId="285D8EF7" w:rsidR="00714159" w:rsidRPr="00687569" w:rsidRDefault="0060564C" w:rsidP="0060564C">
            <w:pPr>
              <w:pStyle w:val="NoSpacing"/>
              <w:pBdr>
                <w:bottom w:val="single" w:sz="4" w:space="1" w:color="auto"/>
              </w:pBdr>
              <w:jc w:val="center"/>
              <w:rPr>
                <w:rFonts w:asciiTheme="majorBidi" w:hAnsiTheme="majorBidi" w:cstheme="majorBidi"/>
                <w:sz w:val="28"/>
              </w:rPr>
            </w:pPr>
            <w:r w:rsidRPr="00687569">
              <w:rPr>
                <w:rFonts w:ascii="AngsanaUPC" w:hAnsi="AngsanaUPC" w:cs="AngsanaUPC"/>
                <w:sz w:val="28"/>
              </w:rPr>
              <w:t>3</w:t>
            </w:r>
            <w:r>
              <w:rPr>
                <w:rFonts w:ascii="AngsanaUPC" w:hAnsi="AngsanaUPC" w:cs="AngsanaUPC"/>
                <w:sz w:val="28"/>
              </w:rPr>
              <w:t>0</w:t>
            </w:r>
            <w:r w:rsidRPr="00687569">
              <w:rPr>
                <w:rFonts w:ascii="AngsanaUPC" w:hAnsi="AngsanaUPC" w:cs="AngsanaUPC"/>
                <w:sz w:val="28"/>
              </w:rPr>
              <w:t>, 2022</w:t>
            </w:r>
          </w:p>
        </w:tc>
        <w:tc>
          <w:tcPr>
            <w:tcW w:w="1418" w:type="dxa"/>
            <w:vAlign w:val="bottom"/>
          </w:tcPr>
          <w:p w14:paraId="6168B48A" w14:textId="77777777" w:rsidR="00714159" w:rsidRPr="00687569" w:rsidRDefault="00714159" w:rsidP="0038046B">
            <w:pPr>
              <w:pBdr>
                <w:bottom w:val="single" w:sz="4" w:space="1" w:color="auto"/>
              </w:pBdr>
              <w:spacing w:line="320" w:lineRule="exact"/>
              <w:jc w:val="center"/>
              <w:rPr>
                <w:rFonts w:ascii="AngsanaUPC" w:hAnsi="AngsanaUPC" w:cs="AngsanaUPC"/>
                <w:sz w:val="28"/>
              </w:rPr>
            </w:pPr>
            <w:r w:rsidRPr="00687569">
              <w:rPr>
                <w:rFonts w:ascii="AngsanaUPC" w:hAnsi="AngsanaUPC" w:cs="AngsanaUPC"/>
                <w:sz w:val="28"/>
              </w:rPr>
              <w:t>December</w:t>
            </w:r>
          </w:p>
          <w:p w14:paraId="23D2B3DD" w14:textId="08E3054D" w:rsidR="00714159" w:rsidRPr="00687569" w:rsidRDefault="00714159" w:rsidP="000820B7">
            <w:pPr>
              <w:pStyle w:val="NoSpacing"/>
              <w:pBdr>
                <w:bottom w:val="single" w:sz="4" w:space="1" w:color="auto"/>
              </w:pBdr>
              <w:jc w:val="center"/>
              <w:rPr>
                <w:rFonts w:asciiTheme="majorBidi" w:hAnsiTheme="majorBidi" w:cstheme="majorBidi"/>
                <w:sz w:val="28"/>
              </w:rPr>
            </w:pPr>
            <w:r w:rsidRPr="00687569">
              <w:rPr>
                <w:rFonts w:ascii="AngsanaUPC" w:hAnsi="AngsanaUPC" w:cs="AngsanaUPC"/>
                <w:sz w:val="28"/>
              </w:rPr>
              <w:t>31, 2021</w:t>
            </w:r>
          </w:p>
        </w:tc>
      </w:tr>
      <w:tr w:rsidR="00943FEC" w:rsidRPr="00C1505D" w14:paraId="0EB10207" w14:textId="77777777" w:rsidTr="00943FEC">
        <w:trPr>
          <w:trHeight w:val="374"/>
        </w:trPr>
        <w:tc>
          <w:tcPr>
            <w:tcW w:w="3651" w:type="dxa"/>
            <w:vAlign w:val="bottom"/>
          </w:tcPr>
          <w:p w14:paraId="05A688C8" w14:textId="3D4D784D" w:rsidR="00943FEC" w:rsidRPr="00C1505D" w:rsidRDefault="00943FEC" w:rsidP="00943FEC">
            <w:pPr>
              <w:pStyle w:val="NoSpacing"/>
              <w:ind w:left="453" w:hanging="426"/>
              <w:rPr>
                <w:rFonts w:asciiTheme="majorBidi" w:hAnsiTheme="majorBidi" w:cstheme="majorBidi"/>
                <w:sz w:val="28"/>
                <w:cs/>
              </w:rPr>
            </w:pPr>
            <w:r w:rsidRPr="000820B7">
              <w:rPr>
                <w:rFonts w:asciiTheme="majorBidi" w:hAnsiTheme="majorBidi" w:cstheme="majorBidi"/>
                <w:sz w:val="28"/>
              </w:rPr>
              <w:t>Lease liabilities</w:t>
            </w:r>
          </w:p>
        </w:tc>
        <w:tc>
          <w:tcPr>
            <w:tcW w:w="1417" w:type="dxa"/>
            <w:shd w:val="clear" w:color="auto" w:fill="auto"/>
            <w:vAlign w:val="bottom"/>
          </w:tcPr>
          <w:p w14:paraId="60DA0538" w14:textId="72DAE713" w:rsidR="00943FEC" w:rsidRPr="00C1505D" w:rsidRDefault="00943FEC" w:rsidP="00943FEC">
            <w:pPr>
              <w:pStyle w:val="NoSpacing"/>
              <w:jc w:val="right"/>
              <w:rPr>
                <w:rFonts w:asciiTheme="majorBidi" w:hAnsiTheme="majorBidi" w:cstheme="majorBidi"/>
                <w:sz w:val="28"/>
              </w:rPr>
            </w:pPr>
            <w:r>
              <w:rPr>
                <w:rFonts w:ascii="AngsanaUPC" w:hAnsi="AngsanaUPC" w:cs="AngsanaUPC"/>
                <w:sz w:val="28"/>
              </w:rPr>
              <w:t>19,568,442</w:t>
            </w:r>
          </w:p>
        </w:tc>
        <w:tc>
          <w:tcPr>
            <w:tcW w:w="1418" w:type="dxa"/>
            <w:shd w:val="clear" w:color="auto" w:fill="auto"/>
            <w:vAlign w:val="bottom"/>
          </w:tcPr>
          <w:p w14:paraId="270727C3" w14:textId="6AF4EE43" w:rsidR="00943FEC" w:rsidRPr="00C1505D" w:rsidRDefault="00943FEC" w:rsidP="00943FEC">
            <w:pPr>
              <w:pStyle w:val="NoSpacing"/>
              <w:jc w:val="right"/>
              <w:rPr>
                <w:rFonts w:asciiTheme="majorBidi" w:hAnsiTheme="majorBidi" w:cstheme="majorBidi"/>
                <w:sz w:val="28"/>
              </w:rPr>
            </w:pPr>
            <w:r w:rsidRPr="001D7810">
              <w:rPr>
                <w:rFonts w:ascii="AngsanaUPC" w:hAnsi="AngsanaUPC" w:cs="AngsanaUPC"/>
                <w:sz w:val="28"/>
              </w:rPr>
              <w:t>23,562,225</w:t>
            </w:r>
          </w:p>
        </w:tc>
        <w:tc>
          <w:tcPr>
            <w:tcW w:w="1417" w:type="dxa"/>
            <w:shd w:val="clear" w:color="auto" w:fill="auto"/>
            <w:vAlign w:val="bottom"/>
          </w:tcPr>
          <w:p w14:paraId="588D2553" w14:textId="51658137" w:rsidR="00943FEC" w:rsidRPr="00C1505D" w:rsidRDefault="00943FEC" w:rsidP="00943FEC">
            <w:pPr>
              <w:pStyle w:val="NoSpacing"/>
              <w:jc w:val="right"/>
              <w:rPr>
                <w:rFonts w:asciiTheme="majorBidi" w:hAnsiTheme="majorBidi" w:cstheme="majorBidi"/>
                <w:sz w:val="28"/>
              </w:rPr>
            </w:pPr>
            <w:r>
              <w:rPr>
                <w:rFonts w:ascii="AngsanaUPC" w:hAnsi="AngsanaUPC" w:cs="AngsanaUPC"/>
                <w:sz w:val="28"/>
              </w:rPr>
              <w:t>18,583,424</w:t>
            </w:r>
          </w:p>
        </w:tc>
        <w:tc>
          <w:tcPr>
            <w:tcW w:w="1418" w:type="dxa"/>
            <w:shd w:val="clear" w:color="auto" w:fill="auto"/>
            <w:vAlign w:val="bottom"/>
          </w:tcPr>
          <w:p w14:paraId="39DDD7EA" w14:textId="2D9BD207" w:rsidR="00943FEC" w:rsidRPr="00C1505D" w:rsidRDefault="00943FEC" w:rsidP="00943FEC">
            <w:pPr>
              <w:pStyle w:val="NoSpacing"/>
              <w:jc w:val="right"/>
              <w:rPr>
                <w:rFonts w:asciiTheme="majorBidi" w:hAnsiTheme="majorBidi" w:cstheme="majorBidi"/>
                <w:sz w:val="28"/>
              </w:rPr>
            </w:pPr>
            <w:r w:rsidRPr="001D7810">
              <w:rPr>
                <w:rFonts w:ascii="AngsanaUPC" w:hAnsi="AngsanaUPC" w:cs="AngsanaUPC"/>
                <w:sz w:val="28"/>
              </w:rPr>
              <w:t>22,368,243</w:t>
            </w:r>
          </w:p>
        </w:tc>
      </w:tr>
      <w:tr w:rsidR="00943FEC" w:rsidRPr="00C1505D" w14:paraId="6077A28F" w14:textId="77777777" w:rsidTr="00943FEC">
        <w:trPr>
          <w:trHeight w:val="374"/>
        </w:trPr>
        <w:tc>
          <w:tcPr>
            <w:tcW w:w="3651" w:type="dxa"/>
            <w:vAlign w:val="bottom"/>
          </w:tcPr>
          <w:p w14:paraId="37A78E1A" w14:textId="3921D7BE" w:rsidR="00943FEC" w:rsidRPr="00C1505D" w:rsidRDefault="00943FEC" w:rsidP="00943FEC">
            <w:pPr>
              <w:pStyle w:val="NoSpacing"/>
              <w:ind w:left="453" w:hanging="426"/>
              <w:rPr>
                <w:rFonts w:asciiTheme="majorBidi" w:hAnsiTheme="majorBidi" w:cstheme="majorBidi"/>
                <w:sz w:val="28"/>
                <w:cs/>
              </w:rPr>
            </w:pPr>
            <w:r w:rsidRPr="000820B7">
              <w:rPr>
                <w:rFonts w:asciiTheme="majorBidi" w:hAnsiTheme="majorBidi" w:cstheme="majorBidi"/>
                <w:sz w:val="28"/>
              </w:rPr>
              <w:t>Less Current portion of lease liabilities</w:t>
            </w:r>
          </w:p>
        </w:tc>
        <w:tc>
          <w:tcPr>
            <w:tcW w:w="1417" w:type="dxa"/>
            <w:shd w:val="clear" w:color="auto" w:fill="auto"/>
            <w:vAlign w:val="bottom"/>
          </w:tcPr>
          <w:p w14:paraId="320340D5" w14:textId="4DD52824" w:rsidR="00943FEC" w:rsidRPr="00C1505D" w:rsidRDefault="00943FEC" w:rsidP="00943FEC">
            <w:pPr>
              <w:pStyle w:val="NoSpacing"/>
              <w:pBdr>
                <w:bottom w:val="single" w:sz="4" w:space="1" w:color="auto"/>
              </w:pBdr>
              <w:jc w:val="right"/>
              <w:rPr>
                <w:rFonts w:asciiTheme="majorBidi" w:hAnsiTheme="majorBidi" w:cstheme="majorBidi"/>
                <w:sz w:val="28"/>
              </w:rPr>
            </w:pPr>
            <w:r>
              <w:rPr>
                <w:rFonts w:ascii="AngsanaUPC" w:hAnsi="AngsanaUPC" w:cs="AngsanaUPC" w:hint="cs"/>
                <w:sz w:val="28"/>
                <w:cs/>
              </w:rPr>
              <w:t>(</w:t>
            </w:r>
            <w:r>
              <w:rPr>
                <w:rFonts w:ascii="AngsanaUPC" w:hAnsi="AngsanaUPC" w:cs="AngsanaUPC"/>
                <w:sz w:val="28"/>
              </w:rPr>
              <w:t>6,451,860</w:t>
            </w:r>
            <w:r>
              <w:rPr>
                <w:rFonts w:ascii="AngsanaUPC" w:hAnsi="AngsanaUPC" w:cs="AngsanaUPC" w:hint="cs"/>
                <w:sz w:val="28"/>
                <w:cs/>
              </w:rPr>
              <w:t>)</w:t>
            </w:r>
          </w:p>
        </w:tc>
        <w:tc>
          <w:tcPr>
            <w:tcW w:w="1418" w:type="dxa"/>
            <w:shd w:val="clear" w:color="auto" w:fill="auto"/>
            <w:vAlign w:val="bottom"/>
          </w:tcPr>
          <w:p w14:paraId="41DAE67F" w14:textId="77CC63D8" w:rsidR="00943FEC" w:rsidRPr="00C1505D" w:rsidRDefault="00943FEC" w:rsidP="00943FEC">
            <w:pPr>
              <w:pStyle w:val="NoSpacing"/>
              <w:pBdr>
                <w:bottom w:val="single" w:sz="4" w:space="1" w:color="auto"/>
              </w:pBdr>
              <w:jc w:val="right"/>
              <w:rPr>
                <w:rFonts w:asciiTheme="majorBidi" w:hAnsiTheme="majorBidi" w:cstheme="majorBidi"/>
                <w:sz w:val="28"/>
              </w:rPr>
            </w:pPr>
            <w:r w:rsidRPr="001D7810">
              <w:rPr>
                <w:rFonts w:ascii="AngsanaUPC" w:hAnsi="AngsanaUPC" w:cs="AngsanaUPC"/>
                <w:sz w:val="28"/>
              </w:rPr>
              <w:t>(7,081,699)</w:t>
            </w:r>
          </w:p>
        </w:tc>
        <w:tc>
          <w:tcPr>
            <w:tcW w:w="1417" w:type="dxa"/>
            <w:shd w:val="clear" w:color="auto" w:fill="auto"/>
            <w:vAlign w:val="bottom"/>
          </w:tcPr>
          <w:p w14:paraId="05C97C0B" w14:textId="771F4735" w:rsidR="00943FEC" w:rsidRPr="00C1505D" w:rsidRDefault="00943FEC" w:rsidP="00943FEC">
            <w:pPr>
              <w:pStyle w:val="NoSpacing"/>
              <w:pBdr>
                <w:bottom w:val="single" w:sz="4" w:space="1" w:color="auto"/>
              </w:pBdr>
              <w:jc w:val="right"/>
              <w:rPr>
                <w:rFonts w:asciiTheme="majorBidi" w:hAnsiTheme="majorBidi" w:cstheme="majorBidi"/>
                <w:sz w:val="28"/>
              </w:rPr>
            </w:pPr>
            <w:r>
              <w:rPr>
                <w:rFonts w:ascii="AngsanaUPC" w:hAnsi="AngsanaUPC" w:cs="AngsanaUPC" w:hint="cs"/>
                <w:sz w:val="28"/>
                <w:cs/>
              </w:rPr>
              <w:t>(</w:t>
            </w:r>
            <w:r>
              <w:rPr>
                <w:rFonts w:ascii="AngsanaUPC" w:hAnsi="AngsanaUPC" w:cs="AngsanaUPC"/>
                <w:sz w:val="28"/>
              </w:rPr>
              <w:t>6,203,424</w:t>
            </w:r>
            <w:r>
              <w:rPr>
                <w:rFonts w:ascii="AngsanaUPC" w:hAnsi="AngsanaUPC" w:cs="AngsanaUPC" w:hint="cs"/>
                <w:sz w:val="28"/>
                <w:cs/>
              </w:rPr>
              <w:t>)</w:t>
            </w:r>
          </w:p>
        </w:tc>
        <w:tc>
          <w:tcPr>
            <w:tcW w:w="1418" w:type="dxa"/>
            <w:tcBorders>
              <w:top w:val="nil"/>
              <w:left w:val="nil"/>
              <w:bottom w:val="nil"/>
              <w:right w:val="nil"/>
            </w:tcBorders>
            <w:shd w:val="clear" w:color="auto" w:fill="auto"/>
            <w:vAlign w:val="bottom"/>
          </w:tcPr>
          <w:p w14:paraId="1DA866AC" w14:textId="23F2B7D7" w:rsidR="00943FEC" w:rsidRPr="00C1505D" w:rsidRDefault="00943FEC" w:rsidP="00943FEC">
            <w:pPr>
              <w:pStyle w:val="NoSpacing"/>
              <w:pBdr>
                <w:bottom w:val="single" w:sz="4" w:space="1" w:color="auto"/>
              </w:pBdr>
              <w:jc w:val="right"/>
              <w:rPr>
                <w:rFonts w:asciiTheme="majorBidi" w:hAnsiTheme="majorBidi" w:cstheme="majorBidi"/>
                <w:sz w:val="28"/>
              </w:rPr>
            </w:pPr>
            <w:r w:rsidRPr="001D7810">
              <w:rPr>
                <w:rFonts w:ascii="AngsanaUPC" w:hAnsi="AngsanaUPC" w:cs="AngsanaUPC"/>
                <w:sz w:val="28"/>
              </w:rPr>
              <w:t>(6,811,956)</w:t>
            </w:r>
          </w:p>
        </w:tc>
      </w:tr>
      <w:tr w:rsidR="00943FEC" w:rsidRPr="00C1505D" w14:paraId="7CD20FFD" w14:textId="77777777" w:rsidTr="00943FEC">
        <w:trPr>
          <w:trHeight w:val="374"/>
        </w:trPr>
        <w:tc>
          <w:tcPr>
            <w:tcW w:w="3651" w:type="dxa"/>
            <w:vAlign w:val="bottom"/>
          </w:tcPr>
          <w:p w14:paraId="68A42C20" w14:textId="3CA4A636" w:rsidR="00943FEC" w:rsidRPr="00C1505D" w:rsidRDefault="00943FEC" w:rsidP="00943FEC">
            <w:pPr>
              <w:pStyle w:val="NoSpacing"/>
              <w:ind w:left="311" w:hanging="284"/>
              <w:rPr>
                <w:rFonts w:asciiTheme="majorBidi" w:hAnsiTheme="majorBidi" w:cstheme="majorBidi"/>
                <w:sz w:val="28"/>
                <w:cs/>
              </w:rPr>
            </w:pPr>
            <w:r w:rsidRPr="000820B7">
              <w:rPr>
                <w:rFonts w:asciiTheme="majorBidi" w:hAnsiTheme="majorBidi" w:cstheme="majorBidi"/>
                <w:sz w:val="28"/>
              </w:rPr>
              <w:t>Lease liabilities - net</w:t>
            </w:r>
          </w:p>
        </w:tc>
        <w:tc>
          <w:tcPr>
            <w:tcW w:w="1417" w:type="dxa"/>
            <w:shd w:val="clear" w:color="auto" w:fill="auto"/>
            <w:vAlign w:val="bottom"/>
          </w:tcPr>
          <w:p w14:paraId="7D3DC234" w14:textId="3183847B" w:rsidR="00943FEC" w:rsidRPr="00C1505D" w:rsidRDefault="00943FEC" w:rsidP="00943FEC">
            <w:pPr>
              <w:pStyle w:val="NoSpacing"/>
              <w:pBdr>
                <w:bottom w:val="double" w:sz="4" w:space="1" w:color="auto"/>
              </w:pBdr>
              <w:jc w:val="right"/>
              <w:rPr>
                <w:rFonts w:asciiTheme="majorBidi" w:hAnsiTheme="majorBidi" w:cstheme="majorBidi"/>
                <w:sz w:val="28"/>
              </w:rPr>
            </w:pPr>
            <w:r>
              <w:rPr>
                <w:rFonts w:ascii="AngsanaUPC" w:hAnsi="AngsanaUPC" w:cs="AngsanaUPC"/>
                <w:sz w:val="28"/>
              </w:rPr>
              <w:t>13,116,582</w:t>
            </w:r>
          </w:p>
        </w:tc>
        <w:tc>
          <w:tcPr>
            <w:tcW w:w="1418" w:type="dxa"/>
            <w:shd w:val="clear" w:color="auto" w:fill="auto"/>
            <w:vAlign w:val="bottom"/>
          </w:tcPr>
          <w:p w14:paraId="45504B63" w14:textId="0AA6233E" w:rsidR="00943FEC" w:rsidRPr="00C1505D" w:rsidRDefault="00943FEC" w:rsidP="00943FEC">
            <w:pPr>
              <w:pStyle w:val="NoSpacing"/>
              <w:pBdr>
                <w:bottom w:val="double" w:sz="4" w:space="1" w:color="auto"/>
              </w:pBdr>
              <w:jc w:val="right"/>
              <w:rPr>
                <w:rFonts w:asciiTheme="majorBidi" w:hAnsiTheme="majorBidi" w:cstheme="majorBidi"/>
                <w:sz w:val="28"/>
              </w:rPr>
            </w:pPr>
            <w:r w:rsidRPr="001D7810">
              <w:rPr>
                <w:rFonts w:ascii="AngsanaUPC" w:hAnsi="AngsanaUPC" w:cs="AngsanaUPC"/>
                <w:sz w:val="28"/>
              </w:rPr>
              <w:t>16,480,526</w:t>
            </w:r>
          </w:p>
        </w:tc>
        <w:tc>
          <w:tcPr>
            <w:tcW w:w="1417" w:type="dxa"/>
            <w:shd w:val="clear" w:color="auto" w:fill="auto"/>
            <w:vAlign w:val="bottom"/>
          </w:tcPr>
          <w:p w14:paraId="3468F09A" w14:textId="22A2A56B" w:rsidR="00943FEC" w:rsidRPr="00C1505D" w:rsidRDefault="00943FEC" w:rsidP="00943FEC">
            <w:pPr>
              <w:pStyle w:val="NoSpacing"/>
              <w:pBdr>
                <w:bottom w:val="double" w:sz="4" w:space="1" w:color="auto"/>
              </w:pBdr>
              <w:jc w:val="right"/>
              <w:rPr>
                <w:rFonts w:asciiTheme="majorBidi" w:hAnsiTheme="majorBidi" w:cstheme="majorBidi"/>
                <w:sz w:val="28"/>
              </w:rPr>
            </w:pPr>
            <w:r>
              <w:rPr>
                <w:rFonts w:ascii="AngsanaUPC" w:hAnsi="AngsanaUPC" w:cs="AngsanaUPC"/>
                <w:sz w:val="28"/>
              </w:rPr>
              <w:t>12,380,000</w:t>
            </w:r>
          </w:p>
        </w:tc>
        <w:tc>
          <w:tcPr>
            <w:tcW w:w="1418" w:type="dxa"/>
            <w:tcBorders>
              <w:top w:val="nil"/>
              <w:left w:val="nil"/>
              <w:bottom w:val="nil"/>
              <w:right w:val="nil"/>
            </w:tcBorders>
            <w:shd w:val="clear" w:color="auto" w:fill="auto"/>
            <w:vAlign w:val="bottom"/>
          </w:tcPr>
          <w:p w14:paraId="38E32368" w14:textId="18FFA09E" w:rsidR="00943FEC" w:rsidRPr="00C1505D" w:rsidRDefault="00943FEC" w:rsidP="00943FEC">
            <w:pPr>
              <w:pStyle w:val="NoSpacing"/>
              <w:pBdr>
                <w:bottom w:val="double" w:sz="4" w:space="1" w:color="auto"/>
              </w:pBdr>
              <w:jc w:val="right"/>
              <w:rPr>
                <w:rFonts w:asciiTheme="majorBidi" w:hAnsiTheme="majorBidi" w:cstheme="majorBidi"/>
                <w:sz w:val="28"/>
              </w:rPr>
            </w:pPr>
            <w:r w:rsidRPr="001D7810">
              <w:rPr>
                <w:rFonts w:ascii="AngsanaUPC" w:hAnsi="AngsanaUPC" w:cs="AngsanaUPC"/>
                <w:sz w:val="28"/>
              </w:rPr>
              <w:t>15,556,287</w:t>
            </w:r>
          </w:p>
        </w:tc>
      </w:tr>
    </w:tbl>
    <w:p w14:paraId="2031B286" w14:textId="1E220044" w:rsidR="00B36818" w:rsidRDefault="00B36818" w:rsidP="00B36818">
      <w:pPr>
        <w:pStyle w:val="NoSpacing"/>
        <w:spacing w:before="240" w:after="120"/>
        <w:ind w:left="432"/>
        <w:rPr>
          <w:rFonts w:asciiTheme="majorBidi" w:hAnsiTheme="majorBidi" w:cstheme="majorBidi"/>
          <w:b/>
          <w:bCs/>
          <w:sz w:val="28"/>
          <w:cs/>
        </w:rPr>
      </w:pPr>
      <w:r>
        <w:rPr>
          <w:rFonts w:asciiTheme="majorBidi" w:hAnsiTheme="majorBidi" w:cstheme="majorBidi"/>
          <w:b/>
          <w:bCs/>
          <w:sz w:val="28"/>
          <w:cs/>
        </w:rPr>
        <w:br w:type="page"/>
      </w:r>
    </w:p>
    <w:p w14:paraId="1A709531" w14:textId="1880CC7E" w:rsidR="001C525B" w:rsidRPr="00C1505D" w:rsidRDefault="009B3AAD" w:rsidP="000820B7">
      <w:pPr>
        <w:pStyle w:val="NoSpacing"/>
        <w:numPr>
          <w:ilvl w:val="0"/>
          <w:numId w:val="1"/>
        </w:numPr>
        <w:spacing w:before="240" w:after="120"/>
        <w:ind w:left="432" w:hanging="288"/>
        <w:rPr>
          <w:rFonts w:asciiTheme="majorBidi" w:hAnsiTheme="majorBidi" w:cstheme="majorBidi"/>
          <w:b/>
          <w:bCs/>
          <w:sz w:val="28"/>
        </w:rPr>
      </w:pPr>
      <w:r w:rsidRPr="009B3AAD">
        <w:rPr>
          <w:rFonts w:asciiTheme="majorBidi" w:hAnsiTheme="majorBidi" w:cstheme="majorBidi"/>
          <w:b/>
          <w:bCs/>
          <w:sz w:val="28"/>
        </w:rPr>
        <w:lastRenderedPageBreak/>
        <w:t>DEBENTURES</w:t>
      </w:r>
    </w:p>
    <w:tbl>
      <w:tblPr>
        <w:tblStyle w:val="TableGrid"/>
        <w:tblW w:w="921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8"/>
        <w:gridCol w:w="1843"/>
        <w:gridCol w:w="1843"/>
      </w:tblGrid>
      <w:tr w:rsidR="00714159" w:rsidRPr="00DA4192" w14:paraId="2A0BAB5A" w14:textId="77777777" w:rsidTr="00BE7087">
        <w:trPr>
          <w:trHeight w:val="369"/>
        </w:trPr>
        <w:tc>
          <w:tcPr>
            <w:tcW w:w="5528" w:type="dxa"/>
          </w:tcPr>
          <w:p w14:paraId="56898D8B" w14:textId="77777777" w:rsidR="00714159" w:rsidRPr="00DA4192" w:rsidRDefault="00714159" w:rsidP="0038046B">
            <w:pPr>
              <w:pStyle w:val="NoSpacing"/>
              <w:rPr>
                <w:rFonts w:ascii="AngsanaUPC" w:hAnsi="AngsanaUPC" w:cs="AngsanaUPC"/>
                <w:b/>
                <w:bCs/>
                <w:sz w:val="28"/>
              </w:rPr>
            </w:pPr>
          </w:p>
        </w:tc>
        <w:tc>
          <w:tcPr>
            <w:tcW w:w="3686" w:type="dxa"/>
            <w:gridSpan w:val="2"/>
            <w:vAlign w:val="bottom"/>
          </w:tcPr>
          <w:p w14:paraId="7607F33F" w14:textId="61A38260" w:rsidR="00714159" w:rsidRPr="00DA4192" w:rsidRDefault="00714159" w:rsidP="0038046B">
            <w:pPr>
              <w:pStyle w:val="NoSpacing"/>
              <w:pBdr>
                <w:bottom w:val="single" w:sz="4" w:space="1" w:color="auto"/>
              </w:pBdr>
              <w:jc w:val="right"/>
              <w:rPr>
                <w:rFonts w:ascii="AngsanaUPC" w:hAnsi="AngsanaUPC" w:cs="AngsanaUPC"/>
                <w:sz w:val="28"/>
                <w:cs/>
              </w:rPr>
            </w:pPr>
            <w:r w:rsidRPr="009A016C">
              <w:rPr>
                <w:rFonts w:asciiTheme="majorBidi" w:hAnsiTheme="majorBidi" w:cs="Angsana New"/>
                <w:sz w:val="28"/>
                <w:cs/>
              </w:rPr>
              <w:t>(</w:t>
            </w:r>
            <w:r w:rsidRPr="009A016C">
              <w:rPr>
                <w:rFonts w:asciiTheme="majorBidi" w:hAnsiTheme="majorBidi" w:cstheme="majorBidi"/>
                <w:sz w:val="28"/>
              </w:rPr>
              <w:t>Unit : Baht)</w:t>
            </w:r>
          </w:p>
        </w:tc>
      </w:tr>
      <w:tr w:rsidR="00714159" w:rsidRPr="00DA4192" w14:paraId="5CC7F378" w14:textId="77777777" w:rsidTr="00BE7087">
        <w:trPr>
          <w:trHeight w:val="369"/>
        </w:trPr>
        <w:tc>
          <w:tcPr>
            <w:tcW w:w="5528" w:type="dxa"/>
          </w:tcPr>
          <w:p w14:paraId="1CB97217" w14:textId="77777777" w:rsidR="00714159" w:rsidRPr="00DA4192" w:rsidRDefault="00714159" w:rsidP="0038046B">
            <w:pPr>
              <w:pStyle w:val="NoSpacing"/>
              <w:rPr>
                <w:rFonts w:ascii="AngsanaUPC" w:hAnsi="AngsanaUPC" w:cs="AngsanaUPC"/>
                <w:b/>
                <w:bCs/>
                <w:sz w:val="28"/>
              </w:rPr>
            </w:pPr>
          </w:p>
        </w:tc>
        <w:tc>
          <w:tcPr>
            <w:tcW w:w="3686" w:type="dxa"/>
            <w:gridSpan w:val="2"/>
            <w:vAlign w:val="bottom"/>
          </w:tcPr>
          <w:p w14:paraId="115AA065" w14:textId="735D9B84" w:rsidR="00714159" w:rsidRPr="00DA4192" w:rsidRDefault="00714159" w:rsidP="0038046B">
            <w:pPr>
              <w:pStyle w:val="NoSpacing"/>
              <w:pBdr>
                <w:bottom w:val="single" w:sz="4" w:space="1" w:color="auto"/>
              </w:pBdr>
              <w:jc w:val="center"/>
              <w:rPr>
                <w:rFonts w:ascii="AngsanaUPC" w:hAnsi="AngsanaUPC" w:cs="AngsanaUPC"/>
                <w:sz w:val="28"/>
              </w:rPr>
            </w:pPr>
            <w:r w:rsidRPr="009B3AAD">
              <w:rPr>
                <w:rFonts w:asciiTheme="majorBidi" w:hAnsiTheme="majorBidi" w:cstheme="majorBidi"/>
                <w:sz w:val="28"/>
              </w:rPr>
              <w:t>Consolidated and</w:t>
            </w:r>
            <w:r>
              <w:rPr>
                <w:rFonts w:asciiTheme="majorBidi" w:hAnsiTheme="majorBidi" w:cstheme="majorBidi" w:hint="cs"/>
                <w:sz w:val="28"/>
                <w:cs/>
              </w:rPr>
              <w:t xml:space="preserve"> </w:t>
            </w:r>
            <w:r w:rsidRPr="009B3AAD">
              <w:rPr>
                <w:rFonts w:asciiTheme="majorBidi" w:hAnsiTheme="majorBidi" w:cstheme="majorBidi"/>
                <w:sz w:val="28"/>
              </w:rPr>
              <w:t>Separate</w:t>
            </w:r>
            <w:r w:rsidR="003D78F8">
              <w:rPr>
                <w:rFonts w:asciiTheme="majorBidi" w:hAnsiTheme="majorBidi" w:cstheme="majorBidi" w:hint="cs"/>
                <w:sz w:val="28"/>
                <w:cs/>
              </w:rPr>
              <w:t xml:space="preserve"> </w:t>
            </w:r>
            <w:r w:rsidR="003D78F8">
              <w:rPr>
                <w:rFonts w:asciiTheme="majorBidi" w:hAnsiTheme="majorBidi" w:cstheme="majorBidi"/>
                <w:sz w:val="28"/>
              </w:rPr>
              <w:t>financial statement</w:t>
            </w:r>
          </w:p>
        </w:tc>
      </w:tr>
      <w:tr w:rsidR="00714159" w:rsidRPr="00DA4192" w14:paraId="47E42B64" w14:textId="77777777" w:rsidTr="00BE7087">
        <w:trPr>
          <w:trHeight w:val="369"/>
        </w:trPr>
        <w:tc>
          <w:tcPr>
            <w:tcW w:w="5528" w:type="dxa"/>
          </w:tcPr>
          <w:p w14:paraId="7DD425F2" w14:textId="77777777" w:rsidR="00714159" w:rsidRPr="00DA4192" w:rsidRDefault="00714159" w:rsidP="0038046B">
            <w:pPr>
              <w:pStyle w:val="NoSpacing"/>
              <w:rPr>
                <w:rFonts w:ascii="AngsanaUPC" w:hAnsi="AngsanaUPC" w:cs="AngsanaUPC"/>
                <w:b/>
                <w:bCs/>
                <w:sz w:val="28"/>
              </w:rPr>
            </w:pPr>
          </w:p>
        </w:tc>
        <w:tc>
          <w:tcPr>
            <w:tcW w:w="1843" w:type="dxa"/>
            <w:shd w:val="clear" w:color="auto" w:fill="auto"/>
            <w:vAlign w:val="center"/>
          </w:tcPr>
          <w:p w14:paraId="2970C2B0" w14:textId="5E268E55" w:rsidR="0060564C" w:rsidRPr="00687569" w:rsidRDefault="009579C9" w:rsidP="0060564C">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4EC0AF92" w14:textId="65E9B114" w:rsidR="00714159" w:rsidRPr="00687569" w:rsidRDefault="0060564C" w:rsidP="0060564C">
            <w:pPr>
              <w:pStyle w:val="NoSpacing"/>
              <w:pBdr>
                <w:bottom w:val="single" w:sz="4" w:space="1" w:color="auto"/>
              </w:pBdr>
              <w:jc w:val="center"/>
              <w:rPr>
                <w:rFonts w:ascii="AngsanaUPC" w:hAnsi="AngsanaUPC" w:cs="AngsanaUPC"/>
                <w:sz w:val="28"/>
              </w:rPr>
            </w:pPr>
            <w:r w:rsidRPr="00687569">
              <w:rPr>
                <w:rFonts w:ascii="AngsanaUPC" w:hAnsi="AngsanaUPC" w:cs="AngsanaUPC"/>
                <w:sz w:val="28"/>
              </w:rPr>
              <w:t>3</w:t>
            </w:r>
            <w:r>
              <w:rPr>
                <w:rFonts w:ascii="AngsanaUPC" w:hAnsi="AngsanaUPC" w:cs="AngsanaUPC"/>
                <w:sz w:val="28"/>
              </w:rPr>
              <w:t>0</w:t>
            </w:r>
            <w:r w:rsidRPr="00687569">
              <w:rPr>
                <w:rFonts w:ascii="AngsanaUPC" w:hAnsi="AngsanaUPC" w:cs="AngsanaUPC"/>
                <w:sz w:val="28"/>
              </w:rPr>
              <w:t>, 2022</w:t>
            </w:r>
          </w:p>
        </w:tc>
        <w:tc>
          <w:tcPr>
            <w:tcW w:w="1843" w:type="dxa"/>
            <w:shd w:val="clear" w:color="auto" w:fill="auto"/>
            <w:vAlign w:val="center"/>
          </w:tcPr>
          <w:p w14:paraId="609E86C8" w14:textId="77777777" w:rsidR="00714159" w:rsidRPr="00687569" w:rsidRDefault="00714159" w:rsidP="00714159">
            <w:pPr>
              <w:pBdr>
                <w:bottom w:val="single" w:sz="4" w:space="1" w:color="auto"/>
              </w:pBdr>
              <w:spacing w:line="320" w:lineRule="exact"/>
              <w:jc w:val="center"/>
              <w:rPr>
                <w:rFonts w:ascii="AngsanaUPC" w:hAnsi="AngsanaUPC" w:cs="AngsanaUPC"/>
                <w:sz w:val="28"/>
              </w:rPr>
            </w:pPr>
            <w:r w:rsidRPr="00687569">
              <w:rPr>
                <w:rFonts w:ascii="AngsanaUPC" w:hAnsi="AngsanaUPC" w:cs="AngsanaUPC"/>
                <w:sz w:val="28"/>
              </w:rPr>
              <w:t>December</w:t>
            </w:r>
          </w:p>
          <w:p w14:paraId="511C5B37" w14:textId="77506417" w:rsidR="00714159" w:rsidRPr="00687569" w:rsidRDefault="00714159" w:rsidP="00714159">
            <w:pPr>
              <w:pBdr>
                <w:bottom w:val="single" w:sz="4" w:space="1" w:color="auto"/>
              </w:pBdr>
              <w:spacing w:line="320" w:lineRule="exact"/>
              <w:jc w:val="center"/>
              <w:rPr>
                <w:rFonts w:ascii="AngsanaUPC" w:hAnsi="AngsanaUPC" w:cs="AngsanaUPC"/>
                <w:sz w:val="28"/>
              </w:rPr>
            </w:pPr>
            <w:r w:rsidRPr="00687569">
              <w:rPr>
                <w:rFonts w:ascii="AngsanaUPC" w:hAnsi="AngsanaUPC" w:cs="AngsanaUPC"/>
                <w:sz w:val="28"/>
              </w:rPr>
              <w:t>31, 2021</w:t>
            </w:r>
          </w:p>
        </w:tc>
      </w:tr>
      <w:tr w:rsidR="00943FEC" w:rsidRPr="00DA4192" w14:paraId="24C9CFA7" w14:textId="77777777" w:rsidTr="00943FEC">
        <w:trPr>
          <w:trHeight w:val="369"/>
        </w:trPr>
        <w:tc>
          <w:tcPr>
            <w:tcW w:w="5528" w:type="dxa"/>
            <w:shd w:val="clear" w:color="auto" w:fill="auto"/>
            <w:vAlign w:val="bottom"/>
          </w:tcPr>
          <w:p w14:paraId="17617013" w14:textId="2F35F658" w:rsidR="00943FEC" w:rsidRPr="00DA4192" w:rsidRDefault="00943FEC" w:rsidP="00943FEC">
            <w:pPr>
              <w:pStyle w:val="NoSpacing"/>
              <w:ind w:left="453" w:hanging="426"/>
              <w:rPr>
                <w:rFonts w:ascii="AngsanaUPC" w:hAnsi="AngsanaUPC" w:cs="AngsanaUPC"/>
                <w:sz w:val="28"/>
              </w:rPr>
            </w:pPr>
            <w:r w:rsidRPr="00B36818">
              <w:rPr>
                <w:rFonts w:asciiTheme="majorBidi" w:hAnsiTheme="majorBidi" w:cstheme="majorBidi"/>
                <w:sz w:val="28"/>
              </w:rPr>
              <w:t>Debentures</w:t>
            </w:r>
          </w:p>
        </w:tc>
        <w:tc>
          <w:tcPr>
            <w:tcW w:w="1843" w:type="dxa"/>
            <w:shd w:val="clear" w:color="auto" w:fill="auto"/>
            <w:vAlign w:val="bottom"/>
          </w:tcPr>
          <w:p w14:paraId="10154D17" w14:textId="67E4AAF3" w:rsidR="00943FEC" w:rsidRPr="00DA4192" w:rsidRDefault="00943FEC" w:rsidP="00943FEC">
            <w:pPr>
              <w:pStyle w:val="NoSpacing"/>
              <w:jc w:val="right"/>
              <w:rPr>
                <w:rFonts w:ascii="AngsanaUPC" w:hAnsi="AngsanaUPC" w:cs="AngsanaUPC"/>
                <w:sz w:val="28"/>
              </w:rPr>
            </w:pPr>
            <w:r>
              <w:rPr>
                <w:rFonts w:ascii="AngsanaUPC" w:hAnsi="AngsanaUPC" w:cs="AngsanaUPC"/>
                <w:sz w:val="28"/>
              </w:rPr>
              <w:t>200,000,000</w:t>
            </w:r>
          </w:p>
        </w:tc>
        <w:tc>
          <w:tcPr>
            <w:tcW w:w="1843" w:type="dxa"/>
            <w:shd w:val="clear" w:color="auto" w:fill="auto"/>
            <w:vAlign w:val="bottom"/>
          </w:tcPr>
          <w:p w14:paraId="1C3B2A13" w14:textId="77777777" w:rsidR="00943FEC" w:rsidRPr="00DA4192" w:rsidRDefault="00943FEC" w:rsidP="00943FEC">
            <w:pPr>
              <w:pStyle w:val="NoSpacing"/>
              <w:jc w:val="right"/>
              <w:rPr>
                <w:rFonts w:ascii="AngsanaUPC" w:hAnsi="AngsanaUPC" w:cs="AngsanaUPC"/>
                <w:sz w:val="28"/>
              </w:rPr>
            </w:pPr>
            <w:r w:rsidRPr="00DA4192">
              <w:rPr>
                <w:rFonts w:ascii="AngsanaUPC" w:hAnsi="AngsanaUPC" w:cs="AngsanaUPC"/>
                <w:sz w:val="28"/>
              </w:rPr>
              <w:t>200,000,000</w:t>
            </w:r>
          </w:p>
        </w:tc>
      </w:tr>
      <w:tr w:rsidR="00943FEC" w:rsidRPr="00DA4192" w14:paraId="606D2029" w14:textId="77777777" w:rsidTr="00943FEC">
        <w:trPr>
          <w:trHeight w:val="369"/>
        </w:trPr>
        <w:tc>
          <w:tcPr>
            <w:tcW w:w="5528" w:type="dxa"/>
            <w:shd w:val="clear" w:color="auto" w:fill="auto"/>
            <w:vAlign w:val="bottom"/>
          </w:tcPr>
          <w:p w14:paraId="6D300EB6" w14:textId="3EA093A9" w:rsidR="00943FEC" w:rsidRPr="00DA4192" w:rsidRDefault="00943FEC" w:rsidP="00943FEC">
            <w:pPr>
              <w:pStyle w:val="NoSpacing"/>
              <w:ind w:left="453" w:hanging="426"/>
              <w:rPr>
                <w:rFonts w:ascii="AngsanaUPC" w:hAnsi="AngsanaUPC" w:cs="AngsanaUPC"/>
                <w:sz w:val="28"/>
              </w:rPr>
            </w:pPr>
            <w:r w:rsidRPr="00B36818">
              <w:rPr>
                <w:rFonts w:asciiTheme="majorBidi" w:hAnsiTheme="majorBidi" w:cstheme="majorBidi"/>
                <w:sz w:val="28"/>
              </w:rPr>
              <w:t>Less Suspense debentures expense</w:t>
            </w:r>
          </w:p>
        </w:tc>
        <w:tc>
          <w:tcPr>
            <w:tcW w:w="1843" w:type="dxa"/>
            <w:shd w:val="clear" w:color="auto" w:fill="auto"/>
            <w:vAlign w:val="bottom"/>
          </w:tcPr>
          <w:p w14:paraId="67B13C2C" w14:textId="4A7F2822" w:rsidR="00943FEC" w:rsidRPr="00DA4192" w:rsidRDefault="00943FEC" w:rsidP="00943FEC">
            <w:pPr>
              <w:pStyle w:val="NoSpacing"/>
              <w:pBdr>
                <w:bottom w:val="single" w:sz="4" w:space="1" w:color="auto"/>
              </w:pBdr>
              <w:jc w:val="right"/>
              <w:rPr>
                <w:rFonts w:ascii="AngsanaUPC" w:hAnsi="AngsanaUPC" w:cs="AngsanaUPC"/>
                <w:sz w:val="28"/>
              </w:rPr>
            </w:pPr>
            <w:r>
              <w:rPr>
                <w:rFonts w:ascii="AngsanaUPC" w:hAnsi="AngsanaUPC" w:cs="AngsanaUPC" w:hint="cs"/>
                <w:sz w:val="28"/>
                <w:cs/>
              </w:rPr>
              <w:t>(2</w:t>
            </w:r>
            <w:r>
              <w:rPr>
                <w:rFonts w:ascii="AngsanaUPC" w:hAnsi="AngsanaUPC" w:cs="AngsanaUPC"/>
                <w:sz w:val="28"/>
              </w:rPr>
              <w:t>,858,082</w:t>
            </w:r>
            <w:r>
              <w:rPr>
                <w:rFonts w:ascii="AngsanaUPC" w:hAnsi="AngsanaUPC" w:cs="AngsanaUPC" w:hint="cs"/>
                <w:sz w:val="28"/>
                <w:cs/>
              </w:rPr>
              <w:t>)</w:t>
            </w:r>
          </w:p>
        </w:tc>
        <w:tc>
          <w:tcPr>
            <w:tcW w:w="1843" w:type="dxa"/>
            <w:shd w:val="clear" w:color="auto" w:fill="auto"/>
            <w:vAlign w:val="bottom"/>
          </w:tcPr>
          <w:p w14:paraId="155E5EF2" w14:textId="77777777" w:rsidR="00943FEC" w:rsidRPr="00DA4192" w:rsidRDefault="00943FEC" w:rsidP="00943FEC">
            <w:pPr>
              <w:pStyle w:val="NoSpacing"/>
              <w:pBdr>
                <w:bottom w:val="single" w:sz="4" w:space="1" w:color="auto"/>
              </w:pBdr>
              <w:jc w:val="right"/>
              <w:rPr>
                <w:rFonts w:ascii="AngsanaUPC" w:hAnsi="AngsanaUPC" w:cs="AngsanaUPC"/>
                <w:sz w:val="28"/>
              </w:rPr>
            </w:pPr>
            <w:r w:rsidRPr="00DA4192">
              <w:rPr>
                <w:rFonts w:ascii="AngsanaUPC" w:hAnsi="AngsanaUPC" w:cs="AngsanaUPC"/>
                <w:sz w:val="28"/>
              </w:rPr>
              <w:t>(391,245)</w:t>
            </w:r>
          </w:p>
        </w:tc>
      </w:tr>
      <w:tr w:rsidR="00943FEC" w:rsidRPr="00DA4192" w14:paraId="73FBAA10" w14:textId="77777777" w:rsidTr="00943FEC">
        <w:trPr>
          <w:trHeight w:val="369"/>
        </w:trPr>
        <w:tc>
          <w:tcPr>
            <w:tcW w:w="5528" w:type="dxa"/>
            <w:shd w:val="clear" w:color="auto" w:fill="auto"/>
            <w:vAlign w:val="bottom"/>
          </w:tcPr>
          <w:p w14:paraId="5577B237" w14:textId="0A395C95" w:rsidR="00943FEC" w:rsidRPr="00DA4192" w:rsidRDefault="00943FEC" w:rsidP="00943FEC">
            <w:pPr>
              <w:pStyle w:val="NoSpacing"/>
              <w:ind w:left="453" w:hanging="426"/>
              <w:rPr>
                <w:rFonts w:ascii="AngsanaUPC" w:hAnsi="AngsanaUPC" w:cs="AngsanaUPC"/>
                <w:sz w:val="28"/>
                <w:cs/>
              </w:rPr>
            </w:pPr>
            <w:r w:rsidRPr="00B36818">
              <w:rPr>
                <w:rFonts w:asciiTheme="majorBidi" w:hAnsiTheme="majorBidi" w:cstheme="majorBidi"/>
                <w:sz w:val="28"/>
              </w:rPr>
              <w:t>Total</w:t>
            </w:r>
          </w:p>
        </w:tc>
        <w:tc>
          <w:tcPr>
            <w:tcW w:w="1843" w:type="dxa"/>
            <w:shd w:val="clear" w:color="auto" w:fill="auto"/>
            <w:vAlign w:val="bottom"/>
          </w:tcPr>
          <w:p w14:paraId="6BFCC257" w14:textId="0B3383DC" w:rsidR="00943FEC" w:rsidRPr="00DA4192" w:rsidRDefault="00943FEC" w:rsidP="00943FEC">
            <w:pPr>
              <w:pStyle w:val="NoSpacing"/>
              <w:jc w:val="right"/>
              <w:rPr>
                <w:rFonts w:ascii="AngsanaUPC" w:hAnsi="AngsanaUPC" w:cs="AngsanaUPC"/>
                <w:sz w:val="28"/>
              </w:rPr>
            </w:pPr>
            <w:r>
              <w:rPr>
                <w:rFonts w:ascii="AngsanaUPC" w:hAnsi="AngsanaUPC" w:cs="AngsanaUPC" w:hint="cs"/>
                <w:sz w:val="28"/>
                <w:cs/>
              </w:rPr>
              <w:t>197</w:t>
            </w:r>
            <w:r>
              <w:rPr>
                <w:rFonts w:ascii="AngsanaUPC" w:hAnsi="AngsanaUPC" w:cs="AngsanaUPC"/>
                <w:sz w:val="28"/>
              </w:rPr>
              <w:t>,141,918</w:t>
            </w:r>
          </w:p>
        </w:tc>
        <w:tc>
          <w:tcPr>
            <w:tcW w:w="1843" w:type="dxa"/>
            <w:shd w:val="clear" w:color="auto" w:fill="auto"/>
            <w:vAlign w:val="bottom"/>
          </w:tcPr>
          <w:p w14:paraId="5AB8860E" w14:textId="77777777" w:rsidR="00943FEC" w:rsidRPr="00DA4192" w:rsidRDefault="00943FEC" w:rsidP="00943FEC">
            <w:pPr>
              <w:pStyle w:val="NoSpacing"/>
              <w:jc w:val="right"/>
              <w:rPr>
                <w:rFonts w:ascii="AngsanaUPC" w:hAnsi="AngsanaUPC" w:cs="AngsanaUPC"/>
                <w:sz w:val="28"/>
              </w:rPr>
            </w:pPr>
            <w:r w:rsidRPr="00DA4192">
              <w:rPr>
                <w:rFonts w:ascii="AngsanaUPC" w:hAnsi="AngsanaUPC" w:cs="AngsanaUPC"/>
                <w:sz w:val="28"/>
              </w:rPr>
              <w:t>199,608,755</w:t>
            </w:r>
          </w:p>
        </w:tc>
      </w:tr>
      <w:tr w:rsidR="00943FEC" w:rsidRPr="00DA4192" w14:paraId="0348AE35" w14:textId="77777777" w:rsidTr="00943FEC">
        <w:trPr>
          <w:trHeight w:val="369"/>
        </w:trPr>
        <w:tc>
          <w:tcPr>
            <w:tcW w:w="5528" w:type="dxa"/>
            <w:shd w:val="clear" w:color="auto" w:fill="auto"/>
            <w:vAlign w:val="bottom"/>
          </w:tcPr>
          <w:p w14:paraId="18B825FF" w14:textId="41EE4CD9" w:rsidR="00943FEC" w:rsidRPr="00DA4192" w:rsidRDefault="00943FEC" w:rsidP="00943FEC">
            <w:pPr>
              <w:pStyle w:val="NoSpacing"/>
              <w:rPr>
                <w:rFonts w:ascii="AngsanaUPC" w:hAnsi="AngsanaUPC" w:cs="AngsanaUPC"/>
                <w:sz w:val="28"/>
                <w:cs/>
              </w:rPr>
            </w:pPr>
            <w:r>
              <w:rPr>
                <w:rFonts w:ascii="AngsanaUPC" w:hAnsi="AngsanaUPC" w:cs="AngsanaUPC"/>
                <w:sz w:val="28"/>
              </w:rPr>
              <w:t>Less:</w:t>
            </w:r>
            <w:r w:rsidRPr="00DA4192">
              <w:rPr>
                <w:rFonts w:ascii="AngsanaUPC" w:hAnsi="AngsanaUPC" w:cs="AngsanaUPC" w:hint="cs"/>
                <w:sz w:val="28"/>
                <w:cs/>
              </w:rPr>
              <w:t xml:space="preserve"> </w:t>
            </w:r>
            <w:r w:rsidRPr="00714159">
              <w:rPr>
                <w:rFonts w:ascii="AngsanaUPC" w:hAnsi="AngsanaUPC" w:cs="AngsanaUPC"/>
                <w:sz w:val="28"/>
              </w:rPr>
              <w:t>Current portion of debentures</w:t>
            </w:r>
          </w:p>
        </w:tc>
        <w:tc>
          <w:tcPr>
            <w:tcW w:w="1843" w:type="dxa"/>
            <w:shd w:val="clear" w:color="auto" w:fill="auto"/>
            <w:vAlign w:val="bottom"/>
          </w:tcPr>
          <w:p w14:paraId="6B96569D" w14:textId="52564ACA" w:rsidR="00943FEC" w:rsidRPr="00DA4192" w:rsidRDefault="00943FEC" w:rsidP="00943FEC">
            <w:pPr>
              <w:pStyle w:val="NoSpacing"/>
              <w:pBdr>
                <w:bottom w:val="single" w:sz="4" w:space="1" w:color="auto"/>
              </w:pBdr>
              <w:jc w:val="right"/>
              <w:rPr>
                <w:rFonts w:ascii="AngsanaUPC" w:hAnsi="AngsanaUPC" w:cs="AngsanaUPC"/>
                <w:sz w:val="28"/>
              </w:rPr>
            </w:pPr>
            <w:r>
              <w:rPr>
                <w:rFonts w:ascii="AngsanaUPC" w:hAnsi="AngsanaUPC" w:cs="AngsanaUPC"/>
                <w:sz w:val="28"/>
              </w:rPr>
              <w:t>-</w:t>
            </w:r>
          </w:p>
        </w:tc>
        <w:tc>
          <w:tcPr>
            <w:tcW w:w="1843" w:type="dxa"/>
            <w:shd w:val="clear" w:color="auto" w:fill="auto"/>
            <w:vAlign w:val="bottom"/>
          </w:tcPr>
          <w:p w14:paraId="0185C0F8" w14:textId="77777777" w:rsidR="00943FEC" w:rsidRPr="00DA4192" w:rsidRDefault="00943FEC" w:rsidP="00943FEC">
            <w:pPr>
              <w:pStyle w:val="NoSpacing"/>
              <w:pBdr>
                <w:bottom w:val="single" w:sz="4" w:space="1" w:color="auto"/>
              </w:pBdr>
              <w:jc w:val="right"/>
              <w:rPr>
                <w:rFonts w:ascii="AngsanaUPC" w:hAnsi="AngsanaUPC" w:cs="AngsanaUPC"/>
                <w:sz w:val="28"/>
              </w:rPr>
            </w:pPr>
            <w:r w:rsidRPr="00DA4192">
              <w:rPr>
                <w:rFonts w:ascii="AngsanaUPC" w:hAnsi="AngsanaUPC" w:cs="AngsanaUPC"/>
                <w:sz w:val="28"/>
              </w:rPr>
              <w:t>(199,608,755)</w:t>
            </w:r>
          </w:p>
        </w:tc>
      </w:tr>
      <w:tr w:rsidR="00943FEC" w:rsidRPr="00DA4192" w14:paraId="0C837ABC" w14:textId="77777777" w:rsidTr="00943FEC">
        <w:trPr>
          <w:trHeight w:val="369"/>
        </w:trPr>
        <w:tc>
          <w:tcPr>
            <w:tcW w:w="5528" w:type="dxa"/>
            <w:shd w:val="clear" w:color="auto" w:fill="auto"/>
            <w:vAlign w:val="bottom"/>
          </w:tcPr>
          <w:p w14:paraId="164FDF01" w14:textId="33BF51F4" w:rsidR="00943FEC" w:rsidRPr="00DA4192" w:rsidRDefault="00943FEC" w:rsidP="00943FEC">
            <w:pPr>
              <w:pStyle w:val="NoSpacing"/>
              <w:ind w:left="453" w:hanging="426"/>
              <w:rPr>
                <w:rFonts w:ascii="AngsanaUPC" w:hAnsi="AngsanaUPC" w:cs="AngsanaUPC"/>
                <w:sz w:val="28"/>
                <w:cs/>
              </w:rPr>
            </w:pPr>
            <w:r w:rsidRPr="00B36818">
              <w:rPr>
                <w:rFonts w:asciiTheme="majorBidi" w:hAnsiTheme="majorBidi" w:cstheme="majorBidi"/>
                <w:sz w:val="28"/>
              </w:rPr>
              <w:t>Debentures</w:t>
            </w:r>
            <w:r>
              <w:rPr>
                <w:rFonts w:asciiTheme="majorBidi" w:hAnsiTheme="majorBidi" w:cstheme="majorBidi"/>
                <w:sz w:val="28"/>
              </w:rPr>
              <w:t xml:space="preserve"> - Net</w:t>
            </w:r>
          </w:p>
        </w:tc>
        <w:tc>
          <w:tcPr>
            <w:tcW w:w="1843" w:type="dxa"/>
            <w:shd w:val="clear" w:color="auto" w:fill="auto"/>
            <w:vAlign w:val="bottom"/>
          </w:tcPr>
          <w:p w14:paraId="112AEDBC" w14:textId="5380063E" w:rsidR="00943FEC" w:rsidRPr="00DA4192" w:rsidRDefault="00943FEC" w:rsidP="00943FEC">
            <w:pPr>
              <w:pStyle w:val="NoSpacing"/>
              <w:pBdr>
                <w:bottom w:val="double" w:sz="4" w:space="1" w:color="auto"/>
              </w:pBdr>
              <w:jc w:val="right"/>
              <w:rPr>
                <w:rFonts w:ascii="AngsanaUPC" w:hAnsi="AngsanaUPC" w:cs="AngsanaUPC"/>
                <w:sz w:val="28"/>
              </w:rPr>
            </w:pPr>
            <w:r w:rsidRPr="00E72F26">
              <w:rPr>
                <w:rFonts w:ascii="AngsanaUPC" w:hAnsi="AngsanaUPC" w:cs="AngsanaUPC"/>
                <w:sz w:val="28"/>
                <w:cs/>
              </w:rPr>
              <w:t>197</w:t>
            </w:r>
            <w:r w:rsidRPr="00E72F26">
              <w:rPr>
                <w:rFonts w:ascii="AngsanaUPC" w:hAnsi="AngsanaUPC" w:cs="AngsanaUPC"/>
                <w:sz w:val="28"/>
              </w:rPr>
              <w:t>,</w:t>
            </w:r>
            <w:r w:rsidRPr="00E72F26">
              <w:rPr>
                <w:rFonts w:ascii="AngsanaUPC" w:hAnsi="AngsanaUPC" w:cs="AngsanaUPC"/>
                <w:sz w:val="28"/>
                <w:cs/>
              </w:rPr>
              <w:t>141</w:t>
            </w:r>
            <w:r w:rsidRPr="00E72F26">
              <w:rPr>
                <w:rFonts w:ascii="AngsanaUPC" w:hAnsi="AngsanaUPC" w:cs="AngsanaUPC"/>
                <w:sz w:val="28"/>
              </w:rPr>
              <w:t>,</w:t>
            </w:r>
            <w:r w:rsidRPr="00E72F26">
              <w:rPr>
                <w:rFonts w:ascii="AngsanaUPC" w:hAnsi="AngsanaUPC" w:cs="AngsanaUPC"/>
                <w:sz w:val="28"/>
                <w:cs/>
              </w:rPr>
              <w:t>918</w:t>
            </w:r>
          </w:p>
        </w:tc>
        <w:tc>
          <w:tcPr>
            <w:tcW w:w="1843" w:type="dxa"/>
            <w:shd w:val="clear" w:color="auto" w:fill="auto"/>
            <w:vAlign w:val="bottom"/>
          </w:tcPr>
          <w:p w14:paraId="36EF119D" w14:textId="77777777" w:rsidR="00943FEC" w:rsidRPr="00DA4192" w:rsidRDefault="00943FEC" w:rsidP="00943FEC">
            <w:pPr>
              <w:pStyle w:val="NoSpacing"/>
              <w:pBdr>
                <w:bottom w:val="double" w:sz="4" w:space="1" w:color="auto"/>
              </w:pBdr>
              <w:jc w:val="right"/>
              <w:rPr>
                <w:rFonts w:ascii="AngsanaUPC" w:hAnsi="AngsanaUPC" w:cs="AngsanaUPC"/>
                <w:sz w:val="28"/>
              </w:rPr>
            </w:pPr>
            <w:r w:rsidRPr="00DA4192">
              <w:rPr>
                <w:rFonts w:ascii="AngsanaUPC" w:hAnsi="AngsanaUPC" w:cs="AngsanaUPC"/>
                <w:sz w:val="28"/>
              </w:rPr>
              <w:t>-</w:t>
            </w:r>
          </w:p>
        </w:tc>
      </w:tr>
    </w:tbl>
    <w:p w14:paraId="69DC9091" w14:textId="3E618205" w:rsidR="00B36818" w:rsidRDefault="00B36818" w:rsidP="00BC4FC9">
      <w:pPr>
        <w:spacing w:before="160" w:after="120"/>
        <w:ind w:left="426"/>
        <w:jc w:val="thaiDistribute"/>
        <w:rPr>
          <w:rFonts w:asciiTheme="majorBidi" w:hAnsiTheme="majorBidi" w:cstheme="majorBidi"/>
          <w:sz w:val="28"/>
        </w:rPr>
      </w:pPr>
      <w:r w:rsidRPr="00942F4B">
        <w:rPr>
          <w:rFonts w:asciiTheme="majorBidi" w:hAnsiTheme="majorBidi" w:cstheme="majorBidi"/>
          <w:sz w:val="28"/>
        </w:rPr>
        <w:t xml:space="preserve">The Company issued name-registered, </w:t>
      </w:r>
      <w:r w:rsidR="00287B12" w:rsidRPr="00942F4B">
        <w:rPr>
          <w:rFonts w:asciiTheme="majorBidi" w:hAnsiTheme="majorBidi" w:cstheme="majorBidi"/>
          <w:sz w:val="28"/>
        </w:rPr>
        <w:t>unsubordinated</w:t>
      </w:r>
      <w:r w:rsidR="00287B12">
        <w:rPr>
          <w:rFonts w:asciiTheme="majorBidi" w:hAnsiTheme="majorBidi" w:cstheme="majorBidi"/>
          <w:sz w:val="28"/>
        </w:rPr>
        <w:t xml:space="preserve"> </w:t>
      </w:r>
      <w:r w:rsidRPr="00942F4B">
        <w:rPr>
          <w:rFonts w:asciiTheme="majorBidi" w:hAnsiTheme="majorBidi" w:cstheme="majorBidi"/>
          <w:sz w:val="28"/>
        </w:rPr>
        <w:t xml:space="preserve">and </w:t>
      </w:r>
      <w:r w:rsidRPr="00287B12">
        <w:rPr>
          <w:rFonts w:asciiTheme="majorBidi" w:hAnsiTheme="majorBidi" w:cstheme="majorBidi"/>
          <w:sz w:val="28"/>
        </w:rPr>
        <w:t>partially</w:t>
      </w:r>
      <w:r w:rsidRPr="00942F4B">
        <w:rPr>
          <w:rFonts w:asciiTheme="majorBidi" w:hAnsiTheme="majorBidi" w:cstheme="majorBidi"/>
          <w:sz w:val="28"/>
        </w:rPr>
        <w:t xml:space="preserve"> secured debenture with holders' representative.</w:t>
      </w:r>
      <w:r w:rsidRPr="00942F4B">
        <w:t xml:space="preserve"> </w:t>
      </w:r>
      <w:r w:rsidR="00CC4FFA" w:rsidRPr="00942F4B">
        <w:rPr>
          <w:rFonts w:asciiTheme="majorBidi" w:hAnsiTheme="majorBidi" w:cs="Angsana New"/>
          <w:sz w:val="28"/>
        </w:rPr>
        <w:t xml:space="preserve">For </w:t>
      </w:r>
      <w:r w:rsidR="00714159" w:rsidRPr="00287B12">
        <w:rPr>
          <w:rFonts w:asciiTheme="majorBidi" w:hAnsiTheme="majorBidi" w:cs="Angsana New"/>
          <w:sz w:val="28"/>
        </w:rPr>
        <w:t xml:space="preserve">repayment the previous debentures those due in </w:t>
      </w:r>
      <w:r w:rsidR="003039C2" w:rsidRPr="00287B12">
        <w:rPr>
          <w:rFonts w:asciiTheme="majorBidi" w:hAnsiTheme="majorBidi" w:cs="Angsana New"/>
          <w:sz w:val="28"/>
        </w:rPr>
        <w:t>February</w:t>
      </w:r>
      <w:r w:rsidR="003039C2">
        <w:rPr>
          <w:rFonts w:asciiTheme="majorBidi" w:hAnsiTheme="majorBidi" w:cs="Angsana New"/>
          <w:sz w:val="28"/>
        </w:rPr>
        <w:t>,</w:t>
      </w:r>
      <w:r w:rsidR="00714159" w:rsidRPr="00287B12">
        <w:rPr>
          <w:rFonts w:asciiTheme="majorBidi" w:hAnsiTheme="majorBidi" w:cs="Angsana New"/>
          <w:sz w:val="28"/>
        </w:rPr>
        <w:t xml:space="preserve"> 202</w:t>
      </w:r>
      <w:r w:rsidR="003039C2">
        <w:rPr>
          <w:rFonts w:asciiTheme="majorBidi" w:hAnsiTheme="majorBidi" w:cs="Angsana New"/>
          <w:sz w:val="28"/>
        </w:rPr>
        <w:t>2</w:t>
      </w:r>
      <w:r w:rsidR="00714159" w:rsidRPr="00287B12">
        <w:rPr>
          <w:rFonts w:asciiTheme="majorBidi" w:hAnsiTheme="majorBidi" w:cs="Angsana New"/>
          <w:sz w:val="28"/>
        </w:rPr>
        <w:t xml:space="preserve"> which</w:t>
      </w:r>
      <w:r w:rsidR="00714159">
        <w:rPr>
          <w:rFonts w:asciiTheme="majorBidi" w:hAnsiTheme="majorBidi" w:cs="Angsana New"/>
          <w:sz w:val="28"/>
        </w:rPr>
        <w:t xml:space="preserve"> </w:t>
      </w:r>
      <w:r w:rsidR="00714159" w:rsidRPr="00942F4B">
        <w:rPr>
          <w:rFonts w:asciiTheme="majorBidi" w:hAnsiTheme="majorBidi" w:cs="Angsana New"/>
          <w:sz w:val="28"/>
        </w:rPr>
        <w:t>use</w:t>
      </w:r>
      <w:r w:rsidR="00714159">
        <w:rPr>
          <w:rFonts w:asciiTheme="majorBidi" w:hAnsiTheme="majorBidi" w:cs="Angsana New"/>
          <w:sz w:val="28"/>
        </w:rPr>
        <w:t>d</w:t>
      </w:r>
      <w:r w:rsidR="00714159" w:rsidRPr="00942F4B">
        <w:rPr>
          <w:rFonts w:asciiTheme="majorBidi" w:hAnsiTheme="majorBidi" w:cs="Angsana New"/>
          <w:sz w:val="28"/>
        </w:rPr>
        <w:t xml:space="preserve"> in</w:t>
      </w:r>
      <w:r w:rsidR="00CC4FFA" w:rsidRPr="00942F4B">
        <w:rPr>
          <w:rFonts w:asciiTheme="majorBidi" w:hAnsiTheme="majorBidi" w:cs="Angsana New"/>
          <w:sz w:val="28"/>
        </w:rPr>
        <w:t xml:space="preserve"> investing in real estate development projects of Project Two Property Development Co., Ltd., an indirect subsidiary of the Company, through lending by Project One Property</w:t>
      </w:r>
      <w:r w:rsidR="009A397D" w:rsidRPr="00942F4B">
        <w:rPr>
          <w:rFonts w:asciiTheme="majorBidi" w:hAnsiTheme="majorBidi" w:cs="Angsana New"/>
          <w:sz w:val="28"/>
        </w:rPr>
        <w:t xml:space="preserve"> </w:t>
      </w:r>
      <w:r w:rsidR="00CC4FFA" w:rsidRPr="00942F4B">
        <w:rPr>
          <w:rFonts w:asciiTheme="majorBidi" w:hAnsiTheme="majorBidi" w:cs="Angsana New"/>
          <w:sz w:val="28"/>
        </w:rPr>
        <w:t xml:space="preserve">Development </w:t>
      </w:r>
      <w:r w:rsidR="00736C3A" w:rsidRPr="00942F4B">
        <w:rPr>
          <w:rFonts w:asciiTheme="majorBidi" w:hAnsiTheme="majorBidi" w:cs="Angsana New"/>
          <w:sz w:val="28"/>
        </w:rPr>
        <w:t>Co., Ltd.</w:t>
      </w:r>
      <w:r w:rsidR="00CC4FFA" w:rsidRPr="00942F4B">
        <w:rPr>
          <w:rFonts w:asciiTheme="majorBidi" w:hAnsiTheme="majorBidi" w:cs="Angsana New"/>
          <w:sz w:val="28"/>
        </w:rPr>
        <w:t xml:space="preserve">, </w:t>
      </w:r>
      <w:r w:rsidR="00736C3A" w:rsidRPr="00942F4B">
        <w:rPr>
          <w:rFonts w:asciiTheme="majorBidi" w:hAnsiTheme="majorBidi" w:cs="Angsana New"/>
          <w:sz w:val="28"/>
        </w:rPr>
        <w:t xml:space="preserve">which </w:t>
      </w:r>
      <w:r w:rsidR="00CC4FFA" w:rsidRPr="00942F4B">
        <w:rPr>
          <w:rFonts w:asciiTheme="majorBidi" w:hAnsiTheme="majorBidi" w:cs="Angsana New"/>
          <w:sz w:val="28"/>
        </w:rPr>
        <w:t>Project One Property Development Co., Ltd., a direct subsidiary of the Company, will receive money through borrowing from the company from the issuance and offering of debentures. With details as follows</w:t>
      </w:r>
      <w:r w:rsidR="00F43A19" w:rsidRPr="00942F4B">
        <w:rPr>
          <w:rFonts w:asciiTheme="majorBidi" w:hAnsiTheme="majorBidi" w:cs="Angsana New"/>
          <w:sz w:val="28"/>
        </w:rPr>
        <w:t>:-</w:t>
      </w:r>
    </w:p>
    <w:tbl>
      <w:tblPr>
        <w:tblStyle w:val="TableGrid"/>
        <w:tblW w:w="916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18"/>
        <w:gridCol w:w="1526"/>
        <w:gridCol w:w="1258"/>
        <w:gridCol w:w="1118"/>
        <w:gridCol w:w="1804"/>
        <w:gridCol w:w="1637"/>
      </w:tblGrid>
      <w:tr w:rsidR="00BC4FC9" w:rsidRPr="00C1505D" w14:paraId="373FD393" w14:textId="77777777" w:rsidTr="00BE7087">
        <w:trPr>
          <w:trHeight w:val="420"/>
        </w:trPr>
        <w:tc>
          <w:tcPr>
            <w:tcW w:w="1818" w:type="dxa"/>
            <w:noWrap/>
            <w:hideMark/>
          </w:tcPr>
          <w:p w14:paraId="59243F72" w14:textId="435FAE9C" w:rsidR="00BC4FC9" w:rsidRPr="00C1505D" w:rsidRDefault="00B36818" w:rsidP="00B36818">
            <w:pPr>
              <w:jc w:val="center"/>
              <w:rPr>
                <w:rFonts w:asciiTheme="majorBidi" w:hAnsiTheme="majorBidi" w:cstheme="majorBidi"/>
                <w:sz w:val="28"/>
              </w:rPr>
            </w:pPr>
            <w:r w:rsidRPr="00B36818">
              <w:rPr>
                <w:rFonts w:asciiTheme="majorBidi" w:hAnsiTheme="majorBidi" w:cstheme="majorBidi"/>
                <w:sz w:val="28"/>
              </w:rPr>
              <w:t>Issue date</w:t>
            </w:r>
          </w:p>
        </w:tc>
        <w:tc>
          <w:tcPr>
            <w:tcW w:w="1526" w:type="dxa"/>
            <w:noWrap/>
            <w:vAlign w:val="bottom"/>
            <w:hideMark/>
          </w:tcPr>
          <w:p w14:paraId="5EA2E163" w14:textId="08C41D45" w:rsidR="00BC4FC9" w:rsidRPr="00C1505D" w:rsidRDefault="002F17EF" w:rsidP="001C525B">
            <w:pPr>
              <w:jc w:val="center"/>
              <w:rPr>
                <w:rFonts w:asciiTheme="majorBidi" w:hAnsiTheme="majorBidi" w:cstheme="majorBidi"/>
                <w:sz w:val="28"/>
              </w:rPr>
            </w:pPr>
            <w:r>
              <w:rPr>
                <w:rFonts w:asciiTheme="majorBidi" w:hAnsiTheme="majorBidi" w:cstheme="majorBidi"/>
                <w:sz w:val="28"/>
              </w:rPr>
              <w:t>V</w:t>
            </w:r>
            <w:r w:rsidR="00B36818" w:rsidRPr="00B36818">
              <w:rPr>
                <w:rFonts w:asciiTheme="majorBidi" w:hAnsiTheme="majorBidi" w:cstheme="majorBidi"/>
                <w:sz w:val="28"/>
              </w:rPr>
              <w:t>alue</w:t>
            </w:r>
            <w:r w:rsidR="00B36818">
              <w:rPr>
                <w:rFonts w:asciiTheme="majorBidi" w:hAnsiTheme="majorBidi" w:cstheme="majorBidi"/>
                <w:sz w:val="28"/>
                <w:cs/>
              </w:rPr>
              <w:br/>
            </w:r>
            <w:r w:rsidR="00B36818" w:rsidRPr="00B36818">
              <w:rPr>
                <w:rFonts w:asciiTheme="majorBidi" w:hAnsiTheme="majorBidi" w:cstheme="majorBidi"/>
                <w:sz w:val="28"/>
              </w:rPr>
              <w:t>(Million Baht)</w:t>
            </w:r>
          </w:p>
        </w:tc>
        <w:tc>
          <w:tcPr>
            <w:tcW w:w="1258" w:type="dxa"/>
            <w:noWrap/>
            <w:hideMark/>
          </w:tcPr>
          <w:p w14:paraId="29AD7F2A" w14:textId="4FB348E7" w:rsidR="00BC4FC9" w:rsidRPr="00C1505D" w:rsidRDefault="00B36818" w:rsidP="00B36818">
            <w:pPr>
              <w:jc w:val="center"/>
              <w:rPr>
                <w:rFonts w:asciiTheme="majorBidi" w:hAnsiTheme="majorBidi" w:cstheme="majorBidi"/>
                <w:sz w:val="28"/>
              </w:rPr>
            </w:pPr>
            <w:r w:rsidRPr="00B36818">
              <w:rPr>
                <w:rFonts w:asciiTheme="majorBidi" w:hAnsiTheme="majorBidi" w:cstheme="majorBidi"/>
                <w:sz w:val="28"/>
              </w:rPr>
              <w:t>Interest Rate</w:t>
            </w:r>
          </w:p>
        </w:tc>
        <w:tc>
          <w:tcPr>
            <w:tcW w:w="1118" w:type="dxa"/>
            <w:noWrap/>
            <w:hideMark/>
          </w:tcPr>
          <w:p w14:paraId="3D1C639B" w14:textId="77777777" w:rsidR="00A4553B" w:rsidRDefault="00A4553B" w:rsidP="00A4553B">
            <w:pPr>
              <w:jc w:val="center"/>
              <w:rPr>
                <w:rFonts w:asciiTheme="majorBidi" w:hAnsiTheme="majorBidi" w:cstheme="majorBidi"/>
                <w:sz w:val="28"/>
              </w:rPr>
            </w:pPr>
            <w:r>
              <w:rPr>
                <w:rFonts w:asciiTheme="majorBidi" w:hAnsiTheme="majorBidi" w:cstheme="majorBidi"/>
                <w:sz w:val="28"/>
              </w:rPr>
              <w:t>Tenor</w:t>
            </w:r>
          </w:p>
          <w:p w14:paraId="556867D4" w14:textId="362E77B0" w:rsidR="00A4553B" w:rsidRPr="00C1505D" w:rsidRDefault="00A4553B" w:rsidP="00A4553B">
            <w:pPr>
              <w:jc w:val="center"/>
              <w:rPr>
                <w:rFonts w:asciiTheme="majorBidi" w:hAnsiTheme="majorBidi" w:cstheme="majorBidi"/>
                <w:sz w:val="28"/>
              </w:rPr>
            </w:pPr>
            <w:r>
              <w:rPr>
                <w:rFonts w:asciiTheme="majorBidi" w:hAnsiTheme="majorBidi" w:cstheme="majorBidi"/>
                <w:sz w:val="28"/>
              </w:rPr>
              <w:t>(Year)</w:t>
            </w:r>
          </w:p>
        </w:tc>
        <w:tc>
          <w:tcPr>
            <w:tcW w:w="1804" w:type="dxa"/>
            <w:noWrap/>
            <w:hideMark/>
          </w:tcPr>
          <w:p w14:paraId="21640D74" w14:textId="265849CE" w:rsidR="00BC4FC9" w:rsidRPr="00C1505D" w:rsidRDefault="00B36818" w:rsidP="00B36818">
            <w:pPr>
              <w:jc w:val="center"/>
              <w:rPr>
                <w:rFonts w:asciiTheme="majorBidi" w:hAnsiTheme="majorBidi" w:cstheme="majorBidi"/>
                <w:sz w:val="28"/>
              </w:rPr>
            </w:pPr>
            <w:r w:rsidRPr="00B36818">
              <w:rPr>
                <w:rFonts w:asciiTheme="majorBidi" w:hAnsiTheme="majorBidi" w:cstheme="majorBidi"/>
                <w:sz w:val="28"/>
              </w:rPr>
              <w:t>Maturity date</w:t>
            </w:r>
          </w:p>
        </w:tc>
        <w:tc>
          <w:tcPr>
            <w:tcW w:w="1637" w:type="dxa"/>
            <w:noWrap/>
            <w:hideMark/>
          </w:tcPr>
          <w:p w14:paraId="1664E207" w14:textId="24FD7218" w:rsidR="00BC4FC9" w:rsidRPr="00C1505D" w:rsidRDefault="00B36818" w:rsidP="00B36818">
            <w:pPr>
              <w:jc w:val="center"/>
              <w:rPr>
                <w:rFonts w:asciiTheme="majorBidi" w:hAnsiTheme="majorBidi" w:cstheme="majorBidi"/>
                <w:sz w:val="28"/>
              </w:rPr>
            </w:pPr>
            <w:r w:rsidRPr="00B36818">
              <w:rPr>
                <w:rFonts w:asciiTheme="majorBidi" w:hAnsiTheme="majorBidi" w:cstheme="majorBidi"/>
                <w:sz w:val="28"/>
              </w:rPr>
              <w:t>Interest Payable</w:t>
            </w:r>
          </w:p>
        </w:tc>
      </w:tr>
      <w:tr w:rsidR="00BC4FC9" w:rsidRPr="00C1505D" w14:paraId="44AEE6F5" w14:textId="77777777" w:rsidTr="00BE7087">
        <w:trPr>
          <w:trHeight w:val="420"/>
        </w:trPr>
        <w:tc>
          <w:tcPr>
            <w:tcW w:w="1818" w:type="dxa"/>
            <w:noWrap/>
            <w:vAlign w:val="bottom"/>
            <w:hideMark/>
          </w:tcPr>
          <w:p w14:paraId="26A48E9D" w14:textId="67E38838" w:rsidR="00BC4FC9" w:rsidRPr="00C1505D" w:rsidRDefault="00B36818" w:rsidP="00714159">
            <w:pPr>
              <w:jc w:val="center"/>
              <w:rPr>
                <w:rFonts w:asciiTheme="majorBidi" w:hAnsiTheme="majorBidi" w:cstheme="majorBidi"/>
                <w:sz w:val="28"/>
              </w:rPr>
            </w:pPr>
            <w:r w:rsidRPr="00287B12">
              <w:rPr>
                <w:rFonts w:asciiTheme="majorBidi" w:hAnsiTheme="majorBidi" w:cstheme="majorBidi"/>
                <w:sz w:val="28"/>
              </w:rPr>
              <w:t>February 2</w:t>
            </w:r>
            <w:r w:rsidR="00714159" w:rsidRPr="00287B12">
              <w:rPr>
                <w:rFonts w:asciiTheme="majorBidi" w:hAnsiTheme="majorBidi" w:cstheme="majorBidi"/>
                <w:sz w:val="28"/>
              </w:rPr>
              <w:t>5, 202</w:t>
            </w:r>
            <w:r w:rsidR="003039C2">
              <w:rPr>
                <w:rFonts w:asciiTheme="majorBidi" w:hAnsiTheme="majorBidi" w:cstheme="majorBidi"/>
                <w:sz w:val="28"/>
              </w:rPr>
              <w:t>2</w:t>
            </w:r>
          </w:p>
        </w:tc>
        <w:tc>
          <w:tcPr>
            <w:tcW w:w="1526" w:type="dxa"/>
            <w:noWrap/>
            <w:vAlign w:val="bottom"/>
            <w:hideMark/>
          </w:tcPr>
          <w:p w14:paraId="11FFD935" w14:textId="77777777" w:rsidR="00BC4FC9" w:rsidRPr="00C1505D" w:rsidRDefault="00BC4FC9" w:rsidP="00BC4FC9">
            <w:pPr>
              <w:jc w:val="center"/>
              <w:rPr>
                <w:rFonts w:asciiTheme="majorBidi" w:hAnsiTheme="majorBidi" w:cstheme="majorBidi"/>
                <w:sz w:val="28"/>
              </w:rPr>
            </w:pPr>
            <w:r w:rsidRPr="00C1505D">
              <w:rPr>
                <w:rFonts w:asciiTheme="majorBidi" w:hAnsiTheme="majorBidi" w:cstheme="majorBidi"/>
                <w:sz w:val="28"/>
              </w:rPr>
              <w:t>200.00</w:t>
            </w:r>
          </w:p>
        </w:tc>
        <w:tc>
          <w:tcPr>
            <w:tcW w:w="1258" w:type="dxa"/>
            <w:noWrap/>
            <w:vAlign w:val="bottom"/>
            <w:hideMark/>
          </w:tcPr>
          <w:p w14:paraId="1F3C7443" w14:textId="77777777" w:rsidR="00BC4FC9" w:rsidRPr="00C1505D" w:rsidRDefault="00BC4FC9" w:rsidP="00BC4FC9">
            <w:pPr>
              <w:jc w:val="center"/>
              <w:rPr>
                <w:rFonts w:asciiTheme="majorBidi" w:hAnsiTheme="majorBidi" w:cstheme="majorBidi"/>
                <w:sz w:val="28"/>
              </w:rPr>
            </w:pPr>
            <w:r w:rsidRPr="00C1505D">
              <w:rPr>
                <w:rFonts w:asciiTheme="majorBidi" w:hAnsiTheme="majorBidi" w:cstheme="majorBidi"/>
                <w:sz w:val="28"/>
              </w:rPr>
              <w:t>7.5%</w:t>
            </w:r>
          </w:p>
        </w:tc>
        <w:tc>
          <w:tcPr>
            <w:tcW w:w="1118" w:type="dxa"/>
            <w:noWrap/>
            <w:vAlign w:val="bottom"/>
            <w:hideMark/>
          </w:tcPr>
          <w:p w14:paraId="099FFDAF" w14:textId="77777777" w:rsidR="00BC4FC9" w:rsidRPr="00C1505D" w:rsidRDefault="00BC4FC9" w:rsidP="00BC4FC9">
            <w:pPr>
              <w:jc w:val="center"/>
              <w:rPr>
                <w:rFonts w:asciiTheme="majorBidi" w:hAnsiTheme="majorBidi" w:cstheme="majorBidi"/>
                <w:sz w:val="28"/>
              </w:rPr>
            </w:pPr>
            <w:r w:rsidRPr="00C1505D">
              <w:rPr>
                <w:rFonts w:asciiTheme="majorBidi" w:hAnsiTheme="majorBidi" w:cstheme="majorBidi"/>
                <w:sz w:val="28"/>
              </w:rPr>
              <w:t>2</w:t>
            </w:r>
          </w:p>
        </w:tc>
        <w:tc>
          <w:tcPr>
            <w:tcW w:w="1804" w:type="dxa"/>
            <w:noWrap/>
            <w:vAlign w:val="bottom"/>
            <w:hideMark/>
          </w:tcPr>
          <w:p w14:paraId="59D3D573" w14:textId="27E768E8" w:rsidR="00BC4FC9" w:rsidRPr="00C1505D" w:rsidRDefault="00B36818" w:rsidP="00714159">
            <w:pPr>
              <w:jc w:val="center"/>
              <w:rPr>
                <w:rFonts w:asciiTheme="majorBidi" w:hAnsiTheme="majorBidi" w:cstheme="majorBidi"/>
                <w:sz w:val="28"/>
              </w:rPr>
            </w:pPr>
            <w:r w:rsidRPr="00287B12">
              <w:rPr>
                <w:rFonts w:asciiTheme="majorBidi" w:hAnsiTheme="majorBidi" w:cstheme="majorBidi"/>
                <w:sz w:val="28"/>
              </w:rPr>
              <w:t>February 2</w:t>
            </w:r>
            <w:r w:rsidR="00687569" w:rsidRPr="00287B12">
              <w:rPr>
                <w:rFonts w:asciiTheme="majorBidi" w:hAnsiTheme="majorBidi" w:cstheme="majorBidi"/>
                <w:sz w:val="28"/>
              </w:rPr>
              <w:t>3</w:t>
            </w:r>
            <w:r w:rsidRPr="00287B12">
              <w:rPr>
                <w:rFonts w:asciiTheme="majorBidi" w:hAnsiTheme="majorBidi" w:cstheme="majorBidi"/>
                <w:sz w:val="28"/>
              </w:rPr>
              <w:t>, 202</w:t>
            </w:r>
            <w:r w:rsidR="00287B12" w:rsidRPr="00287B12">
              <w:rPr>
                <w:rFonts w:asciiTheme="majorBidi" w:hAnsiTheme="majorBidi" w:cstheme="majorBidi"/>
                <w:sz w:val="28"/>
              </w:rPr>
              <w:t>4</w:t>
            </w:r>
          </w:p>
        </w:tc>
        <w:tc>
          <w:tcPr>
            <w:tcW w:w="1637" w:type="dxa"/>
            <w:noWrap/>
            <w:vAlign w:val="bottom"/>
            <w:hideMark/>
          </w:tcPr>
          <w:p w14:paraId="2EB0836E" w14:textId="2148F120" w:rsidR="00BC4FC9" w:rsidRPr="00C1505D" w:rsidRDefault="00B36818" w:rsidP="00BC4FC9">
            <w:pPr>
              <w:jc w:val="center"/>
              <w:rPr>
                <w:rFonts w:asciiTheme="majorBidi" w:hAnsiTheme="majorBidi" w:cstheme="majorBidi"/>
                <w:sz w:val="28"/>
              </w:rPr>
            </w:pPr>
            <w:r w:rsidRPr="00B36818">
              <w:rPr>
                <w:rFonts w:asciiTheme="majorBidi" w:hAnsiTheme="majorBidi" w:cstheme="majorBidi"/>
                <w:sz w:val="28"/>
              </w:rPr>
              <w:t xml:space="preserve">Every </w:t>
            </w:r>
            <w:r w:rsidRPr="00B36818">
              <w:rPr>
                <w:rFonts w:asciiTheme="majorBidi" w:hAnsiTheme="majorBidi" w:cs="Angsana New"/>
                <w:sz w:val="28"/>
                <w:cs/>
              </w:rPr>
              <w:t xml:space="preserve">3 </w:t>
            </w:r>
            <w:r w:rsidRPr="00B36818">
              <w:rPr>
                <w:rFonts w:asciiTheme="majorBidi" w:hAnsiTheme="majorBidi" w:cstheme="majorBidi"/>
                <w:sz w:val="28"/>
              </w:rPr>
              <w:t>months</w:t>
            </w:r>
          </w:p>
        </w:tc>
      </w:tr>
    </w:tbl>
    <w:p w14:paraId="5982B90C" w14:textId="7D05F0F5" w:rsidR="00B36818" w:rsidRDefault="00B36818" w:rsidP="00BC4FC9">
      <w:pPr>
        <w:spacing w:before="120" w:after="120"/>
        <w:ind w:left="426"/>
        <w:jc w:val="thaiDistribute"/>
        <w:rPr>
          <w:rFonts w:asciiTheme="majorBidi" w:hAnsiTheme="majorBidi" w:cstheme="majorBidi"/>
          <w:sz w:val="28"/>
        </w:rPr>
      </w:pPr>
      <w:r w:rsidRPr="00287B12">
        <w:rPr>
          <w:rFonts w:asciiTheme="majorBidi" w:hAnsiTheme="majorBidi" w:cstheme="majorBidi"/>
          <w:sz w:val="28"/>
        </w:rPr>
        <w:t>The conditions regarding the rights and obligations of the debenture issuer stipulate certain covenants, pertaining</w:t>
      </w:r>
      <w:r w:rsidRPr="00287B12">
        <w:rPr>
          <w:rFonts w:asciiTheme="majorBidi" w:hAnsiTheme="majorBidi" w:cstheme="majorBidi" w:hint="cs"/>
          <w:sz w:val="28"/>
          <w:cs/>
        </w:rPr>
        <w:t xml:space="preserve"> </w:t>
      </w:r>
      <w:r w:rsidRPr="00287B12">
        <w:rPr>
          <w:rFonts w:asciiTheme="majorBidi" w:hAnsiTheme="majorBidi" w:cstheme="majorBidi"/>
          <w:sz w:val="28"/>
        </w:rPr>
        <w:t xml:space="preserve">to matters such as maintaining interest bearing debt to equity ratio for entire period not exceed </w:t>
      </w:r>
      <w:r w:rsidRPr="00287B12">
        <w:rPr>
          <w:rFonts w:asciiTheme="majorBidi" w:hAnsiTheme="majorBidi" w:cs="Angsana New"/>
          <w:sz w:val="28"/>
          <w:cs/>
        </w:rPr>
        <w:t xml:space="preserve">2.5:1 </w:t>
      </w:r>
      <w:r w:rsidRPr="00287B12">
        <w:rPr>
          <w:rFonts w:asciiTheme="majorBidi" w:hAnsiTheme="majorBidi" w:cstheme="majorBidi"/>
          <w:sz w:val="28"/>
        </w:rPr>
        <w:t>regarding to issuer's</w:t>
      </w:r>
    </w:p>
    <w:p w14:paraId="29EE4DB4" w14:textId="1917AF60" w:rsidR="00714159" w:rsidRDefault="00B36818" w:rsidP="00714159">
      <w:pPr>
        <w:spacing w:before="120" w:after="120"/>
        <w:ind w:left="426"/>
        <w:jc w:val="both"/>
        <w:rPr>
          <w:rFonts w:asciiTheme="majorBidi" w:hAnsiTheme="majorBidi" w:cs="Angsana New"/>
          <w:sz w:val="28"/>
        </w:rPr>
      </w:pPr>
      <w:r w:rsidRPr="00B36818">
        <w:rPr>
          <w:rFonts w:asciiTheme="majorBidi" w:hAnsiTheme="majorBidi" w:cstheme="majorBidi"/>
          <w:sz w:val="28"/>
        </w:rPr>
        <w:t xml:space="preserve">As </w:t>
      </w:r>
      <w:r w:rsidRPr="00287B12">
        <w:rPr>
          <w:rFonts w:asciiTheme="majorBidi" w:hAnsiTheme="majorBidi" w:cstheme="majorBidi"/>
          <w:sz w:val="28"/>
        </w:rPr>
        <w:t xml:space="preserve">at </w:t>
      </w:r>
      <w:r w:rsidR="009579C9">
        <w:rPr>
          <w:rFonts w:asciiTheme="majorBidi" w:hAnsiTheme="majorBidi" w:cstheme="majorBidi"/>
          <w:sz w:val="28"/>
        </w:rPr>
        <w:t>September</w:t>
      </w:r>
      <w:r w:rsidR="0060564C">
        <w:rPr>
          <w:rFonts w:asciiTheme="majorBidi" w:hAnsiTheme="majorBidi" w:cstheme="majorBidi"/>
          <w:sz w:val="28"/>
        </w:rPr>
        <w:t xml:space="preserve"> 30</w:t>
      </w:r>
      <w:r w:rsidR="00714159" w:rsidRPr="00287B12">
        <w:rPr>
          <w:rFonts w:asciiTheme="majorBidi" w:hAnsiTheme="majorBidi" w:cs="Angsana New"/>
          <w:sz w:val="28"/>
        </w:rPr>
        <w:t>, 2022</w:t>
      </w:r>
      <w:r w:rsidRPr="00287B12">
        <w:rPr>
          <w:rFonts w:asciiTheme="majorBidi" w:hAnsiTheme="majorBidi" w:cs="Angsana New"/>
          <w:sz w:val="28"/>
          <w:cs/>
        </w:rPr>
        <w:t xml:space="preserve"> </w:t>
      </w:r>
      <w:r w:rsidRPr="00287B12">
        <w:rPr>
          <w:rFonts w:asciiTheme="majorBidi" w:hAnsiTheme="majorBidi" w:cstheme="majorBidi"/>
          <w:sz w:val="28"/>
        </w:rPr>
        <w:t xml:space="preserve">and December </w:t>
      </w:r>
      <w:r w:rsidR="00714159" w:rsidRPr="00287B12">
        <w:rPr>
          <w:rFonts w:asciiTheme="majorBidi" w:hAnsiTheme="majorBidi" w:cs="Angsana New"/>
          <w:sz w:val="28"/>
        </w:rPr>
        <w:t>31</w:t>
      </w:r>
      <w:r w:rsidRPr="00287B12">
        <w:rPr>
          <w:rFonts w:asciiTheme="majorBidi" w:hAnsiTheme="majorBidi" w:cstheme="majorBidi"/>
          <w:sz w:val="28"/>
        </w:rPr>
        <w:t xml:space="preserve">, </w:t>
      </w:r>
      <w:r w:rsidR="00714159" w:rsidRPr="00287B12">
        <w:rPr>
          <w:rFonts w:asciiTheme="majorBidi" w:hAnsiTheme="majorBidi" w:cs="Angsana New"/>
          <w:sz w:val="28"/>
        </w:rPr>
        <w:t>2021</w:t>
      </w:r>
      <w:r w:rsidRPr="00287B12">
        <w:rPr>
          <w:rFonts w:asciiTheme="majorBidi" w:hAnsiTheme="majorBidi" w:cstheme="majorBidi"/>
          <w:sz w:val="28"/>
        </w:rPr>
        <w:t>,</w:t>
      </w:r>
      <w:r w:rsidRPr="00287B12">
        <w:t xml:space="preserve"> </w:t>
      </w:r>
      <w:r w:rsidRPr="00287B12">
        <w:rPr>
          <w:rFonts w:asciiTheme="majorBidi" w:hAnsiTheme="majorBidi" w:cstheme="majorBidi"/>
          <w:sz w:val="28"/>
        </w:rPr>
        <w:t>debentures</w:t>
      </w:r>
      <w:r w:rsidRPr="00B36818">
        <w:rPr>
          <w:rFonts w:asciiTheme="majorBidi" w:hAnsiTheme="majorBidi" w:cstheme="majorBidi"/>
          <w:sz w:val="28"/>
        </w:rPr>
        <w:t xml:space="preserve"> are guaranteed by the land for real estate </w:t>
      </w:r>
      <w:r w:rsidR="00D07877" w:rsidRPr="00B36818">
        <w:rPr>
          <w:rFonts w:asciiTheme="majorBidi" w:hAnsiTheme="majorBidi" w:cstheme="majorBidi"/>
          <w:sz w:val="28"/>
        </w:rPr>
        <w:t>development</w:t>
      </w:r>
      <w:r w:rsidRPr="00B36818">
        <w:rPr>
          <w:rFonts w:asciiTheme="majorBidi" w:hAnsiTheme="majorBidi" w:cstheme="majorBidi"/>
          <w:sz w:val="28"/>
        </w:rPr>
        <w:t xml:space="preserve"> projects of an associate</w:t>
      </w:r>
      <w:r>
        <w:rPr>
          <w:rFonts w:asciiTheme="majorBidi" w:hAnsiTheme="majorBidi" w:cstheme="majorBidi" w:hint="cs"/>
          <w:sz w:val="28"/>
          <w:cs/>
        </w:rPr>
        <w:t xml:space="preserve"> </w:t>
      </w:r>
      <w:r w:rsidRPr="00B36818">
        <w:rPr>
          <w:rFonts w:asciiTheme="majorBidi" w:hAnsiTheme="majorBidi" w:cstheme="majorBidi"/>
          <w:sz w:val="28"/>
        </w:rPr>
        <w:t xml:space="preserve">which are investment held by a subsidiary as </w:t>
      </w:r>
      <w:r w:rsidRPr="00287B12">
        <w:rPr>
          <w:rFonts w:asciiTheme="majorBidi" w:hAnsiTheme="majorBidi" w:cstheme="majorBidi"/>
          <w:sz w:val="28"/>
        </w:rPr>
        <w:t>described i</w:t>
      </w:r>
      <w:r w:rsidRPr="00943FEC">
        <w:rPr>
          <w:rFonts w:asciiTheme="majorBidi" w:hAnsiTheme="majorBidi" w:cstheme="majorBidi"/>
          <w:sz w:val="28"/>
        </w:rPr>
        <w:t xml:space="preserve">n note </w:t>
      </w:r>
      <w:r w:rsidR="00714159" w:rsidRPr="00943FEC">
        <w:rPr>
          <w:rFonts w:asciiTheme="majorBidi" w:hAnsiTheme="majorBidi" w:cs="Angsana New"/>
          <w:sz w:val="28"/>
        </w:rPr>
        <w:t>1</w:t>
      </w:r>
      <w:r w:rsidR="0060564C" w:rsidRPr="00943FEC">
        <w:rPr>
          <w:rFonts w:asciiTheme="majorBidi" w:hAnsiTheme="majorBidi" w:cs="Angsana New"/>
          <w:sz w:val="28"/>
        </w:rPr>
        <w:t>1</w:t>
      </w:r>
      <w:r w:rsidRPr="00943FEC">
        <w:rPr>
          <w:rFonts w:asciiTheme="majorBidi" w:hAnsiTheme="majorBidi" w:cs="Angsana New"/>
          <w:sz w:val="28"/>
          <w:cs/>
        </w:rPr>
        <w:t>.</w:t>
      </w:r>
    </w:p>
    <w:p w14:paraId="762DF058" w14:textId="1692F071" w:rsidR="00714159" w:rsidRDefault="00714159">
      <w:pPr>
        <w:rPr>
          <w:rFonts w:asciiTheme="majorBidi" w:hAnsiTheme="majorBidi" w:cstheme="majorBidi"/>
          <w:sz w:val="28"/>
        </w:rPr>
      </w:pPr>
      <w:r>
        <w:rPr>
          <w:rFonts w:asciiTheme="majorBidi" w:hAnsiTheme="majorBidi" w:cstheme="majorBidi"/>
          <w:sz w:val="28"/>
        </w:rPr>
        <w:br w:type="page"/>
      </w:r>
    </w:p>
    <w:p w14:paraId="39FCE601" w14:textId="4C1D6570" w:rsidR="00EA35C6" w:rsidRPr="00EA35C6" w:rsidRDefault="00EA35C6" w:rsidP="00EA35C6">
      <w:pPr>
        <w:pStyle w:val="NoSpacing"/>
        <w:numPr>
          <w:ilvl w:val="0"/>
          <w:numId w:val="1"/>
        </w:numPr>
        <w:spacing w:before="240" w:after="120"/>
        <w:ind w:left="426" w:hanging="284"/>
        <w:rPr>
          <w:rFonts w:asciiTheme="majorBidi" w:hAnsiTheme="majorBidi" w:cstheme="majorBidi"/>
          <w:b/>
          <w:bCs/>
          <w:sz w:val="28"/>
        </w:rPr>
      </w:pPr>
      <w:r w:rsidRPr="00EA35C6">
        <w:rPr>
          <w:rFonts w:asciiTheme="majorBidi" w:hAnsiTheme="majorBidi" w:cstheme="majorBidi"/>
          <w:b/>
          <w:bCs/>
          <w:sz w:val="28"/>
        </w:rPr>
        <w:lastRenderedPageBreak/>
        <w:t>LONG-TERM LOANS FROM FINANCIAL INSTITUTIONS</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4"/>
        <w:gridCol w:w="2004"/>
      </w:tblGrid>
      <w:tr w:rsidR="00EA35C6" w:rsidRPr="007505FB" w14:paraId="795B2FB8" w14:textId="77777777" w:rsidTr="0038046B">
        <w:tc>
          <w:tcPr>
            <w:tcW w:w="7044" w:type="dxa"/>
          </w:tcPr>
          <w:p w14:paraId="574D8696" w14:textId="77777777" w:rsidR="00EA35C6" w:rsidRPr="00D91B98" w:rsidRDefault="00EA35C6" w:rsidP="0038046B">
            <w:pPr>
              <w:pStyle w:val="NoSpacing"/>
              <w:rPr>
                <w:rFonts w:ascii="AngsanaUPC" w:hAnsi="AngsanaUPC" w:cs="AngsanaUPC"/>
                <w:b/>
                <w:bCs/>
                <w:sz w:val="28"/>
              </w:rPr>
            </w:pPr>
          </w:p>
        </w:tc>
        <w:tc>
          <w:tcPr>
            <w:tcW w:w="2004" w:type="dxa"/>
          </w:tcPr>
          <w:p w14:paraId="543110B7" w14:textId="77777777" w:rsidR="00EA35C6" w:rsidRPr="007505FB" w:rsidRDefault="00EA35C6" w:rsidP="0038046B">
            <w:pPr>
              <w:pStyle w:val="NoSpacing"/>
              <w:pBdr>
                <w:bottom w:val="single" w:sz="4" w:space="1" w:color="auto"/>
              </w:pBdr>
              <w:jc w:val="right"/>
              <w:rPr>
                <w:rFonts w:ascii="AngsanaUPC" w:hAnsi="AngsanaUPC" w:cs="AngsanaUPC"/>
                <w:sz w:val="28"/>
                <w:cs/>
              </w:rPr>
            </w:pPr>
            <w:r w:rsidRPr="007505FB">
              <w:rPr>
                <w:rFonts w:asciiTheme="majorBidi" w:hAnsiTheme="majorBidi" w:cs="Angsana New"/>
                <w:sz w:val="28"/>
                <w:cs/>
              </w:rPr>
              <w:t>(</w:t>
            </w:r>
            <w:r w:rsidRPr="007505FB">
              <w:rPr>
                <w:rFonts w:asciiTheme="majorBidi" w:hAnsiTheme="majorBidi" w:cstheme="majorBidi"/>
                <w:sz w:val="28"/>
              </w:rPr>
              <w:t>Unit : Baht)</w:t>
            </w:r>
          </w:p>
        </w:tc>
      </w:tr>
      <w:tr w:rsidR="00EA35C6" w:rsidRPr="007505FB" w14:paraId="7A0BCFCF" w14:textId="77777777" w:rsidTr="0038046B">
        <w:tc>
          <w:tcPr>
            <w:tcW w:w="7044" w:type="dxa"/>
          </w:tcPr>
          <w:p w14:paraId="3A428D9F" w14:textId="77777777" w:rsidR="00EA35C6" w:rsidRPr="007505FB" w:rsidRDefault="00EA35C6" w:rsidP="0038046B">
            <w:pPr>
              <w:pStyle w:val="NoSpacing"/>
              <w:rPr>
                <w:rFonts w:ascii="AngsanaUPC" w:hAnsi="AngsanaUPC" w:cs="AngsanaUPC"/>
                <w:b/>
                <w:bCs/>
                <w:sz w:val="28"/>
              </w:rPr>
            </w:pPr>
          </w:p>
        </w:tc>
        <w:tc>
          <w:tcPr>
            <w:tcW w:w="2004" w:type="dxa"/>
          </w:tcPr>
          <w:p w14:paraId="263FD645" w14:textId="77777777" w:rsidR="00EA35C6" w:rsidRPr="007505FB" w:rsidRDefault="00EA35C6" w:rsidP="0038046B">
            <w:pPr>
              <w:pStyle w:val="NoSpacing"/>
              <w:pBdr>
                <w:bottom w:val="single" w:sz="4" w:space="1" w:color="auto"/>
              </w:pBdr>
              <w:jc w:val="center"/>
              <w:rPr>
                <w:rFonts w:ascii="AngsanaUPC" w:hAnsi="AngsanaUPC" w:cs="AngsanaUPC"/>
                <w:b/>
                <w:bCs/>
                <w:sz w:val="28"/>
              </w:rPr>
            </w:pPr>
            <w:r w:rsidRPr="007505FB">
              <w:rPr>
                <w:rFonts w:asciiTheme="majorBidi" w:hAnsiTheme="majorBidi" w:cstheme="majorBidi"/>
                <w:sz w:val="28"/>
              </w:rPr>
              <w:t>Consolidated and</w:t>
            </w:r>
            <w:r w:rsidRPr="007505FB">
              <w:rPr>
                <w:rFonts w:asciiTheme="majorBidi" w:hAnsiTheme="majorBidi" w:cstheme="majorBidi" w:hint="cs"/>
                <w:sz w:val="28"/>
                <w:cs/>
              </w:rPr>
              <w:t xml:space="preserve"> </w:t>
            </w:r>
            <w:r w:rsidRPr="007505FB">
              <w:rPr>
                <w:rFonts w:asciiTheme="majorBidi" w:hAnsiTheme="majorBidi" w:cstheme="majorBidi"/>
                <w:sz w:val="28"/>
              </w:rPr>
              <w:t>Separate</w:t>
            </w:r>
          </w:p>
        </w:tc>
      </w:tr>
      <w:tr w:rsidR="00943FEC" w:rsidRPr="007505FB" w14:paraId="7B9301DA" w14:textId="77777777" w:rsidTr="0038046B">
        <w:tc>
          <w:tcPr>
            <w:tcW w:w="7044" w:type="dxa"/>
            <w:tcBorders>
              <w:top w:val="nil"/>
              <w:left w:val="nil"/>
              <w:bottom w:val="nil"/>
              <w:right w:val="nil"/>
            </w:tcBorders>
            <w:shd w:val="clear" w:color="auto" w:fill="auto"/>
            <w:vAlign w:val="center"/>
          </w:tcPr>
          <w:p w14:paraId="323021A0" w14:textId="08B6149A" w:rsidR="00943FEC" w:rsidRPr="009A3E07" w:rsidRDefault="00943FEC" w:rsidP="00943FEC">
            <w:pPr>
              <w:pStyle w:val="NoSpacing"/>
              <w:rPr>
                <w:rFonts w:ascii="AngsanaUPC" w:hAnsi="AngsanaUPC" w:cs="AngsanaUPC"/>
                <w:b/>
                <w:bCs/>
                <w:sz w:val="28"/>
              </w:rPr>
            </w:pPr>
            <w:r w:rsidRPr="009A3E07">
              <w:rPr>
                <w:rFonts w:ascii="Angsana New" w:eastAsia="Times New Roman" w:hAnsi="Angsana New" w:cs="Angsana New"/>
                <w:color w:val="000000"/>
                <w:sz w:val="28"/>
              </w:rPr>
              <w:t xml:space="preserve">Balance as at </w:t>
            </w:r>
            <w:r>
              <w:rPr>
                <w:rFonts w:ascii="Angsana New" w:eastAsia="Times New Roman" w:hAnsi="Angsana New" w:cs="Angsana New"/>
                <w:color w:val="000000"/>
                <w:sz w:val="28"/>
              </w:rPr>
              <w:t>January 1, 2022</w:t>
            </w:r>
          </w:p>
        </w:tc>
        <w:tc>
          <w:tcPr>
            <w:tcW w:w="2004" w:type="dxa"/>
            <w:tcBorders>
              <w:top w:val="nil"/>
              <w:left w:val="nil"/>
              <w:bottom w:val="nil"/>
              <w:right w:val="nil"/>
            </w:tcBorders>
            <w:shd w:val="clear" w:color="auto" w:fill="auto"/>
            <w:vAlign w:val="center"/>
          </w:tcPr>
          <w:p w14:paraId="7B86C07A" w14:textId="138BCF9B" w:rsidR="00943FEC" w:rsidRPr="007505FB" w:rsidRDefault="00943FEC" w:rsidP="00943FEC">
            <w:pPr>
              <w:pStyle w:val="NoSpacing"/>
              <w:jc w:val="right"/>
              <w:rPr>
                <w:rFonts w:ascii="AngsanaUPC" w:hAnsi="AngsanaUPC" w:cs="AngsanaUPC"/>
                <w:b/>
                <w:bCs/>
                <w:sz w:val="28"/>
              </w:rPr>
            </w:pPr>
            <w:r w:rsidRPr="00A44B04">
              <w:rPr>
                <w:rFonts w:ascii="Angsana New" w:eastAsia="Times New Roman" w:hAnsi="Angsana New" w:cs="Angsana New"/>
                <w:sz w:val="28"/>
              </w:rPr>
              <w:t>13,690,968</w:t>
            </w:r>
          </w:p>
        </w:tc>
      </w:tr>
      <w:tr w:rsidR="00943FEC" w:rsidRPr="007505FB" w14:paraId="2623C6F5" w14:textId="77777777" w:rsidTr="00943FEC">
        <w:tc>
          <w:tcPr>
            <w:tcW w:w="7044" w:type="dxa"/>
            <w:tcBorders>
              <w:top w:val="nil"/>
              <w:left w:val="nil"/>
              <w:bottom w:val="nil"/>
              <w:right w:val="nil"/>
            </w:tcBorders>
            <w:shd w:val="clear" w:color="auto" w:fill="auto"/>
            <w:vAlign w:val="center"/>
          </w:tcPr>
          <w:p w14:paraId="2FE7B826" w14:textId="77777777" w:rsidR="00943FEC" w:rsidRPr="009A3E07" w:rsidRDefault="00943FEC" w:rsidP="00943FEC">
            <w:pPr>
              <w:pStyle w:val="NoSpacing"/>
              <w:rPr>
                <w:rFonts w:ascii="AngsanaUPC" w:hAnsi="AngsanaUPC" w:cs="AngsanaUPC"/>
                <w:b/>
                <w:bCs/>
                <w:sz w:val="28"/>
              </w:rPr>
            </w:pPr>
            <w:r w:rsidRPr="009A3E07">
              <w:rPr>
                <w:rFonts w:ascii="Angsana New" w:eastAsia="Times New Roman" w:hAnsi="Angsana New" w:cs="Angsana New"/>
                <w:color w:val="000000"/>
                <w:sz w:val="28"/>
              </w:rPr>
              <w:t>Payment</w:t>
            </w:r>
          </w:p>
        </w:tc>
        <w:tc>
          <w:tcPr>
            <w:tcW w:w="2004" w:type="dxa"/>
            <w:tcBorders>
              <w:top w:val="nil"/>
              <w:left w:val="nil"/>
              <w:right w:val="nil"/>
            </w:tcBorders>
            <w:shd w:val="clear" w:color="auto" w:fill="auto"/>
            <w:vAlign w:val="center"/>
          </w:tcPr>
          <w:p w14:paraId="67904E96" w14:textId="75A83649" w:rsidR="00943FEC" w:rsidRPr="007505FB" w:rsidRDefault="00943FEC" w:rsidP="00943FEC">
            <w:pPr>
              <w:pStyle w:val="NoSpacing"/>
              <w:pBdr>
                <w:bottom w:val="single" w:sz="4" w:space="1" w:color="auto"/>
              </w:pBdr>
              <w:jc w:val="right"/>
              <w:rPr>
                <w:rFonts w:ascii="AngsanaUPC" w:hAnsi="AngsanaUPC" w:cs="AngsanaUPC"/>
                <w:b/>
                <w:bCs/>
                <w:sz w:val="28"/>
              </w:rPr>
            </w:pPr>
            <w:r>
              <w:rPr>
                <w:rFonts w:ascii="AngsanaUPC" w:hAnsi="AngsanaUPC" w:cs="AngsanaUPC" w:hint="cs"/>
                <w:sz w:val="28"/>
                <w:cs/>
              </w:rPr>
              <w:t>(</w:t>
            </w:r>
            <w:r>
              <w:rPr>
                <w:rFonts w:ascii="AngsanaUPC" w:hAnsi="AngsanaUPC" w:cs="AngsanaUPC"/>
                <w:sz w:val="28"/>
              </w:rPr>
              <w:t>934,155</w:t>
            </w:r>
            <w:r>
              <w:rPr>
                <w:rFonts w:ascii="AngsanaUPC" w:hAnsi="AngsanaUPC" w:cs="AngsanaUPC" w:hint="cs"/>
                <w:sz w:val="28"/>
                <w:cs/>
              </w:rPr>
              <w:t>)</w:t>
            </w:r>
          </w:p>
        </w:tc>
      </w:tr>
      <w:tr w:rsidR="00943FEC" w:rsidRPr="007505FB" w14:paraId="3DE0A4B8" w14:textId="77777777" w:rsidTr="00943FEC">
        <w:tc>
          <w:tcPr>
            <w:tcW w:w="7044" w:type="dxa"/>
            <w:tcBorders>
              <w:top w:val="nil"/>
              <w:left w:val="nil"/>
              <w:bottom w:val="nil"/>
              <w:right w:val="nil"/>
            </w:tcBorders>
            <w:shd w:val="clear" w:color="auto" w:fill="auto"/>
            <w:vAlign w:val="center"/>
          </w:tcPr>
          <w:p w14:paraId="45945F26" w14:textId="3AF7E83F" w:rsidR="00943FEC" w:rsidRPr="009A3E07" w:rsidRDefault="00943FEC" w:rsidP="00943FEC">
            <w:pPr>
              <w:pStyle w:val="NoSpacing"/>
              <w:rPr>
                <w:rFonts w:ascii="AngsanaUPC" w:hAnsi="AngsanaUPC" w:cs="AngsanaUPC"/>
                <w:b/>
                <w:bCs/>
                <w:sz w:val="28"/>
              </w:rPr>
            </w:pPr>
            <w:r w:rsidRPr="009A3E07">
              <w:rPr>
                <w:rFonts w:ascii="Angsana New" w:eastAsia="Times New Roman" w:hAnsi="Angsana New" w:cs="Angsana New"/>
                <w:color w:val="000000"/>
                <w:sz w:val="28"/>
              </w:rPr>
              <w:t xml:space="preserve">Balance as at </w:t>
            </w:r>
            <w:r>
              <w:rPr>
                <w:rFonts w:ascii="Angsana New" w:eastAsia="Times New Roman" w:hAnsi="Angsana New" w:cs="Angsana New"/>
                <w:color w:val="000000"/>
                <w:sz w:val="28"/>
              </w:rPr>
              <w:t>September 30</w:t>
            </w:r>
            <w:r w:rsidRPr="009A3E07">
              <w:rPr>
                <w:rFonts w:ascii="Angsana New" w:eastAsia="Times New Roman" w:hAnsi="Angsana New" w:cs="Angsana New"/>
                <w:color w:val="000000"/>
                <w:sz w:val="28"/>
              </w:rPr>
              <w:t>, 2022</w:t>
            </w:r>
          </w:p>
        </w:tc>
        <w:tc>
          <w:tcPr>
            <w:tcW w:w="2004" w:type="dxa"/>
            <w:tcBorders>
              <w:top w:val="nil"/>
              <w:left w:val="nil"/>
              <w:bottom w:val="nil"/>
              <w:right w:val="nil"/>
            </w:tcBorders>
            <w:shd w:val="clear" w:color="auto" w:fill="auto"/>
            <w:vAlign w:val="center"/>
          </w:tcPr>
          <w:p w14:paraId="68130CD8" w14:textId="51378B93" w:rsidR="00943FEC" w:rsidRPr="007505FB" w:rsidRDefault="00943FEC" w:rsidP="00943FEC">
            <w:pPr>
              <w:pStyle w:val="NoSpacing"/>
              <w:jc w:val="right"/>
              <w:rPr>
                <w:rFonts w:ascii="AngsanaUPC" w:hAnsi="AngsanaUPC" w:cs="AngsanaUPC"/>
                <w:b/>
                <w:bCs/>
                <w:sz w:val="28"/>
              </w:rPr>
            </w:pPr>
            <w:r>
              <w:rPr>
                <w:rFonts w:ascii="AngsanaUPC" w:hAnsi="AngsanaUPC" w:cs="AngsanaUPC"/>
                <w:sz w:val="28"/>
              </w:rPr>
              <w:t>12,756,813</w:t>
            </w:r>
          </w:p>
        </w:tc>
      </w:tr>
      <w:tr w:rsidR="00943FEC" w:rsidRPr="007505FB" w14:paraId="42D3758D" w14:textId="77777777" w:rsidTr="00943FEC">
        <w:tc>
          <w:tcPr>
            <w:tcW w:w="7044" w:type="dxa"/>
            <w:tcBorders>
              <w:top w:val="nil"/>
              <w:left w:val="nil"/>
              <w:bottom w:val="nil"/>
              <w:right w:val="nil"/>
            </w:tcBorders>
            <w:shd w:val="clear" w:color="auto" w:fill="auto"/>
            <w:vAlign w:val="center"/>
          </w:tcPr>
          <w:p w14:paraId="6E1BF00C" w14:textId="77777777" w:rsidR="00943FEC" w:rsidRPr="007505FB" w:rsidRDefault="00943FEC" w:rsidP="00943FEC">
            <w:pPr>
              <w:pStyle w:val="NoSpacing"/>
              <w:rPr>
                <w:rFonts w:ascii="AngsanaUPC" w:hAnsi="AngsanaUPC" w:cs="AngsanaUPC"/>
                <w:b/>
                <w:bCs/>
                <w:sz w:val="28"/>
                <w:lang w:val="en"/>
              </w:rPr>
            </w:pPr>
            <w:r w:rsidRPr="007505FB">
              <w:rPr>
                <w:rFonts w:asciiTheme="majorBidi" w:hAnsiTheme="majorBidi" w:cstheme="majorBidi"/>
                <w:sz w:val="28"/>
              </w:rPr>
              <w:t>Less Current portion of loan form financial institution</w:t>
            </w:r>
          </w:p>
        </w:tc>
        <w:tc>
          <w:tcPr>
            <w:tcW w:w="2004" w:type="dxa"/>
            <w:tcBorders>
              <w:top w:val="nil"/>
              <w:left w:val="nil"/>
              <w:right w:val="nil"/>
            </w:tcBorders>
            <w:shd w:val="clear" w:color="auto" w:fill="auto"/>
            <w:vAlign w:val="center"/>
          </w:tcPr>
          <w:p w14:paraId="40D4E7F5" w14:textId="5AF26662" w:rsidR="00943FEC" w:rsidRPr="007505FB" w:rsidRDefault="00943FEC" w:rsidP="00943FEC">
            <w:pPr>
              <w:pStyle w:val="NoSpacing"/>
              <w:pBdr>
                <w:bottom w:val="single" w:sz="4" w:space="1" w:color="auto"/>
              </w:pBdr>
              <w:jc w:val="right"/>
              <w:rPr>
                <w:rFonts w:ascii="AngsanaUPC" w:hAnsi="AngsanaUPC" w:cs="AngsanaUPC"/>
                <w:b/>
                <w:bCs/>
                <w:sz w:val="28"/>
              </w:rPr>
            </w:pPr>
            <w:r>
              <w:rPr>
                <w:rFonts w:ascii="AngsanaUPC" w:hAnsi="AngsanaUPC" w:cs="AngsanaUPC" w:hint="cs"/>
                <w:sz w:val="28"/>
                <w:cs/>
              </w:rPr>
              <w:t>(1</w:t>
            </w:r>
            <w:r>
              <w:rPr>
                <w:rFonts w:ascii="AngsanaUPC" w:hAnsi="AngsanaUPC" w:cs="AngsanaUPC"/>
                <w:sz w:val="28"/>
              </w:rPr>
              <w:t>,944,425</w:t>
            </w:r>
            <w:r>
              <w:rPr>
                <w:rFonts w:ascii="AngsanaUPC" w:hAnsi="AngsanaUPC" w:cs="AngsanaUPC" w:hint="cs"/>
                <w:sz w:val="28"/>
                <w:cs/>
              </w:rPr>
              <w:t>)</w:t>
            </w:r>
          </w:p>
        </w:tc>
      </w:tr>
      <w:tr w:rsidR="00943FEC" w:rsidRPr="007505FB" w14:paraId="7B0D15C9" w14:textId="77777777" w:rsidTr="00943FEC">
        <w:tc>
          <w:tcPr>
            <w:tcW w:w="7044" w:type="dxa"/>
            <w:tcBorders>
              <w:top w:val="nil"/>
              <w:left w:val="nil"/>
              <w:bottom w:val="nil"/>
              <w:right w:val="nil"/>
            </w:tcBorders>
            <w:shd w:val="clear" w:color="auto" w:fill="auto"/>
            <w:vAlign w:val="center"/>
          </w:tcPr>
          <w:p w14:paraId="45516A01" w14:textId="77777777" w:rsidR="00943FEC" w:rsidRPr="007505FB" w:rsidRDefault="00943FEC" w:rsidP="00943FEC">
            <w:pPr>
              <w:pStyle w:val="NoSpacing"/>
              <w:rPr>
                <w:rFonts w:ascii="AngsanaUPC" w:hAnsi="AngsanaUPC" w:cs="AngsanaUPC"/>
                <w:sz w:val="28"/>
              </w:rPr>
            </w:pPr>
            <w:r w:rsidRPr="007505FB">
              <w:rPr>
                <w:rFonts w:ascii="Angsana New" w:eastAsia="Times New Roman" w:hAnsi="Angsana New" w:cs="Angsana New"/>
                <w:color w:val="000000"/>
                <w:sz w:val="28"/>
              </w:rPr>
              <w:t>Net</w:t>
            </w:r>
          </w:p>
        </w:tc>
        <w:tc>
          <w:tcPr>
            <w:tcW w:w="2004" w:type="dxa"/>
            <w:tcBorders>
              <w:left w:val="nil"/>
              <w:right w:val="nil"/>
            </w:tcBorders>
            <w:shd w:val="clear" w:color="auto" w:fill="auto"/>
            <w:vAlign w:val="center"/>
          </w:tcPr>
          <w:p w14:paraId="5F5C82A6" w14:textId="204EB198" w:rsidR="00943FEC" w:rsidRPr="007505FB" w:rsidRDefault="00943FEC" w:rsidP="00943FEC">
            <w:pPr>
              <w:pStyle w:val="NoSpacing"/>
              <w:pBdr>
                <w:bottom w:val="double" w:sz="4" w:space="1" w:color="auto"/>
              </w:pBdr>
              <w:jc w:val="right"/>
              <w:rPr>
                <w:rFonts w:ascii="AngsanaUPC" w:hAnsi="AngsanaUPC" w:cs="AngsanaUPC"/>
                <w:sz w:val="28"/>
              </w:rPr>
            </w:pPr>
            <w:r>
              <w:rPr>
                <w:rFonts w:ascii="AngsanaUPC" w:hAnsi="AngsanaUPC" w:cs="AngsanaUPC" w:hint="cs"/>
                <w:sz w:val="28"/>
                <w:cs/>
              </w:rPr>
              <w:t>10</w:t>
            </w:r>
            <w:r>
              <w:rPr>
                <w:rFonts w:ascii="AngsanaUPC" w:hAnsi="AngsanaUPC" w:cs="AngsanaUPC"/>
                <w:sz w:val="28"/>
              </w:rPr>
              <w:t>,812,388</w:t>
            </w:r>
          </w:p>
        </w:tc>
      </w:tr>
    </w:tbl>
    <w:p w14:paraId="4B010D78" w14:textId="2ABACBCC" w:rsidR="00EA35C6" w:rsidRPr="007505FB" w:rsidRDefault="00EA35C6" w:rsidP="00EA35C6">
      <w:pPr>
        <w:pStyle w:val="NoSpacing"/>
        <w:spacing w:after="120"/>
        <w:ind w:left="426"/>
        <w:jc w:val="thaiDistribute"/>
        <w:rPr>
          <w:rFonts w:ascii="AngsanaUPC" w:hAnsi="AngsanaUPC" w:cs="AngsanaUPC"/>
          <w:sz w:val="28"/>
        </w:rPr>
      </w:pPr>
      <w:r w:rsidRPr="007505FB">
        <w:rPr>
          <w:rFonts w:ascii="AngsanaUPC" w:hAnsi="AngsanaUPC" w:cs="AngsanaUPC"/>
          <w:sz w:val="28"/>
        </w:rPr>
        <w:t xml:space="preserve">As at </w:t>
      </w:r>
      <w:r w:rsidR="009579C9">
        <w:rPr>
          <w:rFonts w:ascii="AngsanaUPC" w:hAnsi="AngsanaUPC" w:cs="AngsanaUPC"/>
          <w:sz w:val="28"/>
        </w:rPr>
        <w:t>September</w:t>
      </w:r>
      <w:r w:rsidR="0060564C">
        <w:rPr>
          <w:rFonts w:ascii="AngsanaUPC" w:hAnsi="AngsanaUPC" w:cs="AngsanaUPC"/>
          <w:sz w:val="28"/>
        </w:rPr>
        <w:t xml:space="preserve"> 30</w:t>
      </w:r>
      <w:r w:rsidR="003039C2">
        <w:rPr>
          <w:rFonts w:ascii="AngsanaUPC" w:hAnsi="AngsanaUPC" w:cs="AngsanaUPC"/>
          <w:sz w:val="28"/>
        </w:rPr>
        <w:t xml:space="preserve">,2022 and </w:t>
      </w:r>
      <w:r w:rsidRPr="007505FB">
        <w:rPr>
          <w:rFonts w:ascii="AngsanaUPC" w:hAnsi="AngsanaUPC" w:cs="AngsanaUPC"/>
          <w:sz w:val="28"/>
        </w:rPr>
        <w:t xml:space="preserve">December 31, 2021, the Company had the loan </w:t>
      </w:r>
      <w:r w:rsidRPr="00943FEC">
        <w:rPr>
          <w:rFonts w:ascii="AngsanaUPC" w:hAnsi="AngsanaUPC" w:cs="AngsanaUPC"/>
          <w:sz w:val="28"/>
        </w:rPr>
        <w:t>agreement with 2 domestic commercial bank as follows:</w:t>
      </w:r>
      <w:r w:rsidRPr="007505FB">
        <w:rPr>
          <w:rFonts w:ascii="AngsanaUPC" w:hAnsi="AngsanaUPC" w:cs="AngsanaUPC"/>
          <w:sz w:val="28"/>
        </w:rPr>
        <w:t xml:space="preserve"> </w:t>
      </w:r>
    </w:p>
    <w:p w14:paraId="026EA30B" w14:textId="77777777" w:rsidR="00EA35C6" w:rsidRPr="007505FB" w:rsidRDefault="00EA35C6" w:rsidP="00EA35C6">
      <w:pPr>
        <w:spacing w:before="120" w:after="120"/>
        <w:ind w:left="426"/>
        <w:jc w:val="thaiDistribute"/>
        <w:rPr>
          <w:rFonts w:ascii="AngsanaUPC" w:hAnsi="AngsanaUPC" w:cs="AngsanaUPC"/>
          <w:sz w:val="28"/>
        </w:rPr>
      </w:pPr>
      <w:r w:rsidRPr="007505FB">
        <w:rPr>
          <w:rFonts w:ascii="AngsanaUPC" w:hAnsi="AngsanaUPC" w:cs="AngsanaUPC"/>
          <w:sz w:val="28"/>
        </w:rPr>
        <w:t>On January 12, 2021, the Company had entered into the loan agreement with a domestic commercial bank in the amount of Baht 0.85 million to support the company’s working capital, requiring repayable the principal and interest within 5 years from the date of the first drawdown</w:t>
      </w:r>
      <w:r w:rsidRPr="007505FB">
        <w:rPr>
          <w:rFonts w:ascii="AngsanaUPC" w:hAnsi="AngsanaUPC" w:cs="AngsanaUPC" w:hint="cs"/>
          <w:sz w:val="28"/>
          <w:cs/>
        </w:rPr>
        <w:t>.</w:t>
      </w:r>
      <w:r w:rsidRPr="007505FB">
        <w:rPr>
          <w:rFonts w:ascii="AngsanaUPC" w:hAnsi="AngsanaUPC" w:cs="AngsanaUPC"/>
          <w:sz w:val="28"/>
        </w:rPr>
        <w:t xml:space="preserve"> Interest rate is charged at MLR per annum</w:t>
      </w:r>
      <w:r w:rsidRPr="007505FB">
        <w:rPr>
          <w:rFonts w:ascii="AngsanaUPC" w:hAnsi="AngsanaUPC" w:cs="AngsanaUPC" w:hint="cs"/>
          <w:sz w:val="28"/>
          <w:cs/>
        </w:rPr>
        <w:t xml:space="preserve">. </w:t>
      </w:r>
      <w:r w:rsidRPr="007505FB">
        <w:rPr>
          <w:rFonts w:ascii="AngsanaUPC" w:hAnsi="AngsanaUPC" w:cs="AngsanaUPC"/>
          <w:sz w:val="28"/>
        </w:rPr>
        <w:t>Later, on September 30, 2021, the company had entered into another loan agreement in the amount of Baht 5 million according to The Bank of Thailand’s supporting measure, requiring repayable the principal and interest within 10 years from the date of the first drawdown. Interest rate is charged at 2 to MLR per annum.</w:t>
      </w:r>
    </w:p>
    <w:p w14:paraId="6971866E" w14:textId="21EAA324" w:rsidR="00EA35C6" w:rsidRDefault="00EA35C6" w:rsidP="00EA35C6">
      <w:pPr>
        <w:pStyle w:val="NoSpacing"/>
        <w:spacing w:after="120"/>
        <w:ind w:left="426"/>
        <w:jc w:val="thaiDistribute"/>
        <w:rPr>
          <w:rFonts w:ascii="AngsanaUPC" w:hAnsi="AngsanaUPC" w:cs="AngsanaUPC"/>
          <w:sz w:val="28"/>
        </w:rPr>
      </w:pPr>
      <w:r w:rsidRPr="007505FB">
        <w:rPr>
          <w:rFonts w:ascii="AngsanaUPC" w:hAnsi="AngsanaUPC" w:cs="AngsanaUPC"/>
          <w:sz w:val="28"/>
        </w:rPr>
        <w:t>On March 22, 2021, the Company had entered into the loan agreement with another domestic commercial bank in the amount of Baht 8 million to support the company’s liquidity, requiring repayable the principal and interest within 7 years from the date of the first drawdown</w:t>
      </w:r>
      <w:r w:rsidRPr="007505FB">
        <w:rPr>
          <w:rFonts w:ascii="AngsanaUPC" w:hAnsi="AngsanaUPC" w:cs="AngsanaUPC" w:hint="cs"/>
          <w:sz w:val="28"/>
          <w:cs/>
        </w:rPr>
        <w:t>.</w:t>
      </w:r>
      <w:r w:rsidRPr="007505FB">
        <w:rPr>
          <w:rFonts w:ascii="AngsanaUPC" w:hAnsi="AngsanaUPC" w:cs="AngsanaUPC"/>
          <w:sz w:val="28"/>
        </w:rPr>
        <w:t xml:space="preserve"> Interest rate is charged at MLR-1.47 to MLR per annum</w:t>
      </w:r>
    </w:p>
    <w:p w14:paraId="41816163" w14:textId="1B81ED7B" w:rsidR="006C63CD" w:rsidRDefault="006C63CD">
      <w:pPr>
        <w:rPr>
          <w:rFonts w:ascii="AngsanaUPC" w:hAnsi="AngsanaUPC" w:cs="AngsanaUPC"/>
          <w:sz w:val="28"/>
        </w:rPr>
      </w:pPr>
      <w:r>
        <w:rPr>
          <w:rFonts w:ascii="AngsanaUPC" w:hAnsi="AngsanaUPC" w:cs="AngsanaUPC"/>
          <w:sz w:val="28"/>
        </w:rPr>
        <w:br w:type="page"/>
      </w:r>
    </w:p>
    <w:p w14:paraId="5FD8252D" w14:textId="4C898E33" w:rsidR="005937EC" w:rsidRPr="00C1505D" w:rsidRDefault="007E4FFC" w:rsidP="00D06D04">
      <w:pPr>
        <w:pStyle w:val="NoSpacing"/>
        <w:numPr>
          <w:ilvl w:val="0"/>
          <w:numId w:val="1"/>
        </w:numPr>
        <w:spacing w:before="240" w:after="120"/>
        <w:ind w:left="426" w:hanging="284"/>
        <w:rPr>
          <w:rFonts w:asciiTheme="majorBidi" w:hAnsiTheme="majorBidi" w:cstheme="majorBidi"/>
          <w:b/>
          <w:bCs/>
          <w:sz w:val="28"/>
        </w:rPr>
      </w:pPr>
      <w:r w:rsidRPr="007E4FFC">
        <w:rPr>
          <w:rFonts w:asciiTheme="majorBidi" w:hAnsiTheme="majorBidi" w:cstheme="majorBidi"/>
          <w:b/>
          <w:bCs/>
          <w:sz w:val="28"/>
        </w:rPr>
        <w:lastRenderedPageBreak/>
        <w:t xml:space="preserve">EMPLOYEE BENEFITS </w:t>
      </w:r>
    </w:p>
    <w:p w14:paraId="29ADF9D1" w14:textId="5C9238D9" w:rsidR="001C525B" w:rsidRPr="0060564C" w:rsidRDefault="003A319B" w:rsidP="0060564C">
      <w:pPr>
        <w:pStyle w:val="NoSpacing"/>
        <w:spacing w:after="120"/>
        <w:ind w:left="426"/>
        <w:jc w:val="thaiDistribute"/>
        <w:rPr>
          <w:rFonts w:ascii="AngsanaUPC" w:hAnsi="AngsanaUPC" w:cs="AngsanaUPC"/>
          <w:sz w:val="28"/>
        </w:rPr>
      </w:pPr>
      <w:r w:rsidRPr="0060564C">
        <w:rPr>
          <w:rFonts w:ascii="AngsanaUPC" w:hAnsi="AngsanaUPC" w:cs="AngsanaUPC"/>
          <w:sz w:val="28"/>
        </w:rPr>
        <w:t xml:space="preserve">Changes in present value of employee benefit obligations plan. </w:t>
      </w:r>
    </w:p>
    <w:tbl>
      <w:tblPr>
        <w:tblStyle w:val="TableGrid"/>
        <w:tblW w:w="8931"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2127"/>
        <w:gridCol w:w="1984"/>
      </w:tblGrid>
      <w:tr w:rsidR="00EA35C6" w:rsidRPr="003651DF" w14:paraId="0917C938" w14:textId="77777777" w:rsidTr="00BE7087">
        <w:tc>
          <w:tcPr>
            <w:tcW w:w="4820" w:type="dxa"/>
          </w:tcPr>
          <w:p w14:paraId="7D127FB5" w14:textId="77777777" w:rsidR="00EA35C6" w:rsidRPr="003651DF" w:rsidRDefault="00EA35C6" w:rsidP="0038046B">
            <w:pPr>
              <w:pStyle w:val="NoSpacing"/>
              <w:rPr>
                <w:rFonts w:ascii="AngsanaUPC" w:hAnsi="AngsanaUPC" w:cs="AngsanaUPC"/>
                <w:b/>
                <w:bCs/>
                <w:sz w:val="28"/>
              </w:rPr>
            </w:pPr>
          </w:p>
        </w:tc>
        <w:tc>
          <w:tcPr>
            <w:tcW w:w="4111" w:type="dxa"/>
            <w:gridSpan w:val="2"/>
            <w:vAlign w:val="bottom"/>
          </w:tcPr>
          <w:p w14:paraId="49BA3F36" w14:textId="362E670F" w:rsidR="00EA35C6" w:rsidRPr="003651DF" w:rsidRDefault="00EA35C6" w:rsidP="0038046B">
            <w:pPr>
              <w:pStyle w:val="NoSpacing"/>
              <w:pBdr>
                <w:bottom w:val="single" w:sz="4" w:space="1" w:color="auto"/>
              </w:pBdr>
              <w:jc w:val="right"/>
              <w:rPr>
                <w:rFonts w:ascii="AngsanaUPC" w:hAnsi="AngsanaUPC" w:cs="AngsanaUPC"/>
                <w:sz w:val="28"/>
                <w:cs/>
              </w:rPr>
            </w:pPr>
            <w:r w:rsidRPr="009A016C">
              <w:rPr>
                <w:rFonts w:asciiTheme="majorBidi" w:hAnsiTheme="majorBidi" w:cs="Angsana New"/>
                <w:sz w:val="28"/>
                <w:cs/>
              </w:rPr>
              <w:t>(</w:t>
            </w:r>
            <w:r w:rsidRPr="009A016C">
              <w:rPr>
                <w:rFonts w:asciiTheme="majorBidi" w:hAnsiTheme="majorBidi" w:cstheme="majorBidi"/>
                <w:sz w:val="28"/>
              </w:rPr>
              <w:t>Unit : Baht)</w:t>
            </w:r>
          </w:p>
        </w:tc>
      </w:tr>
      <w:tr w:rsidR="00EA35C6" w:rsidRPr="003651DF" w14:paraId="022883BE" w14:textId="77777777" w:rsidTr="00BE7087">
        <w:trPr>
          <w:trHeight w:val="374"/>
        </w:trPr>
        <w:tc>
          <w:tcPr>
            <w:tcW w:w="4820" w:type="dxa"/>
            <w:vAlign w:val="bottom"/>
          </w:tcPr>
          <w:p w14:paraId="708F3192" w14:textId="77777777" w:rsidR="00EA35C6" w:rsidRPr="003651DF" w:rsidRDefault="00EA35C6" w:rsidP="0038046B">
            <w:pPr>
              <w:pStyle w:val="NoSpacing"/>
              <w:ind w:left="323" w:hanging="296"/>
              <w:jc w:val="center"/>
              <w:rPr>
                <w:rFonts w:ascii="AngsanaUPC" w:hAnsi="AngsanaUPC" w:cs="AngsanaUPC"/>
                <w:sz w:val="28"/>
                <w:cs/>
              </w:rPr>
            </w:pPr>
          </w:p>
        </w:tc>
        <w:tc>
          <w:tcPr>
            <w:tcW w:w="2127" w:type="dxa"/>
            <w:shd w:val="clear" w:color="auto" w:fill="auto"/>
          </w:tcPr>
          <w:p w14:paraId="406DB223" w14:textId="4F48C4A5" w:rsidR="00EA35C6" w:rsidRPr="003651DF" w:rsidRDefault="00EA35C6" w:rsidP="0038046B">
            <w:pPr>
              <w:pStyle w:val="NoSpacing"/>
              <w:pBdr>
                <w:bottom w:val="single" w:sz="4" w:space="1" w:color="auto"/>
              </w:pBdr>
              <w:jc w:val="center"/>
              <w:rPr>
                <w:rFonts w:ascii="AngsanaUPC" w:hAnsi="AngsanaUPC" w:cs="AngsanaUPC"/>
                <w:sz w:val="28"/>
              </w:rPr>
            </w:pPr>
            <w:r w:rsidRPr="002C4C46">
              <w:rPr>
                <w:rFonts w:ascii="AngsanaUPC" w:hAnsi="AngsanaUPC" w:cs="AngsanaUPC"/>
                <w:sz w:val="28"/>
              </w:rPr>
              <w:t>Consolidated</w:t>
            </w:r>
          </w:p>
        </w:tc>
        <w:tc>
          <w:tcPr>
            <w:tcW w:w="1984" w:type="dxa"/>
          </w:tcPr>
          <w:p w14:paraId="4B57CB8B" w14:textId="68C16397" w:rsidR="00EA35C6" w:rsidRPr="003651DF" w:rsidRDefault="00EA35C6" w:rsidP="0038046B">
            <w:pPr>
              <w:pStyle w:val="NoSpacing"/>
              <w:pBdr>
                <w:bottom w:val="single" w:sz="4" w:space="1" w:color="auto"/>
              </w:pBdr>
              <w:jc w:val="center"/>
              <w:rPr>
                <w:rFonts w:ascii="AngsanaUPC" w:hAnsi="AngsanaUPC" w:cs="AngsanaUPC"/>
                <w:sz w:val="28"/>
              </w:rPr>
            </w:pPr>
            <w:r w:rsidRPr="002C4C46">
              <w:rPr>
                <w:rFonts w:ascii="AngsanaUPC" w:hAnsi="AngsanaUPC" w:cs="AngsanaUPC"/>
                <w:sz w:val="28"/>
              </w:rPr>
              <w:t>Separate</w:t>
            </w:r>
          </w:p>
        </w:tc>
      </w:tr>
      <w:tr w:rsidR="00EA35C6" w:rsidRPr="003651DF" w14:paraId="4E612F89" w14:textId="77777777" w:rsidTr="00BE7087">
        <w:trPr>
          <w:trHeight w:val="374"/>
        </w:trPr>
        <w:tc>
          <w:tcPr>
            <w:tcW w:w="4820" w:type="dxa"/>
            <w:shd w:val="clear" w:color="auto" w:fill="auto"/>
            <w:vAlign w:val="bottom"/>
          </w:tcPr>
          <w:p w14:paraId="6752C73E" w14:textId="65696EEC" w:rsidR="00EA35C6" w:rsidRPr="00AF6E14" w:rsidRDefault="00EA35C6" w:rsidP="0038046B">
            <w:pPr>
              <w:pStyle w:val="NoSpacing"/>
              <w:ind w:left="323" w:hanging="296"/>
              <w:rPr>
                <w:rFonts w:ascii="AngsanaUPC" w:hAnsi="AngsanaUPC" w:cs="AngsanaUPC"/>
                <w:sz w:val="28"/>
                <w:cs/>
              </w:rPr>
            </w:pPr>
            <w:r w:rsidRPr="00AF6E14">
              <w:rPr>
                <w:rFonts w:asciiTheme="majorBidi" w:hAnsiTheme="majorBidi" w:cstheme="majorBidi"/>
                <w:sz w:val="28"/>
              </w:rPr>
              <w:t>Balance as at January 1, 2022</w:t>
            </w:r>
          </w:p>
        </w:tc>
        <w:tc>
          <w:tcPr>
            <w:tcW w:w="2127" w:type="dxa"/>
            <w:shd w:val="clear" w:color="auto" w:fill="auto"/>
            <w:vAlign w:val="bottom"/>
          </w:tcPr>
          <w:p w14:paraId="6DB290B5" w14:textId="77777777" w:rsidR="00EA35C6" w:rsidRPr="003651DF" w:rsidRDefault="00EA35C6" w:rsidP="0038046B">
            <w:pPr>
              <w:pStyle w:val="NoSpacing"/>
              <w:jc w:val="right"/>
              <w:rPr>
                <w:rFonts w:ascii="AngsanaUPC" w:hAnsi="AngsanaUPC" w:cs="AngsanaUPC"/>
                <w:sz w:val="28"/>
              </w:rPr>
            </w:pPr>
            <w:r w:rsidRPr="003651DF">
              <w:rPr>
                <w:rFonts w:ascii="AngsanaUPC" w:hAnsi="AngsanaUPC" w:cs="AngsanaUPC"/>
                <w:sz w:val="28"/>
              </w:rPr>
              <w:t>51,215,956</w:t>
            </w:r>
          </w:p>
        </w:tc>
        <w:tc>
          <w:tcPr>
            <w:tcW w:w="1984" w:type="dxa"/>
            <w:shd w:val="clear" w:color="auto" w:fill="auto"/>
            <w:vAlign w:val="bottom"/>
          </w:tcPr>
          <w:p w14:paraId="766651E8" w14:textId="77777777" w:rsidR="00EA35C6" w:rsidRPr="003651DF" w:rsidRDefault="00EA35C6" w:rsidP="0038046B">
            <w:pPr>
              <w:pStyle w:val="NoSpacing"/>
              <w:jc w:val="right"/>
              <w:rPr>
                <w:rFonts w:ascii="AngsanaUPC" w:hAnsi="AngsanaUPC" w:cs="AngsanaUPC"/>
                <w:sz w:val="28"/>
              </w:rPr>
            </w:pPr>
            <w:r w:rsidRPr="003651DF">
              <w:rPr>
                <w:rFonts w:ascii="AngsanaUPC" w:hAnsi="AngsanaUPC" w:cs="AngsanaUPC"/>
                <w:sz w:val="28"/>
              </w:rPr>
              <w:t>50,426,176</w:t>
            </w:r>
          </w:p>
        </w:tc>
      </w:tr>
      <w:tr w:rsidR="00943FEC" w:rsidRPr="003651DF" w14:paraId="1D0D1502" w14:textId="77777777" w:rsidTr="00943FEC">
        <w:trPr>
          <w:trHeight w:val="374"/>
        </w:trPr>
        <w:tc>
          <w:tcPr>
            <w:tcW w:w="4820" w:type="dxa"/>
            <w:shd w:val="clear" w:color="auto" w:fill="auto"/>
            <w:vAlign w:val="bottom"/>
          </w:tcPr>
          <w:p w14:paraId="01697729" w14:textId="2F5A8935" w:rsidR="00943FEC" w:rsidRPr="00B05DB1" w:rsidRDefault="00943FEC" w:rsidP="00943FEC">
            <w:pPr>
              <w:pStyle w:val="NoSpacing"/>
              <w:ind w:left="311" w:hanging="284"/>
              <w:rPr>
                <w:rFonts w:ascii="AngsanaUPC" w:hAnsi="AngsanaUPC" w:cs="AngsanaUPC"/>
                <w:sz w:val="28"/>
                <w:cs/>
              </w:rPr>
            </w:pPr>
            <w:r w:rsidRPr="00B05DB1">
              <w:rPr>
                <w:rFonts w:asciiTheme="majorBidi" w:hAnsiTheme="majorBidi" w:cstheme="majorBidi"/>
                <w:sz w:val="28"/>
              </w:rPr>
              <w:t>Current cost of service and interest</w:t>
            </w:r>
          </w:p>
        </w:tc>
        <w:tc>
          <w:tcPr>
            <w:tcW w:w="2127" w:type="dxa"/>
            <w:shd w:val="clear" w:color="auto" w:fill="auto"/>
            <w:vAlign w:val="bottom"/>
          </w:tcPr>
          <w:p w14:paraId="460D11F2" w14:textId="02ED338A" w:rsidR="00943FEC" w:rsidRPr="00B05DB1" w:rsidRDefault="00943FEC" w:rsidP="00943FEC">
            <w:pPr>
              <w:pStyle w:val="NoSpacing"/>
              <w:jc w:val="right"/>
              <w:rPr>
                <w:rFonts w:ascii="AngsanaUPC" w:hAnsi="AngsanaUPC" w:cs="AngsanaUPC"/>
                <w:sz w:val="28"/>
              </w:rPr>
            </w:pPr>
            <w:r>
              <w:rPr>
                <w:rFonts w:ascii="AngsanaUPC" w:hAnsi="AngsanaUPC" w:cs="AngsanaUPC"/>
                <w:sz w:val="28"/>
              </w:rPr>
              <w:t>5,208,954</w:t>
            </w:r>
          </w:p>
        </w:tc>
        <w:tc>
          <w:tcPr>
            <w:tcW w:w="1984" w:type="dxa"/>
            <w:tcBorders>
              <w:top w:val="nil"/>
              <w:left w:val="nil"/>
              <w:bottom w:val="nil"/>
              <w:right w:val="nil"/>
            </w:tcBorders>
            <w:shd w:val="clear" w:color="auto" w:fill="auto"/>
            <w:vAlign w:val="bottom"/>
          </w:tcPr>
          <w:p w14:paraId="7E7657A3" w14:textId="60DEED1A" w:rsidR="00943FEC" w:rsidRPr="00B05DB1" w:rsidRDefault="00943FEC" w:rsidP="00943FEC">
            <w:pPr>
              <w:pStyle w:val="NoSpacing"/>
              <w:jc w:val="right"/>
              <w:rPr>
                <w:rFonts w:ascii="AngsanaUPC" w:hAnsi="AngsanaUPC" w:cs="AngsanaUPC"/>
                <w:sz w:val="28"/>
              </w:rPr>
            </w:pPr>
            <w:r>
              <w:rPr>
                <w:rFonts w:ascii="AngsanaUPC" w:hAnsi="AngsanaUPC" w:cs="AngsanaUPC"/>
                <w:sz w:val="28"/>
              </w:rPr>
              <w:t>5,127,009</w:t>
            </w:r>
          </w:p>
        </w:tc>
      </w:tr>
      <w:tr w:rsidR="00943FEC" w:rsidRPr="003651DF" w14:paraId="7FC25DFD" w14:textId="77777777" w:rsidTr="00943FEC">
        <w:trPr>
          <w:trHeight w:val="374"/>
        </w:trPr>
        <w:tc>
          <w:tcPr>
            <w:tcW w:w="4820" w:type="dxa"/>
            <w:shd w:val="clear" w:color="auto" w:fill="auto"/>
            <w:vAlign w:val="bottom"/>
          </w:tcPr>
          <w:p w14:paraId="0786B89E" w14:textId="1CF1D409" w:rsidR="00943FEC" w:rsidRPr="00B05DB1" w:rsidRDefault="00943FEC" w:rsidP="00943FEC">
            <w:pPr>
              <w:pStyle w:val="NoSpacing"/>
              <w:ind w:left="311" w:hanging="284"/>
              <w:rPr>
                <w:rFonts w:asciiTheme="majorBidi" w:hAnsiTheme="majorBidi" w:cstheme="majorBidi"/>
                <w:sz w:val="28"/>
              </w:rPr>
            </w:pPr>
            <w:r w:rsidRPr="00B05DB1">
              <w:rPr>
                <w:rFonts w:asciiTheme="majorBidi" w:hAnsiTheme="majorBidi" w:cstheme="majorBidi"/>
                <w:sz w:val="28"/>
              </w:rPr>
              <w:t>Loss from payment employee benefits</w:t>
            </w:r>
          </w:p>
        </w:tc>
        <w:tc>
          <w:tcPr>
            <w:tcW w:w="2127" w:type="dxa"/>
            <w:shd w:val="clear" w:color="auto" w:fill="auto"/>
            <w:vAlign w:val="bottom"/>
          </w:tcPr>
          <w:p w14:paraId="56654C94" w14:textId="633AF296" w:rsidR="00943FEC" w:rsidRPr="00B05DB1" w:rsidRDefault="00943FEC" w:rsidP="00943FEC">
            <w:pPr>
              <w:pStyle w:val="NoSpacing"/>
              <w:jc w:val="right"/>
              <w:rPr>
                <w:rFonts w:ascii="AngsanaUPC" w:hAnsi="AngsanaUPC" w:cs="AngsanaUPC"/>
                <w:sz w:val="28"/>
              </w:rPr>
            </w:pPr>
            <w:r>
              <w:rPr>
                <w:rFonts w:ascii="AngsanaUPC" w:hAnsi="AngsanaUPC" w:cs="AngsanaUPC"/>
                <w:sz w:val="28"/>
              </w:rPr>
              <w:t>258,363</w:t>
            </w:r>
          </w:p>
        </w:tc>
        <w:tc>
          <w:tcPr>
            <w:tcW w:w="1984" w:type="dxa"/>
            <w:tcBorders>
              <w:top w:val="nil"/>
              <w:left w:val="nil"/>
              <w:bottom w:val="nil"/>
              <w:right w:val="nil"/>
            </w:tcBorders>
            <w:shd w:val="clear" w:color="auto" w:fill="auto"/>
            <w:vAlign w:val="bottom"/>
          </w:tcPr>
          <w:p w14:paraId="0737B90A" w14:textId="677943CD" w:rsidR="00943FEC" w:rsidRPr="00B05DB1" w:rsidRDefault="00943FEC" w:rsidP="00943FEC">
            <w:pPr>
              <w:pStyle w:val="NoSpacing"/>
              <w:jc w:val="right"/>
              <w:rPr>
                <w:rFonts w:ascii="AngsanaUPC" w:hAnsi="AngsanaUPC" w:cs="AngsanaUPC"/>
                <w:sz w:val="28"/>
              </w:rPr>
            </w:pPr>
            <w:r>
              <w:rPr>
                <w:rFonts w:ascii="AngsanaUPC" w:hAnsi="AngsanaUPC" w:cs="AngsanaUPC"/>
                <w:sz w:val="28"/>
              </w:rPr>
              <w:t>258,363</w:t>
            </w:r>
          </w:p>
        </w:tc>
      </w:tr>
      <w:tr w:rsidR="00943FEC" w:rsidRPr="003651DF" w14:paraId="4DF61EBF" w14:textId="77777777" w:rsidTr="00943FEC">
        <w:trPr>
          <w:trHeight w:val="374"/>
        </w:trPr>
        <w:tc>
          <w:tcPr>
            <w:tcW w:w="4820" w:type="dxa"/>
            <w:shd w:val="clear" w:color="auto" w:fill="auto"/>
            <w:vAlign w:val="bottom"/>
          </w:tcPr>
          <w:p w14:paraId="42121F37" w14:textId="458978CF" w:rsidR="00943FEC" w:rsidRPr="00B05DB1" w:rsidRDefault="00943FEC" w:rsidP="00943FEC">
            <w:pPr>
              <w:pStyle w:val="NoSpacing"/>
              <w:ind w:left="311" w:hanging="284"/>
              <w:rPr>
                <w:rFonts w:ascii="AngsanaUPC" w:hAnsi="AngsanaUPC" w:cs="AngsanaUPC"/>
                <w:sz w:val="28"/>
                <w:cs/>
              </w:rPr>
            </w:pPr>
            <w:r w:rsidRPr="00B05DB1">
              <w:rPr>
                <w:rFonts w:asciiTheme="majorBidi" w:hAnsiTheme="majorBidi" w:cstheme="majorBidi"/>
                <w:sz w:val="28"/>
              </w:rPr>
              <w:t>Employee benefit paid</w:t>
            </w:r>
          </w:p>
        </w:tc>
        <w:tc>
          <w:tcPr>
            <w:tcW w:w="2127" w:type="dxa"/>
            <w:shd w:val="clear" w:color="auto" w:fill="auto"/>
            <w:vAlign w:val="bottom"/>
          </w:tcPr>
          <w:p w14:paraId="4C4463BC" w14:textId="322AEB1C" w:rsidR="00943FEC" w:rsidRPr="00B05DB1" w:rsidRDefault="00943FEC" w:rsidP="00943FEC">
            <w:pPr>
              <w:pStyle w:val="NoSpacing"/>
              <w:jc w:val="right"/>
              <w:rPr>
                <w:rFonts w:ascii="AngsanaUPC" w:hAnsi="AngsanaUPC" w:cs="AngsanaUPC"/>
                <w:sz w:val="28"/>
              </w:rPr>
            </w:pPr>
            <w:r>
              <w:rPr>
                <w:rFonts w:ascii="AngsanaUPC" w:hAnsi="AngsanaUPC" w:cs="AngsanaUPC"/>
                <w:sz w:val="28"/>
              </w:rPr>
              <w:t>(461,278)</w:t>
            </w:r>
          </w:p>
        </w:tc>
        <w:tc>
          <w:tcPr>
            <w:tcW w:w="1984" w:type="dxa"/>
            <w:tcBorders>
              <w:top w:val="nil"/>
              <w:left w:val="nil"/>
              <w:bottom w:val="nil"/>
              <w:right w:val="nil"/>
            </w:tcBorders>
            <w:shd w:val="clear" w:color="auto" w:fill="auto"/>
            <w:vAlign w:val="bottom"/>
          </w:tcPr>
          <w:p w14:paraId="76B30C91" w14:textId="338A70A2" w:rsidR="00943FEC" w:rsidRPr="00B05DB1" w:rsidRDefault="00943FEC" w:rsidP="00943FEC">
            <w:pPr>
              <w:pStyle w:val="NoSpacing"/>
              <w:jc w:val="right"/>
              <w:rPr>
                <w:rFonts w:ascii="AngsanaUPC" w:hAnsi="AngsanaUPC" w:cs="AngsanaUPC"/>
                <w:sz w:val="28"/>
              </w:rPr>
            </w:pPr>
            <w:r>
              <w:rPr>
                <w:rFonts w:ascii="AngsanaUPC" w:hAnsi="AngsanaUPC" w:cs="AngsanaUPC"/>
                <w:sz w:val="28"/>
              </w:rPr>
              <w:t>(461,278)</w:t>
            </w:r>
          </w:p>
        </w:tc>
      </w:tr>
      <w:tr w:rsidR="00943FEC" w:rsidRPr="003651DF" w14:paraId="51111812" w14:textId="77777777" w:rsidTr="00943FEC">
        <w:trPr>
          <w:trHeight w:val="374"/>
        </w:trPr>
        <w:tc>
          <w:tcPr>
            <w:tcW w:w="4820" w:type="dxa"/>
            <w:shd w:val="clear" w:color="auto" w:fill="auto"/>
            <w:vAlign w:val="bottom"/>
          </w:tcPr>
          <w:p w14:paraId="22DEB05B" w14:textId="205E42F1" w:rsidR="00943FEC" w:rsidRPr="00AF6E14" w:rsidRDefault="00943FEC" w:rsidP="00943FEC">
            <w:pPr>
              <w:pStyle w:val="NoSpacing"/>
              <w:ind w:left="311" w:hanging="284"/>
              <w:rPr>
                <w:rFonts w:ascii="AngsanaUPC" w:hAnsi="AngsanaUPC" w:cs="AngsanaUPC"/>
                <w:sz w:val="28"/>
                <w:cs/>
              </w:rPr>
            </w:pPr>
            <w:r w:rsidRPr="00AF6E14">
              <w:rPr>
                <w:rFonts w:ascii="AngsanaUPC" w:hAnsi="AngsanaUPC" w:cs="AngsanaUPC"/>
                <w:sz w:val="28"/>
              </w:rPr>
              <w:t>Less: Current provisions for employee benefit</w:t>
            </w:r>
          </w:p>
        </w:tc>
        <w:tc>
          <w:tcPr>
            <w:tcW w:w="2127" w:type="dxa"/>
            <w:shd w:val="clear" w:color="auto" w:fill="auto"/>
            <w:vAlign w:val="bottom"/>
          </w:tcPr>
          <w:p w14:paraId="54204E53" w14:textId="610FBA10" w:rsidR="00943FEC" w:rsidRPr="003651DF" w:rsidRDefault="00943FEC" w:rsidP="00943FEC">
            <w:pPr>
              <w:pStyle w:val="NoSpacing"/>
              <w:jc w:val="right"/>
              <w:rPr>
                <w:rFonts w:ascii="AngsanaUPC" w:hAnsi="AngsanaUPC" w:cs="AngsanaUPC"/>
                <w:sz w:val="28"/>
              </w:rPr>
            </w:pPr>
            <w:r>
              <w:rPr>
                <w:rFonts w:ascii="AngsanaUPC" w:hAnsi="AngsanaUPC" w:cs="AngsanaUPC"/>
                <w:sz w:val="28"/>
              </w:rPr>
              <w:t>(796,307)</w:t>
            </w:r>
          </w:p>
        </w:tc>
        <w:tc>
          <w:tcPr>
            <w:tcW w:w="1984" w:type="dxa"/>
            <w:tcBorders>
              <w:top w:val="nil"/>
              <w:left w:val="nil"/>
              <w:bottom w:val="nil"/>
              <w:right w:val="nil"/>
            </w:tcBorders>
            <w:shd w:val="clear" w:color="auto" w:fill="auto"/>
            <w:vAlign w:val="bottom"/>
          </w:tcPr>
          <w:p w14:paraId="7669B9FD" w14:textId="3361CF08" w:rsidR="00943FEC" w:rsidRPr="003651DF" w:rsidRDefault="00943FEC" w:rsidP="00943FEC">
            <w:pPr>
              <w:pStyle w:val="NoSpacing"/>
              <w:jc w:val="right"/>
              <w:rPr>
                <w:rFonts w:ascii="AngsanaUPC" w:hAnsi="AngsanaUPC" w:cs="AngsanaUPC"/>
                <w:sz w:val="28"/>
              </w:rPr>
            </w:pPr>
            <w:r>
              <w:rPr>
                <w:rFonts w:ascii="AngsanaUPC" w:hAnsi="AngsanaUPC" w:cs="AngsanaUPC"/>
                <w:sz w:val="28"/>
              </w:rPr>
              <w:t>(796,307)</w:t>
            </w:r>
          </w:p>
        </w:tc>
      </w:tr>
      <w:tr w:rsidR="00943FEC" w:rsidRPr="003651DF" w14:paraId="71309BE3" w14:textId="77777777" w:rsidTr="00943FEC">
        <w:trPr>
          <w:trHeight w:val="374"/>
        </w:trPr>
        <w:tc>
          <w:tcPr>
            <w:tcW w:w="4820" w:type="dxa"/>
            <w:shd w:val="clear" w:color="auto" w:fill="auto"/>
            <w:vAlign w:val="bottom"/>
          </w:tcPr>
          <w:p w14:paraId="17D53971" w14:textId="53E04F47" w:rsidR="00943FEC" w:rsidRPr="00AF6E14" w:rsidRDefault="00943FEC" w:rsidP="00943FEC">
            <w:pPr>
              <w:pStyle w:val="NoSpacing"/>
              <w:ind w:left="311" w:hanging="284"/>
              <w:rPr>
                <w:rFonts w:ascii="AngsanaUPC" w:hAnsi="AngsanaUPC" w:cs="AngsanaUPC"/>
                <w:sz w:val="28"/>
                <w:cs/>
              </w:rPr>
            </w:pPr>
            <w:r w:rsidRPr="00AF6E14">
              <w:rPr>
                <w:rFonts w:asciiTheme="majorBidi" w:hAnsiTheme="majorBidi" w:cstheme="majorBidi"/>
                <w:sz w:val="28"/>
              </w:rPr>
              <w:t xml:space="preserve">Ending as at </w:t>
            </w:r>
            <w:r>
              <w:rPr>
                <w:rFonts w:asciiTheme="majorBidi" w:hAnsiTheme="majorBidi" w:cstheme="majorBidi"/>
                <w:sz w:val="28"/>
              </w:rPr>
              <w:t>September 30</w:t>
            </w:r>
            <w:r w:rsidRPr="00AF6E14">
              <w:rPr>
                <w:rFonts w:asciiTheme="majorBidi" w:hAnsiTheme="majorBidi" w:cstheme="majorBidi"/>
                <w:sz w:val="28"/>
              </w:rPr>
              <w:t>, 2022</w:t>
            </w:r>
          </w:p>
        </w:tc>
        <w:tc>
          <w:tcPr>
            <w:tcW w:w="2127" w:type="dxa"/>
            <w:shd w:val="clear" w:color="auto" w:fill="auto"/>
            <w:vAlign w:val="bottom"/>
          </w:tcPr>
          <w:p w14:paraId="6A0961CA" w14:textId="4A5029DE" w:rsidR="00943FEC" w:rsidRPr="003651DF" w:rsidRDefault="00943FEC" w:rsidP="00943FEC">
            <w:pPr>
              <w:pStyle w:val="NoSpacing"/>
              <w:pBdr>
                <w:top w:val="single" w:sz="4" w:space="1" w:color="auto"/>
                <w:bottom w:val="double" w:sz="4" w:space="1" w:color="auto"/>
              </w:pBdr>
              <w:jc w:val="right"/>
              <w:rPr>
                <w:rFonts w:ascii="AngsanaUPC" w:hAnsi="AngsanaUPC" w:cs="AngsanaUPC"/>
                <w:sz w:val="28"/>
              </w:rPr>
            </w:pPr>
            <w:r>
              <w:rPr>
                <w:rFonts w:ascii="AngsanaUPC" w:hAnsi="AngsanaUPC" w:cs="AngsanaUPC"/>
                <w:sz w:val="28"/>
              </w:rPr>
              <w:t>55,425,688</w:t>
            </w:r>
          </w:p>
        </w:tc>
        <w:tc>
          <w:tcPr>
            <w:tcW w:w="1984" w:type="dxa"/>
            <w:tcBorders>
              <w:top w:val="nil"/>
              <w:left w:val="nil"/>
              <w:bottom w:val="nil"/>
              <w:right w:val="nil"/>
            </w:tcBorders>
            <w:shd w:val="clear" w:color="auto" w:fill="auto"/>
            <w:vAlign w:val="bottom"/>
          </w:tcPr>
          <w:p w14:paraId="04F97600" w14:textId="0062F9D3" w:rsidR="00943FEC" w:rsidRPr="003651DF" w:rsidRDefault="00943FEC" w:rsidP="00943FEC">
            <w:pPr>
              <w:pStyle w:val="NoSpacing"/>
              <w:pBdr>
                <w:top w:val="single" w:sz="4" w:space="1" w:color="auto"/>
                <w:bottom w:val="double" w:sz="4" w:space="1" w:color="auto"/>
              </w:pBdr>
              <w:jc w:val="right"/>
              <w:rPr>
                <w:rFonts w:ascii="AngsanaUPC" w:hAnsi="AngsanaUPC" w:cs="AngsanaUPC"/>
                <w:sz w:val="28"/>
              </w:rPr>
            </w:pPr>
            <w:r>
              <w:rPr>
                <w:rFonts w:ascii="AngsanaUPC" w:hAnsi="AngsanaUPC" w:cs="AngsanaUPC" w:hint="cs"/>
                <w:sz w:val="28"/>
                <w:cs/>
              </w:rPr>
              <w:t>5</w:t>
            </w:r>
            <w:r>
              <w:rPr>
                <w:rFonts w:ascii="AngsanaUPC" w:hAnsi="AngsanaUPC" w:cs="AngsanaUPC"/>
                <w:sz w:val="28"/>
              </w:rPr>
              <w:t>4,553,963</w:t>
            </w:r>
          </w:p>
        </w:tc>
      </w:tr>
    </w:tbl>
    <w:p w14:paraId="4985B7AD" w14:textId="54853E22" w:rsidR="000124D4" w:rsidRPr="00C1505D" w:rsidRDefault="00F97B21" w:rsidP="00D06D04">
      <w:pPr>
        <w:pStyle w:val="NoSpacing"/>
        <w:numPr>
          <w:ilvl w:val="0"/>
          <w:numId w:val="1"/>
        </w:numPr>
        <w:spacing w:before="360" w:after="120"/>
        <w:ind w:left="426" w:hanging="284"/>
        <w:rPr>
          <w:rFonts w:asciiTheme="majorBidi" w:hAnsiTheme="majorBidi" w:cstheme="majorBidi"/>
          <w:b/>
          <w:bCs/>
          <w:sz w:val="28"/>
        </w:rPr>
      </w:pPr>
      <w:r w:rsidRPr="00F97B21">
        <w:rPr>
          <w:rFonts w:asciiTheme="majorBidi" w:hAnsiTheme="majorBidi" w:cstheme="majorBidi"/>
          <w:b/>
          <w:bCs/>
          <w:sz w:val="28"/>
        </w:rPr>
        <w:t>COMMITMENT AND CONTINGENT LIABILITIES</w:t>
      </w:r>
    </w:p>
    <w:p w14:paraId="4205498A" w14:textId="57DFEF2D" w:rsidR="00F97B21" w:rsidRPr="00584DD2" w:rsidRDefault="00F97B21">
      <w:pPr>
        <w:pStyle w:val="NoSpacing"/>
        <w:numPr>
          <w:ilvl w:val="0"/>
          <w:numId w:val="14"/>
        </w:numPr>
        <w:spacing w:after="120"/>
        <w:ind w:left="993" w:hanging="567"/>
        <w:jc w:val="thaiDistribute"/>
        <w:rPr>
          <w:rFonts w:asciiTheme="majorBidi" w:hAnsiTheme="majorBidi" w:cstheme="majorBidi"/>
          <w:sz w:val="28"/>
        </w:rPr>
      </w:pPr>
      <w:r w:rsidRPr="00F97B21">
        <w:rPr>
          <w:rFonts w:asciiTheme="majorBidi" w:hAnsiTheme="majorBidi" w:cstheme="majorBidi"/>
          <w:sz w:val="28"/>
        </w:rPr>
        <w:t xml:space="preserve">As </w:t>
      </w:r>
      <w:r w:rsidRPr="004E4059">
        <w:rPr>
          <w:rFonts w:asciiTheme="majorBidi" w:hAnsiTheme="majorBidi" w:cstheme="majorBidi"/>
          <w:sz w:val="28"/>
        </w:rPr>
        <w:t xml:space="preserve">at </w:t>
      </w:r>
      <w:r w:rsidR="009579C9" w:rsidRPr="00584DD2">
        <w:rPr>
          <w:rFonts w:asciiTheme="majorBidi" w:hAnsiTheme="majorBidi" w:cstheme="majorBidi"/>
          <w:sz w:val="28"/>
        </w:rPr>
        <w:t>September</w:t>
      </w:r>
      <w:r w:rsidR="003F2538" w:rsidRPr="00584DD2">
        <w:rPr>
          <w:rFonts w:asciiTheme="majorBidi" w:hAnsiTheme="majorBidi" w:cstheme="majorBidi"/>
          <w:sz w:val="28"/>
        </w:rPr>
        <w:t xml:space="preserve"> 30</w:t>
      </w:r>
      <w:r w:rsidRPr="00584DD2">
        <w:rPr>
          <w:rFonts w:asciiTheme="majorBidi" w:hAnsiTheme="majorBidi" w:cstheme="majorBidi"/>
          <w:sz w:val="28"/>
        </w:rPr>
        <w:t>, 202</w:t>
      </w:r>
      <w:r w:rsidR="002F0B9A" w:rsidRPr="00584DD2">
        <w:rPr>
          <w:rFonts w:asciiTheme="majorBidi" w:hAnsiTheme="majorBidi" w:cstheme="majorBidi"/>
          <w:sz w:val="28"/>
        </w:rPr>
        <w:t>2</w:t>
      </w:r>
      <w:r w:rsidRPr="00584DD2">
        <w:rPr>
          <w:rFonts w:asciiTheme="majorBidi" w:hAnsiTheme="majorBidi" w:cstheme="majorBidi"/>
          <w:sz w:val="28"/>
        </w:rPr>
        <w:t xml:space="preserve"> and December 31, 202</w:t>
      </w:r>
      <w:r w:rsidR="002F0B9A" w:rsidRPr="00584DD2">
        <w:rPr>
          <w:rFonts w:asciiTheme="majorBidi" w:hAnsiTheme="majorBidi" w:cstheme="majorBidi"/>
          <w:sz w:val="28"/>
        </w:rPr>
        <w:t>1</w:t>
      </w:r>
      <w:r w:rsidRPr="00584DD2">
        <w:rPr>
          <w:rFonts w:asciiTheme="majorBidi" w:hAnsiTheme="majorBidi" w:cstheme="majorBidi"/>
          <w:sz w:val="28"/>
        </w:rPr>
        <w:t>,</w:t>
      </w:r>
      <w:r w:rsidRPr="00584DD2">
        <w:t xml:space="preserve"> </w:t>
      </w:r>
      <w:r w:rsidRPr="00584DD2">
        <w:rPr>
          <w:rFonts w:asciiTheme="majorBidi" w:hAnsiTheme="majorBidi" w:cstheme="majorBidi"/>
          <w:sz w:val="28"/>
        </w:rPr>
        <w:t>the Company has purchase order facility in the form of oil coupon amount of Baht 1 million, guaranteed by bank deposits with obligations as stated in note 1</w:t>
      </w:r>
      <w:r w:rsidR="003F2538" w:rsidRPr="00584DD2">
        <w:rPr>
          <w:rFonts w:asciiTheme="majorBidi" w:hAnsiTheme="majorBidi" w:cstheme="majorBidi"/>
          <w:sz w:val="28"/>
        </w:rPr>
        <w:t>4</w:t>
      </w:r>
      <w:r w:rsidRPr="00584DD2">
        <w:rPr>
          <w:rFonts w:asciiTheme="majorBidi" w:hAnsiTheme="majorBidi" w:cstheme="majorBidi"/>
          <w:sz w:val="28"/>
        </w:rPr>
        <w:t>.</w:t>
      </w:r>
    </w:p>
    <w:p w14:paraId="5D2AED9B" w14:textId="49D47AD6" w:rsidR="00F97B21" w:rsidRDefault="00F97B21">
      <w:pPr>
        <w:pStyle w:val="NoSpacing"/>
        <w:numPr>
          <w:ilvl w:val="0"/>
          <w:numId w:val="14"/>
        </w:numPr>
        <w:spacing w:after="120"/>
        <w:ind w:left="993" w:hanging="567"/>
        <w:jc w:val="thaiDistribute"/>
        <w:rPr>
          <w:rFonts w:asciiTheme="majorBidi" w:hAnsiTheme="majorBidi" w:cstheme="majorBidi"/>
          <w:sz w:val="28"/>
        </w:rPr>
      </w:pPr>
      <w:r w:rsidRPr="00584DD2">
        <w:rPr>
          <w:rFonts w:asciiTheme="majorBidi" w:hAnsiTheme="majorBidi" w:cstheme="majorBidi"/>
          <w:sz w:val="28"/>
        </w:rPr>
        <w:t xml:space="preserve">As at </w:t>
      </w:r>
      <w:r w:rsidR="009579C9" w:rsidRPr="00584DD2">
        <w:rPr>
          <w:rFonts w:asciiTheme="majorBidi" w:hAnsiTheme="majorBidi" w:cstheme="majorBidi"/>
          <w:sz w:val="28"/>
        </w:rPr>
        <w:t>September</w:t>
      </w:r>
      <w:r w:rsidR="003F2538" w:rsidRPr="00584DD2">
        <w:rPr>
          <w:rFonts w:asciiTheme="majorBidi" w:hAnsiTheme="majorBidi" w:cstheme="majorBidi"/>
          <w:sz w:val="28"/>
        </w:rPr>
        <w:t xml:space="preserve"> 30</w:t>
      </w:r>
      <w:r w:rsidRPr="00584DD2">
        <w:rPr>
          <w:rFonts w:asciiTheme="majorBidi" w:hAnsiTheme="majorBidi" w:cstheme="majorBidi"/>
          <w:sz w:val="28"/>
        </w:rPr>
        <w:t>, 202</w:t>
      </w:r>
      <w:r w:rsidR="002F0B9A" w:rsidRPr="00584DD2">
        <w:rPr>
          <w:rFonts w:asciiTheme="majorBidi" w:hAnsiTheme="majorBidi" w:cstheme="majorBidi"/>
          <w:sz w:val="28"/>
        </w:rPr>
        <w:t>2</w:t>
      </w:r>
      <w:r w:rsidRPr="00584DD2">
        <w:rPr>
          <w:rFonts w:asciiTheme="majorBidi" w:hAnsiTheme="majorBidi" w:cstheme="majorBidi"/>
          <w:sz w:val="28"/>
        </w:rPr>
        <w:t xml:space="preserve"> and December 31, 202</w:t>
      </w:r>
      <w:r w:rsidR="002F0B9A" w:rsidRPr="00584DD2">
        <w:rPr>
          <w:rFonts w:asciiTheme="majorBidi" w:hAnsiTheme="majorBidi" w:cstheme="majorBidi"/>
          <w:sz w:val="28"/>
        </w:rPr>
        <w:t>1</w:t>
      </w:r>
      <w:r w:rsidRPr="00584DD2">
        <w:rPr>
          <w:rFonts w:asciiTheme="majorBidi" w:hAnsiTheme="majorBidi" w:cstheme="majorBidi"/>
          <w:sz w:val="28"/>
        </w:rPr>
        <w:t>, the Company and subsidiaries are liable to pay</w:t>
      </w:r>
      <w:r w:rsidRPr="00F97B21">
        <w:rPr>
          <w:rFonts w:asciiTheme="majorBidi" w:hAnsiTheme="majorBidi" w:cstheme="majorBidi"/>
          <w:sz w:val="28"/>
        </w:rPr>
        <w:t xml:space="preserve"> service fee under service agreement amount</w:t>
      </w:r>
      <w:r>
        <w:rPr>
          <w:rFonts w:asciiTheme="majorBidi" w:hAnsiTheme="majorBidi" w:cstheme="majorBidi"/>
          <w:sz w:val="28"/>
        </w:rPr>
        <w:t xml:space="preserve"> </w:t>
      </w:r>
      <w:r w:rsidRPr="00F97B21">
        <w:rPr>
          <w:rFonts w:asciiTheme="majorBidi" w:hAnsiTheme="majorBidi" w:cstheme="majorBidi"/>
          <w:sz w:val="28"/>
        </w:rPr>
        <w:t xml:space="preserve">of Baht </w:t>
      </w:r>
      <w:r w:rsidR="00943FEC">
        <w:rPr>
          <w:rFonts w:ascii="AngsanaUPC" w:hAnsi="AngsanaUPC" w:cs="AngsanaUPC"/>
          <w:sz w:val="28"/>
        </w:rPr>
        <w:t>18.55</w:t>
      </w:r>
      <w:r w:rsidRPr="00F97B21">
        <w:rPr>
          <w:rFonts w:asciiTheme="majorBidi" w:hAnsiTheme="majorBidi" w:cstheme="majorBidi"/>
          <w:sz w:val="28"/>
        </w:rPr>
        <w:t xml:space="preserve"> million and Baht </w:t>
      </w:r>
      <w:r w:rsidR="002F0B9A">
        <w:rPr>
          <w:rFonts w:asciiTheme="majorBidi" w:hAnsiTheme="majorBidi" w:cstheme="majorBidi"/>
          <w:sz w:val="28"/>
        </w:rPr>
        <w:t>14.36</w:t>
      </w:r>
      <w:r w:rsidRPr="00F97B21">
        <w:rPr>
          <w:rFonts w:asciiTheme="majorBidi" w:hAnsiTheme="majorBidi" w:cstheme="majorBidi"/>
          <w:sz w:val="28"/>
        </w:rPr>
        <w:t xml:space="preserve"> million respectively (Separate : Baht </w:t>
      </w:r>
      <w:r w:rsidR="00943FEC">
        <w:rPr>
          <w:rFonts w:ascii="AngsanaUPC" w:hAnsi="AngsanaUPC" w:cs="AngsanaUPC"/>
          <w:sz w:val="28"/>
        </w:rPr>
        <w:t>19.15</w:t>
      </w:r>
      <w:r w:rsidRPr="00F97B21">
        <w:rPr>
          <w:rFonts w:asciiTheme="majorBidi" w:hAnsiTheme="majorBidi" w:cstheme="majorBidi"/>
          <w:sz w:val="28"/>
        </w:rPr>
        <w:t xml:space="preserve"> </w:t>
      </w:r>
      <w:r w:rsidRPr="00397844">
        <w:rPr>
          <w:rFonts w:asciiTheme="majorBidi" w:hAnsiTheme="majorBidi" w:cstheme="majorBidi"/>
          <w:sz w:val="28"/>
        </w:rPr>
        <w:t xml:space="preserve">million and Baht </w:t>
      </w:r>
      <w:r w:rsidR="002F0B9A" w:rsidRPr="00397844">
        <w:rPr>
          <w:rFonts w:asciiTheme="majorBidi" w:hAnsiTheme="majorBidi" w:cstheme="majorBidi"/>
          <w:sz w:val="28"/>
        </w:rPr>
        <w:t>14.39</w:t>
      </w:r>
      <w:r w:rsidRPr="00397844">
        <w:rPr>
          <w:rFonts w:asciiTheme="majorBidi" w:hAnsiTheme="majorBidi" w:cstheme="majorBidi"/>
          <w:sz w:val="28"/>
        </w:rPr>
        <w:t xml:space="preserve"> million respectively).</w:t>
      </w:r>
    </w:p>
    <w:p w14:paraId="3901C064" w14:textId="349A245E" w:rsidR="00F97B21" w:rsidRPr="00943FEC" w:rsidRDefault="00F97B21" w:rsidP="00397844">
      <w:pPr>
        <w:pStyle w:val="NoSpacing"/>
        <w:numPr>
          <w:ilvl w:val="0"/>
          <w:numId w:val="14"/>
        </w:numPr>
        <w:spacing w:after="120"/>
        <w:ind w:left="993" w:hanging="567"/>
        <w:jc w:val="thaiDistribute"/>
        <w:rPr>
          <w:rFonts w:asciiTheme="majorBidi" w:hAnsiTheme="majorBidi" w:cstheme="majorBidi"/>
          <w:sz w:val="28"/>
        </w:rPr>
      </w:pPr>
      <w:r w:rsidRPr="00943FEC">
        <w:rPr>
          <w:rFonts w:asciiTheme="majorBidi" w:hAnsiTheme="majorBidi" w:cstheme="majorBidi"/>
          <w:sz w:val="28"/>
        </w:rPr>
        <w:t xml:space="preserve">As at </w:t>
      </w:r>
      <w:r w:rsidR="009579C9" w:rsidRPr="00943FEC">
        <w:rPr>
          <w:rFonts w:asciiTheme="majorBidi" w:hAnsiTheme="majorBidi" w:cstheme="majorBidi"/>
          <w:sz w:val="28"/>
        </w:rPr>
        <w:t>September</w:t>
      </w:r>
      <w:r w:rsidR="003F2538" w:rsidRPr="00943FEC">
        <w:rPr>
          <w:rFonts w:asciiTheme="majorBidi" w:hAnsiTheme="majorBidi" w:cstheme="majorBidi"/>
          <w:sz w:val="28"/>
        </w:rPr>
        <w:t xml:space="preserve"> 30</w:t>
      </w:r>
      <w:r w:rsidR="002F0B9A" w:rsidRPr="00943FEC">
        <w:rPr>
          <w:rFonts w:asciiTheme="majorBidi" w:hAnsiTheme="majorBidi" w:cstheme="majorBidi"/>
          <w:sz w:val="28"/>
        </w:rPr>
        <w:t>, 2022 and December 31, 2021</w:t>
      </w:r>
      <w:r w:rsidRPr="00943FEC">
        <w:rPr>
          <w:rFonts w:asciiTheme="majorBidi" w:hAnsiTheme="majorBidi" w:cstheme="majorBidi"/>
          <w:b/>
          <w:bCs/>
          <w:sz w:val="28"/>
        </w:rPr>
        <w:t xml:space="preserve">, </w:t>
      </w:r>
      <w:r w:rsidRPr="00943FEC">
        <w:rPr>
          <w:rFonts w:asciiTheme="majorBidi" w:hAnsiTheme="majorBidi" w:cstheme="majorBidi"/>
          <w:sz w:val="28"/>
        </w:rPr>
        <w:t>the Company has contingent liabilities for bank issuance of letter of guarantee against work contract amounting to Baht</w:t>
      </w:r>
      <w:r w:rsidR="00943FEC" w:rsidRPr="00943FEC">
        <w:rPr>
          <w:rFonts w:asciiTheme="majorBidi" w:hAnsiTheme="majorBidi" w:cstheme="majorBidi"/>
          <w:sz w:val="28"/>
        </w:rPr>
        <w:t xml:space="preserve"> 85.62 </w:t>
      </w:r>
      <w:r w:rsidRPr="00943FEC">
        <w:rPr>
          <w:rFonts w:asciiTheme="majorBidi" w:hAnsiTheme="majorBidi" w:cstheme="majorBidi"/>
          <w:sz w:val="28"/>
        </w:rPr>
        <w:t xml:space="preserve">million and Baht </w:t>
      </w:r>
      <w:r w:rsidR="002F0B9A" w:rsidRPr="00943FEC">
        <w:rPr>
          <w:rFonts w:asciiTheme="majorBidi" w:hAnsiTheme="majorBidi" w:cstheme="majorBidi"/>
          <w:sz w:val="28"/>
        </w:rPr>
        <w:t>86.81</w:t>
      </w:r>
      <w:r w:rsidRPr="00943FEC">
        <w:rPr>
          <w:rFonts w:asciiTheme="majorBidi" w:hAnsiTheme="majorBidi" w:cstheme="majorBidi"/>
          <w:sz w:val="28"/>
        </w:rPr>
        <w:t xml:space="preserve"> million respectively, guaranteed by fixed deposit with obligations as stated in note 1</w:t>
      </w:r>
      <w:r w:rsidR="003F2538" w:rsidRPr="00943FEC">
        <w:rPr>
          <w:rFonts w:asciiTheme="majorBidi" w:hAnsiTheme="majorBidi" w:cstheme="majorBidi"/>
          <w:sz w:val="28"/>
        </w:rPr>
        <w:t>4</w:t>
      </w:r>
      <w:r w:rsidRPr="00943FEC">
        <w:rPr>
          <w:rFonts w:asciiTheme="majorBidi" w:hAnsiTheme="majorBidi" w:cstheme="majorBidi"/>
          <w:sz w:val="28"/>
        </w:rPr>
        <w:t xml:space="preserve"> and property, plant and equipment as stated in note </w:t>
      </w:r>
      <w:r w:rsidR="002F0B9A" w:rsidRPr="00943FEC">
        <w:rPr>
          <w:rFonts w:asciiTheme="majorBidi" w:hAnsiTheme="majorBidi" w:cstheme="majorBidi"/>
          <w:sz w:val="28"/>
        </w:rPr>
        <w:t>1</w:t>
      </w:r>
      <w:r w:rsidR="003F2538" w:rsidRPr="00943FEC">
        <w:rPr>
          <w:rFonts w:asciiTheme="majorBidi" w:hAnsiTheme="majorBidi" w:cstheme="majorBidi"/>
          <w:sz w:val="28"/>
        </w:rPr>
        <w:t>2</w:t>
      </w:r>
      <w:r w:rsidRPr="00943FEC">
        <w:rPr>
          <w:rFonts w:asciiTheme="majorBidi" w:hAnsiTheme="majorBidi" w:cstheme="majorBidi"/>
          <w:sz w:val="28"/>
        </w:rPr>
        <w:t xml:space="preserve">.  </w:t>
      </w:r>
    </w:p>
    <w:p w14:paraId="6CB65EB9" w14:textId="61BB62A9" w:rsidR="006B59E1" w:rsidRDefault="00F97B21">
      <w:pPr>
        <w:pStyle w:val="NoSpacing"/>
        <w:numPr>
          <w:ilvl w:val="0"/>
          <w:numId w:val="14"/>
        </w:numPr>
        <w:spacing w:after="120"/>
        <w:ind w:left="993" w:hanging="567"/>
        <w:jc w:val="both"/>
        <w:rPr>
          <w:rFonts w:asciiTheme="majorBidi" w:hAnsiTheme="majorBidi" w:cstheme="majorBidi"/>
          <w:sz w:val="28"/>
        </w:rPr>
      </w:pPr>
      <w:r w:rsidRPr="00943FEC">
        <w:rPr>
          <w:rFonts w:asciiTheme="majorBidi" w:hAnsiTheme="majorBidi" w:cstheme="majorBidi"/>
          <w:sz w:val="28"/>
        </w:rPr>
        <w:t xml:space="preserve">As </w:t>
      </w:r>
      <w:r w:rsidR="002F0B9A" w:rsidRPr="00943FEC">
        <w:rPr>
          <w:rFonts w:asciiTheme="majorBidi" w:hAnsiTheme="majorBidi" w:cstheme="majorBidi"/>
          <w:sz w:val="28"/>
        </w:rPr>
        <w:t xml:space="preserve">at </w:t>
      </w:r>
      <w:r w:rsidR="009579C9" w:rsidRPr="00943FEC">
        <w:rPr>
          <w:rFonts w:asciiTheme="majorBidi" w:hAnsiTheme="majorBidi" w:cstheme="majorBidi"/>
          <w:sz w:val="28"/>
        </w:rPr>
        <w:t>September</w:t>
      </w:r>
      <w:r w:rsidR="003F2538" w:rsidRPr="00943FEC">
        <w:rPr>
          <w:rFonts w:asciiTheme="majorBidi" w:hAnsiTheme="majorBidi" w:cstheme="majorBidi"/>
          <w:sz w:val="28"/>
        </w:rPr>
        <w:t xml:space="preserve"> 30</w:t>
      </w:r>
      <w:r w:rsidR="002F0B9A" w:rsidRPr="00943FEC">
        <w:rPr>
          <w:rFonts w:asciiTheme="majorBidi" w:hAnsiTheme="majorBidi" w:cstheme="majorBidi"/>
          <w:sz w:val="28"/>
        </w:rPr>
        <w:t>, 2022 and December 31, 2021</w:t>
      </w:r>
      <w:r w:rsidRPr="00943FEC">
        <w:rPr>
          <w:rFonts w:asciiTheme="majorBidi" w:hAnsiTheme="majorBidi" w:cstheme="majorBidi"/>
          <w:sz w:val="28"/>
        </w:rPr>
        <w:t>, the Company had commitment to bank under promissory note amounting to Baht 20 million guaranteed by property, plant and equipment as stated in note 1</w:t>
      </w:r>
      <w:r w:rsidR="003F2538" w:rsidRPr="00943FEC">
        <w:rPr>
          <w:rFonts w:asciiTheme="majorBidi" w:hAnsiTheme="majorBidi" w:cstheme="majorBidi"/>
          <w:sz w:val="28"/>
        </w:rPr>
        <w:t>2</w:t>
      </w:r>
      <w:r w:rsidRPr="00943FEC">
        <w:rPr>
          <w:rFonts w:asciiTheme="majorBidi" w:hAnsiTheme="majorBidi" w:cstheme="majorBidi"/>
          <w:sz w:val="28"/>
        </w:rPr>
        <w:t>.</w:t>
      </w:r>
    </w:p>
    <w:p w14:paraId="6CC4CC1A" w14:textId="77777777" w:rsidR="006B59E1" w:rsidRDefault="006B59E1">
      <w:pPr>
        <w:rPr>
          <w:rFonts w:asciiTheme="majorBidi" w:hAnsiTheme="majorBidi" w:cstheme="majorBidi"/>
          <w:sz w:val="28"/>
        </w:rPr>
      </w:pPr>
      <w:r>
        <w:rPr>
          <w:rFonts w:asciiTheme="majorBidi" w:hAnsiTheme="majorBidi" w:cstheme="majorBidi"/>
          <w:sz w:val="28"/>
        </w:rPr>
        <w:br w:type="page"/>
      </w:r>
    </w:p>
    <w:p w14:paraId="2C379AA7" w14:textId="120CFB86" w:rsidR="00F97B21" w:rsidRPr="00397844" w:rsidRDefault="00F97B21">
      <w:pPr>
        <w:pStyle w:val="NoSpacing"/>
        <w:numPr>
          <w:ilvl w:val="0"/>
          <w:numId w:val="14"/>
        </w:numPr>
        <w:spacing w:after="120"/>
        <w:ind w:left="993" w:hanging="567"/>
        <w:jc w:val="both"/>
        <w:rPr>
          <w:rFonts w:asciiTheme="majorBidi" w:hAnsiTheme="majorBidi" w:cstheme="majorBidi"/>
          <w:sz w:val="28"/>
        </w:rPr>
      </w:pPr>
      <w:r w:rsidRPr="00397844">
        <w:rPr>
          <w:rFonts w:asciiTheme="majorBidi" w:hAnsiTheme="majorBidi" w:cstheme="majorBidi"/>
          <w:sz w:val="28"/>
        </w:rPr>
        <w:lastRenderedPageBreak/>
        <w:t>In August 2020, the civil case No. 3</w:t>
      </w:r>
      <w:r w:rsidR="00F66CD6" w:rsidRPr="00397844">
        <w:rPr>
          <w:rFonts w:asciiTheme="majorBidi" w:hAnsiTheme="majorBidi" w:cstheme="majorBidi"/>
          <w:sz w:val="28"/>
        </w:rPr>
        <w:t>1</w:t>
      </w:r>
      <w:r w:rsidRPr="00397844">
        <w:rPr>
          <w:rFonts w:asciiTheme="majorBidi" w:hAnsiTheme="majorBidi" w:cstheme="majorBidi"/>
          <w:sz w:val="28"/>
        </w:rPr>
        <w:t>1/2020 was filed against the company as one of four defendants. The plaintiff claimed that the wall of his proper</w:t>
      </w:r>
      <w:r w:rsidR="00400C90" w:rsidRPr="00397844">
        <w:rPr>
          <w:rFonts w:asciiTheme="majorBidi" w:hAnsiTheme="majorBidi" w:cstheme="majorBidi"/>
          <w:sz w:val="28"/>
        </w:rPr>
        <w:t>t</w:t>
      </w:r>
      <w:r w:rsidRPr="00397844">
        <w:rPr>
          <w:rFonts w:asciiTheme="majorBidi" w:hAnsiTheme="majorBidi" w:cstheme="majorBidi"/>
          <w:sz w:val="28"/>
        </w:rPr>
        <w:t xml:space="preserve">y adjacent to a construction site where the company is the consultant was damaged and asked for damages of </w:t>
      </w:r>
      <w:r w:rsidRPr="00943FEC">
        <w:rPr>
          <w:rFonts w:asciiTheme="majorBidi" w:hAnsiTheme="majorBidi" w:cstheme="majorBidi"/>
          <w:sz w:val="28"/>
        </w:rPr>
        <w:t xml:space="preserve">Baht </w:t>
      </w:r>
      <w:r w:rsidR="00AB76FA">
        <w:rPr>
          <w:rFonts w:asciiTheme="majorBidi" w:hAnsiTheme="majorBidi" w:cstheme="majorBidi"/>
          <w:sz w:val="28"/>
        </w:rPr>
        <w:t>67.40</w:t>
      </w:r>
      <w:r w:rsidRPr="00943FEC">
        <w:rPr>
          <w:rFonts w:asciiTheme="majorBidi" w:hAnsiTheme="majorBidi" w:cstheme="majorBidi"/>
          <w:sz w:val="28"/>
        </w:rPr>
        <w:t xml:space="preserve"> mil</w:t>
      </w:r>
      <w:r w:rsidRPr="00B05DB1">
        <w:rPr>
          <w:rFonts w:asciiTheme="majorBidi" w:hAnsiTheme="majorBidi" w:cstheme="majorBidi"/>
          <w:sz w:val="28"/>
        </w:rPr>
        <w:t>lion</w:t>
      </w:r>
      <w:r w:rsidRPr="00397844">
        <w:rPr>
          <w:rFonts w:asciiTheme="majorBidi" w:hAnsiTheme="majorBidi" w:cstheme="majorBidi"/>
          <w:sz w:val="28"/>
        </w:rPr>
        <w:t>. The Company filed a defence denying the allegation with the court that the plaintiff did not act in good faith and the claim was unlawful because the construction work of the project under the Company’s supervision has been performed at its utmost care within the scopes according to the drawings, construction requirements and the permit by the authority. The construction is in accordance with proper technical standards. Currently, the case is in the process of pretrial conference with the court. However, the Company has a Professional Liability Insurance covering such case to protect the Company’s risk on this matter.</w:t>
      </w:r>
      <w:r w:rsidR="00A10215" w:rsidRPr="00397844">
        <w:rPr>
          <w:rFonts w:asciiTheme="majorBidi" w:hAnsiTheme="majorBidi" w:cstheme="majorBidi" w:hint="cs"/>
          <w:sz w:val="28"/>
          <w:cs/>
        </w:rPr>
        <w:t xml:space="preserve"> </w:t>
      </w:r>
      <w:r w:rsidR="00A10215" w:rsidRPr="00397844">
        <w:rPr>
          <w:rFonts w:asciiTheme="majorBidi" w:hAnsiTheme="majorBidi" w:cstheme="majorBidi"/>
          <w:sz w:val="28"/>
        </w:rPr>
        <w:t>In this case, the Company's attorney is of the opinion that since the case is not yet final, the outcome of the case cannot be expected.</w:t>
      </w:r>
    </w:p>
    <w:p w14:paraId="1484DAA4" w14:textId="5BDF104E" w:rsidR="00672D69" w:rsidRPr="00C1505D" w:rsidRDefault="00F97B21" w:rsidP="00D06D04">
      <w:pPr>
        <w:pStyle w:val="NoSpacing"/>
        <w:numPr>
          <w:ilvl w:val="0"/>
          <w:numId w:val="1"/>
        </w:numPr>
        <w:spacing w:before="240" w:after="120"/>
        <w:ind w:left="426" w:hanging="284"/>
        <w:rPr>
          <w:rFonts w:asciiTheme="majorBidi" w:hAnsiTheme="majorBidi" w:cstheme="majorBidi"/>
          <w:b/>
          <w:bCs/>
          <w:sz w:val="28"/>
        </w:rPr>
      </w:pPr>
      <w:r w:rsidRPr="00F97B21">
        <w:rPr>
          <w:rFonts w:asciiTheme="majorBidi" w:hAnsiTheme="majorBidi" w:cstheme="majorBidi"/>
          <w:b/>
          <w:bCs/>
          <w:sz w:val="28"/>
        </w:rPr>
        <w:t>SEGMENT INFORMATION</w:t>
      </w:r>
    </w:p>
    <w:p w14:paraId="5CD12F74" w14:textId="18F14B1A" w:rsidR="00F97B21" w:rsidRDefault="00F97B21" w:rsidP="0007566A">
      <w:pPr>
        <w:pStyle w:val="NoSpacing"/>
        <w:spacing w:after="120"/>
        <w:ind w:left="425"/>
        <w:jc w:val="thaiDistribute"/>
        <w:rPr>
          <w:rFonts w:asciiTheme="majorBidi" w:hAnsiTheme="majorBidi" w:cstheme="majorBidi"/>
          <w:sz w:val="28"/>
        </w:rPr>
      </w:pPr>
      <w:r w:rsidRPr="00F97B21">
        <w:rPr>
          <w:rFonts w:asciiTheme="majorBidi" w:hAnsiTheme="majorBidi" w:cstheme="majorBidi"/>
          <w:sz w:val="28"/>
        </w:rPr>
        <w:t>The Group's operations involve virtually in business of engineering advisory, project design and contents relating to technology,</w:t>
      </w:r>
      <w:r>
        <w:rPr>
          <w:rFonts w:asciiTheme="majorBidi" w:hAnsiTheme="majorBidi" w:cstheme="majorBidi"/>
          <w:sz w:val="28"/>
        </w:rPr>
        <w:t xml:space="preserve"> </w:t>
      </w:r>
      <w:r w:rsidRPr="00F97B21">
        <w:rPr>
          <w:rFonts w:asciiTheme="majorBidi" w:hAnsiTheme="majorBidi" w:cstheme="majorBidi"/>
          <w:sz w:val="28"/>
        </w:rPr>
        <w:t>and concert exhibition. The Group engaged their business only in geographical segment in Thailand and overseas but there is result</w:t>
      </w:r>
      <w:r>
        <w:rPr>
          <w:rFonts w:asciiTheme="majorBidi" w:hAnsiTheme="majorBidi" w:cstheme="majorBidi"/>
          <w:sz w:val="28"/>
        </w:rPr>
        <w:t xml:space="preserve"> </w:t>
      </w:r>
      <w:r w:rsidRPr="00F97B21">
        <w:rPr>
          <w:rFonts w:asciiTheme="majorBidi" w:hAnsiTheme="majorBidi" w:cstheme="majorBidi"/>
          <w:sz w:val="28"/>
        </w:rPr>
        <w:t>of operation in an oversea not reach 10% of total income, therefore, there is no financial information by segment to be disclosed.</w:t>
      </w:r>
    </w:p>
    <w:p w14:paraId="334FA784" w14:textId="6607844F" w:rsidR="00672D69" w:rsidRPr="00C1505D" w:rsidRDefault="008F60C9" w:rsidP="00D06D04">
      <w:pPr>
        <w:pStyle w:val="NoSpacing"/>
        <w:numPr>
          <w:ilvl w:val="0"/>
          <w:numId w:val="1"/>
        </w:numPr>
        <w:spacing w:before="240" w:after="120"/>
        <w:ind w:left="426" w:hanging="284"/>
        <w:rPr>
          <w:rFonts w:asciiTheme="majorBidi" w:hAnsiTheme="majorBidi" w:cstheme="majorBidi"/>
          <w:b/>
          <w:bCs/>
          <w:sz w:val="28"/>
        </w:rPr>
      </w:pPr>
      <w:r w:rsidRPr="008F60C9">
        <w:rPr>
          <w:rFonts w:asciiTheme="majorBidi" w:hAnsiTheme="majorBidi" w:cstheme="majorBidi"/>
          <w:b/>
          <w:bCs/>
          <w:sz w:val="28"/>
        </w:rPr>
        <w:t>DISCLOSURE AND PRESENTATION OF FINANCIAL INSTRUMENTS</w:t>
      </w:r>
    </w:p>
    <w:p w14:paraId="6627C152" w14:textId="487146F1" w:rsidR="001C525B" w:rsidRPr="00054BB8" w:rsidRDefault="008F60C9" w:rsidP="001A5D74">
      <w:pPr>
        <w:pStyle w:val="NoSpacing"/>
        <w:spacing w:after="120"/>
        <w:ind w:left="425"/>
        <w:jc w:val="thaiDistribute"/>
        <w:rPr>
          <w:rFonts w:asciiTheme="majorBidi" w:hAnsiTheme="majorBidi" w:cstheme="majorBidi"/>
          <w:sz w:val="28"/>
        </w:rPr>
      </w:pPr>
      <w:r w:rsidRPr="00054BB8">
        <w:rPr>
          <w:rFonts w:asciiTheme="majorBidi" w:hAnsiTheme="majorBidi" w:cstheme="majorBidi"/>
          <w:sz w:val="28"/>
        </w:rPr>
        <w:t>Fair value of financial instruments</w:t>
      </w:r>
    </w:p>
    <w:p w14:paraId="7C305EDE" w14:textId="2C566CC6" w:rsidR="008F60C9" w:rsidRDefault="008F60C9" w:rsidP="001A5D74">
      <w:pPr>
        <w:pStyle w:val="NoSpacing"/>
        <w:spacing w:after="120"/>
        <w:ind w:left="425"/>
        <w:jc w:val="thaiDistribute"/>
        <w:rPr>
          <w:rFonts w:asciiTheme="majorBidi" w:hAnsiTheme="majorBidi" w:cstheme="majorBidi"/>
          <w:sz w:val="28"/>
          <w:cs/>
        </w:rPr>
      </w:pPr>
      <w:r w:rsidRPr="00054BB8">
        <w:rPr>
          <w:rFonts w:asciiTheme="majorBidi" w:hAnsiTheme="majorBidi" w:cstheme="majorBidi"/>
          <w:sz w:val="28"/>
        </w:rPr>
        <w:t>The carrying value of financial assets and financial liabilities</w:t>
      </w:r>
      <w:r w:rsidR="004C2148" w:rsidRPr="00054BB8">
        <w:rPr>
          <w:rFonts w:asciiTheme="majorBidi" w:hAnsiTheme="majorBidi" w:cstheme="majorBidi" w:hint="cs"/>
          <w:sz w:val="28"/>
          <w:cs/>
        </w:rPr>
        <w:t xml:space="preserve"> </w:t>
      </w:r>
      <w:r w:rsidR="004C2148" w:rsidRPr="00054BB8">
        <w:rPr>
          <w:rFonts w:asciiTheme="majorBidi" w:hAnsiTheme="majorBidi" w:cstheme="majorBidi"/>
          <w:sz w:val="28"/>
        </w:rPr>
        <w:t xml:space="preserve">is measured at </w:t>
      </w:r>
      <w:r w:rsidR="00054BB8" w:rsidRPr="00054BB8">
        <w:rPr>
          <w:rFonts w:asciiTheme="majorBidi" w:hAnsiTheme="majorBidi" w:cstheme="majorBidi"/>
          <w:sz w:val="28"/>
        </w:rPr>
        <w:t>amortized</w:t>
      </w:r>
      <w:r w:rsidR="004C2148" w:rsidRPr="00054BB8">
        <w:rPr>
          <w:rFonts w:asciiTheme="majorBidi" w:hAnsiTheme="majorBidi" w:cstheme="majorBidi"/>
          <w:sz w:val="28"/>
        </w:rPr>
        <w:t xml:space="preserve"> cost</w:t>
      </w:r>
      <w:r w:rsidR="00EE3587" w:rsidRPr="00054BB8">
        <w:rPr>
          <w:rFonts w:asciiTheme="majorBidi" w:hAnsiTheme="majorBidi" w:cstheme="majorBidi"/>
          <w:sz w:val="28"/>
        </w:rPr>
        <w:t xml:space="preserve"> </w:t>
      </w:r>
      <w:r w:rsidR="000775C5" w:rsidRPr="00054BB8">
        <w:rPr>
          <w:rFonts w:asciiTheme="majorBidi" w:hAnsiTheme="majorBidi" w:cstheme="majorBidi"/>
          <w:sz w:val="28"/>
        </w:rPr>
        <w:t>except</w:t>
      </w:r>
      <w:r w:rsidR="00D00250" w:rsidRPr="00054BB8">
        <w:rPr>
          <w:rFonts w:asciiTheme="majorBidi" w:hAnsiTheme="majorBidi" w:cstheme="majorBidi"/>
          <w:sz w:val="28"/>
        </w:rPr>
        <w:t xml:space="preserve"> were as follows:</w:t>
      </w:r>
    </w:p>
    <w:tbl>
      <w:tblPr>
        <w:tblStyle w:val="TableGrid"/>
        <w:tblW w:w="8708"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85"/>
        <w:gridCol w:w="1809"/>
        <w:gridCol w:w="1271"/>
        <w:gridCol w:w="1272"/>
        <w:gridCol w:w="1271"/>
      </w:tblGrid>
      <w:tr w:rsidR="00AB4CB9" w:rsidRPr="00C1505D" w14:paraId="3E1C61C0" w14:textId="77777777" w:rsidTr="005A2CFD">
        <w:trPr>
          <w:tblHeader/>
        </w:trPr>
        <w:tc>
          <w:tcPr>
            <w:tcW w:w="3085" w:type="dxa"/>
          </w:tcPr>
          <w:p w14:paraId="46E01EE3" w14:textId="77777777" w:rsidR="00AB4CB9" w:rsidRPr="00C1505D" w:rsidRDefault="00AB4CB9" w:rsidP="001A1669">
            <w:pPr>
              <w:pStyle w:val="NoSpacing"/>
              <w:rPr>
                <w:rFonts w:asciiTheme="majorBidi" w:hAnsiTheme="majorBidi" w:cstheme="majorBidi"/>
                <w:b/>
                <w:bCs/>
                <w:sz w:val="28"/>
              </w:rPr>
            </w:pPr>
          </w:p>
        </w:tc>
        <w:tc>
          <w:tcPr>
            <w:tcW w:w="5623" w:type="dxa"/>
            <w:gridSpan w:val="4"/>
            <w:vAlign w:val="bottom"/>
          </w:tcPr>
          <w:p w14:paraId="4246F378" w14:textId="6BCDB2AC" w:rsidR="00AB4CB9" w:rsidRPr="00C1505D" w:rsidRDefault="008F60C9" w:rsidP="00AB4CB9">
            <w:pPr>
              <w:pStyle w:val="NoSpacing"/>
              <w:pBdr>
                <w:bottom w:val="single" w:sz="4" w:space="1" w:color="auto"/>
              </w:pBdr>
              <w:jc w:val="right"/>
              <w:rPr>
                <w:rFonts w:asciiTheme="majorBidi" w:hAnsiTheme="majorBidi" w:cstheme="majorBidi"/>
                <w:sz w:val="28"/>
                <w:cs/>
              </w:rPr>
            </w:pPr>
            <w:r w:rsidRPr="00C34AA4">
              <w:rPr>
                <w:rFonts w:asciiTheme="majorBidi" w:hAnsiTheme="majorBidi" w:cstheme="majorBidi"/>
                <w:sz w:val="28"/>
              </w:rPr>
              <w:t>(Unit : Baht)</w:t>
            </w:r>
          </w:p>
        </w:tc>
      </w:tr>
      <w:tr w:rsidR="00AB4CB9" w:rsidRPr="00C1505D" w14:paraId="01ABDB7F" w14:textId="77777777" w:rsidTr="005A2CFD">
        <w:trPr>
          <w:tblHeader/>
        </w:trPr>
        <w:tc>
          <w:tcPr>
            <w:tcW w:w="3085" w:type="dxa"/>
          </w:tcPr>
          <w:p w14:paraId="75BDE421" w14:textId="77777777" w:rsidR="00AB4CB9" w:rsidRPr="00C1505D" w:rsidRDefault="00AB4CB9" w:rsidP="001A1669">
            <w:pPr>
              <w:pStyle w:val="NoSpacing"/>
              <w:rPr>
                <w:rFonts w:asciiTheme="majorBidi" w:hAnsiTheme="majorBidi" w:cstheme="majorBidi"/>
                <w:b/>
                <w:bCs/>
                <w:sz w:val="28"/>
              </w:rPr>
            </w:pPr>
          </w:p>
        </w:tc>
        <w:tc>
          <w:tcPr>
            <w:tcW w:w="5623" w:type="dxa"/>
            <w:gridSpan w:val="4"/>
            <w:vAlign w:val="bottom"/>
          </w:tcPr>
          <w:p w14:paraId="10E5BA5B" w14:textId="58DDDB67" w:rsidR="00AB4CB9" w:rsidRPr="00C1505D" w:rsidRDefault="008F60C9" w:rsidP="00AB4CB9">
            <w:pPr>
              <w:pStyle w:val="NoSpacing"/>
              <w:pBdr>
                <w:bottom w:val="single" w:sz="4" w:space="1" w:color="auto"/>
              </w:pBdr>
              <w:jc w:val="center"/>
              <w:rPr>
                <w:rFonts w:asciiTheme="majorBidi" w:hAnsiTheme="majorBidi" w:cstheme="majorBidi"/>
                <w:sz w:val="28"/>
              </w:rPr>
            </w:pPr>
            <w:r w:rsidRPr="008F60C9">
              <w:rPr>
                <w:rFonts w:ascii="AngsanaUPC" w:hAnsi="AngsanaUPC" w:cs="AngsanaUPC"/>
                <w:sz w:val="28"/>
              </w:rPr>
              <w:t xml:space="preserve">Consolidated </w:t>
            </w:r>
            <w:r>
              <w:rPr>
                <w:rFonts w:ascii="AngsanaUPC" w:hAnsi="AngsanaUPC" w:cs="AngsanaUPC"/>
                <w:sz w:val="28"/>
              </w:rPr>
              <w:t xml:space="preserve">and </w:t>
            </w:r>
            <w:r w:rsidRPr="002C4C46">
              <w:rPr>
                <w:rFonts w:ascii="AngsanaUPC" w:hAnsi="AngsanaUPC" w:cs="AngsanaUPC"/>
                <w:sz w:val="28"/>
              </w:rPr>
              <w:t>Separate</w:t>
            </w:r>
          </w:p>
        </w:tc>
      </w:tr>
      <w:tr w:rsidR="00AB4CB9" w:rsidRPr="00C1505D" w14:paraId="24CB0CAC" w14:textId="77777777" w:rsidTr="005A2CFD">
        <w:trPr>
          <w:tblHeader/>
        </w:trPr>
        <w:tc>
          <w:tcPr>
            <w:tcW w:w="3085" w:type="dxa"/>
          </w:tcPr>
          <w:p w14:paraId="7C5204FF" w14:textId="77777777" w:rsidR="00AB4CB9" w:rsidRPr="00C1505D" w:rsidRDefault="00AB4CB9" w:rsidP="001A1669">
            <w:pPr>
              <w:pStyle w:val="NoSpacing"/>
              <w:rPr>
                <w:rFonts w:asciiTheme="majorBidi" w:hAnsiTheme="majorBidi" w:cstheme="majorBidi"/>
                <w:b/>
                <w:bCs/>
                <w:sz w:val="28"/>
              </w:rPr>
            </w:pPr>
          </w:p>
        </w:tc>
        <w:tc>
          <w:tcPr>
            <w:tcW w:w="4352" w:type="dxa"/>
            <w:gridSpan w:val="3"/>
            <w:vAlign w:val="bottom"/>
          </w:tcPr>
          <w:p w14:paraId="27D2F489" w14:textId="3D44D233" w:rsidR="00AB4CB9" w:rsidRPr="00C1505D" w:rsidRDefault="00372768" w:rsidP="00457E75">
            <w:pPr>
              <w:pStyle w:val="NoSpacing"/>
              <w:pBdr>
                <w:bottom w:val="single" w:sz="4" w:space="1" w:color="auto"/>
              </w:pBdr>
              <w:jc w:val="center"/>
              <w:rPr>
                <w:rFonts w:asciiTheme="majorBidi" w:hAnsiTheme="majorBidi" w:cstheme="majorBidi"/>
                <w:sz w:val="28"/>
                <w:cs/>
              </w:rPr>
            </w:pPr>
            <w:r>
              <w:rPr>
                <w:rFonts w:asciiTheme="majorBidi" w:hAnsiTheme="majorBidi" w:cstheme="majorBidi"/>
                <w:sz w:val="28"/>
              </w:rPr>
              <w:t>Fair</w:t>
            </w:r>
            <w:r w:rsidR="008F60C9" w:rsidRPr="008F60C9">
              <w:rPr>
                <w:rFonts w:asciiTheme="majorBidi" w:hAnsiTheme="majorBidi" w:cstheme="majorBidi"/>
                <w:sz w:val="28"/>
              </w:rPr>
              <w:t xml:space="preserve"> value</w:t>
            </w:r>
          </w:p>
        </w:tc>
        <w:tc>
          <w:tcPr>
            <w:tcW w:w="1271" w:type="dxa"/>
            <w:vAlign w:val="bottom"/>
          </w:tcPr>
          <w:p w14:paraId="62FBE89C" w14:textId="550EC0B3" w:rsidR="00AB4CB9" w:rsidRPr="00C1505D" w:rsidRDefault="00AB4CB9" w:rsidP="00AB4CB9">
            <w:pPr>
              <w:pStyle w:val="NoSpacing"/>
              <w:jc w:val="center"/>
              <w:rPr>
                <w:rFonts w:asciiTheme="majorBidi" w:hAnsiTheme="majorBidi" w:cstheme="majorBidi"/>
                <w:sz w:val="28"/>
                <w:cs/>
              </w:rPr>
            </w:pPr>
          </w:p>
        </w:tc>
      </w:tr>
      <w:tr w:rsidR="00AB4CB9" w:rsidRPr="00C1505D" w14:paraId="613F8F18" w14:textId="77777777" w:rsidTr="005A2CFD">
        <w:trPr>
          <w:tblHeader/>
        </w:trPr>
        <w:tc>
          <w:tcPr>
            <w:tcW w:w="3085" w:type="dxa"/>
          </w:tcPr>
          <w:p w14:paraId="1F273687" w14:textId="77777777" w:rsidR="00AB4CB9" w:rsidRPr="00C1505D" w:rsidRDefault="00AB4CB9" w:rsidP="00AB4CB9">
            <w:pPr>
              <w:pStyle w:val="NoSpacing"/>
              <w:rPr>
                <w:rFonts w:asciiTheme="majorBidi" w:hAnsiTheme="majorBidi" w:cstheme="majorBidi"/>
                <w:b/>
                <w:bCs/>
                <w:sz w:val="28"/>
              </w:rPr>
            </w:pPr>
          </w:p>
        </w:tc>
        <w:tc>
          <w:tcPr>
            <w:tcW w:w="1809" w:type="dxa"/>
          </w:tcPr>
          <w:p w14:paraId="3E63955C" w14:textId="665E3CF8" w:rsidR="00AB4CB9" w:rsidRPr="00C1505D" w:rsidRDefault="008F60C9" w:rsidP="008F60C9">
            <w:pPr>
              <w:pStyle w:val="NoSpacing"/>
              <w:pBdr>
                <w:bottom w:val="single" w:sz="4" w:space="1" w:color="auto"/>
              </w:pBdr>
              <w:jc w:val="center"/>
              <w:rPr>
                <w:rFonts w:asciiTheme="majorBidi" w:hAnsiTheme="majorBidi" w:cstheme="majorBidi"/>
                <w:sz w:val="28"/>
                <w:cs/>
              </w:rPr>
            </w:pPr>
            <w:r w:rsidRPr="008F60C9">
              <w:rPr>
                <w:rFonts w:asciiTheme="majorBidi" w:hAnsiTheme="majorBidi" w:cstheme="majorBidi"/>
                <w:sz w:val="28"/>
              </w:rPr>
              <w:t>Fair value</w:t>
            </w:r>
            <w:r>
              <w:rPr>
                <w:rFonts w:asciiTheme="majorBidi" w:hAnsiTheme="majorBidi" w:cstheme="majorBidi"/>
                <w:sz w:val="28"/>
              </w:rPr>
              <w:t xml:space="preserve"> </w:t>
            </w:r>
            <w:r w:rsidRPr="008F60C9">
              <w:rPr>
                <w:rFonts w:asciiTheme="majorBidi" w:hAnsiTheme="majorBidi" w:cstheme="majorBidi"/>
                <w:sz w:val="28"/>
              </w:rPr>
              <w:t xml:space="preserve">through </w:t>
            </w:r>
            <w:r w:rsidR="005E74A1">
              <w:rPr>
                <w:rFonts w:asciiTheme="majorBidi" w:hAnsiTheme="majorBidi" w:cstheme="majorBidi"/>
                <w:sz w:val="28"/>
              </w:rPr>
              <w:t>other comprehensive income</w:t>
            </w:r>
          </w:p>
        </w:tc>
        <w:tc>
          <w:tcPr>
            <w:tcW w:w="1271" w:type="dxa"/>
            <w:vAlign w:val="bottom"/>
          </w:tcPr>
          <w:p w14:paraId="0D65CCBB" w14:textId="26914BF3" w:rsidR="00AB4CB9" w:rsidRPr="00C1505D" w:rsidRDefault="008F60C9" w:rsidP="00666E46">
            <w:pPr>
              <w:pStyle w:val="NoSpacing"/>
              <w:pBdr>
                <w:bottom w:val="single" w:sz="4" w:space="1" w:color="auto"/>
              </w:pBdr>
              <w:jc w:val="center"/>
              <w:rPr>
                <w:rFonts w:asciiTheme="majorBidi" w:hAnsiTheme="majorBidi" w:cstheme="majorBidi"/>
                <w:sz w:val="28"/>
                <w:cs/>
              </w:rPr>
            </w:pPr>
            <w:r w:rsidRPr="008F60C9">
              <w:rPr>
                <w:rFonts w:asciiTheme="majorBidi" w:hAnsiTheme="majorBidi" w:cstheme="majorBidi"/>
                <w:sz w:val="28"/>
              </w:rPr>
              <w:t>Amortized cost</w:t>
            </w:r>
          </w:p>
        </w:tc>
        <w:tc>
          <w:tcPr>
            <w:tcW w:w="1272" w:type="dxa"/>
            <w:vAlign w:val="bottom"/>
          </w:tcPr>
          <w:p w14:paraId="156BE167" w14:textId="12CF10CF" w:rsidR="00AB4CB9" w:rsidRPr="00C1505D" w:rsidRDefault="008F60C9" w:rsidP="00666E46">
            <w:pPr>
              <w:pStyle w:val="NoSpacing"/>
              <w:pBdr>
                <w:bottom w:val="single" w:sz="4" w:space="1" w:color="auto"/>
              </w:pBdr>
              <w:jc w:val="center"/>
              <w:rPr>
                <w:rFonts w:asciiTheme="majorBidi" w:hAnsiTheme="majorBidi" w:cstheme="majorBidi"/>
                <w:sz w:val="28"/>
                <w:cs/>
              </w:rPr>
            </w:pPr>
            <w:r w:rsidRPr="008F60C9">
              <w:rPr>
                <w:rFonts w:asciiTheme="majorBidi" w:hAnsiTheme="majorBidi" w:cstheme="majorBidi"/>
                <w:sz w:val="28"/>
              </w:rPr>
              <w:t>Total</w:t>
            </w:r>
          </w:p>
        </w:tc>
        <w:tc>
          <w:tcPr>
            <w:tcW w:w="1271" w:type="dxa"/>
            <w:vAlign w:val="bottom"/>
          </w:tcPr>
          <w:p w14:paraId="66B2DA1F" w14:textId="60D26A3F" w:rsidR="00AB4CB9" w:rsidRPr="00C1505D" w:rsidRDefault="00054BB8" w:rsidP="00666E46">
            <w:pPr>
              <w:pStyle w:val="NoSpacing"/>
              <w:pBdr>
                <w:bottom w:val="single" w:sz="4" w:space="1" w:color="auto"/>
              </w:pBdr>
              <w:jc w:val="center"/>
              <w:rPr>
                <w:rFonts w:asciiTheme="majorBidi" w:hAnsiTheme="majorBidi" w:cstheme="majorBidi"/>
                <w:sz w:val="28"/>
              </w:rPr>
            </w:pPr>
            <w:r>
              <w:rPr>
                <w:rFonts w:asciiTheme="majorBidi" w:hAnsiTheme="majorBidi" w:cstheme="majorBidi"/>
                <w:sz w:val="28"/>
              </w:rPr>
              <w:t>Book</w:t>
            </w:r>
            <w:r w:rsidR="00666E46" w:rsidRPr="008F60C9">
              <w:rPr>
                <w:rFonts w:asciiTheme="majorBidi" w:hAnsiTheme="majorBidi" w:cstheme="majorBidi"/>
                <w:sz w:val="28"/>
              </w:rPr>
              <w:t xml:space="preserve"> value</w:t>
            </w:r>
          </w:p>
        </w:tc>
      </w:tr>
      <w:tr w:rsidR="00AB4CB9" w:rsidRPr="00C1505D" w14:paraId="183B6700" w14:textId="77777777" w:rsidTr="005A2CFD">
        <w:trPr>
          <w:trHeight w:val="374"/>
        </w:trPr>
        <w:tc>
          <w:tcPr>
            <w:tcW w:w="3085" w:type="dxa"/>
            <w:vAlign w:val="bottom"/>
          </w:tcPr>
          <w:p w14:paraId="5382473A" w14:textId="418BA854" w:rsidR="00AB4CB9" w:rsidRPr="00054BB8" w:rsidRDefault="009579C9" w:rsidP="002F0B9A">
            <w:pPr>
              <w:pStyle w:val="NoSpacing"/>
              <w:ind w:left="453" w:hanging="426"/>
              <w:rPr>
                <w:rFonts w:asciiTheme="majorBidi" w:hAnsiTheme="majorBidi" w:cstheme="majorBidi"/>
                <w:b/>
                <w:bCs/>
                <w:sz w:val="28"/>
                <w:cs/>
              </w:rPr>
            </w:pPr>
            <w:r>
              <w:rPr>
                <w:rFonts w:asciiTheme="majorBidi" w:hAnsiTheme="majorBidi" w:cstheme="majorBidi"/>
                <w:b/>
                <w:bCs/>
                <w:sz w:val="28"/>
              </w:rPr>
              <w:t>September</w:t>
            </w:r>
            <w:r w:rsidR="001A5D74">
              <w:rPr>
                <w:rFonts w:asciiTheme="majorBidi" w:hAnsiTheme="majorBidi" w:cstheme="majorBidi"/>
                <w:b/>
                <w:bCs/>
                <w:sz w:val="28"/>
              </w:rPr>
              <w:t xml:space="preserve"> 30</w:t>
            </w:r>
            <w:r w:rsidR="008F60C9" w:rsidRPr="00054BB8">
              <w:rPr>
                <w:rFonts w:asciiTheme="majorBidi" w:hAnsiTheme="majorBidi" w:cstheme="majorBidi"/>
                <w:b/>
                <w:bCs/>
                <w:sz w:val="28"/>
              </w:rPr>
              <w:t>, 202</w:t>
            </w:r>
            <w:r w:rsidR="002F0B9A" w:rsidRPr="00054BB8">
              <w:rPr>
                <w:rFonts w:asciiTheme="majorBidi" w:hAnsiTheme="majorBidi" w:cstheme="majorBidi"/>
                <w:b/>
                <w:bCs/>
                <w:sz w:val="28"/>
              </w:rPr>
              <w:t>2</w:t>
            </w:r>
          </w:p>
        </w:tc>
        <w:tc>
          <w:tcPr>
            <w:tcW w:w="1809" w:type="dxa"/>
            <w:shd w:val="clear" w:color="auto" w:fill="auto"/>
          </w:tcPr>
          <w:p w14:paraId="7AD12D36" w14:textId="77777777" w:rsidR="00AB4CB9" w:rsidRPr="00C1505D" w:rsidRDefault="00AB4CB9" w:rsidP="00AB4CB9">
            <w:pPr>
              <w:pStyle w:val="NoSpacing"/>
              <w:jc w:val="right"/>
              <w:rPr>
                <w:rFonts w:asciiTheme="majorBidi" w:hAnsiTheme="majorBidi" w:cstheme="majorBidi"/>
                <w:sz w:val="28"/>
              </w:rPr>
            </w:pPr>
          </w:p>
        </w:tc>
        <w:tc>
          <w:tcPr>
            <w:tcW w:w="1271" w:type="dxa"/>
            <w:shd w:val="clear" w:color="auto" w:fill="auto"/>
            <w:vAlign w:val="bottom"/>
          </w:tcPr>
          <w:p w14:paraId="47F36DE3" w14:textId="142F6F65" w:rsidR="00AB4CB9" w:rsidRPr="00C1505D" w:rsidRDefault="00AB4CB9" w:rsidP="00AB4CB9">
            <w:pPr>
              <w:pStyle w:val="NoSpacing"/>
              <w:jc w:val="right"/>
              <w:rPr>
                <w:rFonts w:asciiTheme="majorBidi" w:hAnsiTheme="majorBidi" w:cstheme="majorBidi"/>
                <w:sz w:val="28"/>
              </w:rPr>
            </w:pPr>
          </w:p>
        </w:tc>
        <w:tc>
          <w:tcPr>
            <w:tcW w:w="1272" w:type="dxa"/>
            <w:shd w:val="clear" w:color="auto" w:fill="auto"/>
            <w:vAlign w:val="bottom"/>
          </w:tcPr>
          <w:p w14:paraId="60CB73EE" w14:textId="3503BCE6" w:rsidR="00AB4CB9" w:rsidRPr="00C1505D" w:rsidRDefault="00AB4CB9" w:rsidP="00AB4CB9">
            <w:pPr>
              <w:pStyle w:val="NoSpacing"/>
              <w:jc w:val="right"/>
              <w:rPr>
                <w:rFonts w:asciiTheme="majorBidi" w:hAnsiTheme="majorBidi" w:cstheme="majorBidi"/>
                <w:sz w:val="28"/>
              </w:rPr>
            </w:pPr>
          </w:p>
        </w:tc>
        <w:tc>
          <w:tcPr>
            <w:tcW w:w="1271" w:type="dxa"/>
            <w:shd w:val="clear" w:color="auto" w:fill="auto"/>
            <w:vAlign w:val="bottom"/>
          </w:tcPr>
          <w:p w14:paraId="782B62D3" w14:textId="77777777" w:rsidR="00AB4CB9" w:rsidRPr="00C1505D" w:rsidRDefault="00AB4CB9" w:rsidP="00AB4CB9">
            <w:pPr>
              <w:pStyle w:val="NoSpacing"/>
              <w:jc w:val="right"/>
              <w:rPr>
                <w:rFonts w:asciiTheme="majorBidi" w:hAnsiTheme="majorBidi" w:cstheme="majorBidi"/>
                <w:sz w:val="28"/>
              </w:rPr>
            </w:pPr>
          </w:p>
        </w:tc>
      </w:tr>
      <w:tr w:rsidR="00AB4CB9" w:rsidRPr="00C1505D" w14:paraId="0926C53F" w14:textId="77777777" w:rsidTr="005A2CFD">
        <w:trPr>
          <w:trHeight w:val="374"/>
        </w:trPr>
        <w:tc>
          <w:tcPr>
            <w:tcW w:w="3085" w:type="dxa"/>
            <w:vAlign w:val="bottom"/>
          </w:tcPr>
          <w:p w14:paraId="4C77F208" w14:textId="7D7A51A9" w:rsidR="00AB4CB9" w:rsidRPr="00054BB8" w:rsidRDefault="008F60C9" w:rsidP="00AB4CB9">
            <w:pPr>
              <w:pStyle w:val="NoSpacing"/>
              <w:ind w:left="453" w:hanging="426"/>
              <w:rPr>
                <w:rFonts w:asciiTheme="majorBidi" w:hAnsiTheme="majorBidi" w:cstheme="majorBidi"/>
                <w:b/>
                <w:bCs/>
                <w:sz w:val="28"/>
                <w:cs/>
              </w:rPr>
            </w:pPr>
            <w:r w:rsidRPr="00054BB8">
              <w:rPr>
                <w:rFonts w:asciiTheme="majorBidi" w:hAnsiTheme="majorBidi" w:cstheme="majorBidi"/>
                <w:b/>
                <w:bCs/>
                <w:sz w:val="28"/>
              </w:rPr>
              <w:t>Financial assets</w:t>
            </w:r>
          </w:p>
        </w:tc>
        <w:tc>
          <w:tcPr>
            <w:tcW w:w="1809" w:type="dxa"/>
            <w:shd w:val="clear" w:color="auto" w:fill="auto"/>
          </w:tcPr>
          <w:p w14:paraId="308CED9B" w14:textId="77777777" w:rsidR="00AB4CB9" w:rsidRPr="00C1505D" w:rsidRDefault="00AB4CB9" w:rsidP="00AB4CB9">
            <w:pPr>
              <w:pStyle w:val="NoSpacing"/>
              <w:jc w:val="right"/>
              <w:rPr>
                <w:rFonts w:asciiTheme="majorBidi" w:hAnsiTheme="majorBidi" w:cstheme="majorBidi"/>
                <w:sz w:val="28"/>
              </w:rPr>
            </w:pPr>
          </w:p>
        </w:tc>
        <w:tc>
          <w:tcPr>
            <w:tcW w:w="1271" w:type="dxa"/>
            <w:shd w:val="clear" w:color="auto" w:fill="auto"/>
            <w:vAlign w:val="bottom"/>
          </w:tcPr>
          <w:p w14:paraId="29841ED7" w14:textId="77777777" w:rsidR="00AB4CB9" w:rsidRPr="00C1505D" w:rsidRDefault="00AB4CB9" w:rsidP="00AB4CB9">
            <w:pPr>
              <w:pStyle w:val="NoSpacing"/>
              <w:jc w:val="right"/>
              <w:rPr>
                <w:rFonts w:asciiTheme="majorBidi" w:hAnsiTheme="majorBidi" w:cstheme="majorBidi"/>
                <w:sz w:val="28"/>
              </w:rPr>
            </w:pPr>
          </w:p>
        </w:tc>
        <w:tc>
          <w:tcPr>
            <w:tcW w:w="1272" w:type="dxa"/>
            <w:shd w:val="clear" w:color="auto" w:fill="auto"/>
            <w:vAlign w:val="bottom"/>
          </w:tcPr>
          <w:p w14:paraId="4C9FD52D" w14:textId="77777777" w:rsidR="00AB4CB9" w:rsidRPr="00C1505D" w:rsidRDefault="00AB4CB9" w:rsidP="00AB4CB9">
            <w:pPr>
              <w:pStyle w:val="NoSpacing"/>
              <w:jc w:val="right"/>
              <w:rPr>
                <w:rFonts w:asciiTheme="majorBidi" w:hAnsiTheme="majorBidi" w:cstheme="majorBidi"/>
                <w:sz w:val="28"/>
              </w:rPr>
            </w:pPr>
          </w:p>
        </w:tc>
        <w:tc>
          <w:tcPr>
            <w:tcW w:w="1271" w:type="dxa"/>
            <w:shd w:val="clear" w:color="auto" w:fill="auto"/>
            <w:vAlign w:val="bottom"/>
          </w:tcPr>
          <w:p w14:paraId="2AC20C98" w14:textId="77777777" w:rsidR="00AB4CB9" w:rsidRPr="00C1505D" w:rsidRDefault="00AB4CB9" w:rsidP="00AB4CB9">
            <w:pPr>
              <w:pStyle w:val="NoSpacing"/>
              <w:jc w:val="right"/>
              <w:rPr>
                <w:rFonts w:asciiTheme="majorBidi" w:hAnsiTheme="majorBidi" w:cstheme="majorBidi"/>
                <w:sz w:val="28"/>
              </w:rPr>
            </w:pPr>
          </w:p>
        </w:tc>
      </w:tr>
      <w:tr w:rsidR="00943FEC" w:rsidRPr="00C1505D" w14:paraId="6B87D43D" w14:textId="77777777" w:rsidTr="00943FEC">
        <w:trPr>
          <w:trHeight w:val="374"/>
        </w:trPr>
        <w:tc>
          <w:tcPr>
            <w:tcW w:w="3085" w:type="dxa"/>
            <w:vAlign w:val="bottom"/>
          </w:tcPr>
          <w:p w14:paraId="39EB3BC6" w14:textId="1168D104" w:rsidR="00943FEC" w:rsidRPr="00054BB8" w:rsidRDefault="00943FEC" w:rsidP="00943FEC">
            <w:pPr>
              <w:pStyle w:val="NoSpacing"/>
              <w:ind w:left="453" w:hanging="272"/>
              <w:rPr>
                <w:rFonts w:asciiTheme="majorBidi" w:hAnsiTheme="majorBidi" w:cstheme="majorBidi"/>
                <w:sz w:val="28"/>
                <w:cs/>
              </w:rPr>
            </w:pPr>
            <w:r w:rsidRPr="00054BB8">
              <w:rPr>
                <w:rFonts w:asciiTheme="majorBidi" w:hAnsiTheme="majorBidi" w:cstheme="majorBidi"/>
                <w:sz w:val="28"/>
              </w:rPr>
              <w:t>Other current financial assets</w:t>
            </w:r>
          </w:p>
        </w:tc>
        <w:tc>
          <w:tcPr>
            <w:tcW w:w="1809" w:type="dxa"/>
            <w:shd w:val="clear" w:color="auto" w:fill="auto"/>
          </w:tcPr>
          <w:p w14:paraId="0061F4BC" w14:textId="349CFAFE" w:rsidR="00943FEC" w:rsidRPr="00054BB8" w:rsidRDefault="00943FEC" w:rsidP="00943FEC">
            <w:pPr>
              <w:pStyle w:val="NoSpacing"/>
              <w:jc w:val="right"/>
              <w:rPr>
                <w:rFonts w:asciiTheme="majorBidi" w:hAnsiTheme="majorBidi" w:cstheme="majorBidi"/>
                <w:sz w:val="28"/>
              </w:rPr>
            </w:pPr>
            <w:r>
              <w:rPr>
                <w:rFonts w:ascii="AngsanaUPC" w:hAnsi="AngsanaUPC" w:cs="AngsanaUPC" w:hint="cs"/>
                <w:sz w:val="28"/>
                <w:cs/>
              </w:rPr>
              <w:t>27</w:t>
            </w:r>
            <w:r>
              <w:rPr>
                <w:rFonts w:ascii="AngsanaUPC" w:hAnsi="AngsanaUPC" w:cs="AngsanaUPC"/>
                <w:sz w:val="28"/>
              </w:rPr>
              <w:t>,581,236</w:t>
            </w:r>
          </w:p>
        </w:tc>
        <w:tc>
          <w:tcPr>
            <w:tcW w:w="1271" w:type="dxa"/>
            <w:shd w:val="clear" w:color="auto" w:fill="auto"/>
            <w:vAlign w:val="bottom"/>
          </w:tcPr>
          <w:p w14:paraId="1060ED6E" w14:textId="05559F6B" w:rsidR="00943FEC" w:rsidRPr="00054BB8" w:rsidRDefault="00943FEC" w:rsidP="00943FEC">
            <w:pPr>
              <w:pStyle w:val="NoSpacing"/>
              <w:jc w:val="right"/>
              <w:rPr>
                <w:rFonts w:asciiTheme="majorBidi" w:hAnsiTheme="majorBidi" w:cstheme="majorBidi"/>
                <w:sz w:val="28"/>
              </w:rPr>
            </w:pPr>
            <w:r>
              <w:rPr>
                <w:rFonts w:ascii="AngsanaUPC" w:hAnsi="AngsanaUPC" w:cs="AngsanaUPC"/>
                <w:sz w:val="28"/>
              </w:rPr>
              <w:t>-</w:t>
            </w:r>
          </w:p>
        </w:tc>
        <w:tc>
          <w:tcPr>
            <w:tcW w:w="1272" w:type="dxa"/>
            <w:shd w:val="clear" w:color="auto" w:fill="auto"/>
            <w:vAlign w:val="bottom"/>
          </w:tcPr>
          <w:p w14:paraId="718147E9" w14:textId="40D187BD" w:rsidR="00943FEC" w:rsidRPr="00054BB8" w:rsidRDefault="00943FEC" w:rsidP="00943FEC">
            <w:pPr>
              <w:pStyle w:val="NoSpacing"/>
              <w:jc w:val="right"/>
              <w:rPr>
                <w:rFonts w:asciiTheme="majorBidi" w:hAnsiTheme="majorBidi" w:cstheme="majorBidi"/>
                <w:sz w:val="28"/>
              </w:rPr>
            </w:pPr>
            <w:r w:rsidRPr="00D26A20">
              <w:rPr>
                <w:rFonts w:ascii="AngsanaUPC" w:hAnsi="AngsanaUPC" w:cs="AngsanaUPC"/>
                <w:sz w:val="28"/>
              </w:rPr>
              <w:t>27,581,236</w:t>
            </w:r>
          </w:p>
        </w:tc>
        <w:tc>
          <w:tcPr>
            <w:tcW w:w="1271" w:type="dxa"/>
            <w:shd w:val="clear" w:color="auto" w:fill="auto"/>
            <w:vAlign w:val="bottom"/>
          </w:tcPr>
          <w:p w14:paraId="07B0A345" w14:textId="74A3BF1D" w:rsidR="00943FEC" w:rsidRPr="00341BFF" w:rsidRDefault="00584DD2" w:rsidP="00943FEC">
            <w:pPr>
              <w:pStyle w:val="NoSpacing"/>
              <w:jc w:val="right"/>
              <w:rPr>
                <w:rFonts w:asciiTheme="majorBidi" w:hAnsiTheme="majorBidi" w:cstheme="majorBidi"/>
                <w:sz w:val="28"/>
              </w:rPr>
            </w:pPr>
            <w:r w:rsidRPr="00341BFF">
              <w:rPr>
                <w:rFonts w:ascii="AngsanaUPC" w:hAnsi="AngsanaUPC" w:cs="AngsanaUPC"/>
                <w:sz w:val="28"/>
              </w:rPr>
              <w:t>27,101,294</w:t>
            </w:r>
          </w:p>
        </w:tc>
      </w:tr>
      <w:tr w:rsidR="00397844" w:rsidRPr="00C1505D" w14:paraId="5DEA0488" w14:textId="77777777" w:rsidTr="005A2CFD">
        <w:trPr>
          <w:trHeight w:val="374"/>
        </w:trPr>
        <w:tc>
          <w:tcPr>
            <w:tcW w:w="3085" w:type="dxa"/>
            <w:shd w:val="clear" w:color="auto" w:fill="auto"/>
            <w:vAlign w:val="bottom"/>
          </w:tcPr>
          <w:p w14:paraId="7051C87C" w14:textId="583C3A4F" w:rsidR="00397844" w:rsidRPr="00054BB8" w:rsidRDefault="00397844" w:rsidP="00397844">
            <w:pPr>
              <w:pStyle w:val="NoSpacing"/>
              <w:ind w:left="453" w:hanging="272"/>
              <w:rPr>
                <w:rFonts w:asciiTheme="majorBidi" w:hAnsiTheme="majorBidi" w:cstheme="majorBidi"/>
                <w:sz w:val="28"/>
                <w:cs/>
              </w:rPr>
            </w:pPr>
          </w:p>
        </w:tc>
        <w:tc>
          <w:tcPr>
            <w:tcW w:w="1809" w:type="dxa"/>
            <w:shd w:val="clear" w:color="auto" w:fill="auto"/>
          </w:tcPr>
          <w:p w14:paraId="0C853DA1" w14:textId="77777777" w:rsidR="00397844" w:rsidRPr="00C1505D" w:rsidRDefault="00397844" w:rsidP="00397844">
            <w:pPr>
              <w:pStyle w:val="NoSpacing"/>
              <w:jc w:val="right"/>
              <w:rPr>
                <w:rFonts w:asciiTheme="majorBidi" w:hAnsiTheme="majorBidi" w:cstheme="majorBidi"/>
                <w:sz w:val="28"/>
              </w:rPr>
            </w:pPr>
          </w:p>
        </w:tc>
        <w:tc>
          <w:tcPr>
            <w:tcW w:w="1271" w:type="dxa"/>
            <w:shd w:val="clear" w:color="auto" w:fill="auto"/>
            <w:vAlign w:val="bottom"/>
          </w:tcPr>
          <w:p w14:paraId="6E99F146" w14:textId="77777777" w:rsidR="00397844" w:rsidRPr="00C1505D" w:rsidRDefault="00397844" w:rsidP="00397844">
            <w:pPr>
              <w:pStyle w:val="NoSpacing"/>
              <w:jc w:val="right"/>
              <w:rPr>
                <w:rFonts w:asciiTheme="majorBidi" w:hAnsiTheme="majorBidi" w:cstheme="majorBidi"/>
                <w:sz w:val="28"/>
              </w:rPr>
            </w:pPr>
          </w:p>
        </w:tc>
        <w:tc>
          <w:tcPr>
            <w:tcW w:w="1272" w:type="dxa"/>
            <w:shd w:val="clear" w:color="auto" w:fill="auto"/>
            <w:vAlign w:val="bottom"/>
          </w:tcPr>
          <w:p w14:paraId="22C9F594" w14:textId="77777777" w:rsidR="00397844" w:rsidRPr="00C1505D" w:rsidRDefault="00397844" w:rsidP="00397844">
            <w:pPr>
              <w:pStyle w:val="NoSpacing"/>
              <w:jc w:val="right"/>
              <w:rPr>
                <w:rFonts w:asciiTheme="majorBidi" w:hAnsiTheme="majorBidi" w:cstheme="majorBidi"/>
                <w:sz w:val="28"/>
              </w:rPr>
            </w:pPr>
          </w:p>
        </w:tc>
        <w:tc>
          <w:tcPr>
            <w:tcW w:w="1271" w:type="dxa"/>
            <w:shd w:val="clear" w:color="auto" w:fill="auto"/>
            <w:vAlign w:val="bottom"/>
          </w:tcPr>
          <w:p w14:paraId="38DEFF04" w14:textId="77777777" w:rsidR="00397844" w:rsidRPr="00C1505D" w:rsidRDefault="00397844" w:rsidP="00397844">
            <w:pPr>
              <w:pStyle w:val="NoSpacing"/>
              <w:jc w:val="right"/>
              <w:rPr>
                <w:rFonts w:asciiTheme="majorBidi" w:hAnsiTheme="majorBidi" w:cstheme="majorBidi"/>
                <w:sz w:val="28"/>
              </w:rPr>
            </w:pPr>
          </w:p>
        </w:tc>
      </w:tr>
      <w:tr w:rsidR="00397844" w:rsidRPr="00C1505D" w14:paraId="1B2CA799" w14:textId="77777777" w:rsidTr="005A2CFD">
        <w:trPr>
          <w:trHeight w:val="374"/>
        </w:trPr>
        <w:tc>
          <w:tcPr>
            <w:tcW w:w="3085" w:type="dxa"/>
            <w:shd w:val="clear" w:color="auto" w:fill="auto"/>
            <w:vAlign w:val="bottom"/>
          </w:tcPr>
          <w:p w14:paraId="64AD6FA5" w14:textId="77777777" w:rsidR="00397844" w:rsidRPr="00054BB8" w:rsidRDefault="00397844" w:rsidP="00397844">
            <w:pPr>
              <w:pStyle w:val="NoSpacing"/>
              <w:ind w:left="453" w:hanging="272"/>
              <w:rPr>
                <w:rFonts w:asciiTheme="majorBidi" w:hAnsiTheme="majorBidi" w:cstheme="majorBidi"/>
                <w:sz w:val="28"/>
                <w:cs/>
              </w:rPr>
            </w:pPr>
          </w:p>
        </w:tc>
        <w:tc>
          <w:tcPr>
            <w:tcW w:w="1809" w:type="dxa"/>
            <w:shd w:val="clear" w:color="auto" w:fill="auto"/>
          </w:tcPr>
          <w:p w14:paraId="6CA0FCE2" w14:textId="77777777" w:rsidR="00397844" w:rsidRPr="00C1505D" w:rsidRDefault="00397844" w:rsidP="00397844">
            <w:pPr>
              <w:pStyle w:val="NoSpacing"/>
              <w:jc w:val="right"/>
              <w:rPr>
                <w:rFonts w:asciiTheme="majorBidi" w:hAnsiTheme="majorBidi" w:cstheme="majorBidi"/>
                <w:sz w:val="28"/>
              </w:rPr>
            </w:pPr>
          </w:p>
        </w:tc>
        <w:tc>
          <w:tcPr>
            <w:tcW w:w="1271" w:type="dxa"/>
            <w:shd w:val="clear" w:color="auto" w:fill="auto"/>
            <w:vAlign w:val="bottom"/>
          </w:tcPr>
          <w:p w14:paraId="7712522D" w14:textId="77777777" w:rsidR="00397844" w:rsidRPr="00C1505D" w:rsidRDefault="00397844" w:rsidP="00397844">
            <w:pPr>
              <w:pStyle w:val="NoSpacing"/>
              <w:jc w:val="right"/>
              <w:rPr>
                <w:rFonts w:asciiTheme="majorBidi" w:hAnsiTheme="majorBidi" w:cstheme="majorBidi"/>
                <w:sz w:val="28"/>
              </w:rPr>
            </w:pPr>
          </w:p>
        </w:tc>
        <w:tc>
          <w:tcPr>
            <w:tcW w:w="1272" w:type="dxa"/>
            <w:shd w:val="clear" w:color="auto" w:fill="auto"/>
            <w:vAlign w:val="bottom"/>
          </w:tcPr>
          <w:p w14:paraId="14E76DBB" w14:textId="77777777" w:rsidR="00397844" w:rsidRPr="00C1505D" w:rsidRDefault="00397844" w:rsidP="00397844">
            <w:pPr>
              <w:pStyle w:val="NoSpacing"/>
              <w:jc w:val="right"/>
              <w:rPr>
                <w:rFonts w:asciiTheme="majorBidi" w:hAnsiTheme="majorBidi" w:cstheme="majorBidi"/>
                <w:sz w:val="28"/>
              </w:rPr>
            </w:pPr>
          </w:p>
        </w:tc>
        <w:tc>
          <w:tcPr>
            <w:tcW w:w="1271" w:type="dxa"/>
            <w:shd w:val="clear" w:color="auto" w:fill="auto"/>
            <w:vAlign w:val="bottom"/>
          </w:tcPr>
          <w:p w14:paraId="0D694946" w14:textId="77777777" w:rsidR="00397844" w:rsidRPr="00C1505D" w:rsidRDefault="00397844" w:rsidP="00397844">
            <w:pPr>
              <w:pStyle w:val="NoSpacing"/>
              <w:jc w:val="right"/>
              <w:rPr>
                <w:rFonts w:asciiTheme="majorBidi" w:hAnsiTheme="majorBidi" w:cstheme="majorBidi"/>
                <w:sz w:val="28"/>
              </w:rPr>
            </w:pPr>
          </w:p>
        </w:tc>
      </w:tr>
      <w:tr w:rsidR="00397844" w:rsidRPr="00C1505D" w14:paraId="6E0F3786" w14:textId="77777777" w:rsidTr="005A2CFD">
        <w:trPr>
          <w:trHeight w:val="374"/>
        </w:trPr>
        <w:tc>
          <w:tcPr>
            <w:tcW w:w="3085" w:type="dxa"/>
            <w:shd w:val="clear" w:color="auto" w:fill="auto"/>
            <w:vAlign w:val="bottom"/>
          </w:tcPr>
          <w:p w14:paraId="3D7D1820" w14:textId="77777777" w:rsidR="00397844" w:rsidRPr="00054BB8" w:rsidRDefault="00397844" w:rsidP="00397844">
            <w:pPr>
              <w:pStyle w:val="NoSpacing"/>
              <w:ind w:left="453" w:hanging="272"/>
              <w:rPr>
                <w:rFonts w:asciiTheme="majorBidi" w:hAnsiTheme="majorBidi" w:cstheme="majorBidi"/>
                <w:sz w:val="28"/>
                <w:cs/>
              </w:rPr>
            </w:pPr>
          </w:p>
        </w:tc>
        <w:tc>
          <w:tcPr>
            <w:tcW w:w="1809" w:type="dxa"/>
            <w:shd w:val="clear" w:color="auto" w:fill="auto"/>
          </w:tcPr>
          <w:p w14:paraId="03136303" w14:textId="77777777" w:rsidR="00397844" w:rsidRPr="00C1505D" w:rsidRDefault="00397844" w:rsidP="00397844">
            <w:pPr>
              <w:pStyle w:val="NoSpacing"/>
              <w:jc w:val="right"/>
              <w:rPr>
                <w:rFonts w:asciiTheme="majorBidi" w:hAnsiTheme="majorBidi" w:cstheme="majorBidi"/>
                <w:sz w:val="28"/>
              </w:rPr>
            </w:pPr>
          </w:p>
        </w:tc>
        <w:tc>
          <w:tcPr>
            <w:tcW w:w="1271" w:type="dxa"/>
            <w:shd w:val="clear" w:color="auto" w:fill="auto"/>
            <w:vAlign w:val="bottom"/>
          </w:tcPr>
          <w:p w14:paraId="19CA2656" w14:textId="77777777" w:rsidR="00397844" w:rsidRPr="00C1505D" w:rsidRDefault="00397844" w:rsidP="00397844">
            <w:pPr>
              <w:pStyle w:val="NoSpacing"/>
              <w:jc w:val="right"/>
              <w:rPr>
                <w:rFonts w:asciiTheme="majorBidi" w:hAnsiTheme="majorBidi" w:cstheme="majorBidi"/>
                <w:sz w:val="28"/>
              </w:rPr>
            </w:pPr>
          </w:p>
        </w:tc>
        <w:tc>
          <w:tcPr>
            <w:tcW w:w="1272" w:type="dxa"/>
            <w:shd w:val="clear" w:color="auto" w:fill="auto"/>
            <w:vAlign w:val="bottom"/>
          </w:tcPr>
          <w:p w14:paraId="7B2D6637" w14:textId="77777777" w:rsidR="00397844" w:rsidRPr="00C1505D" w:rsidRDefault="00397844" w:rsidP="00397844">
            <w:pPr>
              <w:pStyle w:val="NoSpacing"/>
              <w:jc w:val="right"/>
              <w:rPr>
                <w:rFonts w:asciiTheme="majorBidi" w:hAnsiTheme="majorBidi" w:cstheme="majorBidi"/>
                <w:sz w:val="28"/>
              </w:rPr>
            </w:pPr>
          </w:p>
        </w:tc>
        <w:tc>
          <w:tcPr>
            <w:tcW w:w="1271" w:type="dxa"/>
            <w:shd w:val="clear" w:color="auto" w:fill="auto"/>
            <w:vAlign w:val="bottom"/>
          </w:tcPr>
          <w:p w14:paraId="17B74CEF" w14:textId="77777777" w:rsidR="00397844" w:rsidRPr="00C1505D" w:rsidRDefault="00397844" w:rsidP="00397844">
            <w:pPr>
              <w:pStyle w:val="NoSpacing"/>
              <w:jc w:val="right"/>
              <w:rPr>
                <w:rFonts w:asciiTheme="majorBidi" w:hAnsiTheme="majorBidi" w:cstheme="majorBidi"/>
                <w:sz w:val="28"/>
              </w:rPr>
            </w:pPr>
          </w:p>
        </w:tc>
      </w:tr>
      <w:tr w:rsidR="00397844" w:rsidRPr="00C1505D" w14:paraId="2B2C1F18" w14:textId="77777777" w:rsidTr="005A2CFD">
        <w:trPr>
          <w:trHeight w:val="374"/>
        </w:trPr>
        <w:tc>
          <w:tcPr>
            <w:tcW w:w="3085" w:type="dxa"/>
            <w:vAlign w:val="bottom"/>
          </w:tcPr>
          <w:p w14:paraId="708D40F6" w14:textId="04824881" w:rsidR="00397844" w:rsidRPr="00054BB8" w:rsidRDefault="00397844" w:rsidP="00397844">
            <w:pPr>
              <w:pStyle w:val="NoSpacing"/>
              <w:ind w:left="453" w:hanging="426"/>
              <w:rPr>
                <w:rFonts w:asciiTheme="majorBidi" w:hAnsiTheme="majorBidi" w:cstheme="majorBidi"/>
                <w:sz w:val="28"/>
              </w:rPr>
            </w:pPr>
            <w:r w:rsidRPr="00054BB8">
              <w:rPr>
                <w:rFonts w:asciiTheme="majorBidi" w:hAnsiTheme="majorBidi" w:cstheme="majorBidi"/>
                <w:b/>
                <w:bCs/>
                <w:sz w:val="28"/>
              </w:rPr>
              <w:t>December 31, 2021</w:t>
            </w:r>
          </w:p>
        </w:tc>
        <w:tc>
          <w:tcPr>
            <w:tcW w:w="1809" w:type="dxa"/>
            <w:shd w:val="clear" w:color="auto" w:fill="auto"/>
          </w:tcPr>
          <w:p w14:paraId="76020FC8" w14:textId="77777777" w:rsidR="00397844" w:rsidRPr="00C1505D" w:rsidRDefault="00397844" w:rsidP="00397844">
            <w:pPr>
              <w:pStyle w:val="NoSpacing"/>
              <w:jc w:val="right"/>
              <w:rPr>
                <w:rFonts w:asciiTheme="majorBidi" w:hAnsiTheme="majorBidi" w:cstheme="majorBidi"/>
                <w:sz w:val="28"/>
              </w:rPr>
            </w:pPr>
          </w:p>
        </w:tc>
        <w:tc>
          <w:tcPr>
            <w:tcW w:w="1271" w:type="dxa"/>
            <w:shd w:val="clear" w:color="auto" w:fill="auto"/>
            <w:vAlign w:val="bottom"/>
          </w:tcPr>
          <w:p w14:paraId="48245395" w14:textId="77777777" w:rsidR="00397844" w:rsidRPr="00C1505D" w:rsidRDefault="00397844" w:rsidP="00397844">
            <w:pPr>
              <w:pStyle w:val="NoSpacing"/>
              <w:jc w:val="right"/>
              <w:rPr>
                <w:rFonts w:asciiTheme="majorBidi" w:hAnsiTheme="majorBidi" w:cstheme="majorBidi"/>
                <w:sz w:val="28"/>
              </w:rPr>
            </w:pPr>
          </w:p>
        </w:tc>
        <w:tc>
          <w:tcPr>
            <w:tcW w:w="1272" w:type="dxa"/>
            <w:shd w:val="clear" w:color="auto" w:fill="auto"/>
            <w:vAlign w:val="bottom"/>
          </w:tcPr>
          <w:p w14:paraId="34A75292" w14:textId="77777777" w:rsidR="00397844" w:rsidRPr="00C1505D" w:rsidRDefault="00397844" w:rsidP="00397844">
            <w:pPr>
              <w:pStyle w:val="NoSpacing"/>
              <w:jc w:val="right"/>
              <w:rPr>
                <w:rFonts w:asciiTheme="majorBidi" w:hAnsiTheme="majorBidi" w:cstheme="majorBidi"/>
                <w:sz w:val="28"/>
              </w:rPr>
            </w:pPr>
          </w:p>
        </w:tc>
        <w:tc>
          <w:tcPr>
            <w:tcW w:w="1271" w:type="dxa"/>
            <w:shd w:val="clear" w:color="auto" w:fill="auto"/>
            <w:vAlign w:val="bottom"/>
          </w:tcPr>
          <w:p w14:paraId="121783E8" w14:textId="77777777" w:rsidR="00397844" w:rsidRPr="00C1505D" w:rsidRDefault="00397844" w:rsidP="00397844">
            <w:pPr>
              <w:pStyle w:val="NoSpacing"/>
              <w:jc w:val="right"/>
              <w:rPr>
                <w:rFonts w:asciiTheme="majorBidi" w:hAnsiTheme="majorBidi" w:cstheme="majorBidi"/>
                <w:sz w:val="28"/>
              </w:rPr>
            </w:pPr>
          </w:p>
        </w:tc>
      </w:tr>
      <w:tr w:rsidR="00397844" w:rsidRPr="00C1505D" w14:paraId="7CCA6178" w14:textId="77777777" w:rsidTr="005A2CFD">
        <w:trPr>
          <w:trHeight w:val="374"/>
        </w:trPr>
        <w:tc>
          <w:tcPr>
            <w:tcW w:w="3085" w:type="dxa"/>
            <w:shd w:val="clear" w:color="auto" w:fill="auto"/>
            <w:vAlign w:val="bottom"/>
          </w:tcPr>
          <w:p w14:paraId="632A622E" w14:textId="52F16E96" w:rsidR="00397844" w:rsidRPr="00C1505D" w:rsidRDefault="00397844" w:rsidP="00397844">
            <w:pPr>
              <w:pStyle w:val="NoSpacing"/>
              <w:ind w:left="453" w:hanging="426"/>
              <w:rPr>
                <w:rFonts w:asciiTheme="majorBidi" w:hAnsiTheme="majorBidi" w:cstheme="majorBidi"/>
                <w:b/>
                <w:bCs/>
                <w:sz w:val="28"/>
              </w:rPr>
            </w:pPr>
            <w:r w:rsidRPr="008E5600">
              <w:rPr>
                <w:rFonts w:asciiTheme="majorBidi" w:hAnsiTheme="majorBidi" w:cstheme="majorBidi"/>
                <w:b/>
                <w:bCs/>
                <w:sz w:val="28"/>
              </w:rPr>
              <w:t>Financial assets</w:t>
            </w:r>
          </w:p>
        </w:tc>
        <w:tc>
          <w:tcPr>
            <w:tcW w:w="1809" w:type="dxa"/>
            <w:shd w:val="clear" w:color="auto" w:fill="auto"/>
          </w:tcPr>
          <w:p w14:paraId="6C055CF8" w14:textId="77777777" w:rsidR="00397844" w:rsidRPr="00C1505D" w:rsidRDefault="00397844" w:rsidP="00397844">
            <w:pPr>
              <w:pStyle w:val="NoSpacing"/>
              <w:jc w:val="right"/>
              <w:rPr>
                <w:rFonts w:asciiTheme="majorBidi" w:hAnsiTheme="majorBidi" w:cstheme="majorBidi"/>
                <w:sz w:val="28"/>
              </w:rPr>
            </w:pPr>
          </w:p>
        </w:tc>
        <w:tc>
          <w:tcPr>
            <w:tcW w:w="1271" w:type="dxa"/>
            <w:shd w:val="clear" w:color="auto" w:fill="auto"/>
            <w:vAlign w:val="bottom"/>
          </w:tcPr>
          <w:p w14:paraId="24CC8344" w14:textId="77777777" w:rsidR="00397844" w:rsidRPr="00C1505D" w:rsidRDefault="00397844" w:rsidP="00397844">
            <w:pPr>
              <w:pStyle w:val="NoSpacing"/>
              <w:jc w:val="right"/>
              <w:rPr>
                <w:rFonts w:asciiTheme="majorBidi" w:hAnsiTheme="majorBidi" w:cstheme="majorBidi"/>
                <w:sz w:val="28"/>
              </w:rPr>
            </w:pPr>
          </w:p>
        </w:tc>
        <w:tc>
          <w:tcPr>
            <w:tcW w:w="1272" w:type="dxa"/>
            <w:shd w:val="clear" w:color="auto" w:fill="auto"/>
            <w:vAlign w:val="bottom"/>
          </w:tcPr>
          <w:p w14:paraId="54D49434" w14:textId="77777777" w:rsidR="00397844" w:rsidRPr="00C1505D" w:rsidRDefault="00397844" w:rsidP="00397844">
            <w:pPr>
              <w:pStyle w:val="NoSpacing"/>
              <w:jc w:val="right"/>
              <w:rPr>
                <w:rFonts w:asciiTheme="majorBidi" w:hAnsiTheme="majorBidi" w:cstheme="majorBidi"/>
                <w:sz w:val="28"/>
              </w:rPr>
            </w:pPr>
          </w:p>
        </w:tc>
        <w:tc>
          <w:tcPr>
            <w:tcW w:w="1271" w:type="dxa"/>
            <w:shd w:val="clear" w:color="auto" w:fill="auto"/>
            <w:vAlign w:val="bottom"/>
          </w:tcPr>
          <w:p w14:paraId="7A467A2F" w14:textId="77777777" w:rsidR="00397844" w:rsidRPr="00C1505D" w:rsidRDefault="00397844" w:rsidP="00397844">
            <w:pPr>
              <w:pStyle w:val="NoSpacing"/>
              <w:jc w:val="right"/>
              <w:rPr>
                <w:rFonts w:asciiTheme="majorBidi" w:hAnsiTheme="majorBidi" w:cstheme="majorBidi"/>
                <w:sz w:val="28"/>
              </w:rPr>
            </w:pPr>
          </w:p>
        </w:tc>
      </w:tr>
      <w:tr w:rsidR="00397844" w:rsidRPr="00C1505D" w14:paraId="4113F8A9" w14:textId="77777777" w:rsidTr="005A2CFD">
        <w:trPr>
          <w:trHeight w:val="374"/>
        </w:trPr>
        <w:tc>
          <w:tcPr>
            <w:tcW w:w="3085" w:type="dxa"/>
            <w:shd w:val="clear" w:color="auto" w:fill="auto"/>
            <w:vAlign w:val="bottom"/>
          </w:tcPr>
          <w:p w14:paraId="1020474F" w14:textId="2C38F19F" w:rsidR="00397844" w:rsidRPr="00C1505D" w:rsidRDefault="00397844" w:rsidP="00397844">
            <w:pPr>
              <w:pStyle w:val="NoSpacing"/>
              <w:ind w:left="453" w:hanging="272"/>
              <w:rPr>
                <w:rFonts w:asciiTheme="majorBidi" w:hAnsiTheme="majorBidi" w:cstheme="majorBidi"/>
                <w:b/>
                <w:bCs/>
                <w:sz w:val="28"/>
              </w:rPr>
            </w:pPr>
            <w:r w:rsidRPr="008E5600">
              <w:rPr>
                <w:rFonts w:asciiTheme="majorBidi" w:hAnsiTheme="majorBidi" w:cstheme="majorBidi"/>
                <w:sz w:val="28"/>
              </w:rPr>
              <w:t>Other current financial assets</w:t>
            </w:r>
          </w:p>
        </w:tc>
        <w:tc>
          <w:tcPr>
            <w:tcW w:w="1809" w:type="dxa"/>
            <w:shd w:val="clear" w:color="auto" w:fill="auto"/>
          </w:tcPr>
          <w:p w14:paraId="415C6B5B" w14:textId="5C38B798" w:rsidR="00397844" w:rsidRPr="00C1505D" w:rsidRDefault="00397844" w:rsidP="00397844">
            <w:pPr>
              <w:pStyle w:val="NoSpacing"/>
              <w:jc w:val="right"/>
              <w:rPr>
                <w:rFonts w:asciiTheme="majorBidi" w:hAnsiTheme="majorBidi" w:cstheme="majorBidi"/>
                <w:sz w:val="28"/>
              </w:rPr>
            </w:pPr>
            <w:r w:rsidRPr="005148F5">
              <w:rPr>
                <w:rFonts w:ascii="AngsanaUPC" w:hAnsi="AngsanaUPC" w:cs="AngsanaUPC"/>
                <w:sz w:val="28"/>
              </w:rPr>
              <w:t>25,831,440</w:t>
            </w:r>
          </w:p>
        </w:tc>
        <w:tc>
          <w:tcPr>
            <w:tcW w:w="1271" w:type="dxa"/>
            <w:shd w:val="clear" w:color="auto" w:fill="auto"/>
          </w:tcPr>
          <w:p w14:paraId="118F4ABE" w14:textId="1235B55D" w:rsidR="00397844" w:rsidRPr="00C1505D" w:rsidRDefault="00397844" w:rsidP="00397844">
            <w:pPr>
              <w:pStyle w:val="NoSpacing"/>
              <w:jc w:val="right"/>
              <w:rPr>
                <w:rFonts w:asciiTheme="majorBidi" w:hAnsiTheme="majorBidi" w:cstheme="majorBidi"/>
                <w:sz w:val="28"/>
              </w:rPr>
            </w:pPr>
            <w:r w:rsidRPr="005148F5">
              <w:rPr>
                <w:rFonts w:ascii="AngsanaUPC" w:hAnsi="AngsanaUPC" w:cs="AngsanaUPC"/>
                <w:sz w:val="28"/>
              </w:rPr>
              <w:t>-</w:t>
            </w:r>
          </w:p>
        </w:tc>
        <w:tc>
          <w:tcPr>
            <w:tcW w:w="1272" w:type="dxa"/>
            <w:shd w:val="clear" w:color="auto" w:fill="auto"/>
          </w:tcPr>
          <w:p w14:paraId="413315D8" w14:textId="68E14C0F" w:rsidR="00397844" w:rsidRPr="00C1505D" w:rsidRDefault="00397844" w:rsidP="00397844">
            <w:pPr>
              <w:pStyle w:val="NoSpacing"/>
              <w:jc w:val="right"/>
              <w:rPr>
                <w:rFonts w:asciiTheme="majorBidi" w:hAnsiTheme="majorBidi" w:cstheme="majorBidi"/>
                <w:sz w:val="28"/>
              </w:rPr>
            </w:pPr>
            <w:r w:rsidRPr="005148F5">
              <w:rPr>
                <w:rFonts w:ascii="AngsanaUPC" w:hAnsi="AngsanaUPC" w:cs="AngsanaUPC"/>
                <w:sz w:val="28"/>
              </w:rPr>
              <w:t>25,831,440</w:t>
            </w:r>
          </w:p>
        </w:tc>
        <w:tc>
          <w:tcPr>
            <w:tcW w:w="1271" w:type="dxa"/>
            <w:shd w:val="clear" w:color="auto" w:fill="auto"/>
          </w:tcPr>
          <w:p w14:paraId="5FD9C97F" w14:textId="7B128DD2" w:rsidR="00397844" w:rsidRPr="00C1505D" w:rsidRDefault="00397844" w:rsidP="00397844">
            <w:pPr>
              <w:pStyle w:val="NoSpacing"/>
              <w:jc w:val="right"/>
              <w:rPr>
                <w:rFonts w:asciiTheme="majorBidi" w:hAnsiTheme="majorBidi" w:cstheme="majorBidi"/>
                <w:sz w:val="28"/>
              </w:rPr>
            </w:pPr>
            <w:r w:rsidRPr="00054BB8">
              <w:rPr>
                <w:rFonts w:ascii="AngsanaUPC" w:hAnsi="AngsanaUPC" w:cs="AngsanaUPC"/>
                <w:sz w:val="28"/>
              </w:rPr>
              <w:t>28,534,296</w:t>
            </w:r>
          </w:p>
        </w:tc>
      </w:tr>
    </w:tbl>
    <w:p w14:paraId="791D8AC1" w14:textId="21B5C31B" w:rsidR="008E5600" w:rsidRDefault="002F0B9A" w:rsidP="006D4B9B">
      <w:pPr>
        <w:tabs>
          <w:tab w:val="left" w:pos="7920"/>
        </w:tabs>
        <w:spacing w:before="160" w:after="120"/>
        <w:ind w:left="851"/>
        <w:jc w:val="thaiDistribute"/>
        <w:rPr>
          <w:rFonts w:asciiTheme="majorBidi" w:hAnsiTheme="majorBidi" w:cstheme="majorBidi"/>
          <w:sz w:val="28"/>
        </w:rPr>
      </w:pPr>
      <w:r>
        <w:rPr>
          <w:rFonts w:asciiTheme="majorBidi" w:hAnsiTheme="majorBidi" w:cstheme="majorBidi"/>
          <w:sz w:val="28"/>
        </w:rPr>
        <w:t xml:space="preserve">As at </w:t>
      </w:r>
      <w:r w:rsidR="009579C9">
        <w:rPr>
          <w:rFonts w:asciiTheme="majorBidi" w:hAnsiTheme="majorBidi" w:cstheme="majorBidi"/>
          <w:sz w:val="28"/>
        </w:rPr>
        <w:t>September</w:t>
      </w:r>
      <w:r w:rsidR="001A5D74">
        <w:rPr>
          <w:rFonts w:asciiTheme="majorBidi" w:hAnsiTheme="majorBidi" w:cstheme="majorBidi"/>
          <w:sz w:val="28"/>
        </w:rPr>
        <w:t xml:space="preserve"> 30</w:t>
      </w:r>
      <w:r w:rsidRPr="00400C90">
        <w:rPr>
          <w:rFonts w:asciiTheme="majorBidi" w:hAnsiTheme="majorBidi" w:cstheme="majorBidi"/>
          <w:sz w:val="28"/>
        </w:rPr>
        <w:t>, 2022 and December 31, 2021</w:t>
      </w:r>
      <w:r w:rsidR="008E5600" w:rsidRPr="00400C90">
        <w:rPr>
          <w:rFonts w:asciiTheme="majorBidi" w:hAnsiTheme="majorBidi" w:cstheme="majorBidi"/>
          <w:sz w:val="28"/>
        </w:rPr>
        <w:t>,</w:t>
      </w:r>
      <w:r w:rsidR="008E5600" w:rsidRPr="00400C90">
        <w:t xml:space="preserve"> </w:t>
      </w:r>
      <w:r w:rsidR="008E5600" w:rsidRPr="00400C90">
        <w:rPr>
          <w:rFonts w:asciiTheme="majorBidi" w:hAnsiTheme="majorBidi" w:cstheme="majorBidi"/>
          <w:sz w:val="28"/>
        </w:rPr>
        <w:t>the Company</w:t>
      </w:r>
      <w:r w:rsidR="008E5600" w:rsidRPr="008E5600">
        <w:rPr>
          <w:rFonts w:asciiTheme="majorBidi" w:hAnsiTheme="majorBidi" w:cstheme="majorBidi"/>
          <w:sz w:val="28"/>
        </w:rPr>
        <w:t xml:space="preserve"> and subsidiaries has not designated any financial liabilities at fair value through profit or loss.</w:t>
      </w:r>
    </w:p>
    <w:p w14:paraId="560A2B6D" w14:textId="1C43B9D2" w:rsidR="008E5600" w:rsidRDefault="008E5600" w:rsidP="00903606">
      <w:pPr>
        <w:tabs>
          <w:tab w:val="left" w:pos="7920"/>
        </w:tabs>
        <w:spacing w:before="160" w:after="120" w:line="360" w:lineRule="exact"/>
        <w:ind w:left="851"/>
        <w:jc w:val="both"/>
        <w:rPr>
          <w:rFonts w:asciiTheme="majorBidi" w:hAnsiTheme="majorBidi" w:cstheme="majorBidi"/>
          <w:sz w:val="28"/>
        </w:rPr>
      </w:pPr>
      <w:r w:rsidRPr="008E5600">
        <w:rPr>
          <w:rFonts w:asciiTheme="majorBidi" w:hAnsiTheme="majorBidi" w:cstheme="majorBidi"/>
          <w:sz w:val="28"/>
        </w:rPr>
        <w:t>The methods and assumptions used by the Company and subsidiaries in estimating the fair value of financial instruments are</w:t>
      </w:r>
      <w:r>
        <w:rPr>
          <w:rFonts w:asciiTheme="majorBidi" w:hAnsiTheme="majorBidi" w:cstheme="majorBidi"/>
          <w:sz w:val="28"/>
        </w:rPr>
        <w:t xml:space="preserve"> </w:t>
      </w:r>
      <w:r w:rsidRPr="008E5600">
        <w:rPr>
          <w:rFonts w:asciiTheme="majorBidi" w:hAnsiTheme="majorBidi" w:cstheme="majorBidi"/>
          <w:sz w:val="28"/>
        </w:rPr>
        <w:t>as follows:</w:t>
      </w:r>
    </w:p>
    <w:p w14:paraId="1F0AC2C3" w14:textId="37A74E9E" w:rsidR="008E5600" w:rsidRDefault="008E5600">
      <w:pPr>
        <w:pStyle w:val="ListParagraph"/>
        <w:numPr>
          <w:ilvl w:val="1"/>
          <w:numId w:val="8"/>
        </w:numPr>
        <w:tabs>
          <w:tab w:val="left" w:pos="7920"/>
        </w:tabs>
        <w:spacing w:after="120" w:line="360" w:lineRule="exact"/>
        <w:ind w:left="1434" w:hanging="357"/>
        <w:jc w:val="both"/>
        <w:rPr>
          <w:rFonts w:asciiTheme="majorBidi" w:hAnsiTheme="majorBidi" w:cstheme="majorBidi"/>
          <w:sz w:val="28"/>
        </w:rPr>
      </w:pPr>
      <w:r w:rsidRPr="008E5600">
        <w:rPr>
          <w:rFonts w:asciiTheme="majorBidi" w:hAnsiTheme="majorBidi" w:cstheme="majorBidi"/>
          <w:sz w:val="28"/>
        </w:rPr>
        <w:t>For financial assets and liabilities which have short-term maturity, including cash and cash equivalents, trade accounts receivable</w:t>
      </w:r>
      <w:r>
        <w:rPr>
          <w:rFonts w:asciiTheme="majorBidi" w:hAnsiTheme="majorBidi" w:cstheme="majorBidi"/>
          <w:sz w:val="28"/>
        </w:rPr>
        <w:t xml:space="preserve"> </w:t>
      </w:r>
      <w:r w:rsidRPr="008E5600">
        <w:rPr>
          <w:rFonts w:asciiTheme="majorBidi" w:hAnsiTheme="majorBidi" w:cstheme="majorBidi"/>
          <w:sz w:val="28"/>
        </w:rPr>
        <w:t>and payables, are stated at the estimated fair value due to their carrying amounts in the statements of financial position.</w:t>
      </w:r>
      <w:r>
        <w:rPr>
          <w:rFonts w:asciiTheme="majorBidi" w:hAnsiTheme="majorBidi" w:cstheme="majorBidi"/>
          <w:sz w:val="28"/>
        </w:rPr>
        <w:t xml:space="preserve"> </w:t>
      </w:r>
    </w:p>
    <w:p w14:paraId="6236E334" w14:textId="636BBAED" w:rsidR="008E5600" w:rsidRDefault="008E5600">
      <w:pPr>
        <w:pStyle w:val="ListParagraph"/>
        <w:numPr>
          <w:ilvl w:val="1"/>
          <w:numId w:val="9"/>
        </w:numPr>
        <w:tabs>
          <w:tab w:val="left" w:pos="7920"/>
        </w:tabs>
        <w:spacing w:after="120" w:line="360" w:lineRule="exact"/>
        <w:ind w:left="1434" w:hanging="357"/>
        <w:jc w:val="thaiDistribute"/>
        <w:rPr>
          <w:rFonts w:asciiTheme="majorBidi" w:hAnsiTheme="majorBidi" w:cstheme="majorBidi"/>
          <w:sz w:val="28"/>
        </w:rPr>
      </w:pPr>
      <w:r w:rsidRPr="008E5600">
        <w:rPr>
          <w:rFonts w:asciiTheme="majorBidi" w:hAnsiTheme="majorBidi" w:cstheme="majorBidi"/>
          <w:sz w:val="28"/>
        </w:rPr>
        <w:t>The fair value of investment in equity instruments traded in the active market is based on quoted market prices at the statement</w:t>
      </w:r>
      <w:r>
        <w:rPr>
          <w:rFonts w:asciiTheme="majorBidi" w:hAnsiTheme="majorBidi" w:cstheme="majorBidi"/>
          <w:sz w:val="28"/>
        </w:rPr>
        <w:t xml:space="preserve"> </w:t>
      </w:r>
      <w:r w:rsidRPr="008E5600">
        <w:rPr>
          <w:rFonts w:asciiTheme="majorBidi" w:hAnsiTheme="majorBidi" w:cstheme="majorBidi"/>
          <w:sz w:val="28"/>
        </w:rPr>
        <w:t>of financial position date. The quoted market price used for financial assets held by the group is the current bid price (Level 1).</w:t>
      </w:r>
    </w:p>
    <w:p w14:paraId="0B3D7069" w14:textId="57781037" w:rsidR="008E5600" w:rsidRDefault="008E5600">
      <w:pPr>
        <w:pStyle w:val="ListParagraph"/>
        <w:numPr>
          <w:ilvl w:val="1"/>
          <w:numId w:val="10"/>
        </w:numPr>
        <w:tabs>
          <w:tab w:val="left" w:pos="7920"/>
        </w:tabs>
        <w:spacing w:after="120" w:line="360" w:lineRule="exact"/>
        <w:jc w:val="thaiDistribute"/>
        <w:rPr>
          <w:rFonts w:asciiTheme="majorBidi" w:hAnsiTheme="majorBidi" w:cstheme="majorBidi"/>
          <w:sz w:val="28"/>
        </w:rPr>
      </w:pPr>
      <w:r w:rsidRPr="008E5600">
        <w:rPr>
          <w:rFonts w:asciiTheme="majorBidi" w:hAnsiTheme="majorBidi" w:cstheme="majorBidi"/>
          <w:sz w:val="28"/>
        </w:rPr>
        <w:t>The fair value of investments in debt instruments funds are determined from their net asset value of the last working day of the end</w:t>
      </w:r>
      <w:r>
        <w:rPr>
          <w:rFonts w:asciiTheme="majorBidi" w:hAnsiTheme="majorBidi" w:cstheme="majorBidi"/>
          <w:sz w:val="28"/>
        </w:rPr>
        <w:t xml:space="preserve"> </w:t>
      </w:r>
      <w:r w:rsidRPr="008E5600">
        <w:rPr>
          <w:rFonts w:asciiTheme="majorBidi" w:hAnsiTheme="majorBidi" w:cstheme="majorBidi"/>
          <w:sz w:val="28"/>
        </w:rPr>
        <w:t>of each reporting period.</w:t>
      </w:r>
    </w:p>
    <w:p w14:paraId="57175525" w14:textId="39BA7418" w:rsidR="008E5600" w:rsidRDefault="008E5600">
      <w:pPr>
        <w:pStyle w:val="ListParagraph"/>
        <w:numPr>
          <w:ilvl w:val="1"/>
          <w:numId w:val="11"/>
        </w:numPr>
        <w:tabs>
          <w:tab w:val="left" w:pos="7920"/>
        </w:tabs>
        <w:spacing w:after="120" w:line="360" w:lineRule="exact"/>
        <w:jc w:val="thaiDistribute"/>
        <w:rPr>
          <w:rFonts w:asciiTheme="majorBidi" w:hAnsiTheme="majorBidi" w:cstheme="majorBidi"/>
          <w:sz w:val="28"/>
        </w:rPr>
      </w:pPr>
      <w:r w:rsidRPr="008E5600">
        <w:rPr>
          <w:rFonts w:asciiTheme="majorBidi" w:hAnsiTheme="majorBidi" w:cstheme="majorBidi"/>
          <w:sz w:val="28"/>
        </w:rPr>
        <w:t>The fair value of derivative instruments has been calculated by using a discounted future cash flow model and a valuation model</w:t>
      </w:r>
      <w:r>
        <w:rPr>
          <w:rFonts w:asciiTheme="majorBidi" w:hAnsiTheme="majorBidi" w:cstheme="majorBidi" w:hint="cs"/>
          <w:sz w:val="28"/>
          <w:cs/>
        </w:rPr>
        <w:t xml:space="preserve"> </w:t>
      </w:r>
      <w:r w:rsidRPr="008E5600">
        <w:rPr>
          <w:rFonts w:asciiTheme="majorBidi" w:hAnsiTheme="majorBidi" w:cstheme="majorBidi"/>
          <w:sz w:val="28"/>
        </w:rPr>
        <w:t>technique. Most of the inputs used for the valuation are observable in the relevant market, such as interest rate yield curves.</w:t>
      </w:r>
    </w:p>
    <w:p w14:paraId="65255F3E" w14:textId="7A840405" w:rsidR="008E5600" w:rsidRDefault="008E5600">
      <w:pPr>
        <w:pStyle w:val="ListParagraph"/>
        <w:numPr>
          <w:ilvl w:val="1"/>
          <w:numId w:val="12"/>
        </w:numPr>
        <w:tabs>
          <w:tab w:val="left" w:pos="7920"/>
        </w:tabs>
        <w:spacing w:after="120" w:line="360" w:lineRule="exact"/>
        <w:jc w:val="both"/>
        <w:rPr>
          <w:rFonts w:asciiTheme="majorBidi" w:hAnsiTheme="majorBidi" w:cstheme="majorBidi"/>
          <w:sz w:val="28"/>
        </w:rPr>
      </w:pPr>
      <w:r w:rsidRPr="008E5600">
        <w:rPr>
          <w:rFonts w:asciiTheme="majorBidi" w:hAnsiTheme="majorBidi" w:cstheme="majorBidi"/>
          <w:sz w:val="28"/>
        </w:rPr>
        <w:t>For short-term loans and long-term loans carrying interest approximate to the market rate, are stated at the estimated fair value due</w:t>
      </w:r>
      <w:r>
        <w:rPr>
          <w:rFonts w:asciiTheme="majorBidi" w:hAnsiTheme="majorBidi" w:cstheme="majorBidi" w:hint="cs"/>
          <w:sz w:val="28"/>
          <w:cs/>
        </w:rPr>
        <w:t xml:space="preserve"> </w:t>
      </w:r>
      <w:r w:rsidRPr="008E5600">
        <w:rPr>
          <w:rFonts w:asciiTheme="majorBidi" w:hAnsiTheme="majorBidi" w:cstheme="majorBidi"/>
          <w:sz w:val="28"/>
        </w:rPr>
        <w:t>to their carrying amounts in valuation the statements of financial position.</w:t>
      </w:r>
    </w:p>
    <w:p w14:paraId="1AA3BE1F" w14:textId="73B063EA" w:rsidR="008E5600" w:rsidRDefault="008E5600">
      <w:pPr>
        <w:pStyle w:val="ListParagraph"/>
        <w:numPr>
          <w:ilvl w:val="1"/>
          <w:numId w:val="13"/>
        </w:numPr>
        <w:tabs>
          <w:tab w:val="left" w:pos="7920"/>
        </w:tabs>
        <w:spacing w:after="120" w:line="360" w:lineRule="exact"/>
        <w:jc w:val="both"/>
        <w:rPr>
          <w:rFonts w:asciiTheme="majorBidi" w:hAnsiTheme="majorBidi" w:cstheme="majorBidi"/>
          <w:sz w:val="28"/>
        </w:rPr>
      </w:pPr>
      <w:r w:rsidRPr="008E5600">
        <w:rPr>
          <w:rFonts w:asciiTheme="majorBidi" w:hAnsiTheme="majorBidi" w:cstheme="majorBidi"/>
          <w:sz w:val="28"/>
        </w:rPr>
        <w:t>The fair value of debentures is determined based on yield rates quoted by the Thai Bond Market Association.</w:t>
      </w:r>
    </w:p>
    <w:p w14:paraId="50F5F8A0" w14:textId="1B264FA8" w:rsidR="00397844" w:rsidRDefault="00397844">
      <w:pPr>
        <w:rPr>
          <w:rFonts w:asciiTheme="majorBidi" w:hAnsiTheme="majorBidi" w:cstheme="majorBidi"/>
          <w:sz w:val="28"/>
        </w:rPr>
      </w:pPr>
      <w:r>
        <w:rPr>
          <w:rFonts w:asciiTheme="majorBidi" w:hAnsiTheme="majorBidi" w:cstheme="majorBidi"/>
          <w:sz w:val="28"/>
        </w:rPr>
        <w:br w:type="page"/>
      </w:r>
    </w:p>
    <w:p w14:paraId="0FCCD661" w14:textId="49154B14" w:rsidR="00BD12BA" w:rsidRPr="00C1505D" w:rsidRDefault="008E5600" w:rsidP="00D06D04">
      <w:pPr>
        <w:pStyle w:val="NoSpacing"/>
        <w:numPr>
          <w:ilvl w:val="0"/>
          <w:numId w:val="1"/>
        </w:numPr>
        <w:spacing w:before="240" w:after="120"/>
        <w:ind w:left="426" w:hanging="284"/>
        <w:rPr>
          <w:rFonts w:asciiTheme="majorBidi" w:hAnsiTheme="majorBidi" w:cstheme="majorBidi"/>
          <w:b/>
          <w:bCs/>
          <w:sz w:val="28"/>
        </w:rPr>
      </w:pPr>
      <w:r w:rsidRPr="008E5600">
        <w:rPr>
          <w:rFonts w:asciiTheme="majorBidi" w:hAnsiTheme="majorBidi" w:cstheme="majorBidi"/>
          <w:b/>
          <w:bCs/>
          <w:sz w:val="28"/>
        </w:rPr>
        <w:lastRenderedPageBreak/>
        <w:t xml:space="preserve">CAPITAL MANAGEMENT </w:t>
      </w:r>
    </w:p>
    <w:p w14:paraId="3DFD21D3" w14:textId="4DE6E01C" w:rsidR="008E5600" w:rsidRPr="00400C90" w:rsidRDefault="008E5600" w:rsidP="008E5600">
      <w:pPr>
        <w:pStyle w:val="NoSpacing"/>
        <w:spacing w:after="120"/>
        <w:ind w:left="425"/>
        <w:jc w:val="both"/>
        <w:rPr>
          <w:rFonts w:asciiTheme="majorBidi" w:hAnsiTheme="majorBidi" w:cstheme="majorBidi"/>
          <w:sz w:val="28"/>
        </w:rPr>
      </w:pPr>
      <w:r w:rsidRPr="008E5600">
        <w:rPr>
          <w:rFonts w:asciiTheme="majorBidi" w:hAnsiTheme="majorBidi" w:cstheme="majorBidi"/>
          <w:sz w:val="28"/>
        </w:rPr>
        <w:t xml:space="preserve">The objective of capital management of the Group is to prepare the financial structure to be properly appropriated and </w:t>
      </w:r>
      <w:r w:rsidRPr="00400C90">
        <w:rPr>
          <w:rFonts w:asciiTheme="majorBidi" w:hAnsiTheme="majorBidi" w:cstheme="majorBidi"/>
          <w:sz w:val="28"/>
        </w:rPr>
        <w:t>preserve the</w:t>
      </w:r>
      <w:r w:rsidRPr="00400C90">
        <w:rPr>
          <w:rFonts w:asciiTheme="majorBidi" w:hAnsiTheme="majorBidi" w:cstheme="majorBidi" w:hint="cs"/>
          <w:sz w:val="28"/>
          <w:cs/>
        </w:rPr>
        <w:t xml:space="preserve"> </w:t>
      </w:r>
      <w:r w:rsidRPr="00400C90">
        <w:rPr>
          <w:rFonts w:asciiTheme="majorBidi" w:hAnsiTheme="majorBidi" w:cstheme="majorBidi"/>
          <w:sz w:val="28"/>
        </w:rPr>
        <w:t>ability to continue their operation as a going concern.</w:t>
      </w:r>
    </w:p>
    <w:p w14:paraId="2D306F4F" w14:textId="157E7A4D" w:rsidR="008E5600" w:rsidRDefault="008E5600" w:rsidP="008E5600">
      <w:pPr>
        <w:pStyle w:val="NoSpacing"/>
        <w:spacing w:after="120"/>
        <w:ind w:left="425"/>
        <w:jc w:val="both"/>
        <w:rPr>
          <w:rFonts w:asciiTheme="majorBidi" w:hAnsiTheme="majorBidi" w:cstheme="majorBidi"/>
          <w:sz w:val="28"/>
        </w:rPr>
      </w:pPr>
      <w:r w:rsidRPr="00400C90">
        <w:rPr>
          <w:rFonts w:asciiTheme="majorBidi" w:hAnsiTheme="majorBidi" w:cstheme="majorBidi"/>
          <w:sz w:val="28"/>
        </w:rPr>
        <w:t xml:space="preserve">As at </w:t>
      </w:r>
      <w:r w:rsidR="009579C9">
        <w:rPr>
          <w:rFonts w:asciiTheme="majorBidi" w:hAnsiTheme="majorBidi" w:cstheme="majorBidi"/>
          <w:sz w:val="28"/>
        </w:rPr>
        <w:t>September</w:t>
      </w:r>
      <w:r w:rsidR="001A5D74">
        <w:rPr>
          <w:rFonts w:asciiTheme="majorBidi" w:hAnsiTheme="majorBidi" w:cstheme="majorBidi"/>
          <w:sz w:val="28"/>
        </w:rPr>
        <w:t xml:space="preserve"> 30</w:t>
      </w:r>
      <w:r w:rsidRPr="00400C90">
        <w:rPr>
          <w:rFonts w:asciiTheme="majorBidi" w:hAnsiTheme="majorBidi" w:cstheme="majorBidi"/>
          <w:sz w:val="28"/>
        </w:rPr>
        <w:t xml:space="preserve">, </w:t>
      </w:r>
      <w:r w:rsidR="00823463" w:rsidRPr="00400C90">
        <w:rPr>
          <w:rFonts w:asciiTheme="majorBidi" w:hAnsiTheme="majorBidi" w:cs="Angsana New"/>
          <w:sz w:val="28"/>
        </w:rPr>
        <w:t>2022</w:t>
      </w:r>
      <w:r w:rsidRPr="00400C90">
        <w:rPr>
          <w:rFonts w:asciiTheme="majorBidi" w:hAnsiTheme="majorBidi" w:cs="Angsana New"/>
          <w:sz w:val="28"/>
          <w:cs/>
        </w:rPr>
        <w:t xml:space="preserve"> </w:t>
      </w:r>
      <w:r w:rsidRPr="00400C90">
        <w:rPr>
          <w:rFonts w:asciiTheme="majorBidi" w:hAnsiTheme="majorBidi" w:cstheme="majorBidi"/>
          <w:sz w:val="28"/>
        </w:rPr>
        <w:t xml:space="preserve">and December </w:t>
      </w:r>
      <w:r w:rsidR="00823463" w:rsidRPr="00400C90">
        <w:rPr>
          <w:rFonts w:asciiTheme="majorBidi" w:hAnsiTheme="majorBidi" w:cs="Angsana New"/>
          <w:sz w:val="28"/>
        </w:rPr>
        <w:t>31</w:t>
      </w:r>
      <w:r w:rsidRPr="00400C90">
        <w:rPr>
          <w:rFonts w:asciiTheme="majorBidi" w:hAnsiTheme="majorBidi" w:cstheme="majorBidi"/>
          <w:sz w:val="28"/>
        </w:rPr>
        <w:t xml:space="preserve">, </w:t>
      </w:r>
      <w:r w:rsidR="00823463" w:rsidRPr="00400C90">
        <w:rPr>
          <w:rFonts w:asciiTheme="majorBidi" w:hAnsiTheme="majorBidi" w:cs="Angsana New"/>
          <w:sz w:val="28"/>
        </w:rPr>
        <w:t>2021</w:t>
      </w:r>
      <w:r w:rsidRPr="00400C90">
        <w:rPr>
          <w:rFonts w:asciiTheme="majorBidi" w:hAnsiTheme="majorBidi" w:cstheme="majorBidi"/>
          <w:sz w:val="28"/>
        </w:rPr>
        <w:t>,</w:t>
      </w:r>
      <w:r w:rsidRPr="00400C90">
        <w:t xml:space="preserve"> </w:t>
      </w:r>
      <w:r w:rsidRPr="00400C90">
        <w:rPr>
          <w:rFonts w:asciiTheme="majorBidi" w:hAnsiTheme="majorBidi" w:cstheme="majorBidi"/>
          <w:sz w:val="28"/>
        </w:rPr>
        <w:t>the Group</w:t>
      </w:r>
      <w:r w:rsidRPr="008E5600">
        <w:rPr>
          <w:rFonts w:asciiTheme="majorBidi" w:hAnsiTheme="majorBidi" w:cstheme="majorBidi"/>
          <w:sz w:val="28"/>
        </w:rPr>
        <w:t xml:space="preserve"> has debt to equity ratio as summarized below :</w:t>
      </w:r>
    </w:p>
    <w:tbl>
      <w:tblPr>
        <w:tblStyle w:val="TableGrid"/>
        <w:tblW w:w="8931"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1417"/>
        <w:gridCol w:w="1418"/>
        <w:gridCol w:w="1417"/>
        <w:gridCol w:w="1418"/>
      </w:tblGrid>
      <w:tr w:rsidR="00BD12BA" w:rsidRPr="00C1505D" w14:paraId="51E58C4F" w14:textId="77777777" w:rsidTr="00BD12BA">
        <w:tc>
          <w:tcPr>
            <w:tcW w:w="3261" w:type="dxa"/>
          </w:tcPr>
          <w:p w14:paraId="1C7395A3" w14:textId="77777777" w:rsidR="00BD12BA" w:rsidRPr="00C1505D" w:rsidRDefault="00BD12BA" w:rsidP="00903606">
            <w:pPr>
              <w:pStyle w:val="NoSpacing"/>
              <w:spacing w:line="300" w:lineRule="exact"/>
              <w:rPr>
                <w:rFonts w:asciiTheme="majorBidi" w:hAnsiTheme="majorBidi" w:cstheme="majorBidi"/>
                <w:b/>
                <w:bCs/>
                <w:sz w:val="28"/>
              </w:rPr>
            </w:pPr>
          </w:p>
        </w:tc>
        <w:tc>
          <w:tcPr>
            <w:tcW w:w="5670" w:type="dxa"/>
            <w:gridSpan w:val="4"/>
            <w:vAlign w:val="bottom"/>
          </w:tcPr>
          <w:p w14:paraId="194046B7" w14:textId="174DED12" w:rsidR="00BD12BA" w:rsidRPr="00C1505D" w:rsidRDefault="008E5600" w:rsidP="00903606">
            <w:pPr>
              <w:pStyle w:val="NoSpacing"/>
              <w:pBdr>
                <w:bottom w:val="single" w:sz="4" w:space="1" w:color="auto"/>
              </w:pBdr>
              <w:spacing w:line="300" w:lineRule="exact"/>
              <w:jc w:val="right"/>
              <w:rPr>
                <w:rFonts w:asciiTheme="majorBidi" w:hAnsiTheme="majorBidi" w:cstheme="majorBidi"/>
                <w:sz w:val="28"/>
                <w:cs/>
              </w:rPr>
            </w:pPr>
            <w:r w:rsidRPr="008E5600">
              <w:rPr>
                <w:rFonts w:asciiTheme="majorBidi" w:hAnsiTheme="majorBidi" w:cstheme="majorBidi"/>
                <w:sz w:val="28"/>
              </w:rPr>
              <w:t xml:space="preserve">(Unit : </w:t>
            </w:r>
            <w:r w:rsidR="0076119F" w:rsidRPr="0076119F">
              <w:rPr>
                <w:rFonts w:asciiTheme="majorBidi" w:hAnsiTheme="majorBidi" w:cstheme="majorBidi"/>
                <w:sz w:val="28"/>
              </w:rPr>
              <w:t>Equal</w:t>
            </w:r>
            <w:r w:rsidRPr="008E5600">
              <w:rPr>
                <w:rFonts w:asciiTheme="majorBidi" w:hAnsiTheme="majorBidi" w:cstheme="majorBidi"/>
                <w:sz w:val="28"/>
              </w:rPr>
              <w:t>)</w:t>
            </w:r>
          </w:p>
        </w:tc>
      </w:tr>
      <w:tr w:rsidR="008E5600" w:rsidRPr="00C1505D" w14:paraId="782B2478" w14:textId="77777777" w:rsidTr="004317DA">
        <w:tc>
          <w:tcPr>
            <w:tcW w:w="3261" w:type="dxa"/>
          </w:tcPr>
          <w:p w14:paraId="6E448485" w14:textId="77777777" w:rsidR="008E5600" w:rsidRPr="00C1505D" w:rsidRDefault="008E5600" w:rsidP="00903606">
            <w:pPr>
              <w:pStyle w:val="NoSpacing"/>
              <w:spacing w:line="300" w:lineRule="exact"/>
              <w:rPr>
                <w:rFonts w:asciiTheme="majorBidi" w:hAnsiTheme="majorBidi" w:cstheme="majorBidi"/>
                <w:b/>
                <w:bCs/>
                <w:sz w:val="28"/>
              </w:rPr>
            </w:pPr>
          </w:p>
        </w:tc>
        <w:tc>
          <w:tcPr>
            <w:tcW w:w="2835" w:type="dxa"/>
            <w:gridSpan w:val="2"/>
          </w:tcPr>
          <w:p w14:paraId="559CC9A4" w14:textId="6639A06C" w:rsidR="008E5600" w:rsidRPr="00C1505D" w:rsidRDefault="008E5600" w:rsidP="00903606">
            <w:pPr>
              <w:pStyle w:val="NoSpacing"/>
              <w:pBdr>
                <w:bottom w:val="single" w:sz="4" w:space="1" w:color="auto"/>
              </w:pBdr>
              <w:spacing w:line="300" w:lineRule="exact"/>
              <w:jc w:val="center"/>
              <w:rPr>
                <w:rFonts w:asciiTheme="majorBidi" w:hAnsiTheme="majorBidi" w:cstheme="majorBidi"/>
                <w:sz w:val="28"/>
              </w:rPr>
            </w:pPr>
            <w:r w:rsidRPr="002C4C46">
              <w:rPr>
                <w:rFonts w:ascii="AngsanaUPC" w:hAnsi="AngsanaUPC" w:cs="AngsanaUPC"/>
                <w:sz w:val="28"/>
              </w:rPr>
              <w:t>Consolidated</w:t>
            </w:r>
          </w:p>
        </w:tc>
        <w:tc>
          <w:tcPr>
            <w:tcW w:w="2835" w:type="dxa"/>
            <w:gridSpan w:val="2"/>
          </w:tcPr>
          <w:p w14:paraId="7AF084FF" w14:textId="745E97E8" w:rsidR="008E5600" w:rsidRPr="00C1505D" w:rsidRDefault="008E5600" w:rsidP="00903606">
            <w:pPr>
              <w:pStyle w:val="NoSpacing"/>
              <w:pBdr>
                <w:bottom w:val="single" w:sz="4" w:space="1" w:color="auto"/>
              </w:pBdr>
              <w:spacing w:line="300" w:lineRule="exact"/>
              <w:jc w:val="center"/>
              <w:rPr>
                <w:rFonts w:asciiTheme="majorBidi" w:hAnsiTheme="majorBidi" w:cstheme="majorBidi"/>
                <w:sz w:val="28"/>
              </w:rPr>
            </w:pPr>
            <w:r w:rsidRPr="002C4C46">
              <w:rPr>
                <w:rFonts w:ascii="AngsanaUPC" w:hAnsi="AngsanaUPC" w:cs="AngsanaUPC"/>
                <w:sz w:val="28"/>
              </w:rPr>
              <w:t>Separate</w:t>
            </w:r>
          </w:p>
        </w:tc>
      </w:tr>
      <w:tr w:rsidR="001A5D74" w:rsidRPr="00C1505D" w14:paraId="4A15774B" w14:textId="77777777" w:rsidTr="004317DA">
        <w:trPr>
          <w:trHeight w:val="633"/>
        </w:trPr>
        <w:tc>
          <w:tcPr>
            <w:tcW w:w="3261" w:type="dxa"/>
          </w:tcPr>
          <w:p w14:paraId="2A22F6EC" w14:textId="77777777" w:rsidR="001A5D74" w:rsidRPr="00C1505D" w:rsidRDefault="001A5D74" w:rsidP="001A5D74">
            <w:pPr>
              <w:pStyle w:val="NoSpacing"/>
              <w:spacing w:line="300" w:lineRule="exact"/>
              <w:rPr>
                <w:rFonts w:asciiTheme="majorBidi" w:hAnsiTheme="majorBidi" w:cstheme="majorBidi"/>
                <w:b/>
                <w:bCs/>
                <w:sz w:val="28"/>
              </w:rPr>
            </w:pPr>
          </w:p>
        </w:tc>
        <w:tc>
          <w:tcPr>
            <w:tcW w:w="1417" w:type="dxa"/>
            <w:vAlign w:val="center"/>
          </w:tcPr>
          <w:p w14:paraId="1C7E8D83" w14:textId="554DFE6F" w:rsidR="001A5D74" w:rsidRPr="00400C90" w:rsidRDefault="009579C9" w:rsidP="001A5D74">
            <w:pPr>
              <w:pBdr>
                <w:bottom w:val="single" w:sz="4" w:space="1" w:color="auto"/>
              </w:pBdr>
              <w:spacing w:line="300" w:lineRule="exact"/>
              <w:jc w:val="center"/>
              <w:rPr>
                <w:rFonts w:ascii="AngsanaUPC" w:hAnsi="AngsanaUPC" w:cs="AngsanaUPC"/>
                <w:sz w:val="28"/>
              </w:rPr>
            </w:pPr>
            <w:r>
              <w:rPr>
                <w:rFonts w:ascii="AngsanaUPC" w:hAnsi="AngsanaUPC" w:cs="AngsanaUPC"/>
                <w:sz w:val="28"/>
              </w:rPr>
              <w:t>September</w:t>
            </w:r>
          </w:p>
          <w:p w14:paraId="1A6781CC" w14:textId="23837CA5" w:rsidR="001A5D74" w:rsidRPr="00400C90" w:rsidRDefault="001A5D74" w:rsidP="001A5D74">
            <w:pPr>
              <w:pStyle w:val="NoSpacing"/>
              <w:pBdr>
                <w:bottom w:val="single" w:sz="4" w:space="1" w:color="auto"/>
              </w:pBdr>
              <w:spacing w:line="300" w:lineRule="exact"/>
              <w:jc w:val="center"/>
              <w:rPr>
                <w:rFonts w:asciiTheme="majorBidi" w:hAnsiTheme="majorBidi" w:cstheme="majorBidi"/>
                <w:sz w:val="28"/>
              </w:rPr>
            </w:pPr>
            <w:r w:rsidRPr="00400C90">
              <w:rPr>
                <w:rFonts w:ascii="AngsanaUPC" w:hAnsi="AngsanaUPC" w:cs="AngsanaUPC"/>
                <w:sz w:val="28"/>
              </w:rPr>
              <w:t>3</w:t>
            </w:r>
            <w:r>
              <w:rPr>
                <w:rFonts w:ascii="AngsanaUPC" w:hAnsi="AngsanaUPC" w:cs="AngsanaUPC"/>
                <w:sz w:val="28"/>
              </w:rPr>
              <w:t>0</w:t>
            </w:r>
            <w:r w:rsidRPr="00400C90">
              <w:rPr>
                <w:rFonts w:ascii="AngsanaUPC" w:hAnsi="AngsanaUPC" w:cs="AngsanaUPC"/>
                <w:sz w:val="28"/>
              </w:rPr>
              <w:t>, 2022</w:t>
            </w:r>
          </w:p>
        </w:tc>
        <w:tc>
          <w:tcPr>
            <w:tcW w:w="1418" w:type="dxa"/>
            <w:vAlign w:val="bottom"/>
          </w:tcPr>
          <w:p w14:paraId="4D26CA5C" w14:textId="77777777" w:rsidR="001A5D74" w:rsidRPr="00400C90" w:rsidRDefault="001A5D74" w:rsidP="001A5D74">
            <w:pPr>
              <w:pBdr>
                <w:bottom w:val="single" w:sz="4" w:space="1" w:color="auto"/>
              </w:pBdr>
              <w:spacing w:line="300" w:lineRule="exact"/>
              <w:jc w:val="center"/>
              <w:rPr>
                <w:rFonts w:ascii="AngsanaUPC" w:hAnsi="AngsanaUPC" w:cs="AngsanaUPC"/>
                <w:sz w:val="28"/>
              </w:rPr>
            </w:pPr>
            <w:r w:rsidRPr="00400C90">
              <w:rPr>
                <w:rFonts w:ascii="AngsanaUPC" w:hAnsi="AngsanaUPC" w:cs="AngsanaUPC"/>
                <w:sz w:val="28"/>
              </w:rPr>
              <w:t>December</w:t>
            </w:r>
          </w:p>
          <w:p w14:paraId="0FEB1C38" w14:textId="1B28BA88" w:rsidR="001A5D74" w:rsidRPr="00400C90" w:rsidRDefault="001A5D74" w:rsidP="001A5D74">
            <w:pPr>
              <w:pStyle w:val="NoSpacing"/>
              <w:pBdr>
                <w:bottom w:val="single" w:sz="4" w:space="1" w:color="auto"/>
              </w:pBdr>
              <w:spacing w:line="300" w:lineRule="exact"/>
              <w:jc w:val="center"/>
              <w:rPr>
                <w:rFonts w:asciiTheme="majorBidi" w:hAnsiTheme="majorBidi" w:cstheme="majorBidi"/>
                <w:sz w:val="28"/>
              </w:rPr>
            </w:pPr>
            <w:r w:rsidRPr="00400C90">
              <w:rPr>
                <w:rFonts w:ascii="AngsanaUPC" w:hAnsi="AngsanaUPC" w:cs="AngsanaUPC"/>
                <w:sz w:val="28"/>
              </w:rPr>
              <w:t>31, 2021</w:t>
            </w:r>
          </w:p>
        </w:tc>
        <w:tc>
          <w:tcPr>
            <w:tcW w:w="1417" w:type="dxa"/>
            <w:vAlign w:val="center"/>
          </w:tcPr>
          <w:p w14:paraId="7E552A5B" w14:textId="4A389054" w:rsidR="001A5D74" w:rsidRPr="00400C90" w:rsidRDefault="009579C9" w:rsidP="001A5D74">
            <w:pPr>
              <w:pBdr>
                <w:bottom w:val="single" w:sz="4" w:space="1" w:color="auto"/>
              </w:pBdr>
              <w:spacing w:line="300" w:lineRule="exact"/>
              <w:jc w:val="center"/>
              <w:rPr>
                <w:rFonts w:ascii="AngsanaUPC" w:hAnsi="AngsanaUPC" w:cs="AngsanaUPC"/>
                <w:sz w:val="28"/>
              </w:rPr>
            </w:pPr>
            <w:r>
              <w:rPr>
                <w:rFonts w:ascii="AngsanaUPC" w:hAnsi="AngsanaUPC" w:cs="AngsanaUPC"/>
                <w:sz w:val="28"/>
              </w:rPr>
              <w:t>September</w:t>
            </w:r>
          </w:p>
          <w:p w14:paraId="49A65128" w14:textId="2446D108" w:rsidR="001A5D74" w:rsidRPr="00400C90" w:rsidRDefault="001A5D74" w:rsidP="001A5D74">
            <w:pPr>
              <w:pStyle w:val="NoSpacing"/>
              <w:pBdr>
                <w:bottom w:val="single" w:sz="4" w:space="1" w:color="auto"/>
              </w:pBdr>
              <w:spacing w:line="300" w:lineRule="exact"/>
              <w:jc w:val="center"/>
              <w:rPr>
                <w:rFonts w:asciiTheme="majorBidi" w:hAnsiTheme="majorBidi" w:cstheme="majorBidi"/>
                <w:sz w:val="28"/>
              </w:rPr>
            </w:pPr>
            <w:r w:rsidRPr="00400C90">
              <w:rPr>
                <w:rFonts w:ascii="AngsanaUPC" w:hAnsi="AngsanaUPC" w:cs="AngsanaUPC"/>
                <w:sz w:val="28"/>
              </w:rPr>
              <w:t>3</w:t>
            </w:r>
            <w:r>
              <w:rPr>
                <w:rFonts w:ascii="AngsanaUPC" w:hAnsi="AngsanaUPC" w:cs="AngsanaUPC"/>
                <w:sz w:val="28"/>
              </w:rPr>
              <w:t>0</w:t>
            </w:r>
            <w:r w:rsidRPr="00400C90">
              <w:rPr>
                <w:rFonts w:ascii="AngsanaUPC" w:hAnsi="AngsanaUPC" w:cs="AngsanaUPC"/>
                <w:sz w:val="28"/>
              </w:rPr>
              <w:t>, 2022</w:t>
            </w:r>
          </w:p>
        </w:tc>
        <w:tc>
          <w:tcPr>
            <w:tcW w:w="1418" w:type="dxa"/>
            <w:vAlign w:val="bottom"/>
          </w:tcPr>
          <w:p w14:paraId="11D255DE" w14:textId="77777777" w:rsidR="001A5D74" w:rsidRPr="00400C90" w:rsidRDefault="001A5D74" w:rsidP="001A5D74">
            <w:pPr>
              <w:pBdr>
                <w:bottom w:val="single" w:sz="4" w:space="1" w:color="auto"/>
              </w:pBdr>
              <w:spacing w:line="300" w:lineRule="exact"/>
              <w:jc w:val="center"/>
              <w:rPr>
                <w:rFonts w:ascii="AngsanaUPC" w:hAnsi="AngsanaUPC" w:cs="AngsanaUPC"/>
                <w:sz w:val="28"/>
              </w:rPr>
            </w:pPr>
            <w:r w:rsidRPr="00400C90">
              <w:rPr>
                <w:rFonts w:ascii="AngsanaUPC" w:hAnsi="AngsanaUPC" w:cs="AngsanaUPC"/>
                <w:sz w:val="28"/>
              </w:rPr>
              <w:t>December</w:t>
            </w:r>
          </w:p>
          <w:p w14:paraId="0C8449F2" w14:textId="3BC8A4B0" w:rsidR="001A5D74" w:rsidRPr="00400C90" w:rsidRDefault="001A5D74" w:rsidP="001A5D74">
            <w:pPr>
              <w:pStyle w:val="NoSpacing"/>
              <w:pBdr>
                <w:bottom w:val="single" w:sz="4" w:space="1" w:color="auto"/>
              </w:pBdr>
              <w:spacing w:line="300" w:lineRule="exact"/>
              <w:jc w:val="center"/>
              <w:rPr>
                <w:rFonts w:asciiTheme="majorBidi" w:hAnsiTheme="majorBidi" w:cstheme="majorBidi"/>
                <w:sz w:val="28"/>
              </w:rPr>
            </w:pPr>
            <w:r w:rsidRPr="00400C90">
              <w:rPr>
                <w:rFonts w:ascii="AngsanaUPC" w:hAnsi="AngsanaUPC" w:cs="AngsanaUPC"/>
                <w:sz w:val="28"/>
              </w:rPr>
              <w:t>31, 2021</w:t>
            </w:r>
          </w:p>
        </w:tc>
      </w:tr>
      <w:tr w:rsidR="00943FEC" w:rsidRPr="00C1505D" w14:paraId="7B6E6381" w14:textId="77777777" w:rsidTr="00943FEC">
        <w:trPr>
          <w:trHeight w:val="374"/>
        </w:trPr>
        <w:tc>
          <w:tcPr>
            <w:tcW w:w="3261" w:type="dxa"/>
            <w:vAlign w:val="bottom"/>
          </w:tcPr>
          <w:p w14:paraId="348E62CC" w14:textId="4C2453F4" w:rsidR="00943FEC" w:rsidRPr="00C1505D" w:rsidRDefault="00943FEC" w:rsidP="00943FEC">
            <w:pPr>
              <w:pStyle w:val="NoSpacing"/>
              <w:spacing w:line="300" w:lineRule="exact"/>
              <w:ind w:left="453" w:hanging="426"/>
              <w:rPr>
                <w:rFonts w:asciiTheme="majorBidi" w:hAnsiTheme="majorBidi" w:cstheme="majorBidi"/>
                <w:sz w:val="28"/>
                <w:cs/>
              </w:rPr>
            </w:pPr>
            <w:r w:rsidRPr="008E5600">
              <w:rPr>
                <w:rFonts w:asciiTheme="majorBidi" w:hAnsiTheme="majorBidi" w:cstheme="majorBidi"/>
                <w:sz w:val="28"/>
              </w:rPr>
              <w:t>Debt to equity ratio</w:t>
            </w:r>
          </w:p>
        </w:tc>
        <w:tc>
          <w:tcPr>
            <w:tcW w:w="1417" w:type="dxa"/>
            <w:shd w:val="clear" w:color="auto" w:fill="auto"/>
            <w:vAlign w:val="bottom"/>
          </w:tcPr>
          <w:p w14:paraId="5570EAD3" w14:textId="6E644F21" w:rsidR="00943FEC" w:rsidRPr="00950FC5" w:rsidRDefault="00584DD2" w:rsidP="00943FEC">
            <w:pPr>
              <w:pStyle w:val="NoSpacing"/>
              <w:spacing w:line="300" w:lineRule="exact"/>
              <w:jc w:val="right"/>
              <w:rPr>
                <w:rFonts w:asciiTheme="majorBidi" w:hAnsiTheme="majorBidi" w:cstheme="majorBidi"/>
                <w:sz w:val="28"/>
              </w:rPr>
            </w:pPr>
            <w:r w:rsidRPr="008A13DF">
              <w:rPr>
                <w:rFonts w:ascii="AngsanaUPC" w:hAnsi="AngsanaUPC" w:cs="AngsanaUPC"/>
                <w:sz w:val="28"/>
              </w:rPr>
              <w:t>1.13</w:t>
            </w:r>
          </w:p>
        </w:tc>
        <w:tc>
          <w:tcPr>
            <w:tcW w:w="1418" w:type="dxa"/>
            <w:shd w:val="clear" w:color="auto" w:fill="auto"/>
            <w:vAlign w:val="bottom"/>
          </w:tcPr>
          <w:p w14:paraId="67ED7BC3" w14:textId="44F22820" w:rsidR="00943FEC" w:rsidRPr="00950FC5" w:rsidRDefault="00943FEC" w:rsidP="00943FEC">
            <w:pPr>
              <w:pStyle w:val="NoSpacing"/>
              <w:spacing w:line="300" w:lineRule="exact"/>
              <w:jc w:val="right"/>
              <w:rPr>
                <w:rFonts w:asciiTheme="majorBidi" w:hAnsiTheme="majorBidi" w:cstheme="majorBidi"/>
                <w:sz w:val="28"/>
              </w:rPr>
            </w:pPr>
            <w:r>
              <w:rPr>
                <w:rFonts w:ascii="AngsanaUPC" w:hAnsi="AngsanaUPC" w:cs="AngsanaUPC"/>
                <w:sz w:val="28"/>
              </w:rPr>
              <w:t>1.12</w:t>
            </w:r>
          </w:p>
        </w:tc>
        <w:tc>
          <w:tcPr>
            <w:tcW w:w="1417" w:type="dxa"/>
            <w:shd w:val="clear" w:color="auto" w:fill="auto"/>
            <w:vAlign w:val="bottom"/>
          </w:tcPr>
          <w:p w14:paraId="1CB1E340" w14:textId="18FA3110" w:rsidR="00943FEC" w:rsidRPr="00950FC5" w:rsidRDefault="00943FEC" w:rsidP="00943FEC">
            <w:pPr>
              <w:pStyle w:val="NoSpacing"/>
              <w:spacing w:line="300" w:lineRule="exact"/>
              <w:jc w:val="right"/>
              <w:rPr>
                <w:rFonts w:asciiTheme="majorBidi" w:hAnsiTheme="majorBidi" w:cstheme="majorBidi"/>
                <w:sz w:val="28"/>
              </w:rPr>
            </w:pPr>
            <w:r>
              <w:rPr>
                <w:rFonts w:ascii="AngsanaUPC" w:hAnsi="AngsanaUPC" w:cs="AngsanaUPC"/>
                <w:sz w:val="28"/>
              </w:rPr>
              <w:t>1.07</w:t>
            </w:r>
          </w:p>
        </w:tc>
        <w:tc>
          <w:tcPr>
            <w:tcW w:w="1418" w:type="dxa"/>
            <w:shd w:val="clear" w:color="auto" w:fill="auto"/>
            <w:vAlign w:val="bottom"/>
          </w:tcPr>
          <w:p w14:paraId="6F67C7F1" w14:textId="11CFF510" w:rsidR="00943FEC" w:rsidRPr="00C1505D" w:rsidRDefault="00943FEC" w:rsidP="00943FEC">
            <w:pPr>
              <w:pStyle w:val="NoSpacing"/>
              <w:spacing w:line="300" w:lineRule="exact"/>
              <w:jc w:val="right"/>
              <w:rPr>
                <w:rFonts w:asciiTheme="majorBidi" w:hAnsiTheme="majorBidi" w:cstheme="majorBidi"/>
                <w:sz w:val="28"/>
              </w:rPr>
            </w:pPr>
            <w:r w:rsidRPr="007419A9">
              <w:rPr>
                <w:rFonts w:ascii="AngsanaUPC" w:hAnsi="AngsanaUPC" w:cs="AngsanaUPC"/>
                <w:sz w:val="28"/>
              </w:rPr>
              <w:t>1.06</w:t>
            </w:r>
          </w:p>
        </w:tc>
      </w:tr>
    </w:tbl>
    <w:p w14:paraId="0A2FFE14" w14:textId="7E83152B" w:rsidR="00BD12BA" w:rsidRPr="00C1505D" w:rsidRDefault="00666E46" w:rsidP="00D06D04">
      <w:pPr>
        <w:pStyle w:val="NoSpacing"/>
        <w:numPr>
          <w:ilvl w:val="0"/>
          <w:numId w:val="1"/>
        </w:numPr>
        <w:spacing w:before="240" w:after="120"/>
        <w:ind w:left="426" w:hanging="284"/>
        <w:rPr>
          <w:rFonts w:asciiTheme="majorBidi" w:hAnsiTheme="majorBidi" w:cstheme="majorBidi"/>
          <w:b/>
          <w:bCs/>
          <w:sz w:val="28"/>
        </w:rPr>
      </w:pPr>
      <w:r w:rsidRPr="00666E46">
        <w:rPr>
          <w:rFonts w:asciiTheme="majorBidi" w:hAnsiTheme="majorBidi" w:cstheme="majorBidi"/>
          <w:b/>
          <w:bCs/>
          <w:sz w:val="28"/>
        </w:rPr>
        <w:t>INTERIM FINANCIAL INFORMATION</w:t>
      </w:r>
      <w:r w:rsidR="008E5600" w:rsidRPr="008E5600">
        <w:rPr>
          <w:rFonts w:asciiTheme="majorBidi" w:hAnsiTheme="majorBidi" w:cstheme="majorBidi"/>
          <w:b/>
          <w:bCs/>
          <w:sz w:val="28"/>
        </w:rPr>
        <w:t xml:space="preserve"> APPROVAL</w:t>
      </w:r>
    </w:p>
    <w:p w14:paraId="5FCBD50E" w14:textId="77777777" w:rsidR="00400C90" w:rsidRPr="00400C90" w:rsidRDefault="00400C90" w:rsidP="00400C90">
      <w:pPr>
        <w:pStyle w:val="NoSpacing"/>
        <w:spacing w:after="120"/>
        <w:ind w:left="426"/>
        <w:jc w:val="thaiDistribute"/>
        <w:rPr>
          <w:rFonts w:ascii="AngsanaUPC" w:hAnsi="AngsanaUPC" w:cs="AngsanaUPC"/>
          <w:sz w:val="28"/>
        </w:rPr>
      </w:pPr>
      <w:r w:rsidRPr="00400C90">
        <w:rPr>
          <w:rFonts w:ascii="AngsanaUPC" w:hAnsi="AngsanaUPC" w:cs="AngsanaUPC"/>
          <w:sz w:val="28"/>
        </w:rPr>
        <w:t xml:space="preserve">These Interim consolidated and separate financial information were authorized for issue by the Board of Directors on  </w:t>
      </w:r>
    </w:p>
    <w:p w14:paraId="5735289A" w14:textId="67EC1039" w:rsidR="00400C90" w:rsidRDefault="00E37EC4" w:rsidP="00400C90">
      <w:pPr>
        <w:pStyle w:val="NoSpacing"/>
        <w:spacing w:after="120"/>
        <w:ind w:left="426"/>
        <w:jc w:val="thaiDistribute"/>
        <w:rPr>
          <w:rFonts w:asciiTheme="majorBidi" w:hAnsiTheme="majorBidi" w:cs="Angsana New"/>
          <w:sz w:val="28"/>
        </w:rPr>
      </w:pPr>
      <w:r w:rsidRPr="00943FEC">
        <w:rPr>
          <w:rFonts w:asciiTheme="majorBidi" w:hAnsiTheme="majorBidi" w:cstheme="majorBidi"/>
          <w:sz w:val="28"/>
        </w:rPr>
        <w:t>November</w:t>
      </w:r>
      <w:r w:rsidR="00B00BEA" w:rsidRPr="00943FEC">
        <w:rPr>
          <w:rFonts w:asciiTheme="majorBidi" w:hAnsiTheme="majorBidi" w:cstheme="majorBidi"/>
          <w:sz w:val="28"/>
        </w:rPr>
        <w:t xml:space="preserve"> </w:t>
      </w:r>
      <w:r w:rsidR="00943FEC" w:rsidRPr="00943FEC">
        <w:rPr>
          <w:rFonts w:asciiTheme="majorBidi" w:hAnsiTheme="majorBidi" w:cstheme="majorBidi"/>
          <w:sz w:val="28"/>
        </w:rPr>
        <w:t>10</w:t>
      </w:r>
      <w:r w:rsidR="00B00BEA" w:rsidRPr="00943FEC">
        <w:rPr>
          <w:rFonts w:asciiTheme="majorBidi" w:hAnsiTheme="majorBidi" w:cstheme="majorBidi"/>
          <w:sz w:val="28"/>
        </w:rPr>
        <w:t xml:space="preserve">, </w:t>
      </w:r>
      <w:r w:rsidR="00B00BEA" w:rsidRPr="00943FEC">
        <w:rPr>
          <w:rFonts w:asciiTheme="majorBidi" w:hAnsiTheme="majorBidi" w:cs="Angsana New"/>
          <w:sz w:val="28"/>
        </w:rPr>
        <w:t>2022</w:t>
      </w:r>
      <w:r w:rsidR="00B00BEA" w:rsidRPr="00943FEC">
        <w:rPr>
          <w:rFonts w:asciiTheme="majorBidi" w:hAnsiTheme="majorBidi" w:cs="Angsana New"/>
          <w:sz w:val="28"/>
          <w:cs/>
        </w:rPr>
        <w:t>.</w:t>
      </w:r>
    </w:p>
    <w:sectPr w:rsidR="00400C90" w:rsidSect="00F613EB">
      <w:headerReference w:type="even" r:id="rId8"/>
      <w:headerReference w:type="default" r:id="rId9"/>
      <w:footerReference w:type="default" r:id="rId10"/>
      <w:headerReference w:type="first" r:id="rId11"/>
      <w:pgSz w:w="11906" w:h="16838" w:code="9"/>
      <w:pgMar w:top="1440" w:right="992" w:bottom="1440" w:left="1440" w:header="709" w:footer="709" w:gutter="0"/>
      <w:pgNumType w:start="9"/>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2816A8" w14:textId="77777777" w:rsidR="00A80EDB" w:rsidRDefault="00A80EDB" w:rsidP="00FE665A">
      <w:pPr>
        <w:spacing w:after="0" w:line="240" w:lineRule="auto"/>
      </w:pPr>
      <w:r>
        <w:separator/>
      </w:r>
    </w:p>
  </w:endnote>
  <w:endnote w:type="continuationSeparator" w:id="0">
    <w:p w14:paraId="7F1FF10D" w14:textId="77777777" w:rsidR="00A80EDB" w:rsidRDefault="00A80EDB" w:rsidP="00FE66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43"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75278906"/>
      <w:docPartObj>
        <w:docPartGallery w:val="Page Numbers (Bottom of Page)"/>
        <w:docPartUnique/>
      </w:docPartObj>
    </w:sdtPr>
    <w:sdtEndPr>
      <w:rPr>
        <w:rFonts w:ascii="AngsanaUPC" w:hAnsi="AngsanaUPC" w:cs="AngsanaUPC"/>
        <w:noProof/>
        <w:sz w:val="28"/>
      </w:rPr>
    </w:sdtEndPr>
    <w:sdtContent>
      <w:p w14:paraId="58A76F2D" w14:textId="635F7411" w:rsidR="00F613EB" w:rsidRPr="00F613EB" w:rsidRDefault="00F613EB">
        <w:pPr>
          <w:pStyle w:val="Footer"/>
          <w:jc w:val="right"/>
          <w:rPr>
            <w:rFonts w:ascii="AngsanaUPC" w:hAnsi="AngsanaUPC" w:cs="AngsanaUPC"/>
            <w:sz w:val="28"/>
          </w:rPr>
        </w:pPr>
        <w:r w:rsidRPr="00F613EB">
          <w:rPr>
            <w:rFonts w:ascii="AngsanaUPC" w:hAnsi="AngsanaUPC" w:cs="AngsanaUPC"/>
            <w:sz w:val="28"/>
          </w:rPr>
          <w:fldChar w:fldCharType="begin"/>
        </w:r>
        <w:r w:rsidRPr="00F613EB">
          <w:rPr>
            <w:rFonts w:ascii="AngsanaUPC" w:hAnsi="AngsanaUPC" w:cs="AngsanaUPC"/>
            <w:sz w:val="28"/>
          </w:rPr>
          <w:instrText xml:space="preserve"> PAGE   \* MERGEFORMAT </w:instrText>
        </w:r>
        <w:r w:rsidRPr="00F613EB">
          <w:rPr>
            <w:rFonts w:ascii="AngsanaUPC" w:hAnsi="AngsanaUPC" w:cs="AngsanaUPC"/>
            <w:sz w:val="28"/>
          </w:rPr>
          <w:fldChar w:fldCharType="separate"/>
        </w:r>
        <w:r w:rsidRPr="00F613EB">
          <w:rPr>
            <w:rFonts w:ascii="AngsanaUPC" w:hAnsi="AngsanaUPC" w:cs="AngsanaUPC"/>
            <w:noProof/>
            <w:sz w:val="28"/>
          </w:rPr>
          <w:t>2</w:t>
        </w:r>
        <w:r w:rsidRPr="00F613EB">
          <w:rPr>
            <w:rFonts w:ascii="AngsanaUPC" w:hAnsi="AngsanaUPC" w:cs="AngsanaUPC"/>
            <w:noProof/>
            <w:sz w:val="28"/>
          </w:rPr>
          <w:fldChar w:fldCharType="end"/>
        </w:r>
      </w:p>
    </w:sdtContent>
  </w:sdt>
  <w:p w14:paraId="5A314870" w14:textId="77777777" w:rsidR="00F613EB" w:rsidRPr="00F613EB" w:rsidRDefault="00F613EB">
    <w:pPr>
      <w:pStyle w:val="Footer"/>
      <w:rPr>
        <w:rFonts w:ascii="AngsanaUPC" w:hAnsi="AngsanaUPC" w:cs="AngsanaUPC"/>
        <w:sz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83ADC1" w14:textId="77777777" w:rsidR="00A80EDB" w:rsidRDefault="00A80EDB" w:rsidP="00FE665A">
      <w:pPr>
        <w:spacing w:after="0" w:line="240" w:lineRule="auto"/>
      </w:pPr>
      <w:r>
        <w:separator/>
      </w:r>
    </w:p>
  </w:footnote>
  <w:footnote w:type="continuationSeparator" w:id="0">
    <w:p w14:paraId="696B055A" w14:textId="77777777" w:rsidR="00A80EDB" w:rsidRDefault="00A80EDB" w:rsidP="00FE66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59B219" w14:textId="2DEC74D8" w:rsidR="0038046B" w:rsidRDefault="0038046B">
    <w:pPr>
      <w:pStyle w:val="Header"/>
    </w:pPr>
    <w:r>
      <w:rPr>
        <w:noProof/>
      </w:rPr>
      <mc:AlternateContent>
        <mc:Choice Requires="wps">
          <w:drawing>
            <wp:anchor distT="0" distB="0" distL="114300" distR="114300" simplePos="0" relativeHeight="251658240" behindDoc="1" locked="0" layoutInCell="0" allowOverlap="1" wp14:anchorId="1477AF01" wp14:editId="15BA8483">
              <wp:simplePos x="0" y="0"/>
              <wp:positionH relativeFrom="margin">
                <wp:align>center</wp:align>
              </wp:positionH>
              <wp:positionV relativeFrom="margin">
                <wp:align>center</wp:align>
              </wp:positionV>
              <wp:extent cx="5488305" cy="3292475"/>
              <wp:effectExtent l="0" t="800100" r="0" b="64135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488305" cy="32924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B26D162" w14:textId="77777777" w:rsidR="0038046B" w:rsidRDefault="0038046B" w:rsidP="005227A7">
                          <w:pPr>
                            <w:jc w:val="center"/>
                            <w:rPr>
                              <w:rFonts w:ascii="Calibri" w:hAnsi="Calibri" w:cs="Calibri"/>
                              <w:color w:val="C0C0C0"/>
                              <w:sz w:val="2"/>
                              <w:szCs w:val="2"/>
                              <w14:textFill>
                                <w14:solidFill>
                                  <w14:srgbClr w14:val="C0C0C0">
                                    <w14:alpha w14:val="50000"/>
                                  </w14:srgbClr>
                                </w14:solidFill>
                              </w14:textFill>
                            </w:rPr>
                          </w:pPr>
                          <w:r>
                            <w:rPr>
                              <w:rFonts w:ascii="Calibri" w:hAnsi="Calibri" w:cs="Calibri"/>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477AF01" id="_x0000_t202" coordsize="21600,21600" o:spt="202" path="m,l,21600r21600,l21600,xe">
              <v:stroke joinstyle="miter"/>
              <v:path gradientshapeok="t" o:connecttype="rect"/>
            </v:shapetype>
            <v:shape id="Text Box 5" o:spid="_x0000_s1026" type="#_x0000_t202" style="position:absolute;margin-left:0;margin-top:0;width:432.15pt;height:259.2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" o:allowincell="f" filled="f" stroked="f">
              <v:stroke joinstyle="round"/>
              <o:lock v:ext="edit" shapetype="t"/>
              <v:textbox style="mso-fit-shape-to-text:t">
                <w:txbxContent>
                  <w:p w14:paraId="1B26D162" w14:textId="77777777" w:rsidR="0038046B" w:rsidRDefault="0038046B" w:rsidP="005227A7">
                    <w:pPr>
                      <w:jc w:val="center"/>
                      <w:rPr>
                        <w:rFonts w:ascii="Calibri" w:hAnsi="Calibri" w:cs="Calibri"/>
                        <w:color w:val="C0C0C0"/>
                        <w:sz w:val="2"/>
                        <w:szCs w:val="2"/>
                        <w14:textFill>
                          <w14:solidFill>
                            <w14:srgbClr w14:val="C0C0C0">
                              <w14:alpha w14:val="50000"/>
                            </w14:srgbClr>
                          </w14:solidFill>
                        </w14:textFill>
                      </w:rPr>
                    </w:pPr>
                    <w:r>
                      <w:rPr>
                        <w:rFonts w:ascii="Calibri" w:hAnsi="Calibri" w:cs="Calibri"/>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EC8B6" w14:textId="634B4F32" w:rsidR="0038046B" w:rsidRPr="00C1505D" w:rsidRDefault="0038046B" w:rsidP="00DB6D61">
    <w:pPr>
      <w:pStyle w:val="Header"/>
      <w:jc w:val="right"/>
      <w:rPr>
        <w:rFonts w:asciiTheme="majorBidi" w:hAnsiTheme="majorBidi" w:cstheme="majorBidi"/>
        <w:b/>
        <w:bCs/>
        <w:sz w:val="28"/>
      </w:rPr>
    </w:pPr>
    <w:r w:rsidRPr="00C1505D">
      <w:rPr>
        <w:rFonts w:asciiTheme="majorBidi" w:hAnsiTheme="majorBidi" w:cs="Angsana New"/>
        <w:b/>
        <w:bCs/>
        <w:sz w:val="28"/>
        <w:cs/>
      </w:rPr>
      <w:t>“</w:t>
    </w:r>
    <w:r w:rsidRPr="00C1505D">
      <w:rPr>
        <w:rFonts w:asciiTheme="majorBidi" w:hAnsiTheme="majorBidi" w:cstheme="majorBidi"/>
        <w:b/>
        <w:bCs/>
        <w:sz w:val="28"/>
      </w:rPr>
      <w:t>UNAUDITED”</w:t>
    </w:r>
  </w:p>
  <w:p w14:paraId="1B66DAFE" w14:textId="3AB77FF2" w:rsidR="0038046B" w:rsidRPr="00C1505D" w:rsidRDefault="0038046B" w:rsidP="00DB6D61">
    <w:pPr>
      <w:pStyle w:val="Header"/>
      <w:jc w:val="right"/>
      <w:rPr>
        <w:rFonts w:asciiTheme="majorBidi" w:hAnsiTheme="majorBidi" w:cstheme="majorBidi"/>
        <w:b/>
        <w:bCs/>
        <w:sz w:val="28"/>
      </w:rPr>
    </w:pPr>
    <w:r w:rsidRPr="00C1505D">
      <w:rPr>
        <w:rFonts w:asciiTheme="majorBidi" w:hAnsiTheme="majorBidi" w:cs="Angsana New"/>
        <w:b/>
        <w:bCs/>
        <w:sz w:val="28"/>
        <w:cs/>
      </w:rPr>
      <w:t>“</w:t>
    </w:r>
    <w:r w:rsidRPr="00C1505D">
      <w:rPr>
        <w:rFonts w:asciiTheme="majorBidi" w:hAnsiTheme="majorBidi" w:cstheme="majorBidi"/>
        <w:b/>
        <w:bCs/>
        <w:sz w:val="28"/>
      </w:rPr>
      <w:t>REVIEWED”</w:t>
    </w:r>
  </w:p>
  <w:p w14:paraId="53EBF2E7" w14:textId="77777777" w:rsidR="0038046B" w:rsidRDefault="0038046B" w:rsidP="00DB6D61">
    <w:pPr>
      <w:pStyle w:val="Header"/>
      <w:rPr>
        <w:rFonts w:asciiTheme="majorBidi" w:hAnsiTheme="majorBidi" w:cstheme="majorBidi"/>
        <w:b/>
        <w:bCs/>
        <w:sz w:val="28"/>
      </w:rPr>
    </w:pPr>
    <w:r w:rsidRPr="00C1505D">
      <w:rPr>
        <w:rFonts w:asciiTheme="majorBidi" w:hAnsiTheme="majorBidi" w:cstheme="majorBidi"/>
        <w:b/>
        <w:bCs/>
        <w:sz w:val="28"/>
      </w:rPr>
      <w:t>PROJECT PLANNING SERVICE PUBLIC COMPANY LIMITED AND SUBSIDIARIES</w:t>
    </w:r>
  </w:p>
  <w:p w14:paraId="1DD25D57" w14:textId="39593E31" w:rsidR="0038046B" w:rsidRPr="00C1505D" w:rsidRDefault="00B46739" w:rsidP="00DB6D61">
    <w:pPr>
      <w:pStyle w:val="Header"/>
      <w:rPr>
        <w:rFonts w:asciiTheme="majorBidi" w:hAnsiTheme="majorBidi" w:cstheme="majorBidi"/>
        <w:b/>
        <w:bCs/>
        <w:sz w:val="28"/>
      </w:rPr>
    </w:pPr>
    <w:r w:rsidRPr="00B46739">
      <w:rPr>
        <w:rFonts w:asciiTheme="majorBidi" w:hAnsiTheme="majorBidi" w:cstheme="majorBidi"/>
        <w:b/>
        <w:bCs/>
        <w:sz w:val="28"/>
      </w:rPr>
      <w:t>CONDENSED NOTES TO THE INTERIM FINANCIAL INFORMATION</w:t>
    </w:r>
  </w:p>
  <w:p w14:paraId="2A5388C8" w14:textId="43D7D3BF" w:rsidR="0038046B" w:rsidRDefault="009579C9" w:rsidP="00DB6D61">
    <w:pPr>
      <w:pStyle w:val="Header"/>
      <w:rPr>
        <w:rFonts w:asciiTheme="majorBidi" w:hAnsiTheme="majorBidi" w:cs="Angsana New"/>
        <w:b/>
        <w:bCs/>
        <w:sz w:val="28"/>
      </w:rPr>
    </w:pPr>
    <w:r>
      <w:rPr>
        <w:rFonts w:asciiTheme="majorBidi" w:hAnsiTheme="majorBidi" w:cstheme="majorBidi"/>
        <w:b/>
        <w:bCs/>
        <w:sz w:val="28"/>
      </w:rPr>
      <w:t>SEPTEMBER</w:t>
    </w:r>
    <w:r w:rsidR="00D37766">
      <w:rPr>
        <w:rFonts w:asciiTheme="majorBidi" w:hAnsiTheme="majorBidi" w:cstheme="majorBidi"/>
        <w:b/>
        <w:bCs/>
        <w:sz w:val="28"/>
      </w:rPr>
      <w:t xml:space="preserve"> 30</w:t>
    </w:r>
    <w:r w:rsidR="0038046B" w:rsidRPr="00B46739">
      <w:rPr>
        <w:rFonts w:asciiTheme="majorBidi" w:hAnsiTheme="majorBidi" w:cstheme="majorBidi"/>
        <w:b/>
        <w:bCs/>
        <w:sz w:val="28"/>
      </w:rPr>
      <w:t>,</w:t>
    </w:r>
    <w:r w:rsidR="002F0B9A" w:rsidRPr="00B46739">
      <w:rPr>
        <w:rFonts w:asciiTheme="majorBidi" w:hAnsiTheme="majorBidi" w:cs="Angsana New"/>
        <w:b/>
        <w:bCs/>
        <w:sz w:val="28"/>
      </w:rPr>
      <w:t xml:space="preserve"> 2022</w:t>
    </w:r>
  </w:p>
  <w:p w14:paraId="7C787371" w14:textId="190E2A55" w:rsidR="0038046B" w:rsidRDefault="003804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606ED" w14:textId="16E01759" w:rsidR="0038046B" w:rsidRDefault="0038046B">
    <w:pPr>
      <w:pStyle w:val="Header"/>
    </w:pPr>
    <w:r>
      <w:rPr>
        <w:noProof/>
      </w:rPr>
      <mc:AlternateContent>
        <mc:Choice Requires="wps">
          <w:drawing>
            <wp:anchor distT="0" distB="0" distL="114300" distR="114300" simplePos="0" relativeHeight="251656192" behindDoc="1" locked="0" layoutInCell="0" allowOverlap="1" wp14:anchorId="356D7995" wp14:editId="6EA4DFC5">
              <wp:simplePos x="0" y="0"/>
              <wp:positionH relativeFrom="margin">
                <wp:align>center</wp:align>
              </wp:positionH>
              <wp:positionV relativeFrom="margin">
                <wp:align>center</wp:align>
              </wp:positionV>
              <wp:extent cx="5488305" cy="3292475"/>
              <wp:effectExtent l="0" t="800100" r="0" b="64135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488305" cy="32924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B82CD66" w14:textId="77777777" w:rsidR="0038046B" w:rsidRDefault="0038046B" w:rsidP="005227A7">
                          <w:pPr>
                            <w:jc w:val="center"/>
                            <w:rPr>
                              <w:rFonts w:ascii="Calibri" w:hAnsi="Calibri" w:cs="Calibri"/>
                              <w:color w:val="C0C0C0"/>
                              <w:sz w:val="2"/>
                              <w:szCs w:val="2"/>
                              <w14:textFill>
                                <w14:solidFill>
                                  <w14:srgbClr w14:val="C0C0C0">
                                    <w14:alpha w14:val="50000"/>
                                  </w14:srgbClr>
                                </w14:solidFill>
                              </w14:textFill>
                            </w:rPr>
                          </w:pPr>
                          <w:r>
                            <w:rPr>
                              <w:rFonts w:ascii="Calibri" w:hAnsi="Calibri" w:cs="Calibri"/>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56D7995" id="_x0000_t202" coordsize="21600,21600" o:spt="202" path="m,l,21600r21600,l21600,xe">
              <v:stroke joinstyle="miter"/>
              <v:path gradientshapeok="t" o:connecttype="rect"/>
            </v:shapetype>
            <v:shape id="Text Box 3" o:spid="_x0000_s1027" type="#_x0000_t202" style="position:absolute;margin-left:0;margin-top:0;width:432.15pt;height:259.25pt;rotation:-45;z-index:-25166028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" o:allowincell="f" filled="f" stroked="f">
              <v:stroke joinstyle="round"/>
              <o:lock v:ext="edit" shapetype="t"/>
              <v:textbox style="mso-fit-shape-to-text:t">
                <w:txbxContent>
                  <w:p w14:paraId="5B82CD66" w14:textId="77777777" w:rsidR="0038046B" w:rsidRDefault="0038046B" w:rsidP="005227A7">
                    <w:pPr>
                      <w:jc w:val="center"/>
                      <w:rPr>
                        <w:rFonts w:ascii="Calibri" w:hAnsi="Calibri" w:cs="Calibri"/>
                        <w:color w:val="C0C0C0"/>
                        <w:sz w:val="2"/>
                        <w:szCs w:val="2"/>
                        <w14:textFill>
                          <w14:solidFill>
                            <w14:srgbClr w14:val="C0C0C0">
                              <w14:alpha w14:val="50000"/>
                            </w14:srgbClr>
                          </w14:solidFill>
                        </w14:textFill>
                      </w:rPr>
                    </w:pPr>
                    <w:r>
                      <w:rPr>
                        <w:rFonts w:ascii="Calibri" w:hAnsi="Calibri" w:cs="Calibri"/>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97495"/>
    <w:multiLevelType w:val="multilevel"/>
    <w:tmpl w:val="F266EFF4"/>
    <w:lvl w:ilvl="0">
      <w:start w:val="1"/>
      <w:numFmt w:val="none"/>
      <w:lvlText w:val="34.2"/>
      <w:lvlJc w:val="left"/>
      <w:pPr>
        <w:ind w:left="2451" w:hanging="360"/>
      </w:pPr>
      <w:rPr>
        <w:rFonts w:hint="default"/>
        <w:b w:val="0"/>
        <w:bCs w:val="0"/>
        <w:u w:val="none"/>
      </w:rPr>
    </w:lvl>
    <w:lvl w:ilvl="1">
      <w:start w:val="1"/>
      <w:numFmt w:val="none"/>
      <w:lvlRestart w:val="0"/>
      <w:isLgl/>
      <w:lvlText w:val="3)"/>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5BE6ABB"/>
    <w:multiLevelType w:val="multilevel"/>
    <w:tmpl w:val="F690AA34"/>
    <w:lvl w:ilvl="0">
      <w:start w:val="1"/>
      <w:numFmt w:val="none"/>
      <w:lvlText w:val="34.2"/>
      <w:lvlJc w:val="left"/>
      <w:pPr>
        <w:ind w:left="2451" w:hanging="360"/>
      </w:pPr>
      <w:rPr>
        <w:rFonts w:hint="default"/>
        <w:b w:val="0"/>
        <w:bCs w:val="0"/>
        <w:u w:val="none"/>
      </w:rPr>
    </w:lvl>
    <w:lvl w:ilvl="1">
      <w:start w:val="1"/>
      <w:numFmt w:val="none"/>
      <w:lvlRestart w:val="0"/>
      <w:isLgl/>
      <w:lvlText w:val="6)"/>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B5E4295"/>
    <w:multiLevelType w:val="multilevel"/>
    <w:tmpl w:val="C5283142"/>
    <w:lvl w:ilvl="0">
      <w:start w:val="1"/>
      <w:numFmt w:val="none"/>
      <w:lvlText w:val="34.2"/>
      <w:lvlJc w:val="left"/>
      <w:pPr>
        <w:ind w:left="2451" w:hanging="360"/>
      </w:pPr>
      <w:rPr>
        <w:rFonts w:hint="default"/>
        <w:b w:val="0"/>
        <w:bCs w:val="0"/>
        <w:u w:val="none"/>
      </w:rPr>
    </w:lvl>
    <w:lvl w:ilvl="1">
      <w:start w:val="1"/>
      <w:numFmt w:val="none"/>
      <w:lvlRestart w:val="0"/>
      <w:isLgl/>
      <w:lvlText w:val="2)"/>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F0B51B7"/>
    <w:multiLevelType w:val="hybridMultilevel"/>
    <w:tmpl w:val="C978B764"/>
    <w:lvl w:ilvl="0" w:tplc="01EE5488">
      <w:start w:val="1"/>
      <w:numFmt w:val="decimal"/>
      <w:lvlText w:val="17.%1"/>
      <w:lvlJc w:val="left"/>
      <w:pPr>
        <w:ind w:left="916" w:hanging="360"/>
      </w:pPr>
      <w:rPr>
        <w:rFonts w:hint="default"/>
        <w:b/>
        <w:bCs/>
        <w:i w:val="0"/>
        <w:iCs w:val="0"/>
        <w:strike w:val="0"/>
        <w:color w:val="00000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E930EF"/>
    <w:multiLevelType w:val="multilevel"/>
    <w:tmpl w:val="BC384BD2"/>
    <w:lvl w:ilvl="0">
      <w:start w:val="1"/>
      <w:numFmt w:val="decimal"/>
      <w:lvlText w:val="%1."/>
      <w:lvlJc w:val="left"/>
      <w:pPr>
        <w:ind w:left="720" w:hanging="360"/>
      </w:pPr>
      <w:rPr>
        <w:rFonts w:ascii="AngsanaUPC" w:hAnsi="AngsanaUPC" w:cs="AngsanaUPC" w:hint="default"/>
        <w:b/>
        <w:bCs/>
        <w:sz w:val="28"/>
        <w:szCs w:val="28"/>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23786DAD"/>
    <w:multiLevelType w:val="multilevel"/>
    <w:tmpl w:val="0409001D"/>
    <w:styleLink w:val="Style2"/>
    <w:lvl w:ilvl="0">
      <w:start w:val="1"/>
      <w:numFmt w:val="thaiLetters"/>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B982AA4"/>
    <w:multiLevelType w:val="multilevel"/>
    <w:tmpl w:val="78BA13D6"/>
    <w:lvl w:ilvl="0">
      <w:start w:val="1"/>
      <w:numFmt w:val="none"/>
      <w:lvlText w:val="34.2"/>
      <w:lvlJc w:val="left"/>
      <w:pPr>
        <w:ind w:left="2451" w:hanging="360"/>
      </w:pPr>
      <w:rPr>
        <w:rFonts w:hint="default"/>
        <w:b w:val="0"/>
        <w:bCs w:val="0"/>
        <w:u w:val="none"/>
      </w:rPr>
    </w:lvl>
    <w:lvl w:ilvl="1">
      <w:start w:val="1"/>
      <w:numFmt w:val="none"/>
      <w:lvlText w:val="1)"/>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2D044125"/>
    <w:multiLevelType w:val="multilevel"/>
    <w:tmpl w:val="0409001D"/>
    <w:styleLink w:val="Style1"/>
    <w:lvl w:ilvl="0">
      <w:start w:val="2"/>
      <w:numFmt w:val="decimal"/>
      <w:lvlText w:val="%1)"/>
      <w:lvlJc w:val="left"/>
      <w:pPr>
        <w:ind w:left="360" w:hanging="360"/>
      </w:pPr>
    </w:lvl>
    <w:lvl w:ilvl="1">
      <w:start w:val="1"/>
      <w:numFmt w:val="thaiLetters"/>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1780C25"/>
    <w:multiLevelType w:val="multilevel"/>
    <w:tmpl w:val="0409001D"/>
    <w:styleLink w:val="a"/>
    <w:lvl w:ilvl="0">
      <w:start w:val="1"/>
      <w:numFmt w:val="thaiLetters"/>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CE670E8"/>
    <w:multiLevelType w:val="hybridMultilevel"/>
    <w:tmpl w:val="8B54A704"/>
    <w:lvl w:ilvl="0" w:tplc="48B269DE">
      <w:start w:val="1"/>
      <w:numFmt w:val="decimal"/>
      <w:lvlText w:val="1.%1"/>
      <w:lvlJc w:val="left"/>
      <w:pPr>
        <w:ind w:left="1315" w:hanging="360"/>
      </w:pPr>
      <w:rPr>
        <w:rFonts w:hint="default"/>
        <w:b/>
        <w:bCs/>
        <w:i w:val="0"/>
        <w:iCs w:val="0"/>
        <w:strike w:val="0"/>
        <w:color w:val="00000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D0E7E73"/>
    <w:multiLevelType w:val="hybridMultilevel"/>
    <w:tmpl w:val="88CA1DEA"/>
    <w:lvl w:ilvl="0" w:tplc="1C4CD848">
      <w:start w:val="1"/>
      <w:numFmt w:val="decimal"/>
      <w:lvlText w:val="22.%1"/>
      <w:lvlJc w:val="left"/>
      <w:pPr>
        <w:ind w:left="1211" w:hanging="360"/>
      </w:pPr>
      <w:rPr>
        <w:rFonts w:ascii="AngsanaUPC" w:hAnsi="AngsanaUPC" w:cs="AngsanaUPC" w:hint="default"/>
        <w:b w:val="0"/>
        <w:bCs w:val="0"/>
        <w:u w:val="none"/>
        <w:lang w:bidi="th-TH"/>
      </w:rPr>
    </w:lvl>
    <w:lvl w:ilvl="1" w:tplc="04090019" w:tentative="1">
      <w:start w:val="1"/>
      <w:numFmt w:val="lowerLetter"/>
      <w:lvlText w:val="%2."/>
      <w:lvlJc w:val="left"/>
      <w:pPr>
        <w:ind w:left="3144" w:hanging="360"/>
      </w:pPr>
    </w:lvl>
    <w:lvl w:ilvl="2" w:tplc="0409001B" w:tentative="1">
      <w:start w:val="1"/>
      <w:numFmt w:val="lowerRoman"/>
      <w:lvlText w:val="%3."/>
      <w:lvlJc w:val="right"/>
      <w:pPr>
        <w:ind w:left="3864" w:hanging="180"/>
      </w:pPr>
    </w:lvl>
    <w:lvl w:ilvl="3" w:tplc="0409000F" w:tentative="1">
      <w:start w:val="1"/>
      <w:numFmt w:val="decimal"/>
      <w:lvlText w:val="%4."/>
      <w:lvlJc w:val="left"/>
      <w:pPr>
        <w:ind w:left="4584" w:hanging="360"/>
      </w:pPr>
    </w:lvl>
    <w:lvl w:ilvl="4" w:tplc="04090019" w:tentative="1">
      <w:start w:val="1"/>
      <w:numFmt w:val="lowerLetter"/>
      <w:lvlText w:val="%5."/>
      <w:lvlJc w:val="left"/>
      <w:pPr>
        <w:ind w:left="5304" w:hanging="360"/>
      </w:pPr>
    </w:lvl>
    <w:lvl w:ilvl="5" w:tplc="0409001B" w:tentative="1">
      <w:start w:val="1"/>
      <w:numFmt w:val="lowerRoman"/>
      <w:lvlText w:val="%6."/>
      <w:lvlJc w:val="right"/>
      <w:pPr>
        <w:ind w:left="6024" w:hanging="180"/>
      </w:pPr>
    </w:lvl>
    <w:lvl w:ilvl="6" w:tplc="0409000F" w:tentative="1">
      <w:start w:val="1"/>
      <w:numFmt w:val="decimal"/>
      <w:lvlText w:val="%7."/>
      <w:lvlJc w:val="left"/>
      <w:pPr>
        <w:ind w:left="6744" w:hanging="360"/>
      </w:pPr>
    </w:lvl>
    <w:lvl w:ilvl="7" w:tplc="04090019" w:tentative="1">
      <w:start w:val="1"/>
      <w:numFmt w:val="lowerLetter"/>
      <w:lvlText w:val="%8."/>
      <w:lvlJc w:val="left"/>
      <w:pPr>
        <w:ind w:left="7464" w:hanging="360"/>
      </w:pPr>
    </w:lvl>
    <w:lvl w:ilvl="8" w:tplc="0409001B" w:tentative="1">
      <w:start w:val="1"/>
      <w:numFmt w:val="lowerRoman"/>
      <w:lvlText w:val="%9."/>
      <w:lvlJc w:val="right"/>
      <w:pPr>
        <w:ind w:left="8184" w:hanging="180"/>
      </w:pPr>
    </w:lvl>
  </w:abstractNum>
  <w:abstractNum w:abstractNumId="11" w15:restartNumberingAfterBreak="0">
    <w:nsid w:val="47DE51E7"/>
    <w:multiLevelType w:val="hybridMultilevel"/>
    <w:tmpl w:val="F84C1D2C"/>
    <w:lvl w:ilvl="0" w:tplc="FFFFFFFF">
      <w:start w:val="1"/>
      <w:numFmt w:val="decimal"/>
      <w:lvlText w:val="6.%1"/>
      <w:lvlJc w:val="left"/>
      <w:pPr>
        <w:ind w:left="1315" w:hanging="360"/>
      </w:pPr>
      <w:rPr>
        <w:rFonts w:hint="default"/>
        <w:b/>
        <w:bCs/>
        <w:i w:val="0"/>
        <w:iCs w:val="0"/>
        <w:strike w:val="0"/>
        <w:color w:val="000000"/>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30A66A5"/>
    <w:multiLevelType w:val="hybridMultilevel"/>
    <w:tmpl w:val="3ECEC92C"/>
    <w:lvl w:ilvl="0" w:tplc="EF68F93A">
      <w:start w:val="1"/>
      <w:numFmt w:val="decimal"/>
      <w:lvlText w:val="5.%1"/>
      <w:lvlJc w:val="left"/>
      <w:pPr>
        <w:ind w:left="889" w:hanging="360"/>
      </w:pPr>
      <w:rPr>
        <w:rFonts w:hint="default"/>
        <w:b/>
        <w:bCs/>
        <w:i w:val="0"/>
        <w:iCs w:val="0"/>
        <w:strike w:val="0"/>
        <w:color w:val="00000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A895FB9"/>
    <w:multiLevelType w:val="multilevel"/>
    <w:tmpl w:val="D8828D1C"/>
    <w:lvl w:ilvl="0">
      <w:start w:val="1"/>
      <w:numFmt w:val="none"/>
      <w:lvlText w:val="34.2"/>
      <w:lvlJc w:val="left"/>
      <w:pPr>
        <w:ind w:left="2451" w:hanging="360"/>
      </w:pPr>
      <w:rPr>
        <w:rFonts w:hint="default"/>
        <w:b w:val="0"/>
        <w:bCs w:val="0"/>
        <w:u w:val="none"/>
      </w:rPr>
    </w:lvl>
    <w:lvl w:ilvl="1">
      <w:start w:val="1"/>
      <w:numFmt w:val="none"/>
      <w:lvlRestart w:val="0"/>
      <w:isLgl/>
      <w:lvlText w:val="5)"/>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6AB32B77"/>
    <w:multiLevelType w:val="multilevel"/>
    <w:tmpl w:val="4FBC52AA"/>
    <w:lvl w:ilvl="0">
      <w:start w:val="1"/>
      <w:numFmt w:val="none"/>
      <w:lvlText w:val="34.2"/>
      <w:lvlJc w:val="left"/>
      <w:pPr>
        <w:ind w:left="2451" w:hanging="360"/>
      </w:pPr>
      <w:rPr>
        <w:rFonts w:hint="default"/>
        <w:b w:val="0"/>
        <w:bCs w:val="0"/>
        <w:u w:val="none"/>
      </w:rPr>
    </w:lvl>
    <w:lvl w:ilvl="1">
      <w:start w:val="1"/>
      <w:numFmt w:val="none"/>
      <w:lvlRestart w:val="0"/>
      <w:isLgl/>
      <w:lvlText w:val="4)"/>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1786265963">
    <w:abstractNumId w:val="4"/>
  </w:num>
  <w:num w:numId="2" w16cid:durableId="1871994702">
    <w:abstractNumId w:val="7"/>
  </w:num>
  <w:num w:numId="3" w16cid:durableId="1822035099">
    <w:abstractNumId w:val="5"/>
  </w:num>
  <w:num w:numId="4" w16cid:durableId="1388261232">
    <w:abstractNumId w:val="8"/>
  </w:num>
  <w:num w:numId="5" w16cid:durableId="1083913281">
    <w:abstractNumId w:val="12"/>
  </w:num>
  <w:num w:numId="6" w16cid:durableId="1171138777">
    <w:abstractNumId w:val="9"/>
  </w:num>
  <w:num w:numId="7" w16cid:durableId="481433236">
    <w:abstractNumId w:val="3"/>
  </w:num>
  <w:num w:numId="8" w16cid:durableId="1887060921">
    <w:abstractNumId w:val="6"/>
  </w:num>
  <w:num w:numId="9" w16cid:durableId="1790466101">
    <w:abstractNumId w:val="2"/>
  </w:num>
  <w:num w:numId="10" w16cid:durableId="38748230">
    <w:abstractNumId w:val="0"/>
  </w:num>
  <w:num w:numId="11" w16cid:durableId="1292401767">
    <w:abstractNumId w:val="14"/>
  </w:num>
  <w:num w:numId="12" w16cid:durableId="1783838986">
    <w:abstractNumId w:val="13"/>
  </w:num>
  <w:num w:numId="13" w16cid:durableId="470294929">
    <w:abstractNumId w:val="1"/>
  </w:num>
  <w:num w:numId="14" w16cid:durableId="1766993660">
    <w:abstractNumId w:val="10"/>
  </w:num>
  <w:num w:numId="15" w16cid:durableId="1420174025">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50D4D"/>
    <w:rsid w:val="00007E84"/>
    <w:rsid w:val="000124D4"/>
    <w:rsid w:val="00012BC9"/>
    <w:rsid w:val="000207B3"/>
    <w:rsid w:val="00021863"/>
    <w:rsid w:val="00023381"/>
    <w:rsid w:val="00024804"/>
    <w:rsid w:val="000320D8"/>
    <w:rsid w:val="00035734"/>
    <w:rsid w:val="00035E35"/>
    <w:rsid w:val="00054696"/>
    <w:rsid w:val="00054BB8"/>
    <w:rsid w:val="000554BC"/>
    <w:rsid w:val="0005553F"/>
    <w:rsid w:val="00056F34"/>
    <w:rsid w:val="000575FB"/>
    <w:rsid w:val="00060DDE"/>
    <w:rsid w:val="000644CB"/>
    <w:rsid w:val="00065E54"/>
    <w:rsid w:val="00066534"/>
    <w:rsid w:val="0007114D"/>
    <w:rsid w:val="0007566A"/>
    <w:rsid w:val="00076A46"/>
    <w:rsid w:val="000775C5"/>
    <w:rsid w:val="000820B7"/>
    <w:rsid w:val="00082EB8"/>
    <w:rsid w:val="00083BF4"/>
    <w:rsid w:val="000871E2"/>
    <w:rsid w:val="00094267"/>
    <w:rsid w:val="000A488A"/>
    <w:rsid w:val="000B233F"/>
    <w:rsid w:val="000B3A9F"/>
    <w:rsid w:val="000B4B26"/>
    <w:rsid w:val="000B64F6"/>
    <w:rsid w:val="000C0632"/>
    <w:rsid w:val="000C35D8"/>
    <w:rsid w:val="000C5145"/>
    <w:rsid w:val="000C7530"/>
    <w:rsid w:val="000D1F94"/>
    <w:rsid w:val="000D20EA"/>
    <w:rsid w:val="000D5518"/>
    <w:rsid w:val="000D705E"/>
    <w:rsid w:val="000E0F28"/>
    <w:rsid w:val="000E14F3"/>
    <w:rsid w:val="000E63EC"/>
    <w:rsid w:val="000E6ABC"/>
    <w:rsid w:val="000F3418"/>
    <w:rsid w:val="000F524B"/>
    <w:rsid w:val="0010323A"/>
    <w:rsid w:val="00103C70"/>
    <w:rsid w:val="00104426"/>
    <w:rsid w:val="00110024"/>
    <w:rsid w:val="0011332F"/>
    <w:rsid w:val="00114C5C"/>
    <w:rsid w:val="001158B2"/>
    <w:rsid w:val="001215E4"/>
    <w:rsid w:val="001218E4"/>
    <w:rsid w:val="00121E11"/>
    <w:rsid w:val="00122B54"/>
    <w:rsid w:val="00123E04"/>
    <w:rsid w:val="00137D67"/>
    <w:rsid w:val="00137DF2"/>
    <w:rsid w:val="00141AFB"/>
    <w:rsid w:val="00141B18"/>
    <w:rsid w:val="00147AAE"/>
    <w:rsid w:val="00152F3E"/>
    <w:rsid w:val="00157FE9"/>
    <w:rsid w:val="00160D3B"/>
    <w:rsid w:val="001654AC"/>
    <w:rsid w:val="00166120"/>
    <w:rsid w:val="00166F10"/>
    <w:rsid w:val="00171C0C"/>
    <w:rsid w:val="001730AB"/>
    <w:rsid w:val="00176BBA"/>
    <w:rsid w:val="0018385A"/>
    <w:rsid w:val="001839B9"/>
    <w:rsid w:val="001864FF"/>
    <w:rsid w:val="00187922"/>
    <w:rsid w:val="00187FA3"/>
    <w:rsid w:val="00192CEA"/>
    <w:rsid w:val="00197EC8"/>
    <w:rsid w:val="001A1669"/>
    <w:rsid w:val="001A2F34"/>
    <w:rsid w:val="001A58FE"/>
    <w:rsid w:val="001A5D74"/>
    <w:rsid w:val="001A7646"/>
    <w:rsid w:val="001B202A"/>
    <w:rsid w:val="001B2094"/>
    <w:rsid w:val="001B6843"/>
    <w:rsid w:val="001C02C8"/>
    <w:rsid w:val="001C04D5"/>
    <w:rsid w:val="001C447C"/>
    <w:rsid w:val="001C525B"/>
    <w:rsid w:val="001D0B59"/>
    <w:rsid w:val="001D1454"/>
    <w:rsid w:val="001D3BF4"/>
    <w:rsid w:val="001D5456"/>
    <w:rsid w:val="001D74E8"/>
    <w:rsid w:val="001E1A72"/>
    <w:rsid w:val="001E2FFB"/>
    <w:rsid w:val="001E3BE3"/>
    <w:rsid w:val="001E3DAE"/>
    <w:rsid w:val="001E6A14"/>
    <w:rsid w:val="001F22DC"/>
    <w:rsid w:val="001F3E77"/>
    <w:rsid w:val="00201644"/>
    <w:rsid w:val="0020657E"/>
    <w:rsid w:val="00210685"/>
    <w:rsid w:val="00212741"/>
    <w:rsid w:val="0021293A"/>
    <w:rsid w:val="00213A15"/>
    <w:rsid w:val="00213DB6"/>
    <w:rsid w:val="002166AD"/>
    <w:rsid w:val="00216C34"/>
    <w:rsid w:val="0021769C"/>
    <w:rsid w:val="0022298A"/>
    <w:rsid w:val="00222D99"/>
    <w:rsid w:val="0022490F"/>
    <w:rsid w:val="00224E7D"/>
    <w:rsid w:val="00227724"/>
    <w:rsid w:val="00227C33"/>
    <w:rsid w:val="0023254A"/>
    <w:rsid w:val="00237B9D"/>
    <w:rsid w:val="00241576"/>
    <w:rsid w:val="002428BB"/>
    <w:rsid w:val="00247CA9"/>
    <w:rsid w:val="00253B1D"/>
    <w:rsid w:val="002560ED"/>
    <w:rsid w:val="00260BBD"/>
    <w:rsid w:val="00265126"/>
    <w:rsid w:val="00273691"/>
    <w:rsid w:val="00274C17"/>
    <w:rsid w:val="00275A3A"/>
    <w:rsid w:val="00277538"/>
    <w:rsid w:val="00281029"/>
    <w:rsid w:val="002855EB"/>
    <w:rsid w:val="00286E25"/>
    <w:rsid w:val="00287B12"/>
    <w:rsid w:val="00291C66"/>
    <w:rsid w:val="002961C0"/>
    <w:rsid w:val="002A25CA"/>
    <w:rsid w:val="002A27BD"/>
    <w:rsid w:val="002A4E45"/>
    <w:rsid w:val="002A62CA"/>
    <w:rsid w:val="002A762F"/>
    <w:rsid w:val="002B114D"/>
    <w:rsid w:val="002B2017"/>
    <w:rsid w:val="002B2057"/>
    <w:rsid w:val="002C5697"/>
    <w:rsid w:val="002C59AF"/>
    <w:rsid w:val="002D24F4"/>
    <w:rsid w:val="002E12E8"/>
    <w:rsid w:val="002E616D"/>
    <w:rsid w:val="002E65AE"/>
    <w:rsid w:val="002E76A2"/>
    <w:rsid w:val="002F0B9A"/>
    <w:rsid w:val="002F17EF"/>
    <w:rsid w:val="002F40A6"/>
    <w:rsid w:val="002F6ABC"/>
    <w:rsid w:val="002F749A"/>
    <w:rsid w:val="00303116"/>
    <w:rsid w:val="003039C2"/>
    <w:rsid w:val="00311D91"/>
    <w:rsid w:val="00312163"/>
    <w:rsid w:val="00322816"/>
    <w:rsid w:val="0032283C"/>
    <w:rsid w:val="00325F2D"/>
    <w:rsid w:val="003306EA"/>
    <w:rsid w:val="00331638"/>
    <w:rsid w:val="00332772"/>
    <w:rsid w:val="00335485"/>
    <w:rsid w:val="00341BFF"/>
    <w:rsid w:val="0034602F"/>
    <w:rsid w:val="003468CA"/>
    <w:rsid w:val="00350BC8"/>
    <w:rsid w:val="00353CCE"/>
    <w:rsid w:val="003544E0"/>
    <w:rsid w:val="00356681"/>
    <w:rsid w:val="00360547"/>
    <w:rsid w:val="0037054F"/>
    <w:rsid w:val="00372768"/>
    <w:rsid w:val="00373A4A"/>
    <w:rsid w:val="00373B2A"/>
    <w:rsid w:val="003748AD"/>
    <w:rsid w:val="003763EB"/>
    <w:rsid w:val="00377605"/>
    <w:rsid w:val="0038046B"/>
    <w:rsid w:val="00385010"/>
    <w:rsid w:val="00390C40"/>
    <w:rsid w:val="00396071"/>
    <w:rsid w:val="00397844"/>
    <w:rsid w:val="00397C6E"/>
    <w:rsid w:val="003A319B"/>
    <w:rsid w:val="003A3A74"/>
    <w:rsid w:val="003A5D8E"/>
    <w:rsid w:val="003B484A"/>
    <w:rsid w:val="003B7AAD"/>
    <w:rsid w:val="003C5095"/>
    <w:rsid w:val="003D049A"/>
    <w:rsid w:val="003D78F8"/>
    <w:rsid w:val="003D7E71"/>
    <w:rsid w:val="003E0BDB"/>
    <w:rsid w:val="003E3383"/>
    <w:rsid w:val="003E3AF3"/>
    <w:rsid w:val="003E5885"/>
    <w:rsid w:val="003E7CFC"/>
    <w:rsid w:val="003F2538"/>
    <w:rsid w:val="00400C90"/>
    <w:rsid w:val="004031DD"/>
    <w:rsid w:val="00422CF3"/>
    <w:rsid w:val="00423CC6"/>
    <w:rsid w:val="00426ABC"/>
    <w:rsid w:val="004317DA"/>
    <w:rsid w:val="00432AA3"/>
    <w:rsid w:val="004470A5"/>
    <w:rsid w:val="00450D4D"/>
    <w:rsid w:val="00452692"/>
    <w:rsid w:val="00453FC3"/>
    <w:rsid w:val="00456D7E"/>
    <w:rsid w:val="00457293"/>
    <w:rsid w:val="00457E75"/>
    <w:rsid w:val="00461B9A"/>
    <w:rsid w:val="004719E7"/>
    <w:rsid w:val="00474A25"/>
    <w:rsid w:val="004868C8"/>
    <w:rsid w:val="00486CCA"/>
    <w:rsid w:val="00491CF8"/>
    <w:rsid w:val="00494211"/>
    <w:rsid w:val="004A6EDE"/>
    <w:rsid w:val="004B1B1F"/>
    <w:rsid w:val="004C2148"/>
    <w:rsid w:val="004C2454"/>
    <w:rsid w:val="004C4EF4"/>
    <w:rsid w:val="004C6AEA"/>
    <w:rsid w:val="004C727A"/>
    <w:rsid w:val="004C7807"/>
    <w:rsid w:val="004D5A1E"/>
    <w:rsid w:val="004E17B0"/>
    <w:rsid w:val="004E4059"/>
    <w:rsid w:val="004E4279"/>
    <w:rsid w:val="004E4377"/>
    <w:rsid w:val="004E57B7"/>
    <w:rsid w:val="004F1C7A"/>
    <w:rsid w:val="004F4793"/>
    <w:rsid w:val="004F48D8"/>
    <w:rsid w:val="004F583B"/>
    <w:rsid w:val="005004E7"/>
    <w:rsid w:val="00505018"/>
    <w:rsid w:val="0050634D"/>
    <w:rsid w:val="00506C34"/>
    <w:rsid w:val="00507B99"/>
    <w:rsid w:val="0051590D"/>
    <w:rsid w:val="005222B6"/>
    <w:rsid w:val="005227A7"/>
    <w:rsid w:val="00524CE4"/>
    <w:rsid w:val="005263B4"/>
    <w:rsid w:val="0053242E"/>
    <w:rsid w:val="00533F99"/>
    <w:rsid w:val="00535331"/>
    <w:rsid w:val="00535FDB"/>
    <w:rsid w:val="00536F82"/>
    <w:rsid w:val="00537EBC"/>
    <w:rsid w:val="005411D4"/>
    <w:rsid w:val="00544631"/>
    <w:rsid w:val="00545230"/>
    <w:rsid w:val="00545661"/>
    <w:rsid w:val="0054752A"/>
    <w:rsid w:val="00554C2C"/>
    <w:rsid w:val="005550C0"/>
    <w:rsid w:val="00564A76"/>
    <w:rsid w:val="00574051"/>
    <w:rsid w:val="005744DE"/>
    <w:rsid w:val="005803B6"/>
    <w:rsid w:val="00584DD2"/>
    <w:rsid w:val="0058684F"/>
    <w:rsid w:val="005922B5"/>
    <w:rsid w:val="005937EC"/>
    <w:rsid w:val="00595447"/>
    <w:rsid w:val="005A0352"/>
    <w:rsid w:val="005A0F6A"/>
    <w:rsid w:val="005A2497"/>
    <w:rsid w:val="005A2CFD"/>
    <w:rsid w:val="005A75E7"/>
    <w:rsid w:val="005A7978"/>
    <w:rsid w:val="005B0126"/>
    <w:rsid w:val="005B1110"/>
    <w:rsid w:val="005B3618"/>
    <w:rsid w:val="005B55E9"/>
    <w:rsid w:val="005C2B11"/>
    <w:rsid w:val="005D3CD8"/>
    <w:rsid w:val="005E10B2"/>
    <w:rsid w:val="005E2BBC"/>
    <w:rsid w:val="005E36C9"/>
    <w:rsid w:val="005E58DC"/>
    <w:rsid w:val="005E74A1"/>
    <w:rsid w:val="005E7BC2"/>
    <w:rsid w:val="005F0ABE"/>
    <w:rsid w:val="005F7DCB"/>
    <w:rsid w:val="006013FC"/>
    <w:rsid w:val="00604B7A"/>
    <w:rsid w:val="0060564C"/>
    <w:rsid w:val="0060611D"/>
    <w:rsid w:val="00610987"/>
    <w:rsid w:val="00611C28"/>
    <w:rsid w:val="0061206A"/>
    <w:rsid w:val="00614F30"/>
    <w:rsid w:val="006231AA"/>
    <w:rsid w:val="006236C4"/>
    <w:rsid w:val="00624A1C"/>
    <w:rsid w:val="00630638"/>
    <w:rsid w:val="00632138"/>
    <w:rsid w:val="00636006"/>
    <w:rsid w:val="00637FB2"/>
    <w:rsid w:val="0064420D"/>
    <w:rsid w:val="00652CC4"/>
    <w:rsid w:val="00657CB0"/>
    <w:rsid w:val="0066037E"/>
    <w:rsid w:val="00660C22"/>
    <w:rsid w:val="006633EE"/>
    <w:rsid w:val="00663791"/>
    <w:rsid w:val="00665913"/>
    <w:rsid w:val="00666E46"/>
    <w:rsid w:val="0067101C"/>
    <w:rsid w:val="00671419"/>
    <w:rsid w:val="00672D69"/>
    <w:rsid w:val="006733CF"/>
    <w:rsid w:val="00674F33"/>
    <w:rsid w:val="00677C16"/>
    <w:rsid w:val="00683DAD"/>
    <w:rsid w:val="00687569"/>
    <w:rsid w:val="006900BB"/>
    <w:rsid w:val="00690B17"/>
    <w:rsid w:val="006A08E9"/>
    <w:rsid w:val="006B0528"/>
    <w:rsid w:val="006B59E1"/>
    <w:rsid w:val="006C0113"/>
    <w:rsid w:val="006C269D"/>
    <w:rsid w:val="006C63CD"/>
    <w:rsid w:val="006D386C"/>
    <w:rsid w:val="006D4280"/>
    <w:rsid w:val="006D4B9B"/>
    <w:rsid w:val="006D566A"/>
    <w:rsid w:val="006D5D7D"/>
    <w:rsid w:val="006D6D69"/>
    <w:rsid w:val="006E02D3"/>
    <w:rsid w:val="006E1D32"/>
    <w:rsid w:val="006E3E97"/>
    <w:rsid w:val="006E695A"/>
    <w:rsid w:val="006F1974"/>
    <w:rsid w:val="006F1BE7"/>
    <w:rsid w:val="006F20E9"/>
    <w:rsid w:val="006F23AD"/>
    <w:rsid w:val="006F3189"/>
    <w:rsid w:val="006F41F6"/>
    <w:rsid w:val="006F5C15"/>
    <w:rsid w:val="00704942"/>
    <w:rsid w:val="00706CD7"/>
    <w:rsid w:val="00710D3B"/>
    <w:rsid w:val="00714038"/>
    <w:rsid w:val="00714159"/>
    <w:rsid w:val="007164DA"/>
    <w:rsid w:val="007202D6"/>
    <w:rsid w:val="00721C13"/>
    <w:rsid w:val="00723075"/>
    <w:rsid w:val="0073129B"/>
    <w:rsid w:val="00731F6D"/>
    <w:rsid w:val="00736C3A"/>
    <w:rsid w:val="00737CDF"/>
    <w:rsid w:val="00741EAC"/>
    <w:rsid w:val="00744544"/>
    <w:rsid w:val="00746919"/>
    <w:rsid w:val="00752231"/>
    <w:rsid w:val="00752CBD"/>
    <w:rsid w:val="00753DE8"/>
    <w:rsid w:val="00755C86"/>
    <w:rsid w:val="00756E48"/>
    <w:rsid w:val="0076119F"/>
    <w:rsid w:val="00764407"/>
    <w:rsid w:val="00776087"/>
    <w:rsid w:val="0077725F"/>
    <w:rsid w:val="00781205"/>
    <w:rsid w:val="00781F40"/>
    <w:rsid w:val="00787A0C"/>
    <w:rsid w:val="00787B92"/>
    <w:rsid w:val="007A368C"/>
    <w:rsid w:val="007A41F1"/>
    <w:rsid w:val="007A655D"/>
    <w:rsid w:val="007A685F"/>
    <w:rsid w:val="007B01D6"/>
    <w:rsid w:val="007B48FD"/>
    <w:rsid w:val="007C3E2B"/>
    <w:rsid w:val="007D1791"/>
    <w:rsid w:val="007D4378"/>
    <w:rsid w:val="007E0AB4"/>
    <w:rsid w:val="007E30D0"/>
    <w:rsid w:val="007E4D30"/>
    <w:rsid w:val="007E4FFC"/>
    <w:rsid w:val="007F4873"/>
    <w:rsid w:val="007F4B4C"/>
    <w:rsid w:val="00800BC1"/>
    <w:rsid w:val="008011EF"/>
    <w:rsid w:val="008020D3"/>
    <w:rsid w:val="00802DF4"/>
    <w:rsid w:val="00802EDD"/>
    <w:rsid w:val="008044DB"/>
    <w:rsid w:val="008141E0"/>
    <w:rsid w:val="0081706B"/>
    <w:rsid w:val="00817870"/>
    <w:rsid w:val="00817BD3"/>
    <w:rsid w:val="00821538"/>
    <w:rsid w:val="00821DA5"/>
    <w:rsid w:val="008224F0"/>
    <w:rsid w:val="0082272E"/>
    <w:rsid w:val="00822833"/>
    <w:rsid w:val="00823463"/>
    <w:rsid w:val="00826C79"/>
    <w:rsid w:val="00827C0D"/>
    <w:rsid w:val="00830DBC"/>
    <w:rsid w:val="00830F2C"/>
    <w:rsid w:val="008325C1"/>
    <w:rsid w:val="00842684"/>
    <w:rsid w:val="008447DF"/>
    <w:rsid w:val="008701A7"/>
    <w:rsid w:val="00870846"/>
    <w:rsid w:val="00870B44"/>
    <w:rsid w:val="00872E2E"/>
    <w:rsid w:val="00885C26"/>
    <w:rsid w:val="008922D9"/>
    <w:rsid w:val="00892844"/>
    <w:rsid w:val="0089399D"/>
    <w:rsid w:val="008A13DF"/>
    <w:rsid w:val="008B576E"/>
    <w:rsid w:val="008B5DC8"/>
    <w:rsid w:val="008C170E"/>
    <w:rsid w:val="008C54D1"/>
    <w:rsid w:val="008C6EC3"/>
    <w:rsid w:val="008D06D9"/>
    <w:rsid w:val="008D2673"/>
    <w:rsid w:val="008E1E66"/>
    <w:rsid w:val="008E3CA6"/>
    <w:rsid w:val="008E44E1"/>
    <w:rsid w:val="008E5600"/>
    <w:rsid w:val="008F09DF"/>
    <w:rsid w:val="008F4FE9"/>
    <w:rsid w:val="008F55C7"/>
    <w:rsid w:val="008F60C9"/>
    <w:rsid w:val="008F715D"/>
    <w:rsid w:val="008F767B"/>
    <w:rsid w:val="00903606"/>
    <w:rsid w:val="0090440B"/>
    <w:rsid w:val="00911060"/>
    <w:rsid w:val="00912FBF"/>
    <w:rsid w:val="009242BB"/>
    <w:rsid w:val="0093385F"/>
    <w:rsid w:val="0094285A"/>
    <w:rsid w:val="00942F4B"/>
    <w:rsid w:val="00943FEC"/>
    <w:rsid w:val="00947E34"/>
    <w:rsid w:val="00950FC5"/>
    <w:rsid w:val="00956614"/>
    <w:rsid w:val="009579C9"/>
    <w:rsid w:val="009616B7"/>
    <w:rsid w:val="00964AAF"/>
    <w:rsid w:val="00967DA5"/>
    <w:rsid w:val="00970919"/>
    <w:rsid w:val="00971CCB"/>
    <w:rsid w:val="00980253"/>
    <w:rsid w:val="00982231"/>
    <w:rsid w:val="00983E56"/>
    <w:rsid w:val="00984387"/>
    <w:rsid w:val="009905FD"/>
    <w:rsid w:val="009916C4"/>
    <w:rsid w:val="009A016C"/>
    <w:rsid w:val="009A397D"/>
    <w:rsid w:val="009A3E07"/>
    <w:rsid w:val="009A4828"/>
    <w:rsid w:val="009A5482"/>
    <w:rsid w:val="009A62A9"/>
    <w:rsid w:val="009B3AAD"/>
    <w:rsid w:val="009B43D8"/>
    <w:rsid w:val="009B6ED3"/>
    <w:rsid w:val="009C4C96"/>
    <w:rsid w:val="009C5705"/>
    <w:rsid w:val="009C6AE0"/>
    <w:rsid w:val="009D1A1A"/>
    <w:rsid w:val="009D3DBC"/>
    <w:rsid w:val="009D4099"/>
    <w:rsid w:val="009D4813"/>
    <w:rsid w:val="009E7F0B"/>
    <w:rsid w:val="009F40EF"/>
    <w:rsid w:val="009F6782"/>
    <w:rsid w:val="00A0751D"/>
    <w:rsid w:val="00A10215"/>
    <w:rsid w:val="00A11C6B"/>
    <w:rsid w:val="00A1702B"/>
    <w:rsid w:val="00A2193D"/>
    <w:rsid w:val="00A2235A"/>
    <w:rsid w:val="00A27704"/>
    <w:rsid w:val="00A34586"/>
    <w:rsid w:val="00A355A1"/>
    <w:rsid w:val="00A36C61"/>
    <w:rsid w:val="00A378AF"/>
    <w:rsid w:val="00A37B12"/>
    <w:rsid w:val="00A444F8"/>
    <w:rsid w:val="00A4553B"/>
    <w:rsid w:val="00A50397"/>
    <w:rsid w:val="00A54E8A"/>
    <w:rsid w:val="00A55527"/>
    <w:rsid w:val="00A56A68"/>
    <w:rsid w:val="00A56FBB"/>
    <w:rsid w:val="00A725DA"/>
    <w:rsid w:val="00A75279"/>
    <w:rsid w:val="00A76EE6"/>
    <w:rsid w:val="00A802EF"/>
    <w:rsid w:val="00A80E7D"/>
    <w:rsid w:val="00A80EDB"/>
    <w:rsid w:val="00A85693"/>
    <w:rsid w:val="00A87016"/>
    <w:rsid w:val="00A91C81"/>
    <w:rsid w:val="00A9257D"/>
    <w:rsid w:val="00AA3A78"/>
    <w:rsid w:val="00AA70EA"/>
    <w:rsid w:val="00AB052D"/>
    <w:rsid w:val="00AB3E47"/>
    <w:rsid w:val="00AB4176"/>
    <w:rsid w:val="00AB4CB9"/>
    <w:rsid w:val="00AB76FA"/>
    <w:rsid w:val="00AB7D59"/>
    <w:rsid w:val="00AC5974"/>
    <w:rsid w:val="00AD754F"/>
    <w:rsid w:val="00AE0E27"/>
    <w:rsid w:val="00AF1178"/>
    <w:rsid w:val="00AF6E14"/>
    <w:rsid w:val="00B00BEA"/>
    <w:rsid w:val="00B01D52"/>
    <w:rsid w:val="00B05DB1"/>
    <w:rsid w:val="00B06AF9"/>
    <w:rsid w:val="00B11EAC"/>
    <w:rsid w:val="00B25DF8"/>
    <w:rsid w:val="00B30D9E"/>
    <w:rsid w:val="00B32ABE"/>
    <w:rsid w:val="00B3489D"/>
    <w:rsid w:val="00B3520E"/>
    <w:rsid w:val="00B36818"/>
    <w:rsid w:val="00B43D77"/>
    <w:rsid w:val="00B46739"/>
    <w:rsid w:val="00B471B9"/>
    <w:rsid w:val="00B47D81"/>
    <w:rsid w:val="00B47EF1"/>
    <w:rsid w:val="00B5117F"/>
    <w:rsid w:val="00B552C1"/>
    <w:rsid w:val="00B612EF"/>
    <w:rsid w:val="00B66B36"/>
    <w:rsid w:val="00B717E0"/>
    <w:rsid w:val="00B774D5"/>
    <w:rsid w:val="00B82D8C"/>
    <w:rsid w:val="00B8300B"/>
    <w:rsid w:val="00B83034"/>
    <w:rsid w:val="00B84832"/>
    <w:rsid w:val="00B92EEF"/>
    <w:rsid w:val="00B93046"/>
    <w:rsid w:val="00B94B94"/>
    <w:rsid w:val="00BA1DF2"/>
    <w:rsid w:val="00BA5B9C"/>
    <w:rsid w:val="00BB314A"/>
    <w:rsid w:val="00BB5797"/>
    <w:rsid w:val="00BC4FC9"/>
    <w:rsid w:val="00BC622C"/>
    <w:rsid w:val="00BD12BA"/>
    <w:rsid w:val="00BD2717"/>
    <w:rsid w:val="00BD5D77"/>
    <w:rsid w:val="00BD6452"/>
    <w:rsid w:val="00BD7250"/>
    <w:rsid w:val="00BE2731"/>
    <w:rsid w:val="00BE7087"/>
    <w:rsid w:val="00BF6078"/>
    <w:rsid w:val="00BF7C49"/>
    <w:rsid w:val="00C014B8"/>
    <w:rsid w:val="00C033CA"/>
    <w:rsid w:val="00C05B2B"/>
    <w:rsid w:val="00C06BDC"/>
    <w:rsid w:val="00C1505D"/>
    <w:rsid w:val="00C1667B"/>
    <w:rsid w:val="00C16697"/>
    <w:rsid w:val="00C22AF9"/>
    <w:rsid w:val="00C2737B"/>
    <w:rsid w:val="00C27ABA"/>
    <w:rsid w:val="00C32DB0"/>
    <w:rsid w:val="00C32ED4"/>
    <w:rsid w:val="00C34AA4"/>
    <w:rsid w:val="00C35984"/>
    <w:rsid w:val="00C4041D"/>
    <w:rsid w:val="00C43065"/>
    <w:rsid w:val="00C45808"/>
    <w:rsid w:val="00C50AC1"/>
    <w:rsid w:val="00C51081"/>
    <w:rsid w:val="00C55A92"/>
    <w:rsid w:val="00C63E97"/>
    <w:rsid w:val="00C6452B"/>
    <w:rsid w:val="00C666B7"/>
    <w:rsid w:val="00C841C7"/>
    <w:rsid w:val="00C85584"/>
    <w:rsid w:val="00C90D09"/>
    <w:rsid w:val="00C90D7D"/>
    <w:rsid w:val="00C92D78"/>
    <w:rsid w:val="00C95223"/>
    <w:rsid w:val="00C9552C"/>
    <w:rsid w:val="00C97686"/>
    <w:rsid w:val="00C97D2F"/>
    <w:rsid w:val="00CB2149"/>
    <w:rsid w:val="00CB31A7"/>
    <w:rsid w:val="00CB422C"/>
    <w:rsid w:val="00CB6B51"/>
    <w:rsid w:val="00CC36E0"/>
    <w:rsid w:val="00CC4FFA"/>
    <w:rsid w:val="00CC7A84"/>
    <w:rsid w:val="00CD24D8"/>
    <w:rsid w:val="00CD3642"/>
    <w:rsid w:val="00CD4497"/>
    <w:rsid w:val="00CD45B0"/>
    <w:rsid w:val="00CD67A1"/>
    <w:rsid w:val="00CE1B4C"/>
    <w:rsid w:val="00CE28FA"/>
    <w:rsid w:val="00CF1861"/>
    <w:rsid w:val="00CF5E5D"/>
    <w:rsid w:val="00CF714A"/>
    <w:rsid w:val="00CF7670"/>
    <w:rsid w:val="00D00250"/>
    <w:rsid w:val="00D01797"/>
    <w:rsid w:val="00D03449"/>
    <w:rsid w:val="00D04E99"/>
    <w:rsid w:val="00D06D04"/>
    <w:rsid w:val="00D07877"/>
    <w:rsid w:val="00D116E6"/>
    <w:rsid w:val="00D15154"/>
    <w:rsid w:val="00D15D3C"/>
    <w:rsid w:val="00D1722C"/>
    <w:rsid w:val="00D21273"/>
    <w:rsid w:val="00D3337E"/>
    <w:rsid w:val="00D37766"/>
    <w:rsid w:val="00D37D50"/>
    <w:rsid w:val="00D42FF1"/>
    <w:rsid w:val="00D449C1"/>
    <w:rsid w:val="00D45652"/>
    <w:rsid w:val="00D5207D"/>
    <w:rsid w:val="00D524C4"/>
    <w:rsid w:val="00D53993"/>
    <w:rsid w:val="00D565A6"/>
    <w:rsid w:val="00D57919"/>
    <w:rsid w:val="00D57D62"/>
    <w:rsid w:val="00D601F7"/>
    <w:rsid w:val="00D709A0"/>
    <w:rsid w:val="00D72BC5"/>
    <w:rsid w:val="00D74886"/>
    <w:rsid w:val="00D80C96"/>
    <w:rsid w:val="00D82AE3"/>
    <w:rsid w:val="00D836C8"/>
    <w:rsid w:val="00D84129"/>
    <w:rsid w:val="00D90F0A"/>
    <w:rsid w:val="00D928CA"/>
    <w:rsid w:val="00D940A3"/>
    <w:rsid w:val="00D97D0D"/>
    <w:rsid w:val="00DA0666"/>
    <w:rsid w:val="00DA1F9C"/>
    <w:rsid w:val="00DA3E17"/>
    <w:rsid w:val="00DB5C78"/>
    <w:rsid w:val="00DB6D61"/>
    <w:rsid w:val="00DC5CB1"/>
    <w:rsid w:val="00DD4048"/>
    <w:rsid w:val="00DD6656"/>
    <w:rsid w:val="00DE579D"/>
    <w:rsid w:val="00DE69C5"/>
    <w:rsid w:val="00DF2291"/>
    <w:rsid w:val="00DF3999"/>
    <w:rsid w:val="00DF434D"/>
    <w:rsid w:val="00DF7999"/>
    <w:rsid w:val="00E02743"/>
    <w:rsid w:val="00E030BC"/>
    <w:rsid w:val="00E03749"/>
    <w:rsid w:val="00E0378A"/>
    <w:rsid w:val="00E05A0D"/>
    <w:rsid w:val="00E076C8"/>
    <w:rsid w:val="00E105FC"/>
    <w:rsid w:val="00E12562"/>
    <w:rsid w:val="00E1394D"/>
    <w:rsid w:val="00E144BB"/>
    <w:rsid w:val="00E23C9A"/>
    <w:rsid w:val="00E31C63"/>
    <w:rsid w:val="00E33320"/>
    <w:rsid w:val="00E335A4"/>
    <w:rsid w:val="00E35785"/>
    <w:rsid w:val="00E35CF9"/>
    <w:rsid w:val="00E37901"/>
    <w:rsid w:val="00E37EC4"/>
    <w:rsid w:val="00E40C65"/>
    <w:rsid w:val="00E40F1C"/>
    <w:rsid w:val="00E421F8"/>
    <w:rsid w:val="00E422CD"/>
    <w:rsid w:val="00E42DA8"/>
    <w:rsid w:val="00E44788"/>
    <w:rsid w:val="00E477B3"/>
    <w:rsid w:val="00E47F46"/>
    <w:rsid w:val="00E50CB0"/>
    <w:rsid w:val="00E51857"/>
    <w:rsid w:val="00E526F6"/>
    <w:rsid w:val="00E64470"/>
    <w:rsid w:val="00E70985"/>
    <w:rsid w:val="00E73142"/>
    <w:rsid w:val="00E76B1A"/>
    <w:rsid w:val="00E900DA"/>
    <w:rsid w:val="00E9770E"/>
    <w:rsid w:val="00EA1E57"/>
    <w:rsid w:val="00EA35C6"/>
    <w:rsid w:val="00EA4EA6"/>
    <w:rsid w:val="00EB0E8B"/>
    <w:rsid w:val="00EB794F"/>
    <w:rsid w:val="00EB7B17"/>
    <w:rsid w:val="00EC3762"/>
    <w:rsid w:val="00EC52AD"/>
    <w:rsid w:val="00EC5E4C"/>
    <w:rsid w:val="00EC6FD4"/>
    <w:rsid w:val="00ED06BF"/>
    <w:rsid w:val="00ED43FC"/>
    <w:rsid w:val="00ED6FA8"/>
    <w:rsid w:val="00EE0900"/>
    <w:rsid w:val="00EE30D3"/>
    <w:rsid w:val="00EE34AF"/>
    <w:rsid w:val="00EE3587"/>
    <w:rsid w:val="00EE725A"/>
    <w:rsid w:val="00EE7DD9"/>
    <w:rsid w:val="00EF4842"/>
    <w:rsid w:val="00EF7B45"/>
    <w:rsid w:val="00F009E1"/>
    <w:rsid w:val="00F05304"/>
    <w:rsid w:val="00F11AAC"/>
    <w:rsid w:val="00F271EF"/>
    <w:rsid w:val="00F33561"/>
    <w:rsid w:val="00F37394"/>
    <w:rsid w:val="00F4035D"/>
    <w:rsid w:val="00F42277"/>
    <w:rsid w:val="00F43A19"/>
    <w:rsid w:val="00F50049"/>
    <w:rsid w:val="00F613EB"/>
    <w:rsid w:val="00F63F76"/>
    <w:rsid w:val="00F6458B"/>
    <w:rsid w:val="00F66CD6"/>
    <w:rsid w:val="00F7039B"/>
    <w:rsid w:val="00F708E9"/>
    <w:rsid w:val="00F71DDE"/>
    <w:rsid w:val="00F8002D"/>
    <w:rsid w:val="00F908E0"/>
    <w:rsid w:val="00F9658F"/>
    <w:rsid w:val="00F97B21"/>
    <w:rsid w:val="00FA25C0"/>
    <w:rsid w:val="00FA4478"/>
    <w:rsid w:val="00FA4CDE"/>
    <w:rsid w:val="00FA5CD1"/>
    <w:rsid w:val="00FA6214"/>
    <w:rsid w:val="00FA654D"/>
    <w:rsid w:val="00FB41AF"/>
    <w:rsid w:val="00FC02D0"/>
    <w:rsid w:val="00FC3972"/>
    <w:rsid w:val="00FC5C07"/>
    <w:rsid w:val="00FD2C1C"/>
    <w:rsid w:val="00FD53AA"/>
    <w:rsid w:val="00FD6A53"/>
    <w:rsid w:val="00FD6D1F"/>
    <w:rsid w:val="00FD7E53"/>
    <w:rsid w:val="00FE665A"/>
    <w:rsid w:val="00FE67C3"/>
    <w:rsid w:val="00FE77E3"/>
    <w:rsid w:val="00FF3981"/>
    <w:rsid w:val="00FF6D9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E2A77D"/>
  <w15:docId w15:val="{E258D32C-D44D-4C3B-B701-59F708B56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665A"/>
  </w:style>
  <w:style w:type="paragraph" w:styleId="Heading1">
    <w:name w:val="heading 1"/>
    <w:basedOn w:val="Normal"/>
    <w:next w:val="Normal"/>
    <w:link w:val="Heading1Char"/>
    <w:uiPriority w:val="9"/>
    <w:qFormat/>
    <w:rsid w:val="002C5697"/>
    <w:pPr>
      <w:keepNext/>
      <w:keepLines/>
      <w:spacing w:before="240" w:after="0"/>
      <w:outlineLvl w:val="0"/>
    </w:pPr>
    <w:rPr>
      <w:rFonts w:asciiTheme="majorHAnsi" w:eastAsiaTheme="majorEastAsia" w:hAnsiTheme="majorHAnsi" w:cstheme="majorBidi"/>
      <w:color w:val="2F5496" w:themeColor="accent1" w:themeShade="BF"/>
      <w:sz w:val="32"/>
      <w:szCs w:val="40"/>
    </w:rPr>
  </w:style>
  <w:style w:type="paragraph" w:styleId="Heading5">
    <w:name w:val="heading 5"/>
    <w:basedOn w:val="Normal"/>
    <w:next w:val="Normal"/>
    <w:link w:val="Heading5Char"/>
    <w:uiPriority w:val="9"/>
    <w:qFormat/>
    <w:rsid w:val="00FE665A"/>
    <w:pPr>
      <w:keepNext/>
      <w:spacing w:after="0" w:line="240" w:lineRule="atLeast"/>
      <w:outlineLvl w:val="4"/>
    </w:pPr>
    <w:rPr>
      <w:rFonts w:ascii="Calibri" w:eastAsia="Times New Roman" w:hAnsi="Calibri" w:cs="Angsana New"/>
      <w:b/>
      <w:bCs/>
      <w:i/>
      <w:iCs/>
      <w:sz w:val="26"/>
      <w:szCs w:val="33"/>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E66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FE665A"/>
  </w:style>
  <w:style w:type="paragraph" w:styleId="Footer">
    <w:name w:val="footer"/>
    <w:basedOn w:val="Normal"/>
    <w:link w:val="FooterChar"/>
    <w:uiPriority w:val="99"/>
    <w:unhideWhenUsed/>
    <w:rsid w:val="00FE665A"/>
    <w:pPr>
      <w:tabs>
        <w:tab w:val="center" w:pos="4680"/>
        <w:tab w:val="right" w:pos="9360"/>
      </w:tabs>
      <w:spacing w:after="0" w:line="240" w:lineRule="auto"/>
    </w:pPr>
  </w:style>
  <w:style w:type="character" w:customStyle="1" w:styleId="FooterChar">
    <w:name w:val="Footer Char"/>
    <w:basedOn w:val="DefaultParagraphFont"/>
    <w:link w:val="Footer"/>
    <w:uiPriority w:val="99"/>
    <w:rsid w:val="00FE665A"/>
  </w:style>
  <w:style w:type="character" w:customStyle="1" w:styleId="Heading5Char">
    <w:name w:val="Heading 5 Char"/>
    <w:basedOn w:val="DefaultParagraphFont"/>
    <w:link w:val="Heading5"/>
    <w:uiPriority w:val="9"/>
    <w:rsid w:val="00FE665A"/>
    <w:rPr>
      <w:rFonts w:ascii="Calibri" w:eastAsia="Times New Roman" w:hAnsi="Calibri" w:cs="Angsana New"/>
      <w:b/>
      <w:bCs/>
      <w:i/>
      <w:iCs/>
      <w:sz w:val="26"/>
      <w:szCs w:val="33"/>
      <w:lang w:val="x-none" w:eastAsia="x-none"/>
    </w:rPr>
  </w:style>
  <w:style w:type="paragraph" w:styleId="NoSpacing">
    <w:name w:val="No Spacing"/>
    <w:uiPriority w:val="1"/>
    <w:qFormat/>
    <w:rsid w:val="00FE665A"/>
    <w:pPr>
      <w:spacing w:after="0" w:line="240" w:lineRule="auto"/>
    </w:pPr>
  </w:style>
  <w:style w:type="paragraph" w:styleId="ListParagraph">
    <w:name w:val="List Paragraph"/>
    <w:basedOn w:val="Normal"/>
    <w:uiPriority w:val="34"/>
    <w:qFormat/>
    <w:rsid w:val="00FE665A"/>
    <w:pPr>
      <w:ind w:left="720"/>
      <w:contextualSpacing/>
    </w:pPr>
  </w:style>
  <w:style w:type="table" w:styleId="TableGrid">
    <w:name w:val="Table Grid"/>
    <w:basedOn w:val="TableNormal"/>
    <w:uiPriority w:val="39"/>
    <w:rsid w:val="004868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397C6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Style1">
    <w:name w:val="Style1"/>
    <w:uiPriority w:val="99"/>
    <w:rsid w:val="005744DE"/>
    <w:pPr>
      <w:numPr>
        <w:numId w:val="2"/>
      </w:numPr>
    </w:pPr>
  </w:style>
  <w:style w:type="numbering" w:customStyle="1" w:styleId="Style2">
    <w:name w:val="Style2"/>
    <w:uiPriority w:val="99"/>
    <w:rsid w:val="005744DE"/>
    <w:pPr>
      <w:numPr>
        <w:numId w:val="3"/>
      </w:numPr>
    </w:pPr>
  </w:style>
  <w:style w:type="numbering" w:customStyle="1" w:styleId="a">
    <w:name w:val="'"/>
    <w:uiPriority w:val="99"/>
    <w:rsid w:val="005744DE"/>
    <w:pPr>
      <w:numPr>
        <w:numId w:val="4"/>
      </w:numPr>
    </w:pPr>
  </w:style>
  <w:style w:type="character" w:styleId="CommentReference">
    <w:name w:val="annotation reference"/>
    <w:basedOn w:val="DefaultParagraphFont"/>
    <w:uiPriority w:val="99"/>
    <w:semiHidden/>
    <w:unhideWhenUsed/>
    <w:rsid w:val="00D116E6"/>
    <w:rPr>
      <w:sz w:val="16"/>
      <w:szCs w:val="18"/>
    </w:rPr>
  </w:style>
  <w:style w:type="paragraph" w:styleId="CommentText">
    <w:name w:val="annotation text"/>
    <w:basedOn w:val="Normal"/>
    <w:link w:val="CommentTextChar"/>
    <w:uiPriority w:val="99"/>
    <w:semiHidden/>
    <w:unhideWhenUsed/>
    <w:rsid w:val="00D116E6"/>
    <w:pPr>
      <w:spacing w:line="240" w:lineRule="auto"/>
    </w:pPr>
    <w:rPr>
      <w:sz w:val="20"/>
      <w:szCs w:val="25"/>
    </w:rPr>
  </w:style>
  <w:style w:type="character" w:customStyle="1" w:styleId="CommentTextChar">
    <w:name w:val="Comment Text Char"/>
    <w:basedOn w:val="DefaultParagraphFont"/>
    <w:link w:val="CommentText"/>
    <w:uiPriority w:val="99"/>
    <w:semiHidden/>
    <w:rsid w:val="00D116E6"/>
    <w:rPr>
      <w:sz w:val="20"/>
      <w:szCs w:val="25"/>
    </w:rPr>
  </w:style>
  <w:style w:type="paragraph" w:styleId="CommentSubject">
    <w:name w:val="annotation subject"/>
    <w:basedOn w:val="CommentText"/>
    <w:next w:val="CommentText"/>
    <w:link w:val="CommentSubjectChar"/>
    <w:uiPriority w:val="99"/>
    <w:semiHidden/>
    <w:unhideWhenUsed/>
    <w:rsid w:val="00D116E6"/>
    <w:rPr>
      <w:b/>
      <w:bCs/>
    </w:rPr>
  </w:style>
  <w:style w:type="character" w:customStyle="1" w:styleId="CommentSubjectChar">
    <w:name w:val="Comment Subject Char"/>
    <w:basedOn w:val="CommentTextChar"/>
    <w:link w:val="CommentSubject"/>
    <w:uiPriority w:val="99"/>
    <w:semiHidden/>
    <w:rsid w:val="00D116E6"/>
    <w:rPr>
      <w:b/>
      <w:bCs/>
      <w:sz w:val="20"/>
      <w:szCs w:val="25"/>
    </w:rPr>
  </w:style>
  <w:style w:type="paragraph" w:styleId="BodyText">
    <w:name w:val="Body Text"/>
    <w:aliases w:val="bt,body text,Body"/>
    <w:basedOn w:val="Normal"/>
    <w:link w:val="BodyTextChar"/>
    <w:uiPriority w:val="99"/>
    <w:rsid w:val="005227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Times New Roman" w:hAnsi="Arial" w:cs="Angsana New"/>
      <w:sz w:val="18"/>
      <w:szCs w:val="22"/>
      <w:lang w:val="x-none" w:eastAsia="x-none"/>
    </w:rPr>
  </w:style>
  <w:style w:type="character" w:customStyle="1" w:styleId="BodyTextChar">
    <w:name w:val="Body Text Char"/>
    <w:aliases w:val="bt Char,body text Char,Body Char"/>
    <w:basedOn w:val="DefaultParagraphFont"/>
    <w:link w:val="BodyText"/>
    <w:uiPriority w:val="99"/>
    <w:rsid w:val="005227A7"/>
    <w:rPr>
      <w:rFonts w:ascii="Arial" w:eastAsia="Times New Roman" w:hAnsi="Arial" w:cs="Angsana New"/>
      <w:sz w:val="18"/>
      <w:szCs w:val="22"/>
      <w:lang w:val="x-none" w:eastAsia="x-none"/>
    </w:rPr>
  </w:style>
  <w:style w:type="character" w:customStyle="1" w:styleId="Heading1Char">
    <w:name w:val="Heading 1 Char"/>
    <w:basedOn w:val="DefaultParagraphFont"/>
    <w:link w:val="Heading1"/>
    <w:uiPriority w:val="9"/>
    <w:rsid w:val="002C5697"/>
    <w:rPr>
      <w:rFonts w:asciiTheme="majorHAnsi" w:eastAsiaTheme="majorEastAsia" w:hAnsiTheme="majorHAnsi" w:cstheme="majorBidi"/>
      <w:color w:val="2F5496" w:themeColor="accent1" w:themeShade="BF"/>
      <w:sz w:val="32"/>
      <w:szCs w:val="40"/>
    </w:rPr>
  </w:style>
  <w:style w:type="paragraph" w:styleId="MacroText">
    <w:name w:val="macro"/>
    <w:link w:val="MacroTextChar"/>
    <w:uiPriority w:val="99"/>
    <w:rsid w:val="002C5697"/>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G Times (W1)" w:eastAsia="Times New Roman" w:hAnsi="CG Times (W1)" w:cs="Wingdings"/>
      <w:sz w:val="28"/>
    </w:rPr>
  </w:style>
  <w:style w:type="character" w:customStyle="1" w:styleId="MacroTextChar">
    <w:name w:val="Macro Text Char"/>
    <w:basedOn w:val="DefaultParagraphFont"/>
    <w:link w:val="MacroText"/>
    <w:uiPriority w:val="99"/>
    <w:rsid w:val="002C5697"/>
    <w:rPr>
      <w:rFonts w:ascii="CG Times (W1)" w:eastAsia="Times New Roman" w:hAnsi="CG Times (W1)" w:cs="Wingdings"/>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506782">
      <w:bodyDiv w:val="1"/>
      <w:marLeft w:val="0"/>
      <w:marRight w:val="0"/>
      <w:marTop w:val="0"/>
      <w:marBottom w:val="0"/>
      <w:divBdr>
        <w:top w:val="none" w:sz="0" w:space="0" w:color="auto"/>
        <w:left w:val="none" w:sz="0" w:space="0" w:color="auto"/>
        <w:bottom w:val="none" w:sz="0" w:space="0" w:color="auto"/>
        <w:right w:val="none" w:sz="0" w:space="0" w:color="auto"/>
      </w:divBdr>
    </w:div>
    <w:div w:id="206915019">
      <w:bodyDiv w:val="1"/>
      <w:marLeft w:val="0"/>
      <w:marRight w:val="0"/>
      <w:marTop w:val="0"/>
      <w:marBottom w:val="0"/>
      <w:divBdr>
        <w:top w:val="none" w:sz="0" w:space="0" w:color="auto"/>
        <w:left w:val="none" w:sz="0" w:space="0" w:color="auto"/>
        <w:bottom w:val="none" w:sz="0" w:space="0" w:color="auto"/>
        <w:right w:val="none" w:sz="0" w:space="0" w:color="auto"/>
      </w:divBdr>
    </w:div>
    <w:div w:id="224031834">
      <w:bodyDiv w:val="1"/>
      <w:marLeft w:val="0"/>
      <w:marRight w:val="0"/>
      <w:marTop w:val="0"/>
      <w:marBottom w:val="0"/>
      <w:divBdr>
        <w:top w:val="none" w:sz="0" w:space="0" w:color="auto"/>
        <w:left w:val="none" w:sz="0" w:space="0" w:color="auto"/>
        <w:bottom w:val="none" w:sz="0" w:space="0" w:color="auto"/>
        <w:right w:val="none" w:sz="0" w:space="0" w:color="auto"/>
      </w:divBdr>
    </w:div>
    <w:div w:id="521013605">
      <w:bodyDiv w:val="1"/>
      <w:marLeft w:val="0"/>
      <w:marRight w:val="0"/>
      <w:marTop w:val="0"/>
      <w:marBottom w:val="0"/>
      <w:divBdr>
        <w:top w:val="none" w:sz="0" w:space="0" w:color="auto"/>
        <w:left w:val="none" w:sz="0" w:space="0" w:color="auto"/>
        <w:bottom w:val="none" w:sz="0" w:space="0" w:color="auto"/>
        <w:right w:val="none" w:sz="0" w:space="0" w:color="auto"/>
      </w:divBdr>
    </w:div>
    <w:div w:id="618881906">
      <w:bodyDiv w:val="1"/>
      <w:marLeft w:val="0"/>
      <w:marRight w:val="0"/>
      <w:marTop w:val="0"/>
      <w:marBottom w:val="0"/>
      <w:divBdr>
        <w:top w:val="none" w:sz="0" w:space="0" w:color="auto"/>
        <w:left w:val="none" w:sz="0" w:space="0" w:color="auto"/>
        <w:bottom w:val="none" w:sz="0" w:space="0" w:color="auto"/>
        <w:right w:val="none" w:sz="0" w:space="0" w:color="auto"/>
      </w:divBdr>
    </w:div>
    <w:div w:id="650017623">
      <w:bodyDiv w:val="1"/>
      <w:marLeft w:val="0"/>
      <w:marRight w:val="0"/>
      <w:marTop w:val="0"/>
      <w:marBottom w:val="0"/>
      <w:divBdr>
        <w:top w:val="none" w:sz="0" w:space="0" w:color="auto"/>
        <w:left w:val="none" w:sz="0" w:space="0" w:color="auto"/>
        <w:bottom w:val="none" w:sz="0" w:space="0" w:color="auto"/>
        <w:right w:val="none" w:sz="0" w:space="0" w:color="auto"/>
      </w:divBdr>
    </w:div>
    <w:div w:id="678896937">
      <w:bodyDiv w:val="1"/>
      <w:marLeft w:val="0"/>
      <w:marRight w:val="0"/>
      <w:marTop w:val="0"/>
      <w:marBottom w:val="0"/>
      <w:divBdr>
        <w:top w:val="none" w:sz="0" w:space="0" w:color="auto"/>
        <w:left w:val="none" w:sz="0" w:space="0" w:color="auto"/>
        <w:bottom w:val="none" w:sz="0" w:space="0" w:color="auto"/>
        <w:right w:val="none" w:sz="0" w:space="0" w:color="auto"/>
      </w:divBdr>
    </w:div>
    <w:div w:id="779497024">
      <w:bodyDiv w:val="1"/>
      <w:marLeft w:val="0"/>
      <w:marRight w:val="0"/>
      <w:marTop w:val="0"/>
      <w:marBottom w:val="0"/>
      <w:divBdr>
        <w:top w:val="none" w:sz="0" w:space="0" w:color="auto"/>
        <w:left w:val="none" w:sz="0" w:space="0" w:color="auto"/>
        <w:bottom w:val="none" w:sz="0" w:space="0" w:color="auto"/>
        <w:right w:val="none" w:sz="0" w:space="0" w:color="auto"/>
      </w:divBdr>
    </w:div>
    <w:div w:id="834108871">
      <w:bodyDiv w:val="1"/>
      <w:marLeft w:val="0"/>
      <w:marRight w:val="0"/>
      <w:marTop w:val="0"/>
      <w:marBottom w:val="0"/>
      <w:divBdr>
        <w:top w:val="none" w:sz="0" w:space="0" w:color="auto"/>
        <w:left w:val="none" w:sz="0" w:space="0" w:color="auto"/>
        <w:bottom w:val="none" w:sz="0" w:space="0" w:color="auto"/>
        <w:right w:val="none" w:sz="0" w:space="0" w:color="auto"/>
      </w:divBdr>
    </w:div>
    <w:div w:id="887301332">
      <w:bodyDiv w:val="1"/>
      <w:marLeft w:val="0"/>
      <w:marRight w:val="0"/>
      <w:marTop w:val="0"/>
      <w:marBottom w:val="0"/>
      <w:divBdr>
        <w:top w:val="none" w:sz="0" w:space="0" w:color="auto"/>
        <w:left w:val="none" w:sz="0" w:space="0" w:color="auto"/>
        <w:bottom w:val="none" w:sz="0" w:space="0" w:color="auto"/>
        <w:right w:val="none" w:sz="0" w:space="0" w:color="auto"/>
      </w:divBdr>
    </w:div>
    <w:div w:id="929046263">
      <w:bodyDiv w:val="1"/>
      <w:marLeft w:val="0"/>
      <w:marRight w:val="0"/>
      <w:marTop w:val="0"/>
      <w:marBottom w:val="0"/>
      <w:divBdr>
        <w:top w:val="none" w:sz="0" w:space="0" w:color="auto"/>
        <w:left w:val="none" w:sz="0" w:space="0" w:color="auto"/>
        <w:bottom w:val="none" w:sz="0" w:space="0" w:color="auto"/>
        <w:right w:val="none" w:sz="0" w:space="0" w:color="auto"/>
      </w:divBdr>
    </w:div>
    <w:div w:id="1017652985">
      <w:bodyDiv w:val="1"/>
      <w:marLeft w:val="0"/>
      <w:marRight w:val="0"/>
      <w:marTop w:val="0"/>
      <w:marBottom w:val="0"/>
      <w:divBdr>
        <w:top w:val="none" w:sz="0" w:space="0" w:color="auto"/>
        <w:left w:val="none" w:sz="0" w:space="0" w:color="auto"/>
        <w:bottom w:val="none" w:sz="0" w:space="0" w:color="auto"/>
        <w:right w:val="none" w:sz="0" w:space="0" w:color="auto"/>
      </w:divBdr>
    </w:div>
    <w:div w:id="1072047883">
      <w:bodyDiv w:val="1"/>
      <w:marLeft w:val="0"/>
      <w:marRight w:val="0"/>
      <w:marTop w:val="0"/>
      <w:marBottom w:val="0"/>
      <w:divBdr>
        <w:top w:val="none" w:sz="0" w:space="0" w:color="auto"/>
        <w:left w:val="none" w:sz="0" w:space="0" w:color="auto"/>
        <w:bottom w:val="none" w:sz="0" w:space="0" w:color="auto"/>
        <w:right w:val="none" w:sz="0" w:space="0" w:color="auto"/>
      </w:divBdr>
    </w:div>
    <w:div w:id="1342972791">
      <w:bodyDiv w:val="1"/>
      <w:marLeft w:val="0"/>
      <w:marRight w:val="0"/>
      <w:marTop w:val="0"/>
      <w:marBottom w:val="0"/>
      <w:divBdr>
        <w:top w:val="none" w:sz="0" w:space="0" w:color="auto"/>
        <w:left w:val="none" w:sz="0" w:space="0" w:color="auto"/>
        <w:bottom w:val="none" w:sz="0" w:space="0" w:color="auto"/>
        <w:right w:val="none" w:sz="0" w:space="0" w:color="auto"/>
      </w:divBdr>
    </w:div>
    <w:div w:id="1464075505">
      <w:bodyDiv w:val="1"/>
      <w:marLeft w:val="0"/>
      <w:marRight w:val="0"/>
      <w:marTop w:val="0"/>
      <w:marBottom w:val="0"/>
      <w:divBdr>
        <w:top w:val="none" w:sz="0" w:space="0" w:color="auto"/>
        <w:left w:val="none" w:sz="0" w:space="0" w:color="auto"/>
        <w:bottom w:val="none" w:sz="0" w:space="0" w:color="auto"/>
        <w:right w:val="none" w:sz="0" w:space="0" w:color="auto"/>
      </w:divBdr>
    </w:div>
    <w:div w:id="1547645903">
      <w:bodyDiv w:val="1"/>
      <w:marLeft w:val="0"/>
      <w:marRight w:val="0"/>
      <w:marTop w:val="0"/>
      <w:marBottom w:val="0"/>
      <w:divBdr>
        <w:top w:val="none" w:sz="0" w:space="0" w:color="auto"/>
        <w:left w:val="none" w:sz="0" w:space="0" w:color="auto"/>
        <w:bottom w:val="none" w:sz="0" w:space="0" w:color="auto"/>
        <w:right w:val="none" w:sz="0" w:space="0" w:color="auto"/>
      </w:divBdr>
    </w:div>
    <w:div w:id="1557397882">
      <w:bodyDiv w:val="1"/>
      <w:marLeft w:val="0"/>
      <w:marRight w:val="0"/>
      <w:marTop w:val="0"/>
      <w:marBottom w:val="0"/>
      <w:divBdr>
        <w:top w:val="none" w:sz="0" w:space="0" w:color="auto"/>
        <w:left w:val="none" w:sz="0" w:space="0" w:color="auto"/>
        <w:bottom w:val="none" w:sz="0" w:space="0" w:color="auto"/>
        <w:right w:val="none" w:sz="0" w:space="0" w:color="auto"/>
      </w:divBdr>
    </w:div>
    <w:div w:id="1769307495">
      <w:bodyDiv w:val="1"/>
      <w:marLeft w:val="0"/>
      <w:marRight w:val="0"/>
      <w:marTop w:val="0"/>
      <w:marBottom w:val="0"/>
      <w:divBdr>
        <w:top w:val="none" w:sz="0" w:space="0" w:color="auto"/>
        <w:left w:val="none" w:sz="0" w:space="0" w:color="auto"/>
        <w:bottom w:val="none" w:sz="0" w:space="0" w:color="auto"/>
        <w:right w:val="none" w:sz="0" w:space="0" w:color="auto"/>
      </w:divBdr>
    </w:div>
    <w:div w:id="1802071913">
      <w:bodyDiv w:val="1"/>
      <w:marLeft w:val="0"/>
      <w:marRight w:val="0"/>
      <w:marTop w:val="0"/>
      <w:marBottom w:val="0"/>
      <w:divBdr>
        <w:top w:val="none" w:sz="0" w:space="0" w:color="auto"/>
        <w:left w:val="none" w:sz="0" w:space="0" w:color="auto"/>
        <w:bottom w:val="none" w:sz="0" w:space="0" w:color="auto"/>
        <w:right w:val="none" w:sz="0" w:space="0" w:color="auto"/>
      </w:divBdr>
    </w:div>
    <w:div w:id="2047831705">
      <w:bodyDiv w:val="1"/>
      <w:marLeft w:val="0"/>
      <w:marRight w:val="0"/>
      <w:marTop w:val="0"/>
      <w:marBottom w:val="0"/>
      <w:divBdr>
        <w:top w:val="none" w:sz="0" w:space="0" w:color="auto"/>
        <w:left w:val="none" w:sz="0" w:space="0" w:color="auto"/>
        <w:bottom w:val="none" w:sz="0" w:space="0" w:color="auto"/>
        <w:right w:val="none" w:sz="0" w:space="0" w:color="auto"/>
      </w:divBdr>
    </w:div>
    <w:div w:id="2049910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AEF04F-157A-4755-822B-83F6321B4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2457</TotalTime>
  <Pages>28</Pages>
  <Words>5189</Words>
  <Characters>29582</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Nuchaba Aom</dc:creator>
  <cp:keywords/>
  <dc:description/>
  <cp:lastModifiedBy>2775</cp:lastModifiedBy>
  <cp:revision>352</cp:revision>
  <cp:lastPrinted>2022-11-07T06:15:00Z</cp:lastPrinted>
  <dcterms:created xsi:type="dcterms:W3CDTF">2021-04-24T03:21:00Z</dcterms:created>
  <dcterms:modified xsi:type="dcterms:W3CDTF">2022-11-08T09:09:00Z</dcterms:modified>
</cp:coreProperties>
</file>