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9BF8"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14:paraId="34E94718"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745940ED" w14:textId="491DF969" w:rsidR="00940151" w:rsidRPr="00E91C7B" w:rsidRDefault="00104D17" w:rsidP="00533CE5">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C1271D">
        <w:rPr>
          <w:rFonts w:ascii="Arial" w:hAnsi="Arial" w:cs="Arial"/>
          <w:b/>
          <w:bCs/>
          <w:sz w:val="22"/>
          <w:szCs w:val="22"/>
        </w:rPr>
        <w:t>three</w:t>
      </w:r>
      <w:r w:rsidR="00C1271D" w:rsidRPr="003A23F0">
        <w:rPr>
          <w:rFonts w:ascii="Arial" w:hAnsi="Arial" w:cs="Arial"/>
          <w:b/>
          <w:bCs/>
          <w:sz w:val="22"/>
          <w:szCs w:val="22"/>
        </w:rPr>
        <w:t xml:space="preserve">-month </w:t>
      </w:r>
      <w:r w:rsidR="00C1271D">
        <w:rPr>
          <w:rFonts w:ascii="Arial" w:hAnsi="Arial" w:cs="Arial"/>
          <w:b/>
          <w:bCs/>
          <w:sz w:val="22"/>
          <w:szCs w:val="22"/>
        </w:rPr>
        <w:t xml:space="preserve">and </w:t>
      </w:r>
      <w:r w:rsidR="000D3712">
        <w:rPr>
          <w:rFonts w:ascii="Arial" w:hAnsi="Arial" w:cs="Arial"/>
          <w:b/>
          <w:bCs/>
          <w:sz w:val="22"/>
          <w:szCs w:val="22"/>
        </w:rPr>
        <w:t xml:space="preserve">nine-month </w:t>
      </w:r>
      <w:r w:rsidR="000D3712" w:rsidRPr="003A23F0">
        <w:rPr>
          <w:rFonts w:ascii="Arial" w:hAnsi="Arial" w:cs="Arial"/>
          <w:b/>
          <w:bCs/>
          <w:sz w:val="22"/>
          <w:szCs w:val="22"/>
        </w:rPr>
        <w:t>period</w:t>
      </w:r>
      <w:r w:rsidR="000D3712">
        <w:rPr>
          <w:rFonts w:ascii="Arial" w:hAnsi="Arial" w:cs="Arial"/>
          <w:b/>
          <w:bCs/>
          <w:sz w:val="22"/>
          <w:szCs w:val="22"/>
        </w:rPr>
        <w:t>s</w:t>
      </w:r>
      <w:r w:rsidR="000D3712" w:rsidRPr="003A23F0">
        <w:rPr>
          <w:rFonts w:ascii="Arial" w:hAnsi="Arial" w:cs="Arial"/>
          <w:b/>
          <w:bCs/>
          <w:sz w:val="22"/>
          <w:szCs w:val="22"/>
        </w:rPr>
        <w:t xml:space="preserve"> ended </w:t>
      </w:r>
      <w:r w:rsidR="000D3712">
        <w:rPr>
          <w:rFonts w:ascii="Arial" w:hAnsi="Arial" w:cs="Arial"/>
          <w:b/>
          <w:bCs/>
          <w:sz w:val="22"/>
          <w:szCs w:val="22"/>
        </w:rPr>
        <w:t>30 September</w:t>
      </w:r>
      <w:r w:rsidR="000D3712" w:rsidRPr="003A23F0">
        <w:rPr>
          <w:rFonts w:ascii="Arial" w:hAnsi="Arial" w:cs="Arial"/>
          <w:b/>
          <w:bCs/>
          <w:sz w:val="22"/>
          <w:szCs w:val="22"/>
        </w:rPr>
        <w:t xml:space="preserve"> </w:t>
      </w:r>
      <w:r w:rsidR="00D856F0">
        <w:rPr>
          <w:rFonts w:ascii="Arial" w:hAnsi="Arial" w:cs="Arial"/>
          <w:b/>
          <w:bCs/>
          <w:sz w:val="22"/>
          <w:szCs w:val="22"/>
        </w:rPr>
        <w:t>202</w:t>
      </w:r>
      <w:r w:rsidR="00274CAD">
        <w:rPr>
          <w:rFonts w:ascii="Arial" w:hAnsi="Arial" w:cstheme="minorBidi"/>
          <w:b/>
          <w:bCs/>
          <w:sz w:val="22"/>
          <w:szCs w:val="22"/>
        </w:rPr>
        <w:t>2</w:t>
      </w:r>
    </w:p>
    <w:p w14:paraId="1F1CC2CE" w14:textId="77777777" w:rsidR="00104D17" w:rsidRPr="00DB09BB" w:rsidRDefault="00104D17" w:rsidP="00533CE5">
      <w:pPr>
        <w:tabs>
          <w:tab w:val="left" w:pos="720"/>
        </w:tabs>
        <w:spacing w:before="12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688A13E0" w:rsidR="00104D17" w:rsidRPr="00446F95" w:rsidRDefault="00104D17" w:rsidP="00533CE5">
      <w:pPr>
        <w:tabs>
          <w:tab w:val="left" w:pos="720"/>
        </w:tabs>
        <w:spacing w:before="120" w:after="120" w:line="380" w:lineRule="exact"/>
        <w:ind w:left="540" w:hanging="540"/>
        <w:rPr>
          <w:rFonts w:ascii="Arial" w:hAnsi="Arial" w:cstheme="minorBidi"/>
          <w:b/>
          <w:bCs/>
          <w:sz w:val="22"/>
          <w:szCs w:val="22"/>
          <w:cs/>
        </w:rPr>
      </w:pPr>
      <w:r w:rsidRPr="003A23F0">
        <w:rPr>
          <w:rFonts w:ascii="Arial" w:hAnsi="Arial" w:cs="Arial"/>
          <w:b/>
          <w:bCs/>
          <w:sz w:val="22"/>
          <w:szCs w:val="22"/>
        </w:rPr>
        <w:t>1.1</w:t>
      </w:r>
      <w:r w:rsidRPr="003A23F0">
        <w:rPr>
          <w:rFonts w:ascii="Arial" w:hAnsi="Arial" w:cs="Arial"/>
          <w:b/>
          <w:bCs/>
          <w:sz w:val="22"/>
          <w:szCs w:val="22"/>
        </w:rPr>
        <w:tab/>
      </w:r>
      <w:r w:rsidR="00BD7EB2">
        <w:rPr>
          <w:rFonts w:ascii="Arial" w:hAnsi="Arial" w:cs="Arial"/>
          <w:b/>
          <w:bCs/>
          <w:sz w:val="22"/>
          <w:szCs w:val="22"/>
        </w:rPr>
        <w:t>G</w:t>
      </w:r>
      <w:r w:rsidR="00635CFD">
        <w:rPr>
          <w:rFonts w:ascii="Arial" w:hAnsi="Arial" w:cs="Arial"/>
          <w:b/>
          <w:bCs/>
          <w:sz w:val="22"/>
          <w:szCs w:val="22"/>
        </w:rPr>
        <w:t>eneral</w:t>
      </w:r>
      <w:r w:rsidRPr="003A23F0">
        <w:rPr>
          <w:rFonts w:ascii="Arial" w:hAnsi="Arial" w:cs="Arial"/>
          <w:b/>
          <w:bCs/>
          <w:sz w:val="22"/>
          <w:szCs w:val="22"/>
        </w:rPr>
        <w:t xml:space="preserve"> information</w:t>
      </w:r>
      <w:r w:rsidR="00BD7EB2">
        <w:rPr>
          <w:rFonts w:ascii="Arial" w:hAnsi="Arial" w:cs="Arial"/>
          <w:b/>
          <w:bCs/>
          <w:sz w:val="22"/>
          <w:szCs w:val="22"/>
        </w:rPr>
        <w:t xml:space="preserve"> of the Company</w:t>
      </w:r>
      <w:r w:rsidR="00446F95">
        <w:rPr>
          <w:rFonts w:ascii="Arial" w:hAnsi="Arial" w:cs="Arial"/>
          <w:b/>
          <w:bCs/>
          <w:sz w:val="22"/>
          <w:szCs w:val="22"/>
        </w:rPr>
        <w:t xml:space="preserve"> </w:t>
      </w:r>
    </w:p>
    <w:p w14:paraId="594D2063" w14:textId="4020BD15" w:rsidR="00940151" w:rsidRDefault="00EB2179" w:rsidP="00533CE5">
      <w:pPr>
        <w:tabs>
          <w:tab w:val="left" w:pos="1440"/>
        </w:tabs>
        <w:spacing w:before="120" w:after="120" w:line="380" w:lineRule="exact"/>
        <w:ind w:left="547" w:hanging="547"/>
        <w:jc w:val="thaiDistribute"/>
        <w:outlineLvl w:val="0"/>
        <w:rPr>
          <w:rFonts w:ascii="Arial" w:hAnsi="Arial" w:cstheme="minorBidi"/>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r w:rsidR="007E4229">
        <w:rPr>
          <w:rFonts w:ascii="Arial" w:hAnsi="Arial" w:cs="Arial"/>
          <w:sz w:val="22"/>
          <w:szCs w:val="22"/>
        </w:rPr>
        <w:t xml:space="preserve">Jaymart </w:t>
      </w:r>
      <w:r w:rsidR="00F73C46">
        <w:rPr>
          <w:rFonts w:ascii="Arial" w:hAnsi="Arial" w:cs="Arial"/>
          <w:sz w:val="22"/>
          <w:szCs w:val="22"/>
        </w:rPr>
        <w:t>Building</w:t>
      </w:r>
      <w:r w:rsidR="00104D17" w:rsidRPr="003A23F0">
        <w:rPr>
          <w:rFonts w:ascii="Arial" w:hAnsi="Arial" w:cs="Arial"/>
          <w:sz w:val="22"/>
          <w:szCs w:val="22"/>
        </w:rPr>
        <w:t xml:space="preserve">, Ramkhamhaeng Road, </w:t>
      </w:r>
      <w:r w:rsidR="00F33191">
        <w:rPr>
          <w:rFonts w:ascii="Arial" w:hAnsi="Arial" w:cs="Arial"/>
          <w:sz w:val="22"/>
          <w:szCs w:val="22"/>
        </w:rPr>
        <w:t xml:space="preserve">  </w:t>
      </w:r>
      <w:r w:rsidR="00C313C7">
        <w:rPr>
          <w:rFonts w:ascii="Arial" w:hAnsi="Arial" w:cs="Arial"/>
          <w:sz w:val="22"/>
          <w:szCs w:val="22"/>
        </w:rPr>
        <w:t>Rat Phatthana</w:t>
      </w:r>
      <w:r w:rsidR="00104D17" w:rsidRPr="003A23F0">
        <w:rPr>
          <w:rFonts w:ascii="Arial" w:hAnsi="Arial" w:cs="Arial"/>
          <w:sz w:val="22"/>
          <w:szCs w:val="22"/>
        </w:rPr>
        <w:t xml:space="preserve"> Sub - District, </w:t>
      </w:r>
      <w:r w:rsidR="00530A31">
        <w:rPr>
          <w:rFonts w:ascii="Arial" w:hAnsi="Arial" w:cs="Arial"/>
          <w:sz w:val="22"/>
          <w:szCs w:val="22"/>
        </w:rPr>
        <w:t>Saphan Sung</w:t>
      </w:r>
      <w:r w:rsidR="00104D17" w:rsidRPr="003A23F0">
        <w:rPr>
          <w:rFonts w:ascii="Arial" w:hAnsi="Arial" w:cs="Arial"/>
          <w:sz w:val="22"/>
          <w:szCs w:val="22"/>
        </w:rPr>
        <w:t xml:space="preserve"> District, Bangkok</w:t>
      </w:r>
      <w:r w:rsidR="0068283D" w:rsidRPr="003A23F0">
        <w:rPr>
          <w:rFonts w:ascii="Arial" w:hAnsi="Arial" w:cs="Arial"/>
          <w:sz w:val="22"/>
          <w:szCs w:val="22"/>
        </w:rPr>
        <w:t>.</w:t>
      </w:r>
    </w:p>
    <w:p w14:paraId="231FD988" w14:textId="431A17EC" w:rsidR="00104D17" w:rsidRPr="003A23F0" w:rsidRDefault="00104D17" w:rsidP="00533CE5">
      <w:pPr>
        <w:tabs>
          <w:tab w:val="left" w:pos="4140"/>
        </w:tabs>
        <w:spacing w:before="120" w:after="12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w:t>
      </w:r>
      <w:r w:rsidR="00533CE5">
        <w:rPr>
          <w:rFonts w:ascii="Arial" w:hAnsi="Arial" w:cs="Arial"/>
          <w:b/>
          <w:bCs/>
          <w:sz w:val="22"/>
          <w:szCs w:val="22"/>
        </w:rPr>
        <w:t>2</w:t>
      </w:r>
      <w:r w:rsidRPr="00B706C6">
        <w:rPr>
          <w:rFonts w:ascii="Arial" w:hAnsi="Arial" w:cs="Arial"/>
          <w:b/>
          <w:bCs/>
          <w:sz w:val="22"/>
          <w:szCs w:val="22"/>
        </w:rPr>
        <w:tab/>
        <w:t xml:space="preserve">Basis for the preparation of interim financial </w:t>
      </w:r>
      <w:r w:rsidR="00B73A05">
        <w:rPr>
          <w:rFonts w:ascii="Arial" w:hAnsi="Arial" w:cs="Arial"/>
          <w:b/>
          <w:bCs/>
          <w:sz w:val="22"/>
          <w:szCs w:val="22"/>
        </w:rPr>
        <w:t>information</w:t>
      </w:r>
    </w:p>
    <w:p w14:paraId="17E90396" w14:textId="77777777" w:rsidR="00C313C7" w:rsidRPr="00C313C7" w:rsidRDefault="00C313C7" w:rsidP="00533CE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613B53EA" w14:textId="77777777" w:rsidR="00C313C7" w:rsidRPr="00C313C7" w:rsidRDefault="00C313C7" w:rsidP="00533CE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77777777" w:rsidR="00C313C7" w:rsidRPr="00C313C7" w:rsidRDefault="00C313C7" w:rsidP="00533CE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are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549664F6" w14:textId="205D7C3F" w:rsidR="00104D17" w:rsidRPr="003A23F0" w:rsidRDefault="00F86DFA" w:rsidP="009B225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533CE5">
        <w:rPr>
          <w:rFonts w:ascii="Arial" w:hAnsi="Arial" w:cs="Arial"/>
          <w:b/>
          <w:bCs/>
          <w:sz w:val="22"/>
          <w:szCs w:val="22"/>
        </w:rPr>
        <w:t>3</w:t>
      </w:r>
      <w:r w:rsidR="00104D17" w:rsidRPr="003A23F0">
        <w:rPr>
          <w:rFonts w:ascii="Arial" w:hAnsi="Arial" w:cs="Arial"/>
          <w:b/>
          <w:bCs/>
          <w:sz w:val="22"/>
          <w:szCs w:val="22"/>
        </w:rPr>
        <w:tab/>
        <w:t>Basis of consolidation</w:t>
      </w:r>
    </w:p>
    <w:p w14:paraId="28AC0656" w14:textId="290709CE" w:rsidR="00104D17" w:rsidRDefault="00104D17" w:rsidP="009B2257">
      <w:pPr>
        <w:tabs>
          <w:tab w:val="left" w:pos="1440"/>
        </w:tabs>
        <w:spacing w:before="120" w:after="120" w:line="380" w:lineRule="exact"/>
        <w:ind w:left="547" w:hanging="547"/>
        <w:jc w:val="thaiDistribute"/>
        <w:outlineLvl w:val="0"/>
        <w:rPr>
          <w:rFonts w:ascii="Arial" w:hAnsi="Arial" w:cs="Arial"/>
          <w:sz w:val="22"/>
          <w:szCs w:val="22"/>
        </w:rPr>
      </w:pPr>
      <w:r w:rsidRPr="003A23F0">
        <w:rPr>
          <w:rFonts w:ascii="Arial" w:hAnsi="Arial" w:cs="Arial"/>
          <w:sz w:val="22"/>
          <w:szCs w:val="22"/>
        </w:rPr>
        <w:tab/>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533CE5">
        <w:rPr>
          <w:rFonts w:ascii="Arial" w:hAnsi="Arial" w:cs="Arial"/>
          <w:sz w:val="22"/>
          <w:szCs w:val="22"/>
        </w:rPr>
        <w:t>include</w:t>
      </w:r>
      <w:r w:rsidR="00286DF4">
        <w:rPr>
          <w:rFonts w:ascii="Arial" w:hAnsi="Arial" w:cs="Arial"/>
          <w:sz w:val="22"/>
          <w:szCs w:val="22"/>
        </w:rPr>
        <w:t xml:space="preserve"> the</w:t>
      </w:r>
      <w:r w:rsidR="00533CE5">
        <w:rPr>
          <w:rFonts w:ascii="Arial" w:hAnsi="Arial" w:cs="Arial"/>
          <w:sz w:val="22"/>
          <w:szCs w:val="22"/>
        </w:rPr>
        <w:t xml:space="preserve"> financial statements of Jay Mart Public Company Limited ("the Company") and its subsidiaries ("the subsidiaries") (collectively 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 xml:space="preserve">consolidated financial statements for the year ended 31 December </w:t>
      </w:r>
      <w:r w:rsidR="00132AFD">
        <w:rPr>
          <w:rFonts w:ascii="Arial" w:hAnsi="Arial" w:cs="Arial"/>
          <w:sz w:val="22"/>
          <w:szCs w:val="22"/>
        </w:rPr>
        <w:t>20</w:t>
      </w:r>
      <w:r w:rsidR="00530A31">
        <w:rPr>
          <w:rFonts w:ascii="Arial" w:hAnsi="Arial" w:cs="Arial"/>
          <w:sz w:val="22"/>
          <w:szCs w:val="22"/>
        </w:rPr>
        <w:t>2</w:t>
      </w:r>
      <w:r w:rsidR="009B2257">
        <w:rPr>
          <w:rFonts w:ascii="Arial" w:hAnsi="Arial" w:cs="Arial"/>
          <w:sz w:val="22"/>
          <w:szCs w:val="22"/>
        </w:rPr>
        <w:t>1</w:t>
      </w:r>
      <w:r w:rsidRPr="003A23F0">
        <w:rPr>
          <w:rFonts w:ascii="Arial" w:hAnsi="Arial" w:cs="Arial"/>
          <w:sz w:val="22"/>
          <w:szCs w:val="22"/>
        </w:rPr>
        <w:t xml:space="preserve">, </w:t>
      </w:r>
      <w:r w:rsidR="009B2257">
        <w:rPr>
          <w:rFonts w:ascii="Arial" w:hAnsi="Arial" w:cs="Arial"/>
          <w:sz w:val="22"/>
          <w:szCs w:val="22"/>
        </w:rPr>
        <w:t xml:space="preserve">with no 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2F3BABB3" w14:textId="7B4B26A3" w:rsidR="00132AFD" w:rsidRPr="00132AFD" w:rsidRDefault="00132AFD" w:rsidP="009B2257">
      <w:pPr>
        <w:tabs>
          <w:tab w:val="left" w:pos="1440"/>
        </w:tabs>
        <w:spacing w:before="120" w:after="120" w:line="380" w:lineRule="exact"/>
        <w:ind w:left="547" w:hanging="547"/>
        <w:jc w:val="thaiDistribute"/>
        <w:outlineLvl w:val="0"/>
        <w:rPr>
          <w:rFonts w:ascii="Arial" w:hAnsi="Arial" w:cs="Arial"/>
          <w:b/>
          <w:bCs/>
          <w:sz w:val="22"/>
          <w:szCs w:val="22"/>
        </w:rPr>
      </w:pPr>
      <w:r w:rsidRPr="00132AFD">
        <w:rPr>
          <w:rFonts w:ascii="Arial" w:hAnsi="Arial" w:cs="Arial"/>
          <w:b/>
          <w:bCs/>
          <w:sz w:val="22"/>
          <w:szCs w:val="22"/>
        </w:rPr>
        <w:t>1.</w:t>
      </w:r>
      <w:r w:rsidR="00533CE5">
        <w:rPr>
          <w:rFonts w:ascii="Arial" w:hAnsi="Arial" w:cs="Arial"/>
          <w:b/>
          <w:bCs/>
          <w:sz w:val="22"/>
          <w:szCs w:val="22"/>
        </w:rPr>
        <w:t>4</w:t>
      </w:r>
      <w:r w:rsidRPr="00132AFD">
        <w:rPr>
          <w:rFonts w:ascii="Arial" w:hAnsi="Arial" w:cs="Arial"/>
          <w:b/>
          <w:bCs/>
          <w:sz w:val="22"/>
          <w:szCs w:val="22"/>
        </w:rPr>
        <w:t xml:space="preserve"> </w:t>
      </w:r>
      <w:r w:rsidRPr="00132AFD">
        <w:rPr>
          <w:rFonts w:ascii="Arial" w:hAnsi="Arial" w:cs="Arial"/>
          <w:b/>
          <w:bCs/>
          <w:sz w:val="22"/>
          <w:szCs w:val="22"/>
        </w:rPr>
        <w:tab/>
        <w:t>Significant accounting policies</w:t>
      </w:r>
    </w:p>
    <w:p w14:paraId="1F36B910" w14:textId="4D290F69" w:rsidR="00132AFD" w:rsidRDefault="00132AFD" w:rsidP="009B225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using the same accounting policies and methods of computation as were used for the financial statements for the year ended</w:t>
      </w:r>
      <w:r w:rsidR="00533CE5">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w:t>
      </w:r>
      <w:r w:rsidR="009B2257">
        <w:rPr>
          <w:rFonts w:ascii="Arial" w:hAnsi="Arial" w:cs="Arial"/>
          <w:sz w:val="22"/>
          <w:szCs w:val="22"/>
        </w:rPr>
        <w:t>1</w:t>
      </w:r>
      <w:r w:rsidR="00F54BBA">
        <w:rPr>
          <w:rFonts w:ascii="Arial" w:hAnsi="Arial" w:cs="Arial"/>
          <w:sz w:val="22"/>
          <w:szCs w:val="22"/>
        </w:rPr>
        <w:t xml:space="preserve">, </w:t>
      </w:r>
      <w:r w:rsidR="003179F5">
        <w:rPr>
          <w:rFonts w:ascii="Arial" w:hAnsi="Arial" w:cs="Arial"/>
          <w:sz w:val="22"/>
          <w:szCs w:val="22"/>
        </w:rPr>
        <w:t>with</w:t>
      </w:r>
      <w:r w:rsidR="00F54BBA">
        <w:rPr>
          <w:rFonts w:ascii="Arial" w:hAnsi="Arial" w:cs="Arial"/>
          <w:sz w:val="22"/>
          <w:szCs w:val="22"/>
        </w:rPr>
        <w:t xml:space="preserve"> the additional accounting policy regarding investment is disclosed as follows:</w:t>
      </w:r>
    </w:p>
    <w:p w14:paraId="50A9A1E3" w14:textId="77777777" w:rsidR="00F54BBA" w:rsidRDefault="00F54BBA" w:rsidP="009B225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p>
    <w:p w14:paraId="640E4A2D" w14:textId="49828817" w:rsidR="00F54BBA" w:rsidRPr="00F33191" w:rsidRDefault="00F54BBA" w:rsidP="00A527C1">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Pr="00F33191">
        <w:rPr>
          <w:rFonts w:ascii="Arial" w:hAnsi="Arial" w:cs="Arial"/>
          <w:b/>
          <w:bCs/>
          <w:sz w:val="22"/>
          <w:szCs w:val="22"/>
        </w:rPr>
        <w:t>Investments in joint venture</w:t>
      </w:r>
      <w:r w:rsidR="00A00560" w:rsidRPr="00F33191">
        <w:rPr>
          <w:rFonts w:ascii="Arial" w:hAnsi="Arial" w:cs="Arial"/>
          <w:b/>
          <w:bCs/>
          <w:sz w:val="22"/>
          <w:szCs w:val="22"/>
        </w:rPr>
        <w:t>s</w:t>
      </w:r>
    </w:p>
    <w:p w14:paraId="6979BE2A" w14:textId="11EFBD19" w:rsidR="00F54BBA" w:rsidRPr="00F33191" w:rsidRDefault="00F54BBA" w:rsidP="00A527C1">
      <w:pPr>
        <w:tabs>
          <w:tab w:val="left" w:pos="1440"/>
        </w:tabs>
        <w:spacing w:before="80" w:after="80" w:line="380" w:lineRule="exact"/>
        <w:ind w:left="547" w:hanging="547"/>
        <w:jc w:val="thaiDistribute"/>
        <w:outlineLvl w:val="0"/>
        <w:rPr>
          <w:rFonts w:ascii="Arial" w:hAnsi="Arial" w:cs="Arial"/>
          <w:sz w:val="22"/>
          <w:szCs w:val="22"/>
        </w:rPr>
      </w:pPr>
      <w:r w:rsidRPr="00F33191">
        <w:rPr>
          <w:rFonts w:ascii="Arial" w:hAnsi="Arial" w:cs="Arial"/>
          <w:b/>
          <w:bCs/>
          <w:sz w:val="22"/>
          <w:szCs w:val="22"/>
        </w:rPr>
        <w:tab/>
      </w:r>
      <w:r w:rsidRPr="00F33191">
        <w:rPr>
          <w:rFonts w:ascii="Arial" w:hAnsi="Arial" w:cs="Arial"/>
          <w:sz w:val="22"/>
          <w:szCs w:val="22"/>
        </w:rPr>
        <w:t>Investments in joint venture</w:t>
      </w:r>
      <w:r w:rsidR="00E56271" w:rsidRPr="00F33191">
        <w:rPr>
          <w:rFonts w:ascii="Arial" w:hAnsi="Arial" w:cs="Arial"/>
          <w:sz w:val="22"/>
          <w:szCs w:val="22"/>
        </w:rPr>
        <w:t>s</w:t>
      </w:r>
      <w:r w:rsidRPr="00F33191">
        <w:rPr>
          <w:rFonts w:ascii="Arial" w:hAnsi="Arial" w:cs="Arial"/>
          <w:sz w:val="22"/>
          <w:szCs w:val="22"/>
        </w:rPr>
        <w:t xml:space="preserve"> are accounted for in the consolidated </w:t>
      </w:r>
      <w:r w:rsidR="00E56271" w:rsidRPr="00F33191">
        <w:rPr>
          <w:rFonts w:ascii="Arial" w:hAnsi="Arial" w:cs="Arial"/>
          <w:sz w:val="22"/>
          <w:szCs w:val="22"/>
        </w:rPr>
        <w:t xml:space="preserve">and separate </w:t>
      </w:r>
      <w:r w:rsidRPr="00F33191">
        <w:rPr>
          <w:rFonts w:ascii="Arial" w:hAnsi="Arial" w:cs="Arial"/>
          <w:sz w:val="22"/>
          <w:szCs w:val="22"/>
        </w:rPr>
        <w:t>financial statements using the equity method.</w:t>
      </w:r>
    </w:p>
    <w:p w14:paraId="0EFF85B8" w14:textId="4302A552" w:rsidR="00533CE5" w:rsidRPr="00F33191" w:rsidRDefault="00533CE5" w:rsidP="00A527C1">
      <w:pPr>
        <w:tabs>
          <w:tab w:val="left" w:pos="1440"/>
        </w:tabs>
        <w:spacing w:before="80" w:after="80" w:line="380" w:lineRule="exact"/>
        <w:ind w:left="547" w:hanging="547"/>
        <w:jc w:val="thaiDistribute"/>
        <w:outlineLvl w:val="0"/>
        <w:rPr>
          <w:rFonts w:ascii="Arial" w:hAnsi="Arial" w:cs="Arial"/>
          <w:sz w:val="22"/>
          <w:szCs w:val="22"/>
        </w:rPr>
      </w:pPr>
      <w:r w:rsidRPr="00F33191">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11666149" w14:textId="36E6BAB0" w:rsidR="005210B0" w:rsidRPr="003A23F0" w:rsidRDefault="00D75CE8" w:rsidP="00A527C1">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43F43C62" w:rsidR="00533CE5" w:rsidRDefault="007030BD" w:rsidP="00A527C1">
      <w:pPr>
        <w:tabs>
          <w:tab w:val="left" w:pos="360"/>
          <w:tab w:val="left" w:pos="2880"/>
        </w:tabs>
        <w:spacing w:before="80" w:after="80" w:line="380" w:lineRule="exact"/>
        <w:ind w:left="540" w:hanging="540"/>
        <w:jc w:val="both"/>
        <w:rPr>
          <w:rFonts w:ascii="Arial" w:hAnsi="Arial" w:cs="Arial"/>
          <w:sz w:val="22"/>
          <w:szCs w:val="22"/>
        </w:rPr>
      </w:pPr>
      <w:r>
        <w:rPr>
          <w:rFonts w:ascii="Arial" w:hAnsi="Arial"/>
          <w:sz w:val="22"/>
          <w:szCs w:val="22"/>
        </w:rPr>
        <w:tab/>
      </w: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summarised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65BD9EB" w14:textId="18C5D4DE" w:rsidR="007030BD" w:rsidRDefault="00533CE5" w:rsidP="00A527C1">
      <w:pPr>
        <w:tabs>
          <w:tab w:val="left" w:pos="2880"/>
        </w:tabs>
        <w:spacing w:before="80" w:after="80" w:line="380" w:lineRule="exact"/>
        <w:ind w:left="540" w:hanging="540"/>
        <w:jc w:val="both"/>
        <w:rPr>
          <w:rFonts w:ascii="Arial" w:hAnsi="Arial" w:cs="Arial"/>
          <w:sz w:val="22"/>
          <w:szCs w:val="22"/>
        </w:rPr>
      </w:pPr>
      <w:r>
        <w:rPr>
          <w:rFonts w:ascii="Arial" w:hAnsi="Arial" w:cs="Arial"/>
          <w:sz w:val="22"/>
          <w:szCs w:val="22"/>
        </w:rPr>
        <w:tab/>
        <w:t>Summaries significant business transactions with related parties as follows</w:t>
      </w:r>
      <w:r w:rsidR="007030BD" w:rsidRPr="003A23F0">
        <w:rPr>
          <w:rFonts w:ascii="Arial" w:hAnsi="Arial" w:cs="Arial"/>
          <w:sz w:val="22"/>
          <w:szCs w:val="22"/>
        </w:rPr>
        <w:t xml:space="preserve">. </w:t>
      </w:r>
    </w:p>
    <w:tbl>
      <w:tblPr>
        <w:tblW w:w="8982" w:type="dxa"/>
        <w:tblInd w:w="558" w:type="dxa"/>
        <w:tblLayout w:type="fixed"/>
        <w:tblLook w:val="0000" w:firstRow="0" w:lastRow="0" w:firstColumn="0" w:lastColumn="0" w:noHBand="0" w:noVBand="0"/>
      </w:tblPr>
      <w:tblGrid>
        <w:gridCol w:w="4392"/>
        <w:gridCol w:w="1170"/>
        <w:gridCol w:w="1080"/>
        <w:gridCol w:w="1170"/>
        <w:gridCol w:w="1170"/>
      </w:tblGrid>
      <w:tr w:rsidR="00B02763" w:rsidRPr="00E4371C" w14:paraId="5372A336" w14:textId="77777777" w:rsidTr="00657D7F">
        <w:tc>
          <w:tcPr>
            <w:tcW w:w="4392" w:type="dxa"/>
          </w:tcPr>
          <w:p w14:paraId="0CC3CC37" w14:textId="61E0BD36" w:rsidR="00B02763" w:rsidRPr="00E4371C" w:rsidRDefault="00B02763" w:rsidP="0046663D">
            <w:pPr>
              <w:spacing w:line="300" w:lineRule="exact"/>
              <w:ind w:right="-108"/>
              <w:rPr>
                <w:rFonts w:ascii="Arial" w:hAnsi="Arial"/>
                <w:sz w:val="18"/>
                <w:szCs w:val="18"/>
              </w:rPr>
            </w:pPr>
            <w:r>
              <w:br w:type="page"/>
            </w:r>
          </w:p>
        </w:tc>
        <w:tc>
          <w:tcPr>
            <w:tcW w:w="4590" w:type="dxa"/>
            <w:gridSpan w:val="4"/>
          </w:tcPr>
          <w:p w14:paraId="4E7E042A" w14:textId="77777777" w:rsidR="00B02763" w:rsidRPr="00E4371C" w:rsidRDefault="00B02763" w:rsidP="0046663D">
            <w:pPr>
              <w:tabs>
                <w:tab w:val="center" w:pos="8100"/>
              </w:tabs>
              <w:spacing w:line="300" w:lineRule="exact"/>
              <w:jc w:val="right"/>
              <w:rPr>
                <w:rFonts w:ascii="Arial" w:hAnsi="Arial"/>
                <w:sz w:val="18"/>
                <w:szCs w:val="18"/>
              </w:rPr>
            </w:pPr>
            <w:r w:rsidRPr="00E4371C">
              <w:rPr>
                <w:rFonts w:ascii="Arial" w:hAnsi="Arial"/>
                <w:sz w:val="18"/>
                <w:szCs w:val="18"/>
              </w:rPr>
              <w:t>(Unit: Million Baht)</w:t>
            </w:r>
          </w:p>
        </w:tc>
      </w:tr>
      <w:tr w:rsidR="00B02763" w:rsidRPr="003A23F0" w14:paraId="17DF0C77" w14:textId="77777777" w:rsidTr="00657D7F">
        <w:tc>
          <w:tcPr>
            <w:tcW w:w="4392" w:type="dxa"/>
            <w:vAlign w:val="bottom"/>
          </w:tcPr>
          <w:p w14:paraId="6FEC344B" w14:textId="77777777" w:rsidR="00B02763" w:rsidRPr="00E4371C" w:rsidRDefault="00B02763" w:rsidP="0046663D">
            <w:pPr>
              <w:spacing w:line="300" w:lineRule="exact"/>
              <w:ind w:right="-108"/>
              <w:jc w:val="center"/>
              <w:rPr>
                <w:rFonts w:ascii="Arial" w:hAnsi="Arial"/>
                <w:sz w:val="18"/>
                <w:szCs w:val="18"/>
              </w:rPr>
            </w:pPr>
          </w:p>
        </w:tc>
        <w:tc>
          <w:tcPr>
            <w:tcW w:w="4590" w:type="dxa"/>
            <w:gridSpan w:val="4"/>
          </w:tcPr>
          <w:p w14:paraId="539F0DBE" w14:textId="176EBB7B" w:rsidR="00B02763" w:rsidRPr="003A23F0" w:rsidRDefault="00B02763" w:rsidP="0046663D">
            <w:pPr>
              <w:pBdr>
                <w:bottom w:val="single" w:sz="4" w:space="1" w:color="auto"/>
              </w:pBdr>
              <w:spacing w:line="30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sidR="006904D2">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sidR="00C1271D" w:rsidRPr="00C1271D">
              <w:rPr>
                <w:rFonts w:ascii="Arial" w:hAnsi="Arial" w:cs="Arial"/>
                <w:sz w:val="18"/>
                <w:szCs w:val="18"/>
              </w:rPr>
              <w:t xml:space="preserve">30 </w:t>
            </w:r>
            <w:r w:rsidR="000D3712" w:rsidRPr="000D3712">
              <w:rPr>
                <w:rFonts w:ascii="Arial" w:hAnsi="Arial" w:cs="Arial"/>
                <w:sz w:val="18"/>
                <w:szCs w:val="18"/>
              </w:rPr>
              <w:t>September</w:t>
            </w:r>
          </w:p>
        </w:tc>
      </w:tr>
      <w:tr w:rsidR="00533CE5" w:rsidRPr="00E4371C" w14:paraId="58B5C210" w14:textId="77777777" w:rsidTr="00657D7F">
        <w:tc>
          <w:tcPr>
            <w:tcW w:w="4392" w:type="dxa"/>
            <w:vAlign w:val="bottom"/>
          </w:tcPr>
          <w:p w14:paraId="62EDEDEC" w14:textId="77777777" w:rsidR="00533CE5" w:rsidRPr="00E4371C" w:rsidRDefault="00533CE5" w:rsidP="0046663D">
            <w:pPr>
              <w:spacing w:line="300" w:lineRule="exact"/>
              <w:ind w:right="-108"/>
              <w:jc w:val="center"/>
              <w:rPr>
                <w:rFonts w:ascii="Arial" w:hAnsi="Arial"/>
                <w:sz w:val="18"/>
                <w:szCs w:val="18"/>
              </w:rPr>
            </w:pPr>
          </w:p>
        </w:tc>
        <w:tc>
          <w:tcPr>
            <w:tcW w:w="2250" w:type="dxa"/>
            <w:gridSpan w:val="2"/>
            <w:vAlign w:val="bottom"/>
          </w:tcPr>
          <w:p w14:paraId="5CCD5584" w14:textId="113DCE30" w:rsidR="00533CE5" w:rsidRPr="00E4371C" w:rsidRDefault="00533CE5" w:rsidP="0046663D">
            <w:pPr>
              <w:pBdr>
                <w:bottom w:val="single" w:sz="4" w:space="1" w:color="auto"/>
              </w:pBdr>
              <w:tabs>
                <w:tab w:val="center" w:pos="8100"/>
              </w:tabs>
              <w:spacing w:line="300" w:lineRule="exact"/>
              <w:jc w:val="center"/>
              <w:rPr>
                <w:rFonts w:ascii="Arial" w:hAnsi="Arial"/>
                <w:i/>
                <w:iCs/>
                <w:sz w:val="18"/>
                <w:szCs w:val="18"/>
              </w:rPr>
            </w:pPr>
            <w:r w:rsidRPr="00E4371C">
              <w:rPr>
                <w:rFonts w:ascii="Arial" w:hAnsi="Arial"/>
                <w:sz w:val="18"/>
                <w:szCs w:val="18"/>
              </w:rPr>
              <w:t xml:space="preserve">Consolidated </w:t>
            </w:r>
            <w:r w:rsidR="00311F85">
              <w:rPr>
                <w:rFonts w:ascii="Arial" w:hAnsi="Arial"/>
                <w:sz w:val="18"/>
                <w:szCs w:val="18"/>
              </w:rPr>
              <w:t xml:space="preserve">             </w:t>
            </w:r>
            <w:r w:rsidRPr="00E4371C">
              <w:rPr>
                <w:rFonts w:ascii="Arial" w:hAnsi="Arial"/>
                <w:sz w:val="18"/>
                <w:szCs w:val="18"/>
              </w:rPr>
              <w:t>financial statements</w:t>
            </w:r>
          </w:p>
        </w:tc>
        <w:tc>
          <w:tcPr>
            <w:tcW w:w="2340" w:type="dxa"/>
            <w:gridSpan w:val="2"/>
            <w:vAlign w:val="bottom"/>
          </w:tcPr>
          <w:p w14:paraId="3259A414" w14:textId="15C7B05E" w:rsidR="00533CE5" w:rsidRPr="00E4371C" w:rsidRDefault="00533CE5" w:rsidP="0046663D">
            <w:pPr>
              <w:pBdr>
                <w:bottom w:val="single" w:sz="4" w:space="1" w:color="auto"/>
              </w:pBdr>
              <w:tabs>
                <w:tab w:val="center" w:pos="8100"/>
              </w:tabs>
              <w:spacing w:line="300" w:lineRule="exact"/>
              <w:jc w:val="center"/>
              <w:rPr>
                <w:rFonts w:ascii="Arial" w:hAnsi="Arial"/>
                <w:i/>
                <w:iCs/>
                <w:sz w:val="18"/>
                <w:szCs w:val="18"/>
              </w:rPr>
            </w:pPr>
            <w:r w:rsidRPr="00E4371C">
              <w:rPr>
                <w:rFonts w:ascii="Arial" w:hAnsi="Arial"/>
                <w:sz w:val="18"/>
                <w:szCs w:val="18"/>
              </w:rPr>
              <w:t xml:space="preserve">Separate </w:t>
            </w:r>
            <w:r w:rsidR="00F96CF2">
              <w:rPr>
                <w:rFonts w:ascii="Arial" w:hAnsi="Arial"/>
                <w:sz w:val="18"/>
                <w:szCs w:val="18"/>
              </w:rPr>
              <w:t xml:space="preserve">                  </w:t>
            </w:r>
            <w:r w:rsidRPr="00E4371C">
              <w:rPr>
                <w:rFonts w:ascii="Arial" w:hAnsi="Arial"/>
                <w:sz w:val="18"/>
                <w:szCs w:val="18"/>
              </w:rPr>
              <w:t>financial statements</w:t>
            </w:r>
          </w:p>
        </w:tc>
      </w:tr>
      <w:tr w:rsidR="00533CE5" w:rsidRPr="00E4371C" w14:paraId="5C27E4B9" w14:textId="77777777" w:rsidTr="00657D7F">
        <w:tc>
          <w:tcPr>
            <w:tcW w:w="4392" w:type="dxa"/>
          </w:tcPr>
          <w:p w14:paraId="4FE2C0EB" w14:textId="77777777" w:rsidR="00533CE5" w:rsidRPr="00E4371C" w:rsidRDefault="00533CE5" w:rsidP="0046663D">
            <w:pPr>
              <w:spacing w:line="300" w:lineRule="exact"/>
              <w:ind w:right="-108"/>
              <w:rPr>
                <w:rFonts w:ascii="Arial" w:hAnsi="Arial"/>
                <w:sz w:val="18"/>
                <w:szCs w:val="18"/>
              </w:rPr>
            </w:pPr>
          </w:p>
        </w:tc>
        <w:tc>
          <w:tcPr>
            <w:tcW w:w="1170" w:type="dxa"/>
          </w:tcPr>
          <w:p w14:paraId="490FE0CC" w14:textId="0E1C23FF" w:rsidR="00533CE5" w:rsidRPr="006904D2" w:rsidRDefault="00533CE5" w:rsidP="0046663D">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2022</w:t>
            </w:r>
          </w:p>
        </w:tc>
        <w:tc>
          <w:tcPr>
            <w:tcW w:w="1080" w:type="dxa"/>
          </w:tcPr>
          <w:p w14:paraId="012FBB65" w14:textId="07C948C8" w:rsidR="00533CE5" w:rsidRPr="006904D2" w:rsidRDefault="00533CE5" w:rsidP="0046663D">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2021</w:t>
            </w:r>
          </w:p>
        </w:tc>
        <w:tc>
          <w:tcPr>
            <w:tcW w:w="1170" w:type="dxa"/>
          </w:tcPr>
          <w:p w14:paraId="1F34B788" w14:textId="689D93A0" w:rsidR="00533CE5" w:rsidRPr="006904D2" w:rsidRDefault="00533CE5" w:rsidP="0046663D">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2022</w:t>
            </w:r>
          </w:p>
        </w:tc>
        <w:tc>
          <w:tcPr>
            <w:tcW w:w="1170" w:type="dxa"/>
          </w:tcPr>
          <w:p w14:paraId="4471ABD5" w14:textId="4E9AAD56" w:rsidR="00533CE5" w:rsidRPr="006904D2" w:rsidRDefault="00533CE5" w:rsidP="0046663D">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2021</w:t>
            </w:r>
          </w:p>
        </w:tc>
      </w:tr>
      <w:tr w:rsidR="00533CE5" w:rsidRPr="00E4371C" w14:paraId="154F9D32" w14:textId="77777777" w:rsidTr="00657D7F">
        <w:tc>
          <w:tcPr>
            <w:tcW w:w="5562" w:type="dxa"/>
            <w:gridSpan w:val="2"/>
          </w:tcPr>
          <w:p w14:paraId="017E64CD" w14:textId="77777777" w:rsidR="00533CE5" w:rsidRPr="00E4371C" w:rsidRDefault="00533CE5" w:rsidP="0046663D">
            <w:pPr>
              <w:tabs>
                <w:tab w:val="decimal" w:pos="467"/>
              </w:tabs>
              <w:spacing w:line="300" w:lineRule="exact"/>
              <w:jc w:val="both"/>
              <w:rPr>
                <w:rFonts w:ascii="Arial" w:hAnsi="Arial"/>
                <w:sz w:val="18"/>
                <w:szCs w:val="18"/>
              </w:rPr>
            </w:pPr>
            <w:r w:rsidRPr="00E4371C">
              <w:rPr>
                <w:rFonts w:ascii="Arial" w:hAnsi="Arial"/>
                <w:sz w:val="18"/>
                <w:szCs w:val="18"/>
                <w:u w:val="single"/>
              </w:rPr>
              <w:t>Transactions with subsidiary companies</w:t>
            </w:r>
          </w:p>
        </w:tc>
        <w:tc>
          <w:tcPr>
            <w:tcW w:w="1080" w:type="dxa"/>
          </w:tcPr>
          <w:p w14:paraId="68EDCCE9" w14:textId="77777777" w:rsidR="00533CE5" w:rsidRPr="00E4371C" w:rsidRDefault="00533CE5" w:rsidP="0046663D">
            <w:pPr>
              <w:tabs>
                <w:tab w:val="decimal" w:pos="467"/>
              </w:tabs>
              <w:spacing w:line="300" w:lineRule="exact"/>
              <w:jc w:val="both"/>
              <w:rPr>
                <w:rFonts w:ascii="Arial" w:hAnsi="Arial"/>
                <w:sz w:val="18"/>
                <w:szCs w:val="18"/>
              </w:rPr>
            </w:pPr>
          </w:p>
        </w:tc>
        <w:tc>
          <w:tcPr>
            <w:tcW w:w="1170" w:type="dxa"/>
          </w:tcPr>
          <w:p w14:paraId="05DAE895" w14:textId="77777777" w:rsidR="00533CE5" w:rsidRPr="00E4371C" w:rsidRDefault="00533CE5" w:rsidP="0046663D">
            <w:pPr>
              <w:tabs>
                <w:tab w:val="decimal" w:pos="467"/>
              </w:tabs>
              <w:spacing w:line="300" w:lineRule="exact"/>
              <w:jc w:val="both"/>
              <w:rPr>
                <w:rFonts w:ascii="Arial" w:hAnsi="Arial"/>
                <w:sz w:val="18"/>
                <w:szCs w:val="18"/>
              </w:rPr>
            </w:pPr>
          </w:p>
        </w:tc>
        <w:tc>
          <w:tcPr>
            <w:tcW w:w="1170" w:type="dxa"/>
          </w:tcPr>
          <w:p w14:paraId="3A194437" w14:textId="77777777" w:rsidR="00533CE5" w:rsidRPr="00E4371C" w:rsidRDefault="00533CE5" w:rsidP="0046663D">
            <w:pPr>
              <w:tabs>
                <w:tab w:val="decimal" w:pos="467"/>
              </w:tabs>
              <w:spacing w:line="300" w:lineRule="exact"/>
              <w:jc w:val="both"/>
              <w:rPr>
                <w:rFonts w:ascii="Arial" w:hAnsi="Arial"/>
                <w:sz w:val="18"/>
                <w:szCs w:val="18"/>
              </w:rPr>
            </w:pPr>
          </w:p>
        </w:tc>
      </w:tr>
      <w:tr w:rsidR="00533CE5" w:rsidRPr="00E4371C" w14:paraId="16416E8B" w14:textId="77777777" w:rsidTr="00657D7F">
        <w:tc>
          <w:tcPr>
            <w:tcW w:w="5562" w:type="dxa"/>
            <w:gridSpan w:val="2"/>
          </w:tcPr>
          <w:p w14:paraId="2A4E42E2" w14:textId="77777777" w:rsidR="00533CE5" w:rsidRPr="00E4371C" w:rsidRDefault="00533CE5" w:rsidP="0046663D">
            <w:pPr>
              <w:spacing w:line="30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1080" w:type="dxa"/>
          </w:tcPr>
          <w:p w14:paraId="1768A907" w14:textId="77777777" w:rsidR="00533CE5" w:rsidRPr="00E4371C" w:rsidRDefault="00533CE5" w:rsidP="0046663D">
            <w:pPr>
              <w:tabs>
                <w:tab w:val="decimal" w:pos="467"/>
              </w:tabs>
              <w:spacing w:line="300" w:lineRule="exact"/>
              <w:jc w:val="both"/>
              <w:rPr>
                <w:rFonts w:ascii="Arial" w:hAnsi="Arial"/>
                <w:sz w:val="18"/>
                <w:szCs w:val="18"/>
              </w:rPr>
            </w:pPr>
          </w:p>
        </w:tc>
        <w:tc>
          <w:tcPr>
            <w:tcW w:w="1170" w:type="dxa"/>
          </w:tcPr>
          <w:p w14:paraId="25292B9D" w14:textId="77777777" w:rsidR="00533CE5" w:rsidRPr="00E4371C" w:rsidRDefault="00533CE5" w:rsidP="0046663D">
            <w:pPr>
              <w:tabs>
                <w:tab w:val="decimal" w:pos="467"/>
              </w:tabs>
              <w:spacing w:line="300" w:lineRule="exact"/>
              <w:jc w:val="both"/>
              <w:rPr>
                <w:rFonts w:ascii="Arial" w:hAnsi="Arial"/>
                <w:sz w:val="18"/>
                <w:szCs w:val="18"/>
              </w:rPr>
            </w:pPr>
          </w:p>
        </w:tc>
        <w:tc>
          <w:tcPr>
            <w:tcW w:w="1170" w:type="dxa"/>
          </w:tcPr>
          <w:p w14:paraId="377AF71C" w14:textId="77777777" w:rsidR="00533CE5" w:rsidRPr="00E4371C" w:rsidRDefault="00533CE5" w:rsidP="0046663D">
            <w:pPr>
              <w:tabs>
                <w:tab w:val="decimal" w:pos="467"/>
              </w:tabs>
              <w:spacing w:line="300" w:lineRule="exact"/>
              <w:jc w:val="both"/>
              <w:rPr>
                <w:rFonts w:ascii="Arial" w:hAnsi="Arial"/>
                <w:sz w:val="18"/>
                <w:szCs w:val="18"/>
              </w:rPr>
            </w:pPr>
          </w:p>
        </w:tc>
      </w:tr>
      <w:tr w:rsidR="00693D73" w:rsidRPr="00E4371C" w14:paraId="3045D16E" w14:textId="77777777" w:rsidTr="0039036A">
        <w:tc>
          <w:tcPr>
            <w:tcW w:w="4392" w:type="dxa"/>
          </w:tcPr>
          <w:p w14:paraId="673A9340" w14:textId="77777777" w:rsidR="00693D73" w:rsidRPr="00E4371C" w:rsidRDefault="00693D73" w:rsidP="0046663D">
            <w:pPr>
              <w:spacing w:line="30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4D2FE666" w14:textId="33A2302D"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080" w:type="dxa"/>
            <w:vAlign w:val="bottom"/>
          </w:tcPr>
          <w:p w14:paraId="41A6C354" w14:textId="70229B46"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hint="cs"/>
                <w:sz w:val="18"/>
                <w:szCs w:val="18"/>
              </w:rPr>
              <w:t>-</w:t>
            </w:r>
          </w:p>
        </w:tc>
        <w:tc>
          <w:tcPr>
            <w:tcW w:w="1170" w:type="dxa"/>
            <w:vAlign w:val="bottom"/>
          </w:tcPr>
          <w:p w14:paraId="35A0330D" w14:textId="7AABB64D"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17.4</w:t>
            </w:r>
          </w:p>
        </w:tc>
        <w:tc>
          <w:tcPr>
            <w:tcW w:w="1170" w:type="dxa"/>
          </w:tcPr>
          <w:p w14:paraId="5DD342C7" w14:textId="2AE2139D"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12.2</w:t>
            </w:r>
          </w:p>
        </w:tc>
      </w:tr>
      <w:tr w:rsidR="00693D73" w:rsidRPr="00E4371C" w14:paraId="4A7478FF" w14:textId="77777777" w:rsidTr="0039036A">
        <w:tc>
          <w:tcPr>
            <w:tcW w:w="4392" w:type="dxa"/>
          </w:tcPr>
          <w:p w14:paraId="01802FFF" w14:textId="77777777" w:rsidR="00693D73" w:rsidRPr="00E4371C" w:rsidRDefault="00693D73" w:rsidP="0046663D">
            <w:pPr>
              <w:spacing w:line="30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2DBE049B" w14:textId="287D9B24"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080" w:type="dxa"/>
            <w:vAlign w:val="bottom"/>
          </w:tcPr>
          <w:p w14:paraId="6DC38646" w14:textId="4C60B81A"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hint="cs"/>
                <w:sz w:val="18"/>
                <w:szCs w:val="18"/>
              </w:rPr>
              <w:t>-</w:t>
            </w:r>
          </w:p>
        </w:tc>
        <w:tc>
          <w:tcPr>
            <w:tcW w:w="1170" w:type="dxa"/>
            <w:vAlign w:val="bottom"/>
          </w:tcPr>
          <w:p w14:paraId="01031A37" w14:textId="35839317"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46.8</w:t>
            </w:r>
          </w:p>
        </w:tc>
        <w:tc>
          <w:tcPr>
            <w:tcW w:w="1170" w:type="dxa"/>
          </w:tcPr>
          <w:p w14:paraId="6F1165B4" w14:textId="1FA6F8F0"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27.4</w:t>
            </w:r>
          </w:p>
        </w:tc>
      </w:tr>
      <w:tr w:rsidR="00693D73" w:rsidRPr="00E4371C" w14:paraId="09441078" w14:textId="77777777" w:rsidTr="0039036A">
        <w:trPr>
          <w:trHeight w:val="243"/>
        </w:trPr>
        <w:tc>
          <w:tcPr>
            <w:tcW w:w="4392" w:type="dxa"/>
          </w:tcPr>
          <w:p w14:paraId="7152A70D" w14:textId="77777777" w:rsidR="00693D73" w:rsidRPr="00E4371C" w:rsidRDefault="00693D73" w:rsidP="0046663D">
            <w:pPr>
              <w:spacing w:line="300" w:lineRule="exact"/>
              <w:ind w:right="-108"/>
              <w:rPr>
                <w:rFonts w:ascii="Arial" w:hAnsi="Arial" w:cs="Cordia New"/>
                <w:sz w:val="18"/>
                <w:szCs w:val="22"/>
              </w:rPr>
            </w:pPr>
            <w:r w:rsidRPr="00E4371C">
              <w:rPr>
                <w:rFonts w:ascii="Arial" w:hAnsi="Arial" w:cs="Arial"/>
                <w:sz w:val="18"/>
                <w:szCs w:val="18"/>
              </w:rPr>
              <w:t>Other income</w:t>
            </w:r>
          </w:p>
        </w:tc>
        <w:tc>
          <w:tcPr>
            <w:tcW w:w="1170" w:type="dxa"/>
            <w:vAlign w:val="bottom"/>
          </w:tcPr>
          <w:p w14:paraId="0ADF8474" w14:textId="13AEA470"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080" w:type="dxa"/>
            <w:vAlign w:val="bottom"/>
          </w:tcPr>
          <w:p w14:paraId="3BE90AD1" w14:textId="1469ACAD"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hint="cs"/>
                <w:sz w:val="18"/>
                <w:szCs w:val="18"/>
              </w:rPr>
              <w:t>-</w:t>
            </w:r>
          </w:p>
        </w:tc>
        <w:tc>
          <w:tcPr>
            <w:tcW w:w="1170" w:type="dxa"/>
            <w:vAlign w:val="bottom"/>
          </w:tcPr>
          <w:p w14:paraId="7650C200" w14:textId="351213A2"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0.2</w:t>
            </w:r>
          </w:p>
        </w:tc>
        <w:tc>
          <w:tcPr>
            <w:tcW w:w="1170" w:type="dxa"/>
          </w:tcPr>
          <w:p w14:paraId="132F5E2F" w14:textId="7628C355"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0.2</w:t>
            </w:r>
          </w:p>
        </w:tc>
      </w:tr>
      <w:tr w:rsidR="00693D73" w:rsidRPr="00E4371C" w14:paraId="23F0A678" w14:textId="77777777" w:rsidTr="00657D7F">
        <w:trPr>
          <w:trHeight w:val="243"/>
        </w:trPr>
        <w:tc>
          <w:tcPr>
            <w:tcW w:w="4392" w:type="dxa"/>
          </w:tcPr>
          <w:p w14:paraId="7908FFC4" w14:textId="2D07E8C0" w:rsidR="00693D73" w:rsidRPr="00E4371C" w:rsidRDefault="00693D73" w:rsidP="0046663D">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6948E99A" w14:textId="1187FCD4"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080" w:type="dxa"/>
            <w:vAlign w:val="bottom"/>
          </w:tcPr>
          <w:p w14:paraId="2D36AC43" w14:textId="437D49B3"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hint="cs"/>
                <w:sz w:val="18"/>
                <w:szCs w:val="18"/>
              </w:rPr>
              <w:t>-</w:t>
            </w:r>
          </w:p>
        </w:tc>
        <w:tc>
          <w:tcPr>
            <w:tcW w:w="1170" w:type="dxa"/>
            <w:vAlign w:val="bottom"/>
          </w:tcPr>
          <w:p w14:paraId="257B4EB9" w14:textId="38813CA8"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382.5</w:t>
            </w:r>
          </w:p>
        </w:tc>
        <w:tc>
          <w:tcPr>
            <w:tcW w:w="1170" w:type="dxa"/>
            <w:vAlign w:val="bottom"/>
          </w:tcPr>
          <w:p w14:paraId="0687D485" w14:textId="24E325E6"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237.0</w:t>
            </w:r>
          </w:p>
        </w:tc>
      </w:tr>
      <w:tr w:rsidR="00693D73" w:rsidRPr="00E4371C" w14:paraId="7416788C" w14:textId="77777777" w:rsidTr="0039036A">
        <w:tc>
          <w:tcPr>
            <w:tcW w:w="4392" w:type="dxa"/>
          </w:tcPr>
          <w:p w14:paraId="13387CAD" w14:textId="77777777" w:rsidR="00693D73" w:rsidRPr="00E4371C" w:rsidRDefault="00693D73" w:rsidP="0046663D">
            <w:pPr>
              <w:spacing w:line="300" w:lineRule="exact"/>
              <w:ind w:right="-108"/>
              <w:rPr>
                <w:rFonts w:ascii="Arial" w:hAnsi="Arial" w:cs="Arial"/>
                <w:sz w:val="18"/>
                <w:szCs w:val="18"/>
              </w:rPr>
            </w:pPr>
            <w:r>
              <w:rPr>
                <w:rFonts w:ascii="Arial" w:hAnsi="Arial" w:cs="Arial"/>
                <w:sz w:val="18"/>
                <w:szCs w:val="18"/>
              </w:rPr>
              <w:t>Interest income</w:t>
            </w:r>
          </w:p>
        </w:tc>
        <w:tc>
          <w:tcPr>
            <w:tcW w:w="1170" w:type="dxa"/>
            <w:vAlign w:val="bottom"/>
          </w:tcPr>
          <w:p w14:paraId="7913AB59" w14:textId="5100D0B2"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080" w:type="dxa"/>
            <w:vAlign w:val="bottom"/>
          </w:tcPr>
          <w:p w14:paraId="02A15F82" w14:textId="3C8FC223"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hint="cs"/>
                <w:sz w:val="18"/>
                <w:szCs w:val="18"/>
              </w:rPr>
              <w:t>-</w:t>
            </w:r>
          </w:p>
        </w:tc>
        <w:tc>
          <w:tcPr>
            <w:tcW w:w="1170" w:type="dxa"/>
            <w:vAlign w:val="bottom"/>
          </w:tcPr>
          <w:p w14:paraId="03D9C08B" w14:textId="72177C13"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0.2</w:t>
            </w:r>
          </w:p>
        </w:tc>
        <w:tc>
          <w:tcPr>
            <w:tcW w:w="1170" w:type="dxa"/>
          </w:tcPr>
          <w:p w14:paraId="53BC3E75" w14:textId="3BD24D25"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0.9</w:t>
            </w:r>
          </w:p>
        </w:tc>
      </w:tr>
      <w:tr w:rsidR="00693D73" w:rsidRPr="00E4371C" w14:paraId="32F99EB6" w14:textId="77777777" w:rsidTr="0039036A">
        <w:tc>
          <w:tcPr>
            <w:tcW w:w="4392" w:type="dxa"/>
          </w:tcPr>
          <w:p w14:paraId="260AB83F" w14:textId="720979C2" w:rsidR="00693D73" w:rsidRDefault="00693D73" w:rsidP="0046663D">
            <w:pPr>
              <w:spacing w:line="300" w:lineRule="exact"/>
              <w:ind w:right="-108"/>
              <w:rPr>
                <w:rFonts w:ascii="Arial" w:hAnsi="Arial" w:cs="Arial"/>
                <w:sz w:val="18"/>
                <w:szCs w:val="18"/>
              </w:rPr>
            </w:pPr>
            <w:r>
              <w:rPr>
                <w:rFonts w:ascii="Arial" w:hAnsi="Arial" w:cs="Arial"/>
                <w:sz w:val="18"/>
                <w:szCs w:val="18"/>
              </w:rPr>
              <w:t>Sales promotion expenses</w:t>
            </w:r>
          </w:p>
        </w:tc>
        <w:tc>
          <w:tcPr>
            <w:tcW w:w="1170" w:type="dxa"/>
            <w:vAlign w:val="bottom"/>
          </w:tcPr>
          <w:p w14:paraId="044B1C10" w14:textId="09FFCA0F"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080" w:type="dxa"/>
            <w:vAlign w:val="bottom"/>
          </w:tcPr>
          <w:p w14:paraId="508036C0" w14:textId="10C3CB4A"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hint="cs"/>
                <w:sz w:val="18"/>
                <w:szCs w:val="18"/>
              </w:rPr>
              <w:t>-</w:t>
            </w:r>
          </w:p>
        </w:tc>
        <w:tc>
          <w:tcPr>
            <w:tcW w:w="1170" w:type="dxa"/>
            <w:vAlign w:val="bottom"/>
          </w:tcPr>
          <w:p w14:paraId="61C152A4" w14:textId="425A87B6"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2.2</w:t>
            </w:r>
          </w:p>
        </w:tc>
        <w:tc>
          <w:tcPr>
            <w:tcW w:w="1170" w:type="dxa"/>
          </w:tcPr>
          <w:p w14:paraId="508C5730" w14:textId="09A46432"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6883C16B" w14:textId="77777777" w:rsidTr="00657D7F">
        <w:tc>
          <w:tcPr>
            <w:tcW w:w="4392" w:type="dxa"/>
          </w:tcPr>
          <w:p w14:paraId="3CA1C9F3" w14:textId="10457DA3" w:rsidR="00693D73" w:rsidRPr="00BA7918" w:rsidRDefault="00693D73" w:rsidP="0046663D">
            <w:pPr>
              <w:spacing w:line="300" w:lineRule="exact"/>
              <w:ind w:right="-108"/>
              <w:rPr>
                <w:rFonts w:ascii="Arial" w:hAnsi="Arial" w:cs="Arial"/>
                <w:sz w:val="18"/>
                <w:szCs w:val="18"/>
                <w:u w:val="single"/>
              </w:rPr>
            </w:pPr>
            <w:r w:rsidRPr="00BA7918">
              <w:rPr>
                <w:rFonts w:ascii="Arial" w:hAnsi="Arial" w:cs="Arial"/>
                <w:sz w:val="18"/>
                <w:szCs w:val="18"/>
                <w:u w:val="single"/>
              </w:rPr>
              <w:t>Transactions with joint venture</w:t>
            </w:r>
            <w:r w:rsidR="001A1487">
              <w:rPr>
                <w:rFonts w:ascii="Arial" w:hAnsi="Arial" w:cs="Arial"/>
                <w:sz w:val="18"/>
                <w:szCs w:val="18"/>
                <w:u w:val="single"/>
              </w:rPr>
              <w:t>s</w:t>
            </w:r>
          </w:p>
        </w:tc>
        <w:tc>
          <w:tcPr>
            <w:tcW w:w="1170" w:type="dxa"/>
            <w:vAlign w:val="bottom"/>
          </w:tcPr>
          <w:p w14:paraId="25CD52B6" w14:textId="77777777" w:rsidR="00693D73" w:rsidRPr="00657D7F" w:rsidRDefault="00693D73" w:rsidP="0046663D">
            <w:pPr>
              <w:tabs>
                <w:tab w:val="decimal" w:pos="522"/>
              </w:tabs>
              <w:spacing w:line="300" w:lineRule="exact"/>
              <w:ind w:right="42"/>
              <w:jc w:val="right"/>
              <w:rPr>
                <w:rFonts w:ascii="Arial" w:hAnsi="Arial"/>
                <w:sz w:val="18"/>
                <w:szCs w:val="18"/>
              </w:rPr>
            </w:pPr>
          </w:p>
        </w:tc>
        <w:tc>
          <w:tcPr>
            <w:tcW w:w="1080" w:type="dxa"/>
            <w:vAlign w:val="bottom"/>
          </w:tcPr>
          <w:p w14:paraId="50EAC504" w14:textId="77777777" w:rsidR="00693D73" w:rsidRPr="00657D7F" w:rsidRDefault="00693D73" w:rsidP="0046663D">
            <w:pPr>
              <w:tabs>
                <w:tab w:val="decimal" w:pos="522"/>
              </w:tabs>
              <w:spacing w:line="300" w:lineRule="exact"/>
              <w:ind w:right="42"/>
              <w:jc w:val="right"/>
              <w:rPr>
                <w:rFonts w:ascii="Arial" w:hAnsi="Arial"/>
                <w:sz w:val="18"/>
                <w:szCs w:val="18"/>
              </w:rPr>
            </w:pPr>
          </w:p>
        </w:tc>
        <w:tc>
          <w:tcPr>
            <w:tcW w:w="1170" w:type="dxa"/>
            <w:vAlign w:val="bottom"/>
          </w:tcPr>
          <w:p w14:paraId="59950D6F" w14:textId="77777777" w:rsidR="00693D73" w:rsidRPr="00657D7F" w:rsidRDefault="00693D73" w:rsidP="0046663D">
            <w:pPr>
              <w:tabs>
                <w:tab w:val="decimal" w:pos="522"/>
              </w:tabs>
              <w:spacing w:line="300" w:lineRule="exact"/>
              <w:ind w:right="42"/>
              <w:jc w:val="right"/>
              <w:rPr>
                <w:rFonts w:ascii="Arial" w:hAnsi="Arial"/>
                <w:sz w:val="18"/>
                <w:szCs w:val="18"/>
              </w:rPr>
            </w:pPr>
          </w:p>
        </w:tc>
        <w:tc>
          <w:tcPr>
            <w:tcW w:w="1170" w:type="dxa"/>
            <w:vAlign w:val="bottom"/>
          </w:tcPr>
          <w:p w14:paraId="46313324" w14:textId="77777777" w:rsidR="00693D73" w:rsidRPr="00967009" w:rsidRDefault="00693D73" w:rsidP="0046663D">
            <w:pPr>
              <w:tabs>
                <w:tab w:val="decimal" w:pos="522"/>
              </w:tabs>
              <w:spacing w:line="300" w:lineRule="exact"/>
              <w:ind w:right="42"/>
              <w:jc w:val="right"/>
              <w:rPr>
                <w:rFonts w:ascii="Arial" w:hAnsi="Arial" w:cs="Arial"/>
                <w:sz w:val="18"/>
                <w:szCs w:val="18"/>
              </w:rPr>
            </w:pPr>
          </w:p>
        </w:tc>
      </w:tr>
      <w:tr w:rsidR="00693D73" w:rsidRPr="00E4371C" w14:paraId="124B7CD8" w14:textId="77777777" w:rsidTr="00657D7F">
        <w:tc>
          <w:tcPr>
            <w:tcW w:w="4392" w:type="dxa"/>
          </w:tcPr>
          <w:p w14:paraId="69DEC104" w14:textId="5BDE3AED" w:rsidR="00693D73" w:rsidRPr="00BA7918" w:rsidRDefault="00693D73" w:rsidP="0046663D">
            <w:pPr>
              <w:spacing w:line="300" w:lineRule="exact"/>
              <w:ind w:right="-108"/>
              <w:rPr>
                <w:rFonts w:ascii="Arial" w:hAnsi="Arial" w:cs="Arial"/>
                <w:sz w:val="18"/>
                <w:szCs w:val="18"/>
              </w:rPr>
            </w:pPr>
            <w:r w:rsidRPr="00BA7918">
              <w:rPr>
                <w:rFonts w:ascii="Arial" w:hAnsi="Arial" w:cs="Arial"/>
                <w:sz w:val="18"/>
                <w:szCs w:val="18"/>
              </w:rPr>
              <w:t>Management income</w:t>
            </w:r>
          </w:p>
        </w:tc>
        <w:tc>
          <w:tcPr>
            <w:tcW w:w="1170" w:type="dxa"/>
            <w:vAlign w:val="bottom"/>
          </w:tcPr>
          <w:p w14:paraId="219F9936" w14:textId="45D7E37F" w:rsidR="00693D73" w:rsidRPr="00657D7F" w:rsidRDefault="00F85D0C" w:rsidP="0046663D">
            <w:pPr>
              <w:tabs>
                <w:tab w:val="decimal" w:pos="522"/>
              </w:tabs>
              <w:spacing w:line="300" w:lineRule="exact"/>
              <w:ind w:right="42"/>
              <w:jc w:val="right"/>
              <w:rPr>
                <w:rFonts w:ascii="Arial" w:hAnsi="Arial"/>
                <w:sz w:val="18"/>
                <w:szCs w:val="18"/>
              </w:rPr>
            </w:pPr>
            <w:r>
              <w:rPr>
                <w:rFonts w:ascii="Arial" w:hAnsi="Arial"/>
                <w:sz w:val="18"/>
                <w:szCs w:val="18"/>
              </w:rPr>
              <w:t>2.7</w:t>
            </w:r>
          </w:p>
        </w:tc>
        <w:tc>
          <w:tcPr>
            <w:tcW w:w="1080" w:type="dxa"/>
            <w:vAlign w:val="bottom"/>
          </w:tcPr>
          <w:p w14:paraId="02C56F88" w14:textId="1B86E5F0" w:rsidR="00693D73" w:rsidRPr="00657D7F"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6B546FBF" w14:textId="212FF4B1" w:rsidR="00693D73" w:rsidRPr="00657D7F"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0.3</w:t>
            </w:r>
          </w:p>
        </w:tc>
        <w:tc>
          <w:tcPr>
            <w:tcW w:w="1170" w:type="dxa"/>
            <w:vAlign w:val="bottom"/>
          </w:tcPr>
          <w:p w14:paraId="214FED33" w14:textId="3F71D58B" w:rsidR="00693D73" w:rsidRPr="00967009" w:rsidRDefault="00693D73" w:rsidP="0046663D">
            <w:pPr>
              <w:tabs>
                <w:tab w:val="decimal" w:pos="522"/>
              </w:tabs>
              <w:spacing w:line="300" w:lineRule="exact"/>
              <w:ind w:right="42"/>
              <w:jc w:val="right"/>
              <w:rPr>
                <w:rFonts w:ascii="Arial" w:hAnsi="Arial" w:cs="Arial"/>
                <w:sz w:val="18"/>
                <w:szCs w:val="18"/>
              </w:rPr>
            </w:pPr>
            <w:r>
              <w:rPr>
                <w:rFonts w:ascii="Arial" w:hAnsi="Arial" w:cs="Arial"/>
                <w:sz w:val="18"/>
                <w:szCs w:val="18"/>
              </w:rPr>
              <w:t>-</w:t>
            </w:r>
          </w:p>
        </w:tc>
      </w:tr>
      <w:tr w:rsidR="00693D73" w:rsidRPr="00E4371C" w14:paraId="7E51B252" w14:textId="77777777" w:rsidTr="00657D7F">
        <w:tc>
          <w:tcPr>
            <w:tcW w:w="4392" w:type="dxa"/>
          </w:tcPr>
          <w:p w14:paraId="65986153" w14:textId="78D8EF98" w:rsidR="00693D73" w:rsidRPr="00BA7918" w:rsidRDefault="00693D73" w:rsidP="0046663D">
            <w:pPr>
              <w:spacing w:line="300" w:lineRule="exact"/>
              <w:ind w:right="-108"/>
              <w:rPr>
                <w:rFonts w:ascii="Arial" w:hAnsi="Arial" w:cs="Arial"/>
                <w:sz w:val="18"/>
                <w:szCs w:val="18"/>
              </w:rPr>
            </w:pPr>
            <w:r w:rsidRPr="00BA7918">
              <w:rPr>
                <w:rFonts w:ascii="Arial" w:hAnsi="Arial" w:cs="Arial"/>
                <w:sz w:val="18"/>
                <w:szCs w:val="18"/>
              </w:rPr>
              <w:t>Purchase of assets</w:t>
            </w:r>
          </w:p>
        </w:tc>
        <w:tc>
          <w:tcPr>
            <w:tcW w:w="1170" w:type="dxa"/>
            <w:vAlign w:val="bottom"/>
          </w:tcPr>
          <w:p w14:paraId="21DA8D23" w14:textId="47CAEF3C" w:rsidR="00693D73" w:rsidRPr="00657D7F"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0.1</w:t>
            </w:r>
          </w:p>
        </w:tc>
        <w:tc>
          <w:tcPr>
            <w:tcW w:w="1080" w:type="dxa"/>
            <w:vAlign w:val="bottom"/>
          </w:tcPr>
          <w:p w14:paraId="58654557" w14:textId="3267F9A5" w:rsidR="00693D73" w:rsidRPr="00657D7F"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4021FB57" w14:textId="59E107BB" w:rsidR="00693D73" w:rsidRPr="00657D7F"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72B3FF2F" w14:textId="0D19FF01" w:rsidR="00693D73" w:rsidRPr="00967009" w:rsidRDefault="00693D73" w:rsidP="0046663D">
            <w:pPr>
              <w:tabs>
                <w:tab w:val="decimal" w:pos="522"/>
              </w:tabs>
              <w:spacing w:line="300" w:lineRule="exact"/>
              <w:ind w:right="42"/>
              <w:jc w:val="right"/>
              <w:rPr>
                <w:rFonts w:ascii="Arial" w:hAnsi="Arial" w:cs="Arial"/>
                <w:sz w:val="18"/>
                <w:szCs w:val="18"/>
              </w:rPr>
            </w:pPr>
            <w:r>
              <w:rPr>
                <w:rFonts w:ascii="Arial" w:hAnsi="Arial" w:cs="Arial"/>
                <w:sz w:val="18"/>
                <w:szCs w:val="18"/>
              </w:rPr>
              <w:t>-</w:t>
            </w:r>
          </w:p>
        </w:tc>
      </w:tr>
      <w:tr w:rsidR="00693D73" w:rsidRPr="00E4371C" w14:paraId="74445467" w14:textId="77777777" w:rsidTr="00657D7F">
        <w:tc>
          <w:tcPr>
            <w:tcW w:w="6642" w:type="dxa"/>
            <w:gridSpan w:val="3"/>
          </w:tcPr>
          <w:p w14:paraId="3763CB45" w14:textId="45C9AA4C" w:rsidR="00693D73" w:rsidRPr="00E4371C" w:rsidRDefault="00693D73" w:rsidP="0046663D">
            <w:pPr>
              <w:tabs>
                <w:tab w:val="decimal" w:pos="467"/>
              </w:tabs>
              <w:spacing w:line="30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1170" w:type="dxa"/>
          </w:tcPr>
          <w:p w14:paraId="0A79E199" w14:textId="77777777" w:rsidR="00693D73" w:rsidRPr="00E4371C" w:rsidRDefault="00693D73" w:rsidP="0046663D">
            <w:pPr>
              <w:tabs>
                <w:tab w:val="decimal" w:pos="522"/>
              </w:tabs>
              <w:spacing w:line="300" w:lineRule="exact"/>
              <w:ind w:right="42"/>
              <w:jc w:val="right"/>
              <w:rPr>
                <w:rFonts w:ascii="Arial" w:hAnsi="Arial"/>
                <w:sz w:val="18"/>
                <w:szCs w:val="18"/>
              </w:rPr>
            </w:pPr>
          </w:p>
        </w:tc>
        <w:tc>
          <w:tcPr>
            <w:tcW w:w="1170" w:type="dxa"/>
          </w:tcPr>
          <w:p w14:paraId="00D061A9" w14:textId="77777777" w:rsidR="00693D73" w:rsidRPr="00E4371C" w:rsidRDefault="00693D73" w:rsidP="0046663D">
            <w:pPr>
              <w:spacing w:line="300" w:lineRule="exact"/>
              <w:ind w:right="42"/>
              <w:jc w:val="right"/>
              <w:rPr>
                <w:rFonts w:ascii="Arial" w:hAnsi="Arial"/>
                <w:sz w:val="18"/>
                <w:szCs w:val="18"/>
              </w:rPr>
            </w:pPr>
          </w:p>
        </w:tc>
      </w:tr>
      <w:tr w:rsidR="00693D73" w:rsidRPr="00E4371C" w14:paraId="503E72BA" w14:textId="77777777" w:rsidTr="00657D7F">
        <w:trPr>
          <w:trHeight w:val="126"/>
        </w:trPr>
        <w:tc>
          <w:tcPr>
            <w:tcW w:w="4392" w:type="dxa"/>
          </w:tcPr>
          <w:p w14:paraId="7C66DF16" w14:textId="77777777" w:rsidR="00693D73" w:rsidRPr="00E4371C" w:rsidRDefault="00693D73" w:rsidP="0046663D">
            <w:pPr>
              <w:spacing w:line="300" w:lineRule="exact"/>
              <w:ind w:right="-108"/>
              <w:rPr>
                <w:rFonts w:ascii="Arial" w:hAnsi="Arial" w:cs="Arial"/>
                <w:sz w:val="18"/>
                <w:szCs w:val="18"/>
              </w:rPr>
            </w:pPr>
            <w:r w:rsidRPr="00E4371C">
              <w:rPr>
                <w:rFonts w:ascii="Arial" w:hAnsi="Arial" w:cs="Arial"/>
                <w:sz w:val="18"/>
                <w:szCs w:val="18"/>
              </w:rPr>
              <w:t>Sales</w:t>
            </w:r>
          </w:p>
        </w:tc>
        <w:tc>
          <w:tcPr>
            <w:tcW w:w="1170" w:type="dxa"/>
            <w:vAlign w:val="bottom"/>
          </w:tcPr>
          <w:p w14:paraId="11894FF2" w14:textId="3E5CFFD6"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204.8</w:t>
            </w:r>
          </w:p>
        </w:tc>
        <w:tc>
          <w:tcPr>
            <w:tcW w:w="1080" w:type="dxa"/>
            <w:vAlign w:val="bottom"/>
          </w:tcPr>
          <w:p w14:paraId="5BCCC19E" w14:textId="029B5E77"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141.3</w:t>
            </w:r>
          </w:p>
        </w:tc>
        <w:tc>
          <w:tcPr>
            <w:tcW w:w="1170" w:type="dxa"/>
            <w:vAlign w:val="bottom"/>
          </w:tcPr>
          <w:p w14:paraId="592CA7E8" w14:textId="1D83A62B"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2132637F" w14:textId="5D29805C"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6FE49828" w14:textId="77777777" w:rsidTr="00657D7F">
        <w:trPr>
          <w:trHeight w:val="126"/>
        </w:trPr>
        <w:tc>
          <w:tcPr>
            <w:tcW w:w="4392" w:type="dxa"/>
          </w:tcPr>
          <w:p w14:paraId="06C42895" w14:textId="77777777" w:rsidR="00693D73" w:rsidRPr="00E4371C" w:rsidRDefault="00693D73" w:rsidP="0046663D">
            <w:pPr>
              <w:spacing w:line="30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2E559BE5" w14:textId="5E8A762B"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7.2</w:t>
            </w:r>
          </w:p>
        </w:tc>
        <w:tc>
          <w:tcPr>
            <w:tcW w:w="1080" w:type="dxa"/>
            <w:vAlign w:val="bottom"/>
          </w:tcPr>
          <w:p w14:paraId="254A69C6" w14:textId="50E2CE51"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0.3</w:t>
            </w:r>
          </w:p>
        </w:tc>
        <w:tc>
          <w:tcPr>
            <w:tcW w:w="1170" w:type="dxa"/>
            <w:vAlign w:val="bottom"/>
          </w:tcPr>
          <w:p w14:paraId="32C892A5" w14:textId="2811D7D7"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0.2</w:t>
            </w:r>
          </w:p>
        </w:tc>
        <w:tc>
          <w:tcPr>
            <w:tcW w:w="1170" w:type="dxa"/>
            <w:vAlign w:val="bottom"/>
          </w:tcPr>
          <w:p w14:paraId="53AE82E1" w14:textId="0FB88AAB" w:rsidR="00693D73"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5CD2A391" w14:textId="77777777" w:rsidTr="00657D7F">
        <w:tc>
          <w:tcPr>
            <w:tcW w:w="4392" w:type="dxa"/>
          </w:tcPr>
          <w:p w14:paraId="2FAE17B7" w14:textId="77777777" w:rsidR="00693D73" w:rsidRPr="00E4371C" w:rsidRDefault="00693D73" w:rsidP="0046663D">
            <w:pPr>
              <w:spacing w:line="300" w:lineRule="exact"/>
              <w:ind w:right="-108"/>
              <w:rPr>
                <w:rFonts w:ascii="Arial" w:hAnsi="Arial" w:cs="Arial"/>
                <w:sz w:val="18"/>
                <w:szCs w:val="18"/>
              </w:rPr>
            </w:pPr>
            <w:r>
              <w:rPr>
                <w:rFonts w:ascii="Arial" w:hAnsi="Arial" w:cs="Arial"/>
                <w:sz w:val="18"/>
                <w:szCs w:val="18"/>
              </w:rPr>
              <w:t xml:space="preserve">Services </w:t>
            </w:r>
            <w:r w:rsidRPr="00E4371C">
              <w:rPr>
                <w:rFonts w:ascii="Arial" w:hAnsi="Arial" w:cs="Arial"/>
                <w:sz w:val="18"/>
                <w:szCs w:val="18"/>
              </w:rPr>
              <w:t>income from debts collection</w:t>
            </w:r>
          </w:p>
        </w:tc>
        <w:tc>
          <w:tcPr>
            <w:tcW w:w="1170" w:type="dxa"/>
            <w:vAlign w:val="bottom"/>
          </w:tcPr>
          <w:p w14:paraId="44D09196" w14:textId="4F920CF3"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26.2</w:t>
            </w:r>
          </w:p>
        </w:tc>
        <w:tc>
          <w:tcPr>
            <w:tcW w:w="1080" w:type="dxa"/>
            <w:vAlign w:val="bottom"/>
          </w:tcPr>
          <w:p w14:paraId="106DF39F" w14:textId="0DE3E192"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11.8</w:t>
            </w:r>
          </w:p>
        </w:tc>
        <w:tc>
          <w:tcPr>
            <w:tcW w:w="1170" w:type="dxa"/>
            <w:vAlign w:val="bottom"/>
          </w:tcPr>
          <w:p w14:paraId="6527E337" w14:textId="7A5165BE"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4644A79F" w14:textId="365095D2"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121F0273" w14:textId="77777777" w:rsidTr="00657D7F">
        <w:tc>
          <w:tcPr>
            <w:tcW w:w="4392" w:type="dxa"/>
          </w:tcPr>
          <w:p w14:paraId="17D9C8D2" w14:textId="77777777" w:rsidR="00693D73" w:rsidRDefault="00693D73" w:rsidP="0046663D">
            <w:pPr>
              <w:spacing w:line="30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18F9DD49" w14:textId="13F50370" w:rsidR="00693D73" w:rsidRPr="00297052" w:rsidRDefault="00F85D0C" w:rsidP="0046663D">
            <w:pPr>
              <w:tabs>
                <w:tab w:val="decimal" w:pos="522"/>
              </w:tabs>
              <w:spacing w:line="300" w:lineRule="exact"/>
              <w:ind w:right="42"/>
              <w:jc w:val="right"/>
              <w:rPr>
                <w:rFonts w:ascii="Arial" w:hAnsi="Arial"/>
                <w:sz w:val="18"/>
                <w:szCs w:val="18"/>
              </w:rPr>
            </w:pPr>
            <w:r>
              <w:rPr>
                <w:rFonts w:ascii="Arial" w:hAnsi="Arial"/>
                <w:sz w:val="18"/>
                <w:szCs w:val="18"/>
              </w:rPr>
              <w:t>10.3</w:t>
            </w:r>
          </w:p>
        </w:tc>
        <w:tc>
          <w:tcPr>
            <w:tcW w:w="1080" w:type="dxa"/>
            <w:vAlign w:val="bottom"/>
          </w:tcPr>
          <w:p w14:paraId="44AAE773" w14:textId="1BBB89EE"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6.3</w:t>
            </w:r>
          </w:p>
        </w:tc>
        <w:tc>
          <w:tcPr>
            <w:tcW w:w="1170" w:type="dxa"/>
            <w:vAlign w:val="bottom"/>
          </w:tcPr>
          <w:p w14:paraId="6B7E0DE0" w14:textId="13D5A264" w:rsidR="00693D73" w:rsidRPr="00297052" w:rsidRDefault="00F85D0C" w:rsidP="0046663D">
            <w:pPr>
              <w:tabs>
                <w:tab w:val="decimal" w:pos="522"/>
              </w:tabs>
              <w:spacing w:line="300" w:lineRule="exact"/>
              <w:ind w:right="42"/>
              <w:jc w:val="right"/>
              <w:rPr>
                <w:rFonts w:ascii="Arial" w:hAnsi="Arial"/>
                <w:sz w:val="18"/>
                <w:szCs w:val="18"/>
              </w:rPr>
            </w:pPr>
            <w:r>
              <w:rPr>
                <w:rFonts w:ascii="Arial" w:hAnsi="Arial"/>
                <w:sz w:val="18"/>
                <w:szCs w:val="18"/>
              </w:rPr>
              <w:t>9.9</w:t>
            </w:r>
          </w:p>
        </w:tc>
        <w:tc>
          <w:tcPr>
            <w:tcW w:w="1170" w:type="dxa"/>
            <w:vAlign w:val="bottom"/>
          </w:tcPr>
          <w:p w14:paraId="5DE7482E" w14:textId="3CED23CA" w:rsidR="00693D73" w:rsidRPr="00FB6E62"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6.3</w:t>
            </w:r>
          </w:p>
        </w:tc>
      </w:tr>
      <w:tr w:rsidR="00693D73" w:rsidRPr="00E4371C" w14:paraId="1094F588" w14:textId="77777777" w:rsidTr="00657D7F">
        <w:tc>
          <w:tcPr>
            <w:tcW w:w="4392" w:type="dxa"/>
          </w:tcPr>
          <w:p w14:paraId="4AADB3E4" w14:textId="77777777" w:rsidR="00693D73" w:rsidRPr="00533853" w:rsidRDefault="00693D73" w:rsidP="0046663D">
            <w:pPr>
              <w:spacing w:line="300" w:lineRule="exact"/>
              <w:ind w:right="-108"/>
              <w:rPr>
                <w:rFonts w:ascii="Arial" w:hAnsi="Arial" w:cs="Arial"/>
                <w:sz w:val="18"/>
                <w:szCs w:val="18"/>
              </w:rPr>
            </w:pPr>
            <w:r w:rsidRPr="00E4371C">
              <w:rPr>
                <w:rFonts w:ascii="Arial" w:hAnsi="Arial" w:cs="Arial"/>
                <w:sz w:val="18"/>
                <w:szCs w:val="18"/>
              </w:rPr>
              <w:t>Other income</w:t>
            </w:r>
          </w:p>
        </w:tc>
        <w:tc>
          <w:tcPr>
            <w:tcW w:w="1170" w:type="dxa"/>
            <w:vAlign w:val="bottom"/>
          </w:tcPr>
          <w:p w14:paraId="04DB21ED" w14:textId="1A13ECF3"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2.0</w:t>
            </w:r>
          </w:p>
        </w:tc>
        <w:tc>
          <w:tcPr>
            <w:tcW w:w="1080" w:type="dxa"/>
            <w:vAlign w:val="bottom"/>
          </w:tcPr>
          <w:p w14:paraId="65B12A62" w14:textId="0B4BFA7A"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2.3</w:t>
            </w:r>
          </w:p>
        </w:tc>
        <w:tc>
          <w:tcPr>
            <w:tcW w:w="1170" w:type="dxa"/>
            <w:vAlign w:val="bottom"/>
          </w:tcPr>
          <w:p w14:paraId="58B3CEA9" w14:textId="7CD4C5DA"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050C1A2A" w14:textId="1A6638AB"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3CEB436F" w14:textId="77777777" w:rsidTr="00657D7F">
        <w:tc>
          <w:tcPr>
            <w:tcW w:w="4392" w:type="dxa"/>
          </w:tcPr>
          <w:p w14:paraId="06D0972E" w14:textId="729B45FE" w:rsidR="00693D73" w:rsidRPr="00E4371C" w:rsidRDefault="00693D73" w:rsidP="0046663D">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0B4475BD" w14:textId="09B72A7E"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62.6</w:t>
            </w:r>
          </w:p>
        </w:tc>
        <w:tc>
          <w:tcPr>
            <w:tcW w:w="1080" w:type="dxa"/>
            <w:vAlign w:val="bottom"/>
          </w:tcPr>
          <w:p w14:paraId="5C6585B6" w14:textId="58A76B17" w:rsidR="00693D73" w:rsidRPr="00657D7F"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26.3</w:t>
            </w:r>
          </w:p>
        </w:tc>
        <w:tc>
          <w:tcPr>
            <w:tcW w:w="1170" w:type="dxa"/>
            <w:vAlign w:val="bottom"/>
          </w:tcPr>
          <w:p w14:paraId="3DC77DD8" w14:textId="29C43922" w:rsidR="00693D73" w:rsidRPr="00657D7F"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62.6</w:t>
            </w:r>
          </w:p>
        </w:tc>
        <w:tc>
          <w:tcPr>
            <w:tcW w:w="1170" w:type="dxa"/>
            <w:vAlign w:val="bottom"/>
          </w:tcPr>
          <w:p w14:paraId="2933A26F" w14:textId="79DE4C1C" w:rsidR="00693D73" w:rsidRPr="000D3712"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26.3</w:t>
            </w:r>
          </w:p>
        </w:tc>
      </w:tr>
      <w:tr w:rsidR="00693D73" w:rsidRPr="00E4371C" w14:paraId="7C3E576B" w14:textId="77777777" w:rsidTr="00657D7F">
        <w:tc>
          <w:tcPr>
            <w:tcW w:w="4392" w:type="dxa"/>
          </w:tcPr>
          <w:p w14:paraId="73A41B6B" w14:textId="49D9126A" w:rsidR="00693D73" w:rsidRPr="00E4371C" w:rsidRDefault="00693D73" w:rsidP="0046663D">
            <w:pPr>
              <w:spacing w:line="300" w:lineRule="exact"/>
              <w:ind w:right="-108"/>
              <w:rPr>
                <w:rFonts w:ascii="Arial" w:hAnsi="Arial" w:cs="Arial"/>
                <w:sz w:val="18"/>
                <w:szCs w:val="18"/>
              </w:rPr>
            </w:pPr>
            <w:r w:rsidRPr="00533853">
              <w:rPr>
                <w:rFonts w:ascii="Arial" w:hAnsi="Arial" w:cs="Arial"/>
                <w:sz w:val="18"/>
                <w:szCs w:val="18"/>
              </w:rPr>
              <w:t>Revenue from selling digital tokens</w:t>
            </w:r>
          </w:p>
        </w:tc>
        <w:tc>
          <w:tcPr>
            <w:tcW w:w="1170" w:type="dxa"/>
            <w:vAlign w:val="bottom"/>
          </w:tcPr>
          <w:p w14:paraId="79BCD8BF" w14:textId="67D096C7"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080" w:type="dxa"/>
            <w:vAlign w:val="bottom"/>
          </w:tcPr>
          <w:p w14:paraId="5CD40169" w14:textId="4069694B" w:rsidR="00693D73" w:rsidRPr="00657D7F"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0.2</w:t>
            </w:r>
          </w:p>
        </w:tc>
        <w:tc>
          <w:tcPr>
            <w:tcW w:w="1170" w:type="dxa"/>
            <w:vAlign w:val="bottom"/>
          </w:tcPr>
          <w:p w14:paraId="4C46F3E2" w14:textId="26F92B27" w:rsidR="00693D73" w:rsidRPr="00657D7F"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5906FDAA" w14:textId="5AE284A0" w:rsidR="00693D73" w:rsidRPr="000D3712"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096F37AD" w14:textId="77777777" w:rsidTr="00657D7F">
        <w:tc>
          <w:tcPr>
            <w:tcW w:w="4392" w:type="dxa"/>
          </w:tcPr>
          <w:p w14:paraId="00A5D633" w14:textId="77777777" w:rsidR="00693D73" w:rsidRPr="00533853" w:rsidRDefault="00693D73" w:rsidP="0046663D">
            <w:pPr>
              <w:spacing w:line="300" w:lineRule="exact"/>
              <w:ind w:right="-108"/>
              <w:rPr>
                <w:rFonts w:ascii="Arial" w:hAnsi="Arial" w:cs="Arial"/>
                <w:sz w:val="18"/>
                <w:szCs w:val="18"/>
              </w:rPr>
            </w:pPr>
            <w:r w:rsidRPr="00533853">
              <w:rPr>
                <w:rFonts w:ascii="Arial" w:hAnsi="Arial" w:cs="Arial"/>
                <w:sz w:val="18"/>
                <w:szCs w:val="18"/>
              </w:rPr>
              <w:t>Purchase of loans receivable</w:t>
            </w:r>
          </w:p>
        </w:tc>
        <w:tc>
          <w:tcPr>
            <w:tcW w:w="1170" w:type="dxa"/>
            <w:vAlign w:val="bottom"/>
          </w:tcPr>
          <w:p w14:paraId="75171BFF" w14:textId="0E892159" w:rsidR="00693D73" w:rsidRPr="00297052" w:rsidRDefault="00305C61" w:rsidP="0046663D">
            <w:pPr>
              <w:tabs>
                <w:tab w:val="decimal" w:pos="522"/>
              </w:tabs>
              <w:spacing w:line="300" w:lineRule="exact"/>
              <w:ind w:right="42"/>
              <w:jc w:val="right"/>
              <w:rPr>
                <w:rFonts w:ascii="Arial" w:hAnsi="Arial"/>
                <w:sz w:val="18"/>
                <w:szCs w:val="18"/>
              </w:rPr>
            </w:pPr>
            <w:r>
              <w:rPr>
                <w:rFonts w:ascii="Arial" w:hAnsi="Arial"/>
                <w:sz w:val="18"/>
                <w:szCs w:val="18"/>
              </w:rPr>
              <w:t>14.2</w:t>
            </w:r>
          </w:p>
        </w:tc>
        <w:tc>
          <w:tcPr>
            <w:tcW w:w="1080" w:type="dxa"/>
            <w:vAlign w:val="bottom"/>
          </w:tcPr>
          <w:p w14:paraId="1299EBB1" w14:textId="74BFCA34"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20.7</w:t>
            </w:r>
          </w:p>
        </w:tc>
        <w:tc>
          <w:tcPr>
            <w:tcW w:w="1170" w:type="dxa"/>
            <w:vAlign w:val="bottom"/>
          </w:tcPr>
          <w:p w14:paraId="35F3B374" w14:textId="7CBD1543"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61382DEC" w14:textId="733DF87D"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7C36F6B9" w14:textId="77777777" w:rsidTr="00657D7F">
        <w:tc>
          <w:tcPr>
            <w:tcW w:w="4392" w:type="dxa"/>
          </w:tcPr>
          <w:p w14:paraId="7D02EC6C" w14:textId="77777777" w:rsidR="00693D73" w:rsidRPr="00C5206A" w:rsidRDefault="00693D73" w:rsidP="0046663D">
            <w:pPr>
              <w:spacing w:line="300" w:lineRule="exact"/>
              <w:ind w:right="-108"/>
              <w:rPr>
                <w:rFonts w:ascii="Arial" w:hAnsi="Arial" w:cs="Arial"/>
                <w:sz w:val="18"/>
                <w:szCs w:val="18"/>
              </w:rPr>
            </w:pPr>
            <w:r w:rsidRPr="00C5206A">
              <w:rPr>
                <w:rFonts w:ascii="Arial" w:hAnsi="Arial" w:cs="Arial"/>
                <w:sz w:val="18"/>
                <w:szCs w:val="18"/>
              </w:rPr>
              <w:t>Purchase of assets</w:t>
            </w:r>
          </w:p>
        </w:tc>
        <w:tc>
          <w:tcPr>
            <w:tcW w:w="1170" w:type="dxa"/>
            <w:vAlign w:val="bottom"/>
          </w:tcPr>
          <w:p w14:paraId="7434DBD9" w14:textId="7CE5AC96"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0.2</w:t>
            </w:r>
          </w:p>
        </w:tc>
        <w:tc>
          <w:tcPr>
            <w:tcW w:w="1080" w:type="dxa"/>
            <w:vAlign w:val="bottom"/>
          </w:tcPr>
          <w:p w14:paraId="2AE31456" w14:textId="315F866D"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648FEE7F" w14:textId="38B4D9EA"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00BD7461" w14:textId="5B1A0B20"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32219FCC" w14:textId="77777777" w:rsidTr="00657D7F">
        <w:tc>
          <w:tcPr>
            <w:tcW w:w="4392" w:type="dxa"/>
          </w:tcPr>
          <w:p w14:paraId="0AB79987" w14:textId="77777777" w:rsidR="00693D73" w:rsidRPr="00E4371C" w:rsidRDefault="00693D73" w:rsidP="0046663D">
            <w:pPr>
              <w:spacing w:line="300" w:lineRule="exact"/>
              <w:ind w:right="-108"/>
              <w:rPr>
                <w:rFonts w:ascii="Arial" w:hAnsi="Arial" w:cs="Arial"/>
                <w:sz w:val="18"/>
                <w:szCs w:val="18"/>
              </w:rPr>
            </w:pPr>
            <w:r w:rsidRPr="00E4371C">
              <w:rPr>
                <w:rFonts w:ascii="Arial" w:hAnsi="Arial" w:cs="Arial"/>
                <w:sz w:val="18"/>
                <w:szCs w:val="18"/>
              </w:rPr>
              <w:t>Sales promotion expenses</w:t>
            </w:r>
          </w:p>
        </w:tc>
        <w:tc>
          <w:tcPr>
            <w:tcW w:w="1170" w:type="dxa"/>
            <w:vAlign w:val="bottom"/>
          </w:tcPr>
          <w:p w14:paraId="408993EE" w14:textId="0D18C971"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1.0</w:t>
            </w:r>
          </w:p>
        </w:tc>
        <w:tc>
          <w:tcPr>
            <w:tcW w:w="1080" w:type="dxa"/>
            <w:vAlign w:val="bottom"/>
          </w:tcPr>
          <w:p w14:paraId="78FCDAAA" w14:textId="67025541"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175D975C" w14:textId="5F8D9CCA"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7C84519A" w14:textId="73749282"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4567B1EB" w14:textId="77777777" w:rsidTr="00657D7F">
        <w:tc>
          <w:tcPr>
            <w:tcW w:w="4392" w:type="dxa"/>
          </w:tcPr>
          <w:p w14:paraId="4EFC11E0" w14:textId="77777777" w:rsidR="00693D73" w:rsidRPr="001D4C74" w:rsidRDefault="00693D73" w:rsidP="0046663D">
            <w:pPr>
              <w:spacing w:line="300" w:lineRule="exact"/>
              <w:ind w:right="-108"/>
              <w:rPr>
                <w:rFonts w:ascii="Arial" w:hAnsi="Arial" w:cstheme="minorBidi"/>
                <w:sz w:val="18"/>
                <w:szCs w:val="18"/>
                <w:cs/>
              </w:rPr>
            </w:pPr>
            <w:r>
              <w:rPr>
                <w:rFonts w:ascii="Arial" w:hAnsi="Arial" w:cstheme="minorBidi"/>
                <w:sz w:val="18"/>
                <w:szCs w:val="18"/>
              </w:rPr>
              <w:t>Commission fees</w:t>
            </w:r>
          </w:p>
        </w:tc>
        <w:tc>
          <w:tcPr>
            <w:tcW w:w="1170" w:type="dxa"/>
            <w:vAlign w:val="bottom"/>
          </w:tcPr>
          <w:p w14:paraId="3746A421" w14:textId="56C4ED17"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0.2</w:t>
            </w:r>
          </w:p>
        </w:tc>
        <w:tc>
          <w:tcPr>
            <w:tcW w:w="1080" w:type="dxa"/>
            <w:vAlign w:val="bottom"/>
          </w:tcPr>
          <w:p w14:paraId="2C135317" w14:textId="313B2835"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0.3</w:t>
            </w:r>
          </w:p>
        </w:tc>
        <w:tc>
          <w:tcPr>
            <w:tcW w:w="1170" w:type="dxa"/>
            <w:vAlign w:val="bottom"/>
          </w:tcPr>
          <w:p w14:paraId="7C676FAB" w14:textId="4582575D"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2733FCEB" w14:textId="608A7721" w:rsidR="00693D73" w:rsidRPr="006C11E1" w:rsidRDefault="00693D73" w:rsidP="0046663D">
            <w:pPr>
              <w:tabs>
                <w:tab w:val="decimal" w:pos="522"/>
              </w:tabs>
              <w:spacing w:line="300" w:lineRule="exact"/>
              <w:ind w:right="42"/>
              <w:jc w:val="right"/>
              <w:rPr>
                <w:rFonts w:ascii="Arial" w:hAnsi="Arial"/>
                <w:sz w:val="18"/>
                <w:szCs w:val="18"/>
              </w:rPr>
            </w:pPr>
            <w:r w:rsidRPr="000D3712">
              <w:rPr>
                <w:rFonts w:ascii="Arial" w:hAnsi="Arial"/>
                <w:sz w:val="18"/>
                <w:szCs w:val="18"/>
              </w:rPr>
              <w:t>-</w:t>
            </w:r>
          </w:p>
        </w:tc>
      </w:tr>
      <w:tr w:rsidR="00693D73" w:rsidRPr="00E4371C" w14:paraId="7B9662A2" w14:textId="77777777" w:rsidTr="00657D7F">
        <w:tc>
          <w:tcPr>
            <w:tcW w:w="4392" w:type="dxa"/>
          </w:tcPr>
          <w:p w14:paraId="36215811" w14:textId="77777777" w:rsidR="00693D73" w:rsidRPr="00E4371C" w:rsidRDefault="00693D73" w:rsidP="0046663D">
            <w:pPr>
              <w:spacing w:line="30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1170" w:type="dxa"/>
            <w:vAlign w:val="bottom"/>
          </w:tcPr>
          <w:p w14:paraId="383C59E5" w14:textId="345E6A05"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1.0</w:t>
            </w:r>
          </w:p>
        </w:tc>
        <w:tc>
          <w:tcPr>
            <w:tcW w:w="1080" w:type="dxa"/>
            <w:vAlign w:val="bottom"/>
          </w:tcPr>
          <w:p w14:paraId="7E51783C" w14:textId="5B6976A0"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0.1</w:t>
            </w:r>
          </w:p>
        </w:tc>
        <w:tc>
          <w:tcPr>
            <w:tcW w:w="1170" w:type="dxa"/>
            <w:vAlign w:val="bottom"/>
          </w:tcPr>
          <w:p w14:paraId="167E9208" w14:textId="77F8C152" w:rsidR="00693D73" w:rsidRPr="00297052"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10B4F6AE" w14:textId="54169C07" w:rsidR="00693D73" w:rsidRPr="006C11E1" w:rsidRDefault="00693D73" w:rsidP="0046663D">
            <w:pPr>
              <w:tabs>
                <w:tab w:val="decimal" w:pos="522"/>
              </w:tabs>
              <w:spacing w:line="300" w:lineRule="exact"/>
              <w:ind w:right="42"/>
              <w:jc w:val="right"/>
              <w:rPr>
                <w:rFonts w:ascii="Arial" w:hAnsi="Arial"/>
                <w:sz w:val="18"/>
                <w:szCs w:val="18"/>
              </w:rPr>
            </w:pPr>
            <w:r>
              <w:rPr>
                <w:rFonts w:ascii="Arial" w:hAnsi="Arial"/>
                <w:sz w:val="18"/>
                <w:szCs w:val="18"/>
              </w:rPr>
              <w:t>-</w:t>
            </w:r>
          </w:p>
        </w:tc>
      </w:tr>
      <w:tr w:rsidR="00693D73" w:rsidRPr="00E4371C" w14:paraId="6FE9F620" w14:textId="77777777" w:rsidTr="00657D7F">
        <w:tc>
          <w:tcPr>
            <w:tcW w:w="5562" w:type="dxa"/>
            <w:gridSpan w:val="2"/>
          </w:tcPr>
          <w:p w14:paraId="6603E3FC" w14:textId="492D5DBB" w:rsidR="00693D73" w:rsidRPr="00533853" w:rsidRDefault="00693D73" w:rsidP="0046663D">
            <w:pPr>
              <w:tabs>
                <w:tab w:val="decimal" w:pos="467"/>
              </w:tabs>
              <w:spacing w:line="300" w:lineRule="exact"/>
              <w:jc w:val="both"/>
              <w:rPr>
                <w:rFonts w:ascii="Arial" w:hAnsi="Arial"/>
                <w:sz w:val="18"/>
                <w:szCs w:val="18"/>
              </w:rPr>
            </w:pPr>
            <w:r w:rsidRPr="00533853">
              <w:rPr>
                <w:rFonts w:ascii="Arial" w:hAnsi="Arial"/>
                <w:sz w:val="18"/>
                <w:szCs w:val="18"/>
                <w:u w:val="single"/>
              </w:rPr>
              <w:t>Transactions</w:t>
            </w:r>
            <w:r w:rsidRPr="00533853">
              <w:rPr>
                <w:rFonts w:ascii="Arial" w:hAnsi="Arial" w:cs="Arial"/>
                <w:sz w:val="18"/>
                <w:szCs w:val="18"/>
                <w:u w:val="single"/>
              </w:rPr>
              <w:t xml:space="preserve"> with related parties</w:t>
            </w:r>
          </w:p>
        </w:tc>
        <w:tc>
          <w:tcPr>
            <w:tcW w:w="1080" w:type="dxa"/>
            <w:vAlign w:val="bottom"/>
          </w:tcPr>
          <w:p w14:paraId="3E4E25C5" w14:textId="77777777" w:rsidR="00693D73" w:rsidRPr="001F5331" w:rsidRDefault="00693D73" w:rsidP="0046663D">
            <w:pPr>
              <w:spacing w:line="300" w:lineRule="exact"/>
              <w:ind w:right="42"/>
              <w:jc w:val="right"/>
              <w:rPr>
                <w:rFonts w:ascii="Arial" w:hAnsi="Arial"/>
                <w:sz w:val="18"/>
                <w:szCs w:val="18"/>
              </w:rPr>
            </w:pPr>
          </w:p>
        </w:tc>
        <w:tc>
          <w:tcPr>
            <w:tcW w:w="1170" w:type="dxa"/>
            <w:vAlign w:val="bottom"/>
          </w:tcPr>
          <w:p w14:paraId="570BCDA2" w14:textId="77777777" w:rsidR="00693D73" w:rsidRPr="001F5331" w:rsidRDefault="00693D73" w:rsidP="0046663D">
            <w:pPr>
              <w:tabs>
                <w:tab w:val="decimal" w:pos="522"/>
              </w:tabs>
              <w:spacing w:line="300" w:lineRule="exact"/>
              <w:ind w:right="42"/>
              <w:jc w:val="right"/>
              <w:rPr>
                <w:rFonts w:ascii="Arial" w:hAnsi="Arial"/>
                <w:sz w:val="18"/>
                <w:szCs w:val="18"/>
              </w:rPr>
            </w:pPr>
          </w:p>
        </w:tc>
        <w:tc>
          <w:tcPr>
            <w:tcW w:w="1170" w:type="dxa"/>
            <w:vAlign w:val="bottom"/>
          </w:tcPr>
          <w:p w14:paraId="7ADC9C3C" w14:textId="77777777" w:rsidR="00693D73" w:rsidRPr="001F5331" w:rsidRDefault="00693D73" w:rsidP="0046663D">
            <w:pPr>
              <w:tabs>
                <w:tab w:val="decimal" w:pos="522"/>
              </w:tabs>
              <w:spacing w:line="300" w:lineRule="exact"/>
              <w:ind w:right="42"/>
              <w:jc w:val="right"/>
              <w:rPr>
                <w:rFonts w:ascii="Arial" w:hAnsi="Arial"/>
                <w:sz w:val="18"/>
                <w:szCs w:val="18"/>
              </w:rPr>
            </w:pPr>
          </w:p>
        </w:tc>
      </w:tr>
      <w:tr w:rsidR="00693D73" w:rsidRPr="00E4371C" w14:paraId="5C28AF23" w14:textId="77777777" w:rsidTr="00AD2A81">
        <w:tc>
          <w:tcPr>
            <w:tcW w:w="4392" w:type="dxa"/>
          </w:tcPr>
          <w:p w14:paraId="3275D9A1" w14:textId="77777777" w:rsidR="00693D73" w:rsidRPr="00533853" w:rsidRDefault="00693D73" w:rsidP="0046663D">
            <w:pPr>
              <w:spacing w:line="300" w:lineRule="exact"/>
              <w:ind w:right="-108"/>
              <w:rPr>
                <w:rFonts w:ascii="Arial" w:hAnsi="Arial" w:cs="Arial"/>
                <w:sz w:val="18"/>
                <w:szCs w:val="18"/>
              </w:rPr>
            </w:pPr>
            <w:r w:rsidRPr="00533853">
              <w:rPr>
                <w:rFonts w:ascii="Arial" w:hAnsi="Arial" w:cs="Arial"/>
                <w:sz w:val="18"/>
                <w:szCs w:val="18"/>
              </w:rPr>
              <w:t>Insurance income</w:t>
            </w:r>
          </w:p>
        </w:tc>
        <w:tc>
          <w:tcPr>
            <w:tcW w:w="1170" w:type="dxa"/>
          </w:tcPr>
          <w:p w14:paraId="6E2ABCBE" w14:textId="4064891B" w:rsidR="00693D73" w:rsidRPr="006C11E1"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1.0</w:t>
            </w:r>
          </w:p>
        </w:tc>
        <w:tc>
          <w:tcPr>
            <w:tcW w:w="1080" w:type="dxa"/>
          </w:tcPr>
          <w:p w14:paraId="7897BB42" w14:textId="70B79B58" w:rsidR="00693D73" w:rsidRPr="00693D73"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tcPr>
          <w:p w14:paraId="6FF7C517" w14:textId="4ECF8384" w:rsidR="00693D73" w:rsidRPr="006C11E1" w:rsidRDefault="00693D73" w:rsidP="0046663D">
            <w:pPr>
              <w:tabs>
                <w:tab w:val="decimal" w:pos="522"/>
              </w:tabs>
              <w:spacing w:line="300" w:lineRule="exact"/>
              <w:ind w:right="42"/>
              <w:jc w:val="right"/>
              <w:rPr>
                <w:rFonts w:ascii="Arial" w:hAnsi="Arial"/>
                <w:sz w:val="18"/>
                <w:szCs w:val="18"/>
              </w:rPr>
            </w:pPr>
            <w:r w:rsidRPr="00693D73">
              <w:rPr>
                <w:rFonts w:ascii="Arial" w:hAnsi="Arial"/>
                <w:sz w:val="18"/>
                <w:szCs w:val="18"/>
              </w:rPr>
              <w:t>-</w:t>
            </w:r>
          </w:p>
        </w:tc>
        <w:tc>
          <w:tcPr>
            <w:tcW w:w="1170" w:type="dxa"/>
            <w:vAlign w:val="bottom"/>
          </w:tcPr>
          <w:p w14:paraId="0F50F5C6" w14:textId="2C89C6AA" w:rsidR="00693D73" w:rsidRPr="00D94CF6" w:rsidRDefault="00693D73" w:rsidP="0046663D">
            <w:pPr>
              <w:tabs>
                <w:tab w:val="decimal" w:pos="522"/>
              </w:tabs>
              <w:spacing w:line="300" w:lineRule="exact"/>
              <w:ind w:right="42"/>
              <w:jc w:val="right"/>
              <w:rPr>
                <w:rFonts w:ascii="Arial" w:hAnsi="Arial" w:cs="Arial"/>
                <w:sz w:val="18"/>
                <w:szCs w:val="18"/>
              </w:rPr>
            </w:pPr>
            <w:r w:rsidRPr="00D94CF6">
              <w:rPr>
                <w:rFonts w:ascii="Arial" w:hAnsi="Arial" w:cs="Arial"/>
                <w:sz w:val="18"/>
                <w:szCs w:val="18"/>
                <w:cs/>
              </w:rPr>
              <w:t>-</w:t>
            </w:r>
          </w:p>
        </w:tc>
      </w:tr>
    </w:tbl>
    <w:p w14:paraId="50B2D869" w14:textId="77777777" w:rsidR="00B67CFA" w:rsidRDefault="00B67CFA">
      <w:r>
        <w:br w:type="page"/>
      </w:r>
    </w:p>
    <w:tbl>
      <w:tblPr>
        <w:tblW w:w="8982" w:type="dxa"/>
        <w:tblInd w:w="558" w:type="dxa"/>
        <w:tblLayout w:type="fixed"/>
        <w:tblLook w:val="0000" w:firstRow="0" w:lastRow="0" w:firstColumn="0" w:lastColumn="0" w:noHBand="0" w:noVBand="0"/>
      </w:tblPr>
      <w:tblGrid>
        <w:gridCol w:w="4392"/>
        <w:gridCol w:w="1170"/>
        <w:gridCol w:w="1080"/>
        <w:gridCol w:w="1170"/>
        <w:gridCol w:w="1170"/>
      </w:tblGrid>
      <w:tr w:rsidR="000D3712" w:rsidRPr="00693D73" w14:paraId="1C24C8F3" w14:textId="77777777" w:rsidTr="00657D7F">
        <w:tc>
          <w:tcPr>
            <w:tcW w:w="4392" w:type="dxa"/>
          </w:tcPr>
          <w:p w14:paraId="3BF52705" w14:textId="4F0011AC" w:rsidR="000D3712" w:rsidRPr="00693D73" w:rsidRDefault="000D3712" w:rsidP="0046663D">
            <w:pPr>
              <w:spacing w:line="340" w:lineRule="exact"/>
              <w:ind w:right="-108"/>
              <w:rPr>
                <w:rFonts w:ascii="Arial" w:hAnsi="Arial" w:cs="Arial"/>
                <w:sz w:val="18"/>
                <w:szCs w:val="18"/>
              </w:rPr>
            </w:pPr>
            <w:r w:rsidRPr="00693D73">
              <w:rPr>
                <w:rFonts w:ascii="Arial" w:hAnsi="Arial" w:cs="Arial"/>
                <w:sz w:val="18"/>
                <w:szCs w:val="18"/>
              </w:rPr>
              <w:lastRenderedPageBreak/>
              <w:br w:type="page"/>
            </w:r>
          </w:p>
        </w:tc>
        <w:tc>
          <w:tcPr>
            <w:tcW w:w="4590" w:type="dxa"/>
            <w:gridSpan w:val="4"/>
          </w:tcPr>
          <w:p w14:paraId="46E6B7C5" w14:textId="77777777" w:rsidR="000D3712" w:rsidRPr="00693D73" w:rsidRDefault="000D3712" w:rsidP="0046663D">
            <w:pPr>
              <w:tabs>
                <w:tab w:val="center" w:pos="8100"/>
              </w:tabs>
              <w:spacing w:line="340" w:lineRule="exact"/>
              <w:jc w:val="right"/>
              <w:rPr>
                <w:rFonts w:ascii="Arial" w:hAnsi="Arial" w:cs="Arial"/>
                <w:sz w:val="18"/>
                <w:szCs w:val="18"/>
              </w:rPr>
            </w:pPr>
            <w:r w:rsidRPr="00693D73">
              <w:rPr>
                <w:rFonts w:ascii="Arial" w:hAnsi="Arial" w:cs="Arial"/>
                <w:sz w:val="18"/>
                <w:szCs w:val="18"/>
              </w:rPr>
              <w:t>(Unit: Million Baht)</w:t>
            </w:r>
          </w:p>
        </w:tc>
      </w:tr>
      <w:tr w:rsidR="000D3712" w:rsidRPr="00693D73" w14:paraId="10C9C064" w14:textId="77777777" w:rsidTr="00657D7F">
        <w:tc>
          <w:tcPr>
            <w:tcW w:w="4392" w:type="dxa"/>
            <w:vAlign w:val="bottom"/>
          </w:tcPr>
          <w:p w14:paraId="4A3DD796" w14:textId="77777777" w:rsidR="000D3712" w:rsidRPr="00693D73" w:rsidRDefault="000D3712" w:rsidP="0046663D">
            <w:pPr>
              <w:spacing w:line="340" w:lineRule="exact"/>
              <w:ind w:right="-108"/>
              <w:jc w:val="center"/>
              <w:rPr>
                <w:rFonts w:ascii="Arial" w:hAnsi="Arial" w:cs="Arial"/>
                <w:sz w:val="18"/>
                <w:szCs w:val="18"/>
              </w:rPr>
            </w:pPr>
          </w:p>
        </w:tc>
        <w:tc>
          <w:tcPr>
            <w:tcW w:w="4590" w:type="dxa"/>
            <w:gridSpan w:val="4"/>
          </w:tcPr>
          <w:p w14:paraId="41847001" w14:textId="65173275" w:rsidR="000D3712" w:rsidRPr="00693D73" w:rsidRDefault="000D3712" w:rsidP="0046663D">
            <w:pPr>
              <w:pBdr>
                <w:bottom w:val="single" w:sz="4" w:space="1" w:color="auto"/>
              </w:pBdr>
              <w:spacing w:line="340" w:lineRule="exact"/>
              <w:jc w:val="center"/>
              <w:rPr>
                <w:rFonts w:ascii="Arial" w:hAnsi="Arial" w:cs="Arial"/>
                <w:sz w:val="18"/>
                <w:szCs w:val="18"/>
              </w:rPr>
            </w:pPr>
            <w:r w:rsidRPr="00693D73">
              <w:rPr>
                <w:rFonts w:ascii="Arial" w:hAnsi="Arial" w:cs="Arial"/>
                <w:sz w:val="18"/>
                <w:szCs w:val="18"/>
              </w:rPr>
              <w:t>For the nine-month periods ended 30 September</w:t>
            </w:r>
          </w:p>
        </w:tc>
      </w:tr>
      <w:tr w:rsidR="000D3712" w:rsidRPr="00693D73" w14:paraId="131AB8F1" w14:textId="77777777" w:rsidTr="00657D7F">
        <w:tc>
          <w:tcPr>
            <w:tcW w:w="4392" w:type="dxa"/>
            <w:vAlign w:val="bottom"/>
          </w:tcPr>
          <w:p w14:paraId="26E670A1" w14:textId="77777777" w:rsidR="000D3712" w:rsidRPr="00693D73" w:rsidRDefault="000D3712" w:rsidP="0046663D">
            <w:pPr>
              <w:spacing w:line="340" w:lineRule="exact"/>
              <w:ind w:right="-108"/>
              <w:jc w:val="center"/>
              <w:rPr>
                <w:rFonts w:ascii="Arial" w:hAnsi="Arial" w:cs="Arial"/>
                <w:sz w:val="18"/>
                <w:szCs w:val="18"/>
              </w:rPr>
            </w:pPr>
          </w:p>
        </w:tc>
        <w:tc>
          <w:tcPr>
            <w:tcW w:w="2250" w:type="dxa"/>
            <w:gridSpan w:val="2"/>
            <w:vAlign w:val="bottom"/>
          </w:tcPr>
          <w:p w14:paraId="717BA215" w14:textId="77777777" w:rsidR="000D3712" w:rsidRPr="00693D73" w:rsidRDefault="000D3712" w:rsidP="0046663D">
            <w:pPr>
              <w:pBdr>
                <w:bottom w:val="single" w:sz="4" w:space="1" w:color="auto"/>
              </w:pBdr>
              <w:tabs>
                <w:tab w:val="center" w:pos="8100"/>
              </w:tabs>
              <w:spacing w:line="340" w:lineRule="exact"/>
              <w:jc w:val="center"/>
              <w:rPr>
                <w:rFonts w:ascii="Arial" w:hAnsi="Arial" w:cs="Arial"/>
                <w:i/>
                <w:iCs/>
                <w:sz w:val="18"/>
                <w:szCs w:val="18"/>
              </w:rPr>
            </w:pPr>
            <w:r w:rsidRPr="00693D73">
              <w:rPr>
                <w:rFonts w:ascii="Arial" w:hAnsi="Arial" w:cs="Arial"/>
                <w:sz w:val="18"/>
                <w:szCs w:val="18"/>
              </w:rPr>
              <w:t>Consolidated              financial statements</w:t>
            </w:r>
          </w:p>
        </w:tc>
        <w:tc>
          <w:tcPr>
            <w:tcW w:w="2340" w:type="dxa"/>
            <w:gridSpan w:val="2"/>
            <w:vAlign w:val="bottom"/>
          </w:tcPr>
          <w:p w14:paraId="1317CCDB" w14:textId="6A6D196D" w:rsidR="000D3712" w:rsidRPr="00693D73" w:rsidRDefault="000D3712" w:rsidP="0046663D">
            <w:pPr>
              <w:pBdr>
                <w:bottom w:val="single" w:sz="4" w:space="1" w:color="auto"/>
              </w:pBdr>
              <w:tabs>
                <w:tab w:val="center" w:pos="8100"/>
              </w:tabs>
              <w:spacing w:line="340" w:lineRule="exact"/>
              <w:jc w:val="center"/>
              <w:rPr>
                <w:rFonts w:ascii="Arial" w:hAnsi="Arial" w:cs="Arial"/>
                <w:i/>
                <w:iCs/>
                <w:sz w:val="18"/>
                <w:szCs w:val="18"/>
              </w:rPr>
            </w:pPr>
            <w:r w:rsidRPr="00693D73">
              <w:rPr>
                <w:rFonts w:ascii="Arial" w:hAnsi="Arial" w:cs="Arial"/>
                <w:sz w:val="18"/>
                <w:szCs w:val="18"/>
              </w:rPr>
              <w:t>Separate</w:t>
            </w:r>
            <w:r w:rsidRPr="00693D73">
              <w:rPr>
                <w:rFonts w:ascii="Arial" w:hAnsi="Arial" w:cs="Arial"/>
                <w:sz w:val="18"/>
                <w:szCs w:val="18"/>
                <w:cs/>
              </w:rPr>
              <w:t xml:space="preserve">                                    </w:t>
            </w:r>
            <w:r w:rsidRPr="00693D73">
              <w:rPr>
                <w:rFonts w:ascii="Arial" w:hAnsi="Arial" w:cs="Arial"/>
                <w:sz w:val="18"/>
                <w:szCs w:val="18"/>
              </w:rPr>
              <w:t>financial statements</w:t>
            </w:r>
          </w:p>
        </w:tc>
      </w:tr>
      <w:tr w:rsidR="000D3712" w:rsidRPr="00693D73" w14:paraId="1F3D7FD5" w14:textId="77777777" w:rsidTr="00657D7F">
        <w:tc>
          <w:tcPr>
            <w:tcW w:w="4392" w:type="dxa"/>
          </w:tcPr>
          <w:p w14:paraId="03359EB1" w14:textId="77777777" w:rsidR="000D3712" w:rsidRPr="00693D73" w:rsidRDefault="000D3712" w:rsidP="0046663D">
            <w:pPr>
              <w:spacing w:line="340" w:lineRule="exact"/>
              <w:ind w:right="-108"/>
              <w:rPr>
                <w:rFonts w:ascii="Arial" w:hAnsi="Arial" w:cs="Arial"/>
                <w:sz w:val="18"/>
                <w:szCs w:val="18"/>
              </w:rPr>
            </w:pPr>
          </w:p>
        </w:tc>
        <w:tc>
          <w:tcPr>
            <w:tcW w:w="1170" w:type="dxa"/>
          </w:tcPr>
          <w:p w14:paraId="3B159510" w14:textId="77777777" w:rsidR="000D3712" w:rsidRPr="00693D73" w:rsidRDefault="000D3712" w:rsidP="0046663D">
            <w:pPr>
              <w:pBdr>
                <w:bottom w:val="single" w:sz="4" w:space="1" w:color="auto"/>
              </w:pBdr>
              <w:tabs>
                <w:tab w:val="center" w:pos="8100"/>
              </w:tabs>
              <w:spacing w:line="340" w:lineRule="exact"/>
              <w:jc w:val="center"/>
              <w:rPr>
                <w:rFonts w:ascii="Arial" w:hAnsi="Arial" w:cs="Arial"/>
                <w:sz w:val="18"/>
                <w:szCs w:val="18"/>
              </w:rPr>
            </w:pPr>
            <w:r w:rsidRPr="00693D73">
              <w:rPr>
                <w:rFonts w:ascii="Arial" w:hAnsi="Arial" w:cs="Arial"/>
                <w:sz w:val="18"/>
                <w:szCs w:val="18"/>
              </w:rPr>
              <w:t>2022</w:t>
            </w:r>
          </w:p>
        </w:tc>
        <w:tc>
          <w:tcPr>
            <w:tcW w:w="1080" w:type="dxa"/>
          </w:tcPr>
          <w:p w14:paraId="46045976" w14:textId="77777777" w:rsidR="000D3712" w:rsidRPr="00693D73" w:rsidRDefault="000D3712" w:rsidP="0046663D">
            <w:pPr>
              <w:pBdr>
                <w:bottom w:val="single" w:sz="4" w:space="1" w:color="auto"/>
              </w:pBdr>
              <w:tabs>
                <w:tab w:val="center" w:pos="8100"/>
              </w:tabs>
              <w:spacing w:line="340" w:lineRule="exact"/>
              <w:jc w:val="center"/>
              <w:rPr>
                <w:rFonts w:ascii="Arial" w:hAnsi="Arial" w:cs="Arial"/>
                <w:sz w:val="18"/>
                <w:szCs w:val="18"/>
                <w:cs/>
              </w:rPr>
            </w:pPr>
            <w:r w:rsidRPr="00693D73">
              <w:rPr>
                <w:rFonts w:ascii="Arial" w:hAnsi="Arial" w:cs="Arial"/>
                <w:sz w:val="18"/>
                <w:szCs w:val="18"/>
              </w:rPr>
              <w:t>2021</w:t>
            </w:r>
          </w:p>
        </w:tc>
        <w:tc>
          <w:tcPr>
            <w:tcW w:w="1170" w:type="dxa"/>
          </w:tcPr>
          <w:p w14:paraId="2FE8DBC2" w14:textId="77777777" w:rsidR="000D3712" w:rsidRPr="00693D73" w:rsidRDefault="000D3712" w:rsidP="0046663D">
            <w:pPr>
              <w:pBdr>
                <w:bottom w:val="single" w:sz="4" w:space="1" w:color="auto"/>
              </w:pBdr>
              <w:tabs>
                <w:tab w:val="center" w:pos="8100"/>
              </w:tabs>
              <w:spacing w:line="340" w:lineRule="exact"/>
              <w:jc w:val="center"/>
              <w:rPr>
                <w:rFonts w:ascii="Arial" w:hAnsi="Arial" w:cs="Arial"/>
                <w:sz w:val="18"/>
                <w:szCs w:val="18"/>
              </w:rPr>
            </w:pPr>
            <w:r w:rsidRPr="00693D73">
              <w:rPr>
                <w:rFonts w:ascii="Arial" w:hAnsi="Arial" w:cs="Arial"/>
                <w:sz w:val="18"/>
                <w:szCs w:val="18"/>
              </w:rPr>
              <w:t>2022</w:t>
            </w:r>
          </w:p>
        </w:tc>
        <w:tc>
          <w:tcPr>
            <w:tcW w:w="1170" w:type="dxa"/>
          </w:tcPr>
          <w:p w14:paraId="13437DCB" w14:textId="77777777" w:rsidR="000D3712" w:rsidRPr="00693D73" w:rsidRDefault="000D3712" w:rsidP="0046663D">
            <w:pPr>
              <w:pBdr>
                <w:bottom w:val="single" w:sz="4" w:space="1" w:color="auto"/>
              </w:pBdr>
              <w:tabs>
                <w:tab w:val="center" w:pos="8100"/>
              </w:tabs>
              <w:spacing w:line="340" w:lineRule="exact"/>
              <w:jc w:val="center"/>
              <w:rPr>
                <w:rFonts w:ascii="Arial" w:hAnsi="Arial" w:cs="Arial"/>
                <w:sz w:val="18"/>
                <w:szCs w:val="18"/>
              </w:rPr>
            </w:pPr>
            <w:r w:rsidRPr="00693D73">
              <w:rPr>
                <w:rFonts w:ascii="Arial" w:hAnsi="Arial" w:cs="Arial"/>
                <w:sz w:val="18"/>
                <w:szCs w:val="18"/>
              </w:rPr>
              <w:t>2021</w:t>
            </w:r>
          </w:p>
        </w:tc>
      </w:tr>
      <w:tr w:rsidR="000D3712" w:rsidRPr="00693D73" w14:paraId="5C5DA840" w14:textId="77777777" w:rsidTr="00657D7F">
        <w:tc>
          <w:tcPr>
            <w:tcW w:w="5562" w:type="dxa"/>
            <w:gridSpan w:val="2"/>
          </w:tcPr>
          <w:p w14:paraId="155DD2DE" w14:textId="77777777" w:rsidR="000D3712" w:rsidRPr="00693D73" w:rsidRDefault="000D3712" w:rsidP="0046663D">
            <w:pPr>
              <w:tabs>
                <w:tab w:val="decimal" w:pos="467"/>
              </w:tabs>
              <w:spacing w:line="340" w:lineRule="exact"/>
              <w:jc w:val="both"/>
              <w:rPr>
                <w:rFonts w:ascii="Arial" w:hAnsi="Arial" w:cs="Arial"/>
                <w:sz w:val="18"/>
                <w:szCs w:val="18"/>
              </w:rPr>
            </w:pPr>
            <w:r w:rsidRPr="00693D73">
              <w:rPr>
                <w:rFonts w:ascii="Arial" w:hAnsi="Arial" w:cs="Arial"/>
                <w:sz w:val="18"/>
                <w:szCs w:val="18"/>
                <w:u w:val="single"/>
              </w:rPr>
              <w:t>Transactions with subsidiary companies</w:t>
            </w:r>
          </w:p>
        </w:tc>
        <w:tc>
          <w:tcPr>
            <w:tcW w:w="1080" w:type="dxa"/>
          </w:tcPr>
          <w:p w14:paraId="4B6F42E0" w14:textId="77777777" w:rsidR="000D3712" w:rsidRPr="00693D73" w:rsidRDefault="000D3712" w:rsidP="0046663D">
            <w:pPr>
              <w:tabs>
                <w:tab w:val="decimal" w:pos="467"/>
              </w:tabs>
              <w:spacing w:line="340" w:lineRule="exact"/>
              <w:jc w:val="both"/>
              <w:rPr>
                <w:rFonts w:ascii="Arial" w:hAnsi="Arial" w:cs="Arial"/>
                <w:sz w:val="18"/>
                <w:szCs w:val="18"/>
              </w:rPr>
            </w:pPr>
          </w:p>
        </w:tc>
        <w:tc>
          <w:tcPr>
            <w:tcW w:w="1170" w:type="dxa"/>
          </w:tcPr>
          <w:p w14:paraId="06655602" w14:textId="77777777" w:rsidR="000D3712" w:rsidRPr="00693D73" w:rsidRDefault="000D3712" w:rsidP="0046663D">
            <w:pPr>
              <w:tabs>
                <w:tab w:val="decimal" w:pos="467"/>
              </w:tabs>
              <w:spacing w:line="340" w:lineRule="exact"/>
              <w:jc w:val="both"/>
              <w:rPr>
                <w:rFonts w:ascii="Arial" w:hAnsi="Arial" w:cs="Arial"/>
                <w:sz w:val="18"/>
                <w:szCs w:val="18"/>
              </w:rPr>
            </w:pPr>
          </w:p>
        </w:tc>
        <w:tc>
          <w:tcPr>
            <w:tcW w:w="1170" w:type="dxa"/>
          </w:tcPr>
          <w:p w14:paraId="78A13AE7" w14:textId="77777777" w:rsidR="000D3712" w:rsidRPr="00693D73" w:rsidRDefault="000D3712" w:rsidP="0046663D">
            <w:pPr>
              <w:tabs>
                <w:tab w:val="decimal" w:pos="467"/>
              </w:tabs>
              <w:spacing w:line="340" w:lineRule="exact"/>
              <w:jc w:val="both"/>
              <w:rPr>
                <w:rFonts w:ascii="Arial" w:hAnsi="Arial" w:cs="Arial"/>
                <w:sz w:val="18"/>
                <w:szCs w:val="18"/>
              </w:rPr>
            </w:pPr>
          </w:p>
        </w:tc>
      </w:tr>
      <w:tr w:rsidR="000D3712" w:rsidRPr="00693D73" w14:paraId="1CD10345" w14:textId="77777777" w:rsidTr="00657D7F">
        <w:tc>
          <w:tcPr>
            <w:tcW w:w="5562" w:type="dxa"/>
            <w:gridSpan w:val="2"/>
          </w:tcPr>
          <w:p w14:paraId="100C94AA" w14:textId="77777777" w:rsidR="000D3712" w:rsidRPr="00693D73" w:rsidRDefault="000D3712" w:rsidP="0046663D">
            <w:pPr>
              <w:spacing w:line="340" w:lineRule="exact"/>
              <w:ind w:left="167" w:hanging="167"/>
              <w:rPr>
                <w:rFonts w:ascii="Arial" w:hAnsi="Arial" w:cs="Arial"/>
                <w:sz w:val="18"/>
                <w:szCs w:val="18"/>
              </w:rPr>
            </w:pPr>
            <w:r w:rsidRPr="00693D73">
              <w:rPr>
                <w:rFonts w:ascii="Arial" w:hAnsi="Arial" w:cs="Arial"/>
                <w:sz w:val="18"/>
                <w:szCs w:val="18"/>
              </w:rPr>
              <w:t>(eliminated from the consolidated financial statements)</w:t>
            </w:r>
          </w:p>
        </w:tc>
        <w:tc>
          <w:tcPr>
            <w:tcW w:w="1080" w:type="dxa"/>
          </w:tcPr>
          <w:p w14:paraId="4DB0096F" w14:textId="77777777" w:rsidR="000D3712" w:rsidRPr="00693D73" w:rsidRDefault="000D3712" w:rsidP="0046663D">
            <w:pPr>
              <w:tabs>
                <w:tab w:val="decimal" w:pos="467"/>
              </w:tabs>
              <w:spacing w:line="340" w:lineRule="exact"/>
              <w:jc w:val="both"/>
              <w:rPr>
                <w:rFonts w:ascii="Arial" w:hAnsi="Arial" w:cs="Arial"/>
                <w:sz w:val="18"/>
                <w:szCs w:val="18"/>
              </w:rPr>
            </w:pPr>
          </w:p>
        </w:tc>
        <w:tc>
          <w:tcPr>
            <w:tcW w:w="1170" w:type="dxa"/>
          </w:tcPr>
          <w:p w14:paraId="7566D2B2" w14:textId="77777777" w:rsidR="000D3712" w:rsidRPr="00693D73" w:rsidRDefault="000D3712" w:rsidP="0046663D">
            <w:pPr>
              <w:tabs>
                <w:tab w:val="decimal" w:pos="467"/>
              </w:tabs>
              <w:spacing w:line="340" w:lineRule="exact"/>
              <w:jc w:val="both"/>
              <w:rPr>
                <w:rFonts w:ascii="Arial" w:hAnsi="Arial" w:cs="Arial"/>
                <w:sz w:val="18"/>
                <w:szCs w:val="18"/>
              </w:rPr>
            </w:pPr>
          </w:p>
        </w:tc>
        <w:tc>
          <w:tcPr>
            <w:tcW w:w="1170" w:type="dxa"/>
          </w:tcPr>
          <w:p w14:paraId="04ADDBAC" w14:textId="77777777" w:rsidR="000D3712" w:rsidRPr="00693D73" w:rsidRDefault="000D3712" w:rsidP="0046663D">
            <w:pPr>
              <w:tabs>
                <w:tab w:val="decimal" w:pos="467"/>
              </w:tabs>
              <w:spacing w:line="340" w:lineRule="exact"/>
              <w:jc w:val="both"/>
              <w:rPr>
                <w:rFonts w:ascii="Arial" w:hAnsi="Arial" w:cs="Arial"/>
                <w:sz w:val="18"/>
                <w:szCs w:val="18"/>
              </w:rPr>
            </w:pPr>
          </w:p>
        </w:tc>
      </w:tr>
      <w:tr w:rsidR="00693D73" w:rsidRPr="00693D73" w14:paraId="7929BCAD" w14:textId="77777777" w:rsidTr="00657D7F">
        <w:tc>
          <w:tcPr>
            <w:tcW w:w="4392" w:type="dxa"/>
          </w:tcPr>
          <w:p w14:paraId="197720DF"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Rental and service income</w:t>
            </w:r>
          </w:p>
        </w:tc>
        <w:tc>
          <w:tcPr>
            <w:tcW w:w="1170" w:type="dxa"/>
            <w:vAlign w:val="bottom"/>
          </w:tcPr>
          <w:p w14:paraId="0A34C456" w14:textId="26946C03"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080" w:type="dxa"/>
            <w:vAlign w:val="bottom"/>
          </w:tcPr>
          <w:p w14:paraId="255CC8FF" w14:textId="5539A1B1"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7397A97D" w14:textId="1EFCE1CA"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58.3</w:t>
            </w:r>
          </w:p>
        </w:tc>
        <w:tc>
          <w:tcPr>
            <w:tcW w:w="1170" w:type="dxa"/>
            <w:vAlign w:val="bottom"/>
          </w:tcPr>
          <w:p w14:paraId="1C4E0BDC" w14:textId="548343DA"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48.3</w:t>
            </w:r>
          </w:p>
        </w:tc>
      </w:tr>
      <w:tr w:rsidR="00693D73" w:rsidRPr="00693D73" w14:paraId="63EB3469" w14:textId="77777777" w:rsidTr="00657D7F">
        <w:tc>
          <w:tcPr>
            <w:tcW w:w="4392" w:type="dxa"/>
          </w:tcPr>
          <w:p w14:paraId="51383D2C"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Management income</w:t>
            </w:r>
          </w:p>
        </w:tc>
        <w:tc>
          <w:tcPr>
            <w:tcW w:w="1170" w:type="dxa"/>
            <w:vAlign w:val="bottom"/>
          </w:tcPr>
          <w:p w14:paraId="758F926E" w14:textId="666EB7BB"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080" w:type="dxa"/>
            <w:vAlign w:val="bottom"/>
          </w:tcPr>
          <w:p w14:paraId="1FF170D0" w14:textId="3F0919E0"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0C818FF1" w14:textId="5B327DF7"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126.3</w:t>
            </w:r>
          </w:p>
        </w:tc>
        <w:tc>
          <w:tcPr>
            <w:tcW w:w="1170" w:type="dxa"/>
            <w:vAlign w:val="bottom"/>
          </w:tcPr>
          <w:p w14:paraId="617BC2C0" w14:textId="4DB5EBA1"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96.8</w:t>
            </w:r>
          </w:p>
        </w:tc>
      </w:tr>
      <w:tr w:rsidR="00693D73" w:rsidRPr="00693D73" w14:paraId="310AEF4A" w14:textId="77777777" w:rsidTr="00657D7F">
        <w:trPr>
          <w:trHeight w:val="243"/>
        </w:trPr>
        <w:tc>
          <w:tcPr>
            <w:tcW w:w="4392" w:type="dxa"/>
          </w:tcPr>
          <w:p w14:paraId="5146993A"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Other income</w:t>
            </w:r>
          </w:p>
        </w:tc>
        <w:tc>
          <w:tcPr>
            <w:tcW w:w="1170" w:type="dxa"/>
            <w:vAlign w:val="bottom"/>
          </w:tcPr>
          <w:p w14:paraId="1C71344B" w14:textId="3B175388"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080" w:type="dxa"/>
            <w:vAlign w:val="bottom"/>
          </w:tcPr>
          <w:p w14:paraId="3DEFDC24" w14:textId="70B84E97"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35DD2214" w14:textId="69ABDF87"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0.5</w:t>
            </w:r>
          </w:p>
        </w:tc>
        <w:tc>
          <w:tcPr>
            <w:tcW w:w="1170" w:type="dxa"/>
            <w:vAlign w:val="bottom"/>
          </w:tcPr>
          <w:p w14:paraId="7F711A4D" w14:textId="32A3D21B"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0.6</w:t>
            </w:r>
          </w:p>
        </w:tc>
      </w:tr>
      <w:tr w:rsidR="00693D73" w:rsidRPr="00693D73" w14:paraId="58A0610E" w14:textId="77777777" w:rsidTr="00657D7F">
        <w:trPr>
          <w:trHeight w:val="243"/>
        </w:trPr>
        <w:tc>
          <w:tcPr>
            <w:tcW w:w="4392" w:type="dxa"/>
          </w:tcPr>
          <w:p w14:paraId="0B8AB258"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Dividend income</w:t>
            </w:r>
          </w:p>
        </w:tc>
        <w:tc>
          <w:tcPr>
            <w:tcW w:w="1170" w:type="dxa"/>
            <w:vAlign w:val="bottom"/>
          </w:tcPr>
          <w:p w14:paraId="62E87FE1" w14:textId="01AB34CF"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080" w:type="dxa"/>
            <w:vAlign w:val="bottom"/>
          </w:tcPr>
          <w:p w14:paraId="0C7ED77F" w14:textId="7795D11D"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791DE72B" w14:textId="49844849"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722.8</w:t>
            </w:r>
          </w:p>
        </w:tc>
        <w:tc>
          <w:tcPr>
            <w:tcW w:w="1170" w:type="dxa"/>
            <w:vAlign w:val="bottom"/>
          </w:tcPr>
          <w:p w14:paraId="0B3A5A21" w14:textId="06ACC69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497.9</w:t>
            </w:r>
          </w:p>
        </w:tc>
      </w:tr>
      <w:tr w:rsidR="00693D73" w:rsidRPr="00693D73" w14:paraId="69BF56A3" w14:textId="77777777" w:rsidTr="00657D7F">
        <w:tc>
          <w:tcPr>
            <w:tcW w:w="4392" w:type="dxa"/>
          </w:tcPr>
          <w:p w14:paraId="1BB8315A"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Interest income</w:t>
            </w:r>
          </w:p>
        </w:tc>
        <w:tc>
          <w:tcPr>
            <w:tcW w:w="1170" w:type="dxa"/>
            <w:vAlign w:val="bottom"/>
          </w:tcPr>
          <w:p w14:paraId="044A0651" w14:textId="72D5F10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080" w:type="dxa"/>
            <w:vAlign w:val="bottom"/>
          </w:tcPr>
          <w:p w14:paraId="26E102E1" w14:textId="516E5113"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21384715" w14:textId="102933C0"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5.5</w:t>
            </w:r>
          </w:p>
        </w:tc>
        <w:tc>
          <w:tcPr>
            <w:tcW w:w="1170" w:type="dxa"/>
            <w:vAlign w:val="bottom"/>
          </w:tcPr>
          <w:p w14:paraId="070BC633" w14:textId="42F6714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12.3</w:t>
            </w:r>
          </w:p>
        </w:tc>
      </w:tr>
      <w:tr w:rsidR="00693D73" w:rsidRPr="00693D73" w14:paraId="407AEA99" w14:textId="77777777" w:rsidTr="00657D7F">
        <w:tc>
          <w:tcPr>
            <w:tcW w:w="4392" w:type="dxa"/>
          </w:tcPr>
          <w:p w14:paraId="6C6B8953"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Sales promotion expenses</w:t>
            </w:r>
          </w:p>
        </w:tc>
        <w:tc>
          <w:tcPr>
            <w:tcW w:w="1170" w:type="dxa"/>
            <w:vAlign w:val="bottom"/>
          </w:tcPr>
          <w:p w14:paraId="74801462" w14:textId="17B30B2B"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080" w:type="dxa"/>
            <w:vAlign w:val="bottom"/>
          </w:tcPr>
          <w:p w14:paraId="709AEEB5" w14:textId="49F8F073"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02C48062" w14:textId="6E2D4A56"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5.2</w:t>
            </w:r>
          </w:p>
        </w:tc>
        <w:tc>
          <w:tcPr>
            <w:tcW w:w="1170" w:type="dxa"/>
            <w:vAlign w:val="bottom"/>
          </w:tcPr>
          <w:p w14:paraId="477DCEFF" w14:textId="69D15CAA"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0.1</w:t>
            </w:r>
          </w:p>
        </w:tc>
      </w:tr>
      <w:tr w:rsidR="00693D73" w:rsidRPr="00693D73" w14:paraId="6239DA85" w14:textId="77777777" w:rsidTr="00657D7F">
        <w:tc>
          <w:tcPr>
            <w:tcW w:w="4392" w:type="dxa"/>
          </w:tcPr>
          <w:p w14:paraId="18997594" w14:textId="2AD6DF69" w:rsidR="00693D73" w:rsidRPr="00693D73" w:rsidRDefault="00693D73" w:rsidP="0046663D">
            <w:pPr>
              <w:spacing w:line="340" w:lineRule="exact"/>
              <w:ind w:right="-108"/>
              <w:rPr>
                <w:rFonts w:ascii="Arial" w:hAnsi="Arial" w:cs="Arial"/>
                <w:sz w:val="18"/>
                <w:szCs w:val="18"/>
                <w:u w:val="single"/>
              </w:rPr>
            </w:pPr>
            <w:r w:rsidRPr="00693D73">
              <w:rPr>
                <w:rFonts w:ascii="Arial" w:hAnsi="Arial" w:cs="Arial"/>
                <w:sz w:val="18"/>
                <w:szCs w:val="18"/>
                <w:u w:val="single"/>
              </w:rPr>
              <w:t>Transactions with joint venture</w:t>
            </w:r>
            <w:r w:rsidR="001A1487">
              <w:rPr>
                <w:rFonts w:ascii="Arial" w:hAnsi="Arial" w:cs="Arial"/>
                <w:sz w:val="18"/>
                <w:szCs w:val="18"/>
                <w:u w:val="single"/>
              </w:rPr>
              <w:t>s</w:t>
            </w:r>
          </w:p>
        </w:tc>
        <w:tc>
          <w:tcPr>
            <w:tcW w:w="1170" w:type="dxa"/>
            <w:vAlign w:val="bottom"/>
          </w:tcPr>
          <w:p w14:paraId="52405AF9"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c>
          <w:tcPr>
            <w:tcW w:w="1080" w:type="dxa"/>
            <w:vAlign w:val="bottom"/>
          </w:tcPr>
          <w:p w14:paraId="09EEE2BE"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c>
          <w:tcPr>
            <w:tcW w:w="1170" w:type="dxa"/>
            <w:vAlign w:val="bottom"/>
          </w:tcPr>
          <w:p w14:paraId="2C7D5629"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c>
          <w:tcPr>
            <w:tcW w:w="1170" w:type="dxa"/>
            <w:vAlign w:val="bottom"/>
          </w:tcPr>
          <w:p w14:paraId="5F5F3324"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r>
      <w:tr w:rsidR="00693D73" w:rsidRPr="00693D73" w14:paraId="0D46AFE4" w14:textId="77777777" w:rsidTr="00657D7F">
        <w:tc>
          <w:tcPr>
            <w:tcW w:w="4392" w:type="dxa"/>
          </w:tcPr>
          <w:p w14:paraId="02A7B6AD" w14:textId="53C017C5"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Management income</w:t>
            </w:r>
          </w:p>
        </w:tc>
        <w:tc>
          <w:tcPr>
            <w:tcW w:w="1170" w:type="dxa"/>
            <w:vAlign w:val="bottom"/>
          </w:tcPr>
          <w:p w14:paraId="7717B089" w14:textId="67AAA183" w:rsidR="00693D73" w:rsidRPr="00693D73" w:rsidRDefault="00F85D0C" w:rsidP="0046663D">
            <w:pPr>
              <w:tabs>
                <w:tab w:val="decimal" w:pos="522"/>
              </w:tabs>
              <w:spacing w:line="340" w:lineRule="exact"/>
              <w:ind w:right="42"/>
              <w:jc w:val="right"/>
              <w:rPr>
                <w:rFonts w:ascii="Arial" w:hAnsi="Arial" w:cs="Arial"/>
                <w:sz w:val="18"/>
                <w:szCs w:val="18"/>
              </w:rPr>
            </w:pPr>
            <w:r>
              <w:rPr>
                <w:rFonts w:ascii="Arial" w:hAnsi="Arial" w:cs="Arial"/>
                <w:sz w:val="18"/>
                <w:szCs w:val="18"/>
              </w:rPr>
              <w:t>3.0</w:t>
            </w:r>
          </w:p>
        </w:tc>
        <w:tc>
          <w:tcPr>
            <w:tcW w:w="1080" w:type="dxa"/>
            <w:vAlign w:val="bottom"/>
          </w:tcPr>
          <w:p w14:paraId="62DC5F9F" w14:textId="7477A454"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3B4D3E3D" w14:textId="2CE820D4"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0.6</w:t>
            </w:r>
          </w:p>
        </w:tc>
        <w:tc>
          <w:tcPr>
            <w:tcW w:w="1170" w:type="dxa"/>
            <w:vAlign w:val="bottom"/>
          </w:tcPr>
          <w:p w14:paraId="1D597E15" w14:textId="1AEA185A"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r>
      <w:tr w:rsidR="00693D73" w:rsidRPr="00693D73" w14:paraId="430C3C0B" w14:textId="77777777" w:rsidTr="00657D7F">
        <w:tc>
          <w:tcPr>
            <w:tcW w:w="4392" w:type="dxa"/>
          </w:tcPr>
          <w:p w14:paraId="35C8FA93" w14:textId="7ADB9E33"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Purchase of assets</w:t>
            </w:r>
          </w:p>
        </w:tc>
        <w:tc>
          <w:tcPr>
            <w:tcW w:w="1170" w:type="dxa"/>
            <w:vAlign w:val="bottom"/>
          </w:tcPr>
          <w:p w14:paraId="7A419DE2" w14:textId="604037A9"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0.2</w:t>
            </w:r>
          </w:p>
        </w:tc>
        <w:tc>
          <w:tcPr>
            <w:tcW w:w="1080" w:type="dxa"/>
            <w:vAlign w:val="bottom"/>
          </w:tcPr>
          <w:p w14:paraId="4252E80E" w14:textId="28AAE05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019D2BCB" w14:textId="3E6C7A6A"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170" w:type="dxa"/>
            <w:vAlign w:val="bottom"/>
          </w:tcPr>
          <w:p w14:paraId="05A5C1E6" w14:textId="21B503D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r>
      <w:tr w:rsidR="00693D73" w:rsidRPr="00693D73" w14:paraId="454F9C15" w14:textId="77777777" w:rsidTr="001D6579">
        <w:tc>
          <w:tcPr>
            <w:tcW w:w="4392" w:type="dxa"/>
          </w:tcPr>
          <w:p w14:paraId="538C70EE" w14:textId="3F35DA32"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u w:val="single"/>
              </w:rPr>
              <w:t>Transactions with associates</w:t>
            </w:r>
          </w:p>
        </w:tc>
        <w:tc>
          <w:tcPr>
            <w:tcW w:w="1170" w:type="dxa"/>
          </w:tcPr>
          <w:p w14:paraId="4DD5484E"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c>
          <w:tcPr>
            <w:tcW w:w="1080" w:type="dxa"/>
            <w:vAlign w:val="bottom"/>
          </w:tcPr>
          <w:p w14:paraId="0A43BD1E"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c>
          <w:tcPr>
            <w:tcW w:w="1170" w:type="dxa"/>
            <w:vAlign w:val="bottom"/>
          </w:tcPr>
          <w:p w14:paraId="63BAE723"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c>
          <w:tcPr>
            <w:tcW w:w="1170" w:type="dxa"/>
            <w:vAlign w:val="bottom"/>
          </w:tcPr>
          <w:p w14:paraId="14420F3F"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r>
      <w:tr w:rsidR="00693D73" w:rsidRPr="00693D73" w14:paraId="5EBA8FF8" w14:textId="77777777" w:rsidTr="00657D7F">
        <w:trPr>
          <w:trHeight w:val="126"/>
        </w:trPr>
        <w:tc>
          <w:tcPr>
            <w:tcW w:w="4392" w:type="dxa"/>
          </w:tcPr>
          <w:p w14:paraId="1B945DB1"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Sales</w:t>
            </w:r>
          </w:p>
        </w:tc>
        <w:tc>
          <w:tcPr>
            <w:tcW w:w="1170" w:type="dxa"/>
            <w:vAlign w:val="bottom"/>
          </w:tcPr>
          <w:p w14:paraId="25DB052D" w14:textId="62A0F911"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859.9</w:t>
            </w:r>
          </w:p>
        </w:tc>
        <w:tc>
          <w:tcPr>
            <w:tcW w:w="1080" w:type="dxa"/>
            <w:vAlign w:val="bottom"/>
          </w:tcPr>
          <w:p w14:paraId="5E6259D3" w14:textId="492A0CCE"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296.1</w:t>
            </w:r>
          </w:p>
        </w:tc>
        <w:tc>
          <w:tcPr>
            <w:tcW w:w="1170" w:type="dxa"/>
            <w:vAlign w:val="bottom"/>
          </w:tcPr>
          <w:p w14:paraId="7E1CE29E" w14:textId="6D3A11C0"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170" w:type="dxa"/>
            <w:vAlign w:val="bottom"/>
          </w:tcPr>
          <w:p w14:paraId="352EC7FA" w14:textId="11880115"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r>
      <w:tr w:rsidR="00693D73" w:rsidRPr="00693D73" w14:paraId="14AD73A8" w14:textId="77777777" w:rsidTr="00657D7F">
        <w:tc>
          <w:tcPr>
            <w:tcW w:w="4392" w:type="dxa"/>
          </w:tcPr>
          <w:p w14:paraId="3632083E" w14:textId="77777777" w:rsidR="00693D73" w:rsidRPr="00693D73" w:rsidRDefault="00693D73" w:rsidP="0046663D">
            <w:pPr>
              <w:spacing w:line="340" w:lineRule="exact"/>
              <w:ind w:right="-108"/>
              <w:rPr>
                <w:rFonts w:ascii="Arial" w:hAnsi="Arial" w:cs="Arial"/>
                <w:sz w:val="18"/>
                <w:szCs w:val="18"/>
                <w:highlight w:val="yellow"/>
              </w:rPr>
            </w:pPr>
            <w:r w:rsidRPr="00693D73">
              <w:rPr>
                <w:rFonts w:ascii="Arial" w:hAnsi="Arial" w:cs="Arial"/>
                <w:sz w:val="18"/>
                <w:szCs w:val="18"/>
              </w:rPr>
              <w:t>Sales of residential condominium units</w:t>
            </w:r>
          </w:p>
        </w:tc>
        <w:tc>
          <w:tcPr>
            <w:tcW w:w="1170" w:type="dxa"/>
            <w:vAlign w:val="bottom"/>
          </w:tcPr>
          <w:p w14:paraId="3873029F" w14:textId="67C7E790"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080" w:type="dxa"/>
            <w:vAlign w:val="bottom"/>
          </w:tcPr>
          <w:p w14:paraId="2F386E45" w14:textId="7E7072F0"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13.7</w:t>
            </w:r>
          </w:p>
        </w:tc>
        <w:tc>
          <w:tcPr>
            <w:tcW w:w="1170" w:type="dxa"/>
            <w:vAlign w:val="bottom"/>
          </w:tcPr>
          <w:p w14:paraId="22EB251C" w14:textId="3AF66596"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170" w:type="dxa"/>
            <w:vAlign w:val="bottom"/>
          </w:tcPr>
          <w:p w14:paraId="31FB670F" w14:textId="3DA06A39"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r>
      <w:tr w:rsidR="00693D73" w:rsidRPr="00693D73" w14:paraId="22B7510E" w14:textId="77777777" w:rsidTr="00657D7F">
        <w:trPr>
          <w:trHeight w:val="126"/>
        </w:trPr>
        <w:tc>
          <w:tcPr>
            <w:tcW w:w="4392" w:type="dxa"/>
          </w:tcPr>
          <w:p w14:paraId="5D3AB943" w14:textId="77777777" w:rsidR="00693D73" w:rsidRPr="00693D73" w:rsidRDefault="00693D73" w:rsidP="0046663D">
            <w:pPr>
              <w:spacing w:line="340" w:lineRule="exact"/>
              <w:ind w:right="-108"/>
              <w:rPr>
                <w:rFonts w:ascii="Arial" w:hAnsi="Arial" w:cs="Arial"/>
                <w:sz w:val="18"/>
                <w:szCs w:val="18"/>
                <w:highlight w:val="yellow"/>
              </w:rPr>
            </w:pPr>
            <w:r w:rsidRPr="00693D73">
              <w:rPr>
                <w:rFonts w:ascii="Arial" w:hAnsi="Arial" w:cs="Arial"/>
                <w:sz w:val="18"/>
                <w:szCs w:val="18"/>
              </w:rPr>
              <w:t>Rental and service income</w:t>
            </w:r>
          </w:p>
        </w:tc>
        <w:tc>
          <w:tcPr>
            <w:tcW w:w="1170" w:type="dxa"/>
            <w:vAlign w:val="bottom"/>
          </w:tcPr>
          <w:p w14:paraId="30E23940" w14:textId="19A403D6"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19.5</w:t>
            </w:r>
          </w:p>
        </w:tc>
        <w:tc>
          <w:tcPr>
            <w:tcW w:w="1080" w:type="dxa"/>
            <w:vAlign w:val="bottom"/>
          </w:tcPr>
          <w:p w14:paraId="71BB1407" w14:textId="157737CD"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2.9</w:t>
            </w:r>
          </w:p>
        </w:tc>
        <w:tc>
          <w:tcPr>
            <w:tcW w:w="1170" w:type="dxa"/>
            <w:vAlign w:val="bottom"/>
          </w:tcPr>
          <w:p w14:paraId="30FC5132" w14:textId="19A47A35"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0.3</w:t>
            </w:r>
          </w:p>
        </w:tc>
        <w:tc>
          <w:tcPr>
            <w:tcW w:w="1170" w:type="dxa"/>
            <w:vAlign w:val="bottom"/>
          </w:tcPr>
          <w:p w14:paraId="5AC3C05B" w14:textId="51667F7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1.2</w:t>
            </w:r>
          </w:p>
        </w:tc>
      </w:tr>
      <w:tr w:rsidR="00693D73" w:rsidRPr="00693D73" w14:paraId="381764A9" w14:textId="77777777" w:rsidTr="00657D7F">
        <w:tc>
          <w:tcPr>
            <w:tcW w:w="4392" w:type="dxa"/>
          </w:tcPr>
          <w:p w14:paraId="6DAD526F"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Services income from debts collection</w:t>
            </w:r>
          </w:p>
        </w:tc>
        <w:tc>
          <w:tcPr>
            <w:tcW w:w="1170" w:type="dxa"/>
            <w:vAlign w:val="bottom"/>
          </w:tcPr>
          <w:p w14:paraId="2D40700D" w14:textId="55F108B6"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52.7</w:t>
            </w:r>
          </w:p>
        </w:tc>
        <w:tc>
          <w:tcPr>
            <w:tcW w:w="1080" w:type="dxa"/>
            <w:vAlign w:val="bottom"/>
          </w:tcPr>
          <w:p w14:paraId="1C1762CA" w14:textId="54B69A75"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34.8</w:t>
            </w:r>
          </w:p>
        </w:tc>
        <w:tc>
          <w:tcPr>
            <w:tcW w:w="1170" w:type="dxa"/>
            <w:vAlign w:val="bottom"/>
          </w:tcPr>
          <w:p w14:paraId="48359E79" w14:textId="7C5055EA"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170" w:type="dxa"/>
            <w:vAlign w:val="bottom"/>
          </w:tcPr>
          <w:p w14:paraId="4C0D5F8C" w14:textId="106C2F27"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r>
      <w:tr w:rsidR="00693D73" w:rsidRPr="00693D73" w14:paraId="04F983DB" w14:textId="77777777" w:rsidTr="00657D7F">
        <w:tc>
          <w:tcPr>
            <w:tcW w:w="4392" w:type="dxa"/>
          </w:tcPr>
          <w:p w14:paraId="747D8953"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Management income</w:t>
            </w:r>
          </w:p>
        </w:tc>
        <w:tc>
          <w:tcPr>
            <w:tcW w:w="1170" w:type="dxa"/>
            <w:vAlign w:val="bottom"/>
          </w:tcPr>
          <w:p w14:paraId="0F0A1E81" w14:textId="63B39400" w:rsidR="00693D73" w:rsidRPr="00693D73" w:rsidRDefault="00F85D0C" w:rsidP="0046663D">
            <w:pPr>
              <w:tabs>
                <w:tab w:val="decimal" w:pos="522"/>
              </w:tabs>
              <w:spacing w:line="340" w:lineRule="exact"/>
              <w:ind w:right="42"/>
              <w:jc w:val="right"/>
              <w:rPr>
                <w:rFonts w:ascii="Arial" w:hAnsi="Arial" w:cs="Arial"/>
                <w:sz w:val="18"/>
                <w:szCs w:val="18"/>
              </w:rPr>
            </w:pPr>
            <w:r>
              <w:rPr>
                <w:rFonts w:ascii="Arial" w:hAnsi="Arial" w:cs="Arial"/>
                <w:sz w:val="18"/>
                <w:szCs w:val="18"/>
              </w:rPr>
              <w:t>29.1</w:t>
            </w:r>
          </w:p>
        </w:tc>
        <w:tc>
          <w:tcPr>
            <w:tcW w:w="1080" w:type="dxa"/>
            <w:vAlign w:val="bottom"/>
          </w:tcPr>
          <w:p w14:paraId="1240FD54" w14:textId="6F71157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10.5</w:t>
            </w:r>
          </w:p>
        </w:tc>
        <w:tc>
          <w:tcPr>
            <w:tcW w:w="1170" w:type="dxa"/>
            <w:vAlign w:val="bottom"/>
          </w:tcPr>
          <w:p w14:paraId="62433769" w14:textId="1F10F2AB" w:rsidR="00693D73" w:rsidRPr="00693D73" w:rsidRDefault="00F85D0C" w:rsidP="0046663D">
            <w:pPr>
              <w:tabs>
                <w:tab w:val="decimal" w:pos="522"/>
              </w:tabs>
              <w:spacing w:line="340" w:lineRule="exact"/>
              <w:ind w:right="42"/>
              <w:jc w:val="right"/>
              <w:rPr>
                <w:rFonts w:ascii="Arial" w:hAnsi="Arial" w:cs="Arial"/>
                <w:sz w:val="18"/>
                <w:szCs w:val="18"/>
              </w:rPr>
            </w:pPr>
            <w:r>
              <w:rPr>
                <w:rFonts w:ascii="Arial" w:hAnsi="Arial" w:cs="Arial"/>
                <w:sz w:val="18"/>
                <w:szCs w:val="18"/>
              </w:rPr>
              <w:t>28.5</w:t>
            </w:r>
          </w:p>
        </w:tc>
        <w:tc>
          <w:tcPr>
            <w:tcW w:w="1170" w:type="dxa"/>
            <w:vAlign w:val="bottom"/>
          </w:tcPr>
          <w:p w14:paraId="47B1A451" w14:textId="0FA49991"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10.5</w:t>
            </w:r>
          </w:p>
        </w:tc>
      </w:tr>
      <w:tr w:rsidR="00693D73" w:rsidRPr="00693D73" w14:paraId="0DA3BCA6" w14:textId="77777777" w:rsidTr="00822F8B">
        <w:tc>
          <w:tcPr>
            <w:tcW w:w="4392" w:type="dxa"/>
          </w:tcPr>
          <w:p w14:paraId="73442686"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Other income</w:t>
            </w:r>
          </w:p>
        </w:tc>
        <w:tc>
          <w:tcPr>
            <w:tcW w:w="1170" w:type="dxa"/>
            <w:vAlign w:val="bottom"/>
          </w:tcPr>
          <w:p w14:paraId="1886C4D7" w14:textId="11303788"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7.2</w:t>
            </w:r>
          </w:p>
        </w:tc>
        <w:tc>
          <w:tcPr>
            <w:tcW w:w="1080" w:type="dxa"/>
            <w:vAlign w:val="bottom"/>
          </w:tcPr>
          <w:p w14:paraId="053A1DC9" w14:textId="001CBD37"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7.0</w:t>
            </w:r>
          </w:p>
        </w:tc>
        <w:tc>
          <w:tcPr>
            <w:tcW w:w="1170" w:type="dxa"/>
          </w:tcPr>
          <w:p w14:paraId="21956BE8" w14:textId="6993A89E"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170" w:type="dxa"/>
          </w:tcPr>
          <w:p w14:paraId="7C596C7C" w14:textId="0A00B913"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0.1</w:t>
            </w:r>
          </w:p>
        </w:tc>
      </w:tr>
      <w:tr w:rsidR="00693D73" w:rsidRPr="00693D73" w14:paraId="19CC2407" w14:textId="77777777" w:rsidTr="00822F8B">
        <w:tc>
          <w:tcPr>
            <w:tcW w:w="4392" w:type="dxa"/>
          </w:tcPr>
          <w:p w14:paraId="5D88D97C"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Dividend income</w:t>
            </w:r>
          </w:p>
        </w:tc>
        <w:tc>
          <w:tcPr>
            <w:tcW w:w="1170" w:type="dxa"/>
            <w:vAlign w:val="bottom"/>
          </w:tcPr>
          <w:p w14:paraId="660C5831" w14:textId="60B8AABB"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177.5</w:t>
            </w:r>
          </w:p>
        </w:tc>
        <w:tc>
          <w:tcPr>
            <w:tcW w:w="1080" w:type="dxa"/>
            <w:vAlign w:val="bottom"/>
          </w:tcPr>
          <w:p w14:paraId="02A02A18" w14:textId="26C258EC"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52.6</w:t>
            </w:r>
          </w:p>
        </w:tc>
        <w:tc>
          <w:tcPr>
            <w:tcW w:w="1170" w:type="dxa"/>
          </w:tcPr>
          <w:p w14:paraId="557B8979" w14:textId="08DA1FEB"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177.5</w:t>
            </w:r>
          </w:p>
        </w:tc>
        <w:tc>
          <w:tcPr>
            <w:tcW w:w="1170" w:type="dxa"/>
            <w:vAlign w:val="bottom"/>
          </w:tcPr>
          <w:p w14:paraId="7F55CDFB" w14:textId="5EA62FE1"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52.6</w:t>
            </w:r>
          </w:p>
        </w:tc>
      </w:tr>
      <w:tr w:rsidR="00693D73" w:rsidRPr="00693D73" w14:paraId="1DDF97C4" w14:textId="77777777" w:rsidTr="00822F8B">
        <w:tc>
          <w:tcPr>
            <w:tcW w:w="4392" w:type="dxa"/>
          </w:tcPr>
          <w:p w14:paraId="397DC806"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Interest income</w:t>
            </w:r>
          </w:p>
        </w:tc>
        <w:tc>
          <w:tcPr>
            <w:tcW w:w="1170" w:type="dxa"/>
            <w:vAlign w:val="bottom"/>
          </w:tcPr>
          <w:p w14:paraId="296F732F" w14:textId="3307271B"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080" w:type="dxa"/>
            <w:vAlign w:val="bottom"/>
          </w:tcPr>
          <w:p w14:paraId="33A2A638" w14:textId="60768717"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7.3</w:t>
            </w:r>
          </w:p>
        </w:tc>
        <w:tc>
          <w:tcPr>
            <w:tcW w:w="1170" w:type="dxa"/>
          </w:tcPr>
          <w:p w14:paraId="01CF8B83" w14:textId="3E297697"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170" w:type="dxa"/>
          </w:tcPr>
          <w:p w14:paraId="1227D9EA" w14:textId="66E6E043"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6.6</w:t>
            </w:r>
          </w:p>
        </w:tc>
      </w:tr>
      <w:tr w:rsidR="00693D73" w:rsidRPr="00693D73" w14:paraId="518786EE" w14:textId="77777777" w:rsidTr="00657D7F">
        <w:tc>
          <w:tcPr>
            <w:tcW w:w="4392" w:type="dxa"/>
          </w:tcPr>
          <w:p w14:paraId="478ECE2D"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Revenue from selling digital tokens</w:t>
            </w:r>
          </w:p>
        </w:tc>
        <w:tc>
          <w:tcPr>
            <w:tcW w:w="1170" w:type="dxa"/>
            <w:vAlign w:val="bottom"/>
          </w:tcPr>
          <w:p w14:paraId="4C885F93" w14:textId="57B754A6"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080" w:type="dxa"/>
            <w:vAlign w:val="bottom"/>
          </w:tcPr>
          <w:p w14:paraId="26C77254" w14:textId="75384488"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0.4</w:t>
            </w:r>
          </w:p>
        </w:tc>
        <w:tc>
          <w:tcPr>
            <w:tcW w:w="1170" w:type="dxa"/>
            <w:vAlign w:val="bottom"/>
          </w:tcPr>
          <w:p w14:paraId="4C79D7E2" w14:textId="0AAA1C2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170" w:type="dxa"/>
            <w:vAlign w:val="bottom"/>
          </w:tcPr>
          <w:p w14:paraId="795BCAFF" w14:textId="5632C9CE"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r>
      <w:tr w:rsidR="00693D73" w:rsidRPr="00693D73" w14:paraId="5C5FFC65" w14:textId="77777777" w:rsidTr="00822F8B">
        <w:tc>
          <w:tcPr>
            <w:tcW w:w="4392" w:type="dxa"/>
          </w:tcPr>
          <w:p w14:paraId="29179F6C"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Purchase of loans receivable</w:t>
            </w:r>
          </w:p>
        </w:tc>
        <w:tc>
          <w:tcPr>
            <w:tcW w:w="1170" w:type="dxa"/>
            <w:vAlign w:val="bottom"/>
          </w:tcPr>
          <w:p w14:paraId="0A4BC1F6" w14:textId="5022EE02" w:rsidR="00693D73" w:rsidRPr="00693D73" w:rsidRDefault="00305C61" w:rsidP="0046663D">
            <w:pPr>
              <w:tabs>
                <w:tab w:val="decimal" w:pos="522"/>
              </w:tabs>
              <w:spacing w:line="340" w:lineRule="exact"/>
              <w:ind w:right="42"/>
              <w:jc w:val="right"/>
              <w:rPr>
                <w:rFonts w:ascii="Arial" w:hAnsi="Arial" w:cs="Arial"/>
                <w:sz w:val="18"/>
                <w:szCs w:val="18"/>
              </w:rPr>
            </w:pPr>
            <w:r>
              <w:rPr>
                <w:rFonts w:ascii="Arial" w:hAnsi="Arial" w:cs="Arial"/>
                <w:sz w:val="18"/>
                <w:szCs w:val="18"/>
              </w:rPr>
              <w:t>201.2</w:t>
            </w:r>
          </w:p>
        </w:tc>
        <w:tc>
          <w:tcPr>
            <w:tcW w:w="1080" w:type="dxa"/>
            <w:vAlign w:val="bottom"/>
          </w:tcPr>
          <w:p w14:paraId="175CB809" w14:textId="07719D13"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58.9</w:t>
            </w:r>
          </w:p>
        </w:tc>
        <w:tc>
          <w:tcPr>
            <w:tcW w:w="1170" w:type="dxa"/>
          </w:tcPr>
          <w:p w14:paraId="5B0CF78D" w14:textId="2CA388A4"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c>
          <w:tcPr>
            <w:tcW w:w="1170" w:type="dxa"/>
          </w:tcPr>
          <w:p w14:paraId="1B81C49A" w14:textId="4A7CCFCE"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r>
      <w:tr w:rsidR="00693D73" w:rsidRPr="00693D73" w14:paraId="1CA417CE" w14:textId="77777777" w:rsidTr="00657D7F">
        <w:tc>
          <w:tcPr>
            <w:tcW w:w="4392" w:type="dxa"/>
          </w:tcPr>
          <w:p w14:paraId="69628E39"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Purchase of assets</w:t>
            </w:r>
          </w:p>
        </w:tc>
        <w:tc>
          <w:tcPr>
            <w:tcW w:w="1170" w:type="dxa"/>
            <w:vAlign w:val="bottom"/>
          </w:tcPr>
          <w:p w14:paraId="04F71141" w14:textId="18BDD1E6"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1.1</w:t>
            </w:r>
          </w:p>
        </w:tc>
        <w:tc>
          <w:tcPr>
            <w:tcW w:w="1080" w:type="dxa"/>
            <w:vAlign w:val="bottom"/>
          </w:tcPr>
          <w:p w14:paraId="155D9759" w14:textId="7C58AC05"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3.</w:t>
            </w:r>
            <w:r w:rsidRPr="00693D73">
              <w:rPr>
                <w:rFonts w:ascii="Arial" w:hAnsi="Arial" w:cs="Arial"/>
                <w:sz w:val="18"/>
                <w:szCs w:val="18"/>
              </w:rPr>
              <w:t>2</w:t>
            </w:r>
          </w:p>
        </w:tc>
        <w:tc>
          <w:tcPr>
            <w:tcW w:w="1170" w:type="dxa"/>
            <w:vAlign w:val="bottom"/>
          </w:tcPr>
          <w:p w14:paraId="4283F5AB" w14:textId="70CC4528"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0.5</w:t>
            </w:r>
          </w:p>
        </w:tc>
        <w:tc>
          <w:tcPr>
            <w:tcW w:w="1170" w:type="dxa"/>
            <w:vAlign w:val="bottom"/>
          </w:tcPr>
          <w:p w14:paraId="5B746DC5" w14:textId="23782C94"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3.0</w:t>
            </w:r>
          </w:p>
        </w:tc>
      </w:tr>
      <w:tr w:rsidR="00693D73" w:rsidRPr="00693D73" w14:paraId="12A96220" w14:textId="77777777" w:rsidTr="00657D7F">
        <w:tc>
          <w:tcPr>
            <w:tcW w:w="4392" w:type="dxa"/>
          </w:tcPr>
          <w:p w14:paraId="5E31E944"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Sales promotion expenses</w:t>
            </w:r>
          </w:p>
        </w:tc>
        <w:tc>
          <w:tcPr>
            <w:tcW w:w="1170" w:type="dxa"/>
            <w:vAlign w:val="bottom"/>
          </w:tcPr>
          <w:p w14:paraId="3BCEAEB8" w14:textId="67860DC9"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1.8</w:t>
            </w:r>
          </w:p>
        </w:tc>
        <w:tc>
          <w:tcPr>
            <w:tcW w:w="1080" w:type="dxa"/>
            <w:vAlign w:val="bottom"/>
          </w:tcPr>
          <w:p w14:paraId="03119A98" w14:textId="4DD4D23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1.1</w:t>
            </w:r>
          </w:p>
        </w:tc>
        <w:tc>
          <w:tcPr>
            <w:tcW w:w="1170" w:type="dxa"/>
            <w:vAlign w:val="bottom"/>
          </w:tcPr>
          <w:p w14:paraId="55647336" w14:textId="7890AEE3"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09A4CF17" w14:textId="63E3A6CD"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r>
      <w:tr w:rsidR="00693D73" w:rsidRPr="00693D73" w14:paraId="173FD834" w14:textId="77777777" w:rsidTr="00657D7F">
        <w:tc>
          <w:tcPr>
            <w:tcW w:w="4392" w:type="dxa"/>
          </w:tcPr>
          <w:p w14:paraId="07262505" w14:textId="77777777" w:rsidR="00693D73" w:rsidRPr="00693D73" w:rsidRDefault="00693D73" w:rsidP="0046663D">
            <w:pPr>
              <w:spacing w:line="340" w:lineRule="exact"/>
              <w:ind w:right="-108"/>
              <w:rPr>
                <w:rFonts w:ascii="Arial" w:hAnsi="Arial" w:cs="Arial"/>
                <w:sz w:val="18"/>
                <w:szCs w:val="18"/>
                <w:cs/>
              </w:rPr>
            </w:pPr>
            <w:r w:rsidRPr="00693D73">
              <w:rPr>
                <w:rFonts w:ascii="Arial" w:hAnsi="Arial" w:cs="Arial"/>
                <w:sz w:val="18"/>
                <w:szCs w:val="18"/>
              </w:rPr>
              <w:t>Commission fees</w:t>
            </w:r>
          </w:p>
        </w:tc>
        <w:tc>
          <w:tcPr>
            <w:tcW w:w="1170" w:type="dxa"/>
            <w:vAlign w:val="bottom"/>
          </w:tcPr>
          <w:p w14:paraId="5D66D78E" w14:textId="61923BCA"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0.9</w:t>
            </w:r>
          </w:p>
        </w:tc>
        <w:tc>
          <w:tcPr>
            <w:tcW w:w="1080" w:type="dxa"/>
            <w:vAlign w:val="bottom"/>
          </w:tcPr>
          <w:p w14:paraId="4D6838E7" w14:textId="79AFD03C"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1.7</w:t>
            </w:r>
          </w:p>
        </w:tc>
        <w:tc>
          <w:tcPr>
            <w:tcW w:w="1170" w:type="dxa"/>
            <w:vAlign w:val="bottom"/>
          </w:tcPr>
          <w:p w14:paraId="325BD959" w14:textId="68D47FC3"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vAlign w:val="bottom"/>
          </w:tcPr>
          <w:p w14:paraId="08AE0699" w14:textId="6D147DE7"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r>
      <w:tr w:rsidR="00693D73" w:rsidRPr="00693D73" w14:paraId="77F9038D" w14:textId="77777777" w:rsidTr="00657D7F">
        <w:tc>
          <w:tcPr>
            <w:tcW w:w="4392" w:type="dxa"/>
          </w:tcPr>
          <w:p w14:paraId="0755F459" w14:textId="7777777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Other expenses</w:t>
            </w:r>
          </w:p>
        </w:tc>
        <w:tc>
          <w:tcPr>
            <w:tcW w:w="1170" w:type="dxa"/>
            <w:vAlign w:val="bottom"/>
          </w:tcPr>
          <w:p w14:paraId="078BA951" w14:textId="3B364052"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1.2</w:t>
            </w:r>
          </w:p>
        </w:tc>
        <w:tc>
          <w:tcPr>
            <w:tcW w:w="1080" w:type="dxa"/>
            <w:vAlign w:val="bottom"/>
          </w:tcPr>
          <w:p w14:paraId="13EB37A2" w14:textId="76E6E4F6"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10.4</w:t>
            </w:r>
          </w:p>
        </w:tc>
        <w:tc>
          <w:tcPr>
            <w:tcW w:w="1170" w:type="dxa"/>
            <w:vAlign w:val="bottom"/>
          </w:tcPr>
          <w:p w14:paraId="41C205F6" w14:textId="12EAB4CB"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0.1</w:t>
            </w:r>
          </w:p>
        </w:tc>
        <w:tc>
          <w:tcPr>
            <w:tcW w:w="1170" w:type="dxa"/>
            <w:vAlign w:val="bottom"/>
          </w:tcPr>
          <w:p w14:paraId="4B6B8C7A" w14:textId="5333750D"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0.4</w:t>
            </w:r>
          </w:p>
        </w:tc>
      </w:tr>
      <w:tr w:rsidR="00693D73" w:rsidRPr="00693D73" w14:paraId="55BECEA1" w14:textId="77777777" w:rsidTr="00657D7F">
        <w:tc>
          <w:tcPr>
            <w:tcW w:w="5562" w:type="dxa"/>
            <w:gridSpan w:val="2"/>
          </w:tcPr>
          <w:p w14:paraId="270A3342" w14:textId="3B8CE9CE" w:rsidR="00693D73" w:rsidRPr="00693D73" w:rsidRDefault="00693D73" w:rsidP="0046663D">
            <w:pPr>
              <w:tabs>
                <w:tab w:val="decimal" w:pos="467"/>
              </w:tabs>
              <w:spacing w:line="340" w:lineRule="exact"/>
              <w:jc w:val="both"/>
              <w:rPr>
                <w:rFonts w:ascii="Arial" w:hAnsi="Arial" w:cs="Arial"/>
                <w:sz w:val="18"/>
                <w:szCs w:val="18"/>
              </w:rPr>
            </w:pPr>
            <w:r w:rsidRPr="00693D73">
              <w:rPr>
                <w:rFonts w:ascii="Arial" w:hAnsi="Arial" w:cs="Arial"/>
                <w:sz w:val="18"/>
                <w:szCs w:val="18"/>
                <w:u w:val="single"/>
              </w:rPr>
              <w:t>Transactions with related</w:t>
            </w:r>
            <w:r w:rsidR="00833904">
              <w:rPr>
                <w:rFonts w:ascii="Arial" w:hAnsi="Arial" w:cs="Arial"/>
                <w:sz w:val="18"/>
                <w:szCs w:val="18"/>
                <w:u w:val="single"/>
              </w:rPr>
              <w:t xml:space="preserve"> </w:t>
            </w:r>
            <w:r w:rsidRPr="00693D73">
              <w:rPr>
                <w:rFonts w:ascii="Arial" w:hAnsi="Arial" w:cs="Arial"/>
                <w:sz w:val="18"/>
                <w:szCs w:val="18"/>
                <w:u w:val="single"/>
              </w:rPr>
              <w:t>parties</w:t>
            </w:r>
          </w:p>
        </w:tc>
        <w:tc>
          <w:tcPr>
            <w:tcW w:w="1080" w:type="dxa"/>
            <w:vAlign w:val="bottom"/>
          </w:tcPr>
          <w:p w14:paraId="4D5D2858" w14:textId="77777777" w:rsidR="00693D73" w:rsidRPr="00693D73" w:rsidRDefault="00693D73" w:rsidP="0046663D">
            <w:pPr>
              <w:spacing w:line="340" w:lineRule="exact"/>
              <w:ind w:right="42"/>
              <w:jc w:val="right"/>
              <w:rPr>
                <w:rFonts w:ascii="Arial" w:hAnsi="Arial" w:cs="Arial"/>
                <w:sz w:val="18"/>
                <w:szCs w:val="18"/>
              </w:rPr>
            </w:pPr>
          </w:p>
        </w:tc>
        <w:tc>
          <w:tcPr>
            <w:tcW w:w="1170" w:type="dxa"/>
            <w:vAlign w:val="bottom"/>
          </w:tcPr>
          <w:p w14:paraId="09E188BF"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c>
          <w:tcPr>
            <w:tcW w:w="1170" w:type="dxa"/>
            <w:vAlign w:val="bottom"/>
          </w:tcPr>
          <w:p w14:paraId="2C47B385" w14:textId="77777777" w:rsidR="00693D73" w:rsidRPr="00693D73" w:rsidRDefault="00693D73" w:rsidP="0046663D">
            <w:pPr>
              <w:tabs>
                <w:tab w:val="decimal" w:pos="522"/>
              </w:tabs>
              <w:spacing w:line="340" w:lineRule="exact"/>
              <w:ind w:right="42"/>
              <w:jc w:val="right"/>
              <w:rPr>
                <w:rFonts w:ascii="Arial" w:hAnsi="Arial" w:cs="Arial"/>
                <w:sz w:val="18"/>
                <w:szCs w:val="18"/>
              </w:rPr>
            </w:pPr>
          </w:p>
        </w:tc>
      </w:tr>
      <w:tr w:rsidR="00693D73" w:rsidRPr="00693D73" w14:paraId="29E75C82" w14:textId="77777777" w:rsidTr="001D6579">
        <w:tc>
          <w:tcPr>
            <w:tcW w:w="4392" w:type="dxa"/>
          </w:tcPr>
          <w:p w14:paraId="286195FE" w14:textId="5985A8E7" w:rsidR="00693D73" w:rsidRPr="00693D73" w:rsidRDefault="00693D73" w:rsidP="0046663D">
            <w:pPr>
              <w:spacing w:line="340" w:lineRule="exact"/>
              <w:ind w:right="-108"/>
              <w:rPr>
                <w:rFonts w:ascii="Arial" w:hAnsi="Arial" w:cs="Arial"/>
                <w:sz w:val="18"/>
                <w:szCs w:val="18"/>
              </w:rPr>
            </w:pPr>
            <w:r w:rsidRPr="00693D73">
              <w:rPr>
                <w:rFonts w:ascii="Arial" w:hAnsi="Arial" w:cs="Arial"/>
                <w:sz w:val="18"/>
                <w:szCs w:val="18"/>
              </w:rPr>
              <w:t>Insurance income</w:t>
            </w:r>
          </w:p>
        </w:tc>
        <w:tc>
          <w:tcPr>
            <w:tcW w:w="1170" w:type="dxa"/>
            <w:vAlign w:val="bottom"/>
          </w:tcPr>
          <w:p w14:paraId="42C3ECB1" w14:textId="51269A4D"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4.6</w:t>
            </w:r>
          </w:p>
        </w:tc>
        <w:tc>
          <w:tcPr>
            <w:tcW w:w="1080" w:type="dxa"/>
          </w:tcPr>
          <w:p w14:paraId="715C1DB6" w14:textId="2D310FF4" w:rsidR="00693D73" w:rsidRPr="00693D73" w:rsidRDefault="00693D73" w:rsidP="0046663D">
            <w:pPr>
              <w:spacing w:line="340" w:lineRule="exact"/>
              <w:ind w:right="42"/>
              <w:jc w:val="right"/>
              <w:rPr>
                <w:rFonts w:ascii="Arial" w:hAnsi="Arial" w:cs="Arial"/>
                <w:sz w:val="18"/>
                <w:szCs w:val="18"/>
              </w:rPr>
            </w:pPr>
            <w:r w:rsidRPr="00693D73">
              <w:rPr>
                <w:rFonts w:ascii="Arial" w:hAnsi="Arial" w:cs="Arial"/>
                <w:sz w:val="18"/>
                <w:szCs w:val="18"/>
                <w:cs/>
              </w:rPr>
              <w:t>-</w:t>
            </w:r>
          </w:p>
        </w:tc>
        <w:tc>
          <w:tcPr>
            <w:tcW w:w="1170" w:type="dxa"/>
          </w:tcPr>
          <w:p w14:paraId="75ECC008" w14:textId="4E3DD22A"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rPr>
              <w:t>-</w:t>
            </w:r>
          </w:p>
        </w:tc>
        <w:tc>
          <w:tcPr>
            <w:tcW w:w="1170" w:type="dxa"/>
          </w:tcPr>
          <w:p w14:paraId="168FE8EC" w14:textId="1AACCAA5" w:rsidR="00693D73" w:rsidRPr="00693D73" w:rsidRDefault="00693D73" w:rsidP="0046663D">
            <w:pPr>
              <w:tabs>
                <w:tab w:val="decimal" w:pos="522"/>
              </w:tabs>
              <w:spacing w:line="340" w:lineRule="exact"/>
              <w:ind w:right="42"/>
              <w:jc w:val="right"/>
              <w:rPr>
                <w:rFonts w:ascii="Arial" w:hAnsi="Arial" w:cs="Arial"/>
                <w:sz w:val="18"/>
                <w:szCs w:val="18"/>
              </w:rPr>
            </w:pPr>
            <w:r w:rsidRPr="00693D73">
              <w:rPr>
                <w:rFonts w:ascii="Arial" w:hAnsi="Arial" w:cs="Arial"/>
                <w:sz w:val="18"/>
                <w:szCs w:val="18"/>
                <w:cs/>
              </w:rPr>
              <w:t>-</w:t>
            </w:r>
          </w:p>
        </w:tc>
      </w:tr>
    </w:tbl>
    <w:p w14:paraId="67CC12C3" w14:textId="77777777" w:rsidR="00DE7CE1" w:rsidRDefault="00DE7CE1" w:rsidP="006D5565">
      <w:pPr>
        <w:overflowPunct/>
        <w:autoSpaceDE/>
        <w:autoSpaceDN/>
        <w:adjustRightInd/>
        <w:spacing w:before="240" w:after="120" w:line="380" w:lineRule="exact"/>
        <w:ind w:left="547"/>
        <w:jc w:val="thaiDistribute"/>
        <w:textAlignment w:val="auto"/>
        <w:rPr>
          <w:rFonts w:ascii="Arial" w:hAnsi="Arial" w:cs="Arial"/>
          <w:sz w:val="22"/>
          <w:szCs w:val="22"/>
        </w:rPr>
      </w:pPr>
    </w:p>
    <w:p w14:paraId="51E40B40" w14:textId="77777777" w:rsidR="00DE7CE1" w:rsidRDefault="00DE7CE1">
      <w:pPr>
        <w:overflowPunct/>
        <w:autoSpaceDE/>
        <w:autoSpaceDN/>
        <w:adjustRightInd/>
        <w:textAlignment w:val="auto"/>
        <w:rPr>
          <w:rFonts w:ascii="Arial" w:hAnsi="Arial" w:cs="Arial"/>
          <w:sz w:val="22"/>
          <w:szCs w:val="22"/>
        </w:rPr>
      </w:pPr>
      <w:r>
        <w:rPr>
          <w:rFonts w:ascii="Arial" w:hAnsi="Arial" w:cs="Arial"/>
          <w:sz w:val="22"/>
          <w:szCs w:val="22"/>
        </w:rPr>
        <w:br w:type="page"/>
      </w:r>
    </w:p>
    <w:p w14:paraId="581A50D5" w14:textId="1AF8B27C" w:rsidR="007030BD" w:rsidRDefault="006904D2" w:rsidP="006D5565">
      <w:pPr>
        <w:overflowPunct/>
        <w:autoSpaceDE/>
        <w:autoSpaceDN/>
        <w:adjustRightInd/>
        <w:spacing w:before="240" w:after="120" w:line="380" w:lineRule="exact"/>
        <w:ind w:left="547"/>
        <w:jc w:val="thaiDistribute"/>
        <w:textAlignment w:val="auto"/>
        <w:rPr>
          <w:rFonts w:ascii="Arial" w:hAnsi="Arial" w:cs="Arial"/>
          <w:sz w:val="22"/>
          <w:szCs w:val="22"/>
        </w:rPr>
      </w:pPr>
      <w:r>
        <w:rPr>
          <w:rFonts w:ascii="Arial" w:hAnsi="Arial" w:cs="Arial"/>
          <w:sz w:val="22"/>
          <w:szCs w:val="22"/>
        </w:rPr>
        <w:lastRenderedPageBreak/>
        <w:t>T</w:t>
      </w:r>
      <w:r w:rsidR="007030BD" w:rsidRPr="003A23F0">
        <w:rPr>
          <w:rFonts w:ascii="Arial" w:hAnsi="Arial" w:cs="Arial"/>
          <w:sz w:val="22"/>
          <w:szCs w:val="22"/>
        </w:rPr>
        <w:t xml:space="preserve">he balances of the accounts between the </w:t>
      </w:r>
      <w:r>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51"/>
        <w:gridCol w:w="1099"/>
        <w:gridCol w:w="49"/>
        <w:gridCol w:w="1147"/>
        <w:gridCol w:w="64"/>
        <w:gridCol w:w="1087"/>
      </w:tblGrid>
      <w:tr w:rsidR="007030BD" w:rsidRPr="00E4371C" w14:paraId="6C85B207" w14:textId="77777777" w:rsidTr="001B08F4">
        <w:tc>
          <w:tcPr>
            <w:tcW w:w="9097" w:type="dxa"/>
            <w:gridSpan w:val="7"/>
            <w:vAlign w:val="bottom"/>
          </w:tcPr>
          <w:p w14:paraId="049BEAA7" w14:textId="77777777" w:rsidR="007030BD" w:rsidRPr="00EE5010" w:rsidRDefault="007030BD" w:rsidP="0046663D">
            <w:pPr>
              <w:tabs>
                <w:tab w:val="left" w:pos="900"/>
                <w:tab w:val="left" w:pos="1440"/>
              </w:tabs>
              <w:spacing w:line="34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14:paraId="47A905E1" w14:textId="77777777" w:rsidTr="001B08F4">
        <w:tc>
          <w:tcPr>
            <w:tcW w:w="4500" w:type="dxa"/>
            <w:vAlign w:val="bottom"/>
          </w:tcPr>
          <w:p w14:paraId="600B9A92" w14:textId="77777777" w:rsidR="007030BD" w:rsidRPr="00EE5010" w:rsidRDefault="007030BD" w:rsidP="0046663D">
            <w:pPr>
              <w:spacing w:line="340" w:lineRule="exact"/>
              <w:jc w:val="center"/>
              <w:rPr>
                <w:rFonts w:ascii="Arial" w:hAnsi="Arial"/>
                <w:sz w:val="16"/>
                <w:szCs w:val="16"/>
              </w:rPr>
            </w:pPr>
          </w:p>
        </w:tc>
        <w:tc>
          <w:tcPr>
            <w:tcW w:w="2299" w:type="dxa"/>
            <w:gridSpan w:val="3"/>
            <w:vAlign w:val="bottom"/>
          </w:tcPr>
          <w:p w14:paraId="3835BFC3" w14:textId="77777777" w:rsidR="007030BD" w:rsidRPr="00EE5010" w:rsidRDefault="007030BD" w:rsidP="0046663D">
            <w:pPr>
              <w:pBdr>
                <w:bottom w:val="single" w:sz="4" w:space="1" w:color="auto"/>
              </w:pBdr>
              <w:tabs>
                <w:tab w:val="decimal" w:pos="792"/>
              </w:tabs>
              <w:spacing w:line="340" w:lineRule="exact"/>
              <w:jc w:val="center"/>
              <w:rPr>
                <w:rFonts w:ascii="Arial" w:hAnsi="Arial" w:cs="Arial"/>
                <w:sz w:val="16"/>
                <w:szCs w:val="16"/>
              </w:rPr>
            </w:pPr>
            <w:r w:rsidRPr="00EE5010">
              <w:rPr>
                <w:rFonts w:ascii="Arial" w:hAnsi="Arial" w:cs="Arial"/>
                <w:sz w:val="16"/>
                <w:szCs w:val="16"/>
              </w:rPr>
              <w:t>Consolidated</w:t>
            </w:r>
          </w:p>
          <w:p w14:paraId="010A64D3" w14:textId="77777777" w:rsidR="007030BD" w:rsidRPr="00EE5010" w:rsidRDefault="007030BD" w:rsidP="0046663D">
            <w:pPr>
              <w:pBdr>
                <w:bottom w:val="single" w:sz="4" w:space="1" w:color="auto"/>
              </w:pBdr>
              <w:tabs>
                <w:tab w:val="decimal" w:pos="792"/>
              </w:tabs>
              <w:spacing w:line="340" w:lineRule="exact"/>
              <w:jc w:val="center"/>
              <w:rPr>
                <w:rFonts w:ascii="Arial" w:hAnsi="Arial" w:cs="Arial"/>
                <w:sz w:val="16"/>
                <w:szCs w:val="16"/>
              </w:rPr>
            </w:pPr>
            <w:r w:rsidRPr="00EE5010">
              <w:rPr>
                <w:rFonts w:ascii="Arial" w:hAnsi="Arial" w:cs="Arial"/>
                <w:sz w:val="16"/>
                <w:szCs w:val="16"/>
              </w:rPr>
              <w:t>financial statements</w:t>
            </w:r>
          </w:p>
        </w:tc>
        <w:tc>
          <w:tcPr>
            <w:tcW w:w="2298" w:type="dxa"/>
            <w:gridSpan w:val="3"/>
            <w:vAlign w:val="bottom"/>
          </w:tcPr>
          <w:p w14:paraId="06CAA2FC" w14:textId="77777777" w:rsidR="007030BD" w:rsidRPr="00EE5010" w:rsidRDefault="007030BD" w:rsidP="0046663D">
            <w:pPr>
              <w:pBdr>
                <w:bottom w:val="single" w:sz="4" w:space="1" w:color="auto"/>
              </w:pBdr>
              <w:tabs>
                <w:tab w:val="decimal" w:pos="792"/>
              </w:tabs>
              <w:spacing w:line="340" w:lineRule="exact"/>
              <w:jc w:val="center"/>
              <w:rPr>
                <w:rFonts w:ascii="Arial" w:hAnsi="Arial" w:cs="Arial"/>
                <w:sz w:val="16"/>
                <w:szCs w:val="16"/>
              </w:rPr>
            </w:pPr>
            <w:r w:rsidRPr="00EE5010">
              <w:rPr>
                <w:rFonts w:ascii="Arial" w:hAnsi="Arial" w:cs="Arial"/>
                <w:sz w:val="16"/>
                <w:szCs w:val="16"/>
              </w:rPr>
              <w:t>Separate</w:t>
            </w:r>
          </w:p>
          <w:p w14:paraId="26DB5718" w14:textId="77777777" w:rsidR="007030BD" w:rsidRPr="00EE5010" w:rsidRDefault="007030BD" w:rsidP="0046663D">
            <w:pPr>
              <w:pBdr>
                <w:bottom w:val="single" w:sz="4" w:space="1" w:color="auto"/>
              </w:pBdr>
              <w:tabs>
                <w:tab w:val="decimal" w:pos="792"/>
              </w:tabs>
              <w:spacing w:line="34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14:paraId="3A852FB2" w14:textId="77777777" w:rsidTr="001B08F4">
        <w:tc>
          <w:tcPr>
            <w:tcW w:w="4500" w:type="dxa"/>
            <w:vAlign w:val="bottom"/>
          </w:tcPr>
          <w:p w14:paraId="3A5355E1" w14:textId="77777777" w:rsidR="00FB6E62" w:rsidRPr="00EE5010" w:rsidRDefault="00FB6E62" w:rsidP="0046663D">
            <w:pPr>
              <w:spacing w:line="340" w:lineRule="exact"/>
              <w:jc w:val="thaiDistribute"/>
              <w:rPr>
                <w:rFonts w:ascii="Arial" w:hAnsi="Arial"/>
                <w:sz w:val="16"/>
                <w:szCs w:val="16"/>
              </w:rPr>
            </w:pPr>
          </w:p>
        </w:tc>
        <w:tc>
          <w:tcPr>
            <w:tcW w:w="1151" w:type="dxa"/>
          </w:tcPr>
          <w:p w14:paraId="2A125F53" w14:textId="6CCD0113" w:rsidR="00FB6E62" w:rsidRPr="000D3712" w:rsidRDefault="00533853" w:rsidP="0046663D">
            <w:pPr>
              <w:tabs>
                <w:tab w:val="left" w:pos="2160"/>
              </w:tabs>
              <w:spacing w:line="340" w:lineRule="exact"/>
              <w:ind w:left="-108" w:right="-108"/>
              <w:jc w:val="center"/>
              <w:rPr>
                <w:rFonts w:ascii="Arial" w:eastAsia="MS Mincho" w:hAnsi="Arial" w:cs="Arial"/>
                <w:sz w:val="16"/>
                <w:szCs w:val="16"/>
                <w:cs/>
              </w:rPr>
            </w:pPr>
            <w:r w:rsidRPr="000D3712">
              <w:rPr>
                <w:rFonts w:ascii="Arial" w:eastAsia="MS Mincho" w:hAnsi="Arial" w:cs="Arial"/>
                <w:sz w:val="16"/>
                <w:szCs w:val="16"/>
              </w:rPr>
              <w:t xml:space="preserve">30 </w:t>
            </w:r>
            <w:r w:rsidR="000D3712" w:rsidRPr="000D3712">
              <w:rPr>
                <w:rFonts w:ascii="Arial" w:eastAsia="MS Mincho" w:hAnsi="Arial" w:cs="Arial"/>
                <w:sz w:val="16"/>
                <w:szCs w:val="16"/>
              </w:rPr>
              <w:t>September</w:t>
            </w:r>
          </w:p>
        </w:tc>
        <w:tc>
          <w:tcPr>
            <w:tcW w:w="1148" w:type="dxa"/>
            <w:gridSpan w:val="2"/>
          </w:tcPr>
          <w:p w14:paraId="1DDFAAAD" w14:textId="77777777" w:rsidR="00FB6E62" w:rsidRPr="000D3712" w:rsidRDefault="00FB6E62" w:rsidP="0046663D">
            <w:pPr>
              <w:tabs>
                <w:tab w:val="left" w:pos="2160"/>
              </w:tabs>
              <w:spacing w:line="340" w:lineRule="exact"/>
              <w:ind w:left="-108" w:right="-108"/>
              <w:jc w:val="center"/>
              <w:rPr>
                <w:rFonts w:ascii="Arial" w:eastAsia="MS Mincho" w:hAnsi="Arial" w:cs="Arial"/>
                <w:sz w:val="16"/>
                <w:szCs w:val="16"/>
                <w:cs/>
              </w:rPr>
            </w:pPr>
            <w:r w:rsidRPr="000D3712">
              <w:rPr>
                <w:rFonts w:ascii="Arial" w:eastAsia="MS Mincho" w:hAnsi="Arial" w:cs="Arial"/>
                <w:sz w:val="16"/>
                <w:szCs w:val="16"/>
              </w:rPr>
              <w:t>31 December</w:t>
            </w:r>
          </w:p>
        </w:tc>
        <w:tc>
          <w:tcPr>
            <w:tcW w:w="1147" w:type="dxa"/>
          </w:tcPr>
          <w:p w14:paraId="28A3792E" w14:textId="7EA8305D" w:rsidR="00FB6E62" w:rsidRPr="000D3712" w:rsidRDefault="00533853" w:rsidP="0046663D">
            <w:pPr>
              <w:tabs>
                <w:tab w:val="left" w:pos="2160"/>
              </w:tabs>
              <w:spacing w:line="340" w:lineRule="exact"/>
              <w:ind w:left="-108" w:right="-108"/>
              <w:jc w:val="center"/>
              <w:rPr>
                <w:rFonts w:ascii="Arial" w:eastAsia="MS Mincho" w:hAnsi="Arial" w:cs="Arial"/>
                <w:sz w:val="16"/>
                <w:szCs w:val="16"/>
                <w:cs/>
              </w:rPr>
            </w:pPr>
            <w:r w:rsidRPr="000D3712">
              <w:rPr>
                <w:rFonts w:ascii="Arial" w:eastAsia="MS Mincho" w:hAnsi="Arial" w:cs="Arial"/>
                <w:sz w:val="16"/>
                <w:szCs w:val="16"/>
              </w:rPr>
              <w:t xml:space="preserve">30 </w:t>
            </w:r>
            <w:r w:rsidR="000D3712" w:rsidRPr="000D3712">
              <w:rPr>
                <w:rFonts w:ascii="Arial" w:eastAsia="MS Mincho" w:hAnsi="Arial" w:cs="Arial"/>
                <w:sz w:val="16"/>
                <w:szCs w:val="16"/>
              </w:rPr>
              <w:t>September</w:t>
            </w:r>
          </w:p>
        </w:tc>
        <w:tc>
          <w:tcPr>
            <w:tcW w:w="1151" w:type="dxa"/>
            <w:gridSpan w:val="2"/>
          </w:tcPr>
          <w:p w14:paraId="226C9462" w14:textId="77777777" w:rsidR="00FB6E62" w:rsidRPr="00EE5010" w:rsidRDefault="00FB6E62" w:rsidP="0046663D">
            <w:pPr>
              <w:tabs>
                <w:tab w:val="left" w:pos="2160"/>
              </w:tabs>
              <w:spacing w:line="34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274CAD" w:rsidRPr="00E4371C" w14:paraId="1A4A6AF7" w14:textId="77777777" w:rsidTr="001B08F4">
        <w:tc>
          <w:tcPr>
            <w:tcW w:w="4500" w:type="dxa"/>
            <w:vAlign w:val="bottom"/>
          </w:tcPr>
          <w:p w14:paraId="22838D11" w14:textId="77777777" w:rsidR="00274CAD" w:rsidRPr="00EE5010" w:rsidRDefault="00274CAD" w:rsidP="0046663D">
            <w:pPr>
              <w:spacing w:line="340" w:lineRule="exact"/>
              <w:jc w:val="thaiDistribute"/>
              <w:rPr>
                <w:rFonts w:ascii="Arial" w:hAnsi="Arial"/>
                <w:sz w:val="16"/>
                <w:szCs w:val="16"/>
              </w:rPr>
            </w:pPr>
          </w:p>
        </w:tc>
        <w:tc>
          <w:tcPr>
            <w:tcW w:w="1151" w:type="dxa"/>
          </w:tcPr>
          <w:p w14:paraId="2BC79101" w14:textId="77D3DE2A" w:rsidR="00274CAD" w:rsidRPr="00000671" w:rsidRDefault="00274CAD" w:rsidP="0046663D">
            <w:pPr>
              <w:pBdr>
                <w:bottom w:val="single" w:sz="4" w:space="1" w:color="auto"/>
              </w:pBdr>
              <w:spacing w:line="34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2</w:t>
            </w:r>
          </w:p>
        </w:tc>
        <w:tc>
          <w:tcPr>
            <w:tcW w:w="1148" w:type="dxa"/>
            <w:gridSpan w:val="2"/>
          </w:tcPr>
          <w:p w14:paraId="2212A650" w14:textId="6D40731E" w:rsidR="00274CAD" w:rsidRPr="00000671" w:rsidRDefault="00274CAD" w:rsidP="0046663D">
            <w:pPr>
              <w:pBdr>
                <w:bottom w:val="single" w:sz="4" w:space="1" w:color="auto"/>
              </w:pBdr>
              <w:spacing w:line="34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c>
          <w:tcPr>
            <w:tcW w:w="1147" w:type="dxa"/>
          </w:tcPr>
          <w:p w14:paraId="40830176" w14:textId="0668D669" w:rsidR="00274CAD" w:rsidRPr="00000671" w:rsidRDefault="00274CAD" w:rsidP="0046663D">
            <w:pPr>
              <w:pBdr>
                <w:bottom w:val="single" w:sz="4" w:space="1" w:color="auto"/>
              </w:pBdr>
              <w:spacing w:line="34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2</w:t>
            </w:r>
          </w:p>
        </w:tc>
        <w:tc>
          <w:tcPr>
            <w:tcW w:w="1151" w:type="dxa"/>
            <w:gridSpan w:val="2"/>
          </w:tcPr>
          <w:p w14:paraId="7CDBE0C2" w14:textId="44EAC250" w:rsidR="00274CAD" w:rsidRPr="00000671" w:rsidRDefault="00274CAD" w:rsidP="0046663D">
            <w:pPr>
              <w:pBdr>
                <w:bottom w:val="single" w:sz="4" w:space="1" w:color="auto"/>
              </w:pBdr>
              <w:spacing w:line="34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r>
      <w:tr w:rsidR="006904D2" w:rsidRPr="00180B40" w14:paraId="50FEB2EA" w14:textId="77777777" w:rsidTr="001B08F4">
        <w:trPr>
          <w:trHeight w:val="198"/>
        </w:trPr>
        <w:tc>
          <w:tcPr>
            <w:tcW w:w="4500" w:type="dxa"/>
            <w:vAlign w:val="bottom"/>
          </w:tcPr>
          <w:p w14:paraId="71524B53" w14:textId="28E682EC" w:rsidR="006904D2" w:rsidRPr="00EE5010" w:rsidRDefault="006904D2" w:rsidP="0046663D">
            <w:pPr>
              <w:spacing w:line="340" w:lineRule="exact"/>
              <w:ind w:right="-12"/>
              <w:jc w:val="thaiDistribute"/>
              <w:rPr>
                <w:rFonts w:ascii="Arial" w:hAnsi="Arial" w:cs="Arial"/>
                <w:sz w:val="16"/>
                <w:szCs w:val="16"/>
              </w:rPr>
            </w:pPr>
          </w:p>
        </w:tc>
        <w:tc>
          <w:tcPr>
            <w:tcW w:w="1151" w:type="dxa"/>
            <w:vAlign w:val="bottom"/>
          </w:tcPr>
          <w:p w14:paraId="7D20B499" w14:textId="52CABB6B" w:rsidR="006904D2" w:rsidRPr="00297052" w:rsidRDefault="006904D2" w:rsidP="0046663D">
            <w:pPr>
              <w:tabs>
                <w:tab w:val="decimal" w:pos="792"/>
              </w:tabs>
              <w:spacing w:line="340" w:lineRule="exact"/>
              <w:jc w:val="both"/>
              <w:rPr>
                <w:rFonts w:ascii="Arial" w:hAnsi="Arial" w:cs="Arial"/>
                <w:sz w:val="16"/>
                <w:szCs w:val="16"/>
              </w:rPr>
            </w:pPr>
          </w:p>
        </w:tc>
        <w:tc>
          <w:tcPr>
            <w:tcW w:w="1148" w:type="dxa"/>
            <w:gridSpan w:val="2"/>
            <w:vAlign w:val="bottom"/>
          </w:tcPr>
          <w:p w14:paraId="6ABD3EC0" w14:textId="0FE72EC2" w:rsidR="006904D2" w:rsidRPr="00297052" w:rsidRDefault="006904D2" w:rsidP="0046663D">
            <w:pPr>
              <w:spacing w:line="340" w:lineRule="exact"/>
              <w:jc w:val="center"/>
              <w:rPr>
                <w:rFonts w:ascii="Arial" w:hAnsi="Arial" w:cs="Arial"/>
                <w:sz w:val="16"/>
                <w:szCs w:val="16"/>
              </w:rPr>
            </w:pPr>
            <w:r>
              <w:rPr>
                <w:rFonts w:ascii="Arial" w:hAnsi="Arial" w:cs="Arial"/>
                <w:sz w:val="16"/>
                <w:szCs w:val="16"/>
              </w:rPr>
              <w:t>(Audited)</w:t>
            </w:r>
          </w:p>
        </w:tc>
        <w:tc>
          <w:tcPr>
            <w:tcW w:w="1147" w:type="dxa"/>
            <w:vAlign w:val="bottom"/>
          </w:tcPr>
          <w:p w14:paraId="791D3E9D" w14:textId="755FCE04" w:rsidR="006904D2" w:rsidRPr="00297052" w:rsidRDefault="006904D2" w:rsidP="0046663D">
            <w:pPr>
              <w:tabs>
                <w:tab w:val="decimal" w:pos="792"/>
              </w:tabs>
              <w:spacing w:line="340" w:lineRule="exact"/>
              <w:jc w:val="both"/>
              <w:rPr>
                <w:rFonts w:ascii="Arial" w:hAnsi="Arial" w:cs="Arial"/>
                <w:sz w:val="16"/>
                <w:szCs w:val="16"/>
              </w:rPr>
            </w:pPr>
          </w:p>
        </w:tc>
        <w:tc>
          <w:tcPr>
            <w:tcW w:w="1151" w:type="dxa"/>
            <w:gridSpan w:val="2"/>
            <w:vAlign w:val="bottom"/>
          </w:tcPr>
          <w:p w14:paraId="71F7F854" w14:textId="0A1ADBD1" w:rsidR="006904D2" w:rsidRPr="009E673D" w:rsidRDefault="006904D2" w:rsidP="0046663D">
            <w:pPr>
              <w:spacing w:line="340" w:lineRule="exact"/>
              <w:jc w:val="center"/>
              <w:rPr>
                <w:rFonts w:ascii="Arial" w:hAnsi="Arial" w:cs="Arial"/>
                <w:sz w:val="16"/>
                <w:szCs w:val="16"/>
              </w:rPr>
            </w:pPr>
            <w:r>
              <w:rPr>
                <w:rFonts w:ascii="Arial" w:hAnsi="Arial" w:cs="Arial"/>
                <w:sz w:val="16"/>
                <w:szCs w:val="16"/>
              </w:rPr>
              <w:t>(Audited)</w:t>
            </w:r>
          </w:p>
        </w:tc>
      </w:tr>
      <w:tr w:rsidR="006904D2" w:rsidRPr="00180B40" w14:paraId="6AA4F152" w14:textId="77777777" w:rsidTr="001B08F4">
        <w:trPr>
          <w:trHeight w:val="198"/>
        </w:trPr>
        <w:tc>
          <w:tcPr>
            <w:tcW w:w="4500" w:type="dxa"/>
            <w:vAlign w:val="bottom"/>
          </w:tcPr>
          <w:p w14:paraId="0F61FB90" w14:textId="37ECD00A" w:rsidR="006904D2" w:rsidRPr="00EE5010" w:rsidRDefault="006904D2" w:rsidP="0046663D">
            <w:pPr>
              <w:spacing w:line="340" w:lineRule="exact"/>
              <w:ind w:right="-12"/>
              <w:jc w:val="thaiDistribute"/>
              <w:rPr>
                <w:rFonts w:ascii="Arial" w:hAnsi="Arial" w:cs="Arial"/>
                <w:sz w:val="16"/>
                <w:szCs w:val="16"/>
              </w:rPr>
            </w:pPr>
            <w:r w:rsidRPr="00EE5010">
              <w:rPr>
                <w:rFonts w:ascii="Arial" w:hAnsi="Arial" w:cs="Arial"/>
                <w:b/>
                <w:bCs/>
                <w:sz w:val="16"/>
                <w:szCs w:val="16"/>
                <w:u w:val="single"/>
              </w:rPr>
              <w:t>Trade and other receivables - related parties</w:t>
            </w:r>
            <w:r>
              <w:rPr>
                <w:rFonts w:ascii="Arial" w:hAnsi="Arial" w:cs="Arial"/>
                <w:b/>
                <w:bCs/>
                <w:sz w:val="16"/>
                <w:szCs w:val="16"/>
              </w:rPr>
              <w:t xml:space="preserve"> (Note 3)</w:t>
            </w:r>
          </w:p>
        </w:tc>
        <w:tc>
          <w:tcPr>
            <w:tcW w:w="1151" w:type="dxa"/>
            <w:vAlign w:val="bottom"/>
          </w:tcPr>
          <w:p w14:paraId="3CFC7A63" w14:textId="77777777" w:rsidR="006904D2" w:rsidRPr="00297052" w:rsidRDefault="006904D2" w:rsidP="0046663D">
            <w:pPr>
              <w:tabs>
                <w:tab w:val="decimal" w:pos="792"/>
              </w:tabs>
              <w:spacing w:line="340" w:lineRule="exact"/>
              <w:jc w:val="both"/>
              <w:rPr>
                <w:rFonts w:ascii="Arial" w:hAnsi="Arial" w:cs="Arial"/>
                <w:sz w:val="16"/>
                <w:szCs w:val="16"/>
              </w:rPr>
            </w:pPr>
          </w:p>
        </w:tc>
        <w:tc>
          <w:tcPr>
            <w:tcW w:w="1148" w:type="dxa"/>
            <w:gridSpan w:val="2"/>
            <w:vAlign w:val="bottom"/>
          </w:tcPr>
          <w:p w14:paraId="3CEFEED9" w14:textId="77777777" w:rsidR="006904D2" w:rsidRDefault="006904D2" w:rsidP="0046663D">
            <w:pPr>
              <w:tabs>
                <w:tab w:val="decimal" w:pos="792"/>
              </w:tabs>
              <w:spacing w:line="340" w:lineRule="exact"/>
              <w:jc w:val="both"/>
              <w:rPr>
                <w:rFonts w:ascii="Arial" w:hAnsi="Arial" w:cs="Arial"/>
                <w:sz w:val="16"/>
                <w:szCs w:val="16"/>
              </w:rPr>
            </w:pPr>
          </w:p>
        </w:tc>
        <w:tc>
          <w:tcPr>
            <w:tcW w:w="1147" w:type="dxa"/>
            <w:vAlign w:val="bottom"/>
          </w:tcPr>
          <w:p w14:paraId="5BAACE3A" w14:textId="77777777" w:rsidR="006904D2" w:rsidRPr="00297052" w:rsidRDefault="006904D2" w:rsidP="0046663D">
            <w:pPr>
              <w:tabs>
                <w:tab w:val="decimal" w:pos="792"/>
              </w:tabs>
              <w:spacing w:line="340" w:lineRule="exact"/>
              <w:jc w:val="both"/>
              <w:rPr>
                <w:rFonts w:ascii="Arial" w:hAnsi="Arial" w:cs="Arial"/>
                <w:sz w:val="16"/>
                <w:szCs w:val="16"/>
              </w:rPr>
            </w:pPr>
          </w:p>
        </w:tc>
        <w:tc>
          <w:tcPr>
            <w:tcW w:w="1151" w:type="dxa"/>
            <w:gridSpan w:val="2"/>
            <w:vAlign w:val="bottom"/>
          </w:tcPr>
          <w:p w14:paraId="42B66747" w14:textId="77777777" w:rsidR="006904D2" w:rsidRDefault="006904D2" w:rsidP="0046663D">
            <w:pPr>
              <w:tabs>
                <w:tab w:val="decimal" w:pos="792"/>
              </w:tabs>
              <w:spacing w:line="340" w:lineRule="exact"/>
              <w:jc w:val="both"/>
              <w:rPr>
                <w:rFonts w:ascii="Arial" w:hAnsi="Arial" w:cs="Arial"/>
                <w:sz w:val="16"/>
                <w:szCs w:val="16"/>
              </w:rPr>
            </w:pPr>
          </w:p>
        </w:tc>
      </w:tr>
      <w:tr w:rsidR="00BB0E31" w:rsidRPr="00180B40" w14:paraId="751317FD" w14:textId="77777777" w:rsidTr="001B08F4">
        <w:trPr>
          <w:trHeight w:val="198"/>
        </w:trPr>
        <w:tc>
          <w:tcPr>
            <w:tcW w:w="4500" w:type="dxa"/>
            <w:vAlign w:val="bottom"/>
          </w:tcPr>
          <w:p w14:paraId="6EFE624E" w14:textId="6BC704A1" w:rsidR="00BB0E31" w:rsidRPr="00EE5010" w:rsidRDefault="00BB0E31" w:rsidP="0046663D">
            <w:pPr>
              <w:spacing w:line="340" w:lineRule="exact"/>
              <w:ind w:right="-12"/>
              <w:jc w:val="thaiDistribute"/>
              <w:rPr>
                <w:rFonts w:ascii="Arial" w:hAnsi="Arial" w:cs="Arial"/>
                <w:sz w:val="16"/>
                <w:szCs w:val="16"/>
              </w:rPr>
            </w:pPr>
            <w:r w:rsidRPr="00EE5010">
              <w:rPr>
                <w:rFonts w:ascii="Arial" w:hAnsi="Arial" w:cs="Arial"/>
                <w:sz w:val="16"/>
                <w:szCs w:val="16"/>
              </w:rPr>
              <w:t>Subsidiaries</w:t>
            </w:r>
          </w:p>
        </w:tc>
        <w:tc>
          <w:tcPr>
            <w:tcW w:w="1151" w:type="dxa"/>
            <w:vAlign w:val="bottom"/>
          </w:tcPr>
          <w:p w14:paraId="300E4B70" w14:textId="6E692400"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8" w:type="dxa"/>
            <w:gridSpan w:val="2"/>
            <w:vAlign w:val="bottom"/>
          </w:tcPr>
          <w:p w14:paraId="2F70E054" w14:textId="0570F453" w:rsidR="00BB0E31"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7" w:type="dxa"/>
            <w:vAlign w:val="bottom"/>
          </w:tcPr>
          <w:p w14:paraId="185ACBC9" w14:textId="5959D5CA"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1,534</w:t>
            </w:r>
          </w:p>
        </w:tc>
        <w:tc>
          <w:tcPr>
            <w:tcW w:w="1151" w:type="dxa"/>
            <w:gridSpan w:val="2"/>
            <w:vAlign w:val="bottom"/>
          </w:tcPr>
          <w:p w14:paraId="6E48AC9E" w14:textId="3F3394FD" w:rsidR="00BB0E31" w:rsidRDefault="00BB0E31" w:rsidP="0046663D">
            <w:pPr>
              <w:tabs>
                <w:tab w:val="decimal" w:pos="886"/>
              </w:tabs>
              <w:spacing w:line="340" w:lineRule="exact"/>
              <w:jc w:val="both"/>
              <w:rPr>
                <w:rFonts w:ascii="Arial" w:hAnsi="Arial" w:cs="Arial"/>
                <w:sz w:val="16"/>
                <w:szCs w:val="16"/>
              </w:rPr>
            </w:pPr>
            <w:r w:rsidRPr="00124E4F">
              <w:rPr>
                <w:rFonts w:ascii="Arial" w:hAnsi="Arial" w:cs="Arial"/>
                <w:sz w:val="16"/>
                <w:szCs w:val="16"/>
              </w:rPr>
              <w:t>4,575</w:t>
            </w:r>
          </w:p>
        </w:tc>
      </w:tr>
      <w:tr w:rsidR="00BB0E31" w:rsidRPr="00180B40" w14:paraId="1D037C01" w14:textId="77777777" w:rsidTr="009D1BB2">
        <w:trPr>
          <w:trHeight w:val="270"/>
        </w:trPr>
        <w:tc>
          <w:tcPr>
            <w:tcW w:w="4500" w:type="dxa"/>
            <w:vAlign w:val="bottom"/>
          </w:tcPr>
          <w:p w14:paraId="575325B7" w14:textId="6080E1CA" w:rsidR="00BB0E31" w:rsidRPr="00657D7F" w:rsidRDefault="00BB0E31" w:rsidP="0046663D">
            <w:pPr>
              <w:spacing w:line="340" w:lineRule="exact"/>
              <w:ind w:right="-12"/>
              <w:jc w:val="thaiDistribute"/>
              <w:rPr>
                <w:rFonts w:ascii="Arial" w:hAnsi="Arial" w:cs="Browallia New"/>
                <w:sz w:val="16"/>
                <w:szCs w:val="20"/>
              </w:rPr>
            </w:pPr>
            <w:r>
              <w:rPr>
                <w:rFonts w:ascii="Arial" w:hAnsi="Arial" w:cs="Browallia New"/>
                <w:sz w:val="16"/>
                <w:szCs w:val="20"/>
              </w:rPr>
              <w:t xml:space="preserve">Joint ventures </w:t>
            </w:r>
          </w:p>
        </w:tc>
        <w:tc>
          <w:tcPr>
            <w:tcW w:w="1151" w:type="dxa"/>
            <w:vAlign w:val="bottom"/>
          </w:tcPr>
          <w:p w14:paraId="2BDAB719" w14:textId="666B84B7"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1,755</w:t>
            </w:r>
          </w:p>
        </w:tc>
        <w:tc>
          <w:tcPr>
            <w:tcW w:w="1148" w:type="dxa"/>
            <w:gridSpan w:val="2"/>
            <w:vAlign w:val="bottom"/>
          </w:tcPr>
          <w:p w14:paraId="00AEF6DA" w14:textId="3DEE2011" w:rsidR="00BB0E31" w:rsidRPr="00124E4F"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7" w:type="dxa"/>
            <w:vAlign w:val="bottom"/>
          </w:tcPr>
          <w:p w14:paraId="5340C895" w14:textId="735110E0"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226</w:t>
            </w:r>
          </w:p>
        </w:tc>
        <w:tc>
          <w:tcPr>
            <w:tcW w:w="1151" w:type="dxa"/>
            <w:gridSpan w:val="2"/>
            <w:vAlign w:val="bottom"/>
          </w:tcPr>
          <w:p w14:paraId="775BEF97" w14:textId="77777777" w:rsidR="00BB0E31" w:rsidRPr="00124E4F" w:rsidRDefault="00BB0E31" w:rsidP="0046663D">
            <w:pPr>
              <w:tabs>
                <w:tab w:val="decimal" w:pos="886"/>
              </w:tabs>
              <w:spacing w:line="340" w:lineRule="exact"/>
              <w:jc w:val="both"/>
              <w:rPr>
                <w:rFonts w:ascii="Arial" w:hAnsi="Arial" w:cs="Arial"/>
                <w:sz w:val="16"/>
                <w:szCs w:val="16"/>
              </w:rPr>
            </w:pPr>
            <w:r>
              <w:rPr>
                <w:rFonts w:ascii="Arial" w:hAnsi="Arial" w:cs="Arial"/>
                <w:sz w:val="16"/>
                <w:szCs w:val="16"/>
              </w:rPr>
              <w:t>-</w:t>
            </w:r>
          </w:p>
        </w:tc>
      </w:tr>
      <w:tr w:rsidR="00BB0E31" w:rsidRPr="00180B40" w14:paraId="1D2FE3C6" w14:textId="77777777" w:rsidTr="001B08F4">
        <w:trPr>
          <w:trHeight w:val="270"/>
        </w:trPr>
        <w:tc>
          <w:tcPr>
            <w:tcW w:w="4500" w:type="dxa"/>
            <w:vAlign w:val="bottom"/>
          </w:tcPr>
          <w:p w14:paraId="56229359" w14:textId="77777777" w:rsidR="00BB0E31" w:rsidRPr="00EE5010" w:rsidRDefault="00BB0E31" w:rsidP="0046663D">
            <w:pPr>
              <w:spacing w:line="340" w:lineRule="exact"/>
              <w:ind w:right="-12"/>
              <w:jc w:val="thaiDistribute"/>
              <w:rPr>
                <w:rFonts w:ascii="Arial" w:hAnsi="Arial" w:cs="Arial"/>
                <w:sz w:val="16"/>
                <w:szCs w:val="16"/>
              </w:rPr>
            </w:pPr>
            <w:r w:rsidRPr="00EE5010">
              <w:rPr>
                <w:rFonts w:ascii="Arial" w:hAnsi="Arial" w:cs="Arial"/>
                <w:sz w:val="16"/>
                <w:szCs w:val="16"/>
              </w:rPr>
              <w:t>Associates</w:t>
            </w:r>
          </w:p>
        </w:tc>
        <w:tc>
          <w:tcPr>
            <w:tcW w:w="1151" w:type="dxa"/>
            <w:vAlign w:val="bottom"/>
          </w:tcPr>
          <w:p w14:paraId="077B9D18" w14:textId="08016660"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213,561</w:t>
            </w:r>
          </w:p>
        </w:tc>
        <w:tc>
          <w:tcPr>
            <w:tcW w:w="1148" w:type="dxa"/>
            <w:gridSpan w:val="2"/>
            <w:vAlign w:val="bottom"/>
          </w:tcPr>
          <w:p w14:paraId="2C465A71" w14:textId="66FDC6F3"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187,201</w:t>
            </w:r>
          </w:p>
        </w:tc>
        <w:tc>
          <w:tcPr>
            <w:tcW w:w="1147" w:type="dxa"/>
            <w:vAlign w:val="bottom"/>
          </w:tcPr>
          <w:p w14:paraId="220867C9" w14:textId="30C63A5C"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3,210</w:t>
            </w:r>
          </w:p>
        </w:tc>
        <w:tc>
          <w:tcPr>
            <w:tcW w:w="1151" w:type="dxa"/>
            <w:gridSpan w:val="2"/>
            <w:vAlign w:val="bottom"/>
          </w:tcPr>
          <w:p w14:paraId="37824F7B" w14:textId="4F424C6F" w:rsidR="00BB0E31" w:rsidRPr="009E673D" w:rsidRDefault="00BB0E31" w:rsidP="0046663D">
            <w:pPr>
              <w:tabs>
                <w:tab w:val="decimal" w:pos="886"/>
              </w:tabs>
              <w:spacing w:line="340" w:lineRule="exact"/>
              <w:jc w:val="both"/>
              <w:rPr>
                <w:rFonts w:ascii="Arial" w:hAnsi="Arial" w:cs="Arial"/>
                <w:sz w:val="16"/>
                <w:szCs w:val="16"/>
              </w:rPr>
            </w:pPr>
            <w:r w:rsidRPr="00124E4F">
              <w:rPr>
                <w:rFonts w:ascii="Arial" w:hAnsi="Arial" w:cs="Arial"/>
                <w:sz w:val="16"/>
                <w:szCs w:val="16"/>
              </w:rPr>
              <w:t>-</w:t>
            </w:r>
          </w:p>
        </w:tc>
      </w:tr>
      <w:tr w:rsidR="00BB0E31" w:rsidRPr="00180B40" w14:paraId="0DCB875F" w14:textId="77777777" w:rsidTr="001B08F4">
        <w:tc>
          <w:tcPr>
            <w:tcW w:w="4500" w:type="dxa"/>
            <w:vAlign w:val="bottom"/>
          </w:tcPr>
          <w:p w14:paraId="5141DE59" w14:textId="77777777" w:rsidR="00BB0E31" w:rsidRPr="00EE5010" w:rsidRDefault="00BB0E31" w:rsidP="0046663D">
            <w:pPr>
              <w:spacing w:line="340" w:lineRule="exact"/>
              <w:ind w:right="-12"/>
              <w:jc w:val="thaiDistribute"/>
              <w:rPr>
                <w:rFonts w:ascii="Arial" w:hAnsi="Arial" w:cs="Arial"/>
                <w:sz w:val="16"/>
                <w:szCs w:val="16"/>
              </w:rPr>
            </w:pPr>
            <w:r>
              <w:rPr>
                <w:rFonts w:ascii="Arial" w:hAnsi="Arial" w:cs="Arial"/>
                <w:sz w:val="16"/>
                <w:szCs w:val="16"/>
              </w:rPr>
              <w:t>Related party</w:t>
            </w:r>
          </w:p>
        </w:tc>
        <w:tc>
          <w:tcPr>
            <w:tcW w:w="1151" w:type="dxa"/>
            <w:vAlign w:val="bottom"/>
          </w:tcPr>
          <w:p w14:paraId="66FBD7BE" w14:textId="3FB9AC58"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172</w:t>
            </w:r>
          </w:p>
        </w:tc>
        <w:tc>
          <w:tcPr>
            <w:tcW w:w="1148" w:type="dxa"/>
            <w:gridSpan w:val="2"/>
            <w:vAlign w:val="bottom"/>
          </w:tcPr>
          <w:p w14:paraId="669084F0" w14:textId="42B81C7E"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150</w:t>
            </w:r>
          </w:p>
        </w:tc>
        <w:tc>
          <w:tcPr>
            <w:tcW w:w="1147" w:type="dxa"/>
            <w:vAlign w:val="bottom"/>
          </w:tcPr>
          <w:p w14:paraId="5148E120" w14:textId="2C29D5C8"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51" w:type="dxa"/>
            <w:gridSpan w:val="2"/>
            <w:vAlign w:val="bottom"/>
          </w:tcPr>
          <w:p w14:paraId="73F15EB7" w14:textId="46AB8FBD" w:rsidR="00BB0E31" w:rsidRPr="009E673D" w:rsidRDefault="00BB0E31" w:rsidP="0046663D">
            <w:pPr>
              <w:pBdr>
                <w:bottom w:val="single" w:sz="4" w:space="1" w:color="auto"/>
              </w:pBdr>
              <w:tabs>
                <w:tab w:val="decimal" w:pos="886"/>
              </w:tabs>
              <w:spacing w:line="340" w:lineRule="exact"/>
              <w:jc w:val="both"/>
              <w:rPr>
                <w:rFonts w:ascii="Arial" w:hAnsi="Arial" w:cs="Arial"/>
                <w:sz w:val="16"/>
                <w:szCs w:val="16"/>
              </w:rPr>
            </w:pPr>
            <w:r w:rsidRPr="00124E4F">
              <w:rPr>
                <w:rFonts w:ascii="Arial" w:hAnsi="Arial" w:cs="Arial"/>
                <w:sz w:val="16"/>
                <w:szCs w:val="16"/>
              </w:rPr>
              <w:t>-</w:t>
            </w:r>
          </w:p>
        </w:tc>
      </w:tr>
      <w:tr w:rsidR="00BB0E31" w:rsidRPr="00180B40" w14:paraId="7B903416" w14:textId="77777777" w:rsidTr="001B08F4">
        <w:tc>
          <w:tcPr>
            <w:tcW w:w="4500" w:type="dxa"/>
            <w:vAlign w:val="bottom"/>
          </w:tcPr>
          <w:p w14:paraId="541508C6" w14:textId="77777777" w:rsidR="00BB0E31" w:rsidRPr="00EE5010" w:rsidRDefault="00BB0E31" w:rsidP="0046663D">
            <w:pPr>
              <w:spacing w:line="340" w:lineRule="exact"/>
              <w:ind w:left="161" w:hanging="161"/>
              <w:rPr>
                <w:rFonts w:ascii="Arial" w:hAnsi="Arial" w:cs="Arial"/>
                <w:sz w:val="16"/>
                <w:szCs w:val="16"/>
              </w:rPr>
            </w:pPr>
            <w:r w:rsidRPr="00EE5010">
              <w:rPr>
                <w:rFonts w:ascii="Arial" w:hAnsi="Arial" w:cs="Arial"/>
                <w:sz w:val="16"/>
                <w:szCs w:val="16"/>
              </w:rPr>
              <w:t>Total trade and other receivables - related parties</w:t>
            </w:r>
          </w:p>
        </w:tc>
        <w:tc>
          <w:tcPr>
            <w:tcW w:w="1151" w:type="dxa"/>
            <w:vAlign w:val="bottom"/>
          </w:tcPr>
          <w:p w14:paraId="45FE75C9" w14:textId="5BFB227C"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215,488</w:t>
            </w:r>
          </w:p>
        </w:tc>
        <w:tc>
          <w:tcPr>
            <w:tcW w:w="1148" w:type="dxa"/>
            <w:gridSpan w:val="2"/>
            <w:vAlign w:val="bottom"/>
          </w:tcPr>
          <w:p w14:paraId="4DF98266" w14:textId="2165D969"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187,351</w:t>
            </w:r>
          </w:p>
        </w:tc>
        <w:tc>
          <w:tcPr>
            <w:tcW w:w="1147" w:type="dxa"/>
            <w:vAlign w:val="bottom"/>
          </w:tcPr>
          <w:p w14:paraId="780C6FD9" w14:textId="5B52570D"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4,970</w:t>
            </w:r>
          </w:p>
        </w:tc>
        <w:tc>
          <w:tcPr>
            <w:tcW w:w="1151" w:type="dxa"/>
            <w:gridSpan w:val="2"/>
            <w:vAlign w:val="bottom"/>
          </w:tcPr>
          <w:p w14:paraId="102BCE26" w14:textId="483F38C5" w:rsidR="00BB0E31" w:rsidRPr="009E673D" w:rsidRDefault="00BB0E31" w:rsidP="0046663D">
            <w:pPr>
              <w:pBdr>
                <w:bottom w:val="double" w:sz="4" w:space="1" w:color="auto"/>
              </w:pBdr>
              <w:tabs>
                <w:tab w:val="decimal" w:pos="886"/>
              </w:tabs>
              <w:spacing w:line="340" w:lineRule="exact"/>
              <w:jc w:val="both"/>
              <w:rPr>
                <w:rFonts w:ascii="Arial" w:hAnsi="Arial" w:cs="Arial"/>
                <w:sz w:val="16"/>
                <w:szCs w:val="16"/>
              </w:rPr>
            </w:pPr>
            <w:r w:rsidRPr="00124E4F">
              <w:rPr>
                <w:rFonts w:ascii="Arial" w:hAnsi="Arial" w:cs="Arial"/>
                <w:sz w:val="16"/>
                <w:szCs w:val="16"/>
              </w:rPr>
              <w:t>4,575</w:t>
            </w:r>
          </w:p>
        </w:tc>
      </w:tr>
      <w:tr w:rsidR="00BB0E31" w:rsidRPr="00E4371C" w14:paraId="7EF7D20E" w14:textId="77777777" w:rsidTr="003D012B">
        <w:tc>
          <w:tcPr>
            <w:tcW w:w="4500" w:type="dxa"/>
            <w:vAlign w:val="bottom"/>
          </w:tcPr>
          <w:p w14:paraId="662B173E" w14:textId="77777777" w:rsidR="00BB0E31" w:rsidRPr="0086012E" w:rsidRDefault="00BB0E31" w:rsidP="0046663D">
            <w:pPr>
              <w:spacing w:line="340" w:lineRule="exact"/>
              <w:ind w:right="-12"/>
              <w:rPr>
                <w:rFonts w:ascii="Arial" w:hAnsi="Arial" w:cs="Browallia New"/>
                <w:b/>
                <w:bCs/>
                <w:sz w:val="16"/>
                <w:szCs w:val="20"/>
                <w:u w:val="single"/>
              </w:rPr>
            </w:pPr>
            <w:r w:rsidRPr="00E4371C">
              <w:rPr>
                <w:rFonts w:ascii="Arial" w:hAnsi="Arial" w:cs="Arial"/>
                <w:b/>
                <w:bCs/>
                <w:sz w:val="16"/>
                <w:szCs w:val="16"/>
                <w:u w:val="single"/>
              </w:rPr>
              <w:t xml:space="preserve">Short-term loans to </w:t>
            </w:r>
            <w:r>
              <w:rPr>
                <w:rFonts w:ascii="Arial" w:hAnsi="Arial" w:cs="Arial"/>
                <w:b/>
                <w:bCs/>
                <w:sz w:val="16"/>
                <w:szCs w:val="16"/>
                <w:u w:val="single"/>
              </w:rPr>
              <w:t>related part</w:t>
            </w:r>
            <w:r>
              <w:rPr>
                <w:rFonts w:ascii="Arial" w:hAnsi="Arial" w:cs="Browallia New"/>
                <w:b/>
                <w:bCs/>
                <w:sz w:val="16"/>
                <w:szCs w:val="20"/>
                <w:u w:val="single"/>
              </w:rPr>
              <w:t>ies</w:t>
            </w:r>
          </w:p>
        </w:tc>
        <w:tc>
          <w:tcPr>
            <w:tcW w:w="1151" w:type="dxa"/>
          </w:tcPr>
          <w:p w14:paraId="1E278B0E" w14:textId="77777777" w:rsidR="00BB0E31" w:rsidRPr="00E4371C" w:rsidRDefault="00BB0E31" w:rsidP="0046663D">
            <w:pPr>
              <w:tabs>
                <w:tab w:val="decimal" w:pos="886"/>
              </w:tabs>
              <w:spacing w:line="340" w:lineRule="exact"/>
              <w:jc w:val="both"/>
              <w:rPr>
                <w:rFonts w:ascii="Arial" w:hAnsi="Arial" w:cs="Arial"/>
                <w:sz w:val="16"/>
                <w:szCs w:val="16"/>
              </w:rPr>
            </w:pPr>
          </w:p>
        </w:tc>
        <w:tc>
          <w:tcPr>
            <w:tcW w:w="1148" w:type="dxa"/>
            <w:gridSpan w:val="2"/>
          </w:tcPr>
          <w:p w14:paraId="6E0E5048" w14:textId="77777777" w:rsidR="00BB0E31" w:rsidRPr="00E4371C" w:rsidRDefault="00BB0E31" w:rsidP="0046663D">
            <w:pPr>
              <w:tabs>
                <w:tab w:val="decimal" w:pos="886"/>
              </w:tabs>
              <w:spacing w:line="340" w:lineRule="exact"/>
              <w:jc w:val="both"/>
              <w:rPr>
                <w:rFonts w:ascii="Arial" w:hAnsi="Arial" w:cs="Arial"/>
                <w:sz w:val="16"/>
                <w:szCs w:val="16"/>
              </w:rPr>
            </w:pPr>
          </w:p>
        </w:tc>
        <w:tc>
          <w:tcPr>
            <w:tcW w:w="1147" w:type="dxa"/>
          </w:tcPr>
          <w:p w14:paraId="362ABCD6" w14:textId="77777777" w:rsidR="00BB0E31" w:rsidRPr="008428E0" w:rsidRDefault="00BB0E31" w:rsidP="0046663D">
            <w:pPr>
              <w:tabs>
                <w:tab w:val="decimal" w:pos="886"/>
              </w:tabs>
              <w:spacing w:line="340" w:lineRule="exact"/>
              <w:jc w:val="both"/>
              <w:rPr>
                <w:rFonts w:ascii="Arial" w:hAnsi="Arial" w:cs="Arial"/>
                <w:sz w:val="16"/>
                <w:szCs w:val="16"/>
              </w:rPr>
            </w:pPr>
          </w:p>
        </w:tc>
        <w:tc>
          <w:tcPr>
            <w:tcW w:w="1151" w:type="dxa"/>
            <w:gridSpan w:val="2"/>
            <w:vAlign w:val="bottom"/>
          </w:tcPr>
          <w:p w14:paraId="209B4020" w14:textId="77777777" w:rsidR="00BB0E31" w:rsidRPr="00E4371C" w:rsidRDefault="00BB0E31" w:rsidP="0046663D">
            <w:pPr>
              <w:tabs>
                <w:tab w:val="decimal" w:pos="886"/>
              </w:tabs>
              <w:spacing w:line="340" w:lineRule="exact"/>
              <w:jc w:val="both"/>
              <w:rPr>
                <w:rFonts w:ascii="Arial" w:hAnsi="Arial" w:cs="Arial"/>
                <w:sz w:val="16"/>
                <w:szCs w:val="16"/>
              </w:rPr>
            </w:pPr>
          </w:p>
        </w:tc>
      </w:tr>
      <w:tr w:rsidR="00BB0E31" w:rsidRPr="00E4371C" w14:paraId="09A65C73" w14:textId="77777777" w:rsidTr="001B08F4">
        <w:tc>
          <w:tcPr>
            <w:tcW w:w="4500" w:type="dxa"/>
            <w:vAlign w:val="bottom"/>
          </w:tcPr>
          <w:p w14:paraId="04425967" w14:textId="77777777" w:rsidR="00BB0E31" w:rsidRPr="00E4371C" w:rsidRDefault="00BB0E31" w:rsidP="0046663D">
            <w:pPr>
              <w:spacing w:line="34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151" w:type="dxa"/>
            <w:vAlign w:val="bottom"/>
          </w:tcPr>
          <w:p w14:paraId="006C70B4" w14:textId="00E279A0"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8" w:type="dxa"/>
            <w:gridSpan w:val="2"/>
            <w:vAlign w:val="bottom"/>
          </w:tcPr>
          <w:p w14:paraId="5B2C6A47" w14:textId="12C6DC97"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7" w:type="dxa"/>
            <w:vAlign w:val="bottom"/>
          </w:tcPr>
          <w:p w14:paraId="51F60B2C" w14:textId="72094DC7"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18,700</w:t>
            </w:r>
          </w:p>
        </w:tc>
        <w:tc>
          <w:tcPr>
            <w:tcW w:w="1151" w:type="dxa"/>
            <w:gridSpan w:val="2"/>
            <w:vAlign w:val="bottom"/>
          </w:tcPr>
          <w:p w14:paraId="67177312" w14:textId="71527F69" w:rsidR="00BB0E31" w:rsidRPr="009E673D" w:rsidRDefault="00BB0E31" w:rsidP="0046663D">
            <w:pPr>
              <w:pBdr>
                <w:bottom w:val="double" w:sz="4" w:space="1" w:color="auto"/>
              </w:pBdr>
              <w:tabs>
                <w:tab w:val="decimal" w:pos="886"/>
              </w:tabs>
              <w:spacing w:line="340" w:lineRule="exact"/>
              <w:jc w:val="both"/>
              <w:rPr>
                <w:rFonts w:ascii="Arial" w:hAnsi="Arial" w:cs="Arial"/>
                <w:sz w:val="16"/>
                <w:szCs w:val="16"/>
              </w:rPr>
            </w:pPr>
            <w:r w:rsidRPr="00124E4F">
              <w:rPr>
                <w:rFonts w:ascii="Arial" w:hAnsi="Arial" w:cs="Arial"/>
                <w:sz w:val="16"/>
                <w:szCs w:val="16"/>
              </w:rPr>
              <w:t>205,000</w:t>
            </w:r>
          </w:p>
        </w:tc>
      </w:tr>
      <w:tr w:rsidR="00BB0E31" w:rsidRPr="00E4371C" w14:paraId="4350339D" w14:textId="77777777" w:rsidTr="00452AA6">
        <w:tc>
          <w:tcPr>
            <w:tcW w:w="6750" w:type="dxa"/>
            <w:gridSpan w:val="3"/>
            <w:vAlign w:val="bottom"/>
          </w:tcPr>
          <w:p w14:paraId="4E355243" w14:textId="24A43345" w:rsidR="00BB0E31" w:rsidRPr="00E4371C" w:rsidRDefault="00BB0E31" w:rsidP="0046663D">
            <w:pPr>
              <w:tabs>
                <w:tab w:val="decimal" w:pos="702"/>
              </w:tabs>
              <w:spacing w:line="34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p>
        </w:tc>
        <w:tc>
          <w:tcPr>
            <w:tcW w:w="1260" w:type="dxa"/>
            <w:gridSpan w:val="3"/>
            <w:vAlign w:val="bottom"/>
          </w:tcPr>
          <w:p w14:paraId="6EA1ADCD" w14:textId="77777777" w:rsidR="00BB0E31" w:rsidRPr="00E4371C" w:rsidRDefault="00BB0E31" w:rsidP="0046663D">
            <w:pPr>
              <w:tabs>
                <w:tab w:val="decimal" w:pos="882"/>
              </w:tabs>
              <w:spacing w:line="340" w:lineRule="exact"/>
              <w:jc w:val="both"/>
              <w:rPr>
                <w:rFonts w:ascii="Arial" w:hAnsi="Arial" w:cs="Arial"/>
                <w:sz w:val="16"/>
                <w:szCs w:val="16"/>
              </w:rPr>
            </w:pPr>
          </w:p>
        </w:tc>
        <w:tc>
          <w:tcPr>
            <w:tcW w:w="1087" w:type="dxa"/>
            <w:vAlign w:val="bottom"/>
          </w:tcPr>
          <w:p w14:paraId="4B958D07" w14:textId="77777777" w:rsidR="00BB0E31" w:rsidRPr="00E4371C" w:rsidRDefault="00BB0E31" w:rsidP="0046663D">
            <w:pPr>
              <w:tabs>
                <w:tab w:val="decimal" w:pos="950"/>
              </w:tabs>
              <w:spacing w:line="340" w:lineRule="exact"/>
              <w:jc w:val="both"/>
              <w:rPr>
                <w:rFonts w:ascii="Arial" w:hAnsi="Arial" w:cs="Arial"/>
                <w:sz w:val="16"/>
                <w:szCs w:val="16"/>
              </w:rPr>
            </w:pPr>
          </w:p>
        </w:tc>
      </w:tr>
      <w:tr w:rsidR="00BB0E31" w:rsidRPr="00E4371C" w14:paraId="7F851C9C" w14:textId="77777777" w:rsidTr="001B08F4">
        <w:tc>
          <w:tcPr>
            <w:tcW w:w="4500" w:type="dxa"/>
            <w:vAlign w:val="bottom"/>
          </w:tcPr>
          <w:p w14:paraId="76D8E15A" w14:textId="77777777" w:rsidR="00BB0E31" w:rsidRPr="00E4371C" w:rsidRDefault="00BB0E31" w:rsidP="0046663D">
            <w:pPr>
              <w:spacing w:line="340" w:lineRule="exact"/>
              <w:ind w:right="-12"/>
              <w:rPr>
                <w:rFonts w:ascii="Arial" w:hAnsi="Arial" w:cs="Arial"/>
                <w:b/>
                <w:bCs/>
                <w:sz w:val="16"/>
                <w:szCs w:val="16"/>
                <w:u w:val="single"/>
              </w:rPr>
            </w:pPr>
            <w:r w:rsidRPr="00E4371C">
              <w:rPr>
                <w:rFonts w:ascii="Arial" w:hAnsi="Arial" w:cs="Arial"/>
                <w:sz w:val="16"/>
                <w:szCs w:val="16"/>
              </w:rPr>
              <w:t>Subsidiaries</w:t>
            </w:r>
          </w:p>
        </w:tc>
        <w:tc>
          <w:tcPr>
            <w:tcW w:w="1151" w:type="dxa"/>
            <w:vAlign w:val="bottom"/>
          </w:tcPr>
          <w:p w14:paraId="794A394C" w14:textId="65E5DE7F"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8" w:type="dxa"/>
            <w:gridSpan w:val="2"/>
            <w:vAlign w:val="bottom"/>
          </w:tcPr>
          <w:p w14:paraId="2F84FF56" w14:textId="09ADF213"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7" w:type="dxa"/>
            <w:vAlign w:val="bottom"/>
          </w:tcPr>
          <w:p w14:paraId="1C446148" w14:textId="712C6EF5"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705</w:t>
            </w:r>
          </w:p>
        </w:tc>
        <w:tc>
          <w:tcPr>
            <w:tcW w:w="1151" w:type="dxa"/>
            <w:gridSpan w:val="2"/>
            <w:vAlign w:val="bottom"/>
          </w:tcPr>
          <w:p w14:paraId="0654D53C" w14:textId="61276071" w:rsidR="00BB0E31" w:rsidRPr="009E673D" w:rsidRDefault="00BB0E31" w:rsidP="0046663D">
            <w:pPr>
              <w:tabs>
                <w:tab w:val="decimal" w:pos="886"/>
              </w:tabs>
              <w:spacing w:line="340" w:lineRule="exact"/>
              <w:jc w:val="both"/>
              <w:rPr>
                <w:rFonts w:ascii="Arial" w:hAnsi="Arial" w:cs="Arial"/>
                <w:sz w:val="16"/>
                <w:szCs w:val="16"/>
              </w:rPr>
            </w:pPr>
            <w:r w:rsidRPr="00124E4F">
              <w:rPr>
                <w:rFonts w:ascii="Arial" w:hAnsi="Arial" w:cs="Arial"/>
                <w:sz w:val="16"/>
                <w:szCs w:val="16"/>
              </w:rPr>
              <w:t>602</w:t>
            </w:r>
          </w:p>
        </w:tc>
      </w:tr>
      <w:tr w:rsidR="00BB0E31" w:rsidRPr="00E4371C" w14:paraId="289603A5" w14:textId="77777777" w:rsidTr="009D1BB2">
        <w:tc>
          <w:tcPr>
            <w:tcW w:w="4500" w:type="dxa"/>
            <w:vAlign w:val="bottom"/>
          </w:tcPr>
          <w:p w14:paraId="61B04A39" w14:textId="4B62F77F" w:rsidR="00BB0E31" w:rsidRPr="00E4371C" w:rsidRDefault="00BB0E31" w:rsidP="0046663D">
            <w:pPr>
              <w:spacing w:line="340" w:lineRule="exact"/>
              <w:ind w:right="-12"/>
              <w:rPr>
                <w:rFonts w:ascii="Arial" w:hAnsi="Arial" w:cs="Arial"/>
                <w:sz w:val="16"/>
                <w:szCs w:val="16"/>
              </w:rPr>
            </w:pPr>
            <w:r>
              <w:rPr>
                <w:rFonts w:ascii="Arial" w:hAnsi="Arial" w:cs="Browallia New"/>
                <w:sz w:val="16"/>
                <w:szCs w:val="20"/>
              </w:rPr>
              <w:t>Joint ventures</w:t>
            </w:r>
          </w:p>
        </w:tc>
        <w:tc>
          <w:tcPr>
            <w:tcW w:w="1151" w:type="dxa"/>
            <w:vAlign w:val="bottom"/>
          </w:tcPr>
          <w:p w14:paraId="431C63EB" w14:textId="50A9A5B6"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2,453</w:t>
            </w:r>
          </w:p>
        </w:tc>
        <w:tc>
          <w:tcPr>
            <w:tcW w:w="1148" w:type="dxa"/>
            <w:gridSpan w:val="2"/>
            <w:vAlign w:val="bottom"/>
          </w:tcPr>
          <w:p w14:paraId="333207D6" w14:textId="1FFA2F4B"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7" w:type="dxa"/>
            <w:vAlign w:val="bottom"/>
          </w:tcPr>
          <w:p w14:paraId="216371F0" w14:textId="5BF51B3F"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5</w:t>
            </w:r>
          </w:p>
        </w:tc>
        <w:tc>
          <w:tcPr>
            <w:tcW w:w="1151" w:type="dxa"/>
            <w:gridSpan w:val="2"/>
            <w:vAlign w:val="bottom"/>
          </w:tcPr>
          <w:p w14:paraId="7F16CBD1" w14:textId="77777777" w:rsidR="00BB0E31" w:rsidRPr="009E673D" w:rsidRDefault="00BB0E31" w:rsidP="0046663D">
            <w:pPr>
              <w:tabs>
                <w:tab w:val="decimal" w:pos="886"/>
              </w:tabs>
              <w:spacing w:line="340" w:lineRule="exact"/>
              <w:jc w:val="both"/>
              <w:rPr>
                <w:rFonts w:ascii="Arial" w:hAnsi="Arial" w:cs="Arial"/>
                <w:sz w:val="16"/>
                <w:szCs w:val="16"/>
              </w:rPr>
            </w:pPr>
            <w:r w:rsidRPr="00124E4F">
              <w:rPr>
                <w:rFonts w:ascii="Arial" w:hAnsi="Arial" w:cs="Arial"/>
                <w:sz w:val="16"/>
                <w:szCs w:val="16"/>
              </w:rPr>
              <w:t>-</w:t>
            </w:r>
          </w:p>
        </w:tc>
      </w:tr>
      <w:tr w:rsidR="00BB0E31" w:rsidRPr="00E4371C" w14:paraId="5BE7C15E" w14:textId="77777777" w:rsidTr="001B08F4">
        <w:tc>
          <w:tcPr>
            <w:tcW w:w="4500" w:type="dxa"/>
            <w:vAlign w:val="bottom"/>
          </w:tcPr>
          <w:p w14:paraId="0460F1C8" w14:textId="0FF5EE6B" w:rsidR="00BB0E31" w:rsidRPr="00E4371C" w:rsidRDefault="00BB0E31" w:rsidP="0046663D">
            <w:pPr>
              <w:spacing w:line="340" w:lineRule="exact"/>
              <w:ind w:right="-12"/>
              <w:rPr>
                <w:rFonts w:ascii="Arial" w:hAnsi="Arial" w:cs="Arial"/>
                <w:sz w:val="16"/>
                <w:szCs w:val="16"/>
              </w:rPr>
            </w:pPr>
            <w:r>
              <w:rPr>
                <w:rFonts w:ascii="Arial" w:hAnsi="Arial" w:cs="Arial"/>
                <w:sz w:val="16"/>
                <w:szCs w:val="16"/>
              </w:rPr>
              <w:t>Associates</w:t>
            </w:r>
          </w:p>
        </w:tc>
        <w:tc>
          <w:tcPr>
            <w:tcW w:w="1151" w:type="dxa"/>
            <w:vAlign w:val="bottom"/>
          </w:tcPr>
          <w:p w14:paraId="16282DBF" w14:textId="65233945"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8,556</w:t>
            </w:r>
          </w:p>
        </w:tc>
        <w:tc>
          <w:tcPr>
            <w:tcW w:w="1148" w:type="dxa"/>
            <w:gridSpan w:val="2"/>
            <w:vAlign w:val="bottom"/>
          </w:tcPr>
          <w:p w14:paraId="1E6FB2AF" w14:textId="55F435E2" w:rsidR="00BB0E31" w:rsidRPr="00124E4F"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6,080</w:t>
            </w:r>
          </w:p>
        </w:tc>
        <w:tc>
          <w:tcPr>
            <w:tcW w:w="1147" w:type="dxa"/>
            <w:vAlign w:val="bottom"/>
          </w:tcPr>
          <w:p w14:paraId="3E26A330" w14:textId="14C3F19A"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3</w:t>
            </w:r>
          </w:p>
        </w:tc>
        <w:tc>
          <w:tcPr>
            <w:tcW w:w="1151" w:type="dxa"/>
            <w:gridSpan w:val="2"/>
            <w:vAlign w:val="bottom"/>
          </w:tcPr>
          <w:p w14:paraId="6B4F4A71" w14:textId="23600D58" w:rsidR="00BB0E31" w:rsidRPr="00124E4F" w:rsidRDefault="00BB0E31" w:rsidP="0046663D">
            <w:pPr>
              <w:pBdr>
                <w:bottom w:val="single" w:sz="4" w:space="1" w:color="auto"/>
              </w:pBdr>
              <w:tabs>
                <w:tab w:val="decimal" w:pos="886"/>
              </w:tabs>
              <w:spacing w:line="340" w:lineRule="exact"/>
              <w:jc w:val="both"/>
              <w:rPr>
                <w:rFonts w:ascii="Arial" w:hAnsi="Arial" w:cs="Arial"/>
                <w:sz w:val="16"/>
                <w:szCs w:val="16"/>
              </w:rPr>
            </w:pPr>
            <w:r>
              <w:rPr>
                <w:rFonts w:ascii="Arial" w:hAnsi="Arial" w:cs="Arial"/>
                <w:sz w:val="16"/>
                <w:szCs w:val="16"/>
              </w:rPr>
              <w:t>-</w:t>
            </w:r>
          </w:p>
        </w:tc>
      </w:tr>
      <w:tr w:rsidR="00BB0E31" w:rsidRPr="00E4371C" w14:paraId="7D2F3D14" w14:textId="77777777" w:rsidTr="001B08F4">
        <w:tc>
          <w:tcPr>
            <w:tcW w:w="4500" w:type="dxa"/>
            <w:vAlign w:val="bottom"/>
          </w:tcPr>
          <w:p w14:paraId="2FF17E8A" w14:textId="77777777" w:rsidR="00BB0E31" w:rsidRPr="00E4371C" w:rsidRDefault="00BB0E31" w:rsidP="0046663D">
            <w:pPr>
              <w:spacing w:line="340" w:lineRule="exact"/>
              <w:ind w:right="-12"/>
              <w:rPr>
                <w:rFonts w:ascii="Arial" w:hAnsi="Arial" w:cs="Arial"/>
                <w:sz w:val="16"/>
                <w:szCs w:val="16"/>
              </w:rPr>
            </w:pPr>
            <w:r>
              <w:rPr>
                <w:rFonts w:ascii="Arial" w:hAnsi="Arial" w:cs="Arial"/>
                <w:sz w:val="16"/>
                <w:szCs w:val="16"/>
              </w:rPr>
              <w:t>Total accrued income - related parties</w:t>
            </w:r>
          </w:p>
        </w:tc>
        <w:tc>
          <w:tcPr>
            <w:tcW w:w="1151" w:type="dxa"/>
            <w:vAlign w:val="bottom"/>
          </w:tcPr>
          <w:p w14:paraId="5E90328C" w14:textId="3C1853E6"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11,009</w:t>
            </w:r>
          </w:p>
        </w:tc>
        <w:tc>
          <w:tcPr>
            <w:tcW w:w="1148" w:type="dxa"/>
            <w:gridSpan w:val="2"/>
            <w:vAlign w:val="bottom"/>
          </w:tcPr>
          <w:p w14:paraId="5CF00A76" w14:textId="0FE9AC70"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6,080</w:t>
            </w:r>
          </w:p>
        </w:tc>
        <w:tc>
          <w:tcPr>
            <w:tcW w:w="1147" w:type="dxa"/>
            <w:vAlign w:val="bottom"/>
          </w:tcPr>
          <w:p w14:paraId="7FCE3664" w14:textId="1289104B"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713</w:t>
            </w:r>
          </w:p>
        </w:tc>
        <w:tc>
          <w:tcPr>
            <w:tcW w:w="1151" w:type="dxa"/>
            <w:gridSpan w:val="2"/>
            <w:vAlign w:val="bottom"/>
          </w:tcPr>
          <w:p w14:paraId="25099F41" w14:textId="6CFA3F31" w:rsidR="00BB0E31" w:rsidRPr="009E673D" w:rsidRDefault="00BB0E31" w:rsidP="0046663D">
            <w:pPr>
              <w:pBdr>
                <w:bottom w:val="double" w:sz="4" w:space="1" w:color="auto"/>
              </w:pBdr>
              <w:tabs>
                <w:tab w:val="decimal" w:pos="886"/>
              </w:tabs>
              <w:spacing w:line="340" w:lineRule="exact"/>
              <w:jc w:val="both"/>
              <w:rPr>
                <w:rFonts w:ascii="Arial" w:hAnsi="Arial" w:cs="Arial"/>
                <w:sz w:val="16"/>
                <w:szCs w:val="16"/>
              </w:rPr>
            </w:pPr>
            <w:r w:rsidRPr="00124E4F">
              <w:rPr>
                <w:rFonts w:ascii="Arial" w:hAnsi="Arial" w:cs="Arial"/>
                <w:sz w:val="16"/>
                <w:szCs w:val="16"/>
              </w:rPr>
              <w:t>602</w:t>
            </w:r>
          </w:p>
        </w:tc>
      </w:tr>
      <w:tr w:rsidR="00BB0E31" w:rsidRPr="00E4371C" w14:paraId="3AF26AEC" w14:textId="77777777" w:rsidTr="00452AA6">
        <w:tc>
          <w:tcPr>
            <w:tcW w:w="6750" w:type="dxa"/>
            <w:gridSpan w:val="3"/>
            <w:vAlign w:val="bottom"/>
          </w:tcPr>
          <w:p w14:paraId="7F198ECD" w14:textId="6A7268F3" w:rsidR="00BB0E31" w:rsidRPr="00E4371C" w:rsidRDefault="00BB0E31" w:rsidP="0046663D">
            <w:pPr>
              <w:tabs>
                <w:tab w:val="decimal" w:pos="702"/>
              </w:tabs>
              <w:spacing w:line="34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p>
        </w:tc>
        <w:tc>
          <w:tcPr>
            <w:tcW w:w="1260" w:type="dxa"/>
            <w:gridSpan w:val="3"/>
            <w:vAlign w:val="bottom"/>
          </w:tcPr>
          <w:p w14:paraId="12883D38" w14:textId="77777777" w:rsidR="00BB0E31" w:rsidRPr="00E4371C" w:rsidRDefault="00BB0E31" w:rsidP="0046663D">
            <w:pPr>
              <w:tabs>
                <w:tab w:val="decimal" w:pos="774"/>
              </w:tabs>
              <w:spacing w:line="340" w:lineRule="exact"/>
              <w:jc w:val="both"/>
              <w:rPr>
                <w:rFonts w:ascii="Arial" w:hAnsi="Arial" w:cs="Arial"/>
                <w:sz w:val="16"/>
                <w:szCs w:val="16"/>
              </w:rPr>
            </w:pPr>
          </w:p>
        </w:tc>
        <w:tc>
          <w:tcPr>
            <w:tcW w:w="1087" w:type="dxa"/>
            <w:vAlign w:val="bottom"/>
          </w:tcPr>
          <w:p w14:paraId="0FA152CE" w14:textId="77777777" w:rsidR="00BB0E31" w:rsidRPr="00E4371C" w:rsidRDefault="00BB0E31" w:rsidP="0046663D">
            <w:pPr>
              <w:tabs>
                <w:tab w:val="decimal" w:pos="774"/>
              </w:tabs>
              <w:spacing w:line="340" w:lineRule="exact"/>
              <w:jc w:val="both"/>
              <w:rPr>
                <w:rFonts w:ascii="Arial" w:hAnsi="Arial" w:cs="Arial"/>
                <w:sz w:val="16"/>
                <w:szCs w:val="16"/>
              </w:rPr>
            </w:pPr>
          </w:p>
        </w:tc>
      </w:tr>
      <w:tr w:rsidR="00BB0E31" w:rsidRPr="00E4371C" w14:paraId="137F873C" w14:textId="77777777" w:rsidTr="001B08F4">
        <w:trPr>
          <w:trHeight w:val="80"/>
        </w:trPr>
        <w:tc>
          <w:tcPr>
            <w:tcW w:w="4500" w:type="dxa"/>
            <w:vAlign w:val="bottom"/>
          </w:tcPr>
          <w:p w14:paraId="00FCC185" w14:textId="77777777" w:rsidR="00BB0E31" w:rsidRPr="00E4371C" w:rsidRDefault="00BB0E31" w:rsidP="0046663D">
            <w:pPr>
              <w:spacing w:line="34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vAlign w:val="bottom"/>
          </w:tcPr>
          <w:p w14:paraId="7B98C05D" w14:textId="789E97F1"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8" w:type="dxa"/>
            <w:gridSpan w:val="2"/>
            <w:vAlign w:val="bottom"/>
          </w:tcPr>
          <w:p w14:paraId="2E18A0B4" w14:textId="369CF4E6"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7" w:type="dxa"/>
            <w:vAlign w:val="bottom"/>
          </w:tcPr>
          <w:p w14:paraId="01D9F495" w14:textId="3E6BF399"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88</w:t>
            </w:r>
          </w:p>
        </w:tc>
        <w:tc>
          <w:tcPr>
            <w:tcW w:w="1151" w:type="dxa"/>
            <w:gridSpan w:val="2"/>
            <w:vAlign w:val="bottom"/>
          </w:tcPr>
          <w:p w14:paraId="2188ADC8" w14:textId="40AC4743" w:rsidR="00BB0E31" w:rsidRPr="009E673D" w:rsidRDefault="00BB0E31" w:rsidP="0046663D">
            <w:pPr>
              <w:tabs>
                <w:tab w:val="decimal" w:pos="886"/>
              </w:tabs>
              <w:spacing w:line="340" w:lineRule="exact"/>
              <w:jc w:val="both"/>
              <w:rPr>
                <w:rFonts w:ascii="Arial" w:hAnsi="Arial" w:cs="Arial"/>
                <w:sz w:val="16"/>
                <w:szCs w:val="16"/>
              </w:rPr>
            </w:pPr>
            <w:r w:rsidRPr="00124E4F">
              <w:rPr>
                <w:rFonts w:ascii="Arial" w:hAnsi="Arial" w:cs="Arial"/>
                <w:sz w:val="16"/>
                <w:szCs w:val="16"/>
              </w:rPr>
              <w:t>529</w:t>
            </w:r>
          </w:p>
        </w:tc>
      </w:tr>
      <w:tr w:rsidR="00BB0E31" w:rsidRPr="00E4371C" w14:paraId="4C5D4DFF" w14:textId="77777777" w:rsidTr="001B08F4">
        <w:trPr>
          <w:trHeight w:val="80"/>
        </w:trPr>
        <w:tc>
          <w:tcPr>
            <w:tcW w:w="4500" w:type="dxa"/>
            <w:vAlign w:val="bottom"/>
          </w:tcPr>
          <w:p w14:paraId="547308E7" w14:textId="24017BDF" w:rsidR="00BB0E31" w:rsidRPr="00E4371C" w:rsidRDefault="00F85D0C" w:rsidP="0046663D">
            <w:pPr>
              <w:spacing w:line="340" w:lineRule="exact"/>
              <w:ind w:right="-12"/>
              <w:jc w:val="thaiDistribute"/>
              <w:rPr>
                <w:rFonts w:ascii="Arial" w:hAnsi="Arial" w:cs="Arial"/>
                <w:sz w:val="16"/>
                <w:szCs w:val="16"/>
              </w:rPr>
            </w:pPr>
            <w:r w:rsidRPr="00F85D0C">
              <w:rPr>
                <w:rFonts w:ascii="Arial" w:hAnsi="Arial" w:cs="Arial"/>
                <w:sz w:val="16"/>
                <w:szCs w:val="16"/>
              </w:rPr>
              <w:t>Joint venture</w:t>
            </w:r>
          </w:p>
        </w:tc>
        <w:tc>
          <w:tcPr>
            <w:tcW w:w="1151" w:type="dxa"/>
            <w:vAlign w:val="bottom"/>
          </w:tcPr>
          <w:p w14:paraId="5C297064" w14:textId="4E6CF877"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3</w:t>
            </w:r>
          </w:p>
        </w:tc>
        <w:tc>
          <w:tcPr>
            <w:tcW w:w="1148" w:type="dxa"/>
            <w:gridSpan w:val="2"/>
            <w:vAlign w:val="bottom"/>
          </w:tcPr>
          <w:p w14:paraId="3CC98A70" w14:textId="4584DCCC" w:rsidR="00BB0E31" w:rsidRPr="00DE7CE1"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7" w:type="dxa"/>
            <w:vAlign w:val="bottom"/>
          </w:tcPr>
          <w:p w14:paraId="1AD0C9ED" w14:textId="151769B6"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51" w:type="dxa"/>
            <w:gridSpan w:val="2"/>
            <w:vAlign w:val="bottom"/>
          </w:tcPr>
          <w:p w14:paraId="56DF3767" w14:textId="26CF42B6" w:rsidR="00BB0E31" w:rsidRPr="00124E4F" w:rsidRDefault="00224036" w:rsidP="0046663D">
            <w:pPr>
              <w:tabs>
                <w:tab w:val="decimal" w:pos="886"/>
              </w:tabs>
              <w:spacing w:line="340" w:lineRule="exact"/>
              <w:jc w:val="both"/>
              <w:rPr>
                <w:rFonts w:ascii="Arial" w:hAnsi="Arial" w:cs="Arial"/>
                <w:sz w:val="16"/>
                <w:szCs w:val="16"/>
              </w:rPr>
            </w:pPr>
            <w:r>
              <w:rPr>
                <w:rFonts w:ascii="Arial" w:hAnsi="Arial" w:cs="Arial"/>
                <w:sz w:val="16"/>
                <w:szCs w:val="16"/>
              </w:rPr>
              <w:t>-</w:t>
            </w:r>
          </w:p>
        </w:tc>
      </w:tr>
      <w:tr w:rsidR="00BB0E31" w:rsidRPr="00E4371C" w14:paraId="3B03E93E" w14:textId="77777777" w:rsidTr="001B08F4">
        <w:tc>
          <w:tcPr>
            <w:tcW w:w="4500" w:type="dxa"/>
            <w:vAlign w:val="bottom"/>
          </w:tcPr>
          <w:p w14:paraId="1E73CE68" w14:textId="5206ABCB" w:rsidR="00BB0E31" w:rsidRPr="00E4371C" w:rsidRDefault="00BB0E31" w:rsidP="0046663D">
            <w:pPr>
              <w:spacing w:line="34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vAlign w:val="bottom"/>
          </w:tcPr>
          <w:p w14:paraId="5BC23BCE" w14:textId="3E3F184D"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212</w:t>
            </w:r>
          </w:p>
        </w:tc>
        <w:tc>
          <w:tcPr>
            <w:tcW w:w="1148" w:type="dxa"/>
            <w:gridSpan w:val="2"/>
            <w:vAlign w:val="bottom"/>
          </w:tcPr>
          <w:p w14:paraId="457D2760" w14:textId="6B470B66"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7,514</w:t>
            </w:r>
          </w:p>
        </w:tc>
        <w:tc>
          <w:tcPr>
            <w:tcW w:w="1147" w:type="dxa"/>
            <w:vAlign w:val="bottom"/>
          </w:tcPr>
          <w:p w14:paraId="6D5C6A09" w14:textId="1F8D438A"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51" w:type="dxa"/>
            <w:gridSpan w:val="2"/>
            <w:vAlign w:val="bottom"/>
          </w:tcPr>
          <w:p w14:paraId="0D5CC526" w14:textId="51DEDA45" w:rsidR="00BB0E31" w:rsidRPr="009E673D" w:rsidRDefault="00BB0E31" w:rsidP="0046663D">
            <w:pPr>
              <w:pBdr>
                <w:bottom w:val="single" w:sz="4" w:space="1" w:color="auto"/>
              </w:pBdr>
              <w:tabs>
                <w:tab w:val="decimal" w:pos="886"/>
              </w:tabs>
              <w:spacing w:line="340" w:lineRule="exact"/>
              <w:jc w:val="both"/>
              <w:rPr>
                <w:rFonts w:ascii="Arial" w:hAnsi="Arial" w:cs="Arial"/>
                <w:sz w:val="16"/>
                <w:szCs w:val="16"/>
              </w:rPr>
            </w:pPr>
            <w:r w:rsidRPr="00124E4F">
              <w:rPr>
                <w:rFonts w:ascii="Arial" w:hAnsi="Arial" w:cs="Arial"/>
                <w:sz w:val="16"/>
                <w:szCs w:val="16"/>
              </w:rPr>
              <w:t>3</w:t>
            </w:r>
          </w:p>
        </w:tc>
      </w:tr>
      <w:tr w:rsidR="00BB0E31" w:rsidRPr="00E4371C" w14:paraId="376ECF4D" w14:textId="77777777" w:rsidTr="001B08F4">
        <w:tc>
          <w:tcPr>
            <w:tcW w:w="4500" w:type="dxa"/>
            <w:vAlign w:val="bottom"/>
          </w:tcPr>
          <w:p w14:paraId="119C10B2" w14:textId="77777777" w:rsidR="00BB0E31" w:rsidRPr="00E4371C" w:rsidRDefault="00BB0E31" w:rsidP="0046663D">
            <w:pPr>
              <w:spacing w:line="34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51" w:type="dxa"/>
            <w:vAlign w:val="bottom"/>
          </w:tcPr>
          <w:p w14:paraId="2B3936E3" w14:textId="0964C5CD"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215</w:t>
            </w:r>
          </w:p>
        </w:tc>
        <w:tc>
          <w:tcPr>
            <w:tcW w:w="1148" w:type="dxa"/>
            <w:gridSpan w:val="2"/>
            <w:vAlign w:val="bottom"/>
          </w:tcPr>
          <w:p w14:paraId="4CFB5B1C" w14:textId="2B01781E"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7,514</w:t>
            </w:r>
          </w:p>
        </w:tc>
        <w:tc>
          <w:tcPr>
            <w:tcW w:w="1147" w:type="dxa"/>
            <w:vAlign w:val="bottom"/>
          </w:tcPr>
          <w:p w14:paraId="61E3274C" w14:textId="7269DA68"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88</w:t>
            </w:r>
          </w:p>
        </w:tc>
        <w:tc>
          <w:tcPr>
            <w:tcW w:w="1151" w:type="dxa"/>
            <w:gridSpan w:val="2"/>
            <w:vAlign w:val="bottom"/>
          </w:tcPr>
          <w:p w14:paraId="62677E8D" w14:textId="63DC1C7F" w:rsidR="00BB0E31" w:rsidRPr="009E673D" w:rsidRDefault="00BB0E31" w:rsidP="0046663D">
            <w:pPr>
              <w:pBdr>
                <w:bottom w:val="double" w:sz="4" w:space="1" w:color="auto"/>
              </w:pBdr>
              <w:tabs>
                <w:tab w:val="decimal" w:pos="886"/>
              </w:tabs>
              <w:spacing w:line="340" w:lineRule="exact"/>
              <w:jc w:val="both"/>
              <w:rPr>
                <w:rFonts w:ascii="Arial" w:hAnsi="Arial" w:cs="Arial"/>
                <w:sz w:val="16"/>
                <w:szCs w:val="16"/>
              </w:rPr>
            </w:pPr>
            <w:r w:rsidRPr="00124E4F">
              <w:rPr>
                <w:rFonts w:ascii="Arial" w:hAnsi="Arial" w:cs="Arial"/>
                <w:sz w:val="16"/>
                <w:szCs w:val="16"/>
              </w:rPr>
              <w:t>532</w:t>
            </w:r>
          </w:p>
        </w:tc>
      </w:tr>
      <w:tr w:rsidR="00BB0E31" w:rsidRPr="00E4371C" w14:paraId="0972190B" w14:textId="77777777" w:rsidTr="0060245B">
        <w:tc>
          <w:tcPr>
            <w:tcW w:w="5651" w:type="dxa"/>
            <w:gridSpan w:val="2"/>
            <w:vAlign w:val="bottom"/>
          </w:tcPr>
          <w:p w14:paraId="31137BEA" w14:textId="28D7C6A5" w:rsidR="00BB0E31" w:rsidRPr="003B346F" w:rsidRDefault="00BB0E31" w:rsidP="0046663D">
            <w:pPr>
              <w:tabs>
                <w:tab w:val="decimal" w:pos="774"/>
              </w:tabs>
              <w:spacing w:line="340" w:lineRule="exact"/>
              <w:jc w:val="both"/>
              <w:rPr>
                <w:rFonts w:ascii="Arial" w:hAnsi="Arial" w:cs="Arial"/>
                <w:sz w:val="16"/>
                <w:szCs w:val="16"/>
              </w:rPr>
            </w:pPr>
            <w:r w:rsidRPr="00CD5220">
              <w:rPr>
                <w:rFonts w:ascii="Arial" w:hAnsi="Arial" w:cs="Arial"/>
                <w:b/>
                <w:bCs/>
                <w:sz w:val="16"/>
                <w:szCs w:val="16"/>
                <w:u w:val="single"/>
              </w:rPr>
              <w:t>Account payable - purchase of account</w:t>
            </w:r>
            <w:r>
              <w:rPr>
                <w:rFonts w:ascii="Arial" w:hAnsi="Arial" w:cs="Arial"/>
                <w:b/>
                <w:bCs/>
                <w:sz w:val="16"/>
                <w:szCs w:val="16"/>
                <w:u w:val="single"/>
              </w:rPr>
              <w:t>s</w:t>
            </w:r>
            <w:r w:rsidRPr="00CD5220">
              <w:rPr>
                <w:rFonts w:ascii="Arial" w:hAnsi="Arial" w:cs="Arial"/>
                <w:b/>
                <w:bCs/>
                <w:sz w:val="16"/>
                <w:szCs w:val="16"/>
                <w:u w:val="single"/>
              </w:rPr>
              <w:t xml:space="preserve"> receivable - related part</w:t>
            </w:r>
            <w:r>
              <w:rPr>
                <w:rFonts w:ascii="Arial" w:hAnsi="Arial" w:cs="Arial"/>
                <w:b/>
                <w:bCs/>
                <w:sz w:val="16"/>
                <w:szCs w:val="16"/>
                <w:u w:val="single"/>
              </w:rPr>
              <w:t>ies</w:t>
            </w:r>
          </w:p>
        </w:tc>
        <w:tc>
          <w:tcPr>
            <w:tcW w:w="1148" w:type="dxa"/>
            <w:gridSpan w:val="2"/>
            <w:vAlign w:val="bottom"/>
          </w:tcPr>
          <w:p w14:paraId="538589A9" w14:textId="77777777" w:rsidR="00BB0E31" w:rsidRDefault="00BB0E31" w:rsidP="0046663D">
            <w:pPr>
              <w:tabs>
                <w:tab w:val="decimal" w:pos="774"/>
              </w:tabs>
              <w:spacing w:line="340" w:lineRule="exact"/>
              <w:jc w:val="both"/>
              <w:rPr>
                <w:rFonts w:ascii="Arial" w:hAnsi="Arial" w:cs="Arial"/>
                <w:sz w:val="16"/>
                <w:szCs w:val="16"/>
              </w:rPr>
            </w:pPr>
          </w:p>
        </w:tc>
        <w:tc>
          <w:tcPr>
            <w:tcW w:w="1147" w:type="dxa"/>
            <w:vAlign w:val="bottom"/>
          </w:tcPr>
          <w:p w14:paraId="44FF0770" w14:textId="77777777" w:rsidR="00BB0E31" w:rsidRDefault="00BB0E31" w:rsidP="0046663D">
            <w:pPr>
              <w:tabs>
                <w:tab w:val="decimal" w:pos="774"/>
              </w:tabs>
              <w:spacing w:line="340" w:lineRule="exact"/>
              <w:jc w:val="both"/>
              <w:rPr>
                <w:rFonts w:ascii="Arial" w:hAnsi="Arial" w:cs="Arial"/>
                <w:sz w:val="16"/>
                <w:szCs w:val="16"/>
              </w:rPr>
            </w:pPr>
          </w:p>
        </w:tc>
        <w:tc>
          <w:tcPr>
            <w:tcW w:w="1151" w:type="dxa"/>
            <w:gridSpan w:val="2"/>
          </w:tcPr>
          <w:p w14:paraId="06CD34E0" w14:textId="77777777" w:rsidR="00BB0E31" w:rsidRDefault="00BB0E31" w:rsidP="0046663D">
            <w:pPr>
              <w:tabs>
                <w:tab w:val="decimal" w:pos="774"/>
              </w:tabs>
              <w:spacing w:line="340" w:lineRule="exact"/>
              <w:jc w:val="both"/>
              <w:rPr>
                <w:rFonts w:ascii="Arial" w:hAnsi="Arial" w:cs="Arial"/>
                <w:sz w:val="16"/>
                <w:szCs w:val="16"/>
              </w:rPr>
            </w:pPr>
          </w:p>
        </w:tc>
      </w:tr>
      <w:tr w:rsidR="00BB0E31" w:rsidRPr="00E4371C" w14:paraId="5EEA6559" w14:textId="77777777" w:rsidTr="001B08F4">
        <w:tc>
          <w:tcPr>
            <w:tcW w:w="4500" w:type="dxa"/>
            <w:vAlign w:val="bottom"/>
          </w:tcPr>
          <w:p w14:paraId="79378027" w14:textId="77777777" w:rsidR="00BB0E31" w:rsidRPr="00E4371C" w:rsidRDefault="00BB0E31" w:rsidP="0046663D">
            <w:pPr>
              <w:spacing w:line="340" w:lineRule="exact"/>
              <w:ind w:right="-12"/>
              <w:rPr>
                <w:rFonts w:ascii="Arial" w:hAnsi="Arial" w:cs="Arial"/>
                <w:sz w:val="16"/>
                <w:szCs w:val="16"/>
              </w:rPr>
            </w:pPr>
            <w:r>
              <w:rPr>
                <w:rFonts w:ascii="Arial" w:hAnsi="Arial" w:cs="Arial"/>
                <w:sz w:val="16"/>
                <w:szCs w:val="16"/>
              </w:rPr>
              <w:t>Associates</w:t>
            </w:r>
          </w:p>
        </w:tc>
        <w:tc>
          <w:tcPr>
            <w:tcW w:w="1151" w:type="dxa"/>
            <w:vAlign w:val="bottom"/>
          </w:tcPr>
          <w:p w14:paraId="613C4B1B" w14:textId="78DCAD3A"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3,842</w:t>
            </w:r>
          </w:p>
        </w:tc>
        <w:tc>
          <w:tcPr>
            <w:tcW w:w="1148" w:type="dxa"/>
            <w:gridSpan w:val="2"/>
            <w:vAlign w:val="bottom"/>
          </w:tcPr>
          <w:p w14:paraId="611A3D39" w14:textId="0ACBD8C1"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w:t>
            </w:r>
          </w:p>
        </w:tc>
        <w:tc>
          <w:tcPr>
            <w:tcW w:w="1147" w:type="dxa"/>
            <w:vAlign w:val="bottom"/>
          </w:tcPr>
          <w:p w14:paraId="46AB9B8F" w14:textId="4947192A"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w:t>
            </w:r>
          </w:p>
        </w:tc>
        <w:tc>
          <w:tcPr>
            <w:tcW w:w="1151" w:type="dxa"/>
            <w:gridSpan w:val="2"/>
            <w:vAlign w:val="bottom"/>
          </w:tcPr>
          <w:p w14:paraId="407B8D59" w14:textId="39120892" w:rsidR="00BB0E31" w:rsidRPr="009E673D" w:rsidRDefault="00BB0E31" w:rsidP="0046663D">
            <w:pPr>
              <w:pBdr>
                <w:bottom w:val="double" w:sz="4" w:space="1" w:color="auto"/>
              </w:pBdr>
              <w:tabs>
                <w:tab w:val="decimal" w:pos="886"/>
              </w:tabs>
              <w:spacing w:line="340" w:lineRule="exact"/>
              <w:jc w:val="both"/>
              <w:rPr>
                <w:rFonts w:ascii="Arial" w:hAnsi="Arial" w:cs="Arial"/>
                <w:sz w:val="16"/>
                <w:szCs w:val="16"/>
              </w:rPr>
            </w:pPr>
            <w:r w:rsidRPr="00124E4F">
              <w:rPr>
                <w:rFonts w:ascii="Arial" w:hAnsi="Arial" w:cs="Arial"/>
                <w:sz w:val="16"/>
                <w:szCs w:val="16"/>
              </w:rPr>
              <w:t>-</w:t>
            </w:r>
          </w:p>
        </w:tc>
      </w:tr>
      <w:tr w:rsidR="00BB0E31" w:rsidRPr="00E4371C" w14:paraId="7779F7CC" w14:textId="7016F5F5" w:rsidTr="00452AA6">
        <w:tc>
          <w:tcPr>
            <w:tcW w:w="6750" w:type="dxa"/>
            <w:gridSpan w:val="3"/>
            <w:vAlign w:val="bottom"/>
          </w:tcPr>
          <w:p w14:paraId="613EF540" w14:textId="26F06C73" w:rsidR="00BB0E31" w:rsidRPr="00E4371C" w:rsidRDefault="00BB0E31" w:rsidP="0046663D">
            <w:pPr>
              <w:tabs>
                <w:tab w:val="decimal" w:pos="702"/>
              </w:tabs>
              <w:spacing w:line="34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17)</w:t>
            </w:r>
          </w:p>
        </w:tc>
        <w:tc>
          <w:tcPr>
            <w:tcW w:w="1260" w:type="dxa"/>
            <w:gridSpan w:val="3"/>
            <w:vAlign w:val="bottom"/>
          </w:tcPr>
          <w:p w14:paraId="475383FF" w14:textId="77777777" w:rsidR="00BB0E31" w:rsidRPr="00E4371C" w:rsidRDefault="00BB0E31" w:rsidP="0046663D">
            <w:pPr>
              <w:tabs>
                <w:tab w:val="decimal" w:pos="774"/>
              </w:tabs>
              <w:spacing w:line="340" w:lineRule="exact"/>
              <w:jc w:val="both"/>
              <w:rPr>
                <w:rFonts w:ascii="Arial" w:hAnsi="Arial" w:cs="Arial"/>
                <w:sz w:val="16"/>
                <w:szCs w:val="16"/>
              </w:rPr>
            </w:pPr>
          </w:p>
        </w:tc>
        <w:tc>
          <w:tcPr>
            <w:tcW w:w="1087" w:type="dxa"/>
            <w:vAlign w:val="bottom"/>
          </w:tcPr>
          <w:p w14:paraId="69FBAF1E" w14:textId="0F20224E" w:rsidR="00BB0E31" w:rsidRPr="00E4371C" w:rsidRDefault="00BB0E31" w:rsidP="0046663D">
            <w:pPr>
              <w:tabs>
                <w:tab w:val="decimal" w:pos="774"/>
              </w:tabs>
              <w:spacing w:line="340" w:lineRule="exact"/>
              <w:jc w:val="both"/>
              <w:rPr>
                <w:rFonts w:ascii="Arial" w:hAnsi="Arial" w:cs="Arial"/>
                <w:sz w:val="16"/>
                <w:szCs w:val="16"/>
              </w:rPr>
            </w:pPr>
          </w:p>
        </w:tc>
      </w:tr>
      <w:tr w:rsidR="00BB0E31" w:rsidRPr="00E4371C" w14:paraId="6A234DF0" w14:textId="77777777" w:rsidTr="001B08F4">
        <w:tc>
          <w:tcPr>
            <w:tcW w:w="4500" w:type="dxa"/>
            <w:vAlign w:val="bottom"/>
          </w:tcPr>
          <w:p w14:paraId="1D244E83" w14:textId="77777777" w:rsidR="00BB0E31" w:rsidRPr="00E4371C" w:rsidRDefault="00BB0E31" w:rsidP="0046663D">
            <w:pPr>
              <w:spacing w:line="340" w:lineRule="exact"/>
              <w:ind w:right="-12"/>
              <w:jc w:val="thaiDistribute"/>
              <w:rPr>
                <w:rFonts w:ascii="Arial" w:hAnsi="Arial" w:cs="Arial"/>
                <w:sz w:val="16"/>
                <w:szCs w:val="16"/>
              </w:rPr>
            </w:pPr>
            <w:r>
              <w:rPr>
                <w:rFonts w:ascii="Arial" w:hAnsi="Arial" w:cs="Arial"/>
                <w:sz w:val="16"/>
                <w:szCs w:val="16"/>
              </w:rPr>
              <w:t>Management</w:t>
            </w:r>
          </w:p>
        </w:tc>
        <w:tc>
          <w:tcPr>
            <w:tcW w:w="1151" w:type="dxa"/>
            <w:vAlign w:val="bottom"/>
          </w:tcPr>
          <w:p w14:paraId="14E4C5BE" w14:textId="3A6FA88E"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11,064</w:t>
            </w:r>
          </w:p>
        </w:tc>
        <w:tc>
          <w:tcPr>
            <w:tcW w:w="1148" w:type="dxa"/>
            <w:gridSpan w:val="2"/>
            <w:vAlign w:val="bottom"/>
          </w:tcPr>
          <w:p w14:paraId="2782CECF" w14:textId="31555E2D"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13,038</w:t>
            </w:r>
          </w:p>
        </w:tc>
        <w:tc>
          <w:tcPr>
            <w:tcW w:w="1147" w:type="dxa"/>
            <w:vAlign w:val="bottom"/>
          </w:tcPr>
          <w:p w14:paraId="6044AB4C" w14:textId="330AA28A"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51" w:type="dxa"/>
            <w:gridSpan w:val="2"/>
            <w:vAlign w:val="bottom"/>
          </w:tcPr>
          <w:p w14:paraId="456C631E" w14:textId="2698D66D" w:rsidR="00BB0E31" w:rsidRPr="009E673D" w:rsidRDefault="00BB0E31" w:rsidP="0046663D">
            <w:pPr>
              <w:pBdr>
                <w:bottom w:val="double" w:sz="4" w:space="1" w:color="auto"/>
              </w:pBdr>
              <w:tabs>
                <w:tab w:val="decimal" w:pos="886"/>
              </w:tabs>
              <w:spacing w:line="340" w:lineRule="exact"/>
              <w:jc w:val="both"/>
              <w:rPr>
                <w:rFonts w:ascii="Arial" w:hAnsi="Arial" w:cs="Arial"/>
                <w:sz w:val="16"/>
                <w:szCs w:val="16"/>
              </w:rPr>
            </w:pPr>
            <w:r w:rsidRPr="00124E4F">
              <w:rPr>
                <w:rFonts w:ascii="Arial" w:hAnsi="Arial" w:cs="Arial"/>
                <w:sz w:val="16"/>
                <w:szCs w:val="16"/>
              </w:rPr>
              <w:t>-</w:t>
            </w:r>
          </w:p>
        </w:tc>
      </w:tr>
      <w:tr w:rsidR="00BB0E31" w:rsidRPr="00E4371C" w14:paraId="394E5E25" w14:textId="77777777" w:rsidTr="0060245B">
        <w:tc>
          <w:tcPr>
            <w:tcW w:w="4500" w:type="dxa"/>
            <w:vAlign w:val="bottom"/>
          </w:tcPr>
          <w:p w14:paraId="6771DA6F" w14:textId="77777777" w:rsidR="00BB0E31" w:rsidRPr="00E4371C" w:rsidRDefault="00BB0E31" w:rsidP="0046663D">
            <w:pPr>
              <w:spacing w:line="340" w:lineRule="exact"/>
              <w:ind w:right="-12"/>
              <w:rPr>
                <w:rFonts w:ascii="Arial" w:hAnsi="Arial" w:cs="Arial"/>
                <w:b/>
                <w:bCs/>
                <w:sz w:val="16"/>
                <w:szCs w:val="16"/>
                <w:u w:val="single"/>
              </w:rPr>
            </w:pPr>
            <w:r>
              <w:rPr>
                <w:rFonts w:ascii="Arial" w:hAnsi="Arial" w:cs="Arial"/>
                <w:b/>
                <w:bCs/>
                <w:sz w:val="16"/>
                <w:szCs w:val="16"/>
                <w:u w:val="single"/>
              </w:rPr>
              <w:t>Deposit received of leases - related parties</w:t>
            </w:r>
          </w:p>
        </w:tc>
        <w:tc>
          <w:tcPr>
            <w:tcW w:w="1151" w:type="dxa"/>
            <w:vAlign w:val="bottom"/>
          </w:tcPr>
          <w:p w14:paraId="15D5C3E5" w14:textId="77777777" w:rsidR="00BB0E31" w:rsidRPr="00E4371C" w:rsidRDefault="00BB0E31" w:rsidP="0046663D">
            <w:pPr>
              <w:tabs>
                <w:tab w:val="decimal" w:pos="886"/>
              </w:tabs>
              <w:spacing w:line="340" w:lineRule="exact"/>
              <w:jc w:val="both"/>
              <w:rPr>
                <w:rFonts w:ascii="Arial" w:hAnsi="Arial" w:cs="Arial"/>
                <w:sz w:val="16"/>
                <w:szCs w:val="16"/>
              </w:rPr>
            </w:pPr>
          </w:p>
        </w:tc>
        <w:tc>
          <w:tcPr>
            <w:tcW w:w="1148" w:type="dxa"/>
            <w:gridSpan w:val="2"/>
            <w:vAlign w:val="bottom"/>
          </w:tcPr>
          <w:p w14:paraId="44C8ED6D" w14:textId="02EA139D" w:rsidR="00BB0E31" w:rsidRDefault="00BB0E31" w:rsidP="0046663D">
            <w:pPr>
              <w:tabs>
                <w:tab w:val="decimal" w:pos="886"/>
              </w:tabs>
              <w:spacing w:line="340" w:lineRule="exact"/>
              <w:jc w:val="both"/>
              <w:rPr>
                <w:rFonts w:ascii="Arial" w:hAnsi="Arial" w:cs="Arial"/>
                <w:sz w:val="16"/>
                <w:szCs w:val="16"/>
              </w:rPr>
            </w:pPr>
          </w:p>
        </w:tc>
        <w:tc>
          <w:tcPr>
            <w:tcW w:w="1147" w:type="dxa"/>
          </w:tcPr>
          <w:p w14:paraId="6B494224" w14:textId="0A9EA344" w:rsidR="00BB0E31" w:rsidRDefault="00BB0E31" w:rsidP="0046663D">
            <w:pPr>
              <w:tabs>
                <w:tab w:val="decimal" w:pos="886"/>
              </w:tabs>
              <w:spacing w:line="340" w:lineRule="exact"/>
              <w:jc w:val="both"/>
              <w:rPr>
                <w:rFonts w:ascii="Arial" w:hAnsi="Arial" w:cs="Arial"/>
                <w:sz w:val="16"/>
                <w:szCs w:val="16"/>
              </w:rPr>
            </w:pPr>
          </w:p>
        </w:tc>
        <w:tc>
          <w:tcPr>
            <w:tcW w:w="1151" w:type="dxa"/>
            <w:gridSpan w:val="2"/>
            <w:vAlign w:val="bottom"/>
          </w:tcPr>
          <w:p w14:paraId="747B4D38" w14:textId="46A387D4" w:rsidR="00BB0E31" w:rsidRDefault="00BB0E31" w:rsidP="0046663D">
            <w:pPr>
              <w:tabs>
                <w:tab w:val="decimal" w:pos="886"/>
              </w:tabs>
              <w:spacing w:line="340" w:lineRule="exact"/>
              <w:jc w:val="both"/>
              <w:rPr>
                <w:rFonts w:ascii="Arial" w:hAnsi="Arial" w:cs="Arial"/>
                <w:sz w:val="16"/>
                <w:szCs w:val="16"/>
              </w:rPr>
            </w:pPr>
          </w:p>
        </w:tc>
      </w:tr>
      <w:tr w:rsidR="00BB0E31" w:rsidRPr="00E4371C" w14:paraId="3B442F0F" w14:textId="77777777" w:rsidTr="001B08F4">
        <w:tc>
          <w:tcPr>
            <w:tcW w:w="4500" w:type="dxa"/>
            <w:vAlign w:val="bottom"/>
          </w:tcPr>
          <w:p w14:paraId="0E7E9493" w14:textId="77777777" w:rsidR="00BB0E31" w:rsidRPr="00F76024" w:rsidRDefault="00BB0E31" w:rsidP="0046663D">
            <w:pPr>
              <w:spacing w:line="34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vAlign w:val="bottom"/>
          </w:tcPr>
          <w:p w14:paraId="29168ACB" w14:textId="39E357F9"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8" w:type="dxa"/>
            <w:gridSpan w:val="2"/>
            <w:vAlign w:val="bottom"/>
          </w:tcPr>
          <w:p w14:paraId="60D75AD8" w14:textId="20EBF5EF"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w:t>
            </w:r>
          </w:p>
        </w:tc>
        <w:tc>
          <w:tcPr>
            <w:tcW w:w="1147" w:type="dxa"/>
            <w:vAlign w:val="bottom"/>
          </w:tcPr>
          <w:p w14:paraId="40C50D26" w14:textId="174684C7"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16,372</w:t>
            </w:r>
          </w:p>
        </w:tc>
        <w:tc>
          <w:tcPr>
            <w:tcW w:w="1151" w:type="dxa"/>
            <w:gridSpan w:val="2"/>
            <w:vAlign w:val="bottom"/>
          </w:tcPr>
          <w:p w14:paraId="62964E3C" w14:textId="6AB43FA8" w:rsidR="00BB0E31" w:rsidRPr="003B1165" w:rsidRDefault="00BB0E31" w:rsidP="0046663D">
            <w:pPr>
              <w:tabs>
                <w:tab w:val="decimal" w:pos="886"/>
              </w:tabs>
              <w:spacing w:line="340" w:lineRule="exact"/>
              <w:jc w:val="both"/>
              <w:rPr>
                <w:rFonts w:ascii="Arial" w:hAnsi="Arial" w:cs="Arial"/>
                <w:sz w:val="16"/>
                <w:szCs w:val="16"/>
              </w:rPr>
            </w:pPr>
            <w:r w:rsidRPr="00124E4F">
              <w:rPr>
                <w:rFonts w:ascii="Arial" w:hAnsi="Arial" w:cs="Arial"/>
                <w:sz w:val="16"/>
                <w:szCs w:val="16"/>
              </w:rPr>
              <w:t>16,685</w:t>
            </w:r>
          </w:p>
        </w:tc>
      </w:tr>
      <w:tr w:rsidR="00BB0E31" w:rsidRPr="00E4371C" w14:paraId="7A1BF6F5" w14:textId="77777777" w:rsidTr="009D1BB2">
        <w:tc>
          <w:tcPr>
            <w:tcW w:w="4500" w:type="dxa"/>
            <w:vAlign w:val="bottom"/>
          </w:tcPr>
          <w:p w14:paraId="0B574990" w14:textId="6B650353" w:rsidR="00BB0E31" w:rsidRPr="00E4371C" w:rsidRDefault="00BB0E31" w:rsidP="0046663D">
            <w:pPr>
              <w:spacing w:line="340" w:lineRule="exact"/>
              <w:ind w:right="-12"/>
              <w:jc w:val="thaiDistribute"/>
              <w:rPr>
                <w:rFonts w:ascii="Arial" w:hAnsi="Arial" w:cs="Arial"/>
                <w:sz w:val="16"/>
                <w:szCs w:val="16"/>
              </w:rPr>
            </w:pPr>
            <w:r>
              <w:rPr>
                <w:rFonts w:ascii="Arial" w:hAnsi="Arial" w:cs="Browallia New"/>
                <w:sz w:val="16"/>
                <w:szCs w:val="20"/>
              </w:rPr>
              <w:t>Joint ventures</w:t>
            </w:r>
          </w:p>
        </w:tc>
        <w:tc>
          <w:tcPr>
            <w:tcW w:w="1151" w:type="dxa"/>
            <w:vAlign w:val="bottom"/>
          </w:tcPr>
          <w:p w14:paraId="2EADD807" w14:textId="07608D8E"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383</w:t>
            </w:r>
          </w:p>
        </w:tc>
        <w:tc>
          <w:tcPr>
            <w:tcW w:w="1148" w:type="dxa"/>
            <w:gridSpan w:val="2"/>
            <w:vAlign w:val="bottom"/>
          </w:tcPr>
          <w:p w14:paraId="5E455FA7" w14:textId="4612CCAF"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hint="cs"/>
                <w:sz w:val="16"/>
                <w:szCs w:val="16"/>
                <w:cs/>
              </w:rPr>
              <w:t>-</w:t>
            </w:r>
          </w:p>
        </w:tc>
        <w:tc>
          <w:tcPr>
            <w:tcW w:w="1147" w:type="dxa"/>
            <w:vAlign w:val="bottom"/>
          </w:tcPr>
          <w:p w14:paraId="26738514" w14:textId="5A4339FA" w:rsidR="00BB0E31" w:rsidRPr="00297052" w:rsidRDefault="00BB0E31" w:rsidP="0046663D">
            <w:pPr>
              <w:tabs>
                <w:tab w:val="decimal" w:pos="886"/>
              </w:tabs>
              <w:spacing w:line="340" w:lineRule="exact"/>
              <w:jc w:val="both"/>
              <w:rPr>
                <w:rFonts w:ascii="Arial" w:hAnsi="Arial" w:cs="Arial"/>
                <w:sz w:val="16"/>
                <w:szCs w:val="16"/>
              </w:rPr>
            </w:pPr>
            <w:r w:rsidRPr="00BB0E31">
              <w:rPr>
                <w:rFonts w:ascii="Arial" w:hAnsi="Arial" w:cs="Arial"/>
                <w:sz w:val="16"/>
                <w:szCs w:val="16"/>
              </w:rPr>
              <w:t>181</w:t>
            </w:r>
          </w:p>
        </w:tc>
        <w:tc>
          <w:tcPr>
            <w:tcW w:w="1151" w:type="dxa"/>
            <w:gridSpan w:val="2"/>
            <w:vAlign w:val="bottom"/>
          </w:tcPr>
          <w:p w14:paraId="38C509F6" w14:textId="77777777" w:rsidR="00BB0E31" w:rsidRPr="003B1165" w:rsidRDefault="00BB0E31" w:rsidP="0046663D">
            <w:pPr>
              <w:tabs>
                <w:tab w:val="decimal" w:pos="886"/>
              </w:tabs>
              <w:spacing w:line="340" w:lineRule="exact"/>
              <w:jc w:val="both"/>
              <w:rPr>
                <w:rFonts w:ascii="Arial" w:hAnsi="Arial" w:cs="Arial"/>
                <w:sz w:val="16"/>
                <w:szCs w:val="16"/>
              </w:rPr>
            </w:pPr>
            <w:r w:rsidRPr="00124E4F">
              <w:rPr>
                <w:rFonts w:ascii="Arial" w:hAnsi="Arial" w:cs="Arial"/>
                <w:sz w:val="16"/>
                <w:szCs w:val="16"/>
              </w:rPr>
              <w:t>-</w:t>
            </w:r>
          </w:p>
        </w:tc>
      </w:tr>
      <w:tr w:rsidR="00BB0E31" w:rsidRPr="00E4371C" w14:paraId="1593FD91" w14:textId="77777777" w:rsidTr="001B08F4">
        <w:tc>
          <w:tcPr>
            <w:tcW w:w="4500" w:type="dxa"/>
            <w:vAlign w:val="bottom"/>
          </w:tcPr>
          <w:p w14:paraId="4F9256DF" w14:textId="5806C0D8" w:rsidR="00BB0E31" w:rsidRPr="00E4371C" w:rsidRDefault="00BB0E31" w:rsidP="0046663D">
            <w:pPr>
              <w:spacing w:line="34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vAlign w:val="bottom"/>
          </w:tcPr>
          <w:p w14:paraId="3C1B88EC" w14:textId="601414F1"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7,849</w:t>
            </w:r>
          </w:p>
        </w:tc>
        <w:tc>
          <w:tcPr>
            <w:tcW w:w="1148" w:type="dxa"/>
            <w:gridSpan w:val="2"/>
            <w:vAlign w:val="bottom"/>
          </w:tcPr>
          <w:p w14:paraId="07608C65" w14:textId="73EE2542" w:rsidR="00BB0E31" w:rsidRPr="00124E4F"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7,306</w:t>
            </w:r>
          </w:p>
        </w:tc>
        <w:tc>
          <w:tcPr>
            <w:tcW w:w="1147" w:type="dxa"/>
            <w:vAlign w:val="bottom"/>
          </w:tcPr>
          <w:p w14:paraId="1DF6BD2F" w14:textId="12184958" w:rsidR="00BB0E31" w:rsidRPr="00297052" w:rsidRDefault="00BB0E31" w:rsidP="0046663D">
            <w:pPr>
              <w:pBdr>
                <w:bottom w:val="single" w:sz="4" w:space="1" w:color="auto"/>
              </w:pBdr>
              <w:tabs>
                <w:tab w:val="decimal" w:pos="886"/>
              </w:tabs>
              <w:spacing w:line="340" w:lineRule="exact"/>
              <w:jc w:val="both"/>
              <w:rPr>
                <w:rFonts w:ascii="Arial" w:hAnsi="Arial" w:cs="Arial"/>
                <w:sz w:val="16"/>
                <w:szCs w:val="16"/>
              </w:rPr>
            </w:pPr>
            <w:r w:rsidRPr="00BB0E31">
              <w:rPr>
                <w:rFonts w:ascii="Arial" w:hAnsi="Arial" w:cs="Arial"/>
                <w:sz w:val="16"/>
                <w:szCs w:val="16"/>
              </w:rPr>
              <w:t>131</w:t>
            </w:r>
          </w:p>
        </w:tc>
        <w:tc>
          <w:tcPr>
            <w:tcW w:w="1151" w:type="dxa"/>
            <w:gridSpan w:val="2"/>
            <w:vAlign w:val="bottom"/>
          </w:tcPr>
          <w:p w14:paraId="1DC47A49" w14:textId="36E63773" w:rsidR="00BB0E31" w:rsidRPr="00124E4F" w:rsidRDefault="00BB0E31" w:rsidP="0046663D">
            <w:pPr>
              <w:pBdr>
                <w:bottom w:val="single" w:sz="4" w:space="1" w:color="auto"/>
              </w:pBdr>
              <w:tabs>
                <w:tab w:val="decimal" w:pos="886"/>
              </w:tabs>
              <w:spacing w:line="340" w:lineRule="exact"/>
              <w:jc w:val="both"/>
              <w:rPr>
                <w:rFonts w:ascii="Arial" w:hAnsi="Arial" w:cs="Arial"/>
                <w:sz w:val="16"/>
                <w:szCs w:val="16"/>
              </w:rPr>
            </w:pPr>
            <w:r>
              <w:rPr>
                <w:rFonts w:ascii="Arial" w:hAnsi="Arial" w:cs="Arial"/>
                <w:sz w:val="16"/>
                <w:szCs w:val="16"/>
              </w:rPr>
              <w:t>-</w:t>
            </w:r>
          </w:p>
        </w:tc>
      </w:tr>
      <w:tr w:rsidR="00BB0E31" w:rsidRPr="00E4371C" w14:paraId="75D758C0" w14:textId="77777777" w:rsidTr="001B08F4">
        <w:tc>
          <w:tcPr>
            <w:tcW w:w="4500" w:type="dxa"/>
            <w:vAlign w:val="bottom"/>
          </w:tcPr>
          <w:p w14:paraId="3F470E51" w14:textId="77777777" w:rsidR="00BB0E31" w:rsidRPr="00E4371C" w:rsidRDefault="00BB0E31" w:rsidP="0046663D">
            <w:pPr>
              <w:spacing w:line="340" w:lineRule="exact"/>
              <w:ind w:right="-12"/>
              <w:jc w:val="thaiDistribute"/>
              <w:rPr>
                <w:rFonts w:ascii="Arial" w:hAnsi="Arial" w:cs="Arial"/>
                <w:sz w:val="16"/>
                <w:szCs w:val="16"/>
              </w:rPr>
            </w:pPr>
            <w:r w:rsidRPr="00E4371C">
              <w:rPr>
                <w:rFonts w:ascii="Arial" w:hAnsi="Arial" w:cs="Arial"/>
                <w:sz w:val="16"/>
                <w:szCs w:val="16"/>
              </w:rPr>
              <w:t xml:space="preserve">Total </w:t>
            </w:r>
            <w:r>
              <w:rPr>
                <w:rFonts w:ascii="Arial" w:hAnsi="Arial" w:cs="Arial"/>
                <w:sz w:val="16"/>
                <w:szCs w:val="16"/>
              </w:rPr>
              <w:t>d</w:t>
            </w:r>
            <w:r w:rsidRPr="004E0894">
              <w:rPr>
                <w:rFonts w:ascii="Arial" w:hAnsi="Arial" w:cs="Arial"/>
                <w:sz w:val="16"/>
                <w:szCs w:val="16"/>
              </w:rPr>
              <w:t>eposit received of leases - related parties</w:t>
            </w:r>
          </w:p>
        </w:tc>
        <w:tc>
          <w:tcPr>
            <w:tcW w:w="1151" w:type="dxa"/>
            <w:vAlign w:val="bottom"/>
          </w:tcPr>
          <w:p w14:paraId="23FD0E19" w14:textId="48C26BE4"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8,232</w:t>
            </w:r>
          </w:p>
        </w:tc>
        <w:tc>
          <w:tcPr>
            <w:tcW w:w="1148" w:type="dxa"/>
            <w:gridSpan w:val="2"/>
            <w:vAlign w:val="bottom"/>
          </w:tcPr>
          <w:p w14:paraId="3E12924D" w14:textId="7549BF59"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7,306</w:t>
            </w:r>
          </w:p>
        </w:tc>
        <w:tc>
          <w:tcPr>
            <w:tcW w:w="1147" w:type="dxa"/>
            <w:vAlign w:val="bottom"/>
          </w:tcPr>
          <w:p w14:paraId="698356CE" w14:textId="293EBF28" w:rsidR="00BB0E31" w:rsidRPr="00297052" w:rsidRDefault="00BB0E31" w:rsidP="0046663D">
            <w:pPr>
              <w:pBdr>
                <w:bottom w:val="double" w:sz="4" w:space="1" w:color="auto"/>
              </w:pBdr>
              <w:tabs>
                <w:tab w:val="decimal" w:pos="886"/>
              </w:tabs>
              <w:spacing w:line="340" w:lineRule="exact"/>
              <w:jc w:val="both"/>
              <w:rPr>
                <w:rFonts w:ascii="Arial" w:hAnsi="Arial" w:cs="Arial"/>
                <w:sz w:val="16"/>
                <w:szCs w:val="16"/>
                <w:cs/>
              </w:rPr>
            </w:pPr>
            <w:r w:rsidRPr="00BB0E31">
              <w:rPr>
                <w:rFonts w:ascii="Arial" w:hAnsi="Arial" w:cs="Arial"/>
                <w:sz w:val="16"/>
                <w:szCs w:val="16"/>
              </w:rPr>
              <w:t>16,684</w:t>
            </w:r>
          </w:p>
        </w:tc>
        <w:tc>
          <w:tcPr>
            <w:tcW w:w="1151" w:type="dxa"/>
            <w:gridSpan w:val="2"/>
            <w:vAlign w:val="bottom"/>
          </w:tcPr>
          <w:p w14:paraId="6EA61DEF" w14:textId="6B9919FF" w:rsidR="00BB0E31" w:rsidRPr="003B1165" w:rsidRDefault="00BB0E31" w:rsidP="0046663D">
            <w:pPr>
              <w:pBdr>
                <w:bottom w:val="double" w:sz="4" w:space="1" w:color="auto"/>
              </w:pBdr>
              <w:tabs>
                <w:tab w:val="decimal" w:pos="886"/>
              </w:tabs>
              <w:spacing w:line="340" w:lineRule="exact"/>
              <w:jc w:val="both"/>
              <w:rPr>
                <w:rFonts w:ascii="Arial" w:hAnsi="Arial" w:cs="Arial"/>
                <w:sz w:val="16"/>
                <w:szCs w:val="16"/>
              </w:rPr>
            </w:pPr>
            <w:r w:rsidRPr="00124E4F">
              <w:rPr>
                <w:rFonts w:ascii="Arial" w:hAnsi="Arial" w:cs="Arial"/>
                <w:sz w:val="16"/>
                <w:szCs w:val="16"/>
              </w:rPr>
              <w:t>16,685</w:t>
            </w:r>
          </w:p>
        </w:tc>
      </w:tr>
    </w:tbl>
    <w:p w14:paraId="72D7AA67" w14:textId="77777777" w:rsidR="0046663D" w:rsidRDefault="0046663D" w:rsidP="006904D2">
      <w:pPr>
        <w:tabs>
          <w:tab w:val="left" w:pos="540"/>
          <w:tab w:val="left" w:pos="900"/>
          <w:tab w:val="left" w:pos="1440"/>
        </w:tabs>
        <w:spacing w:before="240" w:after="120" w:line="380" w:lineRule="exact"/>
        <w:ind w:left="547" w:right="-43"/>
        <w:jc w:val="thaiDistribute"/>
        <w:rPr>
          <w:rFonts w:ascii="Arial" w:hAnsi="Arial" w:cs="Arial"/>
          <w:sz w:val="22"/>
          <w:szCs w:val="22"/>
        </w:rPr>
      </w:pPr>
    </w:p>
    <w:p w14:paraId="63347BB0" w14:textId="77777777" w:rsidR="0046663D" w:rsidRDefault="0046663D">
      <w:pPr>
        <w:overflowPunct/>
        <w:autoSpaceDE/>
        <w:autoSpaceDN/>
        <w:adjustRightInd/>
        <w:textAlignment w:val="auto"/>
        <w:rPr>
          <w:rFonts w:ascii="Arial" w:hAnsi="Arial" w:cs="Arial"/>
          <w:sz w:val="22"/>
          <w:szCs w:val="22"/>
        </w:rPr>
      </w:pPr>
      <w:r>
        <w:rPr>
          <w:rFonts w:ascii="Arial" w:hAnsi="Arial" w:cs="Arial"/>
          <w:sz w:val="22"/>
          <w:szCs w:val="22"/>
        </w:rPr>
        <w:br w:type="page"/>
      </w:r>
    </w:p>
    <w:p w14:paraId="46791F5A" w14:textId="56B119B8" w:rsidR="006904D2" w:rsidRPr="006904D2" w:rsidRDefault="006904D2" w:rsidP="0046663D">
      <w:pPr>
        <w:tabs>
          <w:tab w:val="left" w:pos="540"/>
          <w:tab w:val="left" w:pos="900"/>
          <w:tab w:val="left" w:pos="1440"/>
        </w:tabs>
        <w:spacing w:before="240" w:after="120" w:line="380" w:lineRule="exact"/>
        <w:ind w:left="547" w:right="-43"/>
        <w:jc w:val="thaiDistribute"/>
        <w:rPr>
          <w:rFonts w:ascii="Arial" w:hAnsi="Arial" w:cs="Arial"/>
          <w:sz w:val="22"/>
          <w:szCs w:val="22"/>
        </w:rPr>
      </w:pPr>
      <w:r w:rsidRPr="006904D2">
        <w:rPr>
          <w:rFonts w:ascii="Arial" w:hAnsi="Arial" w:cs="Arial"/>
          <w:sz w:val="22"/>
          <w:szCs w:val="22"/>
        </w:rPr>
        <w:lastRenderedPageBreak/>
        <w:t>On 12 March 2021, the subsidiary entered into an agreement to purchase accounts receivable and guarantee non-performing loans (NPL) with another subsidiary and related company. Under the agreement, all parties agree to become an alliance in the project providing financial support for accounts receivable purchase and NPL guarantee of a group of customers who purchased products of the subsidiary and credit granted by related company from 13 March 2021 to 31 May 2021. The contract value, conditions of purchase and financial support are as mutually agreed by two subsidiaries and related company.</w:t>
      </w:r>
    </w:p>
    <w:p w14:paraId="2FB495B7" w14:textId="1D1E627A" w:rsidR="006904D2" w:rsidRDefault="006904D2" w:rsidP="0046663D">
      <w:pPr>
        <w:tabs>
          <w:tab w:val="left" w:pos="540"/>
          <w:tab w:val="left" w:pos="900"/>
          <w:tab w:val="left" w:pos="1440"/>
        </w:tabs>
        <w:spacing w:before="120" w:after="120" w:line="380" w:lineRule="exact"/>
        <w:ind w:left="547" w:right="-43"/>
        <w:jc w:val="thaiDistribute"/>
        <w:rPr>
          <w:rFonts w:ascii="Arial" w:hAnsi="Arial" w:cstheme="minorBidi"/>
          <w:sz w:val="22"/>
          <w:szCs w:val="22"/>
        </w:rPr>
      </w:pPr>
      <w:r w:rsidRPr="006904D2">
        <w:rPr>
          <w:rFonts w:ascii="Arial" w:hAnsi="Arial" w:cs="Arial"/>
          <w:sz w:val="22"/>
          <w:szCs w:val="22"/>
        </w:rPr>
        <w:t xml:space="preserve">Subsequently, on 27 May 2021, 26 August 2021 and 30 December 2021, two subsidiaries and related company entered into an agreement with the same objectives and conditions as those stipulated in the agreement dated 12 March 2021 with respect to accounts receivable purchase and NPL guarantee of a group of customers of a subsidiary from 1 June 2021 to </w:t>
      </w:r>
      <w:r w:rsidR="00EF710B">
        <w:rPr>
          <w:rFonts w:ascii="Arial" w:hAnsi="Arial" w:cs="Arial"/>
          <w:sz w:val="22"/>
          <w:szCs w:val="22"/>
        </w:rPr>
        <w:t xml:space="preserve"> </w:t>
      </w:r>
      <w:r w:rsidRPr="006904D2">
        <w:rPr>
          <w:rFonts w:ascii="Arial" w:hAnsi="Arial" w:cs="Arial"/>
          <w:sz w:val="22"/>
          <w:szCs w:val="22"/>
        </w:rPr>
        <w:t>31 August 2021, 1 September 2021 to 31 December 2021 and 1 January 2022 to 28 February 2022,</w:t>
      </w:r>
      <w:r w:rsidRPr="006904D2">
        <w:rPr>
          <w:rFonts w:ascii="Arial" w:hAnsi="Arial" w:cs="Arial" w:hint="cs"/>
          <w:sz w:val="22"/>
          <w:szCs w:val="22"/>
          <w:cs/>
        </w:rPr>
        <w:t xml:space="preserve"> </w:t>
      </w:r>
      <w:r w:rsidRPr="006904D2">
        <w:rPr>
          <w:rFonts w:ascii="Arial" w:hAnsi="Arial" w:cs="Arial"/>
          <w:sz w:val="22"/>
          <w:szCs w:val="22"/>
        </w:rPr>
        <w:t>respectively.</w:t>
      </w:r>
    </w:p>
    <w:p w14:paraId="2153C80A" w14:textId="0F777456" w:rsidR="007D4745" w:rsidRPr="007D4745" w:rsidRDefault="007D4745" w:rsidP="0046663D">
      <w:pPr>
        <w:tabs>
          <w:tab w:val="left" w:pos="540"/>
          <w:tab w:val="left" w:pos="900"/>
          <w:tab w:val="left" w:pos="1440"/>
        </w:tabs>
        <w:spacing w:before="120" w:after="120" w:line="380" w:lineRule="exact"/>
        <w:ind w:left="547" w:right="-43"/>
        <w:jc w:val="thaiDistribute"/>
        <w:rPr>
          <w:rFonts w:ascii="Arial" w:hAnsi="Arial" w:cs="Arial"/>
          <w:sz w:val="22"/>
          <w:szCs w:val="22"/>
        </w:rPr>
      </w:pPr>
      <w:r w:rsidRPr="007D4745">
        <w:rPr>
          <w:rFonts w:ascii="Arial" w:hAnsi="Arial" w:cs="Arial"/>
          <w:sz w:val="22"/>
          <w:szCs w:val="22"/>
        </w:rPr>
        <w:t xml:space="preserve">On 21 September 2022, the </w:t>
      </w:r>
      <w:r w:rsidR="00F41E91">
        <w:rPr>
          <w:rFonts w:ascii="Arial" w:hAnsi="Arial" w:cs="Browallia New"/>
          <w:sz w:val="22"/>
          <w:szCs w:val="28"/>
        </w:rPr>
        <w:t>meeting of the</w:t>
      </w:r>
      <w:r w:rsidRPr="007D4745">
        <w:rPr>
          <w:rFonts w:ascii="Arial" w:hAnsi="Arial" w:cs="Arial"/>
          <w:sz w:val="22"/>
          <w:szCs w:val="22"/>
        </w:rPr>
        <w:t xml:space="preserve"> Board of Directors </w:t>
      </w:r>
      <w:r w:rsidR="00F41E91">
        <w:rPr>
          <w:rFonts w:ascii="Arial" w:hAnsi="Arial" w:cs="Arial"/>
          <w:sz w:val="22"/>
          <w:szCs w:val="22"/>
        </w:rPr>
        <w:t xml:space="preserve">of the subsidiary </w:t>
      </w:r>
      <w:r w:rsidRPr="007D4745">
        <w:rPr>
          <w:rFonts w:ascii="Arial" w:hAnsi="Arial" w:cs="Arial"/>
          <w:sz w:val="22"/>
          <w:szCs w:val="22"/>
        </w:rPr>
        <w:t>approved</w:t>
      </w:r>
      <w:r w:rsidR="00F41E91">
        <w:rPr>
          <w:rFonts w:ascii="Arial" w:hAnsi="Arial" w:cs="Arial"/>
          <w:sz w:val="22"/>
          <w:szCs w:val="22"/>
        </w:rPr>
        <w:t xml:space="preserve">             </w:t>
      </w:r>
      <w:r w:rsidRPr="007D4745">
        <w:rPr>
          <w:rFonts w:ascii="Arial" w:hAnsi="Arial" w:cs="Arial"/>
          <w:sz w:val="22"/>
          <w:szCs w:val="22"/>
        </w:rPr>
        <w:t xml:space="preserve"> the</w:t>
      </w:r>
      <w:r w:rsidR="005C2535" w:rsidRPr="005C2535">
        <w:rPr>
          <w:rFonts w:ascii="Arial" w:hAnsi="Arial" w:cs="Arial"/>
          <w:sz w:val="22"/>
          <w:szCs w:val="22"/>
        </w:rPr>
        <w:t xml:space="preserve"> </w:t>
      </w:r>
      <w:r w:rsidR="005C2535">
        <w:rPr>
          <w:rFonts w:ascii="Arial" w:hAnsi="Arial" w:cs="Arial"/>
          <w:sz w:val="22"/>
          <w:szCs w:val="22"/>
        </w:rPr>
        <w:t>subsidiary</w:t>
      </w:r>
      <w:r w:rsidR="005C2535" w:rsidRPr="007D4745">
        <w:rPr>
          <w:rFonts w:ascii="Arial" w:hAnsi="Arial" w:cs="Arial"/>
          <w:sz w:val="22"/>
          <w:szCs w:val="22"/>
        </w:rPr>
        <w:t xml:space="preserve"> </w:t>
      </w:r>
      <w:r w:rsidRPr="007D4745">
        <w:rPr>
          <w:rFonts w:ascii="Arial" w:hAnsi="Arial" w:cs="Arial"/>
          <w:sz w:val="22"/>
          <w:szCs w:val="22"/>
        </w:rPr>
        <w:t xml:space="preserve">entering into the vacant land sublease agreement with </w:t>
      </w:r>
      <w:r w:rsidR="005C2535">
        <w:rPr>
          <w:rFonts w:ascii="Arial" w:hAnsi="Arial" w:cs="Arial"/>
          <w:sz w:val="22"/>
          <w:szCs w:val="22"/>
        </w:rPr>
        <w:t>another subsidiary</w:t>
      </w:r>
      <w:r w:rsidRPr="007D4745">
        <w:rPr>
          <w:rFonts w:ascii="Arial" w:hAnsi="Arial" w:cs="Arial"/>
          <w:sz w:val="22"/>
          <w:szCs w:val="22"/>
        </w:rPr>
        <w:t>.</w:t>
      </w:r>
      <w:r w:rsidR="00F41E91">
        <w:rPr>
          <w:rFonts w:ascii="Arial" w:hAnsi="Arial" w:cs="Arial"/>
          <w:sz w:val="22"/>
          <w:szCs w:val="22"/>
        </w:rPr>
        <w:t xml:space="preserve">             </w:t>
      </w:r>
      <w:r w:rsidRPr="007D4745">
        <w:rPr>
          <w:rFonts w:ascii="Arial" w:hAnsi="Arial" w:cs="Arial"/>
          <w:sz w:val="22"/>
          <w:szCs w:val="22"/>
        </w:rPr>
        <w:t xml:space="preserve"> On</w:t>
      </w:r>
      <w:r w:rsidR="00F41E91">
        <w:rPr>
          <w:rFonts w:ascii="Arial" w:hAnsi="Arial" w:cs="Arial"/>
          <w:sz w:val="22"/>
          <w:szCs w:val="22"/>
        </w:rPr>
        <w:t xml:space="preserve"> </w:t>
      </w:r>
      <w:r w:rsidRPr="007D4745">
        <w:rPr>
          <w:rFonts w:ascii="Arial" w:hAnsi="Arial" w:cs="Arial"/>
          <w:sz w:val="22"/>
          <w:szCs w:val="22"/>
        </w:rPr>
        <w:t xml:space="preserve">3 October 2022, the </w:t>
      </w:r>
      <w:r w:rsidR="005C2535">
        <w:rPr>
          <w:rFonts w:ascii="Arial" w:hAnsi="Arial" w:cs="Arial"/>
          <w:sz w:val="22"/>
          <w:szCs w:val="22"/>
        </w:rPr>
        <w:t>subsidiary</w:t>
      </w:r>
      <w:r w:rsidR="005C2535" w:rsidRPr="007D4745">
        <w:rPr>
          <w:rFonts w:ascii="Arial" w:hAnsi="Arial" w:cs="Arial"/>
          <w:sz w:val="22"/>
          <w:szCs w:val="22"/>
        </w:rPr>
        <w:t xml:space="preserve"> </w:t>
      </w:r>
      <w:r w:rsidRPr="007D4745">
        <w:rPr>
          <w:rFonts w:ascii="Arial" w:hAnsi="Arial" w:cs="Arial"/>
          <w:sz w:val="22"/>
          <w:szCs w:val="22"/>
        </w:rPr>
        <w:t xml:space="preserve">entered into an agreement to lease certain land that the </w:t>
      </w:r>
      <w:r w:rsidR="005C2535">
        <w:rPr>
          <w:rFonts w:ascii="Arial" w:hAnsi="Arial" w:cs="Arial"/>
          <w:sz w:val="22"/>
          <w:szCs w:val="22"/>
        </w:rPr>
        <w:t>subsidiary</w:t>
      </w:r>
      <w:r w:rsidR="005C2535" w:rsidRPr="007D4745">
        <w:rPr>
          <w:rFonts w:ascii="Arial" w:hAnsi="Arial" w:cs="Arial"/>
          <w:sz w:val="22"/>
          <w:szCs w:val="22"/>
        </w:rPr>
        <w:t xml:space="preserve"> </w:t>
      </w:r>
      <w:r w:rsidRPr="007D4745">
        <w:rPr>
          <w:rFonts w:ascii="Arial" w:hAnsi="Arial" w:cs="Arial"/>
          <w:sz w:val="22"/>
          <w:szCs w:val="22"/>
        </w:rPr>
        <w:t xml:space="preserve">has registered the right to lease in accordance with the thirty-year master lease to </w:t>
      </w:r>
      <w:r w:rsidR="005C2535">
        <w:rPr>
          <w:rFonts w:ascii="Arial" w:hAnsi="Arial" w:cs="Arial"/>
          <w:sz w:val="22"/>
          <w:szCs w:val="22"/>
        </w:rPr>
        <w:t xml:space="preserve">another subsidiary </w:t>
      </w:r>
      <w:r w:rsidRPr="007D4745">
        <w:rPr>
          <w:rFonts w:ascii="Arial" w:hAnsi="Arial" w:cs="Arial"/>
          <w:sz w:val="22"/>
          <w:szCs w:val="22"/>
        </w:rPr>
        <w:t>to be used for the operating purpose</w:t>
      </w:r>
      <w:r w:rsidRPr="007D4745">
        <w:rPr>
          <w:rFonts w:ascii="Arial" w:hAnsi="Arial" w:cs="Arial" w:hint="cs"/>
          <w:sz w:val="22"/>
          <w:szCs w:val="22"/>
        </w:rPr>
        <w:t xml:space="preserve"> </w:t>
      </w:r>
      <w:r w:rsidRPr="007D4745">
        <w:rPr>
          <w:rFonts w:ascii="Arial" w:hAnsi="Arial" w:cs="Arial"/>
          <w:sz w:val="22"/>
          <w:szCs w:val="22"/>
        </w:rPr>
        <w:t xml:space="preserve">from 3 October 2022 to 14 March 2048. </w:t>
      </w:r>
      <w:r w:rsidR="00890522">
        <w:rPr>
          <w:rFonts w:ascii="Arial" w:hAnsi="Arial" w:cs="Arial"/>
          <w:sz w:val="22"/>
          <w:szCs w:val="22"/>
        </w:rPr>
        <w:t>T</w:t>
      </w:r>
      <w:r w:rsidR="00890522" w:rsidRPr="007D4745">
        <w:rPr>
          <w:rFonts w:ascii="Arial" w:hAnsi="Arial" w:cs="Arial"/>
          <w:sz w:val="22"/>
          <w:szCs w:val="22"/>
        </w:rPr>
        <w:t xml:space="preserve">he </w:t>
      </w:r>
      <w:r w:rsidR="00890522">
        <w:rPr>
          <w:rFonts w:ascii="Arial" w:hAnsi="Arial" w:cs="Arial"/>
          <w:sz w:val="22"/>
          <w:szCs w:val="22"/>
        </w:rPr>
        <w:t>subsidiary</w:t>
      </w:r>
      <w:r w:rsidR="00890522" w:rsidRPr="007D4745">
        <w:rPr>
          <w:rFonts w:ascii="Arial" w:hAnsi="Arial" w:cs="Arial"/>
          <w:sz w:val="22"/>
          <w:szCs w:val="22"/>
        </w:rPr>
        <w:t xml:space="preserve"> agreed to pay a monthly lease fee comprising a fixed lease fee of Baht 1.8 million per annum for the lease from 1 November 2023 to the end of February 2028 and the lease fee of Baht 2.1 million per annum from 1 March 2028 to the end of February 2048.</w:t>
      </w:r>
      <w:r w:rsidR="00890522">
        <w:rPr>
          <w:rFonts w:ascii="Arial" w:hAnsi="Arial" w:cs="Arial"/>
          <w:sz w:val="22"/>
          <w:szCs w:val="22"/>
        </w:rPr>
        <w:t xml:space="preserve"> </w:t>
      </w:r>
      <w:r w:rsidRPr="007D4745">
        <w:rPr>
          <w:rFonts w:ascii="Arial" w:hAnsi="Arial" w:cs="Arial"/>
          <w:sz w:val="22"/>
          <w:szCs w:val="22"/>
        </w:rPr>
        <w:t xml:space="preserve">The </w:t>
      </w:r>
      <w:r w:rsidR="005C2535">
        <w:rPr>
          <w:rFonts w:ascii="Arial" w:hAnsi="Arial" w:cs="Arial"/>
          <w:sz w:val="22"/>
          <w:szCs w:val="22"/>
        </w:rPr>
        <w:t>subsidiary</w:t>
      </w:r>
      <w:r w:rsidR="005C2535" w:rsidRPr="007D4745">
        <w:rPr>
          <w:rFonts w:ascii="Arial" w:hAnsi="Arial" w:cs="Arial"/>
          <w:sz w:val="22"/>
          <w:szCs w:val="22"/>
        </w:rPr>
        <w:t xml:space="preserve"> </w:t>
      </w:r>
      <w:r w:rsidRPr="007D4745">
        <w:rPr>
          <w:rFonts w:ascii="Arial" w:hAnsi="Arial" w:cs="Arial"/>
          <w:sz w:val="22"/>
          <w:szCs w:val="22"/>
        </w:rPr>
        <w:t xml:space="preserve">agreed in writing that if the </w:t>
      </w:r>
      <w:r w:rsidR="005C2535">
        <w:rPr>
          <w:rFonts w:ascii="Arial" w:hAnsi="Arial" w:cs="Arial"/>
          <w:sz w:val="22"/>
          <w:szCs w:val="22"/>
        </w:rPr>
        <w:t>subsidiary</w:t>
      </w:r>
      <w:r w:rsidR="005C2535" w:rsidRPr="007D4745">
        <w:rPr>
          <w:rFonts w:ascii="Arial" w:hAnsi="Arial" w:cs="Arial"/>
          <w:sz w:val="22"/>
          <w:szCs w:val="22"/>
        </w:rPr>
        <w:t xml:space="preserve"> </w:t>
      </w:r>
      <w:r w:rsidRPr="007D4745">
        <w:rPr>
          <w:rFonts w:ascii="Arial" w:hAnsi="Arial" w:cs="Arial"/>
          <w:sz w:val="22"/>
          <w:szCs w:val="22"/>
        </w:rPr>
        <w:t>is permitted to extend the lease term in accordance with the lease term specified in the master agreement, the</w:t>
      </w:r>
      <w:r w:rsidR="00F41E91">
        <w:rPr>
          <w:rFonts w:ascii="Arial" w:hAnsi="Arial" w:cs="Arial"/>
          <w:sz w:val="22"/>
          <w:szCs w:val="22"/>
        </w:rPr>
        <w:t xml:space="preserve"> </w:t>
      </w:r>
      <w:r w:rsidR="005C2535">
        <w:rPr>
          <w:rFonts w:ascii="Arial" w:hAnsi="Arial" w:cs="Arial"/>
          <w:sz w:val="22"/>
          <w:szCs w:val="22"/>
        </w:rPr>
        <w:t>another subsidiary</w:t>
      </w:r>
      <w:r w:rsidRPr="007D4745">
        <w:rPr>
          <w:rFonts w:ascii="Arial" w:hAnsi="Arial" w:cs="Arial"/>
          <w:sz w:val="22"/>
          <w:szCs w:val="22"/>
        </w:rPr>
        <w:t xml:space="preserve"> may renew the lease agreement based on the term provided in the master</w:t>
      </w:r>
      <w:r w:rsidR="00890522">
        <w:rPr>
          <w:rFonts w:ascii="Arial" w:hAnsi="Arial" w:cs="Arial"/>
          <w:sz w:val="22"/>
          <w:szCs w:val="22"/>
        </w:rPr>
        <w:t xml:space="preserve"> lease</w:t>
      </w:r>
      <w:r w:rsidRPr="007D4745">
        <w:rPr>
          <w:rFonts w:ascii="Arial" w:hAnsi="Arial" w:cs="Arial"/>
          <w:sz w:val="22"/>
          <w:szCs w:val="22"/>
        </w:rPr>
        <w:t xml:space="preserve"> agreement accordingly. In this regard, the </w:t>
      </w:r>
      <w:r w:rsidR="005C2535">
        <w:rPr>
          <w:rFonts w:ascii="Arial" w:hAnsi="Arial" w:cs="Arial"/>
          <w:sz w:val="22"/>
          <w:szCs w:val="22"/>
        </w:rPr>
        <w:t>another subsidiary</w:t>
      </w:r>
      <w:r w:rsidRPr="007D4745">
        <w:rPr>
          <w:rFonts w:ascii="Arial" w:hAnsi="Arial" w:cs="Arial"/>
          <w:sz w:val="22"/>
          <w:szCs w:val="22"/>
        </w:rPr>
        <w:t xml:space="preserve"> must give written notice to the </w:t>
      </w:r>
      <w:r w:rsidR="005C2535">
        <w:rPr>
          <w:rFonts w:ascii="Arial" w:hAnsi="Arial" w:cs="Arial"/>
          <w:sz w:val="22"/>
          <w:szCs w:val="22"/>
        </w:rPr>
        <w:t>subsidiary</w:t>
      </w:r>
      <w:r w:rsidR="005C2535" w:rsidRPr="007D4745">
        <w:rPr>
          <w:rFonts w:ascii="Arial" w:hAnsi="Arial" w:cs="Arial"/>
          <w:sz w:val="22"/>
          <w:szCs w:val="22"/>
        </w:rPr>
        <w:t xml:space="preserve"> </w:t>
      </w:r>
      <w:r w:rsidRPr="007D4745">
        <w:rPr>
          <w:rFonts w:ascii="Arial" w:hAnsi="Arial" w:cs="Arial"/>
          <w:sz w:val="22"/>
          <w:szCs w:val="22"/>
        </w:rPr>
        <w:t>of its plan to extend the lease arrangement at least one year prior to the expiration of the lease term.</w:t>
      </w:r>
      <w:r w:rsidR="00890522">
        <w:rPr>
          <w:rFonts w:ascii="Arial" w:hAnsi="Arial" w:cs="Arial"/>
          <w:sz w:val="22"/>
          <w:szCs w:val="22"/>
        </w:rPr>
        <w:t xml:space="preserve"> </w:t>
      </w:r>
    </w:p>
    <w:p w14:paraId="6AD4B40B" w14:textId="77777777" w:rsidR="0046663D" w:rsidRDefault="006904D2" w:rsidP="0046663D">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sz w:val="22"/>
          <w:szCs w:val="22"/>
        </w:rPr>
        <w:tab/>
      </w:r>
    </w:p>
    <w:p w14:paraId="51A55BA3" w14:textId="77777777" w:rsidR="0046663D" w:rsidRDefault="0046663D">
      <w:pPr>
        <w:overflowPunct/>
        <w:autoSpaceDE/>
        <w:autoSpaceDN/>
        <w:adjustRightInd/>
        <w:textAlignment w:val="auto"/>
        <w:rPr>
          <w:rFonts w:ascii="Arial" w:hAnsi="Arial"/>
          <w:sz w:val="22"/>
          <w:szCs w:val="22"/>
        </w:rPr>
      </w:pPr>
      <w:r>
        <w:rPr>
          <w:rFonts w:ascii="Arial" w:hAnsi="Arial"/>
          <w:sz w:val="22"/>
          <w:szCs w:val="22"/>
        </w:rPr>
        <w:br w:type="page"/>
      </w:r>
    </w:p>
    <w:p w14:paraId="6174B290" w14:textId="65CD399B" w:rsidR="007030BD" w:rsidRPr="008F1613" w:rsidRDefault="0046663D" w:rsidP="0046663D">
      <w:pPr>
        <w:tabs>
          <w:tab w:val="left" w:pos="540"/>
          <w:tab w:val="left" w:pos="900"/>
          <w:tab w:val="left" w:pos="1440"/>
        </w:tabs>
        <w:spacing w:before="120" w:after="120" w:line="380" w:lineRule="exact"/>
        <w:ind w:right="-43"/>
        <w:jc w:val="thaiDistribute"/>
        <w:rPr>
          <w:rFonts w:ascii="Arial" w:hAnsi="Arial"/>
          <w:sz w:val="22"/>
          <w:szCs w:val="22"/>
          <w:u w:val="single"/>
        </w:rPr>
      </w:pPr>
      <w:r>
        <w:rPr>
          <w:rFonts w:ascii="Arial" w:hAnsi="Arial"/>
          <w:sz w:val="22"/>
          <w:szCs w:val="22"/>
          <w:cs/>
        </w:rPr>
        <w:lastRenderedPageBreak/>
        <w:tab/>
      </w:r>
      <w:r w:rsidR="003F6FF3">
        <w:rPr>
          <w:rFonts w:ascii="Arial" w:hAnsi="Arial"/>
          <w:sz w:val="22"/>
          <w:szCs w:val="22"/>
          <w:u w:val="single"/>
        </w:rPr>
        <w:t>Loans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19343CAD" w:rsidR="007030BD" w:rsidRPr="006904D2" w:rsidRDefault="007030BD" w:rsidP="0046663D">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As at </w:t>
      </w:r>
      <w:r w:rsidR="00E8089F">
        <w:rPr>
          <w:rFonts w:ascii="Arial" w:hAnsi="Arial" w:cs="Arial"/>
          <w:sz w:val="22"/>
          <w:szCs w:val="22"/>
        </w:rPr>
        <w:t xml:space="preserve">30 </w:t>
      </w:r>
      <w:r w:rsidR="002F2F17">
        <w:rPr>
          <w:rFonts w:ascii="Arial" w:hAnsi="Arial" w:cs="Arial"/>
          <w:sz w:val="22"/>
          <w:szCs w:val="22"/>
        </w:rPr>
        <w:t>September</w:t>
      </w:r>
      <w:r w:rsidR="00E8089F">
        <w:rPr>
          <w:rFonts w:ascii="Arial" w:hAnsi="Arial" w:cs="Arial"/>
          <w:sz w:val="22"/>
          <w:szCs w:val="22"/>
        </w:rPr>
        <w:t xml:space="preserve"> </w:t>
      </w:r>
      <w:r w:rsidR="00FC4B83">
        <w:rPr>
          <w:rFonts w:ascii="Arial" w:hAnsi="Arial" w:cs="Arial"/>
          <w:sz w:val="22"/>
          <w:szCs w:val="22"/>
        </w:rPr>
        <w:t>202</w:t>
      </w:r>
      <w:r w:rsidR="00274CAD">
        <w:rPr>
          <w:rFonts w:ascii="Arial" w:hAnsi="Arial" w:cs="Arial"/>
          <w:sz w:val="22"/>
          <w:szCs w:val="22"/>
        </w:rPr>
        <w:t>2</w:t>
      </w:r>
      <w:r w:rsidR="00FC4B83" w:rsidRPr="003A23F0">
        <w:rPr>
          <w:rFonts w:ascii="Arial" w:hAnsi="Arial" w:cs="Arial"/>
          <w:sz w:val="22"/>
          <w:szCs w:val="22"/>
        </w:rPr>
        <w:t xml:space="preserve"> </w:t>
      </w:r>
      <w:r w:rsidRPr="006904D2">
        <w:rPr>
          <w:rFonts w:ascii="Arial" w:hAnsi="Arial" w:cs="Arial"/>
          <w:sz w:val="22"/>
          <w:szCs w:val="22"/>
        </w:rPr>
        <w:t xml:space="preserve">and 31 December </w:t>
      </w:r>
      <w:r w:rsidR="003B5B16" w:rsidRPr="006904D2">
        <w:rPr>
          <w:rFonts w:ascii="Arial" w:hAnsi="Arial" w:cs="Arial"/>
          <w:sz w:val="22"/>
          <w:szCs w:val="22"/>
        </w:rPr>
        <w:t>20</w:t>
      </w:r>
      <w:r w:rsidR="00F76024" w:rsidRPr="006904D2">
        <w:rPr>
          <w:rFonts w:ascii="Arial" w:hAnsi="Arial" w:cs="Arial"/>
          <w:sz w:val="22"/>
          <w:szCs w:val="22"/>
        </w:rPr>
        <w:t>2</w:t>
      </w:r>
      <w:r w:rsidR="00274CAD" w:rsidRPr="006904D2">
        <w:rPr>
          <w:rFonts w:ascii="Arial" w:hAnsi="Arial" w:cs="Arial"/>
          <w:sz w:val="22"/>
          <w:szCs w:val="22"/>
        </w:rPr>
        <w:t>1</w:t>
      </w:r>
      <w:r w:rsidRPr="006904D2">
        <w:rPr>
          <w:rFonts w:ascii="Arial" w:hAnsi="Arial" w:cs="Arial"/>
          <w:sz w:val="22"/>
          <w:szCs w:val="22"/>
        </w:rPr>
        <w:t xml:space="preserve">, the balance of loans between the Company and </w:t>
      </w:r>
      <w:r w:rsidR="0028316A" w:rsidRPr="006904D2">
        <w:rPr>
          <w:rFonts w:ascii="Arial" w:hAnsi="Arial" w:cs="Arial"/>
          <w:sz w:val="22"/>
          <w:szCs w:val="22"/>
        </w:rPr>
        <w:t>those</w:t>
      </w:r>
      <w:r w:rsidRPr="006904D2">
        <w:rPr>
          <w:rFonts w:ascii="Arial" w:hAnsi="Arial" w:cs="Arial"/>
          <w:sz w:val="22"/>
          <w:szCs w:val="22"/>
        </w:rPr>
        <w:t xml:space="preserve"> related </w:t>
      </w:r>
      <w:r w:rsidR="0028316A" w:rsidRPr="006904D2">
        <w:rPr>
          <w:rFonts w:ascii="Arial" w:hAnsi="Arial" w:cs="Arial"/>
          <w:sz w:val="22"/>
          <w:szCs w:val="22"/>
        </w:rPr>
        <w:t>companies</w:t>
      </w:r>
      <w:r w:rsidRPr="006904D2">
        <w:rPr>
          <w:rFonts w:ascii="Arial" w:hAnsi="Arial" w:cs="Arial"/>
          <w:sz w:val="22"/>
          <w:szCs w:val="22"/>
        </w:rPr>
        <w:t xml:space="preserve"> and the movement </w:t>
      </w:r>
      <w:r w:rsidR="003F6FF3" w:rsidRPr="006904D2">
        <w:rPr>
          <w:rFonts w:ascii="Arial" w:hAnsi="Arial" w:cs="Arial"/>
          <w:sz w:val="22"/>
          <w:szCs w:val="22"/>
        </w:rPr>
        <w:t>is</w:t>
      </w:r>
      <w:r w:rsidRPr="006904D2">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1728"/>
        <w:gridCol w:w="882"/>
        <w:gridCol w:w="990"/>
        <w:gridCol w:w="1439"/>
        <w:gridCol w:w="1367"/>
        <w:gridCol w:w="1367"/>
        <w:gridCol w:w="1407"/>
      </w:tblGrid>
      <w:tr w:rsidR="004A0A8F" w:rsidRPr="008F1613" w14:paraId="555CFF04" w14:textId="77777777" w:rsidTr="000D3712">
        <w:trPr>
          <w:cantSplit/>
        </w:trPr>
        <w:tc>
          <w:tcPr>
            <w:tcW w:w="1728" w:type="dxa"/>
          </w:tcPr>
          <w:p w14:paraId="0DFAD5F2" w14:textId="77777777" w:rsidR="004A0A8F" w:rsidRPr="004A0A8F" w:rsidRDefault="004A0A8F" w:rsidP="00EF710B">
            <w:pPr>
              <w:spacing w:line="280" w:lineRule="exact"/>
              <w:ind w:right="-45"/>
              <w:jc w:val="right"/>
              <w:rPr>
                <w:sz w:val="14"/>
                <w:szCs w:val="14"/>
              </w:rPr>
            </w:pPr>
          </w:p>
        </w:tc>
        <w:tc>
          <w:tcPr>
            <w:tcW w:w="7452" w:type="dxa"/>
            <w:gridSpan w:val="6"/>
          </w:tcPr>
          <w:p w14:paraId="6AEE5C6F" w14:textId="77777777" w:rsidR="004A0A8F" w:rsidRPr="004A0A8F" w:rsidRDefault="004A0A8F" w:rsidP="00EF710B">
            <w:pPr>
              <w:spacing w:line="28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14:paraId="227D1646" w14:textId="77777777" w:rsidTr="000D3712">
        <w:trPr>
          <w:trHeight w:val="234"/>
        </w:trPr>
        <w:tc>
          <w:tcPr>
            <w:tcW w:w="2610" w:type="dxa"/>
            <w:gridSpan w:val="2"/>
          </w:tcPr>
          <w:p w14:paraId="6BB01D7C" w14:textId="77777777" w:rsidR="004A0A8F" w:rsidRPr="004A0A8F" w:rsidRDefault="004A0A8F" w:rsidP="00EF710B">
            <w:pPr>
              <w:spacing w:line="280" w:lineRule="exact"/>
              <w:ind w:right="-43"/>
              <w:jc w:val="both"/>
              <w:rPr>
                <w:rFonts w:ascii="Arial" w:hAnsi="Arial"/>
                <w:b/>
                <w:bCs/>
                <w:sz w:val="14"/>
                <w:szCs w:val="14"/>
                <w:u w:val="single"/>
              </w:rPr>
            </w:pPr>
          </w:p>
        </w:tc>
        <w:tc>
          <w:tcPr>
            <w:tcW w:w="990" w:type="dxa"/>
          </w:tcPr>
          <w:p w14:paraId="5E680080" w14:textId="77777777" w:rsidR="004A0A8F" w:rsidRPr="004A0A8F" w:rsidRDefault="004A0A8F" w:rsidP="00EF710B">
            <w:pPr>
              <w:tabs>
                <w:tab w:val="decimal" w:pos="846"/>
              </w:tabs>
              <w:spacing w:line="280" w:lineRule="exact"/>
              <w:ind w:right="-43"/>
              <w:jc w:val="thaiDistribute"/>
              <w:rPr>
                <w:rFonts w:ascii="Arial" w:hAnsi="Arial"/>
                <w:sz w:val="14"/>
                <w:szCs w:val="14"/>
              </w:rPr>
            </w:pPr>
          </w:p>
        </w:tc>
        <w:tc>
          <w:tcPr>
            <w:tcW w:w="5580" w:type="dxa"/>
            <w:gridSpan w:val="4"/>
          </w:tcPr>
          <w:p w14:paraId="56E8226A" w14:textId="77777777" w:rsidR="004A0A8F" w:rsidRPr="004A0A8F" w:rsidRDefault="004A0A8F" w:rsidP="00EF710B">
            <w:pPr>
              <w:pBdr>
                <w:bottom w:val="single" w:sz="4" w:space="1" w:color="auto"/>
              </w:pBdr>
              <w:tabs>
                <w:tab w:val="decimal" w:pos="846"/>
              </w:tabs>
              <w:spacing w:line="280" w:lineRule="exact"/>
              <w:jc w:val="center"/>
              <w:rPr>
                <w:rFonts w:ascii="Arial" w:hAnsi="Arial"/>
                <w:sz w:val="14"/>
                <w:szCs w:val="14"/>
              </w:rPr>
            </w:pPr>
            <w:r w:rsidRPr="004A0A8F">
              <w:rPr>
                <w:rFonts w:ascii="Arial" w:hAnsi="Arial"/>
                <w:sz w:val="14"/>
                <w:szCs w:val="14"/>
              </w:rPr>
              <w:t>Separate financial statements</w:t>
            </w:r>
          </w:p>
        </w:tc>
      </w:tr>
      <w:tr w:rsidR="006C11E1" w:rsidRPr="008F1613" w14:paraId="6A88CCC8" w14:textId="77777777" w:rsidTr="000D3712">
        <w:tc>
          <w:tcPr>
            <w:tcW w:w="2610" w:type="dxa"/>
            <w:gridSpan w:val="2"/>
          </w:tcPr>
          <w:p w14:paraId="33CC4622" w14:textId="77777777" w:rsidR="006C11E1" w:rsidRPr="004A0A8F" w:rsidRDefault="006C11E1" w:rsidP="00EF710B">
            <w:pPr>
              <w:spacing w:line="280" w:lineRule="exact"/>
              <w:ind w:right="-43"/>
              <w:jc w:val="center"/>
              <w:rPr>
                <w:rFonts w:ascii="Arial" w:hAnsi="Arial"/>
                <w:b/>
                <w:bCs/>
                <w:sz w:val="14"/>
                <w:szCs w:val="14"/>
                <w:u w:val="single"/>
              </w:rPr>
            </w:pPr>
          </w:p>
        </w:tc>
        <w:tc>
          <w:tcPr>
            <w:tcW w:w="990" w:type="dxa"/>
          </w:tcPr>
          <w:p w14:paraId="3EAB63DD" w14:textId="77777777" w:rsidR="006C11E1" w:rsidRPr="004A0A8F" w:rsidRDefault="006C11E1" w:rsidP="00EF710B">
            <w:pPr>
              <w:spacing w:line="280" w:lineRule="exact"/>
              <w:ind w:right="-43"/>
              <w:jc w:val="center"/>
              <w:rPr>
                <w:rFonts w:ascii="Arial" w:hAnsi="Arial"/>
                <w:sz w:val="14"/>
                <w:szCs w:val="14"/>
              </w:rPr>
            </w:pPr>
          </w:p>
        </w:tc>
        <w:tc>
          <w:tcPr>
            <w:tcW w:w="1439" w:type="dxa"/>
          </w:tcPr>
          <w:p w14:paraId="5022E323" w14:textId="77777777" w:rsidR="006C11E1" w:rsidRPr="004A0A8F" w:rsidRDefault="006C11E1" w:rsidP="00EF710B">
            <w:pPr>
              <w:spacing w:line="280" w:lineRule="exact"/>
              <w:ind w:right="-43"/>
              <w:jc w:val="center"/>
              <w:rPr>
                <w:rFonts w:ascii="Arial" w:hAnsi="Arial"/>
                <w:sz w:val="14"/>
                <w:szCs w:val="14"/>
              </w:rPr>
            </w:pPr>
            <w:r w:rsidRPr="004A0A8F">
              <w:rPr>
                <w:rFonts w:ascii="Arial" w:hAnsi="Arial"/>
                <w:sz w:val="14"/>
                <w:szCs w:val="14"/>
              </w:rPr>
              <w:t>Balance as at</w:t>
            </w:r>
          </w:p>
        </w:tc>
        <w:tc>
          <w:tcPr>
            <w:tcW w:w="1367" w:type="dxa"/>
          </w:tcPr>
          <w:p w14:paraId="657084FD" w14:textId="77777777" w:rsidR="006C11E1" w:rsidRPr="004A0A8F" w:rsidRDefault="006C11E1" w:rsidP="00EF710B">
            <w:pPr>
              <w:spacing w:line="28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14:paraId="28AABE7F" w14:textId="77777777" w:rsidR="006C11E1" w:rsidRPr="004A0A8F" w:rsidRDefault="006C11E1" w:rsidP="00EF710B">
            <w:pPr>
              <w:spacing w:line="280" w:lineRule="exact"/>
              <w:ind w:right="-43"/>
              <w:jc w:val="center"/>
              <w:rPr>
                <w:rFonts w:ascii="Arial" w:hAnsi="Arial"/>
                <w:sz w:val="14"/>
                <w:szCs w:val="14"/>
              </w:rPr>
            </w:pPr>
            <w:r w:rsidRPr="004A0A8F">
              <w:rPr>
                <w:rFonts w:ascii="Arial" w:hAnsi="Arial"/>
                <w:sz w:val="14"/>
                <w:szCs w:val="14"/>
              </w:rPr>
              <w:t>Decrease</w:t>
            </w:r>
          </w:p>
        </w:tc>
        <w:tc>
          <w:tcPr>
            <w:tcW w:w="1407" w:type="dxa"/>
          </w:tcPr>
          <w:p w14:paraId="395AC6C9" w14:textId="77777777" w:rsidR="006C11E1" w:rsidRPr="004A0A8F" w:rsidRDefault="006C11E1" w:rsidP="00EF710B">
            <w:pPr>
              <w:spacing w:line="280" w:lineRule="exact"/>
              <w:ind w:right="-43"/>
              <w:jc w:val="center"/>
              <w:rPr>
                <w:rFonts w:ascii="Arial" w:hAnsi="Arial"/>
                <w:sz w:val="14"/>
                <w:szCs w:val="14"/>
              </w:rPr>
            </w:pPr>
            <w:r w:rsidRPr="004A0A8F">
              <w:rPr>
                <w:rFonts w:ascii="Arial" w:hAnsi="Arial"/>
                <w:sz w:val="14"/>
                <w:szCs w:val="14"/>
              </w:rPr>
              <w:t>Balance as at</w:t>
            </w:r>
          </w:p>
        </w:tc>
      </w:tr>
      <w:tr w:rsidR="006C11E1" w:rsidRPr="008F1613" w14:paraId="65605A1A" w14:textId="77777777" w:rsidTr="000D3712">
        <w:tc>
          <w:tcPr>
            <w:tcW w:w="2610" w:type="dxa"/>
            <w:gridSpan w:val="2"/>
          </w:tcPr>
          <w:p w14:paraId="1D25049A" w14:textId="77777777" w:rsidR="006C11E1" w:rsidRPr="004A0A8F" w:rsidRDefault="006C11E1" w:rsidP="00EF710B">
            <w:pPr>
              <w:pBdr>
                <w:bottom w:val="single" w:sz="4" w:space="1" w:color="auto"/>
              </w:pBdr>
              <w:spacing w:line="28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parties</w:t>
            </w:r>
          </w:p>
        </w:tc>
        <w:tc>
          <w:tcPr>
            <w:tcW w:w="990" w:type="dxa"/>
          </w:tcPr>
          <w:p w14:paraId="302E49A9" w14:textId="77777777" w:rsidR="006C11E1" w:rsidRPr="004A0A8F" w:rsidRDefault="003B4845" w:rsidP="00EF710B">
            <w:pPr>
              <w:pBdr>
                <w:bottom w:val="single" w:sz="4" w:space="1" w:color="auto"/>
              </w:pBdr>
              <w:spacing w:line="280" w:lineRule="exact"/>
              <w:ind w:right="-43"/>
              <w:jc w:val="center"/>
              <w:rPr>
                <w:rFonts w:ascii="Arial" w:hAnsi="Arial"/>
                <w:sz w:val="14"/>
                <w:szCs w:val="14"/>
              </w:rPr>
            </w:pPr>
            <w:r>
              <w:rPr>
                <w:rFonts w:ascii="Arial" w:hAnsi="Arial"/>
                <w:sz w:val="14"/>
                <w:szCs w:val="14"/>
              </w:rPr>
              <w:t>Relation</w:t>
            </w:r>
            <w:r w:rsidR="00DA43C2">
              <w:rPr>
                <w:rFonts w:ascii="Arial" w:hAnsi="Arial"/>
                <w:sz w:val="14"/>
                <w:szCs w:val="14"/>
              </w:rPr>
              <w:t>ship</w:t>
            </w:r>
          </w:p>
        </w:tc>
        <w:tc>
          <w:tcPr>
            <w:tcW w:w="1439" w:type="dxa"/>
          </w:tcPr>
          <w:p w14:paraId="7ACC9755" w14:textId="61FA570F" w:rsidR="006C11E1" w:rsidRPr="004A0A8F" w:rsidRDefault="006C11E1" w:rsidP="00EF710B">
            <w:pPr>
              <w:pBdr>
                <w:bottom w:val="single" w:sz="4" w:space="1" w:color="auto"/>
              </w:pBdr>
              <w:spacing w:line="280" w:lineRule="exact"/>
              <w:jc w:val="center"/>
              <w:rPr>
                <w:rFonts w:ascii="Arial" w:hAnsi="Arial"/>
                <w:sz w:val="14"/>
                <w:szCs w:val="14"/>
                <w:cs/>
              </w:rPr>
            </w:pPr>
            <w:r w:rsidRPr="004A0A8F">
              <w:rPr>
                <w:rFonts w:ascii="Arial" w:hAnsi="Arial"/>
                <w:sz w:val="14"/>
                <w:szCs w:val="14"/>
              </w:rPr>
              <w:t>31 December 20</w:t>
            </w:r>
            <w:r w:rsidR="00F76024">
              <w:rPr>
                <w:rFonts w:ascii="Arial" w:hAnsi="Arial"/>
                <w:sz w:val="14"/>
                <w:szCs w:val="14"/>
              </w:rPr>
              <w:t>2</w:t>
            </w:r>
            <w:r w:rsidR="00274CAD">
              <w:rPr>
                <w:rFonts w:ascii="Arial" w:hAnsi="Arial"/>
                <w:sz w:val="14"/>
                <w:szCs w:val="14"/>
              </w:rPr>
              <w:t>1</w:t>
            </w:r>
          </w:p>
        </w:tc>
        <w:tc>
          <w:tcPr>
            <w:tcW w:w="1367" w:type="dxa"/>
          </w:tcPr>
          <w:p w14:paraId="15D687E6" w14:textId="77777777" w:rsidR="006C11E1" w:rsidRPr="004A0A8F" w:rsidRDefault="006C11E1" w:rsidP="00EF710B">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367" w:type="dxa"/>
          </w:tcPr>
          <w:p w14:paraId="62284B4F" w14:textId="77777777" w:rsidR="006C11E1" w:rsidRPr="004A0A8F" w:rsidRDefault="006C11E1" w:rsidP="00EF710B">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407" w:type="dxa"/>
          </w:tcPr>
          <w:p w14:paraId="3EDDFDDA" w14:textId="6EA49394" w:rsidR="006C11E1" w:rsidRPr="004A0A8F" w:rsidRDefault="00E8089F" w:rsidP="00EF710B">
            <w:pPr>
              <w:pBdr>
                <w:bottom w:val="single" w:sz="4" w:space="1" w:color="auto"/>
              </w:pBdr>
              <w:spacing w:line="280" w:lineRule="exact"/>
              <w:ind w:right="-43"/>
              <w:jc w:val="center"/>
              <w:rPr>
                <w:rFonts w:ascii="Arial" w:hAnsi="Arial"/>
                <w:sz w:val="14"/>
                <w:szCs w:val="14"/>
              </w:rPr>
            </w:pPr>
            <w:r w:rsidRPr="00AA27A7">
              <w:rPr>
                <w:rFonts w:ascii="Arial" w:hAnsi="Arial"/>
                <w:sz w:val="14"/>
                <w:szCs w:val="14"/>
              </w:rPr>
              <w:t xml:space="preserve">30 </w:t>
            </w:r>
            <w:r w:rsidR="000D3712" w:rsidRPr="00213EEB">
              <w:rPr>
                <w:rFonts w:ascii="Arial" w:hAnsi="Arial"/>
                <w:sz w:val="14"/>
                <w:szCs w:val="14"/>
              </w:rPr>
              <w:t xml:space="preserve">September </w:t>
            </w:r>
            <w:r w:rsidR="00FC4B83" w:rsidRPr="00FC4B83">
              <w:rPr>
                <w:rFonts w:ascii="Arial" w:hAnsi="Arial"/>
                <w:sz w:val="14"/>
                <w:szCs w:val="14"/>
              </w:rPr>
              <w:t>202</w:t>
            </w:r>
            <w:r w:rsidR="001B08F4">
              <w:rPr>
                <w:rFonts w:ascii="Arial" w:hAnsi="Arial"/>
                <w:sz w:val="14"/>
                <w:szCs w:val="14"/>
              </w:rPr>
              <w:t>2</w:t>
            </w:r>
          </w:p>
        </w:tc>
      </w:tr>
      <w:tr w:rsidR="00BB0E31" w:rsidRPr="008F1613" w14:paraId="0FEDD819" w14:textId="77777777" w:rsidTr="000D3712">
        <w:tc>
          <w:tcPr>
            <w:tcW w:w="2610" w:type="dxa"/>
            <w:gridSpan w:val="2"/>
          </w:tcPr>
          <w:p w14:paraId="64044D99" w14:textId="77777777" w:rsidR="00BB0E31" w:rsidRPr="00311F85" w:rsidRDefault="00BB0E31" w:rsidP="00BB0E31">
            <w:pPr>
              <w:tabs>
                <w:tab w:val="decimal" w:pos="846"/>
              </w:tabs>
              <w:spacing w:line="280" w:lineRule="exact"/>
              <w:ind w:right="-43"/>
              <w:rPr>
                <w:rFonts w:ascii="Arial" w:hAnsi="Arial"/>
                <w:sz w:val="14"/>
                <w:szCs w:val="14"/>
              </w:rPr>
            </w:pPr>
            <w:r w:rsidRPr="00311F85">
              <w:rPr>
                <w:rFonts w:ascii="Arial" w:hAnsi="Arial"/>
                <w:sz w:val="14"/>
                <w:szCs w:val="14"/>
              </w:rPr>
              <w:t>JAS Asset Public Company Limited</w:t>
            </w:r>
          </w:p>
        </w:tc>
        <w:tc>
          <w:tcPr>
            <w:tcW w:w="990" w:type="dxa"/>
            <w:vAlign w:val="bottom"/>
          </w:tcPr>
          <w:p w14:paraId="1421C9DD" w14:textId="77777777" w:rsidR="00BB0E31" w:rsidRPr="004A0A8F" w:rsidRDefault="00BB0E31" w:rsidP="00BB0E31">
            <w:pPr>
              <w:spacing w:line="280" w:lineRule="exact"/>
              <w:ind w:left="52" w:hanging="52"/>
              <w:jc w:val="right"/>
              <w:rPr>
                <w:rFonts w:ascii="Arial" w:hAnsi="Arial"/>
                <w:sz w:val="14"/>
                <w:szCs w:val="14"/>
              </w:rPr>
            </w:pPr>
            <w:r w:rsidRPr="004A0A8F">
              <w:rPr>
                <w:rFonts w:ascii="Arial" w:hAnsi="Arial"/>
                <w:sz w:val="14"/>
                <w:szCs w:val="14"/>
              </w:rPr>
              <w:t>Subsidiary</w:t>
            </w:r>
          </w:p>
        </w:tc>
        <w:tc>
          <w:tcPr>
            <w:tcW w:w="1439" w:type="dxa"/>
            <w:vAlign w:val="bottom"/>
          </w:tcPr>
          <w:p w14:paraId="6F49F09C" w14:textId="05E7F777" w:rsidR="00BB0E31" w:rsidRPr="009E673D" w:rsidRDefault="00BB0E31" w:rsidP="00BB0E31">
            <w:pPr>
              <w:tabs>
                <w:tab w:val="decimal" w:pos="1153"/>
              </w:tabs>
              <w:spacing w:line="280" w:lineRule="exact"/>
              <w:rPr>
                <w:rFonts w:ascii="Arial" w:hAnsi="Arial" w:cs="Arial"/>
                <w:sz w:val="14"/>
                <w:szCs w:val="14"/>
              </w:rPr>
            </w:pPr>
            <w:r>
              <w:rPr>
                <w:rFonts w:ascii="Arial" w:hAnsi="Arial" w:cs="Arial"/>
                <w:sz w:val="14"/>
                <w:szCs w:val="14"/>
              </w:rPr>
              <w:t>200,000</w:t>
            </w:r>
          </w:p>
        </w:tc>
        <w:tc>
          <w:tcPr>
            <w:tcW w:w="1367" w:type="dxa"/>
            <w:vAlign w:val="bottom"/>
          </w:tcPr>
          <w:p w14:paraId="02A07BE6" w14:textId="2704EF61" w:rsidR="00BB0E31" w:rsidRPr="007638E8" w:rsidRDefault="00BB0E31" w:rsidP="00BB0E31">
            <w:pPr>
              <w:tabs>
                <w:tab w:val="decimal" w:pos="1068"/>
              </w:tabs>
              <w:spacing w:line="280" w:lineRule="exact"/>
              <w:rPr>
                <w:rFonts w:ascii="Arial" w:hAnsi="Arial" w:cs="Arial"/>
                <w:sz w:val="14"/>
                <w:szCs w:val="14"/>
              </w:rPr>
            </w:pPr>
            <w:r w:rsidRPr="00BB0E31">
              <w:rPr>
                <w:rFonts w:ascii="Arial" w:hAnsi="Arial" w:cs="Arial"/>
                <w:sz w:val="14"/>
                <w:szCs w:val="14"/>
              </w:rPr>
              <w:t>115,000</w:t>
            </w:r>
          </w:p>
        </w:tc>
        <w:tc>
          <w:tcPr>
            <w:tcW w:w="1367" w:type="dxa"/>
            <w:vAlign w:val="bottom"/>
          </w:tcPr>
          <w:p w14:paraId="61BDD755" w14:textId="036012A4" w:rsidR="00BB0E31" w:rsidRPr="007638E8" w:rsidRDefault="00BB0E31" w:rsidP="00BB0E31">
            <w:pPr>
              <w:tabs>
                <w:tab w:val="decimal" w:pos="1068"/>
              </w:tabs>
              <w:spacing w:line="280" w:lineRule="exact"/>
              <w:rPr>
                <w:rFonts w:ascii="Arial" w:hAnsi="Arial" w:cs="Arial"/>
                <w:sz w:val="14"/>
                <w:szCs w:val="14"/>
              </w:rPr>
            </w:pPr>
            <w:r w:rsidRPr="00BB0E31">
              <w:rPr>
                <w:rFonts w:ascii="Arial" w:hAnsi="Arial" w:cs="Arial"/>
                <w:sz w:val="14"/>
                <w:szCs w:val="14"/>
              </w:rPr>
              <w:t>(315,000)</w:t>
            </w:r>
          </w:p>
        </w:tc>
        <w:tc>
          <w:tcPr>
            <w:tcW w:w="1407" w:type="dxa"/>
            <w:vAlign w:val="bottom"/>
          </w:tcPr>
          <w:p w14:paraId="4AFABB3C" w14:textId="17B7CC1D" w:rsidR="00BB0E31" w:rsidRPr="007638E8" w:rsidRDefault="00BB0E31" w:rsidP="00BB0E31">
            <w:pPr>
              <w:tabs>
                <w:tab w:val="decimal" w:pos="1068"/>
              </w:tabs>
              <w:spacing w:line="280" w:lineRule="exact"/>
              <w:rPr>
                <w:rFonts w:ascii="Arial" w:hAnsi="Arial" w:cs="Arial"/>
                <w:sz w:val="14"/>
                <w:szCs w:val="14"/>
              </w:rPr>
            </w:pPr>
            <w:r w:rsidRPr="00BB0E31">
              <w:rPr>
                <w:rFonts w:ascii="Arial" w:hAnsi="Arial" w:cs="Arial"/>
                <w:sz w:val="14"/>
                <w:szCs w:val="14"/>
              </w:rPr>
              <w:t>-</w:t>
            </w:r>
          </w:p>
        </w:tc>
      </w:tr>
      <w:tr w:rsidR="00BB0E31" w:rsidRPr="00971400" w14:paraId="267E6E2D" w14:textId="77777777" w:rsidTr="000D3712">
        <w:tc>
          <w:tcPr>
            <w:tcW w:w="2610" w:type="dxa"/>
            <w:gridSpan w:val="2"/>
          </w:tcPr>
          <w:p w14:paraId="3287EEC1" w14:textId="717CE29D" w:rsidR="00BB0E31" w:rsidRPr="00311F85" w:rsidRDefault="00BB0E31" w:rsidP="00BB0E31">
            <w:pPr>
              <w:tabs>
                <w:tab w:val="decimal" w:pos="846"/>
              </w:tabs>
              <w:spacing w:line="280" w:lineRule="exact"/>
              <w:ind w:right="-43"/>
              <w:rPr>
                <w:rFonts w:ascii="Arial" w:hAnsi="Arial"/>
                <w:sz w:val="14"/>
                <w:szCs w:val="14"/>
              </w:rPr>
            </w:pPr>
            <w:r w:rsidRPr="00311F85">
              <w:rPr>
                <w:rFonts w:ascii="Arial" w:hAnsi="Arial"/>
                <w:sz w:val="14"/>
                <w:szCs w:val="14"/>
              </w:rPr>
              <w:t>Beans and Brown Co., Ltd.</w:t>
            </w:r>
          </w:p>
        </w:tc>
        <w:tc>
          <w:tcPr>
            <w:tcW w:w="990" w:type="dxa"/>
            <w:vAlign w:val="bottom"/>
          </w:tcPr>
          <w:p w14:paraId="23DF3A61" w14:textId="3032C92B" w:rsidR="00BB0E31" w:rsidRPr="004A0A8F" w:rsidRDefault="00BB0E31" w:rsidP="00BB0E31">
            <w:pPr>
              <w:spacing w:line="280" w:lineRule="exact"/>
              <w:ind w:left="52" w:hanging="52"/>
              <w:jc w:val="right"/>
              <w:rPr>
                <w:rFonts w:ascii="Arial" w:hAnsi="Arial"/>
                <w:sz w:val="14"/>
                <w:szCs w:val="14"/>
              </w:rPr>
            </w:pPr>
            <w:r w:rsidRPr="004A0A8F">
              <w:rPr>
                <w:rFonts w:ascii="Arial" w:hAnsi="Arial"/>
                <w:sz w:val="14"/>
                <w:szCs w:val="14"/>
              </w:rPr>
              <w:t>Subsidiary</w:t>
            </w:r>
          </w:p>
        </w:tc>
        <w:tc>
          <w:tcPr>
            <w:tcW w:w="1439" w:type="dxa"/>
          </w:tcPr>
          <w:p w14:paraId="0539731D" w14:textId="7498C4FB" w:rsidR="00BB0E31" w:rsidRPr="0086012E" w:rsidRDefault="00BB0E31" w:rsidP="00BB0E31">
            <w:pPr>
              <w:pBdr>
                <w:bottom w:val="single" w:sz="4" w:space="1" w:color="auto"/>
              </w:pBdr>
              <w:tabs>
                <w:tab w:val="decimal" w:pos="1153"/>
              </w:tabs>
              <w:spacing w:line="280" w:lineRule="exact"/>
              <w:rPr>
                <w:rFonts w:ascii="Arial" w:hAnsi="Arial" w:cstheme="minorBidi"/>
                <w:sz w:val="14"/>
                <w:szCs w:val="14"/>
              </w:rPr>
            </w:pPr>
            <w:r>
              <w:rPr>
                <w:rFonts w:ascii="Arial" w:hAnsi="Arial" w:cstheme="minorBidi"/>
                <w:sz w:val="14"/>
                <w:szCs w:val="14"/>
              </w:rPr>
              <w:t>5,000</w:t>
            </w:r>
          </w:p>
        </w:tc>
        <w:tc>
          <w:tcPr>
            <w:tcW w:w="1367" w:type="dxa"/>
            <w:vAlign w:val="bottom"/>
          </w:tcPr>
          <w:p w14:paraId="0A665FD5" w14:textId="011E204C" w:rsidR="00BB0E31" w:rsidRPr="007638E8" w:rsidRDefault="00BB0E31" w:rsidP="00BB0E31">
            <w:pPr>
              <w:pBdr>
                <w:bottom w:val="single" w:sz="4" w:space="1" w:color="auto"/>
              </w:pBdr>
              <w:tabs>
                <w:tab w:val="decimal" w:pos="1068"/>
              </w:tabs>
              <w:spacing w:line="280" w:lineRule="exact"/>
              <w:rPr>
                <w:rFonts w:ascii="Arial" w:hAnsi="Arial" w:cs="Arial"/>
                <w:sz w:val="14"/>
                <w:szCs w:val="14"/>
              </w:rPr>
            </w:pPr>
            <w:r w:rsidRPr="00BB0E31">
              <w:rPr>
                <w:rFonts w:ascii="Arial" w:hAnsi="Arial" w:cs="Arial"/>
                <w:sz w:val="14"/>
                <w:szCs w:val="14"/>
              </w:rPr>
              <w:t>13,700</w:t>
            </w:r>
          </w:p>
        </w:tc>
        <w:tc>
          <w:tcPr>
            <w:tcW w:w="1367" w:type="dxa"/>
            <w:vAlign w:val="bottom"/>
          </w:tcPr>
          <w:p w14:paraId="2B2BB4D6" w14:textId="7BC9BA14" w:rsidR="00BB0E31" w:rsidRPr="007638E8" w:rsidRDefault="00BB0E31" w:rsidP="00BB0E31">
            <w:pPr>
              <w:pBdr>
                <w:bottom w:val="single" w:sz="4" w:space="1" w:color="auto"/>
              </w:pBdr>
              <w:tabs>
                <w:tab w:val="decimal" w:pos="1068"/>
              </w:tabs>
              <w:spacing w:line="280" w:lineRule="exact"/>
              <w:rPr>
                <w:rFonts w:ascii="Arial" w:hAnsi="Arial" w:cs="Arial"/>
                <w:sz w:val="14"/>
                <w:szCs w:val="14"/>
              </w:rPr>
            </w:pPr>
            <w:r w:rsidRPr="00BB0E31">
              <w:rPr>
                <w:rFonts w:ascii="Arial" w:hAnsi="Arial" w:cs="Arial"/>
                <w:sz w:val="14"/>
                <w:szCs w:val="14"/>
              </w:rPr>
              <w:t>-</w:t>
            </w:r>
          </w:p>
        </w:tc>
        <w:tc>
          <w:tcPr>
            <w:tcW w:w="1407" w:type="dxa"/>
            <w:vAlign w:val="bottom"/>
          </w:tcPr>
          <w:p w14:paraId="50A008CD" w14:textId="04F4937F" w:rsidR="00BB0E31" w:rsidRPr="007638E8" w:rsidRDefault="00BB0E31" w:rsidP="00BB0E31">
            <w:pPr>
              <w:pBdr>
                <w:bottom w:val="single" w:sz="4" w:space="1" w:color="auto"/>
              </w:pBdr>
              <w:tabs>
                <w:tab w:val="decimal" w:pos="1068"/>
              </w:tabs>
              <w:spacing w:line="280" w:lineRule="exact"/>
              <w:rPr>
                <w:rFonts w:ascii="Arial" w:hAnsi="Arial" w:cs="Arial"/>
                <w:sz w:val="14"/>
                <w:szCs w:val="14"/>
              </w:rPr>
            </w:pPr>
            <w:r w:rsidRPr="00BB0E31">
              <w:rPr>
                <w:rFonts w:ascii="Arial" w:hAnsi="Arial" w:cs="Arial"/>
                <w:sz w:val="14"/>
                <w:szCs w:val="14"/>
              </w:rPr>
              <w:t>18,700</w:t>
            </w:r>
          </w:p>
        </w:tc>
      </w:tr>
      <w:tr w:rsidR="00BB0E31" w:rsidRPr="00971400" w14:paraId="08BC18D6" w14:textId="77777777" w:rsidTr="000D3712">
        <w:tc>
          <w:tcPr>
            <w:tcW w:w="2610" w:type="dxa"/>
            <w:gridSpan w:val="2"/>
          </w:tcPr>
          <w:p w14:paraId="5B5575AF" w14:textId="77777777" w:rsidR="00BB0E31" w:rsidRPr="00311F85" w:rsidRDefault="00BB0E31" w:rsidP="00BB0E31">
            <w:pPr>
              <w:spacing w:line="280" w:lineRule="exact"/>
              <w:ind w:right="-43"/>
              <w:rPr>
                <w:rFonts w:ascii="Arial" w:hAnsi="Arial"/>
                <w:sz w:val="14"/>
                <w:szCs w:val="14"/>
              </w:rPr>
            </w:pPr>
            <w:r w:rsidRPr="00311F85">
              <w:rPr>
                <w:rFonts w:ascii="Arial" w:hAnsi="Arial"/>
                <w:sz w:val="14"/>
                <w:szCs w:val="14"/>
              </w:rPr>
              <w:t>Total</w:t>
            </w:r>
          </w:p>
        </w:tc>
        <w:tc>
          <w:tcPr>
            <w:tcW w:w="990" w:type="dxa"/>
            <w:vAlign w:val="bottom"/>
          </w:tcPr>
          <w:p w14:paraId="7890A365" w14:textId="77777777" w:rsidR="00BB0E31" w:rsidRPr="004A0A8F" w:rsidRDefault="00BB0E31" w:rsidP="00BB0E31">
            <w:pPr>
              <w:tabs>
                <w:tab w:val="decimal" w:pos="946"/>
              </w:tabs>
              <w:spacing w:line="280" w:lineRule="exact"/>
              <w:jc w:val="both"/>
              <w:rPr>
                <w:rFonts w:ascii="Arial" w:hAnsi="Arial"/>
                <w:sz w:val="14"/>
                <w:szCs w:val="14"/>
              </w:rPr>
            </w:pPr>
          </w:p>
        </w:tc>
        <w:tc>
          <w:tcPr>
            <w:tcW w:w="1439" w:type="dxa"/>
            <w:vAlign w:val="bottom"/>
          </w:tcPr>
          <w:p w14:paraId="5FD95E50" w14:textId="27FCBED8" w:rsidR="00BB0E31" w:rsidRDefault="00BB0E31" w:rsidP="00BB0E31">
            <w:pPr>
              <w:pBdr>
                <w:bottom w:val="double" w:sz="4" w:space="1" w:color="auto"/>
              </w:pBdr>
              <w:tabs>
                <w:tab w:val="decimal" w:pos="1153"/>
              </w:tabs>
              <w:spacing w:line="280" w:lineRule="exact"/>
              <w:rPr>
                <w:rFonts w:ascii="Arial" w:hAnsi="Arial" w:cs="Arial"/>
                <w:sz w:val="14"/>
                <w:szCs w:val="14"/>
              </w:rPr>
            </w:pPr>
            <w:r>
              <w:rPr>
                <w:rFonts w:ascii="Arial" w:hAnsi="Arial" w:cs="Arial"/>
                <w:sz w:val="14"/>
                <w:szCs w:val="14"/>
              </w:rPr>
              <w:t>205,000</w:t>
            </w:r>
          </w:p>
        </w:tc>
        <w:tc>
          <w:tcPr>
            <w:tcW w:w="1367" w:type="dxa"/>
            <w:vAlign w:val="bottom"/>
          </w:tcPr>
          <w:p w14:paraId="31041062" w14:textId="35CB2250" w:rsidR="00BB0E31" w:rsidRPr="007638E8" w:rsidRDefault="00BB0E31" w:rsidP="00BB0E31">
            <w:pPr>
              <w:pBdr>
                <w:bottom w:val="double" w:sz="4" w:space="1" w:color="auto"/>
              </w:pBdr>
              <w:tabs>
                <w:tab w:val="decimal" w:pos="1068"/>
              </w:tabs>
              <w:spacing w:line="280" w:lineRule="exact"/>
              <w:rPr>
                <w:rFonts w:ascii="Arial" w:hAnsi="Arial" w:cs="Arial"/>
                <w:sz w:val="14"/>
                <w:szCs w:val="14"/>
              </w:rPr>
            </w:pPr>
            <w:r w:rsidRPr="00BB0E31">
              <w:rPr>
                <w:rFonts w:ascii="Arial" w:hAnsi="Arial" w:cs="Arial"/>
                <w:sz w:val="14"/>
                <w:szCs w:val="14"/>
              </w:rPr>
              <w:t>128,700</w:t>
            </w:r>
          </w:p>
        </w:tc>
        <w:tc>
          <w:tcPr>
            <w:tcW w:w="1367" w:type="dxa"/>
            <w:vAlign w:val="bottom"/>
          </w:tcPr>
          <w:p w14:paraId="03F559F8" w14:textId="4CF03339" w:rsidR="00BB0E31" w:rsidRPr="007638E8" w:rsidRDefault="00BB0E31" w:rsidP="00BB0E31">
            <w:pPr>
              <w:pBdr>
                <w:bottom w:val="double" w:sz="4" w:space="1" w:color="auto"/>
              </w:pBdr>
              <w:tabs>
                <w:tab w:val="decimal" w:pos="1068"/>
              </w:tabs>
              <w:spacing w:line="280" w:lineRule="exact"/>
              <w:rPr>
                <w:rFonts w:ascii="Arial" w:hAnsi="Arial" w:cs="Arial"/>
                <w:sz w:val="14"/>
                <w:szCs w:val="14"/>
              </w:rPr>
            </w:pPr>
            <w:r w:rsidRPr="00BB0E31">
              <w:rPr>
                <w:rFonts w:ascii="Arial" w:hAnsi="Arial" w:cs="Arial"/>
                <w:sz w:val="14"/>
                <w:szCs w:val="14"/>
              </w:rPr>
              <w:t>(315,000)</w:t>
            </w:r>
          </w:p>
        </w:tc>
        <w:tc>
          <w:tcPr>
            <w:tcW w:w="1407" w:type="dxa"/>
            <w:vAlign w:val="bottom"/>
          </w:tcPr>
          <w:p w14:paraId="768934D0" w14:textId="35E9FB95" w:rsidR="00BB0E31" w:rsidRPr="007638E8" w:rsidRDefault="00BB0E31" w:rsidP="00BB0E31">
            <w:pPr>
              <w:pBdr>
                <w:bottom w:val="double" w:sz="4" w:space="1" w:color="auto"/>
              </w:pBdr>
              <w:tabs>
                <w:tab w:val="decimal" w:pos="1068"/>
              </w:tabs>
              <w:spacing w:line="280" w:lineRule="exact"/>
              <w:rPr>
                <w:rFonts w:ascii="Arial" w:hAnsi="Arial" w:cs="Arial"/>
                <w:sz w:val="14"/>
                <w:szCs w:val="14"/>
              </w:rPr>
            </w:pPr>
            <w:r w:rsidRPr="00BB0E31">
              <w:rPr>
                <w:rFonts w:ascii="Arial" w:hAnsi="Arial" w:cs="Arial"/>
                <w:sz w:val="14"/>
                <w:szCs w:val="14"/>
              </w:rPr>
              <w:t>18,700</w:t>
            </w:r>
          </w:p>
        </w:tc>
      </w:tr>
    </w:tbl>
    <w:p w14:paraId="3311743A" w14:textId="517F8243"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at </w:t>
      </w:r>
      <w:r w:rsidR="00E8089F">
        <w:rPr>
          <w:rFonts w:ascii="Arial" w:hAnsi="Arial" w:cs="Arial"/>
          <w:sz w:val="22"/>
          <w:szCs w:val="22"/>
        </w:rPr>
        <w:t xml:space="preserve">30 </w:t>
      </w:r>
      <w:r w:rsidR="000D3712">
        <w:rPr>
          <w:rFonts w:ascii="Arial" w:hAnsi="Arial" w:cs="Arial"/>
          <w:sz w:val="22"/>
          <w:szCs w:val="22"/>
        </w:rPr>
        <w:t>September</w:t>
      </w:r>
      <w:r w:rsidR="000D3712" w:rsidRPr="003A23F0">
        <w:rPr>
          <w:rFonts w:ascii="Arial" w:hAnsi="Arial" w:cs="Arial"/>
          <w:sz w:val="22"/>
          <w:szCs w:val="22"/>
        </w:rPr>
        <w:t xml:space="preserve"> </w:t>
      </w:r>
      <w:r w:rsidR="00297052">
        <w:rPr>
          <w:rFonts w:ascii="Arial" w:hAnsi="Arial" w:cs="Arial"/>
          <w:sz w:val="22"/>
          <w:szCs w:val="22"/>
        </w:rPr>
        <w:t>202</w:t>
      </w:r>
      <w:r w:rsidR="002F2F17">
        <w:rPr>
          <w:rFonts w:ascii="Arial" w:hAnsi="Arial" w:cs="Arial"/>
          <w:sz w:val="22"/>
          <w:szCs w:val="22"/>
        </w:rPr>
        <w:t>2</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w:t>
      </w:r>
      <w:r w:rsidRPr="0037592C">
        <w:rPr>
          <w:rFonts w:ascii="Arial" w:hAnsi="Arial" w:cs="Arial"/>
          <w:sz w:val="22"/>
          <w:szCs w:val="22"/>
        </w:rPr>
        <w:t xml:space="preserve"> </w:t>
      </w:r>
      <w:r w:rsidR="00BB0E31">
        <w:rPr>
          <w:rFonts w:ascii="Arial" w:hAnsi="Arial" w:cstheme="minorBidi"/>
          <w:sz w:val="22"/>
          <w:szCs w:val="22"/>
        </w:rPr>
        <w:t>4.78</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311F85">
        <w:rPr>
          <w:rFonts w:ascii="Arial" w:hAnsi="Arial" w:cs="Arial"/>
          <w:sz w:val="22"/>
          <w:szCs w:val="22"/>
        </w:rPr>
        <w:t>and to be due at call</w:t>
      </w:r>
      <w:r w:rsidR="00BB0E31">
        <w:rPr>
          <w:rFonts w:ascii="Arial" w:hAnsi="Arial" w:cs="Arial"/>
          <w:sz w:val="22"/>
          <w:szCs w:val="22"/>
        </w:rPr>
        <w:t xml:space="preserve"> (</w:t>
      </w:r>
      <w:r w:rsidR="00BB0E31" w:rsidRPr="006904D2">
        <w:rPr>
          <w:rFonts w:ascii="Arial" w:hAnsi="Arial" w:cs="Arial"/>
          <w:sz w:val="22"/>
          <w:szCs w:val="22"/>
        </w:rPr>
        <w:t>31 December 2021</w:t>
      </w:r>
      <w:r w:rsidR="00BB0E31">
        <w:rPr>
          <w:rFonts w:ascii="Arial" w:hAnsi="Arial" w:cs="Arial"/>
          <w:sz w:val="22"/>
          <w:szCs w:val="22"/>
        </w:rPr>
        <w:t>: interest at</w:t>
      </w:r>
      <w:r w:rsidR="00BB0E31" w:rsidRPr="0037592C">
        <w:rPr>
          <w:rFonts w:ascii="Arial" w:hAnsi="Arial" w:cs="Arial"/>
          <w:sz w:val="22"/>
          <w:szCs w:val="22"/>
        </w:rPr>
        <w:t xml:space="preserve"> </w:t>
      </w:r>
      <w:r w:rsidR="00BB0E31">
        <w:rPr>
          <w:rFonts w:ascii="Arial" w:hAnsi="Arial" w:cs="Arial"/>
          <w:sz w:val="22"/>
          <w:szCs w:val="22"/>
        </w:rPr>
        <w:t>5.01% per annum)</w:t>
      </w:r>
      <w:r>
        <w:rPr>
          <w:rFonts w:ascii="Arial" w:hAnsi="Arial" w:cs="Arial"/>
          <w:sz w:val="22"/>
          <w:szCs w:val="22"/>
        </w:rPr>
        <w:t>.</w:t>
      </w:r>
    </w:p>
    <w:p w14:paraId="48BAD55D" w14:textId="576EF626" w:rsidR="007030BD" w:rsidRPr="00822F8B"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822F8B">
        <w:rPr>
          <w:rFonts w:ascii="Arial" w:hAnsi="Arial" w:cs="Arial"/>
          <w:sz w:val="22"/>
          <w:szCs w:val="22"/>
          <w:u w:val="single"/>
        </w:rPr>
        <w:t>Directors and management’s benefits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37453A" w:rsidRPr="00822F8B" w14:paraId="591EC4E5" w14:textId="77777777" w:rsidTr="00202508">
        <w:tc>
          <w:tcPr>
            <w:tcW w:w="9142" w:type="dxa"/>
            <w:gridSpan w:val="5"/>
            <w:tcBorders>
              <w:top w:val="nil"/>
              <w:left w:val="nil"/>
              <w:bottom w:val="nil"/>
              <w:right w:val="nil"/>
            </w:tcBorders>
          </w:tcPr>
          <w:p w14:paraId="766D45E1" w14:textId="77777777" w:rsidR="0037453A" w:rsidRPr="00822F8B" w:rsidRDefault="0037453A" w:rsidP="00EF710B">
            <w:pPr>
              <w:tabs>
                <w:tab w:val="left" w:pos="900"/>
                <w:tab w:val="right" w:pos="7280"/>
                <w:tab w:val="right" w:pos="8540"/>
              </w:tabs>
              <w:spacing w:line="380" w:lineRule="exact"/>
              <w:ind w:right="-45"/>
              <w:jc w:val="right"/>
              <w:rPr>
                <w:rFonts w:ascii="Arial" w:hAnsi="Arial" w:cs="Arial"/>
                <w:sz w:val="22"/>
                <w:szCs w:val="22"/>
                <w:cs/>
              </w:rPr>
            </w:pPr>
            <w:r w:rsidRPr="00822F8B">
              <w:rPr>
                <w:rFonts w:ascii="Arial" w:hAnsi="Arial" w:cs="Arial"/>
                <w:sz w:val="22"/>
                <w:szCs w:val="22"/>
              </w:rPr>
              <w:t>(Unit: Thousand Baht)</w:t>
            </w:r>
          </w:p>
        </w:tc>
      </w:tr>
      <w:tr w:rsidR="0037453A" w:rsidRPr="00822F8B" w14:paraId="4793EF40" w14:textId="77777777" w:rsidTr="00202508">
        <w:tc>
          <w:tcPr>
            <w:tcW w:w="4068" w:type="dxa"/>
            <w:tcBorders>
              <w:top w:val="nil"/>
              <w:left w:val="nil"/>
              <w:bottom w:val="nil"/>
              <w:right w:val="nil"/>
            </w:tcBorders>
          </w:tcPr>
          <w:p w14:paraId="0C745E49" w14:textId="77777777" w:rsidR="0037453A" w:rsidRPr="00822F8B" w:rsidRDefault="0037453A" w:rsidP="00EF710B">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6751C8DF" w14:textId="47C4F285" w:rsidR="0037453A" w:rsidRPr="00822F8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822F8B">
              <w:rPr>
                <w:rFonts w:ascii="Arial" w:hAnsi="Arial" w:cs="Arial"/>
                <w:sz w:val="22"/>
                <w:szCs w:val="22"/>
              </w:rPr>
              <w:t xml:space="preserve">For the three-month periods ended </w:t>
            </w:r>
            <w:r w:rsidR="00E8089F" w:rsidRPr="00822F8B">
              <w:rPr>
                <w:rFonts w:ascii="Arial" w:hAnsi="Arial" w:cs="Arial"/>
                <w:sz w:val="22"/>
                <w:szCs w:val="22"/>
              </w:rPr>
              <w:t xml:space="preserve">30 </w:t>
            </w:r>
            <w:r w:rsidR="00822F8B" w:rsidRPr="00304EA0">
              <w:rPr>
                <w:rFonts w:ascii="Arial" w:hAnsi="Arial" w:cs="Arial"/>
                <w:sz w:val="22"/>
                <w:szCs w:val="22"/>
              </w:rPr>
              <w:t>September</w:t>
            </w:r>
          </w:p>
        </w:tc>
      </w:tr>
      <w:tr w:rsidR="0037453A" w:rsidRPr="00822F8B" w14:paraId="60BF4E7B" w14:textId="77777777" w:rsidTr="00202508">
        <w:tc>
          <w:tcPr>
            <w:tcW w:w="4068" w:type="dxa"/>
            <w:tcBorders>
              <w:top w:val="nil"/>
              <w:left w:val="nil"/>
              <w:bottom w:val="nil"/>
              <w:right w:val="nil"/>
            </w:tcBorders>
          </w:tcPr>
          <w:p w14:paraId="114E34BB" w14:textId="77777777" w:rsidR="0037453A" w:rsidRPr="00822F8B" w:rsidRDefault="0037453A" w:rsidP="00EF710B">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049B28B" w14:textId="77777777" w:rsidR="0037453A" w:rsidRPr="00822F8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822F8B">
              <w:rPr>
                <w:rFonts w:ascii="Arial" w:hAnsi="Arial" w:cs="Arial"/>
                <w:sz w:val="22"/>
                <w:szCs w:val="22"/>
              </w:rPr>
              <w:t>Consolidated               financial statements</w:t>
            </w:r>
          </w:p>
        </w:tc>
        <w:tc>
          <w:tcPr>
            <w:tcW w:w="2523" w:type="dxa"/>
            <w:gridSpan w:val="2"/>
            <w:tcBorders>
              <w:top w:val="nil"/>
              <w:left w:val="nil"/>
              <w:bottom w:val="nil"/>
              <w:right w:val="nil"/>
            </w:tcBorders>
          </w:tcPr>
          <w:p w14:paraId="26533259" w14:textId="77777777" w:rsidR="0037453A" w:rsidRPr="00822F8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822F8B">
              <w:rPr>
                <w:rFonts w:ascii="Arial" w:hAnsi="Arial" w:cs="Arial"/>
                <w:sz w:val="22"/>
                <w:szCs w:val="22"/>
              </w:rPr>
              <w:t>Separate                      financial statements</w:t>
            </w:r>
          </w:p>
        </w:tc>
      </w:tr>
      <w:tr w:rsidR="0037453A" w:rsidRPr="00822F8B" w14:paraId="4CAFAC7C" w14:textId="77777777" w:rsidTr="00DE7CE1">
        <w:tc>
          <w:tcPr>
            <w:tcW w:w="4068" w:type="dxa"/>
            <w:tcBorders>
              <w:top w:val="nil"/>
              <w:left w:val="nil"/>
              <w:bottom w:val="nil"/>
              <w:right w:val="nil"/>
            </w:tcBorders>
          </w:tcPr>
          <w:p w14:paraId="2632BE38" w14:textId="77777777" w:rsidR="0037453A" w:rsidRPr="00822F8B" w:rsidRDefault="0037453A" w:rsidP="00EF710B">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03B835A7" w14:textId="77777777" w:rsidR="0037453A" w:rsidRPr="00822F8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822F8B">
              <w:rPr>
                <w:rFonts w:ascii="Arial" w:hAnsi="Arial" w:cs="Arial"/>
                <w:sz w:val="22"/>
                <w:szCs w:val="22"/>
              </w:rPr>
              <w:t>2022</w:t>
            </w:r>
          </w:p>
        </w:tc>
        <w:tc>
          <w:tcPr>
            <w:tcW w:w="1275" w:type="dxa"/>
            <w:tcBorders>
              <w:top w:val="nil"/>
              <w:left w:val="nil"/>
              <w:bottom w:val="nil"/>
              <w:right w:val="nil"/>
            </w:tcBorders>
          </w:tcPr>
          <w:p w14:paraId="4CEEE9D6" w14:textId="77777777" w:rsidR="0037453A" w:rsidRPr="00822F8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822F8B">
              <w:rPr>
                <w:rFonts w:ascii="Arial" w:hAnsi="Arial" w:cs="Arial"/>
                <w:sz w:val="22"/>
                <w:szCs w:val="22"/>
              </w:rPr>
              <w:t>2021</w:t>
            </w:r>
          </w:p>
        </w:tc>
        <w:tc>
          <w:tcPr>
            <w:tcW w:w="1276" w:type="dxa"/>
            <w:tcBorders>
              <w:top w:val="nil"/>
              <w:left w:val="nil"/>
              <w:bottom w:val="nil"/>
              <w:right w:val="nil"/>
            </w:tcBorders>
          </w:tcPr>
          <w:p w14:paraId="048D89FE" w14:textId="77777777" w:rsidR="0037453A" w:rsidRPr="00822F8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822F8B">
              <w:rPr>
                <w:rFonts w:ascii="Arial" w:hAnsi="Arial" w:cs="Arial"/>
                <w:sz w:val="22"/>
                <w:szCs w:val="22"/>
              </w:rPr>
              <w:t>2022</w:t>
            </w:r>
          </w:p>
        </w:tc>
        <w:tc>
          <w:tcPr>
            <w:tcW w:w="1247" w:type="dxa"/>
            <w:tcBorders>
              <w:top w:val="nil"/>
              <w:left w:val="nil"/>
              <w:bottom w:val="nil"/>
              <w:right w:val="nil"/>
            </w:tcBorders>
          </w:tcPr>
          <w:p w14:paraId="44F3812E" w14:textId="77777777" w:rsidR="0037453A" w:rsidRPr="00822F8B" w:rsidRDefault="0037453A" w:rsidP="00EF710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822F8B">
              <w:rPr>
                <w:rFonts w:ascii="Arial" w:hAnsi="Arial" w:cs="Arial"/>
                <w:sz w:val="22"/>
                <w:szCs w:val="22"/>
              </w:rPr>
              <w:t>2021</w:t>
            </w:r>
          </w:p>
        </w:tc>
      </w:tr>
      <w:tr w:rsidR="00BB0E31" w:rsidRPr="00822F8B" w14:paraId="2BEE6BED" w14:textId="77777777" w:rsidTr="00DE7CE1">
        <w:tc>
          <w:tcPr>
            <w:tcW w:w="4068" w:type="dxa"/>
            <w:tcBorders>
              <w:top w:val="nil"/>
              <w:left w:val="nil"/>
              <w:bottom w:val="nil"/>
              <w:right w:val="nil"/>
            </w:tcBorders>
          </w:tcPr>
          <w:p w14:paraId="0A78E4AC" w14:textId="77777777" w:rsidR="00BB0E31" w:rsidRPr="00822F8B" w:rsidRDefault="00BB0E31" w:rsidP="00BB0E31">
            <w:pPr>
              <w:tabs>
                <w:tab w:val="left" w:pos="900"/>
                <w:tab w:val="right" w:pos="7280"/>
                <w:tab w:val="right" w:pos="8540"/>
              </w:tabs>
              <w:spacing w:line="380" w:lineRule="exact"/>
              <w:ind w:right="-43"/>
              <w:jc w:val="thaiDistribute"/>
              <w:rPr>
                <w:rFonts w:ascii="Arial" w:hAnsi="Arial" w:cs="Arial"/>
                <w:sz w:val="22"/>
                <w:szCs w:val="22"/>
              </w:rPr>
            </w:pPr>
            <w:r w:rsidRPr="00822F8B">
              <w:rPr>
                <w:rFonts w:ascii="Arial" w:hAnsi="Arial" w:cs="Arial"/>
                <w:sz w:val="22"/>
                <w:szCs w:val="22"/>
              </w:rPr>
              <w:t>Short-term employee benefits</w:t>
            </w:r>
          </w:p>
        </w:tc>
        <w:tc>
          <w:tcPr>
            <w:tcW w:w="1276" w:type="dxa"/>
            <w:tcBorders>
              <w:top w:val="nil"/>
              <w:left w:val="nil"/>
              <w:bottom w:val="nil"/>
              <w:right w:val="nil"/>
            </w:tcBorders>
          </w:tcPr>
          <w:p w14:paraId="5AE942DF" w14:textId="46019B16" w:rsidR="00BB0E31" w:rsidRPr="008151CD" w:rsidRDefault="005335B4" w:rsidP="00BB0E31">
            <w:pPr>
              <w:tabs>
                <w:tab w:val="decimal" w:pos="972"/>
              </w:tabs>
              <w:spacing w:line="380" w:lineRule="exact"/>
              <w:ind w:right="-45"/>
              <w:jc w:val="both"/>
              <w:rPr>
                <w:rFonts w:ascii="Arial" w:hAnsi="Arial" w:cstheme="minorBidi"/>
                <w:sz w:val="22"/>
                <w:szCs w:val="22"/>
              </w:rPr>
            </w:pPr>
            <w:r>
              <w:rPr>
                <w:rFonts w:ascii="Arial" w:hAnsi="Arial" w:cstheme="minorBidi"/>
                <w:sz w:val="22"/>
                <w:szCs w:val="22"/>
              </w:rPr>
              <w:t>30,745</w:t>
            </w:r>
          </w:p>
        </w:tc>
        <w:tc>
          <w:tcPr>
            <w:tcW w:w="1275" w:type="dxa"/>
            <w:tcBorders>
              <w:top w:val="nil"/>
              <w:left w:val="nil"/>
              <w:bottom w:val="nil"/>
              <w:right w:val="nil"/>
            </w:tcBorders>
          </w:tcPr>
          <w:p w14:paraId="41B73B2E" w14:textId="2C74A854" w:rsidR="00BB0E31" w:rsidRPr="00BB0E31" w:rsidRDefault="00BB0E31" w:rsidP="00BB0E31">
            <w:pPr>
              <w:tabs>
                <w:tab w:val="decimal" w:pos="972"/>
              </w:tabs>
              <w:spacing w:line="380" w:lineRule="exact"/>
              <w:ind w:right="-45"/>
              <w:jc w:val="both"/>
              <w:rPr>
                <w:rFonts w:ascii="Arial" w:hAnsi="Arial" w:cs="Arial"/>
                <w:sz w:val="22"/>
                <w:szCs w:val="22"/>
              </w:rPr>
            </w:pPr>
            <w:r w:rsidRPr="00BB0E31">
              <w:rPr>
                <w:rFonts w:ascii="Arial" w:hAnsi="Arial" w:cs="Arial"/>
                <w:sz w:val="22"/>
                <w:szCs w:val="22"/>
              </w:rPr>
              <w:t>28,017</w:t>
            </w:r>
          </w:p>
        </w:tc>
        <w:tc>
          <w:tcPr>
            <w:tcW w:w="1276" w:type="dxa"/>
            <w:tcBorders>
              <w:top w:val="nil"/>
              <w:left w:val="nil"/>
              <w:bottom w:val="nil"/>
              <w:right w:val="nil"/>
            </w:tcBorders>
          </w:tcPr>
          <w:p w14:paraId="2D662935" w14:textId="126A6913" w:rsidR="00BB0E31" w:rsidRPr="00BB0E31" w:rsidRDefault="00BB0E31" w:rsidP="00BB0E31">
            <w:pPr>
              <w:tabs>
                <w:tab w:val="decimal" w:pos="972"/>
              </w:tabs>
              <w:spacing w:line="380" w:lineRule="exact"/>
              <w:ind w:right="-45"/>
              <w:jc w:val="both"/>
              <w:rPr>
                <w:rFonts w:ascii="Arial" w:hAnsi="Arial" w:cs="Arial"/>
                <w:sz w:val="22"/>
                <w:szCs w:val="22"/>
              </w:rPr>
            </w:pPr>
            <w:r w:rsidRPr="00BB0E31">
              <w:rPr>
                <w:rFonts w:ascii="Arial" w:hAnsi="Arial" w:cs="Arial"/>
                <w:sz w:val="22"/>
                <w:szCs w:val="22"/>
              </w:rPr>
              <w:t>16,393</w:t>
            </w:r>
          </w:p>
        </w:tc>
        <w:tc>
          <w:tcPr>
            <w:tcW w:w="1247" w:type="dxa"/>
            <w:tcBorders>
              <w:top w:val="nil"/>
              <w:left w:val="nil"/>
              <w:bottom w:val="nil"/>
              <w:right w:val="nil"/>
            </w:tcBorders>
          </w:tcPr>
          <w:p w14:paraId="43479365" w14:textId="21354D90" w:rsidR="00BB0E31" w:rsidRPr="00822F8B" w:rsidRDefault="00BB0E31" w:rsidP="00BB0E31">
            <w:pPr>
              <w:tabs>
                <w:tab w:val="decimal" w:pos="972"/>
              </w:tabs>
              <w:spacing w:line="380" w:lineRule="exact"/>
              <w:ind w:right="-45"/>
              <w:jc w:val="both"/>
              <w:rPr>
                <w:rFonts w:ascii="Arial" w:hAnsi="Arial" w:cstheme="minorBidi"/>
                <w:sz w:val="22"/>
                <w:szCs w:val="22"/>
              </w:rPr>
            </w:pPr>
            <w:r w:rsidRPr="00304EA0">
              <w:rPr>
                <w:rFonts w:ascii="Arial" w:hAnsi="Arial" w:cstheme="minorBidi"/>
                <w:sz w:val="22"/>
                <w:szCs w:val="22"/>
              </w:rPr>
              <w:t>14,041</w:t>
            </w:r>
          </w:p>
        </w:tc>
      </w:tr>
      <w:tr w:rsidR="00BB0E31" w:rsidRPr="00822F8B" w14:paraId="07480BEC" w14:textId="77777777" w:rsidTr="00DE7CE1">
        <w:tc>
          <w:tcPr>
            <w:tcW w:w="4068" w:type="dxa"/>
            <w:tcBorders>
              <w:top w:val="nil"/>
              <w:left w:val="nil"/>
              <w:bottom w:val="nil"/>
              <w:right w:val="nil"/>
            </w:tcBorders>
          </w:tcPr>
          <w:p w14:paraId="74AF1B97" w14:textId="77777777" w:rsidR="00BB0E31" w:rsidRPr="00822F8B" w:rsidRDefault="00BB0E31" w:rsidP="00BB0E31">
            <w:pPr>
              <w:tabs>
                <w:tab w:val="left" w:pos="900"/>
                <w:tab w:val="right" w:pos="7280"/>
                <w:tab w:val="right" w:pos="8540"/>
              </w:tabs>
              <w:spacing w:line="380" w:lineRule="exact"/>
              <w:ind w:right="-43"/>
              <w:jc w:val="thaiDistribute"/>
              <w:rPr>
                <w:rFonts w:ascii="Arial" w:hAnsi="Arial" w:cs="Arial"/>
                <w:sz w:val="22"/>
                <w:szCs w:val="22"/>
                <w:cs/>
              </w:rPr>
            </w:pPr>
            <w:r w:rsidRPr="00822F8B">
              <w:rPr>
                <w:rFonts w:ascii="Arial" w:hAnsi="Arial" w:cs="Arial"/>
                <w:sz w:val="22"/>
                <w:szCs w:val="22"/>
              </w:rPr>
              <w:t>Post-employment benefits</w:t>
            </w:r>
          </w:p>
        </w:tc>
        <w:tc>
          <w:tcPr>
            <w:tcW w:w="1276" w:type="dxa"/>
            <w:tcBorders>
              <w:top w:val="nil"/>
              <w:left w:val="nil"/>
              <w:bottom w:val="nil"/>
              <w:right w:val="nil"/>
            </w:tcBorders>
          </w:tcPr>
          <w:p w14:paraId="7CC26E68" w14:textId="03D46D48" w:rsidR="00BB0E31" w:rsidRPr="00BB0E31" w:rsidRDefault="008151CD" w:rsidP="00BB0E31">
            <w:pPr>
              <w:tabs>
                <w:tab w:val="decimal" w:pos="972"/>
              </w:tabs>
              <w:spacing w:line="380" w:lineRule="exact"/>
              <w:ind w:right="-45"/>
              <w:jc w:val="both"/>
              <w:rPr>
                <w:rFonts w:ascii="Arial" w:hAnsi="Arial" w:cs="Arial"/>
                <w:sz w:val="22"/>
                <w:szCs w:val="22"/>
              </w:rPr>
            </w:pPr>
            <w:r>
              <w:rPr>
                <w:rFonts w:ascii="Arial" w:hAnsi="Arial" w:cs="Arial"/>
                <w:sz w:val="22"/>
                <w:szCs w:val="22"/>
              </w:rPr>
              <w:t>1,040</w:t>
            </w:r>
          </w:p>
        </w:tc>
        <w:tc>
          <w:tcPr>
            <w:tcW w:w="1275" w:type="dxa"/>
            <w:tcBorders>
              <w:top w:val="nil"/>
              <w:left w:val="nil"/>
              <w:bottom w:val="nil"/>
              <w:right w:val="nil"/>
            </w:tcBorders>
          </w:tcPr>
          <w:p w14:paraId="4A12840A" w14:textId="3679C404" w:rsidR="00BB0E31" w:rsidRPr="00BB0E31" w:rsidRDefault="00BB0E31" w:rsidP="00BB0E31">
            <w:pPr>
              <w:tabs>
                <w:tab w:val="decimal" w:pos="972"/>
              </w:tabs>
              <w:spacing w:line="380" w:lineRule="exact"/>
              <w:ind w:right="-45"/>
              <w:jc w:val="both"/>
              <w:rPr>
                <w:rFonts w:ascii="Arial" w:hAnsi="Arial" w:cs="Arial"/>
                <w:sz w:val="22"/>
                <w:szCs w:val="22"/>
              </w:rPr>
            </w:pPr>
            <w:r w:rsidRPr="00BB0E31">
              <w:rPr>
                <w:rFonts w:ascii="Arial" w:hAnsi="Arial" w:cs="Arial"/>
                <w:sz w:val="22"/>
                <w:szCs w:val="22"/>
              </w:rPr>
              <w:t>835</w:t>
            </w:r>
          </w:p>
        </w:tc>
        <w:tc>
          <w:tcPr>
            <w:tcW w:w="1276" w:type="dxa"/>
            <w:tcBorders>
              <w:top w:val="nil"/>
              <w:left w:val="nil"/>
              <w:bottom w:val="nil"/>
              <w:right w:val="nil"/>
            </w:tcBorders>
          </w:tcPr>
          <w:p w14:paraId="43606201" w14:textId="78618EB6" w:rsidR="00BB0E31" w:rsidRPr="00BB0E31" w:rsidRDefault="00BB0E31" w:rsidP="00BB0E31">
            <w:pPr>
              <w:tabs>
                <w:tab w:val="decimal" w:pos="972"/>
              </w:tabs>
              <w:spacing w:line="380" w:lineRule="exact"/>
              <w:ind w:right="-45"/>
              <w:jc w:val="both"/>
              <w:rPr>
                <w:rFonts w:ascii="Arial" w:hAnsi="Arial" w:cs="Arial"/>
                <w:sz w:val="22"/>
                <w:szCs w:val="22"/>
              </w:rPr>
            </w:pPr>
            <w:r w:rsidRPr="00BB0E31">
              <w:rPr>
                <w:rFonts w:ascii="Arial" w:hAnsi="Arial" w:cs="Arial"/>
                <w:sz w:val="22"/>
                <w:szCs w:val="22"/>
              </w:rPr>
              <w:t>742</w:t>
            </w:r>
          </w:p>
        </w:tc>
        <w:tc>
          <w:tcPr>
            <w:tcW w:w="1247" w:type="dxa"/>
            <w:tcBorders>
              <w:top w:val="nil"/>
              <w:left w:val="nil"/>
              <w:bottom w:val="nil"/>
              <w:right w:val="nil"/>
            </w:tcBorders>
          </w:tcPr>
          <w:p w14:paraId="639C8931" w14:textId="0593E5CF" w:rsidR="00BB0E31" w:rsidRPr="00822F8B" w:rsidRDefault="00BB0E31" w:rsidP="00BB0E31">
            <w:pPr>
              <w:tabs>
                <w:tab w:val="decimal" w:pos="972"/>
              </w:tabs>
              <w:spacing w:line="380" w:lineRule="exact"/>
              <w:ind w:right="-45"/>
              <w:jc w:val="both"/>
              <w:rPr>
                <w:rFonts w:ascii="Arial" w:hAnsi="Arial" w:cstheme="minorBidi"/>
                <w:sz w:val="22"/>
                <w:szCs w:val="22"/>
              </w:rPr>
            </w:pPr>
            <w:r w:rsidRPr="00304EA0">
              <w:rPr>
                <w:rFonts w:ascii="Arial" w:hAnsi="Arial" w:cstheme="minorBidi"/>
                <w:sz w:val="22"/>
                <w:szCs w:val="22"/>
              </w:rPr>
              <w:t>507</w:t>
            </w:r>
          </w:p>
        </w:tc>
      </w:tr>
      <w:tr w:rsidR="00BB0E31" w:rsidRPr="00822F8B" w14:paraId="3BC4DA55" w14:textId="77777777" w:rsidTr="00DE7CE1">
        <w:tc>
          <w:tcPr>
            <w:tcW w:w="4068" w:type="dxa"/>
            <w:tcBorders>
              <w:top w:val="nil"/>
              <w:left w:val="nil"/>
              <w:bottom w:val="nil"/>
              <w:right w:val="nil"/>
            </w:tcBorders>
          </w:tcPr>
          <w:p w14:paraId="71FE1E85" w14:textId="77777777" w:rsidR="00BB0E31" w:rsidRPr="00822F8B" w:rsidRDefault="00BB0E31" w:rsidP="00BB0E31">
            <w:pPr>
              <w:tabs>
                <w:tab w:val="left" w:pos="900"/>
                <w:tab w:val="right" w:pos="7280"/>
                <w:tab w:val="right" w:pos="8540"/>
              </w:tabs>
              <w:spacing w:line="380" w:lineRule="exact"/>
              <w:ind w:right="-43"/>
              <w:jc w:val="thaiDistribute"/>
              <w:rPr>
                <w:rFonts w:ascii="Arial" w:hAnsi="Arial" w:cs="Arial"/>
                <w:sz w:val="22"/>
                <w:szCs w:val="22"/>
              </w:rPr>
            </w:pPr>
            <w:r w:rsidRPr="00822F8B">
              <w:rPr>
                <w:rFonts w:ascii="Arial" w:hAnsi="Arial" w:cs="Arial"/>
                <w:sz w:val="22"/>
                <w:szCs w:val="22"/>
              </w:rPr>
              <w:t>Share-based payment (Note 19.5)</w:t>
            </w:r>
          </w:p>
        </w:tc>
        <w:tc>
          <w:tcPr>
            <w:tcW w:w="1276" w:type="dxa"/>
            <w:tcBorders>
              <w:top w:val="nil"/>
              <w:left w:val="nil"/>
              <w:bottom w:val="nil"/>
              <w:right w:val="nil"/>
            </w:tcBorders>
            <w:vAlign w:val="bottom"/>
          </w:tcPr>
          <w:p w14:paraId="3CE5C097" w14:textId="09B9074E" w:rsidR="00BB0E31" w:rsidRPr="00BB0E31" w:rsidRDefault="005335B4" w:rsidP="00BB0E31">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172</w:t>
            </w:r>
          </w:p>
        </w:tc>
        <w:tc>
          <w:tcPr>
            <w:tcW w:w="1275" w:type="dxa"/>
            <w:tcBorders>
              <w:top w:val="nil"/>
              <w:left w:val="nil"/>
              <w:bottom w:val="nil"/>
              <w:right w:val="nil"/>
            </w:tcBorders>
            <w:vAlign w:val="bottom"/>
          </w:tcPr>
          <w:p w14:paraId="551A2677" w14:textId="27D8154D" w:rsidR="00BB0E31" w:rsidRPr="00BB0E31" w:rsidRDefault="00BB0E31" w:rsidP="00BB0E31">
            <w:pPr>
              <w:pBdr>
                <w:bottom w:val="single" w:sz="4" w:space="1" w:color="auto"/>
              </w:pBdr>
              <w:tabs>
                <w:tab w:val="decimal" w:pos="972"/>
              </w:tabs>
              <w:spacing w:line="380" w:lineRule="exact"/>
              <w:ind w:right="-45"/>
              <w:jc w:val="both"/>
              <w:rPr>
                <w:rFonts w:ascii="Arial" w:hAnsi="Arial" w:cs="Arial"/>
                <w:sz w:val="22"/>
                <w:szCs w:val="22"/>
              </w:rPr>
            </w:pPr>
            <w:r w:rsidRPr="00BB0E31">
              <w:rPr>
                <w:rFonts w:ascii="Arial" w:hAnsi="Arial" w:cs="Arial"/>
                <w:sz w:val="22"/>
                <w:szCs w:val="22"/>
              </w:rPr>
              <w:t>322</w:t>
            </w:r>
          </w:p>
        </w:tc>
        <w:tc>
          <w:tcPr>
            <w:tcW w:w="1276" w:type="dxa"/>
            <w:tcBorders>
              <w:top w:val="nil"/>
              <w:left w:val="nil"/>
              <w:bottom w:val="nil"/>
              <w:right w:val="nil"/>
            </w:tcBorders>
            <w:vAlign w:val="bottom"/>
          </w:tcPr>
          <w:p w14:paraId="67427340" w14:textId="27B5F2D5" w:rsidR="00BB0E31" w:rsidRPr="00BB0E31" w:rsidRDefault="00BB0E31" w:rsidP="00BB0E31">
            <w:pPr>
              <w:pBdr>
                <w:bottom w:val="single" w:sz="4" w:space="1" w:color="auto"/>
              </w:pBdr>
              <w:tabs>
                <w:tab w:val="decimal" w:pos="972"/>
              </w:tabs>
              <w:spacing w:line="380" w:lineRule="exact"/>
              <w:ind w:right="-45"/>
              <w:jc w:val="both"/>
              <w:rPr>
                <w:rFonts w:ascii="Arial" w:hAnsi="Arial" w:cs="Arial"/>
                <w:sz w:val="22"/>
                <w:szCs w:val="22"/>
              </w:rPr>
            </w:pPr>
            <w:r w:rsidRPr="00BB0E31">
              <w:rPr>
                <w:rFonts w:ascii="Arial" w:hAnsi="Arial" w:cs="Arial"/>
                <w:sz w:val="22"/>
                <w:szCs w:val="22"/>
              </w:rPr>
              <w:t>-</w:t>
            </w:r>
          </w:p>
        </w:tc>
        <w:tc>
          <w:tcPr>
            <w:tcW w:w="1247" w:type="dxa"/>
            <w:tcBorders>
              <w:top w:val="nil"/>
              <w:left w:val="nil"/>
              <w:bottom w:val="nil"/>
              <w:right w:val="nil"/>
            </w:tcBorders>
            <w:vAlign w:val="bottom"/>
          </w:tcPr>
          <w:p w14:paraId="7B4C5E26" w14:textId="0851A51D" w:rsidR="00BB0E31" w:rsidRPr="00822F8B" w:rsidRDefault="00BB0E31" w:rsidP="00BB0E31">
            <w:pPr>
              <w:pBdr>
                <w:bottom w:val="single" w:sz="4" w:space="1" w:color="auto"/>
              </w:pBdr>
              <w:tabs>
                <w:tab w:val="decimal" w:pos="972"/>
              </w:tabs>
              <w:spacing w:line="380" w:lineRule="exact"/>
              <w:ind w:right="-45"/>
              <w:jc w:val="both"/>
              <w:rPr>
                <w:rFonts w:ascii="Arial" w:hAnsi="Arial" w:cstheme="minorBidi"/>
                <w:sz w:val="22"/>
                <w:szCs w:val="22"/>
              </w:rPr>
            </w:pPr>
            <w:r w:rsidRPr="00304EA0">
              <w:rPr>
                <w:rFonts w:ascii="Arial" w:hAnsi="Arial" w:cstheme="minorBidi"/>
                <w:sz w:val="22"/>
                <w:szCs w:val="22"/>
              </w:rPr>
              <w:t>-</w:t>
            </w:r>
          </w:p>
        </w:tc>
      </w:tr>
      <w:tr w:rsidR="00BB0E31" w:rsidRPr="00822F8B" w14:paraId="3AE78B0B" w14:textId="77777777" w:rsidTr="00DE7CE1">
        <w:tc>
          <w:tcPr>
            <w:tcW w:w="4068" w:type="dxa"/>
            <w:tcBorders>
              <w:top w:val="nil"/>
              <w:left w:val="nil"/>
              <w:bottom w:val="nil"/>
              <w:right w:val="nil"/>
            </w:tcBorders>
          </w:tcPr>
          <w:p w14:paraId="09F8B28B" w14:textId="77777777" w:rsidR="00BB0E31" w:rsidRPr="00822F8B" w:rsidRDefault="00BB0E31" w:rsidP="00BB0E31">
            <w:pPr>
              <w:tabs>
                <w:tab w:val="left" w:pos="900"/>
                <w:tab w:val="right" w:pos="7280"/>
                <w:tab w:val="right" w:pos="8540"/>
              </w:tabs>
              <w:spacing w:line="380" w:lineRule="exact"/>
              <w:ind w:right="-43"/>
              <w:jc w:val="thaiDistribute"/>
              <w:rPr>
                <w:rFonts w:ascii="Arial" w:hAnsi="Arial" w:cs="Arial"/>
                <w:sz w:val="22"/>
                <w:szCs w:val="22"/>
                <w:cs/>
              </w:rPr>
            </w:pPr>
            <w:r w:rsidRPr="00822F8B">
              <w:rPr>
                <w:rFonts w:ascii="Arial" w:hAnsi="Arial" w:cs="Arial"/>
                <w:sz w:val="22"/>
                <w:szCs w:val="22"/>
              </w:rPr>
              <w:t>Total</w:t>
            </w:r>
          </w:p>
        </w:tc>
        <w:tc>
          <w:tcPr>
            <w:tcW w:w="1276" w:type="dxa"/>
            <w:tcBorders>
              <w:top w:val="nil"/>
              <w:left w:val="nil"/>
              <w:bottom w:val="nil"/>
              <w:right w:val="nil"/>
            </w:tcBorders>
          </w:tcPr>
          <w:p w14:paraId="24E632CC" w14:textId="0A319047" w:rsidR="00BB0E31" w:rsidRPr="00BB0E31" w:rsidRDefault="00BB0E31" w:rsidP="00BB0E31">
            <w:pPr>
              <w:pBdr>
                <w:bottom w:val="double" w:sz="4" w:space="1" w:color="auto"/>
              </w:pBdr>
              <w:tabs>
                <w:tab w:val="decimal" w:pos="972"/>
              </w:tabs>
              <w:spacing w:line="380" w:lineRule="exact"/>
              <w:ind w:right="-45"/>
              <w:jc w:val="both"/>
              <w:rPr>
                <w:rFonts w:ascii="Arial" w:hAnsi="Arial" w:cs="Arial"/>
                <w:sz w:val="22"/>
                <w:szCs w:val="22"/>
              </w:rPr>
            </w:pPr>
            <w:r w:rsidRPr="00BB0E31">
              <w:rPr>
                <w:rFonts w:ascii="Arial" w:hAnsi="Arial" w:cs="Arial"/>
                <w:sz w:val="22"/>
                <w:szCs w:val="22"/>
              </w:rPr>
              <w:t>31,957</w:t>
            </w:r>
          </w:p>
        </w:tc>
        <w:tc>
          <w:tcPr>
            <w:tcW w:w="1275" w:type="dxa"/>
            <w:tcBorders>
              <w:top w:val="nil"/>
              <w:left w:val="nil"/>
              <w:bottom w:val="nil"/>
              <w:right w:val="nil"/>
            </w:tcBorders>
          </w:tcPr>
          <w:p w14:paraId="2E378DB5" w14:textId="7062A2FF" w:rsidR="00BB0E31" w:rsidRPr="00BB0E31" w:rsidRDefault="00BB0E31" w:rsidP="00BB0E31">
            <w:pPr>
              <w:pBdr>
                <w:bottom w:val="double" w:sz="4" w:space="1" w:color="auto"/>
              </w:pBdr>
              <w:tabs>
                <w:tab w:val="decimal" w:pos="972"/>
              </w:tabs>
              <w:spacing w:line="380" w:lineRule="exact"/>
              <w:ind w:right="-45"/>
              <w:jc w:val="both"/>
              <w:rPr>
                <w:rFonts w:ascii="Arial" w:hAnsi="Arial" w:cs="Arial"/>
                <w:sz w:val="22"/>
                <w:szCs w:val="22"/>
              </w:rPr>
            </w:pPr>
            <w:r w:rsidRPr="00BB0E31">
              <w:rPr>
                <w:rFonts w:ascii="Arial" w:hAnsi="Arial" w:cs="Arial"/>
                <w:sz w:val="22"/>
                <w:szCs w:val="22"/>
              </w:rPr>
              <w:t>29,174</w:t>
            </w:r>
          </w:p>
        </w:tc>
        <w:tc>
          <w:tcPr>
            <w:tcW w:w="1276" w:type="dxa"/>
            <w:tcBorders>
              <w:top w:val="nil"/>
              <w:left w:val="nil"/>
              <w:bottom w:val="nil"/>
              <w:right w:val="nil"/>
            </w:tcBorders>
          </w:tcPr>
          <w:p w14:paraId="24442B2D" w14:textId="131403F4" w:rsidR="00BB0E31" w:rsidRPr="00BB0E31" w:rsidRDefault="00BB0E31" w:rsidP="00BB0E31">
            <w:pPr>
              <w:pBdr>
                <w:bottom w:val="double" w:sz="4" w:space="1" w:color="auto"/>
              </w:pBdr>
              <w:tabs>
                <w:tab w:val="decimal" w:pos="972"/>
              </w:tabs>
              <w:spacing w:line="380" w:lineRule="exact"/>
              <w:ind w:right="-45"/>
              <w:jc w:val="both"/>
              <w:rPr>
                <w:rFonts w:ascii="Arial" w:hAnsi="Arial" w:cs="Arial"/>
                <w:sz w:val="22"/>
                <w:szCs w:val="22"/>
              </w:rPr>
            </w:pPr>
            <w:r w:rsidRPr="00BB0E31">
              <w:rPr>
                <w:rFonts w:ascii="Arial" w:hAnsi="Arial" w:cs="Arial"/>
                <w:sz w:val="22"/>
                <w:szCs w:val="22"/>
              </w:rPr>
              <w:t>17,135</w:t>
            </w:r>
          </w:p>
        </w:tc>
        <w:tc>
          <w:tcPr>
            <w:tcW w:w="1247" w:type="dxa"/>
            <w:tcBorders>
              <w:top w:val="nil"/>
              <w:left w:val="nil"/>
              <w:bottom w:val="nil"/>
              <w:right w:val="nil"/>
            </w:tcBorders>
          </w:tcPr>
          <w:p w14:paraId="66392FB1" w14:textId="08C2963A" w:rsidR="00BB0E31" w:rsidRPr="00822F8B" w:rsidRDefault="00BB0E31" w:rsidP="00BB0E31">
            <w:pPr>
              <w:pBdr>
                <w:bottom w:val="double" w:sz="4" w:space="1" w:color="auto"/>
              </w:pBdr>
              <w:tabs>
                <w:tab w:val="decimal" w:pos="972"/>
              </w:tabs>
              <w:spacing w:line="380" w:lineRule="exact"/>
              <w:ind w:right="-45"/>
              <w:jc w:val="both"/>
              <w:rPr>
                <w:rFonts w:ascii="Arial" w:hAnsi="Arial" w:cstheme="minorBidi"/>
                <w:sz w:val="22"/>
                <w:szCs w:val="22"/>
              </w:rPr>
            </w:pPr>
            <w:r w:rsidRPr="00304EA0">
              <w:rPr>
                <w:rFonts w:ascii="Arial" w:hAnsi="Arial" w:cstheme="minorBidi"/>
                <w:sz w:val="22"/>
                <w:szCs w:val="22"/>
              </w:rPr>
              <w:t>14,548</w:t>
            </w:r>
          </w:p>
        </w:tc>
      </w:tr>
    </w:tbl>
    <w:p w14:paraId="13885578" w14:textId="6A9015FE" w:rsidR="0046663D" w:rsidRDefault="0046663D"/>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BB0E31" w:rsidRPr="003A23F0" w14:paraId="261EA297" w14:textId="77777777" w:rsidTr="00F765A7">
        <w:tc>
          <w:tcPr>
            <w:tcW w:w="9142" w:type="dxa"/>
            <w:gridSpan w:val="5"/>
            <w:tcBorders>
              <w:top w:val="nil"/>
              <w:left w:val="nil"/>
              <w:bottom w:val="nil"/>
              <w:right w:val="nil"/>
            </w:tcBorders>
          </w:tcPr>
          <w:p w14:paraId="7D1B948B" w14:textId="7BD0C7A7" w:rsidR="00BB0E31" w:rsidRPr="003A23F0" w:rsidRDefault="00BB0E31" w:rsidP="0046663D">
            <w:pPr>
              <w:tabs>
                <w:tab w:val="left" w:pos="900"/>
                <w:tab w:val="right" w:pos="7280"/>
                <w:tab w:val="right" w:pos="8540"/>
              </w:tabs>
              <w:spacing w:line="380" w:lineRule="exact"/>
              <w:ind w:right="-43"/>
              <w:jc w:val="right"/>
              <w:rPr>
                <w:rFonts w:ascii="Arial" w:hAnsi="Arial" w:cs="Arial"/>
                <w:sz w:val="22"/>
                <w:szCs w:val="22"/>
                <w:cs/>
              </w:rPr>
            </w:pPr>
            <w:r w:rsidRPr="00822F8B">
              <w:rPr>
                <w:rFonts w:ascii="Arial" w:hAnsi="Arial" w:cs="Arial"/>
                <w:vertAlign w:val="superscript"/>
              </w:rPr>
              <w:tab/>
            </w:r>
            <w:r w:rsidRPr="00822F8B">
              <w:rPr>
                <w:rFonts w:ascii="Arial" w:hAnsi="Arial" w:cs="Arial"/>
                <w:sz w:val="22"/>
                <w:szCs w:val="22"/>
              </w:rPr>
              <w:t>(Unit: Thousand Baht)</w:t>
            </w:r>
          </w:p>
        </w:tc>
      </w:tr>
      <w:tr w:rsidR="00BB0E31" w:rsidRPr="00822F8B" w14:paraId="5D3AD3C1" w14:textId="77777777" w:rsidTr="00F765A7">
        <w:tc>
          <w:tcPr>
            <w:tcW w:w="4068" w:type="dxa"/>
            <w:tcBorders>
              <w:top w:val="nil"/>
              <w:left w:val="nil"/>
              <w:bottom w:val="nil"/>
              <w:right w:val="nil"/>
            </w:tcBorders>
          </w:tcPr>
          <w:p w14:paraId="00504BB5" w14:textId="77777777" w:rsidR="00BB0E31" w:rsidRPr="003A23F0" w:rsidRDefault="00BB0E31" w:rsidP="00BB0E31">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237511DB" w14:textId="05B2F35B" w:rsidR="00BB0E31" w:rsidRPr="003A23F0" w:rsidRDefault="00BB0E31" w:rsidP="00BB0E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nine-month periods ended 30 September</w:t>
            </w:r>
          </w:p>
        </w:tc>
      </w:tr>
      <w:tr w:rsidR="00BB0E31" w:rsidRPr="003A23F0" w14:paraId="18780207" w14:textId="77777777" w:rsidTr="00F765A7">
        <w:tc>
          <w:tcPr>
            <w:tcW w:w="4068" w:type="dxa"/>
            <w:tcBorders>
              <w:top w:val="nil"/>
              <w:left w:val="nil"/>
              <w:bottom w:val="nil"/>
              <w:right w:val="nil"/>
            </w:tcBorders>
          </w:tcPr>
          <w:p w14:paraId="34DA6922" w14:textId="77777777" w:rsidR="00BB0E31" w:rsidRPr="003A23F0" w:rsidRDefault="00BB0E31" w:rsidP="00BB0E31">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3A0004E9" w14:textId="77777777" w:rsidR="00BB0E31" w:rsidRPr="003A23F0" w:rsidRDefault="00BB0E31" w:rsidP="00BB0E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2DC92408" w14:textId="77777777" w:rsidR="00BB0E31" w:rsidRPr="003A23F0" w:rsidRDefault="00BB0E31" w:rsidP="00BB0E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BB0E31" w:rsidRPr="003A23F0" w14:paraId="4228AB92" w14:textId="77777777" w:rsidTr="00DE7CE1">
        <w:tc>
          <w:tcPr>
            <w:tcW w:w="4068" w:type="dxa"/>
            <w:tcBorders>
              <w:top w:val="nil"/>
              <w:left w:val="nil"/>
              <w:bottom w:val="nil"/>
              <w:right w:val="nil"/>
            </w:tcBorders>
          </w:tcPr>
          <w:p w14:paraId="4EF28615" w14:textId="77777777" w:rsidR="00BB0E31" w:rsidRPr="003A23F0" w:rsidRDefault="00BB0E31" w:rsidP="00BB0E31">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490EAEAB" w14:textId="77777777" w:rsidR="00BB0E31" w:rsidRPr="008C374B" w:rsidRDefault="00BB0E31" w:rsidP="00BB0E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75" w:type="dxa"/>
            <w:tcBorders>
              <w:top w:val="nil"/>
              <w:left w:val="nil"/>
              <w:bottom w:val="nil"/>
              <w:right w:val="nil"/>
            </w:tcBorders>
          </w:tcPr>
          <w:p w14:paraId="534FA432" w14:textId="77777777" w:rsidR="00BB0E31" w:rsidRPr="008C374B" w:rsidRDefault="00BB0E31" w:rsidP="00BB0E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76" w:type="dxa"/>
            <w:tcBorders>
              <w:top w:val="nil"/>
              <w:left w:val="nil"/>
              <w:bottom w:val="nil"/>
              <w:right w:val="nil"/>
            </w:tcBorders>
          </w:tcPr>
          <w:p w14:paraId="315AF658" w14:textId="77777777" w:rsidR="00BB0E31" w:rsidRPr="008C374B" w:rsidRDefault="00BB0E31" w:rsidP="00BB0E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47" w:type="dxa"/>
            <w:tcBorders>
              <w:top w:val="nil"/>
              <w:left w:val="nil"/>
              <w:bottom w:val="nil"/>
              <w:right w:val="nil"/>
            </w:tcBorders>
          </w:tcPr>
          <w:p w14:paraId="09A96231" w14:textId="77777777" w:rsidR="00BB0E31" w:rsidRPr="008C374B" w:rsidRDefault="00BB0E31" w:rsidP="00BB0E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r>
      <w:tr w:rsidR="00BB0E31" w:rsidRPr="003A23F0" w14:paraId="7CC6E926" w14:textId="77777777" w:rsidTr="00DE7CE1">
        <w:tc>
          <w:tcPr>
            <w:tcW w:w="4068" w:type="dxa"/>
            <w:tcBorders>
              <w:top w:val="nil"/>
              <w:left w:val="nil"/>
              <w:bottom w:val="nil"/>
              <w:right w:val="nil"/>
            </w:tcBorders>
          </w:tcPr>
          <w:p w14:paraId="2D4ADB9A" w14:textId="77777777" w:rsidR="00BB0E31" w:rsidRPr="003A23F0" w:rsidRDefault="00BB0E31" w:rsidP="00BB0E31">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2BD77B70" w14:textId="052BCA42" w:rsidR="00BB0E31" w:rsidRPr="00DE7CE1" w:rsidRDefault="00591184" w:rsidP="00BB0E31">
            <w:pPr>
              <w:tabs>
                <w:tab w:val="decimal" w:pos="972"/>
              </w:tabs>
              <w:spacing w:line="380" w:lineRule="exact"/>
              <w:ind w:right="-45"/>
              <w:jc w:val="both"/>
              <w:rPr>
                <w:rFonts w:ascii="Arial" w:hAnsi="Arial" w:cs="Arial"/>
                <w:sz w:val="22"/>
                <w:szCs w:val="22"/>
              </w:rPr>
            </w:pPr>
            <w:r>
              <w:rPr>
                <w:rFonts w:ascii="Arial" w:hAnsi="Arial" w:cs="Arial"/>
                <w:sz w:val="22"/>
                <w:szCs w:val="22"/>
              </w:rPr>
              <w:t>94,206</w:t>
            </w:r>
            <w:r w:rsidR="005335B4" w:rsidRPr="00822F8B">
              <w:rPr>
                <w:rFonts w:ascii="Arial" w:hAnsi="Arial" w:cs="Arial"/>
                <w:sz w:val="22"/>
                <w:szCs w:val="22"/>
                <w:vertAlign w:val="superscript"/>
              </w:rPr>
              <w:t>*</w:t>
            </w:r>
          </w:p>
        </w:tc>
        <w:tc>
          <w:tcPr>
            <w:tcW w:w="1275" w:type="dxa"/>
            <w:tcBorders>
              <w:top w:val="nil"/>
              <w:left w:val="nil"/>
              <w:bottom w:val="nil"/>
              <w:right w:val="nil"/>
            </w:tcBorders>
          </w:tcPr>
          <w:p w14:paraId="04A73F06" w14:textId="3AE713D5" w:rsidR="00BB0E31" w:rsidRPr="00DE7CE1" w:rsidRDefault="00BB0E31" w:rsidP="00BB0E31">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96,142</w:t>
            </w:r>
            <w:r w:rsidRPr="00822F8B">
              <w:rPr>
                <w:rFonts w:ascii="Arial" w:hAnsi="Arial" w:cs="Arial"/>
                <w:sz w:val="22"/>
                <w:szCs w:val="22"/>
                <w:vertAlign w:val="superscript"/>
              </w:rPr>
              <w:t>*</w:t>
            </w:r>
          </w:p>
        </w:tc>
        <w:tc>
          <w:tcPr>
            <w:tcW w:w="1276" w:type="dxa"/>
            <w:tcBorders>
              <w:top w:val="nil"/>
              <w:left w:val="nil"/>
              <w:bottom w:val="nil"/>
              <w:right w:val="nil"/>
            </w:tcBorders>
          </w:tcPr>
          <w:p w14:paraId="1F2979A9" w14:textId="4787026B" w:rsidR="00BB0E31" w:rsidRPr="00DE7CE1" w:rsidRDefault="00BB0E31" w:rsidP="00BB0E31">
            <w:pPr>
              <w:tabs>
                <w:tab w:val="decimal" w:pos="972"/>
              </w:tabs>
              <w:spacing w:line="380" w:lineRule="exact"/>
              <w:ind w:right="-45"/>
              <w:jc w:val="both"/>
              <w:rPr>
                <w:rFonts w:ascii="Arial" w:hAnsi="Arial" w:cs="Arial"/>
                <w:sz w:val="22"/>
                <w:szCs w:val="22"/>
              </w:rPr>
            </w:pPr>
            <w:r w:rsidRPr="00BB0E31">
              <w:rPr>
                <w:rFonts w:ascii="Arial" w:hAnsi="Arial" w:cs="Arial"/>
                <w:sz w:val="22"/>
                <w:szCs w:val="22"/>
              </w:rPr>
              <w:t>51,313</w:t>
            </w:r>
            <w:r w:rsidR="00B855BE" w:rsidRPr="00822F8B">
              <w:rPr>
                <w:rFonts w:ascii="Arial" w:hAnsi="Arial" w:cs="Arial"/>
                <w:sz w:val="22"/>
                <w:szCs w:val="22"/>
                <w:vertAlign w:val="superscript"/>
              </w:rPr>
              <w:t>*</w:t>
            </w:r>
          </w:p>
        </w:tc>
        <w:tc>
          <w:tcPr>
            <w:tcW w:w="1247" w:type="dxa"/>
            <w:tcBorders>
              <w:top w:val="nil"/>
              <w:left w:val="nil"/>
              <w:bottom w:val="nil"/>
              <w:right w:val="nil"/>
            </w:tcBorders>
          </w:tcPr>
          <w:p w14:paraId="152D0FE1" w14:textId="741F5972" w:rsidR="00BB0E31" w:rsidRPr="00822F8B" w:rsidRDefault="00BB0E31" w:rsidP="00BB0E31">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54,509</w:t>
            </w:r>
            <w:r w:rsidRPr="00822F8B">
              <w:rPr>
                <w:rFonts w:ascii="Arial" w:hAnsi="Arial" w:cs="Arial"/>
                <w:sz w:val="22"/>
                <w:szCs w:val="22"/>
                <w:vertAlign w:val="superscript"/>
              </w:rPr>
              <w:t>*</w:t>
            </w:r>
          </w:p>
        </w:tc>
      </w:tr>
      <w:tr w:rsidR="00BB0E31" w:rsidRPr="003A23F0" w14:paraId="6B80525E" w14:textId="77777777" w:rsidTr="00DE7CE1">
        <w:tc>
          <w:tcPr>
            <w:tcW w:w="4068" w:type="dxa"/>
            <w:tcBorders>
              <w:top w:val="nil"/>
              <w:left w:val="nil"/>
              <w:bottom w:val="nil"/>
              <w:right w:val="nil"/>
            </w:tcBorders>
          </w:tcPr>
          <w:p w14:paraId="75EB62C5" w14:textId="77777777" w:rsidR="00BB0E31" w:rsidRPr="003A23F0" w:rsidRDefault="00BB0E31" w:rsidP="00BB0E31">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62390518" w14:textId="6B51E15B" w:rsidR="00BB0E31" w:rsidRPr="00DE7CE1" w:rsidRDefault="00591184" w:rsidP="00BB0E31">
            <w:pPr>
              <w:tabs>
                <w:tab w:val="decimal" w:pos="972"/>
              </w:tabs>
              <w:spacing w:line="380" w:lineRule="exact"/>
              <w:ind w:right="-45"/>
              <w:jc w:val="both"/>
              <w:rPr>
                <w:rFonts w:ascii="Arial" w:hAnsi="Arial" w:cs="Arial"/>
                <w:sz w:val="22"/>
                <w:szCs w:val="22"/>
              </w:rPr>
            </w:pPr>
            <w:r>
              <w:rPr>
                <w:rFonts w:ascii="Arial" w:hAnsi="Arial" w:cs="Arial"/>
                <w:sz w:val="22"/>
                <w:szCs w:val="22"/>
              </w:rPr>
              <w:t>5,629</w:t>
            </w:r>
          </w:p>
        </w:tc>
        <w:tc>
          <w:tcPr>
            <w:tcW w:w="1275" w:type="dxa"/>
            <w:tcBorders>
              <w:top w:val="nil"/>
              <w:left w:val="nil"/>
              <w:bottom w:val="nil"/>
              <w:right w:val="nil"/>
            </w:tcBorders>
          </w:tcPr>
          <w:p w14:paraId="4085485A" w14:textId="24A47F98" w:rsidR="00BB0E31" w:rsidRPr="00DE7CE1" w:rsidRDefault="00BB0E31" w:rsidP="00BB0E31">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3,062</w:t>
            </w:r>
          </w:p>
        </w:tc>
        <w:tc>
          <w:tcPr>
            <w:tcW w:w="1276" w:type="dxa"/>
            <w:tcBorders>
              <w:top w:val="nil"/>
              <w:left w:val="nil"/>
              <w:bottom w:val="nil"/>
              <w:right w:val="nil"/>
            </w:tcBorders>
          </w:tcPr>
          <w:p w14:paraId="54358E58" w14:textId="7D0F9A26" w:rsidR="00BB0E31" w:rsidRPr="00DE7CE1" w:rsidRDefault="00BB0E31" w:rsidP="00BB0E31">
            <w:pPr>
              <w:tabs>
                <w:tab w:val="decimal" w:pos="972"/>
              </w:tabs>
              <w:spacing w:line="380" w:lineRule="exact"/>
              <w:ind w:right="-45"/>
              <w:jc w:val="both"/>
              <w:rPr>
                <w:rFonts w:ascii="Arial" w:hAnsi="Arial" w:cs="Arial"/>
                <w:sz w:val="22"/>
                <w:szCs w:val="22"/>
              </w:rPr>
            </w:pPr>
            <w:r w:rsidRPr="00BB0E31">
              <w:rPr>
                <w:rFonts w:ascii="Arial" w:hAnsi="Arial" w:cs="Arial"/>
                <w:sz w:val="22"/>
                <w:szCs w:val="22"/>
              </w:rPr>
              <w:t>4,670</w:t>
            </w:r>
          </w:p>
        </w:tc>
        <w:tc>
          <w:tcPr>
            <w:tcW w:w="1247" w:type="dxa"/>
            <w:tcBorders>
              <w:top w:val="nil"/>
              <w:left w:val="nil"/>
              <w:bottom w:val="nil"/>
              <w:right w:val="nil"/>
            </w:tcBorders>
          </w:tcPr>
          <w:p w14:paraId="25A2A428" w14:textId="5A91FBBA" w:rsidR="00BB0E31" w:rsidRPr="00822F8B" w:rsidRDefault="00BB0E31" w:rsidP="00BB0E31">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2,114</w:t>
            </w:r>
          </w:p>
        </w:tc>
      </w:tr>
      <w:tr w:rsidR="00BB0E31" w:rsidRPr="003A23F0" w14:paraId="36462F4C" w14:textId="77777777" w:rsidTr="00DE7CE1">
        <w:tc>
          <w:tcPr>
            <w:tcW w:w="4068" w:type="dxa"/>
            <w:tcBorders>
              <w:top w:val="nil"/>
              <w:left w:val="nil"/>
              <w:bottom w:val="nil"/>
              <w:right w:val="nil"/>
            </w:tcBorders>
          </w:tcPr>
          <w:p w14:paraId="34E4D710" w14:textId="77777777" w:rsidR="00BB0E31" w:rsidRPr="003A23F0" w:rsidRDefault="00BB0E31" w:rsidP="00BB0E31">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Share-based payment (Note 19.5)</w:t>
            </w:r>
          </w:p>
        </w:tc>
        <w:tc>
          <w:tcPr>
            <w:tcW w:w="1276" w:type="dxa"/>
            <w:tcBorders>
              <w:top w:val="nil"/>
              <w:left w:val="nil"/>
              <w:bottom w:val="nil"/>
              <w:right w:val="nil"/>
            </w:tcBorders>
            <w:vAlign w:val="bottom"/>
          </w:tcPr>
          <w:p w14:paraId="4A1B3E7A" w14:textId="79F0E6DF" w:rsidR="00BB0E31" w:rsidRPr="00DE7CE1" w:rsidRDefault="00591184" w:rsidP="00BB0E31">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785</w:t>
            </w:r>
          </w:p>
        </w:tc>
        <w:tc>
          <w:tcPr>
            <w:tcW w:w="1275" w:type="dxa"/>
            <w:tcBorders>
              <w:top w:val="nil"/>
              <w:left w:val="nil"/>
              <w:bottom w:val="nil"/>
              <w:right w:val="nil"/>
            </w:tcBorders>
            <w:vAlign w:val="bottom"/>
          </w:tcPr>
          <w:p w14:paraId="1238BAF8" w14:textId="2D19CC82" w:rsidR="00BB0E31" w:rsidRPr="00DE7CE1" w:rsidRDefault="00BB0E31" w:rsidP="00BB0E31">
            <w:pPr>
              <w:pBdr>
                <w:bottom w:val="sing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956</w:t>
            </w:r>
          </w:p>
        </w:tc>
        <w:tc>
          <w:tcPr>
            <w:tcW w:w="1276" w:type="dxa"/>
            <w:tcBorders>
              <w:top w:val="nil"/>
              <w:left w:val="nil"/>
              <w:bottom w:val="nil"/>
              <w:right w:val="nil"/>
            </w:tcBorders>
            <w:vAlign w:val="bottom"/>
          </w:tcPr>
          <w:p w14:paraId="25697E1C" w14:textId="5A99A7D4" w:rsidR="00BB0E31" w:rsidRPr="00DE7CE1" w:rsidRDefault="00BB0E31" w:rsidP="00BB0E31">
            <w:pPr>
              <w:pBdr>
                <w:bottom w:val="single" w:sz="4" w:space="1" w:color="auto"/>
              </w:pBdr>
              <w:tabs>
                <w:tab w:val="decimal" w:pos="972"/>
              </w:tabs>
              <w:spacing w:line="380" w:lineRule="exact"/>
              <w:ind w:right="-45"/>
              <w:jc w:val="both"/>
              <w:rPr>
                <w:rFonts w:ascii="Arial" w:hAnsi="Arial" w:cs="Arial"/>
                <w:sz w:val="22"/>
                <w:szCs w:val="22"/>
              </w:rPr>
            </w:pPr>
            <w:r w:rsidRPr="00BB0E31">
              <w:rPr>
                <w:rFonts w:ascii="Arial" w:hAnsi="Arial" w:cs="Arial"/>
                <w:sz w:val="22"/>
                <w:szCs w:val="22"/>
              </w:rPr>
              <w:t>-</w:t>
            </w:r>
          </w:p>
        </w:tc>
        <w:tc>
          <w:tcPr>
            <w:tcW w:w="1247" w:type="dxa"/>
            <w:tcBorders>
              <w:top w:val="nil"/>
              <w:left w:val="nil"/>
              <w:bottom w:val="nil"/>
              <w:right w:val="nil"/>
            </w:tcBorders>
            <w:vAlign w:val="bottom"/>
          </w:tcPr>
          <w:p w14:paraId="5B17AC9F" w14:textId="508B0B7A" w:rsidR="00BB0E31" w:rsidRPr="00822F8B" w:rsidRDefault="00BB0E31" w:rsidP="00BB0E31">
            <w:pPr>
              <w:pBdr>
                <w:bottom w:val="sing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w:t>
            </w:r>
          </w:p>
        </w:tc>
      </w:tr>
      <w:tr w:rsidR="00BB0E31" w:rsidRPr="003A23F0" w14:paraId="59A54406" w14:textId="77777777" w:rsidTr="00DE7CE1">
        <w:tc>
          <w:tcPr>
            <w:tcW w:w="4068" w:type="dxa"/>
            <w:tcBorders>
              <w:top w:val="nil"/>
              <w:left w:val="nil"/>
              <w:bottom w:val="nil"/>
              <w:right w:val="nil"/>
            </w:tcBorders>
          </w:tcPr>
          <w:p w14:paraId="3D9140CA" w14:textId="77777777" w:rsidR="00BB0E31" w:rsidRPr="003A23F0" w:rsidRDefault="00BB0E31" w:rsidP="00BB0E31">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086F587B" w14:textId="4EB2637A" w:rsidR="00BB0E31" w:rsidRPr="00DE7CE1" w:rsidRDefault="00BB0E31" w:rsidP="00BB0E31">
            <w:pPr>
              <w:pBdr>
                <w:bottom w:val="double" w:sz="4" w:space="1" w:color="auto"/>
              </w:pBdr>
              <w:tabs>
                <w:tab w:val="decimal" w:pos="972"/>
              </w:tabs>
              <w:spacing w:line="380" w:lineRule="exact"/>
              <w:ind w:right="-45"/>
              <w:jc w:val="both"/>
              <w:rPr>
                <w:rFonts w:ascii="Arial" w:hAnsi="Arial" w:cs="Arial"/>
                <w:sz w:val="22"/>
                <w:szCs w:val="22"/>
              </w:rPr>
            </w:pPr>
            <w:r w:rsidRPr="00BB0E31">
              <w:rPr>
                <w:rFonts w:ascii="Arial" w:hAnsi="Arial" w:cs="Arial"/>
                <w:sz w:val="22"/>
                <w:szCs w:val="22"/>
              </w:rPr>
              <w:t>100,620</w:t>
            </w:r>
          </w:p>
        </w:tc>
        <w:tc>
          <w:tcPr>
            <w:tcW w:w="1275" w:type="dxa"/>
            <w:tcBorders>
              <w:top w:val="nil"/>
              <w:left w:val="nil"/>
              <w:bottom w:val="nil"/>
              <w:right w:val="nil"/>
            </w:tcBorders>
          </w:tcPr>
          <w:p w14:paraId="32A22B05" w14:textId="2C04073A" w:rsidR="00BB0E31" w:rsidRPr="00DE7CE1" w:rsidRDefault="00BB0E31" w:rsidP="00BB0E31">
            <w:pPr>
              <w:pBdr>
                <w:bottom w:val="doub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100,160</w:t>
            </w:r>
          </w:p>
        </w:tc>
        <w:tc>
          <w:tcPr>
            <w:tcW w:w="1276" w:type="dxa"/>
            <w:tcBorders>
              <w:top w:val="nil"/>
              <w:left w:val="nil"/>
              <w:bottom w:val="nil"/>
              <w:right w:val="nil"/>
            </w:tcBorders>
          </w:tcPr>
          <w:p w14:paraId="12592B79" w14:textId="53C84BF4" w:rsidR="00BB0E31" w:rsidRPr="00DE7CE1" w:rsidRDefault="00BB0E31" w:rsidP="00BB0E31">
            <w:pPr>
              <w:pBdr>
                <w:bottom w:val="double" w:sz="4" w:space="1" w:color="auto"/>
              </w:pBdr>
              <w:tabs>
                <w:tab w:val="decimal" w:pos="972"/>
              </w:tabs>
              <w:spacing w:line="380" w:lineRule="exact"/>
              <w:ind w:right="-45"/>
              <w:jc w:val="both"/>
              <w:rPr>
                <w:rFonts w:ascii="Arial" w:hAnsi="Arial" w:cs="Arial"/>
                <w:sz w:val="22"/>
                <w:szCs w:val="22"/>
              </w:rPr>
            </w:pPr>
            <w:r w:rsidRPr="00BB0E31">
              <w:rPr>
                <w:rFonts w:ascii="Arial" w:hAnsi="Arial" w:cs="Arial"/>
                <w:sz w:val="22"/>
                <w:szCs w:val="22"/>
              </w:rPr>
              <w:t>55,983</w:t>
            </w:r>
          </w:p>
        </w:tc>
        <w:tc>
          <w:tcPr>
            <w:tcW w:w="1247" w:type="dxa"/>
            <w:tcBorders>
              <w:top w:val="nil"/>
              <w:left w:val="nil"/>
              <w:bottom w:val="nil"/>
              <w:right w:val="nil"/>
            </w:tcBorders>
          </w:tcPr>
          <w:p w14:paraId="01E56D78" w14:textId="27278870" w:rsidR="00BB0E31" w:rsidRPr="00822F8B" w:rsidRDefault="00BB0E31" w:rsidP="00BB0E31">
            <w:pPr>
              <w:pBdr>
                <w:bottom w:val="doub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56,623</w:t>
            </w:r>
          </w:p>
        </w:tc>
      </w:tr>
    </w:tbl>
    <w:p w14:paraId="5C3A2462" w14:textId="20A9218A" w:rsidR="004A3341" w:rsidRDefault="00E8089F" w:rsidP="004A3341">
      <w:pPr>
        <w:tabs>
          <w:tab w:val="left" w:pos="540"/>
          <w:tab w:val="right" w:pos="7280"/>
          <w:tab w:val="right" w:pos="8540"/>
        </w:tabs>
        <w:spacing w:after="120" w:line="380" w:lineRule="exact"/>
        <w:ind w:left="720" w:right="-43" w:hanging="720"/>
        <w:jc w:val="thaiDistribute"/>
        <w:rPr>
          <w:rFonts w:ascii="Arial" w:hAnsi="Arial"/>
          <w:b/>
          <w:bCs/>
          <w:sz w:val="18"/>
          <w:szCs w:val="18"/>
        </w:rPr>
      </w:pPr>
      <w:r>
        <w:rPr>
          <w:rFonts w:ascii="Arial" w:hAnsi="Arial" w:cstheme="minorBidi"/>
          <w:sz w:val="22"/>
          <w:szCs w:val="22"/>
          <w:vertAlign w:val="superscript"/>
        </w:rPr>
        <w:tab/>
      </w:r>
      <w:r w:rsidR="00F33191" w:rsidRPr="00F22894">
        <w:rPr>
          <w:rFonts w:ascii="Arial" w:hAnsi="Arial" w:cstheme="minorBidi"/>
          <w:sz w:val="22"/>
          <w:szCs w:val="22"/>
          <w:vertAlign w:val="superscript"/>
        </w:rPr>
        <w:t>*</w:t>
      </w:r>
      <w:r>
        <w:rPr>
          <w:rFonts w:ascii="Arial" w:hAnsi="Arial" w:cstheme="minorBidi"/>
          <w:sz w:val="22"/>
          <w:szCs w:val="22"/>
          <w:vertAlign w:val="superscript"/>
        </w:rPr>
        <w:tab/>
      </w:r>
      <w:r w:rsidRPr="00F22894">
        <w:rPr>
          <w:rFonts w:ascii="Arial" w:hAnsi="Arial" w:cs="Arial"/>
          <w:sz w:val="18"/>
          <w:szCs w:val="18"/>
        </w:rPr>
        <w:t xml:space="preserve">Included short-term employee benefits paid in digital tokens amounting to Baht </w:t>
      </w:r>
      <w:r w:rsidR="001659B8">
        <w:rPr>
          <w:rFonts w:ascii="Arial" w:hAnsi="Arial" w:cstheme="minorBidi"/>
          <w:sz w:val="18"/>
          <w:szCs w:val="18"/>
        </w:rPr>
        <w:t>1.59</w:t>
      </w:r>
      <w:r w:rsidRPr="00F22894">
        <w:rPr>
          <w:rFonts w:ascii="Arial" w:hAnsi="Arial" w:cs="Arial"/>
          <w:sz w:val="18"/>
          <w:szCs w:val="18"/>
        </w:rPr>
        <w:t xml:space="preserve"> million </w:t>
      </w:r>
      <w:r w:rsidR="001659B8">
        <w:rPr>
          <w:rFonts w:ascii="Arial" w:hAnsi="Arial" w:cs="Arial"/>
          <w:sz w:val="18"/>
          <w:szCs w:val="18"/>
        </w:rPr>
        <w:t xml:space="preserve">(2021: Baht 0.52 million) </w:t>
      </w:r>
      <w:r w:rsidRPr="00F22894">
        <w:rPr>
          <w:rFonts w:ascii="Arial" w:hAnsi="Arial" w:cs="Arial"/>
          <w:sz w:val="18"/>
          <w:szCs w:val="18"/>
        </w:rPr>
        <w:t xml:space="preserve">(the Company only: Baht </w:t>
      </w:r>
      <w:r w:rsidR="001659B8">
        <w:rPr>
          <w:rFonts w:ascii="Arial" w:hAnsi="Arial" w:cs="Arial"/>
          <w:sz w:val="18"/>
          <w:szCs w:val="18"/>
        </w:rPr>
        <w:t>1.36</w:t>
      </w:r>
      <w:r w:rsidRPr="00F22894">
        <w:rPr>
          <w:rFonts w:ascii="Arial" w:hAnsi="Arial" w:cs="Arial"/>
          <w:sz w:val="18"/>
          <w:szCs w:val="18"/>
        </w:rPr>
        <w:t xml:space="preserve"> million</w:t>
      </w:r>
      <w:r w:rsidR="001659B8">
        <w:rPr>
          <w:rFonts w:ascii="Arial" w:hAnsi="Arial" w:cs="Arial"/>
          <w:sz w:val="18"/>
          <w:szCs w:val="18"/>
        </w:rPr>
        <w:t xml:space="preserve"> 2021: Baht 0.33 million</w:t>
      </w:r>
      <w:r w:rsidRPr="00F22894">
        <w:rPr>
          <w:rFonts w:ascii="Arial" w:hAnsi="Arial" w:cs="Arial"/>
          <w:sz w:val="18"/>
          <w:szCs w:val="18"/>
        </w:rPr>
        <w:t>).</w:t>
      </w:r>
    </w:p>
    <w:p w14:paraId="44999EEB" w14:textId="77777777" w:rsidR="0046663D" w:rsidRDefault="0046663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34A8A39D" w:rsidR="00C97784" w:rsidRDefault="00D75CE8"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4"/>
        <w:gridCol w:w="1259"/>
        <w:gridCol w:w="1264"/>
        <w:gridCol w:w="1262"/>
        <w:gridCol w:w="1260"/>
        <w:gridCol w:w="11"/>
      </w:tblGrid>
      <w:tr w:rsidR="00C97784" w:rsidRPr="001940E1" w14:paraId="7FC7ADD9" w14:textId="77777777" w:rsidTr="00DE7CE1">
        <w:trPr>
          <w:gridAfter w:val="1"/>
          <w:wAfter w:w="11" w:type="dxa"/>
          <w:tblHeader/>
        </w:trPr>
        <w:tc>
          <w:tcPr>
            <w:tcW w:w="4134" w:type="dxa"/>
          </w:tcPr>
          <w:p w14:paraId="44136806" w14:textId="77777777" w:rsidR="00C97784" w:rsidRPr="001940E1" w:rsidRDefault="00C97784"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3" w:type="dxa"/>
            <w:gridSpan w:val="2"/>
          </w:tcPr>
          <w:p w14:paraId="378A8ED7"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2" w:type="dxa"/>
            <w:gridSpan w:val="2"/>
          </w:tcPr>
          <w:p w14:paraId="59968DB8"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14:paraId="7C1E18AD" w14:textId="77777777" w:rsidTr="00DE7CE1">
        <w:trPr>
          <w:gridAfter w:val="1"/>
          <w:wAfter w:w="11" w:type="dxa"/>
          <w:tblHeader/>
        </w:trPr>
        <w:tc>
          <w:tcPr>
            <w:tcW w:w="4134" w:type="dxa"/>
          </w:tcPr>
          <w:p w14:paraId="2A654E27" w14:textId="77777777" w:rsidR="00C97784" w:rsidRPr="001940E1" w:rsidRDefault="00C97784" w:rsidP="00297052">
            <w:pPr>
              <w:spacing w:line="360" w:lineRule="exact"/>
              <w:ind w:right="-18"/>
              <w:jc w:val="thaiDistribute"/>
              <w:rPr>
                <w:rFonts w:ascii="Arial" w:hAnsi="Arial" w:cs="Arial"/>
                <w:sz w:val="18"/>
                <w:szCs w:val="18"/>
              </w:rPr>
            </w:pPr>
          </w:p>
        </w:tc>
        <w:tc>
          <w:tcPr>
            <w:tcW w:w="2523" w:type="dxa"/>
            <w:gridSpan w:val="2"/>
            <w:vAlign w:val="bottom"/>
          </w:tcPr>
          <w:p w14:paraId="0B73EC70"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2" w:type="dxa"/>
            <w:gridSpan w:val="2"/>
            <w:vAlign w:val="bottom"/>
          </w:tcPr>
          <w:p w14:paraId="794235FD"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14:paraId="58F7223A" w14:textId="77777777" w:rsidTr="00DE7CE1">
        <w:trPr>
          <w:gridAfter w:val="1"/>
          <w:wAfter w:w="11" w:type="dxa"/>
          <w:tblHeader/>
        </w:trPr>
        <w:tc>
          <w:tcPr>
            <w:tcW w:w="4134" w:type="dxa"/>
          </w:tcPr>
          <w:p w14:paraId="29A5A919" w14:textId="77777777" w:rsidR="00487823" w:rsidRPr="001940E1" w:rsidRDefault="00487823" w:rsidP="00297052">
            <w:pPr>
              <w:spacing w:line="360" w:lineRule="exact"/>
              <w:ind w:right="-18"/>
              <w:jc w:val="thaiDistribute"/>
              <w:rPr>
                <w:rFonts w:ascii="Arial" w:hAnsi="Arial" w:cs="Arial"/>
                <w:b/>
                <w:bCs/>
                <w:sz w:val="18"/>
                <w:szCs w:val="18"/>
                <w:u w:val="single"/>
              </w:rPr>
            </w:pPr>
          </w:p>
        </w:tc>
        <w:tc>
          <w:tcPr>
            <w:tcW w:w="1259" w:type="dxa"/>
          </w:tcPr>
          <w:p w14:paraId="5354EE7C" w14:textId="145E426F" w:rsidR="00487823" w:rsidRPr="001940E1" w:rsidRDefault="00E8089F" w:rsidP="00822F8B">
            <w:pPr>
              <w:tabs>
                <w:tab w:val="left" w:pos="600"/>
                <w:tab w:val="left" w:pos="900"/>
                <w:tab w:val="right" w:pos="7280"/>
                <w:tab w:val="right" w:pos="8540"/>
              </w:tabs>
              <w:spacing w:line="360" w:lineRule="exact"/>
              <w:ind w:left="-102" w:right="-102"/>
              <w:jc w:val="center"/>
              <w:rPr>
                <w:rFonts w:ascii="Arial" w:hAnsi="Arial" w:cs="Arial"/>
                <w:sz w:val="18"/>
                <w:szCs w:val="18"/>
              </w:rPr>
            </w:pPr>
            <w:r>
              <w:rPr>
                <w:rFonts w:ascii="Arial" w:hAnsi="Arial" w:cs="Arial"/>
                <w:sz w:val="18"/>
                <w:szCs w:val="18"/>
              </w:rPr>
              <w:t xml:space="preserve">30 </w:t>
            </w:r>
            <w:r w:rsidR="00822F8B">
              <w:rPr>
                <w:rFonts w:ascii="Arial" w:hAnsi="Arial" w:cs="Arial"/>
                <w:sz w:val="18"/>
                <w:szCs w:val="18"/>
              </w:rPr>
              <w:t>September</w:t>
            </w:r>
          </w:p>
        </w:tc>
        <w:tc>
          <w:tcPr>
            <w:tcW w:w="1264" w:type="dxa"/>
          </w:tcPr>
          <w:p w14:paraId="7C4DF30B" w14:textId="77777777" w:rsidR="00487823" w:rsidRPr="001940E1" w:rsidRDefault="00487823" w:rsidP="00822F8B">
            <w:pPr>
              <w:tabs>
                <w:tab w:val="left" w:pos="600"/>
                <w:tab w:val="left" w:pos="900"/>
                <w:tab w:val="right" w:pos="7280"/>
                <w:tab w:val="right" w:pos="8540"/>
              </w:tabs>
              <w:spacing w:line="360" w:lineRule="exact"/>
              <w:ind w:left="-102" w:right="-102"/>
              <w:jc w:val="center"/>
              <w:rPr>
                <w:rFonts w:ascii="Arial" w:hAnsi="Arial" w:cs="Arial"/>
                <w:sz w:val="18"/>
                <w:szCs w:val="18"/>
              </w:rPr>
            </w:pPr>
            <w:r w:rsidRPr="001940E1">
              <w:rPr>
                <w:rFonts w:ascii="Arial" w:hAnsi="Arial" w:cs="Arial"/>
                <w:sz w:val="18"/>
                <w:szCs w:val="18"/>
              </w:rPr>
              <w:t>31 December</w:t>
            </w:r>
          </w:p>
        </w:tc>
        <w:tc>
          <w:tcPr>
            <w:tcW w:w="1262" w:type="dxa"/>
          </w:tcPr>
          <w:p w14:paraId="5571F1B1" w14:textId="03AFAADE" w:rsidR="00487823" w:rsidRPr="001940E1" w:rsidRDefault="00E8089F" w:rsidP="00822F8B">
            <w:pPr>
              <w:tabs>
                <w:tab w:val="left" w:pos="600"/>
                <w:tab w:val="left" w:pos="900"/>
                <w:tab w:val="right" w:pos="7280"/>
                <w:tab w:val="right" w:pos="8540"/>
              </w:tabs>
              <w:spacing w:line="360" w:lineRule="exact"/>
              <w:ind w:left="-102" w:right="-102"/>
              <w:jc w:val="center"/>
              <w:rPr>
                <w:rFonts w:ascii="Arial" w:hAnsi="Arial" w:cs="Arial"/>
                <w:sz w:val="18"/>
                <w:szCs w:val="18"/>
              </w:rPr>
            </w:pPr>
            <w:r>
              <w:rPr>
                <w:rFonts w:ascii="Arial" w:hAnsi="Arial" w:cs="Arial"/>
                <w:sz w:val="18"/>
                <w:szCs w:val="18"/>
              </w:rPr>
              <w:t xml:space="preserve">30 </w:t>
            </w:r>
            <w:r w:rsidR="00822F8B">
              <w:rPr>
                <w:rFonts w:ascii="Arial" w:hAnsi="Arial" w:cs="Arial"/>
                <w:sz w:val="18"/>
                <w:szCs w:val="18"/>
              </w:rPr>
              <w:t>September</w:t>
            </w:r>
          </w:p>
        </w:tc>
        <w:tc>
          <w:tcPr>
            <w:tcW w:w="1260" w:type="dxa"/>
          </w:tcPr>
          <w:p w14:paraId="0F520785"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4A3341" w:rsidRPr="001940E1" w14:paraId="6F64824A" w14:textId="77777777" w:rsidTr="00DE7CE1">
        <w:trPr>
          <w:gridAfter w:val="1"/>
          <w:wAfter w:w="11" w:type="dxa"/>
          <w:tblHeader/>
        </w:trPr>
        <w:tc>
          <w:tcPr>
            <w:tcW w:w="4134" w:type="dxa"/>
          </w:tcPr>
          <w:p w14:paraId="1BE8EBA8" w14:textId="77777777" w:rsidR="004A3341" w:rsidRPr="001940E1" w:rsidRDefault="004A3341" w:rsidP="004A3341">
            <w:pPr>
              <w:spacing w:line="360" w:lineRule="exact"/>
              <w:ind w:right="-18"/>
              <w:jc w:val="thaiDistribute"/>
              <w:rPr>
                <w:rFonts w:ascii="Arial" w:hAnsi="Arial" w:cs="Arial"/>
                <w:b/>
                <w:bCs/>
                <w:sz w:val="18"/>
                <w:szCs w:val="18"/>
                <w:u w:val="single"/>
              </w:rPr>
            </w:pPr>
          </w:p>
        </w:tc>
        <w:tc>
          <w:tcPr>
            <w:tcW w:w="1259" w:type="dxa"/>
          </w:tcPr>
          <w:p w14:paraId="51A544AD" w14:textId="0267271D"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4" w:type="dxa"/>
          </w:tcPr>
          <w:p w14:paraId="4C4886F9" w14:textId="1CBAF529"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2" w:type="dxa"/>
          </w:tcPr>
          <w:p w14:paraId="156EEE67" w14:textId="6BF091C0"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0" w:type="dxa"/>
          </w:tcPr>
          <w:p w14:paraId="5BBCA721" w14:textId="32B0D8AC"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r>
      <w:tr w:rsidR="006904D2" w:rsidRPr="001940E1" w14:paraId="72A6E226" w14:textId="77777777" w:rsidTr="00DE7CE1">
        <w:trPr>
          <w:gridAfter w:val="1"/>
          <w:wAfter w:w="11" w:type="dxa"/>
        </w:trPr>
        <w:tc>
          <w:tcPr>
            <w:tcW w:w="4134" w:type="dxa"/>
          </w:tcPr>
          <w:p w14:paraId="7DE740E6" w14:textId="6A7AFDD6" w:rsidR="006904D2" w:rsidRPr="001940E1" w:rsidRDefault="006904D2" w:rsidP="006904D2">
            <w:pPr>
              <w:spacing w:line="360" w:lineRule="exact"/>
              <w:ind w:right="-18"/>
              <w:jc w:val="thaiDistribute"/>
              <w:rPr>
                <w:rFonts w:ascii="Arial" w:hAnsi="Arial" w:cs="Arial"/>
                <w:sz w:val="18"/>
                <w:szCs w:val="18"/>
                <w:u w:val="single"/>
                <w:cs/>
              </w:rPr>
            </w:pPr>
          </w:p>
        </w:tc>
        <w:tc>
          <w:tcPr>
            <w:tcW w:w="1259" w:type="dxa"/>
            <w:vAlign w:val="bottom"/>
          </w:tcPr>
          <w:p w14:paraId="2BB1A6AD"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4" w:type="dxa"/>
            <w:vAlign w:val="bottom"/>
          </w:tcPr>
          <w:p w14:paraId="5953FCB5" w14:textId="21AC9377" w:rsidR="006904D2" w:rsidRPr="001940E1" w:rsidRDefault="006904D2" w:rsidP="006904D2">
            <w:pPr>
              <w:spacing w:line="360" w:lineRule="exact"/>
              <w:ind w:right="-45"/>
              <w:jc w:val="center"/>
              <w:rPr>
                <w:rFonts w:ascii="Arial" w:hAnsi="Arial" w:cs="Arial"/>
                <w:sz w:val="18"/>
                <w:szCs w:val="18"/>
                <w:cs/>
              </w:rPr>
            </w:pPr>
            <w:r>
              <w:rPr>
                <w:rFonts w:ascii="Arial" w:hAnsi="Arial" w:cs="Arial"/>
                <w:sz w:val="18"/>
                <w:szCs w:val="18"/>
              </w:rPr>
              <w:t>(Audited)</w:t>
            </w:r>
          </w:p>
        </w:tc>
        <w:tc>
          <w:tcPr>
            <w:tcW w:w="1262" w:type="dxa"/>
            <w:vAlign w:val="bottom"/>
          </w:tcPr>
          <w:p w14:paraId="06129EFF"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0" w:type="dxa"/>
            <w:vAlign w:val="bottom"/>
          </w:tcPr>
          <w:p w14:paraId="136A5E0D" w14:textId="540974FB" w:rsidR="006904D2" w:rsidRPr="001940E1" w:rsidRDefault="006904D2" w:rsidP="006904D2">
            <w:pPr>
              <w:spacing w:line="360" w:lineRule="exact"/>
              <w:ind w:right="-45"/>
              <w:jc w:val="center"/>
              <w:rPr>
                <w:rFonts w:ascii="Arial" w:hAnsi="Arial" w:cs="Arial"/>
                <w:sz w:val="18"/>
                <w:szCs w:val="18"/>
                <w:cs/>
              </w:rPr>
            </w:pPr>
            <w:r>
              <w:rPr>
                <w:rFonts w:ascii="Arial" w:hAnsi="Arial" w:cs="Arial"/>
                <w:sz w:val="18"/>
                <w:szCs w:val="18"/>
              </w:rPr>
              <w:t>(Audited)</w:t>
            </w:r>
          </w:p>
        </w:tc>
      </w:tr>
      <w:tr w:rsidR="006904D2" w:rsidRPr="001940E1" w14:paraId="1C6AD3B2" w14:textId="77777777" w:rsidTr="00DE7CE1">
        <w:trPr>
          <w:gridAfter w:val="1"/>
          <w:wAfter w:w="11" w:type="dxa"/>
        </w:trPr>
        <w:tc>
          <w:tcPr>
            <w:tcW w:w="4134" w:type="dxa"/>
          </w:tcPr>
          <w:p w14:paraId="2F2D1288" w14:textId="0B68E392" w:rsidR="006904D2" w:rsidRPr="001940E1" w:rsidRDefault="006904D2" w:rsidP="006904D2">
            <w:pPr>
              <w:spacing w:line="360" w:lineRule="exact"/>
              <w:ind w:right="-18"/>
              <w:jc w:val="thaiDistribute"/>
              <w:rPr>
                <w:rFonts w:ascii="Arial" w:hAnsi="Arial" w:cs="Arial"/>
                <w:sz w:val="18"/>
                <w:szCs w:val="18"/>
                <w:u w:val="single"/>
              </w:rPr>
            </w:pPr>
            <w:r w:rsidRPr="001940E1">
              <w:rPr>
                <w:rFonts w:ascii="Arial" w:hAnsi="Arial" w:cs="Arial"/>
                <w:sz w:val="18"/>
                <w:szCs w:val="18"/>
                <w:u w:val="single"/>
              </w:rPr>
              <w:t>Trade receivables - related parties</w:t>
            </w:r>
          </w:p>
        </w:tc>
        <w:tc>
          <w:tcPr>
            <w:tcW w:w="1259" w:type="dxa"/>
            <w:vAlign w:val="bottom"/>
          </w:tcPr>
          <w:p w14:paraId="6F2CA8C5"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4" w:type="dxa"/>
            <w:vAlign w:val="bottom"/>
          </w:tcPr>
          <w:p w14:paraId="1F5384B4"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2" w:type="dxa"/>
            <w:vAlign w:val="bottom"/>
          </w:tcPr>
          <w:p w14:paraId="6216C009"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0" w:type="dxa"/>
            <w:vAlign w:val="bottom"/>
          </w:tcPr>
          <w:p w14:paraId="1DD20086" w14:textId="77777777" w:rsidR="006904D2" w:rsidRPr="001940E1" w:rsidRDefault="006904D2" w:rsidP="006904D2">
            <w:pPr>
              <w:tabs>
                <w:tab w:val="decimal" w:pos="1002"/>
              </w:tabs>
              <w:spacing w:line="360" w:lineRule="exact"/>
              <w:ind w:right="-45"/>
              <w:rPr>
                <w:rFonts w:ascii="Arial" w:hAnsi="Arial" w:cs="Arial"/>
                <w:sz w:val="18"/>
                <w:szCs w:val="18"/>
                <w:cs/>
              </w:rPr>
            </w:pPr>
          </w:p>
        </w:tc>
      </w:tr>
      <w:tr w:rsidR="006904D2" w:rsidRPr="001940E1" w14:paraId="03E62DDB" w14:textId="77777777" w:rsidTr="00DE7CE1">
        <w:trPr>
          <w:gridAfter w:val="1"/>
          <w:wAfter w:w="11" w:type="dxa"/>
        </w:trPr>
        <w:tc>
          <w:tcPr>
            <w:tcW w:w="4134" w:type="dxa"/>
          </w:tcPr>
          <w:p w14:paraId="073ECC4F" w14:textId="77777777" w:rsidR="006904D2" w:rsidRPr="001940E1" w:rsidRDefault="006904D2" w:rsidP="006904D2">
            <w:pPr>
              <w:spacing w:line="36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259" w:type="dxa"/>
            <w:vAlign w:val="bottom"/>
          </w:tcPr>
          <w:p w14:paraId="0F30B9F6" w14:textId="77777777" w:rsidR="006904D2" w:rsidRPr="001940E1" w:rsidRDefault="006904D2" w:rsidP="006904D2">
            <w:pPr>
              <w:tabs>
                <w:tab w:val="decimal" w:pos="975"/>
              </w:tabs>
              <w:spacing w:line="360" w:lineRule="exact"/>
              <w:ind w:right="-45"/>
              <w:rPr>
                <w:rFonts w:ascii="Arial" w:hAnsi="Arial" w:cs="Arial"/>
                <w:sz w:val="18"/>
                <w:szCs w:val="18"/>
              </w:rPr>
            </w:pPr>
          </w:p>
        </w:tc>
        <w:tc>
          <w:tcPr>
            <w:tcW w:w="1264" w:type="dxa"/>
            <w:vAlign w:val="bottom"/>
          </w:tcPr>
          <w:p w14:paraId="5B5ABBE0" w14:textId="77777777" w:rsidR="006904D2" w:rsidRPr="001940E1" w:rsidRDefault="006904D2" w:rsidP="006904D2">
            <w:pPr>
              <w:tabs>
                <w:tab w:val="decimal" w:pos="975"/>
              </w:tabs>
              <w:spacing w:line="360" w:lineRule="exact"/>
              <w:ind w:right="-45"/>
              <w:rPr>
                <w:rFonts w:ascii="Arial" w:hAnsi="Arial" w:cs="Arial"/>
                <w:sz w:val="18"/>
                <w:szCs w:val="18"/>
              </w:rPr>
            </w:pPr>
          </w:p>
        </w:tc>
        <w:tc>
          <w:tcPr>
            <w:tcW w:w="1262" w:type="dxa"/>
            <w:vAlign w:val="bottom"/>
          </w:tcPr>
          <w:p w14:paraId="42E67257" w14:textId="77777777" w:rsidR="006904D2" w:rsidRPr="001940E1" w:rsidRDefault="006904D2" w:rsidP="006904D2">
            <w:pPr>
              <w:tabs>
                <w:tab w:val="decimal" w:pos="975"/>
              </w:tabs>
              <w:spacing w:line="360" w:lineRule="exact"/>
              <w:ind w:right="-45"/>
              <w:rPr>
                <w:rFonts w:ascii="Arial" w:hAnsi="Arial" w:cs="Arial"/>
                <w:sz w:val="18"/>
                <w:szCs w:val="18"/>
              </w:rPr>
            </w:pPr>
          </w:p>
        </w:tc>
        <w:tc>
          <w:tcPr>
            <w:tcW w:w="1260" w:type="dxa"/>
            <w:vAlign w:val="bottom"/>
          </w:tcPr>
          <w:p w14:paraId="1DBD5803" w14:textId="77777777" w:rsidR="006904D2" w:rsidRPr="001940E1" w:rsidRDefault="006904D2" w:rsidP="006904D2">
            <w:pPr>
              <w:tabs>
                <w:tab w:val="decimal" w:pos="975"/>
              </w:tabs>
              <w:spacing w:line="360" w:lineRule="exact"/>
              <w:ind w:right="-45"/>
              <w:rPr>
                <w:rFonts w:ascii="Arial" w:hAnsi="Arial" w:cs="Arial"/>
                <w:sz w:val="18"/>
                <w:szCs w:val="18"/>
              </w:rPr>
            </w:pPr>
          </w:p>
        </w:tc>
      </w:tr>
      <w:tr w:rsidR="00BB0E31" w:rsidRPr="001940E1" w14:paraId="07FFF3EB" w14:textId="77777777" w:rsidTr="00DE7CE1">
        <w:trPr>
          <w:gridAfter w:val="1"/>
          <w:wAfter w:w="11" w:type="dxa"/>
        </w:trPr>
        <w:tc>
          <w:tcPr>
            <w:tcW w:w="4134" w:type="dxa"/>
          </w:tcPr>
          <w:p w14:paraId="3079D7F7" w14:textId="77777777" w:rsidR="00BB0E31" w:rsidRPr="001940E1" w:rsidRDefault="00BB0E31" w:rsidP="00BB0E31">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4D5EFB6B" w14:textId="287CDDA2"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158,786</w:t>
            </w:r>
          </w:p>
        </w:tc>
        <w:tc>
          <w:tcPr>
            <w:tcW w:w="1264" w:type="dxa"/>
          </w:tcPr>
          <w:p w14:paraId="4FE005CC" w14:textId="53F5DB3C"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107,418</w:t>
            </w:r>
          </w:p>
        </w:tc>
        <w:tc>
          <w:tcPr>
            <w:tcW w:w="1262" w:type="dxa"/>
          </w:tcPr>
          <w:p w14:paraId="604B395A" w14:textId="19E86B6F"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1,534</w:t>
            </w:r>
          </w:p>
        </w:tc>
        <w:tc>
          <w:tcPr>
            <w:tcW w:w="1260" w:type="dxa"/>
          </w:tcPr>
          <w:p w14:paraId="40E40E28" w14:textId="0240F76E" w:rsidR="00BB0E31" w:rsidRPr="009E673D" w:rsidRDefault="00BB0E31" w:rsidP="00BB0E31">
            <w:pPr>
              <w:tabs>
                <w:tab w:val="decimal" w:pos="980"/>
              </w:tabs>
              <w:spacing w:line="360" w:lineRule="exact"/>
              <w:ind w:right="-45"/>
              <w:rPr>
                <w:rFonts w:ascii="Arial" w:hAnsi="Arial" w:cs="Arial"/>
                <w:sz w:val="18"/>
                <w:szCs w:val="18"/>
              </w:rPr>
            </w:pPr>
            <w:r>
              <w:rPr>
                <w:rFonts w:ascii="Arial" w:hAnsi="Arial" w:cs="Arial"/>
                <w:sz w:val="18"/>
                <w:szCs w:val="18"/>
              </w:rPr>
              <w:t>4,572</w:t>
            </w:r>
          </w:p>
        </w:tc>
      </w:tr>
      <w:tr w:rsidR="00BB0E31" w:rsidRPr="001940E1" w14:paraId="2412F91B" w14:textId="77777777" w:rsidTr="00DE7CE1">
        <w:trPr>
          <w:gridAfter w:val="1"/>
          <w:wAfter w:w="11" w:type="dxa"/>
          <w:trHeight w:val="80"/>
        </w:trPr>
        <w:tc>
          <w:tcPr>
            <w:tcW w:w="4134" w:type="dxa"/>
          </w:tcPr>
          <w:p w14:paraId="013D3A9E" w14:textId="77777777" w:rsidR="00BB0E31" w:rsidRPr="001940E1" w:rsidRDefault="00BB0E31" w:rsidP="00BB0E31">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24FE7460" w14:textId="77777777" w:rsidR="00BB0E31" w:rsidRPr="00297052" w:rsidRDefault="00BB0E31" w:rsidP="00BB0E31">
            <w:pPr>
              <w:tabs>
                <w:tab w:val="decimal" w:pos="972"/>
              </w:tabs>
              <w:spacing w:line="360" w:lineRule="exact"/>
              <w:ind w:right="-45"/>
              <w:rPr>
                <w:rFonts w:ascii="Arial" w:hAnsi="Arial" w:cs="Arial"/>
                <w:sz w:val="18"/>
                <w:szCs w:val="18"/>
              </w:rPr>
            </w:pPr>
          </w:p>
        </w:tc>
        <w:tc>
          <w:tcPr>
            <w:tcW w:w="1264" w:type="dxa"/>
          </w:tcPr>
          <w:p w14:paraId="50C34A76" w14:textId="77777777" w:rsidR="00BB0E31" w:rsidRPr="00297052" w:rsidRDefault="00BB0E31" w:rsidP="00BB0E31">
            <w:pPr>
              <w:tabs>
                <w:tab w:val="decimal" w:pos="972"/>
              </w:tabs>
              <w:spacing w:line="360" w:lineRule="exact"/>
              <w:ind w:right="-45"/>
              <w:rPr>
                <w:rFonts w:ascii="Arial" w:hAnsi="Arial" w:cs="Arial"/>
                <w:sz w:val="18"/>
                <w:szCs w:val="18"/>
              </w:rPr>
            </w:pPr>
          </w:p>
        </w:tc>
        <w:tc>
          <w:tcPr>
            <w:tcW w:w="1262" w:type="dxa"/>
          </w:tcPr>
          <w:p w14:paraId="6F0C7010" w14:textId="77777777" w:rsidR="00BB0E31" w:rsidRPr="00297052" w:rsidRDefault="00BB0E31" w:rsidP="00BB0E31">
            <w:pPr>
              <w:tabs>
                <w:tab w:val="decimal" w:pos="972"/>
              </w:tabs>
              <w:spacing w:line="360" w:lineRule="exact"/>
              <w:ind w:right="-45"/>
              <w:rPr>
                <w:rFonts w:ascii="Arial" w:hAnsi="Arial" w:cs="Arial"/>
                <w:sz w:val="18"/>
                <w:szCs w:val="18"/>
              </w:rPr>
            </w:pPr>
          </w:p>
        </w:tc>
        <w:tc>
          <w:tcPr>
            <w:tcW w:w="1260" w:type="dxa"/>
          </w:tcPr>
          <w:p w14:paraId="4B33FA37" w14:textId="77777777" w:rsidR="00BB0E31" w:rsidRPr="009E673D" w:rsidRDefault="00BB0E31" w:rsidP="00BB0E31">
            <w:pPr>
              <w:tabs>
                <w:tab w:val="decimal" w:pos="980"/>
              </w:tabs>
              <w:spacing w:line="360" w:lineRule="exact"/>
              <w:ind w:right="-45"/>
              <w:rPr>
                <w:rFonts w:ascii="Arial" w:hAnsi="Arial" w:cs="Arial"/>
                <w:sz w:val="18"/>
                <w:szCs w:val="18"/>
              </w:rPr>
            </w:pPr>
          </w:p>
        </w:tc>
      </w:tr>
      <w:tr w:rsidR="00BB0E31" w:rsidRPr="001940E1" w14:paraId="7649B443" w14:textId="77777777" w:rsidTr="00DE7CE1">
        <w:trPr>
          <w:gridAfter w:val="1"/>
          <w:wAfter w:w="11" w:type="dxa"/>
          <w:trHeight w:val="80"/>
        </w:trPr>
        <w:tc>
          <w:tcPr>
            <w:tcW w:w="4134" w:type="dxa"/>
          </w:tcPr>
          <w:p w14:paraId="06EB5495" w14:textId="77777777" w:rsidR="00BB0E31" w:rsidRPr="001940E1" w:rsidRDefault="00BB0E31" w:rsidP="00BB0E3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14:paraId="0D188E75" w14:textId="046E449D"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49,880</w:t>
            </w:r>
          </w:p>
        </w:tc>
        <w:tc>
          <w:tcPr>
            <w:tcW w:w="1264" w:type="dxa"/>
          </w:tcPr>
          <w:p w14:paraId="021DC612" w14:textId="7753A1C2"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66,753</w:t>
            </w:r>
          </w:p>
        </w:tc>
        <w:tc>
          <w:tcPr>
            <w:tcW w:w="1262" w:type="dxa"/>
          </w:tcPr>
          <w:p w14:paraId="4B44506B" w14:textId="5E718663"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225</w:t>
            </w:r>
          </w:p>
        </w:tc>
        <w:tc>
          <w:tcPr>
            <w:tcW w:w="1260" w:type="dxa"/>
          </w:tcPr>
          <w:p w14:paraId="16CDF556" w14:textId="22F7225F" w:rsidR="00BB0E31" w:rsidRPr="009E673D" w:rsidRDefault="00BB0E31" w:rsidP="00BB0E31">
            <w:pP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BB0E31" w:rsidRPr="001940E1" w14:paraId="07EFFF37" w14:textId="77777777" w:rsidTr="00DE7CE1">
        <w:trPr>
          <w:gridAfter w:val="1"/>
          <w:wAfter w:w="11" w:type="dxa"/>
          <w:trHeight w:val="80"/>
        </w:trPr>
        <w:tc>
          <w:tcPr>
            <w:tcW w:w="4134" w:type="dxa"/>
          </w:tcPr>
          <w:p w14:paraId="04956E3F" w14:textId="77777777" w:rsidR="00BB0E31" w:rsidRPr="001940E1" w:rsidRDefault="00BB0E31" w:rsidP="00BB0E31">
            <w:pPr>
              <w:tabs>
                <w:tab w:val="left" w:pos="312"/>
              </w:tabs>
              <w:spacing w:line="360" w:lineRule="exact"/>
              <w:ind w:right="-45"/>
              <w:jc w:val="thaiDistribute"/>
              <w:rPr>
                <w:rFonts w:ascii="Arial" w:hAnsi="Arial" w:cs="Arial"/>
                <w:sz w:val="18"/>
                <w:szCs w:val="18"/>
              </w:rPr>
            </w:pPr>
            <w:r>
              <w:rPr>
                <w:rFonts w:ascii="Arial" w:hAnsi="Arial" w:cs="Arial"/>
                <w:sz w:val="18"/>
                <w:szCs w:val="18"/>
              </w:rPr>
              <w:tab/>
            </w:r>
            <w:r w:rsidRPr="007E5B7E">
              <w:rPr>
                <w:rFonts w:ascii="Arial" w:hAnsi="Arial" w:cs="Arial"/>
                <w:sz w:val="18"/>
                <w:szCs w:val="18"/>
              </w:rPr>
              <w:t>3</w:t>
            </w:r>
            <w:r>
              <w:rPr>
                <w:rFonts w:ascii="Arial" w:hAnsi="Arial" w:cs="Arial"/>
                <w:sz w:val="18"/>
                <w:szCs w:val="18"/>
              </w:rPr>
              <w:t xml:space="preserve"> - 6</w:t>
            </w:r>
            <w:r w:rsidRPr="007E5B7E">
              <w:rPr>
                <w:rFonts w:ascii="Arial" w:hAnsi="Arial" w:cs="Arial"/>
                <w:sz w:val="18"/>
                <w:szCs w:val="18"/>
              </w:rPr>
              <w:t xml:space="preserve"> months</w:t>
            </w:r>
          </w:p>
        </w:tc>
        <w:tc>
          <w:tcPr>
            <w:tcW w:w="1259" w:type="dxa"/>
          </w:tcPr>
          <w:p w14:paraId="73B31CC2" w14:textId="443D67FF"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1,831</w:t>
            </w:r>
          </w:p>
        </w:tc>
        <w:tc>
          <w:tcPr>
            <w:tcW w:w="1264" w:type="dxa"/>
          </w:tcPr>
          <w:p w14:paraId="39632F52" w14:textId="505E8ABF"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5,217</w:t>
            </w:r>
          </w:p>
        </w:tc>
        <w:tc>
          <w:tcPr>
            <w:tcW w:w="1262" w:type="dxa"/>
          </w:tcPr>
          <w:p w14:paraId="2D1B258C" w14:textId="55FD9C33"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w:t>
            </w:r>
          </w:p>
        </w:tc>
        <w:tc>
          <w:tcPr>
            <w:tcW w:w="1260" w:type="dxa"/>
          </w:tcPr>
          <w:p w14:paraId="057C2DA6" w14:textId="39E6DD17" w:rsidR="00BB0E31" w:rsidRPr="009E673D" w:rsidRDefault="00BB0E31" w:rsidP="00BB0E31">
            <w:pP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BB0E31" w:rsidRPr="001940E1" w14:paraId="0C7C4DC7" w14:textId="77777777" w:rsidTr="00DE7CE1">
        <w:trPr>
          <w:gridAfter w:val="1"/>
          <w:wAfter w:w="11" w:type="dxa"/>
          <w:trHeight w:val="80"/>
        </w:trPr>
        <w:tc>
          <w:tcPr>
            <w:tcW w:w="4134" w:type="dxa"/>
          </w:tcPr>
          <w:p w14:paraId="1D1EA684" w14:textId="77777777" w:rsidR="00BB0E31" w:rsidRPr="001940E1" w:rsidRDefault="00BB0E31" w:rsidP="00BB0E3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BE6DF02" w14:textId="7D5E470F"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273</w:t>
            </w:r>
          </w:p>
        </w:tc>
        <w:tc>
          <w:tcPr>
            <w:tcW w:w="1264" w:type="dxa"/>
          </w:tcPr>
          <w:p w14:paraId="23062D64" w14:textId="3785A2E1"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620</w:t>
            </w:r>
          </w:p>
        </w:tc>
        <w:tc>
          <w:tcPr>
            <w:tcW w:w="1262" w:type="dxa"/>
          </w:tcPr>
          <w:p w14:paraId="3F080AC1" w14:textId="1CC65CF8"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w:t>
            </w:r>
          </w:p>
        </w:tc>
        <w:tc>
          <w:tcPr>
            <w:tcW w:w="1260" w:type="dxa"/>
          </w:tcPr>
          <w:p w14:paraId="32915525" w14:textId="2638AAE4" w:rsidR="00BB0E31" w:rsidRPr="009E673D" w:rsidRDefault="00BB0E31" w:rsidP="00BB0E31">
            <w:pP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BB0E31" w:rsidRPr="001940E1" w14:paraId="549374B9" w14:textId="77777777" w:rsidTr="00DE7CE1">
        <w:trPr>
          <w:gridAfter w:val="1"/>
          <w:wAfter w:w="11" w:type="dxa"/>
          <w:trHeight w:val="80"/>
        </w:trPr>
        <w:tc>
          <w:tcPr>
            <w:tcW w:w="4134" w:type="dxa"/>
          </w:tcPr>
          <w:p w14:paraId="17C07CE6" w14:textId="77777777" w:rsidR="00BB0E31" w:rsidRPr="001940E1" w:rsidRDefault="00BB0E31" w:rsidP="00BB0E3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4E844079" w14:textId="00E957A9"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425</w:t>
            </w:r>
          </w:p>
        </w:tc>
        <w:tc>
          <w:tcPr>
            <w:tcW w:w="1264" w:type="dxa"/>
          </w:tcPr>
          <w:p w14:paraId="42AA2F48" w14:textId="01F3DDF5"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103</w:t>
            </w:r>
          </w:p>
        </w:tc>
        <w:tc>
          <w:tcPr>
            <w:tcW w:w="1262" w:type="dxa"/>
          </w:tcPr>
          <w:p w14:paraId="15E4C862" w14:textId="0396AD14"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w:t>
            </w:r>
          </w:p>
        </w:tc>
        <w:tc>
          <w:tcPr>
            <w:tcW w:w="1260" w:type="dxa"/>
          </w:tcPr>
          <w:p w14:paraId="04E8084F" w14:textId="1E579EE8" w:rsidR="00BB0E31" w:rsidRPr="009E673D" w:rsidRDefault="00BB0E31" w:rsidP="00BB0E31">
            <w:pPr>
              <w:pBdr>
                <w:bottom w:val="single" w:sz="4" w:space="1" w:color="auto"/>
              </w:pBd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BB0E31" w:rsidRPr="001940E1" w14:paraId="412043E4" w14:textId="77777777" w:rsidTr="00DE7CE1">
        <w:trPr>
          <w:gridAfter w:val="1"/>
          <w:wAfter w:w="11" w:type="dxa"/>
          <w:trHeight w:val="80"/>
        </w:trPr>
        <w:tc>
          <w:tcPr>
            <w:tcW w:w="4134" w:type="dxa"/>
          </w:tcPr>
          <w:p w14:paraId="37F1B5A0" w14:textId="77777777" w:rsidR="00BB0E31" w:rsidRPr="001940E1" w:rsidRDefault="00BB0E31" w:rsidP="00BB0E31">
            <w:pPr>
              <w:tabs>
                <w:tab w:val="left" w:pos="162"/>
              </w:tabs>
              <w:spacing w:line="36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59" w:type="dxa"/>
            <w:vAlign w:val="bottom"/>
          </w:tcPr>
          <w:p w14:paraId="4ED17B7D" w14:textId="467A826A"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211,195</w:t>
            </w:r>
          </w:p>
        </w:tc>
        <w:tc>
          <w:tcPr>
            <w:tcW w:w="1264" w:type="dxa"/>
          </w:tcPr>
          <w:p w14:paraId="557B455F" w14:textId="002D27FE"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180,111</w:t>
            </w:r>
          </w:p>
        </w:tc>
        <w:tc>
          <w:tcPr>
            <w:tcW w:w="1262" w:type="dxa"/>
          </w:tcPr>
          <w:p w14:paraId="75213AFB" w14:textId="5F63F03F"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1,759</w:t>
            </w:r>
          </w:p>
        </w:tc>
        <w:tc>
          <w:tcPr>
            <w:tcW w:w="1260" w:type="dxa"/>
          </w:tcPr>
          <w:p w14:paraId="16E0977D" w14:textId="69B94F08" w:rsidR="00BB0E31" w:rsidRPr="009E673D" w:rsidRDefault="00BB0E31" w:rsidP="00BB0E31">
            <w:pPr>
              <w:pBdr>
                <w:bottom w:val="single" w:sz="4" w:space="1" w:color="auto"/>
              </w:pBdr>
              <w:tabs>
                <w:tab w:val="decimal" w:pos="980"/>
              </w:tabs>
              <w:spacing w:line="360" w:lineRule="exact"/>
              <w:ind w:right="-45"/>
              <w:rPr>
                <w:rFonts w:ascii="Arial" w:hAnsi="Arial" w:cs="Arial"/>
                <w:sz w:val="18"/>
                <w:szCs w:val="18"/>
              </w:rPr>
            </w:pPr>
            <w:r>
              <w:rPr>
                <w:rFonts w:ascii="Arial" w:hAnsi="Arial" w:cs="Arial"/>
                <w:sz w:val="18"/>
                <w:szCs w:val="18"/>
              </w:rPr>
              <w:t>4,572</w:t>
            </w:r>
          </w:p>
        </w:tc>
      </w:tr>
      <w:tr w:rsidR="00BB0E31" w:rsidRPr="001940E1" w14:paraId="6FA939D9" w14:textId="77777777" w:rsidTr="00DE7CE1">
        <w:trPr>
          <w:gridAfter w:val="1"/>
          <w:wAfter w:w="11" w:type="dxa"/>
        </w:trPr>
        <w:tc>
          <w:tcPr>
            <w:tcW w:w="5393" w:type="dxa"/>
            <w:gridSpan w:val="2"/>
          </w:tcPr>
          <w:p w14:paraId="416137B7" w14:textId="04730F0C" w:rsidR="00BB0E31" w:rsidRPr="001940E1" w:rsidRDefault="00BB0E31" w:rsidP="00BB0E31">
            <w:pPr>
              <w:tabs>
                <w:tab w:val="decimal" w:pos="1002"/>
              </w:tabs>
              <w:spacing w:line="36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264" w:type="dxa"/>
          </w:tcPr>
          <w:p w14:paraId="49A33269" w14:textId="77777777" w:rsidR="00BB0E31" w:rsidRPr="001940E1" w:rsidRDefault="00BB0E31" w:rsidP="00BB0E31">
            <w:pPr>
              <w:tabs>
                <w:tab w:val="decimal" w:pos="1002"/>
              </w:tabs>
              <w:spacing w:line="360" w:lineRule="exact"/>
              <w:ind w:right="-45"/>
              <w:rPr>
                <w:rFonts w:ascii="Arial" w:hAnsi="Arial" w:cs="Arial"/>
                <w:sz w:val="18"/>
                <w:szCs w:val="18"/>
                <w:cs/>
              </w:rPr>
            </w:pPr>
          </w:p>
        </w:tc>
        <w:tc>
          <w:tcPr>
            <w:tcW w:w="1262" w:type="dxa"/>
          </w:tcPr>
          <w:p w14:paraId="14D1B233" w14:textId="77777777" w:rsidR="00BB0E31" w:rsidRPr="001940E1" w:rsidRDefault="00BB0E31" w:rsidP="00BB0E31">
            <w:pPr>
              <w:tabs>
                <w:tab w:val="decimal" w:pos="1002"/>
              </w:tabs>
              <w:spacing w:line="360" w:lineRule="exact"/>
              <w:ind w:right="-45"/>
              <w:rPr>
                <w:rFonts w:ascii="Arial" w:hAnsi="Arial" w:cs="Arial"/>
                <w:sz w:val="18"/>
                <w:szCs w:val="18"/>
                <w:cs/>
              </w:rPr>
            </w:pPr>
          </w:p>
        </w:tc>
        <w:tc>
          <w:tcPr>
            <w:tcW w:w="1260" w:type="dxa"/>
          </w:tcPr>
          <w:p w14:paraId="4BAE1004" w14:textId="77777777" w:rsidR="00BB0E31" w:rsidRPr="00B87F10" w:rsidRDefault="00BB0E31" w:rsidP="00BB0E31">
            <w:pPr>
              <w:tabs>
                <w:tab w:val="decimal" w:pos="1002"/>
              </w:tabs>
              <w:spacing w:line="360" w:lineRule="exact"/>
              <w:ind w:right="-45"/>
              <w:rPr>
                <w:rFonts w:ascii="Angsana New" w:hAnsi="Angsana New"/>
                <w:sz w:val="28"/>
                <w:szCs w:val="28"/>
                <w:cs/>
              </w:rPr>
            </w:pPr>
          </w:p>
        </w:tc>
      </w:tr>
      <w:tr w:rsidR="00BB0E31" w:rsidRPr="001940E1" w14:paraId="3FC7F71C" w14:textId="77777777" w:rsidTr="00DE7CE1">
        <w:trPr>
          <w:gridAfter w:val="1"/>
          <w:wAfter w:w="11" w:type="dxa"/>
          <w:trHeight w:val="80"/>
        </w:trPr>
        <w:tc>
          <w:tcPr>
            <w:tcW w:w="4134" w:type="dxa"/>
          </w:tcPr>
          <w:p w14:paraId="4A1D3636" w14:textId="77777777" w:rsidR="00BB0E31" w:rsidRPr="001940E1" w:rsidRDefault="00BB0E31" w:rsidP="00BB0E31">
            <w:pPr>
              <w:spacing w:line="36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259" w:type="dxa"/>
          </w:tcPr>
          <w:p w14:paraId="5DB5A389" w14:textId="77777777" w:rsidR="00BB0E31" w:rsidRPr="001940E1" w:rsidRDefault="00BB0E31" w:rsidP="00BB0E31">
            <w:pPr>
              <w:tabs>
                <w:tab w:val="decimal" w:pos="972"/>
              </w:tabs>
              <w:spacing w:line="360" w:lineRule="exact"/>
              <w:ind w:right="-45"/>
              <w:rPr>
                <w:rFonts w:ascii="Arial" w:hAnsi="Arial" w:cs="Arial"/>
                <w:sz w:val="18"/>
                <w:szCs w:val="18"/>
              </w:rPr>
            </w:pPr>
          </w:p>
        </w:tc>
        <w:tc>
          <w:tcPr>
            <w:tcW w:w="1264" w:type="dxa"/>
          </w:tcPr>
          <w:p w14:paraId="1C4FAA85" w14:textId="77777777" w:rsidR="00BB0E31" w:rsidRPr="001940E1" w:rsidRDefault="00BB0E31" w:rsidP="00BB0E31">
            <w:pPr>
              <w:tabs>
                <w:tab w:val="decimal" w:pos="972"/>
              </w:tabs>
              <w:spacing w:line="360" w:lineRule="exact"/>
              <w:ind w:right="-45"/>
              <w:rPr>
                <w:rFonts w:ascii="Arial" w:hAnsi="Arial" w:cs="Arial"/>
                <w:sz w:val="18"/>
                <w:szCs w:val="18"/>
              </w:rPr>
            </w:pPr>
          </w:p>
        </w:tc>
        <w:tc>
          <w:tcPr>
            <w:tcW w:w="1262" w:type="dxa"/>
          </w:tcPr>
          <w:p w14:paraId="374D6B70" w14:textId="77777777" w:rsidR="00BB0E31" w:rsidRPr="004C3E1E" w:rsidRDefault="00BB0E31" w:rsidP="00BB0E31">
            <w:pPr>
              <w:tabs>
                <w:tab w:val="decimal" w:pos="1002"/>
              </w:tabs>
              <w:spacing w:line="360" w:lineRule="exact"/>
              <w:ind w:right="-45"/>
              <w:rPr>
                <w:rFonts w:ascii="Arial" w:hAnsi="Arial" w:cs="Arial"/>
                <w:sz w:val="18"/>
                <w:szCs w:val="18"/>
              </w:rPr>
            </w:pPr>
          </w:p>
        </w:tc>
        <w:tc>
          <w:tcPr>
            <w:tcW w:w="1260" w:type="dxa"/>
          </w:tcPr>
          <w:p w14:paraId="301F673A" w14:textId="77777777" w:rsidR="00BB0E31" w:rsidRPr="001940E1" w:rsidRDefault="00BB0E31" w:rsidP="00BB0E31">
            <w:pPr>
              <w:tabs>
                <w:tab w:val="decimal" w:pos="972"/>
              </w:tabs>
              <w:spacing w:line="360" w:lineRule="exact"/>
              <w:ind w:right="-45"/>
              <w:rPr>
                <w:rFonts w:ascii="Arial" w:hAnsi="Arial" w:cs="Arial"/>
                <w:sz w:val="18"/>
                <w:szCs w:val="18"/>
              </w:rPr>
            </w:pPr>
          </w:p>
        </w:tc>
      </w:tr>
      <w:tr w:rsidR="00BB0E31" w:rsidRPr="001940E1" w14:paraId="6F131890" w14:textId="77777777" w:rsidTr="00DE7CE1">
        <w:trPr>
          <w:gridAfter w:val="1"/>
          <w:wAfter w:w="11" w:type="dxa"/>
          <w:trHeight w:val="80"/>
        </w:trPr>
        <w:tc>
          <w:tcPr>
            <w:tcW w:w="4134" w:type="dxa"/>
          </w:tcPr>
          <w:p w14:paraId="755FBB3F" w14:textId="77777777" w:rsidR="00BB0E31" w:rsidRPr="001940E1" w:rsidRDefault="00BB0E31" w:rsidP="00BB0E31">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749F4410" w14:textId="473FCE0D"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74,056</w:t>
            </w:r>
          </w:p>
        </w:tc>
        <w:tc>
          <w:tcPr>
            <w:tcW w:w="1264" w:type="dxa"/>
          </w:tcPr>
          <w:p w14:paraId="1D031479" w14:textId="62C7DFA7"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92,904</w:t>
            </w:r>
          </w:p>
        </w:tc>
        <w:tc>
          <w:tcPr>
            <w:tcW w:w="1262" w:type="dxa"/>
          </w:tcPr>
          <w:p w14:paraId="1A3526C6" w14:textId="28DBE89B"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w:t>
            </w:r>
          </w:p>
        </w:tc>
        <w:tc>
          <w:tcPr>
            <w:tcW w:w="1260" w:type="dxa"/>
          </w:tcPr>
          <w:p w14:paraId="041D31FB" w14:textId="3B43EB0C" w:rsidR="00BB0E31" w:rsidRPr="009E673D" w:rsidRDefault="00BB0E31" w:rsidP="00BB0E31">
            <w:pPr>
              <w:tabs>
                <w:tab w:val="decimal" w:pos="972"/>
              </w:tabs>
              <w:spacing w:line="360" w:lineRule="exact"/>
              <w:ind w:right="-45"/>
              <w:rPr>
                <w:rFonts w:ascii="Arial" w:hAnsi="Arial" w:cs="Arial"/>
                <w:sz w:val="18"/>
                <w:szCs w:val="18"/>
              </w:rPr>
            </w:pPr>
            <w:r w:rsidRPr="00BE5110">
              <w:rPr>
                <w:rFonts w:ascii="Arial" w:hAnsi="Arial" w:cs="Arial"/>
                <w:sz w:val="18"/>
                <w:szCs w:val="18"/>
              </w:rPr>
              <w:t>1</w:t>
            </w:r>
          </w:p>
        </w:tc>
      </w:tr>
      <w:tr w:rsidR="00BB0E31" w:rsidRPr="001940E1" w14:paraId="7D58C1ED" w14:textId="77777777" w:rsidTr="00DE7CE1">
        <w:trPr>
          <w:gridAfter w:val="1"/>
          <w:wAfter w:w="11" w:type="dxa"/>
        </w:trPr>
        <w:tc>
          <w:tcPr>
            <w:tcW w:w="4134" w:type="dxa"/>
          </w:tcPr>
          <w:p w14:paraId="4AA236DC" w14:textId="77777777" w:rsidR="00BB0E31" w:rsidRPr="001940E1" w:rsidRDefault="00BB0E31" w:rsidP="00BB0E31">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4C1F7B26" w14:textId="77777777" w:rsidR="00BB0E31" w:rsidRPr="00297052" w:rsidRDefault="00BB0E31" w:rsidP="00BB0E31">
            <w:pPr>
              <w:tabs>
                <w:tab w:val="decimal" w:pos="972"/>
              </w:tabs>
              <w:spacing w:line="360" w:lineRule="exact"/>
              <w:ind w:right="-45"/>
              <w:rPr>
                <w:rFonts w:ascii="Arial" w:hAnsi="Arial" w:cs="Arial"/>
                <w:sz w:val="18"/>
                <w:szCs w:val="18"/>
              </w:rPr>
            </w:pPr>
          </w:p>
        </w:tc>
        <w:tc>
          <w:tcPr>
            <w:tcW w:w="1264" w:type="dxa"/>
          </w:tcPr>
          <w:p w14:paraId="6EC449DA" w14:textId="77777777" w:rsidR="00BB0E31" w:rsidRPr="00297052" w:rsidRDefault="00BB0E31" w:rsidP="00BB0E31">
            <w:pPr>
              <w:tabs>
                <w:tab w:val="decimal" w:pos="972"/>
              </w:tabs>
              <w:spacing w:line="360" w:lineRule="exact"/>
              <w:ind w:right="-45"/>
              <w:rPr>
                <w:rFonts w:ascii="Arial" w:hAnsi="Arial" w:cs="Arial"/>
                <w:sz w:val="18"/>
                <w:szCs w:val="18"/>
              </w:rPr>
            </w:pPr>
          </w:p>
        </w:tc>
        <w:tc>
          <w:tcPr>
            <w:tcW w:w="1262" w:type="dxa"/>
          </w:tcPr>
          <w:p w14:paraId="7B52235B" w14:textId="77777777" w:rsidR="00BB0E31" w:rsidRPr="00297052" w:rsidRDefault="00BB0E31" w:rsidP="00BB0E31">
            <w:pPr>
              <w:tabs>
                <w:tab w:val="decimal" w:pos="972"/>
              </w:tabs>
              <w:spacing w:line="360" w:lineRule="exact"/>
              <w:ind w:right="-45"/>
              <w:rPr>
                <w:rFonts w:ascii="Arial" w:hAnsi="Arial" w:cs="Arial"/>
                <w:sz w:val="18"/>
                <w:szCs w:val="18"/>
              </w:rPr>
            </w:pPr>
          </w:p>
        </w:tc>
        <w:tc>
          <w:tcPr>
            <w:tcW w:w="1260" w:type="dxa"/>
          </w:tcPr>
          <w:p w14:paraId="1923614F" w14:textId="77777777" w:rsidR="00BB0E31" w:rsidRPr="009E673D" w:rsidRDefault="00BB0E31" w:rsidP="00BB0E31">
            <w:pPr>
              <w:tabs>
                <w:tab w:val="decimal" w:pos="972"/>
              </w:tabs>
              <w:spacing w:line="360" w:lineRule="exact"/>
              <w:ind w:right="-45"/>
              <w:rPr>
                <w:rFonts w:ascii="Arial" w:hAnsi="Arial" w:cs="Arial"/>
                <w:sz w:val="18"/>
                <w:szCs w:val="18"/>
              </w:rPr>
            </w:pPr>
          </w:p>
        </w:tc>
      </w:tr>
      <w:tr w:rsidR="00BB0E31" w:rsidRPr="001940E1" w14:paraId="3A0780D4" w14:textId="77777777" w:rsidTr="00DE7CE1">
        <w:trPr>
          <w:gridAfter w:val="1"/>
          <w:wAfter w:w="11" w:type="dxa"/>
        </w:trPr>
        <w:tc>
          <w:tcPr>
            <w:tcW w:w="4134" w:type="dxa"/>
          </w:tcPr>
          <w:p w14:paraId="5114A412" w14:textId="77777777" w:rsidR="00BB0E31" w:rsidRPr="001940E1" w:rsidRDefault="00BB0E31" w:rsidP="00BB0E31">
            <w:pPr>
              <w:tabs>
                <w:tab w:val="left" w:pos="312"/>
              </w:tabs>
              <w:spacing w:line="36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tcPr>
          <w:p w14:paraId="1FE733DD" w14:textId="17773B1B"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27,231</w:t>
            </w:r>
          </w:p>
        </w:tc>
        <w:tc>
          <w:tcPr>
            <w:tcW w:w="1264" w:type="dxa"/>
          </w:tcPr>
          <w:p w14:paraId="03BD594A" w14:textId="68A18AED"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17,876</w:t>
            </w:r>
          </w:p>
        </w:tc>
        <w:tc>
          <w:tcPr>
            <w:tcW w:w="1262" w:type="dxa"/>
          </w:tcPr>
          <w:p w14:paraId="1217219C" w14:textId="185B8EED"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w:t>
            </w:r>
          </w:p>
        </w:tc>
        <w:tc>
          <w:tcPr>
            <w:tcW w:w="1260" w:type="dxa"/>
          </w:tcPr>
          <w:p w14:paraId="1C711A37" w14:textId="1B3405DA" w:rsidR="00BB0E31" w:rsidRPr="009E673D" w:rsidRDefault="00BB0E31" w:rsidP="00BB0E31">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BB0E31" w:rsidRPr="001940E1" w14:paraId="36EA0B38" w14:textId="77777777" w:rsidTr="00DE7CE1">
        <w:trPr>
          <w:gridAfter w:val="1"/>
          <w:wAfter w:w="11" w:type="dxa"/>
        </w:trPr>
        <w:tc>
          <w:tcPr>
            <w:tcW w:w="4134" w:type="dxa"/>
          </w:tcPr>
          <w:p w14:paraId="4CE61E7B" w14:textId="77777777" w:rsidR="00BB0E31" w:rsidRPr="001940E1" w:rsidRDefault="00BB0E31" w:rsidP="00BB0E3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14:paraId="332C29E1" w14:textId="0B86D1FF"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6,088</w:t>
            </w:r>
          </w:p>
        </w:tc>
        <w:tc>
          <w:tcPr>
            <w:tcW w:w="1264" w:type="dxa"/>
          </w:tcPr>
          <w:p w14:paraId="404F645F" w14:textId="1258E3D8"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2,766</w:t>
            </w:r>
          </w:p>
        </w:tc>
        <w:tc>
          <w:tcPr>
            <w:tcW w:w="1262" w:type="dxa"/>
          </w:tcPr>
          <w:p w14:paraId="40CA5CDD" w14:textId="7729936E"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w:t>
            </w:r>
          </w:p>
        </w:tc>
        <w:tc>
          <w:tcPr>
            <w:tcW w:w="1260" w:type="dxa"/>
          </w:tcPr>
          <w:p w14:paraId="2E5967A6" w14:textId="37B0ED8B" w:rsidR="00BB0E31" w:rsidRPr="009E673D" w:rsidRDefault="00BB0E31" w:rsidP="00BB0E31">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BB0E31" w:rsidRPr="001940E1" w14:paraId="350C036B" w14:textId="77777777" w:rsidTr="00DE7CE1">
        <w:trPr>
          <w:gridAfter w:val="1"/>
          <w:wAfter w:w="11" w:type="dxa"/>
        </w:trPr>
        <w:tc>
          <w:tcPr>
            <w:tcW w:w="4134" w:type="dxa"/>
          </w:tcPr>
          <w:p w14:paraId="4BBD3ADC" w14:textId="77777777" w:rsidR="00BB0E31" w:rsidRPr="001940E1" w:rsidRDefault="00BB0E31" w:rsidP="00BB0E3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587E9C2" w14:textId="1109EB7C"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949</w:t>
            </w:r>
          </w:p>
        </w:tc>
        <w:tc>
          <w:tcPr>
            <w:tcW w:w="1264" w:type="dxa"/>
          </w:tcPr>
          <w:p w14:paraId="3A1F772B" w14:textId="22319475"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1,791</w:t>
            </w:r>
          </w:p>
        </w:tc>
        <w:tc>
          <w:tcPr>
            <w:tcW w:w="1262" w:type="dxa"/>
          </w:tcPr>
          <w:p w14:paraId="642B6F3B" w14:textId="631915B5"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w:t>
            </w:r>
          </w:p>
        </w:tc>
        <w:tc>
          <w:tcPr>
            <w:tcW w:w="1260" w:type="dxa"/>
          </w:tcPr>
          <w:p w14:paraId="715716A1" w14:textId="1E894865" w:rsidR="00BB0E31" w:rsidRPr="009E673D" w:rsidRDefault="00BB0E31" w:rsidP="00BB0E31">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BB0E31" w:rsidRPr="001940E1" w14:paraId="66124C1A" w14:textId="77777777" w:rsidTr="00DE7CE1">
        <w:trPr>
          <w:gridAfter w:val="1"/>
          <w:wAfter w:w="11" w:type="dxa"/>
        </w:trPr>
        <w:tc>
          <w:tcPr>
            <w:tcW w:w="4134" w:type="dxa"/>
          </w:tcPr>
          <w:p w14:paraId="28EBED20" w14:textId="77777777" w:rsidR="00BB0E31" w:rsidRPr="001940E1" w:rsidRDefault="00BB0E31" w:rsidP="00BB0E31">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7DF4A283" w14:textId="5462AC5A"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4,256</w:t>
            </w:r>
          </w:p>
        </w:tc>
        <w:tc>
          <w:tcPr>
            <w:tcW w:w="1264" w:type="dxa"/>
          </w:tcPr>
          <w:p w14:paraId="2D0B7D24" w14:textId="49FA2E4E"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4,860</w:t>
            </w:r>
          </w:p>
        </w:tc>
        <w:tc>
          <w:tcPr>
            <w:tcW w:w="1262" w:type="dxa"/>
            <w:vAlign w:val="bottom"/>
          </w:tcPr>
          <w:p w14:paraId="2CCCAA2B" w14:textId="1DCF40A0"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147</w:t>
            </w:r>
          </w:p>
        </w:tc>
        <w:tc>
          <w:tcPr>
            <w:tcW w:w="1260" w:type="dxa"/>
          </w:tcPr>
          <w:p w14:paraId="42A8F02A" w14:textId="13D1E0AC" w:rsidR="00BB0E31" w:rsidRPr="009E673D" w:rsidRDefault="00BB0E31" w:rsidP="00BB0E3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226</w:t>
            </w:r>
          </w:p>
        </w:tc>
      </w:tr>
      <w:tr w:rsidR="00BB0E31" w:rsidRPr="001940E1" w14:paraId="79077505" w14:textId="77777777" w:rsidTr="00DE7CE1">
        <w:trPr>
          <w:gridAfter w:val="1"/>
          <w:wAfter w:w="11" w:type="dxa"/>
        </w:trPr>
        <w:tc>
          <w:tcPr>
            <w:tcW w:w="4134" w:type="dxa"/>
          </w:tcPr>
          <w:p w14:paraId="66FE8145" w14:textId="77777777" w:rsidR="00BB0E31" w:rsidRPr="001940E1" w:rsidRDefault="00BB0E31" w:rsidP="00BB0E31">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59" w:type="dxa"/>
          </w:tcPr>
          <w:p w14:paraId="4CB22F9F" w14:textId="32EF0F3F"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112,580</w:t>
            </w:r>
          </w:p>
        </w:tc>
        <w:tc>
          <w:tcPr>
            <w:tcW w:w="1264" w:type="dxa"/>
          </w:tcPr>
          <w:p w14:paraId="6AD9D4C1" w14:textId="6A3D85B2"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120,197</w:t>
            </w:r>
          </w:p>
        </w:tc>
        <w:tc>
          <w:tcPr>
            <w:tcW w:w="1262" w:type="dxa"/>
          </w:tcPr>
          <w:p w14:paraId="41C3E2D4" w14:textId="553EDAA6"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148</w:t>
            </w:r>
          </w:p>
        </w:tc>
        <w:tc>
          <w:tcPr>
            <w:tcW w:w="1260" w:type="dxa"/>
          </w:tcPr>
          <w:p w14:paraId="12E1BC74" w14:textId="12AB7882" w:rsidR="00BB0E31" w:rsidRPr="009E673D" w:rsidRDefault="00BB0E31" w:rsidP="00BB0E31">
            <w:pPr>
              <w:tabs>
                <w:tab w:val="decimal" w:pos="972"/>
              </w:tabs>
              <w:spacing w:line="360" w:lineRule="exact"/>
              <w:ind w:right="-45"/>
              <w:rPr>
                <w:rFonts w:ascii="Arial" w:hAnsi="Arial" w:cs="Arial"/>
                <w:sz w:val="18"/>
                <w:szCs w:val="18"/>
                <w:cs/>
              </w:rPr>
            </w:pPr>
            <w:r>
              <w:rPr>
                <w:rFonts w:ascii="Arial" w:hAnsi="Arial" w:cs="Arial"/>
                <w:sz w:val="18"/>
                <w:szCs w:val="18"/>
              </w:rPr>
              <w:t>227</w:t>
            </w:r>
          </w:p>
        </w:tc>
      </w:tr>
      <w:tr w:rsidR="00BB0E31" w:rsidRPr="001940E1" w14:paraId="2891300D" w14:textId="77777777" w:rsidTr="00DE7CE1">
        <w:trPr>
          <w:gridAfter w:val="1"/>
          <w:wAfter w:w="11" w:type="dxa"/>
        </w:trPr>
        <w:tc>
          <w:tcPr>
            <w:tcW w:w="4134" w:type="dxa"/>
          </w:tcPr>
          <w:p w14:paraId="2E213A94" w14:textId="77777777" w:rsidR="00BB0E31" w:rsidRPr="001940E1" w:rsidRDefault="00BB0E31" w:rsidP="00BB0E31">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tcPr>
          <w:p w14:paraId="4BD0F9AF" w14:textId="6756FC1A"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(2,907)</w:t>
            </w:r>
          </w:p>
        </w:tc>
        <w:tc>
          <w:tcPr>
            <w:tcW w:w="1264" w:type="dxa"/>
            <w:vAlign w:val="bottom"/>
          </w:tcPr>
          <w:p w14:paraId="2B079813" w14:textId="4E9C61A3"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(2,574)</w:t>
            </w:r>
          </w:p>
        </w:tc>
        <w:tc>
          <w:tcPr>
            <w:tcW w:w="1262" w:type="dxa"/>
            <w:vAlign w:val="bottom"/>
          </w:tcPr>
          <w:p w14:paraId="5D61E126" w14:textId="605A7B83"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(147)</w:t>
            </w:r>
          </w:p>
        </w:tc>
        <w:tc>
          <w:tcPr>
            <w:tcW w:w="1260" w:type="dxa"/>
            <w:vAlign w:val="bottom"/>
          </w:tcPr>
          <w:p w14:paraId="0F075D41" w14:textId="4F1AE6FA" w:rsidR="00BB0E31" w:rsidRPr="009E673D" w:rsidRDefault="00BB0E31" w:rsidP="00BB0E31">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w:t>
            </w:r>
            <w:r>
              <w:rPr>
                <w:rFonts w:ascii="Arial" w:hAnsi="Arial" w:cs="Arial"/>
                <w:sz w:val="18"/>
                <w:szCs w:val="18"/>
              </w:rPr>
              <w:t>226</w:t>
            </w:r>
            <w:r w:rsidRPr="00BE5110">
              <w:rPr>
                <w:rFonts w:ascii="Arial" w:hAnsi="Arial" w:cs="Arial"/>
                <w:sz w:val="18"/>
                <w:szCs w:val="18"/>
              </w:rPr>
              <w:t>)</w:t>
            </w:r>
          </w:p>
        </w:tc>
      </w:tr>
      <w:tr w:rsidR="00BB0E31" w:rsidRPr="001940E1" w14:paraId="12D7A394" w14:textId="77777777" w:rsidTr="00DE7CE1">
        <w:trPr>
          <w:gridAfter w:val="1"/>
          <w:wAfter w:w="11" w:type="dxa"/>
        </w:trPr>
        <w:tc>
          <w:tcPr>
            <w:tcW w:w="4134" w:type="dxa"/>
          </w:tcPr>
          <w:p w14:paraId="64ED275B" w14:textId="77777777" w:rsidR="00BB0E31" w:rsidRPr="001940E1" w:rsidRDefault="00BB0E31" w:rsidP="00BB0E31">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14:paraId="790BB695" w14:textId="0A412D81"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109,673</w:t>
            </w:r>
          </w:p>
        </w:tc>
        <w:tc>
          <w:tcPr>
            <w:tcW w:w="1264" w:type="dxa"/>
          </w:tcPr>
          <w:p w14:paraId="51685AE1" w14:textId="76AB08C1"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117,623</w:t>
            </w:r>
          </w:p>
        </w:tc>
        <w:tc>
          <w:tcPr>
            <w:tcW w:w="1262" w:type="dxa"/>
          </w:tcPr>
          <w:p w14:paraId="2B73412E" w14:textId="1A7BD811"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w:t>
            </w:r>
          </w:p>
        </w:tc>
        <w:tc>
          <w:tcPr>
            <w:tcW w:w="1260" w:type="dxa"/>
          </w:tcPr>
          <w:p w14:paraId="7F985A93" w14:textId="7A1398BB" w:rsidR="00BB0E31" w:rsidRPr="009E673D" w:rsidRDefault="00BB0E31" w:rsidP="00BB0E31">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w:t>
            </w:r>
          </w:p>
        </w:tc>
      </w:tr>
      <w:tr w:rsidR="00BB0E31" w:rsidRPr="001940E1" w14:paraId="29CAADE1" w14:textId="77777777" w:rsidTr="00DE7CE1">
        <w:trPr>
          <w:gridAfter w:val="1"/>
          <w:wAfter w:w="11" w:type="dxa"/>
        </w:trPr>
        <w:tc>
          <w:tcPr>
            <w:tcW w:w="4134" w:type="dxa"/>
          </w:tcPr>
          <w:p w14:paraId="75AB2713" w14:textId="77777777" w:rsidR="00BB0E31" w:rsidRPr="001940E1" w:rsidRDefault="00BB0E31" w:rsidP="00BB0E31">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tcPr>
          <w:p w14:paraId="4206FA97" w14:textId="1C1CBE3F"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320,868</w:t>
            </w:r>
          </w:p>
        </w:tc>
        <w:tc>
          <w:tcPr>
            <w:tcW w:w="1264" w:type="dxa"/>
          </w:tcPr>
          <w:p w14:paraId="20C841E8" w14:textId="4CC4705F"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297,734</w:t>
            </w:r>
          </w:p>
        </w:tc>
        <w:tc>
          <w:tcPr>
            <w:tcW w:w="1262" w:type="dxa"/>
          </w:tcPr>
          <w:p w14:paraId="3D952CF6" w14:textId="2717DBB5"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1,760</w:t>
            </w:r>
          </w:p>
        </w:tc>
        <w:tc>
          <w:tcPr>
            <w:tcW w:w="1260" w:type="dxa"/>
          </w:tcPr>
          <w:p w14:paraId="1EEA9E61" w14:textId="35E87D36" w:rsidR="00BB0E31" w:rsidRPr="009E673D" w:rsidRDefault="00BB0E31" w:rsidP="00BB0E3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4,573</w:t>
            </w:r>
          </w:p>
        </w:tc>
      </w:tr>
      <w:tr w:rsidR="00BB0E31" w:rsidRPr="001940E1" w14:paraId="1059ED7C" w14:textId="77777777" w:rsidTr="00DE7CE1">
        <w:tc>
          <w:tcPr>
            <w:tcW w:w="5393" w:type="dxa"/>
            <w:gridSpan w:val="2"/>
          </w:tcPr>
          <w:p w14:paraId="5F7D64E2" w14:textId="77777777" w:rsidR="00BB0E31" w:rsidRPr="001940E1" w:rsidRDefault="00BB0E31" w:rsidP="00BB0E31">
            <w:pPr>
              <w:tabs>
                <w:tab w:val="decimal" w:pos="1002"/>
              </w:tabs>
              <w:spacing w:line="36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4" w:type="dxa"/>
          </w:tcPr>
          <w:p w14:paraId="68940B44" w14:textId="77777777" w:rsidR="00BB0E31" w:rsidRPr="00631C45" w:rsidRDefault="00BB0E31" w:rsidP="00BB0E31">
            <w:pPr>
              <w:tabs>
                <w:tab w:val="decimal" w:pos="1002"/>
              </w:tabs>
              <w:spacing w:line="360" w:lineRule="exact"/>
              <w:ind w:right="-45"/>
              <w:rPr>
                <w:rFonts w:ascii="Arial" w:hAnsi="Arial" w:cs="Arial"/>
                <w:sz w:val="18"/>
                <w:szCs w:val="18"/>
              </w:rPr>
            </w:pPr>
          </w:p>
        </w:tc>
        <w:tc>
          <w:tcPr>
            <w:tcW w:w="1262" w:type="dxa"/>
          </w:tcPr>
          <w:p w14:paraId="12810F64" w14:textId="77777777" w:rsidR="00BB0E31" w:rsidRPr="00BE3760" w:rsidRDefault="00BB0E31" w:rsidP="00BB0E31">
            <w:pPr>
              <w:tabs>
                <w:tab w:val="decimal" w:pos="1002"/>
              </w:tabs>
              <w:spacing w:line="360" w:lineRule="exact"/>
              <w:ind w:right="-45"/>
              <w:rPr>
                <w:rFonts w:ascii="Arial" w:hAnsi="Arial" w:cs="Arial"/>
                <w:sz w:val="18"/>
                <w:szCs w:val="18"/>
              </w:rPr>
            </w:pPr>
          </w:p>
        </w:tc>
        <w:tc>
          <w:tcPr>
            <w:tcW w:w="1271" w:type="dxa"/>
            <w:gridSpan w:val="2"/>
          </w:tcPr>
          <w:p w14:paraId="7C382114" w14:textId="77777777" w:rsidR="00BB0E31" w:rsidRPr="004C3E1E" w:rsidRDefault="00BB0E31" w:rsidP="00BB0E31">
            <w:pPr>
              <w:tabs>
                <w:tab w:val="decimal" w:pos="1002"/>
              </w:tabs>
              <w:spacing w:line="360" w:lineRule="exact"/>
              <w:ind w:right="-45"/>
              <w:rPr>
                <w:rFonts w:ascii="Arial" w:hAnsi="Arial" w:cs="Arial"/>
                <w:sz w:val="18"/>
                <w:szCs w:val="18"/>
              </w:rPr>
            </w:pPr>
          </w:p>
        </w:tc>
      </w:tr>
      <w:tr w:rsidR="00BB0E31" w:rsidRPr="001940E1" w14:paraId="4C4653FB" w14:textId="77777777" w:rsidTr="00DE7CE1">
        <w:trPr>
          <w:gridAfter w:val="1"/>
          <w:wAfter w:w="11" w:type="dxa"/>
        </w:trPr>
        <w:tc>
          <w:tcPr>
            <w:tcW w:w="4134" w:type="dxa"/>
          </w:tcPr>
          <w:p w14:paraId="64F87334" w14:textId="77777777" w:rsidR="00BB0E31" w:rsidRPr="007E5B7E" w:rsidRDefault="00BB0E31" w:rsidP="00BB0E31">
            <w:pPr>
              <w:tabs>
                <w:tab w:val="left" w:pos="162"/>
              </w:tabs>
              <w:spacing w:line="36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tcPr>
          <w:p w14:paraId="2A6884D5" w14:textId="75BF8F4F"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4,293</w:t>
            </w:r>
          </w:p>
        </w:tc>
        <w:tc>
          <w:tcPr>
            <w:tcW w:w="1264" w:type="dxa"/>
          </w:tcPr>
          <w:p w14:paraId="06BCAB49" w14:textId="31F08FE1"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7,240</w:t>
            </w:r>
          </w:p>
        </w:tc>
        <w:tc>
          <w:tcPr>
            <w:tcW w:w="1262" w:type="dxa"/>
          </w:tcPr>
          <w:p w14:paraId="0F03C313" w14:textId="74CC725E"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3,211</w:t>
            </w:r>
          </w:p>
        </w:tc>
        <w:tc>
          <w:tcPr>
            <w:tcW w:w="1260" w:type="dxa"/>
          </w:tcPr>
          <w:p w14:paraId="1E5F622E" w14:textId="1B17B621" w:rsidR="00BB0E31" w:rsidRPr="00297052" w:rsidRDefault="00BB0E31" w:rsidP="00BB0E31">
            <w:pPr>
              <w:tabs>
                <w:tab w:val="decimal" w:pos="972"/>
              </w:tabs>
              <w:spacing w:line="360" w:lineRule="exact"/>
              <w:ind w:right="-45"/>
              <w:rPr>
                <w:rFonts w:ascii="Arial" w:hAnsi="Arial" w:cs="Arial"/>
                <w:sz w:val="18"/>
                <w:szCs w:val="18"/>
              </w:rPr>
            </w:pPr>
            <w:r>
              <w:rPr>
                <w:rFonts w:ascii="Arial" w:hAnsi="Arial" w:cs="Arial"/>
                <w:sz w:val="18"/>
                <w:szCs w:val="18"/>
              </w:rPr>
              <w:t>3</w:t>
            </w:r>
          </w:p>
        </w:tc>
      </w:tr>
      <w:tr w:rsidR="00BB0E31" w:rsidRPr="001940E1" w14:paraId="4FF37498" w14:textId="77777777" w:rsidTr="00DE7CE1">
        <w:trPr>
          <w:gridAfter w:val="1"/>
          <w:wAfter w:w="11" w:type="dxa"/>
        </w:trPr>
        <w:tc>
          <w:tcPr>
            <w:tcW w:w="4134" w:type="dxa"/>
          </w:tcPr>
          <w:p w14:paraId="411092C9" w14:textId="77777777" w:rsidR="00BB0E31" w:rsidRPr="007E5B7E" w:rsidRDefault="00BB0E31" w:rsidP="00BB0E31">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tcPr>
          <w:p w14:paraId="33DBF140" w14:textId="4F984AF2" w:rsidR="00BB0E31" w:rsidRPr="00297052" w:rsidRDefault="00247DDE" w:rsidP="00BB0E31">
            <w:pPr>
              <w:tabs>
                <w:tab w:val="decimal" w:pos="972"/>
              </w:tabs>
              <w:spacing w:line="360" w:lineRule="exact"/>
              <w:ind w:right="-45"/>
              <w:rPr>
                <w:rFonts w:ascii="Arial" w:hAnsi="Arial" w:cs="Arial"/>
                <w:sz w:val="18"/>
                <w:szCs w:val="18"/>
              </w:rPr>
            </w:pPr>
            <w:r>
              <w:rPr>
                <w:rFonts w:ascii="Arial" w:hAnsi="Arial" w:cs="Arial"/>
                <w:sz w:val="18"/>
                <w:szCs w:val="18"/>
              </w:rPr>
              <w:t>216,256</w:t>
            </w:r>
          </w:p>
        </w:tc>
        <w:tc>
          <w:tcPr>
            <w:tcW w:w="1264" w:type="dxa"/>
          </w:tcPr>
          <w:p w14:paraId="17C301FD" w14:textId="7A4E3116"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163,235</w:t>
            </w:r>
          </w:p>
        </w:tc>
        <w:tc>
          <w:tcPr>
            <w:tcW w:w="1262" w:type="dxa"/>
          </w:tcPr>
          <w:p w14:paraId="2F30034E" w14:textId="24BE12C1"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934</w:t>
            </w:r>
          </w:p>
        </w:tc>
        <w:tc>
          <w:tcPr>
            <w:tcW w:w="1260" w:type="dxa"/>
          </w:tcPr>
          <w:p w14:paraId="5FFB8A3F" w14:textId="4AA39378" w:rsidR="00BB0E31" w:rsidRPr="00297052" w:rsidRDefault="00BB0E31" w:rsidP="00BB0E31">
            <w:pPr>
              <w:tabs>
                <w:tab w:val="decimal" w:pos="972"/>
              </w:tabs>
              <w:spacing w:line="360" w:lineRule="exact"/>
              <w:ind w:right="-45"/>
              <w:rPr>
                <w:rFonts w:ascii="Arial" w:hAnsi="Arial" w:cs="Arial"/>
                <w:sz w:val="18"/>
                <w:szCs w:val="18"/>
              </w:rPr>
            </w:pPr>
            <w:r>
              <w:rPr>
                <w:rFonts w:ascii="Arial" w:hAnsi="Arial" w:cs="Arial"/>
                <w:sz w:val="18"/>
                <w:szCs w:val="18"/>
              </w:rPr>
              <w:t>41</w:t>
            </w:r>
          </w:p>
        </w:tc>
      </w:tr>
      <w:tr w:rsidR="00BB0E31" w:rsidRPr="001940E1" w14:paraId="731496B3" w14:textId="77777777" w:rsidTr="00DE7CE1">
        <w:trPr>
          <w:gridAfter w:val="1"/>
          <w:wAfter w:w="11" w:type="dxa"/>
        </w:trPr>
        <w:tc>
          <w:tcPr>
            <w:tcW w:w="4134" w:type="dxa"/>
          </w:tcPr>
          <w:p w14:paraId="49CCBFAA" w14:textId="77777777" w:rsidR="00BB0E31" w:rsidRPr="007E5B7E" w:rsidRDefault="00BB0E31" w:rsidP="00BB0E31">
            <w:pPr>
              <w:spacing w:line="360" w:lineRule="exact"/>
              <w:ind w:right="-17"/>
              <w:rPr>
                <w:rFonts w:ascii="Arial" w:hAnsi="Arial" w:cs="Arial"/>
                <w:sz w:val="18"/>
                <w:szCs w:val="18"/>
              </w:rPr>
            </w:pPr>
            <w:r>
              <w:rPr>
                <w:rFonts w:ascii="Arial" w:hAnsi="Arial" w:cs="Arial"/>
                <w:sz w:val="18"/>
                <w:szCs w:val="18"/>
              </w:rPr>
              <w:t>Other receivables from auction</w:t>
            </w:r>
          </w:p>
        </w:tc>
        <w:tc>
          <w:tcPr>
            <w:tcW w:w="1259" w:type="dxa"/>
          </w:tcPr>
          <w:p w14:paraId="4EE1AB6F" w14:textId="2AE23009"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736,047</w:t>
            </w:r>
          </w:p>
        </w:tc>
        <w:tc>
          <w:tcPr>
            <w:tcW w:w="1264" w:type="dxa"/>
          </w:tcPr>
          <w:p w14:paraId="427A9086" w14:textId="006C4209"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596,688</w:t>
            </w:r>
          </w:p>
        </w:tc>
        <w:tc>
          <w:tcPr>
            <w:tcW w:w="1262" w:type="dxa"/>
          </w:tcPr>
          <w:p w14:paraId="73073E4B" w14:textId="542DF4FD" w:rsidR="00BB0E31" w:rsidRPr="00297052" w:rsidRDefault="00BB0E31" w:rsidP="00BB0E31">
            <w:pPr>
              <w:tabs>
                <w:tab w:val="decimal" w:pos="972"/>
              </w:tabs>
              <w:spacing w:line="360" w:lineRule="exact"/>
              <w:ind w:right="-45"/>
              <w:rPr>
                <w:rFonts w:ascii="Arial" w:hAnsi="Arial" w:cs="Arial"/>
                <w:sz w:val="18"/>
                <w:szCs w:val="18"/>
              </w:rPr>
            </w:pPr>
            <w:r w:rsidRPr="00BB0E31">
              <w:rPr>
                <w:rFonts w:ascii="Arial" w:hAnsi="Arial" w:cs="Arial"/>
                <w:sz w:val="18"/>
                <w:szCs w:val="18"/>
              </w:rPr>
              <w:t>-</w:t>
            </w:r>
          </w:p>
        </w:tc>
        <w:tc>
          <w:tcPr>
            <w:tcW w:w="1260" w:type="dxa"/>
          </w:tcPr>
          <w:p w14:paraId="77EDA660" w14:textId="7C644110" w:rsidR="00BB0E31" w:rsidRPr="00297052" w:rsidRDefault="00BB0E31" w:rsidP="00BB0E31">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BB0E31" w:rsidRPr="001940E1" w14:paraId="3DE7C74F" w14:textId="77777777" w:rsidTr="00DE7CE1">
        <w:trPr>
          <w:gridAfter w:val="1"/>
          <w:wAfter w:w="11" w:type="dxa"/>
        </w:trPr>
        <w:tc>
          <w:tcPr>
            <w:tcW w:w="4134" w:type="dxa"/>
          </w:tcPr>
          <w:p w14:paraId="77E64B88" w14:textId="77777777" w:rsidR="00BB0E31" w:rsidRDefault="00BB0E31" w:rsidP="00BB0E31">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59" w:type="dxa"/>
          </w:tcPr>
          <w:p w14:paraId="58ECA002" w14:textId="021C5DB7"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(1,611)</w:t>
            </w:r>
          </w:p>
        </w:tc>
        <w:tc>
          <w:tcPr>
            <w:tcW w:w="1264" w:type="dxa"/>
          </w:tcPr>
          <w:p w14:paraId="08C35375" w14:textId="67D7217D"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(156)</w:t>
            </w:r>
          </w:p>
        </w:tc>
        <w:tc>
          <w:tcPr>
            <w:tcW w:w="1262" w:type="dxa"/>
          </w:tcPr>
          <w:p w14:paraId="4865641A" w14:textId="432CA774"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w:t>
            </w:r>
          </w:p>
        </w:tc>
        <w:tc>
          <w:tcPr>
            <w:tcW w:w="1260" w:type="dxa"/>
          </w:tcPr>
          <w:p w14:paraId="74BE26EA" w14:textId="62F0CF0E"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BB0E31" w:rsidRPr="001940E1" w14:paraId="439EE3A7" w14:textId="77777777" w:rsidTr="00DE7CE1">
        <w:trPr>
          <w:gridAfter w:val="1"/>
          <w:wAfter w:w="11" w:type="dxa"/>
        </w:trPr>
        <w:tc>
          <w:tcPr>
            <w:tcW w:w="4134" w:type="dxa"/>
          </w:tcPr>
          <w:p w14:paraId="7FD5F58A" w14:textId="77777777" w:rsidR="00BB0E31" w:rsidRPr="007E5B7E" w:rsidRDefault="00BB0E31" w:rsidP="00BB0E31">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59" w:type="dxa"/>
          </w:tcPr>
          <w:p w14:paraId="4E39B926" w14:textId="566B742B" w:rsidR="00BB0E31" w:rsidRPr="00297052" w:rsidRDefault="00247DDE" w:rsidP="00BB0E3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954,985</w:t>
            </w:r>
          </w:p>
        </w:tc>
        <w:tc>
          <w:tcPr>
            <w:tcW w:w="1264" w:type="dxa"/>
          </w:tcPr>
          <w:p w14:paraId="1780D720" w14:textId="286AC03C"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767,007</w:t>
            </w:r>
          </w:p>
        </w:tc>
        <w:tc>
          <w:tcPr>
            <w:tcW w:w="1262" w:type="dxa"/>
          </w:tcPr>
          <w:p w14:paraId="44C9A4D1" w14:textId="225D8A60"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4,145</w:t>
            </w:r>
          </w:p>
        </w:tc>
        <w:tc>
          <w:tcPr>
            <w:tcW w:w="1260" w:type="dxa"/>
          </w:tcPr>
          <w:p w14:paraId="06C4B6A1" w14:textId="2D7581E5" w:rsidR="00BB0E31" w:rsidRPr="00297052" w:rsidRDefault="00BB0E31" w:rsidP="00BB0E31">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44</w:t>
            </w:r>
          </w:p>
        </w:tc>
      </w:tr>
      <w:tr w:rsidR="00BB0E31" w:rsidRPr="001940E1" w14:paraId="1FC8FBDE" w14:textId="77777777" w:rsidTr="00DE7CE1">
        <w:trPr>
          <w:gridAfter w:val="1"/>
          <w:wAfter w:w="11" w:type="dxa"/>
        </w:trPr>
        <w:tc>
          <w:tcPr>
            <w:tcW w:w="4134" w:type="dxa"/>
          </w:tcPr>
          <w:p w14:paraId="41905B1B" w14:textId="77777777" w:rsidR="00BB0E31" w:rsidRPr="007E5B7E" w:rsidRDefault="00BB0E31" w:rsidP="00BB0E31">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tcPr>
          <w:p w14:paraId="5A03E1B1" w14:textId="27DFA34B" w:rsidR="00BB0E31" w:rsidRPr="00297052" w:rsidRDefault="00247DDE" w:rsidP="00BB0E31">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1,275,853</w:t>
            </w:r>
          </w:p>
        </w:tc>
        <w:tc>
          <w:tcPr>
            <w:tcW w:w="1264" w:type="dxa"/>
          </w:tcPr>
          <w:p w14:paraId="61F616B2" w14:textId="780E15E4" w:rsidR="00BB0E31" w:rsidRPr="00297052" w:rsidRDefault="00BB0E31" w:rsidP="00BB0E31">
            <w:pPr>
              <w:pBdr>
                <w:bottom w:val="doub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1,064,741</w:t>
            </w:r>
          </w:p>
        </w:tc>
        <w:tc>
          <w:tcPr>
            <w:tcW w:w="1262" w:type="dxa"/>
          </w:tcPr>
          <w:p w14:paraId="38D18ADF" w14:textId="4F6AC789" w:rsidR="00BB0E31" w:rsidRPr="00297052" w:rsidRDefault="00BB0E31" w:rsidP="00BB0E31">
            <w:pPr>
              <w:pBdr>
                <w:bottom w:val="double" w:sz="4" w:space="1" w:color="auto"/>
              </w:pBdr>
              <w:tabs>
                <w:tab w:val="decimal" w:pos="972"/>
              </w:tabs>
              <w:spacing w:line="360" w:lineRule="exact"/>
              <w:ind w:right="-45"/>
              <w:rPr>
                <w:rFonts w:ascii="Arial" w:hAnsi="Arial" w:cs="Arial"/>
                <w:sz w:val="18"/>
                <w:szCs w:val="18"/>
              </w:rPr>
            </w:pPr>
            <w:r w:rsidRPr="00BB0E31">
              <w:rPr>
                <w:rFonts w:ascii="Arial" w:hAnsi="Arial" w:cs="Arial"/>
                <w:sz w:val="18"/>
                <w:szCs w:val="18"/>
              </w:rPr>
              <w:t>5,905</w:t>
            </w:r>
          </w:p>
        </w:tc>
        <w:tc>
          <w:tcPr>
            <w:tcW w:w="1260" w:type="dxa"/>
          </w:tcPr>
          <w:p w14:paraId="59C96F8B" w14:textId="1AF83569" w:rsidR="00BB0E31" w:rsidRPr="00297052" w:rsidRDefault="00BB0E31" w:rsidP="00BB0E31">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4,617</w:t>
            </w:r>
          </w:p>
        </w:tc>
      </w:tr>
    </w:tbl>
    <w:p w14:paraId="3AED5E85" w14:textId="77777777" w:rsidR="00EF710B" w:rsidRDefault="00CF1732" w:rsidP="00CF1732">
      <w:pPr>
        <w:tabs>
          <w:tab w:val="right" w:pos="7280"/>
          <w:tab w:val="right" w:pos="8540"/>
        </w:tabs>
        <w:spacing w:before="120" w:after="120" w:line="380" w:lineRule="exact"/>
        <w:ind w:left="547" w:right="-43" w:hanging="547"/>
        <w:jc w:val="thaiDistribute"/>
        <w:rPr>
          <w:rFonts w:ascii="Angsana New" w:hAnsi="Angsana New"/>
          <w:sz w:val="28"/>
          <w:szCs w:val="28"/>
        </w:rPr>
      </w:pPr>
      <w:r>
        <w:rPr>
          <w:rFonts w:ascii="Angsana New" w:hAnsi="Angsana New"/>
          <w:sz w:val="28"/>
          <w:szCs w:val="28"/>
        </w:rPr>
        <w:tab/>
      </w:r>
    </w:p>
    <w:p w14:paraId="79CEF66C" w14:textId="77777777" w:rsidR="00EF710B" w:rsidRDefault="00EF710B">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7C733B5A" w14:textId="785A2E49" w:rsidR="00B61701" w:rsidRPr="00B61701" w:rsidRDefault="00EF710B"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rial" w:hAnsi="Arial"/>
          <w:sz w:val="22"/>
          <w:szCs w:val="20"/>
        </w:rPr>
        <w:lastRenderedPageBreak/>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B61701" w:rsidRPr="00B66654" w14:paraId="74DA960B" w14:textId="77777777" w:rsidTr="00B61701">
        <w:trPr>
          <w:trHeight w:val="74"/>
          <w:tblHeader/>
        </w:trPr>
        <w:tc>
          <w:tcPr>
            <w:tcW w:w="5310" w:type="dxa"/>
            <w:vAlign w:val="bottom"/>
          </w:tcPr>
          <w:p w14:paraId="6BB8E560" w14:textId="77777777" w:rsidR="00B61701" w:rsidRPr="00B66654" w:rsidRDefault="00B61701" w:rsidP="00E868D3">
            <w:pPr>
              <w:spacing w:line="380" w:lineRule="exact"/>
              <w:jc w:val="center"/>
              <w:rPr>
                <w:rFonts w:ascii="Arial" w:hAnsi="Arial" w:cs="Arial"/>
                <w:sz w:val="20"/>
                <w:szCs w:val="20"/>
                <w:u w:val="single"/>
              </w:rPr>
            </w:pPr>
          </w:p>
        </w:tc>
        <w:tc>
          <w:tcPr>
            <w:tcW w:w="3870" w:type="dxa"/>
            <w:gridSpan w:val="2"/>
            <w:vAlign w:val="bottom"/>
          </w:tcPr>
          <w:p w14:paraId="2F44937B" w14:textId="77777777" w:rsidR="00B61701" w:rsidRPr="00B66654" w:rsidRDefault="00B61701" w:rsidP="00E868D3">
            <w:pPr>
              <w:tabs>
                <w:tab w:val="decimal" w:pos="978"/>
              </w:tabs>
              <w:spacing w:line="380" w:lineRule="exact"/>
              <w:ind w:right="-17" w:firstLine="70"/>
              <w:jc w:val="right"/>
              <w:rPr>
                <w:rFonts w:ascii="Arial" w:hAnsi="Arial" w:cs="Arial"/>
                <w:sz w:val="20"/>
                <w:szCs w:val="20"/>
                <w:cs/>
              </w:rPr>
            </w:pPr>
            <w:r w:rsidRPr="00B66654">
              <w:rPr>
                <w:rFonts w:ascii="Arial" w:hAnsi="Arial" w:cs="Arial"/>
                <w:sz w:val="20"/>
                <w:szCs w:val="20"/>
                <w:cs/>
              </w:rPr>
              <w:t>(Unit: Thousand Baht)</w:t>
            </w:r>
          </w:p>
        </w:tc>
      </w:tr>
      <w:tr w:rsidR="00B61701" w:rsidRPr="00B66654" w14:paraId="562B5AEB" w14:textId="77777777" w:rsidTr="00B61701">
        <w:trPr>
          <w:trHeight w:val="787"/>
          <w:tblHeader/>
        </w:trPr>
        <w:tc>
          <w:tcPr>
            <w:tcW w:w="5310" w:type="dxa"/>
          </w:tcPr>
          <w:p w14:paraId="00BB2554" w14:textId="77777777" w:rsidR="00B61701" w:rsidRPr="00B66654" w:rsidRDefault="00B61701" w:rsidP="00E868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2693A869"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Consolidated                          financial statements</w:t>
            </w:r>
          </w:p>
        </w:tc>
        <w:tc>
          <w:tcPr>
            <w:tcW w:w="1935" w:type="dxa"/>
            <w:vAlign w:val="bottom"/>
          </w:tcPr>
          <w:p w14:paraId="09B09406"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Separate                      financial statements</w:t>
            </w:r>
          </w:p>
        </w:tc>
      </w:tr>
      <w:tr w:rsidR="00B61701" w:rsidRPr="00B66654" w14:paraId="0C587305" w14:textId="77777777" w:rsidTr="00B61701">
        <w:trPr>
          <w:trHeight w:val="79"/>
        </w:trPr>
        <w:tc>
          <w:tcPr>
            <w:tcW w:w="5310" w:type="dxa"/>
          </w:tcPr>
          <w:p w14:paraId="584BDC6C" w14:textId="6E520869" w:rsidR="00B61701" w:rsidRPr="00B66654" w:rsidRDefault="00F54BBA" w:rsidP="00E868D3">
            <w:pPr>
              <w:spacing w:line="380" w:lineRule="exact"/>
              <w:ind w:left="156" w:hanging="156"/>
              <w:rPr>
                <w:rFonts w:ascii="Arial" w:hAnsi="Arial" w:cs="Arial"/>
                <w:sz w:val="20"/>
                <w:szCs w:val="20"/>
              </w:rPr>
            </w:pPr>
            <w:r>
              <w:rPr>
                <w:rFonts w:ascii="Arial" w:hAnsi="Arial" w:cs="Arial"/>
                <w:sz w:val="20"/>
                <w:szCs w:val="20"/>
              </w:rPr>
              <w:t>Balance a</w:t>
            </w:r>
            <w:r w:rsidR="00B61701" w:rsidRPr="00B66654">
              <w:rPr>
                <w:rFonts w:ascii="Arial" w:hAnsi="Arial" w:cs="Arial"/>
                <w:sz w:val="20"/>
                <w:szCs w:val="20"/>
              </w:rPr>
              <w:t>s at 1 January 202</w:t>
            </w:r>
            <w:r w:rsidR="004A3341">
              <w:rPr>
                <w:rFonts w:ascii="Arial" w:hAnsi="Arial" w:cs="Arial"/>
                <w:sz w:val="20"/>
                <w:szCs w:val="20"/>
              </w:rPr>
              <w:t>2</w:t>
            </w:r>
          </w:p>
        </w:tc>
        <w:tc>
          <w:tcPr>
            <w:tcW w:w="1935" w:type="dxa"/>
          </w:tcPr>
          <w:p w14:paraId="715404BB" w14:textId="083463B3" w:rsidR="00B61701" w:rsidRPr="006829E9" w:rsidRDefault="004A3341" w:rsidP="00E868D3">
            <w:pPr>
              <w:tabs>
                <w:tab w:val="decimal" w:pos="1511"/>
              </w:tabs>
              <w:spacing w:line="380" w:lineRule="exact"/>
              <w:ind w:left="-29" w:right="-29"/>
              <w:rPr>
                <w:rFonts w:ascii="Arial" w:hAnsi="Arial" w:cs="Arial"/>
                <w:sz w:val="20"/>
                <w:szCs w:val="20"/>
              </w:rPr>
            </w:pPr>
            <w:r w:rsidRPr="004A3341">
              <w:rPr>
                <w:rFonts w:ascii="Arial" w:hAnsi="Arial" w:cs="Arial"/>
                <w:sz w:val="20"/>
                <w:szCs w:val="20"/>
              </w:rPr>
              <w:t>2,730</w:t>
            </w:r>
          </w:p>
        </w:tc>
        <w:tc>
          <w:tcPr>
            <w:tcW w:w="1935" w:type="dxa"/>
          </w:tcPr>
          <w:p w14:paraId="3F46708C" w14:textId="1BE052FD" w:rsidR="00B61701" w:rsidRPr="006829E9" w:rsidRDefault="004A3341" w:rsidP="00E868D3">
            <w:pPr>
              <w:tabs>
                <w:tab w:val="decimal" w:pos="1511"/>
              </w:tabs>
              <w:spacing w:line="380" w:lineRule="exact"/>
              <w:ind w:left="-29" w:right="-29"/>
              <w:rPr>
                <w:rFonts w:ascii="Arial" w:hAnsi="Arial" w:cs="Arial"/>
                <w:sz w:val="20"/>
                <w:szCs w:val="20"/>
              </w:rPr>
            </w:pPr>
            <w:r w:rsidRPr="004A3341">
              <w:rPr>
                <w:rFonts w:ascii="Arial" w:hAnsi="Arial" w:cs="Arial"/>
                <w:sz w:val="20"/>
                <w:szCs w:val="20"/>
              </w:rPr>
              <w:t>226</w:t>
            </w:r>
          </w:p>
        </w:tc>
      </w:tr>
      <w:tr w:rsidR="00BB0E31" w:rsidRPr="00B66654" w14:paraId="6D961EC0" w14:textId="77777777" w:rsidTr="00B61701">
        <w:trPr>
          <w:trHeight w:val="79"/>
        </w:trPr>
        <w:tc>
          <w:tcPr>
            <w:tcW w:w="5310" w:type="dxa"/>
          </w:tcPr>
          <w:p w14:paraId="38413739" w14:textId="77777777" w:rsidR="00BB0E31" w:rsidRPr="00B66654" w:rsidRDefault="00BB0E31" w:rsidP="00BB0E31">
            <w:pPr>
              <w:spacing w:line="380" w:lineRule="exact"/>
              <w:ind w:left="156" w:hanging="156"/>
              <w:rPr>
                <w:rFonts w:ascii="Arial" w:hAnsi="Arial" w:cs="Arial"/>
                <w:sz w:val="20"/>
                <w:szCs w:val="20"/>
              </w:rPr>
            </w:pPr>
            <w:r w:rsidRPr="00B66654">
              <w:rPr>
                <w:rFonts w:ascii="Arial" w:hAnsi="Arial" w:cs="Arial"/>
                <w:sz w:val="20"/>
                <w:szCs w:val="20"/>
              </w:rPr>
              <w:t xml:space="preserve">Provision for expected credit losses </w:t>
            </w:r>
          </w:p>
        </w:tc>
        <w:tc>
          <w:tcPr>
            <w:tcW w:w="1935" w:type="dxa"/>
            <w:vAlign w:val="bottom"/>
          </w:tcPr>
          <w:p w14:paraId="38F04639" w14:textId="50D1B385" w:rsidR="00BB0E31" w:rsidRPr="00297052" w:rsidRDefault="00BB0E31" w:rsidP="00BB0E31">
            <w:pPr>
              <w:tabs>
                <w:tab w:val="decimal" w:pos="1511"/>
              </w:tabs>
              <w:spacing w:line="380" w:lineRule="exact"/>
              <w:ind w:left="-29" w:right="-29"/>
              <w:rPr>
                <w:rFonts w:ascii="Arial" w:hAnsi="Arial" w:cs="Arial"/>
                <w:sz w:val="20"/>
                <w:szCs w:val="20"/>
              </w:rPr>
            </w:pPr>
            <w:r w:rsidRPr="00BB0E31">
              <w:rPr>
                <w:rFonts w:ascii="Arial" w:hAnsi="Arial" w:cs="Arial"/>
                <w:sz w:val="20"/>
                <w:szCs w:val="20"/>
              </w:rPr>
              <w:t>2,088</w:t>
            </w:r>
          </w:p>
        </w:tc>
        <w:tc>
          <w:tcPr>
            <w:tcW w:w="1935" w:type="dxa"/>
            <w:vAlign w:val="bottom"/>
          </w:tcPr>
          <w:p w14:paraId="74C2BB3E" w14:textId="17E0CE42" w:rsidR="00BB0E31" w:rsidRPr="00297052" w:rsidRDefault="00BB0E31" w:rsidP="00BB0E31">
            <w:pPr>
              <w:tabs>
                <w:tab w:val="decimal" w:pos="1511"/>
              </w:tabs>
              <w:spacing w:line="380" w:lineRule="exact"/>
              <w:ind w:left="-29" w:right="-29"/>
              <w:rPr>
                <w:rFonts w:ascii="Arial" w:hAnsi="Arial" w:cs="Arial"/>
                <w:sz w:val="20"/>
                <w:szCs w:val="20"/>
              </w:rPr>
            </w:pPr>
            <w:r w:rsidRPr="00BB0E31">
              <w:rPr>
                <w:rFonts w:ascii="Arial" w:hAnsi="Arial" w:cs="Arial"/>
                <w:sz w:val="20"/>
                <w:szCs w:val="20"/>
              </w:rPr>
              <w:t>-</w:t>
            </w:r>
          </w:p>
        </w:tc>
      </w:tr>
      <w:tr w:rsidR="00BB0E31" w:rsidRPr="00B66654" w14:paraId="2CD722CE" w14:textId="77777777" w:rsidTr="009E4D56">
        <w:trPr>
          <w:trHeight w:val="79"/>
        </w:trPr>
        <w:tc>
          <w:tcPr>
            <w:tcW w:w="5310" w:type="dxa"/>
          </w:tcPr>
          <w:p w14:paraId="332694E0" w14:textId="77777777" w:rsidR="00BB0E31" w:rsidRPr="00B66654" w:rsidRDefault="00BB0E31" w:rsidP="00BB0E31">
            <w:pPr>
              <w:spacing w:line="380" w:lineRule="exact"/>
              <w:ind w:left="156" w:right="-109" w:hanging="156"/>
              <w:rPr>
                <w:rFonts w:ascii="Arial" w:hAnsi="Arial" w:cs="Arial"/>
                <w:sz w:val="20"/>
                <w:szCs w:val="20"/>
                <w:cs/>
              </w:rPr>
            </w:pPr>
            <w:r>
              <w:rPr>
                <w:rFonts w:ascii="Arial" w:hAnsi="Arial" w:cs="Arial"/>
                <w:sz w:val="20"/>
                <w:szCs w:val="20"/>
              </w:rPr>
              <w:t>Amount recovered</w:t>
            </w:r>
          </w:p>
        </w:tc>
        <w:tc>
          <w:tcPr>
            <w:tcW w:w="1935" w:type="dxa"/>
            <w:vAlign w:val="bottom"/>
          </w:tcPr>
          <w:p w14:paraId="6A2A2938" w14:textId="265584C2" w:rsidR="00BB0E31" w:rsidRPr="00297052" w:rsidRDefault="00BB0E31" w:rsidP="00BB0E31">
            <w:pPr>
              <w:pBdr>
                <w:bottom w:val="single" w:sz="4" w:space="1" w:color="auto"/>
              </w:pBdr>
              <w:tabs>
                <w:tab w:val="decimal" w:pos="1511"/>
              </w:tabs>
              <w:spacing w:line="380" w:lineRule="exact"/>
              <w:ind w:left="-29" w:right="-29"/>
              <w:rPr>
                <w:rFonts w:ascii="Arial" w:hAnsi="Arial" w:cs="Arial"/>
                <w:sz w:val="20"/>
                <w:szCs w:val="20"/>
              </w:rPr>
            </w:pPr>
            <w:r w:rsidRPr="00BB0E31">
              <w:rPr>
                <w:rFonts w:ascii="Arial" w:hAnsi="Arial" w:cs="Arial"/>
                <w:sz w:val="20"/>
                <w:szCs w:val="20"/>
              </w:rPr>
              <w:t>(300)</w:t>
            </w:r>
          </w:p>
        </w:tc>
        <w:tc>
          <w:tcPr>
            <w:tcW w:w="1935" w:type="dxa"/>
            <w:vAlign w:val="bottom"/>
          </w:tcPr>
          <w:p w14:paraId="6E7C2CFF" w14:textId="39D2C498" w:rsidR="00BB0E31" w:rsidRPr="00297052" w:rsidRDefault="00BB0E31" w:rsidP="00BB0E31">
            <w:pPr>
              <w:pBdr>
                <w:bottom w:val="single" w:sz="4" w:space="1" w:color="auto"/>
              </w:pBdr>
              <w:tabs>
                <w:tab w:val="decimal" w:pos="1511"/>
              </w:tabs>
              <w:spacing w:line="380" w:lineRule="exact"/>
              <w:ind w:left="-29" w:right="-29"/>
              <w:rPr>
                <w:rFonts w:ascii="Arial" w:hAnsi="Arial" w:cs="Arial"/>
                <w:sz w:val="20"/>
                <w:szCs w:val="20"/>
              </w:rPr>
            </w:pPr>
            <w:r w:rsidRPr="00BB0E31">
              <w:rPr>
                <w:rFonts w:ascii="Arial" w:hAnsi="Arial" w:cs="Arial"/>
                <w:sz w:val="20"/>
                <w:szCs w:val="20"/>
              </w:rPr>
              <w:t>(79)</w:t>
            </w:r>
          </w:p>
        </w:tc>
      </w:tr>
      <w:tr w:rsidR="00BB0E31" w:rsidRPr="00B66654" w14:paraId="38B19877" w14:textId="77777777" w:rsidTr="009E4D56">
        <w:trPr>
          <w:trHeight w:val="219"/>
        </w:trPr>
        <w:tc>
          <w:tcPr>
            <w:tcW w:w="5310" w:type="dxa"/>
            <w:hideMark/>
          </w:tcPr>
          <w:p w14:paraId="545F0F87" w14:textId="3AD3694D" w:rsidR="00BB0E31" w:rsidRPr="00B66654" w:rsidRDefault="00BB0E31" w:rsidP="00BB0E31">
            <w:pPr>
              <w:spacing w:line="380" w:lineRule="exact"/>
              <w:ind w:left="156" w:hanging="156"/>
              <w:rPr>
                <w:rFonts w:ascii="Arial" w:hAnsi="Arial" w:cs="Arial"/>
                <w:sz w:val="20"/>
                <w:szCs w:val="20"/>
              </w:rPr>
            </w:pPr>
            <w:r>
              <w:rPr>
                <w:rFonts w:ascii="Arial" w:hAnsi="Arial" w:cs="Arial"/>
                <w:sz w:val="20"/>
                <w:szCs w:val="20"/>
              </w:rPr>
              <w:t>Balance a</w:t>
            </w:r>
            <w:r w:rsidRPr="00B66654">
              <w:rPr>
                <w:rFonts w:ascii="Arial" w:hAnsi="Arial" w:cs="Arial"/>
                <w:sz w:val="20"/>
                <w:szCs w:val="20"/>
              </w:rPr>
              <w:t xml:space="preserve">s at </w:t>
            </w:r>
            <w:r w:rsidRPr="00152095">
              <w:rPr>
                <w:rFonts w:ascii="Arial" w:hAnsi="Arial" w:cs="Arial"/>
                <w:sz w:val="20"/>
                <w:szCs w:val="20"/>
              </w:rPr>
              <w:t xml:space="preserve">30 </w:t>
            </w:r>
            <w:r w:rsidRPr="005F7DD3">
              <w:rPr>
                <w:rFonts w:ascii="Arial" w:hAnsi="Arial" w:cs="Arial"/>
                <w:sz w:val="20"/>
                <w:szCs w:val="20"/>
              </w:rPr>
              <w:t>September</w:t>
            </w:r>
            <w:r w:rsidRPr="005F7DD3">
              <w:rPr>
                <w:rFonts w:ascii="Arial" w:hAnsi="Arial" w:cs="Arial"/>
                <w:sz w:val="20"/>
                <w:szCs w:val="20"/>
                <w:cs/>
              </w:rPr>
              <w:t xml:space="preserve"> </w:t>
            </w:r>
            <w:r w:rsidRPr="00B66654">
              <w:rPr>
                <w:rFonts w:ascii="Arial" w:hAnsi="Arial" w:cs="Arial"/>
                <w:sz w:val="20"/>
                <w:szCs w:val="20"/>
              </w:rPr>
              <w:t>202</w:t>
            </w:r>
            <w:r>
              <w:rPr>
                <w:rFonts w:ascii="Arial" w:hAnsi="Arial" w:cs="Arial"/>
                <w:sz w:val="20"/>
                <w:szCs w:val="20"/>
              </w:rPr>
              <w:t>2</w:t>
            </w:r>
          </w:p>
        </w:tc>
        <w:tc>
          <w:tcPr>
            <w:tcW w:w="1935" w:type="dxa"/>
            <w:vAlign w:val="bottom"/>
          </w:tcPr>
          <w:p w14:paraId="5DE38DF3" w14:textId="65CCC4F2" w:rsidR="00BB0E31" w:rsidRPr="00297052" w:rsidRDefault="00BB0E31" w:rsidP="00BB0E31">
            <w:pPr>
              <w:pBdr>
                <w:bottom w:val="double" w:sz="4" w:space="1" w:color="auto"/>
              </w:pBdr>
              <w:tabs>
                <w:tab w:val="decimal" w:pos="1511"/>
              </w:tabs>
              <w:spacing w:line="380" w:lineRule="exact"/>
              <w:ind w:left="-29" w:right="-29"/>
              <w:rPr>
                <w:rFonts w:ascii="Arial" w:hAnsi="Arial" w:cs="Arial"/>
                <w:sz w:val="20"/>
                <w:szCs w:val="20"/>
              </w:rPr>
            </w:pPr>
            <w:r w:rsidRPr="00BB0E31">
              <w:rPr>
                <w:rFonts w:ascii="Arial" w:hAnsi="Arial" w:cs="Arial"/>
                <w:sz w:val="20"/>
                <w:szCs w:val="20"/>
              </w:rPr>
              <w:t>4,518</w:t>
            </w:r>
          </w:p>
        </w:tc>
        <w:tc>
          <w:tcPr>
            <w:tcW w:w="1935" w:type="dxa"/>
            <w:vAlign w:val="bottom"/>
          </w:tcPr>
          <w:p w14:paraId="7DC9904B" w14:textId="7BAC6DEC" w:rsidR="00BB0E31" w:rsidRPr="00297052" w:rsidRDefault="00BB0E31" w:rsidP="00BB0E31">
            <w:pPr>
              <w:pBdr>
                <w:bottom w:val="double" w:sz="4" w:space="1" w:color="auto"/>
              </w:pBdr>
              <w:tabs>
                <w:tab w:val="decimal" w:pos="1511"/>
              </w:tabs>
              <w:spacing w:line="380" w:lineRule="exact"/>
              <w:ind w:left="-29" w:right="-29"/>
              <w:rPr>
                <w:rFonts w:ascii="Arial" w:hAnsi="Arial" w:cs="Arial"/>
                <w:sz w:val="20"/>
                <w:szCs w:val="20"/>
              </w:rPr>
            </w:pPr>
            <w:r w:rsidRPr="00BB0E31">
              <w:rPr>
                <w:rFonts w:ascii="Arial" w:hAnsi="Arial" w:cs="Arial"/>
                <w:sz w:val="20"/>
                <w:szCs w:val="20"/>
              </w:rPr>
              <w:t>147</w:t>
            </w:r>
          </w:p>
        </w:tc>
      </w:tr>
    </w:tbl>
    <w:p w14:paraId="634EB86F" w14:textId="79CC7641" w:rsidR="00C97784" w:rsidRDefault="006904D2" w:rsidP="006904D2">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77777777"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14:paraId="12800FE1" w14:textId="77777777" w:rsidTr="00CF1732">
        <w:tc>
          <w:tcPr>
            <w:tcW w:w="6120" w:type="dxa"/>
            <w:vAlign w:val="bottom"/>
          </w:tcPr>
          <w:p w14:paraId="568D24FE" w14:textId="77777777"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22362CDC" w14:textId="38E7C20B" w:rsidR="006B35BB" w:rsidRPr="00822F8B" w:rsidRDefault="00E8089F" w:rsidP="00822F8B">
            <w:pPr>
              <w:tabs>
                <w:tab w:val="left" w:pos="900"/>
                <w:tab w:val="right" w:pos="7280"/>
                <w:tab w:val="right" w:pos="8540"/>
              </w:tabs>
              <w:spacing w:line="380" w:lineRule="exact"/>
              <w:ind w:left="-111" w:right="-113"/>
              <w:jc w:val="center"/>
              <w:rPr>
                <w:rFonts w:ascii="Arial" w:hAnsi="Arial" w:cs="Arial"/>
                <w:sz w:val="22"/>
                <w:szCs w:val="22"/>
              </w:rPr>
            </w:pPr>
            <w:r w:rsidRPr="000A49FD">
              <w:rPr>
                <w:rFonts w:ascii="Arial" w:hAnsi="Arial" w:cs="Arial"/>
                <w:sz w:val="22"/>
                <w:szCs w:val="22"/>
              </w:rPr>
              <w:t xml:space="preserve">30 </w:t>
            </w:r>
            <w:r w:rsidR="00822F8B" w:rsidRPr="00822F8B">
              <w:rPr>
                <w:rFonts w:ascii="Arial" w:hAnsi="Arial" w:cs="Arial"/>
                <w:sz w:val="22"/>
                <w:szCs w:val="22"/>
              </w:rPr>
              <w:t>September</w:t>
            </w:r>
          </w:p>
        </w:tc>
        <w:tc>
          <w:tcPr>
            <w:tcW w:w="1533" w:type="dxa"/>
          </w:tcPr>
          <w:p w14:paraId="1363C1A0" w14:textId="77777777" w:rsidR="006B35BB" w:rsidRPr="00805681"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554ED7A2" w14:textId="739FB698" w:rsidR="006B35BB" w:rsidRPr="00805681"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w:t>
            </w:r>
            <w:r w:rsidR="0033721E">
              <w:rPr>
                <w:rFonts w:ascii="Arial" w:hAnsi="Arial" w:cs="Arial"/>
                <w:sz w:val="22"/>
                <w:szCs w:val="22"/>
              </w:rPr>
              <w:t>2</w:t>
            </w:r>
            <w:r w:rsidR="004A3341">
              <w:rPr>
                <w:rFonts w:ascii="Arial" w:hAnsi="Arial" w:cs="Arial"/>
                <w:sz w:val="22"/>
                <w:szCs w:val="22"/>
              </w:rPr>
              <w:t>2</w:t>
            </w:r>
          </w:p>
        </w:tc>
        <w:tc>
          <w:tcPr>
            <w:tcW w:w="1533" w:type="dxa"/>
          </w:tcPr>
          <w:p w14:paraId="4CB355FD" w14:textId="5490E788" w:rsidR="006B35BB" w:rsidRPr="00EC55DB"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rPr>
            </w:pPr>
            <w:r>
              <w:rPr>
                <w:rFonts w:ascii="Arial" w:hAnsi="Arial" w:cs="Arial"/>
                <w:sz w:val="22"/>
                <w:szCs w:val="22"/>
              </w:rPr>
              <w:t>20</w:t>
            </w:r>
            <w:r w:rsidR="00B47C47">
              <w:rPr>
                <w:rFonts w:ascii="Arial" w:hAnsi="Arial" w:cs="Arial"/>
                <w:sz w:val="22"/>
                <w:szCs w:val="22"/>
              </w:rPr>
              <w:t>2</w:t>
            </w:r>
            <w:r w:rsidR="00EC55DB">
              <w:rPr>
                <w:rFonts w:ascii="Arial" w:hAnsi="Arial" w:cstheme="minorBidi"/>
                <w:sz w:val="22"/>
                <w:szCs w:val="22"/>
              </w:rPr>
              <w:t>1</w:t>
            </w:r>
          </w:p>
        </w:tc>
      </w:tr>
      <w:tr w:rsidR="004A3341" w:rsidRPr="00805681" w14:paraId="46A3F007" w14:textId="77777777" w:rsidTr="00CF1732">
        <w:tc>
          <w:tcPr>
            <w:tcW w:w="6120" w:type="dxa"/>
          </w:tcPr>
          <w:p w14:paraId="123A4779" w14:textId="3FE0252C" w:rsidR="004A3341" w:rsidRPr="00805681" w:rsidRDefault="004A3341" w:rsidP="004A3341">
            <w:pPr>
              <w:tabs>
                <w:tab w:val="left" w:pos="900"/>
                <w:tab w:val="right" w:pos="7280"/>
                <w:tab w:val="right" w:pos="8540"/>
              </w:tabs>
              <w:spacing w:line="38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4A3341">
            <w:pPr>
              <w:tabs>
                <w:tab w:val="decimal" w:pos="1245"/>
              </w:tabs>
              <w:spacing w:line="380" w:lineRule="exact"/>
              <w:ind w:right="-43"/>
              <w:rPr>
                <w:rFonts w:ascii="Arial" w:hAnsi="Arial" w:cs="Arial"/>
                <w:sz w:val="22"/>
                <w:szCs w:val="22"/>
              </w:rPr>
            </w:pPr>
          </w:p>
        </w:tc>
        <w:tc>
          <w:tcPr>
            <w:tcW w:w="1533" w:type="dxa"/>
            <w:vAlign w:val="bottom"/>
          </w:tcPr>
          <w:p w14:paraId="58D38BB8" w14:textId="6826CCF1" w:rsidR="004A3341" w:rsidRPr="00C22A96" w:rsidRDefault="006904D2" w:rsidP="006904D2">
            <w:pPr>
              <w:spacing w:line="380" w:lineRule="exact"/>
              <w:ind w:right="-43"/>
              <w:jc w:val="center"/>
              <w:rPr>
                <w:rFonts w:ascii="Arial" w:hAnsi="Arial" w:cs="Arial"/>
                <w:sz w:val="22"/>
                <w:szCs w:val="22"/>
              </w:rPr>
            </w:pPr>
            <w:r w:rsidRPr="006904D2">
              <w:rPr>
                <w:rFonts w:ascii="Arial" w:hAnsi="Arial" w:cs="Arial"/>
                <w:sz w:val="22"/>
                <w:szCs w:val="22"/>
              </w:rPr>
              <w:t>(Audited)</w:t>
            </w:r>
          </w:p>
        </w:tc>
      </w:tr>
      <w:tr w:rsidR="00BB0E31" w:rsidRPr="00805681" w14:paraId="47132371" w14:textId="77777777" w:rsidTr="00CF1732">
        <w:tc>
          <w:tcPr>
            <w:tcW w:w="6120" w:type="dxa"/>
          </w:tcPr>
          <w:p w14:paraId="4BFA43F6" w14:textId="42296DAE" w:rsidR="00BB0E31" w:rsidRDefault="00BB0E31" w:rsidP="00BB0E31">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14:paraId="5B0E10FA" w14:textId="1C8B488A" w:rsidR="00BB0E31" w:rsidRPr="00297052" w:rsidRDefault="00BB0E31" w:rsidP="00BB0E31">
            <w:pPr>
              <w:tabs>
                <w:tab w:val="decimal" w:pos="1245"/>
              </w:tabs>
              <w:spacing w:line="380" w:lineRule="exact"/>
              <w:ind w:right="-43"/>
              <w:rPr>
                <w:rFonts w:ascii="Arial" w:hAnsi="Arial" w:cs="Arial"/>
                <w:sz w:val="22"/>
                <w:szCs w:val="22"/>
              </w:rPr>
            </w:pPr>
            <w:r w:rsidRPr="00BB0E31">
              <w:rPr>
                <w:rFonts w:ascii="Arial" w:hAnsi="Arial" w:cs="Arial"/>
                <w:sz w:val="22"/>
                <w:szCs w:val="22"/>
              </w:rPr>
              <w:t>7,225</w:t>
            </w:r>
          </w:p>
        </w:tc>
        <w:tc>
          <w:tcPr>
            <w:tcW w:w="1533" w:type="dxa"/>
            <w:vAlign w:val="bottom"/>
          </w:tcPr>
          <w:p w14:paraId="45AE3424" w14:textId="4A618992" w:rsidR="00BB0E31" w:rsidRDefault="00BB0E31" w:rsidP="00BB0E31">
            <w:pPr>
              <w:tabs>
                <w:tab w:val="decimal" w:pos="1245"/>
              </w:tabs>
              <w:spacing w:line="380" w:lineRule="exact"/>
              <w:ind w:right="-43"/>
              <w:rPr>
                <w:rFonts w:ascii="Arial" w:hAnsi="Arial" w:cs="Arial"/>
                <w:sz w:val="22"/>
                <w:szCs w:val="22"/>
              </w:rPr>
            </w:pPr>
            <w:r>
              <w:rPr>
                <w:rFonts w:ascii="Arial" w:hAnsi="Arial" w:cs="Arial"/>
                <w:sz w:val="22"/>
                <w:szCs w:val="22"/>
              </w:rPr>
              <w:t>5,377</w:t>
            </w:r>
          </w:p>
        </w:tc>
      </w:tr>
      <w:tr w:rsidR="00BB0E31" w:rsidRPr="00805681" w14:paraId="75CBECF8" w14:textId="77777777" w:rsidTr="00CF1732">
        <w:tc>
          <w:tcPr>
            <w:tcW w:w="6120" w:type="dxa"/>
          </w:tcPr>
          <w:p w14:paraId="1A3C22BF" w14:textId="77777777" w:rsidR="00BB0E31" w:rsidRPr="00805681" w:rsidRDefault="00BB0E31" w:rsidP="00BB0E31">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2" w:type="dxa"/>
            <w:vAlign w:val="bottom"/>
          </w:tcPr>
          <w:p w14:paraId="100DC9F0" w14:textId="266A9B72" w:rsidR="00BB0E31" w:rsidRPr="00297052" w:rsidRDefault="00BB0E31" w:rsidP="00BB0E31">
            <w:pPr>
              <w:tabs>
                <w:tab w:val="decimal" w:pos="1245"/>
              </w:tabs>
              <w:spacing w:line="380" w:lineRule="exact"/>
              <w:ind w:right="-43"/>
              <w:rPr>
                <w:rFonts w:ascii="Arial" w:hAnsi="Arial" w:cs="Arial"/>
                <w:sz w:val="22"/>
                <w:szCs w:val="22"/>
              </w:rPr>
            </w:pPr>
            <w:r w:rsidRPr="00BB0E31">
              <w:rPr>
                <w:rFonts w:ascii="Arial" w:hAnsi="Arial" w:cs="Arial"/>
                <w:sz w:val="22"/>
                <w:szCs w:val="22"/>
              </w:rPr>
              <w:t>1,660,812</w:t>
            </w:r>
          </w:p>
        </w:tc>
        <w:tc>
          <w:tcPr>
            <w:tcW w:w="1533" w:type="dxa"/>
            <w:vAlign w:val="bottom"/>
          </w:tcPr>
          <w:p w14:paraId="7C08B9C6" w14:textId="7250DA28" w:rsidR="00BB0E31" w:rsidRPr="00C22A96" w:rsidRDefault="00BB0E31" w:rsidP="00BB0E31">
            <w:pPr>
              <w:tabs>
                <w:tab w:val="decimal" w:pos="1245"/>
              </w:tabs>
              <w:spacing w:line="380" w:lineRule="exact"/>
              <w:ind w:right="-43"/>
              <w:rPr>
                <w:rFonts w:ascii="Arial" w:hAnsi="Arial" w:cs="Arial"/>
                <w:sz w:val="22"/>
                <w:szCs w:val="22"/>
              </w:rPr>
            </w:pPr>
            <w:r>
              <w:rPr>
                <w:rFonts w:ascii="Arial" w:hAnsi="Arial" w:cs="Arial"/>
                <w:sz w:val="22"/>
                <w:szCs w:val="22"/>
              </w:rPr>
              <w:t>1,183,660</w:t>
            </w:r>
          </w:p>
        </w:tc>
      </w:tr>
      <w:tr w:rsidR="00BB0E31" w:rsidRPr="00805681" w14:paraId="41736FDA" w14:textId="77777777" w:rsidTr="00CF1732">
        <w:tc>
          <w:tcPr>
            <w:tcW w:w="6120" w:type="dxa"/>
          </w:tcPr>
          <w:p w14:paraId="2B4ED2AB" w14:textId="77777777" w:rsidR="00BB0E31" w:rsidRPr="00805681" w:rsidRDefault="00BB0E31" w:rsidP="00BB0E31">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62DA1890" w:rsidR="00BB0E31" w:rsidRPr="00297052" w:rsidRDefault="00BB0E31" w:rsidP="00BB0E31">
            <w:pPr>
              <w:pBdr>
                <w:bottom w:val="single" w:sz="4" w:space="1" w:color="auto"/>
              </w:pBdr>
              <w:tabs>
                <w:tab w:val="decimal" w:pos="1245"/>
              </w:tabs>
              <w:spacing w:line="380" w:lineRule="exact"/>
              <w:ind w:right="-43"/>
              <w:rPr>
                <w:rFonts w:ascii="Arial" w:hAnsi="Arial" w:cs="Arial"/>
                <w:sz w:val="22"/>
                <w:szCs w:val="22"/>
              </w:rPr>
            </w:pPr>
            <w:r w:rsidRPr="00BB0E31">
              <w:rPr>
                <w:rFonts w:ascii="Arial" w:hAnsi="Arial" w:cs="Arial"/>
                <w:sz w:val="22"/>
                <w:szCs w:val="22"/>
              </w:rPr>
              <w:t>2,572</w:t>
            </w:r>
          </w:p>
        </w:tc>
        <w:tc>
          <w:tcPr>
            <w:tcW w:w="1533" w:type="dxa"/>
            <w:vAlign w:val="bottom"/>
          </w:tcPr>
          <w:p w14:paraId="0973FB11" w14:textId="5ADFF1AA" w:rsidR="00BB0E31" w:rsidRPr="00C22A96" w:rsidRDefault="00BB0E31" w:rsidP="00BB0E31">
            <w:pPr>
              <w:pBdr>
                <w:bottom w:val="single" w:sz="4" w:space="1" w:color="auto"/>
              </w:pBdr>
              <w:tabs>
                <w:tab w:val="decimal" w:pos="1245"/>
              </w:tabs>
              <w:spacing w:line="380" w:lineRule="exact"/>
              <w:ind w:right="-43"/>
              <w:rPr>
                <w:rFonts w:ascii="Arial" w:hAnsi="Arial" w:cs="Arial"/>
                <w:sz w:val="22"/>
                <w:szCs w:val="22"/>
              </w:rPr>
            </w:pPr>
            <w:r>
              <w:rPr>
                <w:rFonts w:ascii="Arial" w:hAnsi="Arial" w:cs="Arial"/>
                <w:sz w:val="22"/>
                <w:szCs w:val="22"/>
              </w:rPr>
              <w:t>1,519</w:t>
            </w:r>
          </w:p>
        </w:tc>
      </w:tr>
      <w:tr w:rsidR="00BB0E31" w:rsidRPr="00805681" w14:paraId="3B844BF1" w14:textId="77777777" w:rsidTr="00CF1732">
        <w:tc>
          <w:tcPr>
            <w:tcW w:w="6120" w:type="dxa"/>
          </w:tcPr>
          <w:p w14:paraId="0496CC46" w14:textId="77777777" w:rsidR="00BB0E31" w:rsidRDefault="00BB0E31" w:rsidP="00BB0E31">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63ED3656" w:rsidR="00BB0E31" w:rsidRPr="00297052" w:rsidRDefault="00BB0E31" w:rsidP="00BB0E31">
            <w:pPr>
              <w:tabs>
                <w:tab w:val="decimal" w:pos="1245"/>
              </w:tabs>
              <w:spacing w:line="380" w:lineRule="exact"/>
              <w:ind w:right="-43"/>
              <w:rPr>
                <w:rFonts w:ascii="Arial" w:hAnsi="Arial" w:cs="Arial"/>
                <w:sz w:val="22"/>
                <w:szCs w:val="22"/>
              </w:rPr>
            </w:pPr>
            <w:r w:rsidRPr="00BB0E31">
              <w:rPr>
                <w:rFonts w:ascii="Arial" w:hAnsi="Arial" w:cs="Arial"/>
                <w:sz w:val="22"/>
                <w:szCs w:val="22"/>
              </w:rPr>
              <w:t>1,670,609</w:t>
            </w:r>
          </w:p>
        </w:tc>
        <w:tc>
          <w:tcPr>
            <w:tcW w:w="1533" w:type="dxa"/>
            <w:vAlign w:val="bottom"/>
          </w:tcPr>
          <w:p w14:paraId="084AE01C" w14:textId="2728B37D" w:rsidR="00BB0E31" w:rsidRPr="00C22A96" w:rsidRDefault="00BB0E31" w:rsidP="00BB0E31">
            <w:pPr>
              <w:tabs>
                <w:tab w:val="decimal" w:pos="1245"/>
              </w:tabs>
              <w:spacing w:line="380" w:lineRule="exact"/>
              <w:ind w:right="-43"/>
              <w:rPr>
                <w:rFonts w:ascii="Arial" w:hAnsi="Arial" w:cs="Arial"/>
                <w:sz w:val="22"/>
                <w:szCs w:val="22"/>
              </w:rPr>
            </w:pPr>
            <w:r>
              <w:rPr>
                <w:rFonts w:ascii="Arial" w:hAnsi="Arial" w:cs="Arial"/>
                <w:sz w:val="22"/>
                <w:szCs w:val="22"/>
              </w:rPr>
              <w:t>1,190,556</w:t>
            </w:r>
          </w:p>
        </w:tc>
      </w:tr>
      <w:tr w:rsidR="00BB0E31" w:rsidRPr="00805681" w14:paraId="33DDA038" w14:textId="77777777" w:rsidTr="00CF1732">
        <w:tc>
          <w:tcPr>
            <w:tcW w:w="6120" w:type="dxa"/>
          </w:tcPr>
          <w:p w14:paraId="5D62381D" w14:textId="77777777" w:rsidR="00BB0E31" w:rsidRPr="00805681" w:rsidRDefault="00BB0E31" w:rsidP="00BB0E31">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1E4A5BE8" w:rsidR="00BB0E31" w:rsidRPr="00297052" w:rsidRDefault="00BB0E31" w:rsidP="00BB0E31">
            <w:pPr>
              <w:pBdr>
                <w:bottom w:val="single" w:sz="4" w:space="1" w:color="auto"/>
              </w:pBdr>
              <w:tabs>
                <w:tab w:val="decimal" w:pos="1245"/>
              </w:tabs>
              <w:spacing w:line="380" w:lineRule="exact"/>
              <w:ind w:right="-43"/>
              <w:rPr>
                <w:rFonts w:ascii="Arial" w:hAnsi="Arial" w:cs="Arial"/>
                <w:sz w:val="22"/>
                <w:szCs w:val="22"/>
              </w:rPr>
            </w:pPr>
            <w:r w:rsidRPr="00BB0E31">
              <w:rPr>
                <w:rFonts w:ascii="Arial" w:hAnsi="Arial" w:cs="Arial"/>
                <w:sz w:val="22"/>
                <w:szCs w:val="22"/>
              </w:rPr>
              <w:t>(5,533)</w:t>
            </w:r>
          </w:p>
        </w:tc>
        <w:tc>
          <w:tcPr>
            <w:tcW w:w="1533" w:type="dxa"/>
            <w:vAlign w:val="bottom"/>
          </w:tcPr>
          <w:p w14:paraId="1B0898E1" w14:textId="7942A909" w:rsidR="00BB0E31" w:rsidRPr="00C22A96" w:rsidRDefault="00BB0E31" w:rsidP="00BB0E31">
            <w:pPr>
              <w:pBdr>
                <w:bottom w:val="single" w:sz="4" w:space="1" w:color="auto"/>
              </w:pBdr>
              <w:tabs>
                <w:tab w:val="decimal" w:pos="1245"/>
              </w:tabs>
              <w:spacing w:line="380" w:lineRule="exact"/>
              <w:ind w:right="-43"/>
              <w:rPr>
                <w:rFonts w:ascii="Arial" w:hAnsi="Arial" w:cs="Arial"/>
                <w:sz w:val="22"/>
                <w:szCs w:val="22"/>
              </w:rPr>
            </w:pPr>
            <w:r>
              <w:rPr>
                <w:rFonts w:ascii="Arial" w:hAnsi="Arial" w:cs="Arial"/>
                <w:sz w:val="22"/>
                <w:szCs w:val="22"/>
              </w:rPr>
              <w:t>(4,686)</w:t>
            </w:r>
          </w:p>
        </w:tc>
      </w:tr>
      <w:tr w:rsidR="00BB0E31" w:rsidRPr="00805681" w14:paraId="463008D7" w14:textId="77777777" w:rsidTr="00CF1732">
        <w:tc>
          <w:tcPr>
            <w:tcW w:w="6120" w:type="dxa"/>
          </w:tcPr>
          <w:p w14:paraId="58584BD3" w14:textId="77777777" w:rsidR="00BB0E31" w:rsidRPr="00805681" w:rsidRDefault="00BB0E31" w:rsidP="00BB0E31">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25B4A4E1" w:rsidR="00BB0E31" w:rsidRPr="00297052" w:rsidRDefault="00BB0E31" w:rsidP="00BB0E31">
            <w:pPr>
              <w:pBdr>
                <w:bottom w:val="double" w:sz="4" w:space="1" w:color="auto"/>
              </w:pBdr>
              <w:tabs>
                <w:tab w:val="decimal" w:pos="1245"/>
              </w:tabs>
              <w:spacing w:line="380" w:lineRule="exact"/>
              <w:ind w:right="-43"/>
              <w:rPr>
                <w:rFonts w:ascii="Arial" w:hAnsi="Arial" w:cs="Arial"/>
                <w:sz w:val="22"/>
                <w:szCs w:val="22"/>
              </w:rPr>
            </w:pPr>
            <w:r w:rsidRPr="00BB0E31">
              <w:rPr>
                <w:rFonts w:ascii="Arial" w:hAnsi="Arial" w:cs="Arial"/>
                <w:sz w:val="22"/>
                <w:szCs w:val="22"/>
              </w:rPr>
              <w:t>1,665,076</w:t>
            </w:r>
          </w:p>
        </w:tc>
        <w:tc>
          <w:tcPr>
            <w:tcW w:w="1533" w:type="dxa"/>
            <w:vAlign w:val="bottom"/>
          </w:tcPr>
          <w:p w14:paraId="176CDB91" w14:textId="1542074A" w:rsidR="00BB0E31" w:rsidRPr="00C22A96" w:rsidRDefault="00BB0E31" w:rsidP="00BB0E31">
            <w:pPr>
              <w:pBdr>
                <w:bottom w:val="double" w:sz="4" w:space="1" w:color="auto"/>
              </w:pBdr>
              <w:tabs>
                <w:tab w:val="decimal" w:pos="1245"/>
              </w:tabs>
              <w:spacing w:line="380" w:lineRule="exact"/>
              <w:ind w:right="-43"/>
              <w:rPr>
                <w:rFonts w:ascii="Arial" w:hAnsi="Arial" w:cs="Arial"/>
                <w:sz w:val="22"/>
                <w:szCs w:val="22"/>
              </w:rPr>
            </w:pPr>
            <w:r>
              <w:rPr>
                <w:rFonts w:ascii="Arial" w:hAnsi="Arial" w:cs="Arial"/>
                <w:sz w:val="22"/>
                <w:szCs w:val="22"/>
              </w:rPr>
              <w:t>1,185,870</w:t>
            </w:r>
          </w:p>
        </w:tc>
      </w:tr>
    </w:tbl>
    <w:p w14:paraId="3BCFFEAA" w14:textId="23F1BAEE"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w:t>
      </w:r>
      <w:r w:rsidR="00822F8B">
        <w:rPr>
          <w:rFonts w:ascii="Arial" w:eastAsia="MS Mincho" w:hAnsi="Arial" w:cs="Browallia New"/>
          <w:color w:val="000000"/>
          <w:sz w:val="22"/>
          <w:szCs w:val="28"/>
        </w:rPr>
        <w:t>nine</w:t>
      </w:r>
      <w:r w:rsidR="00822F8B">
        <w:rPr>
          <w:rFonts w:ascii="Arial" w:eastAsia="MS Mincho" w:hAnsi="Arial" w:cs="Arial"/>
          <w:color w:val="000000"/>
          <w:sz w:val="22"/>
          <w:szCs w:val="22"/>
        </w:rPr>
        <w:t xml:space="preserve">-month period ended </w:t>
      </w:r>
      <w:r w:rsidR="00822F8B">
        <w:rPr>
          <w:rFonts w:ascii="Arial" w:hAnsi="Arial" w:cs="Arial"/>
          <w:sz w:val="22"/>
          <w:szCs w:val="22"/>
        </w:rPr>
        <w:t xml:space="preserve">30 </w:t>
      </w:r>
      <w:r w:rsidR="00822F8B">
        <w:rPr>
          <w:rFonts w:ascii="Arial" w:eastAsia="MS Mincho" w:hAnsi="Arial" w:cs="Arial"/>
          <w:color w:val="000000"/>
          <w:sz w:val="22"/>
          <w:szCs w:val="22"/>
        </w:rPr>
        <w:t>September</w:t>
      </w:r>
      <w:r w:rsidR="00822F8B">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4A3341">
        <w:rPr>
          <w:rFonts w:ascii="Arial" w:hAnsi="Arial" w:cs="Arial"/>
          <w:sz w:val="22"/>
          <w:szCs w:val="22"/>
        </w:rPr>
        <w:t>2</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summarised below.</w:t>
      </w:r>
    </w:p>
    <w:tbl>
      <w:tblPr>
        <w:tblW w:w="8982" w:type="dxa"/>
        <w:tblInd w:w="558" w:type="dxa"/>
        <w:tblLayout w:type="fixed"/>
        <w:tblLook w:val="0000" w:firstRow="0" w:lastRow="0" w:firstColumn="0" w:lastColumn="0" w:noHBand="0" w:noVBand="0"/>
      </w:tblPr>
      <w:tblGrid>
        <w:gridCol w:w="6822"/>
        <w:gridCol w:w="2160"/>
      </w:tblGrid>
      <w:tr w:rsidR="00805681" w:rsidRPr="00805681" w14:paraId="308984FF" w14:textId="77777777" w:rsidTr="00297052">
        <w:trPr>
          <w:cantSplit/>
        </w:trPr>
        <w:tc>
          <w:tcPr>
            <w:tcW w:w="8982" w:type="dxa"/>
            <w:gridSpan w:val="2"/>
            <w:vAlign w:val="bottom"/>
          </w:tcPr>
          <w:p w14:paraId="3569A270" w14:textId="77777777" w:rsidR="00805681" w:rsidRPr="00805681" w:rsidRDefault="00805681" w:rsidP="00CF1732">
            <w:pPr>
              <w:tabs>
                <w:tab w:val="left" w:pos="360"/>
                <w:tab w:val="left" w:pos="1440"/>
              </w:tabs>
              <w:spacing w:line="380" w:lineRule="exact"/>
              <w:ind w:right="-43"/>
              <w:jc w:val="right"/>
              <w:rPr>
                <w:rFonts w:ascii="Arial" w:hAnsi="Arial" w:cs="Arial"/>
                <w:sz w:val="22"/>
                <w:szCs w:val="22"/>
                <w:cs/>
              </w:rPr>
            </w:pPr>
            <w:r w:rsidRPr="00805681">
              <w:rPr>
                <w:rFonts w:ascii="Arial" w:hAnsi="Arial" w:cs="Arial"/>
                <w:sz w:val="22"/>
                <w:szCs w:val="22"/>
                <w:cs/>
              </w:rPr>
              <w:t>(Unit: Thousand Baht)</w:t>
            </w:r>
          </w:p>
        </w:tc>
      </w:tr>
      <w:tr w:rsidR="00805681" w:rsidRPr="00805681" w14:paraId="1E1A8927" w14:textId="77777777" w:rsidTr="003E425F">
        <w:trPr>
          <w:cantSplit/>
        </w:trPr>
        <w:tc>
          <w:tcPr>
            <w:tcW w:w="6822" w:type="dxa"/>
            <w:vAlign w:val="bottom"/>
          </w:tcPr>
          <w:p w14:paraId="26BFEA1A" w14:textId="77777777"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14:paraId="2B84BB84" w14:textId="77777777" w:rsidR="00805681" w:rsidRPr="00805681" w:rsidRDefault="00805681" w:rsidP="00CF1732">
            <w:pPr>
              <w:pBdr>
                <w:bottom w:val="single" w:sz="4" w:space="1" w:color="auto"/>
              </w:pBdr>
              <w:spacing w:line="38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14:paraId="38B9B2F5" w14:textId="77777777" w:rsidTr="003E425F">
        <w:tc>
          <w:tcPr>
            <w:tcW w:w="6822" w:type="dxa"/>
            <w:vAlign w:val="bottom"/>
          </w:tcPr>
          <w:p w14:paraId="7B0C5A9B" w14:textId="35CBB011"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t>Balance as at 1 Januar</w:t>
            </w:r>
            <w:r w:rsidRPr="00805681">
              <w:rPr>
                <w:rFonts w:ascii="Arial" w:hAnsi="Arial" w:cs="Arial"/>
                <w:sz w:val="22"/>
                <w:szCs w:val="22"/>
              </w:rPr>
              <w:t>y 20</w:t>
            </w:r>
            <w:r w:rsidR="0033721E">
              <w:rPr>
                <w:rFonts w:ascii="Arial" w:hAnsi="Arial" w:cs="Arial"/>
                <w:sz w:val="22"/>
                <w:szCs w:val="22"/>
              </w:rPr>
              <w:t>2</w:t>
            </w:r>
            <w:r w:rsidR="004A3341">
              <w:rPr>
                <w:rFonts w:ascii="Arial" w:hAnsi="Arial" w:cs="Arial"/>
                <w:sz w:val="22"/>
                <w:szCs w:val="22"/>
              </w:rPr>
              <w:t>2</w:t>
            </w:r>
          </w:p>
        </w:tc>
        <w:tc>
          <w:tcPr>
            <w:tcW w:w="2160" w:type="dxa"/>
            <w:vAlign w:val="bottom"/>
          </w:tcPr>
          <w:p w14:paraId="23FCEA6A" w14:textId="4B262698" w:rsidR="00805681" w:rsidRPr="00805681" w:rsidRDefault="006904D2" w:rsidP="00CF1732">
            <w:pPr>
              <w:tabs>
                <w:tab w:val="decimal" w:pos="1785"/>
              </w:tabs>
              <w:spacing w:line="380" w:lineRule="exact"/>
              <w:ind w:left="-18" w:right="-18"/>
              <w:rPr>
                <w:rFonts w:ascii="Arial" w:hAnsi="Arial" w:cs="Arial"/>
                <w:sz w:val="22"/>
                <w:szCs w:val="22"/>
                <w:cs/>
              </w:rPr>
            </w:pPr>
            <w:r>
              <w:rPr>
                <w:rFonts w:ascii="Arial" w:hAnsi="Arial" w:cs="Arial"/>
                <w:sz w:val="22"/>
                <w:szCs w:val="22"/>
              </w:rPr>
              <w:t>4,686</w:t>
            </w:r>
          </w:p>
        </w:tc>
      </w:tr>
      <w:tr w:rsidR="00BB0E31" w:rsidRPr="00805681" w14:paraId="0BAEA446" w14:textId="77777777" w:rsidTr="003E425F">
        <w:tc>
          <w:tcPr>
            <w:tcW w:w="6822" w:type="dxa"/>
            <w:vAlign w:val="bottom"/>
          </w:tcPr>
          <w:p w14:paraId="471341A9" w14:textId="77777777" w:rsidR="00BB0E31" w:rsidRDefault="00BB0E31" w:rsidP="00BB0E31">
            <w:pPr>
              <w:tabs>
                <w:tab w:val="left" w:pos="775"/>
              </w:tabs>
              <w:spacing w:line="380" w:lineRule="exact"/>
              <w:ind w:left="612" w:right="-43" w:hanging="612"/>
              <w:rPr>
                <w:rFonts w:ascii="Arial" w:hAnsi="Arial" w:cs="Arial"/>
                <w:sz w:val="22"/>
                <w:szCs w:val="22"/>
              </w:rPr>
            </w:pPr>
            <w:r w:rsidRPr="00805681">
              <w:rPr>
                <w:rFonts w:ascii="Arial" w:hAnsi="Arial" w:cs="Arial"/>
                <w:sz w:val="22"/>
                <w:szCs w:val="22"/>
                <w:cs/>
              </w:rPr>
              <w:t xml:space="preserve">Add: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14:paraId="48CAD65F" w14:textId="77777777" w:rsidR="00BB0E31" w:rsidRPr="00805681" w:rsidRDefault="00BB0E31" w:rsidP="00BB0E31">
            <w:pPr>
              <w:tabs>
                <w:tab w:val="left" w:pos="775"/>
              </w:tabs>
              <w:spacing w:line="38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14:paraId="288EDC85" w14:textId="4D9AB819" w:rsidR="00BB0E31" w:rsidRPr="00297052" w:rsidRDefault="00BB0E31" w:rsidP="00BB0E31">
            <w:pPr>
              <w:tabs>
                <w:tab w:val="decimal" w:pos="1785"/>
              </w:tabs>
              <w:spacing w:line="380" w:lineRule="exact"/>
              <w:ind w:left="-18" w:right="-18"/>
              <w:rPr>
                <w:rFonts w:ascii="Arial" w:hAnsi="Arial" w:cs="Arial"/>
                <w:sz w:val="22"/>
                <w:szCs w:val="22"/>
              </w:rPr>
            </w:pPr>
            <w:r w:rsidRPr="00BB0E31">
              <w:rPr>
                <w:rFonts w:ascii="Arial" w:hAnsi="Arial" w:cs="Arial"/>
                <w:sz w:val="22"/>
                <w:szCs w:val="22"/>
              </w:rPr>
              <w:t>1,</w:t>
            </w:r>
            <w:r w:rsidR="001659B8">
              <w:rPr>
                <w:rFonts w:ascii="Arial" w:hAnsi="Arial" w:cs="Arial"/>
                <w:sz w:val="22"/>
                <w:szCs w:val="22"/>
              </w:rPr>
              <w:t>307</w:t>
            </w:r>
          </w:p>
        </w:tc>
      </w:tr>
      <w:tr w:rsidR="00BB0E31" w:rsidRPr="00805681" w14:paraId="2F1B9565" w14:textId="77777777" w:rsidTr="003E425F">
        <w:tc>
          <w:tcPr>
            <w:tcW w:w="6822" w:type="dxa"/>
            <w:vAlign w:val="bottom"/>
          </w:tcPr>
          <w:p w14:paraId="45E0CF9F" w14:textId="77777777" w:rsidR="00BB0E31" w:rsidRPr="00805681" w:rsidRDefault="00BB0E31" w:rsidP="00BB0E31">
            <w:pPr>
              <w:tabs>
                <w:tab w:val="left" w:pos="775"/>
              </w:tabs>
              <w:spacing w:line="38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14:paraId="5C89D775" w14:textId="7E188EA4" w:rsidR="00BB0E31" w:rsidRPr="00297052" w:rsidRDefault="00BB0E31" w:rsidP="00BB0E31">
            <w:pPr>
              <w:pBdr>
                <w:bottom w:val="single" w:sz="4" w:space="1" w:color="auto"/>
              </w:pBdr>
              <w:tabs>
                <w:tab w:val="decimal" w:pos="1785"/>
              </w:tabs>
              <w:spacing w:line="380" w:lineRule="exact"/>
              <w:ind w:left="-18" w:right="-18"/>
              <w:rPr>
                <w:rFonts w:ascii="Arial" w:hAnsi="Arial" w:cs="Arial"/>
                <w:sz w:val="22"/>
                <w:szCs w:val="22"/>
              </w:rPr>
            </w:pPr>
            <w:r w:rsidRPr="00BB0E31">
              <w:rPr>
                <w:rFonts w:ascii="Arial" w:hAnsi="Arial" w:cs="Arial"/>
                <w:sz w:val="22"/>
                <w:szCs w:val="22"/>
              </w:rPr>
              <w:t>(</w:t>
            </w:r>
            <w:r w:rsidR="001659B8">
              <w:rPr>
                <w:rFonts w:ascii="Arial" w:hAnsi="Arial" w:cs="Arial"/>
                <w:sz w:val="22"/>
                <w:szCs w:val="22"/>
              </w:rPr>
              <w:t>460</w:t>
            </w:r>
            <w:r w:rsidRPr="00BB0E31">
              <w:rPr>
                <w:rFonts w:ascii="Arial" w:hAnsi="Arial" w:cs="Arial"/>
                <w:sz w:val="22"/>
                <w:szCs w:val="22"/>
              </w:rPr>
              <w:t>)</w:t>
            </w:r>
          </w:p>
        </w:tc>
      </w:tr>
      <w:tr w:rsidR="00BB0E31" w:rsidRPr="00805681" w14:paraId="4DDBFF68" w14:textId="77777777" w:rsidTr="009E4D56">
        <w:trPr>
          <w:trHeight w:val="135"/>
        </w:trPr>
        <w:tc>
          <w:tcPr>
            <w:tcW w:w="6822" w:type="dxa"/>
            <w:vAlign w:val="bottom"/>
          </w:tcPr>
          <w:p w14:paraId="503F2120" w14:textId="772D667A" w:rsidR="00BB0E31" w:rsidRPr="00805681" w:rsidRDefault="00BB0E31" w:rsidP="00BB0E31">
            <w:pPr>
              <w:spacing w:line="380" w:lineRule="exact"/>
              <w:ind w:right="-43"/>
              <w:rPr>
                <w:rFonts w:ascii="Arial" w:hAnsi="Arial" w:cs="Arial"/>
                <w:sz w:val="22"/>
                <w:szCs w:val="22"/>
                <w:cs/>
              </w:rPr>
            </w:pPr>
            <w:r w:rsidRPr="00805681">
              <w:rPr>
                <w:rFonts w:ascii="Arial" w:hAnsi="Arial" w:cs="Arial"/>
                <w:sz w:val="22"/>
                <w:szCs w:val="22"/>
                <w:cs/>
              </w:rPr>
              <w:t xml:space="preserve">Balance as </w:t>
            </w:r>
            <w:r w:rsidRPr="0015358F">
              <w:rPr>
                <w:rFonts w:ascii="Arial" w:hAnsi="Arial" w:cs="Arial"/>
                <w:sz w:val="22"/>
                <w:szCs w:val="22"/>
                <w:cs/>
              </w:rPr>
              <w:t xml:space="preserve">at </w:t>
            </w:r>
            <w:r w:rsidRPr="000A49FD">
              <w:rPr>
                <w:rFonts w:ascii="Arial" w:hAnsi="Arial" w:cs="Arial"/>
                <w:sz w:val="22"/>
                <w:szCs w:val="22"/>
              </w:rPr>
              <w:t xml:space="preserve">30 </w:t>
            </w:r>
            <w:r>
              <w:rPr>
                <w:rFonts w:ascii="Arial" w:eastAsia="MS Mincho" w:hAnsi="Arial" w:cs="Arial"/>
                <w:color w:val="000000"/>
                <w:sz w:val="22"/>
                <w:szCs w:val="22"/>
              </w:rPr>
              <w:t>September</w:t>
            </w:r>
            <w:r>
              <w:rPr>
                <w:rFonts w:ascii="Arial" w:hAnsi="Arial" w:cs="Arial"/>
                <w:sz w:val="22"/>
                <w:szCs w:val="22"/>
              </w:rPr>
              <w:t xml:space="preserve"> </w:t>
            </w:r>
            <w:r w:rsidRPr="0015358F">
              <w:rPr>
                <w:rFonts w:ascii="Arial" w:hAnsi="Arial" w:cs="Arial"/>
                <w:sz w:val="22"/>
                <w:szCs w:val="22"/>
              </w:rPr>
              <w:t>202</w:t>
            </w:r>
            <w:r>
              <w:rPr>
                <w:rFonts w:ascii="Arial" w:hAnsi="Arial" w:cs="Arial"/>
                <w:sz w:val="22"/>
                <w:szCs w:val="22"/>
              </w:rPr>
              <w:t>2</w:t>
            </w:r>
          </w:p>
        </w:tc>
        <w:tc>
          <w:tcPr>
            <w:tcW w:w="2160" w:type="dxa"/>
            <w:vAlign w:val="bottom"/>
          </w:tcPr>
          <w:p w14:paraId="20E6B5DF" w14:textId="26FC920F" w:rsidR="00BB0E31" w:rsidRPr="00297052" w:rsidRDefault="00BB0E31" w:rsidP="00BB0E31">
            <w:pPr>
              <w:pBdr>
                <w:bottom w:val="double" w:sz="4" w:space="1" w:color="auto"/>
              </w:pBdr>
              <w:tabs>
                <w:tab w:val="decimal" w:pos="1785"/>
              </w:tabs>
              <w:spacing w:line="380" w:lineRule="exact"/>
              <w:ind w:left="-18" w:right="-18"/>
              <w:rPr>
                <w:rFonts w:ascii="Arial" w:hAnsi="Arial" w:cs="Arial"/>
                <w:sz w:val="22"/>
                <w:szCs w:val="22"/>
              </w:rPr>
            </w:pPr>
            <w:r w:rsidRPr="00BB0E31">
              <w:rPr>
                <w:rFonts w:ascii="Arial" w:hAnsi="Arial" w:cs="Arial"/>
                <w:sz w:val="22"/>
                <w:szCs w:val="22"/>
              </w:rPr>
              <w:t>5,533</w:t>
            </w:r>
          </w:p>
        </w:tc>
      </w:tr>
    </w:tbl>
    <w:p w14:paraId="5336F395" w14:textId="77777777" w:rsidR="00E8089F" w:rsidRDefault="00E8089F" w:rsidP="00ED5DE0">
      <w:pPr>
        <w:pStyle w:val="BlockText"/>
        <w:tabs>
          <w:tab w:val="clear" w:pos="7200"/>
          <w:tab w:val="center" w:pos="6840"/>
          <w:tab w:val="center" w:pos="8280"/>
        </w:tabs>
        <w:ind w:left="547" w:hanging="547"/>
        <w:jc w:val="both"/>
        <w:rPr>
          <w:rFonts w:ascii="Arial" w:hAnsi="Arial" w:cs="Browallia New"/>
          <w:b/>
          <w:bCs/>
          <w:sz w:val="22"/>
          <w:szCs w:val="28"/>
        </w:rPr>
      </w:pPr>
    </w:p>
    <w:p w14:paraId="450D2B28" w14:textId="7E2B84D9" w:rsidR="00ED5DE0" w:rsidRDefault="00ED5DE0" w:rsidP="00ED5DE0">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Browallia New"/>
          <w:b/>
          <w:bCs/>
          <w:sz w:val="22"/>
          <w:szCs w:val="28"/>
        </w:rPr>
        <w:lastRenderedPageBreak/>
        <w:t>5</w:t>
      </w:r>
      <w:r w:rsidRPr="00E30587">
        <w:rPr>
          <w:rFonts w:ascii="Arial" w:hAnsi="Arial" w:cs="Arial"/>
          <w:b/>
          <w:bCs/>
          <w:sz w:val="22"/>
          <w:szCs w:val="22"/>
        </w:rPr>
        <w:t>.</w:t>
      </w:r>
      <w:r>
        <w:rPr>
          <w:rFonts w:ascii="Arial" w:hAnsi="Arial" w:cs="Arial"/>
          <w:b/>
          <w:bCs/>
          <w:sz w:val="22"/>
          <w:szCs w:val="22"/>
        </w:rPr>
        <w:tab/>
      </w:r>
      <w:r w:rsidRPr="003A23F0">
        <w:rPr>
          <w:rFonts w:ascii="Arial" w:hAnsi="Arial" w:cs="Arial"/>
          <w:b/>
          <w:bCs/>
          <w:sz w:val="22"/>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74"/>
        <w:gridCol w:w="11"/>
      </w:tblGrid>
      <w:tr w:rsidR="00ED5DE0" w:rsidRPr="00E4371C" w14:paraId="400B40DA" w14:textId="77777777" w:rsidTr="007F60A0">
        <w:trPr>
          <w:gridAfter w:val="1"/>
          <w:wAfter w:w="11" w:type="dxa"/>
        </w:trPr>
        <w:tc>
          <w:tcPr>
            <w:tcW w:w="9079" w:type="dxa"/>
            <w:gridSpan w:val="5"/>
          </w:tcPr>
          <w:p w14:paraId="253D69A9" w14:textId="77777777" w:rsidR="00ED5DE0" w:rsidRPr="00E4371C" w:rsidRDefault="00ED5DE0" w:rsidP="007F60A0">
            <w:pPr>
              <w:tabs>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ED5DE0" w:rsidRPr="00E4371C" w14:paraId="7B656812" w14:textId="77777777" w:rsidTr="007F60A0">
        <w:tc>
          <w:tcPr>
            <w:tcW w:w="3150" w:type="dxa"/>
            <w:vAlign w:val="bottom"/>
          </w:tcPr>
          <w:p w14:paraId="0AC3B77A" w14:textId="77777777" w:rsidR="00ED5DE0" w:rsidRPr="00E4371C" w:rsidRDefault="00ED5DE0" w:rsidP="007F60A0">
            <w:pPr>
              <w:tabs>
                <w:tab w:val="left" w:pos="900"/>
                <w:tab w:val="right" w:pos="7280"/>
                <w:tab w:val="right" w:pos="8540"/>
              </w:tabs>
              <w:spacing w:line="340" w:lineRule="exact"/>
              <w:ind w:right="-45"/>
              <w:jc w:val="center"/>
              <w:rPr>
                <w:rFonts w:ascii="Arial" w:hAnsi="Arial" w:cs="Arial"/>
                <w:sz w:val="18"/>
                <w:szCs w:val="18"/>
              </w:rPr>
            </w:pPr>
          </w:p>
        </w:tc>
        <w:tc>
          <w:tcPr>
            <w:tcW w:w="2970" w:type="dxa"/>
            <w:gridSpan w:val="2"/>
            <w:vAlign w:val="bottom"/>
          </w:tcPr>
          <w:p w14:paraId="1162735A"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14:paraId="08F007BC"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ED5DE0" w:rsidRPr="00E4371C" w14:paraId="21FC4EF7" w14:textId="77777777" w:rsidTr="007F60A0">
        <w:tc>
          <w:tcPr>
            <w:tcW w:w="3150" w:type="dxa"/>
          </w:tcPr>
          <w:p w14:paraId="7C568441"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1E1CAC6C" w14:textId="42C48820" w:rsidR="00ED5DE0" w:rsidRPr="003A23F0" w:rsidRDefault="00E85C20" w:rsidP="007F60A0">
            <w:pPr>
              <w:tabs>
                <w:tab w:val="left" w:pos="900"/>
                <w:tab w:val="right" w:pos="7280"/>
                <w:tab w:val="right" w:pos="8540"/>
              </w:tabs>
              <w:spacing w:line="340" w:lineRule="exact"/>
              <w:ind w:right="-43"/>
              <w:jc w:val="center"/>
              <w:rPr>
                <w:rFonts w:ascii="Arial" w:hAnsi="Arial" w:cs="Arial"/>
                <w:sz w:val="18"/>
                <w:szCs w:val="18"/>
              </w:rPr>
            </w:pPr>
            <w:r w:rsidRPr="00E85C20">
              <w:rPr>
                <w:rFonts w:ascii="Arial" w:hAnsi="Arial" w:cs="Arial"/>
                <w:sz w:val="18"/>
                <w:szCs w:val="18"/>
              </w:rPr>
              <w:t xml:space="preserve">30 </w:t>
            </w:r>
            <w:r w:rsidR="00822F8B" w:rsidRPr="00822F8B">
              <w:rPr>
                <w:rFonts w:ascii="Arial" w:hAnsi="Arial" w:cs="Arial"/>
                <w:sz w:val="18"/>
                <w:szCs w:val="18"/>
              </w:rPr>
              <w:t>September</w:t>
            </w:r>
          </w:p>
        </w:tc>
        <w:tc>
          <w:tcPr>
            <w:tcW w:w="1485" w:type="dxa"/>
          </w:tcPr>
          <w:p w14:paraId="4D0F79F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14:paraId="65C78EB6" w14:textId="4434203C" w:rsidR="00ED5DE0" w:rsidRPr="003A23F0" w:rsidRDefault="00E85C20" w:rsidP="007F60A0">
            <w:pPr>
              <w:tabs>
                <w:tab w:val="left" w:pos="900"/>
                <w:tab w:val="right" w:pos="7280"/>
                <w:tab w:val="right" w:pos="8540"/>
              </w:tabs>
              <w:spacing w:line="340" w:lineRule="exact"/>
              <w:ind w:right="-43"/>
              <w:jc w:val="center"/>
              <w:rPr>
                <w:rFonts w:ascii="Arial" w:hAnsi="Arial" w:cs="Arial"/>
                <w:sz w:val="18"/>
                <w:szCs w:val="18"/>
              </w:rPr>
            </w:pPr>
            <w:r w:rsidRPr="00E85C20">
              <w:rPr>
                <w:rFonts w:ascii="Arial" w:hAnsi="Arial" w:cs="Arial"/>
                <w:sz w:val="18"/>
                <w:szCs w:val="18"/>
              </w:rPr>
              <w:t xml:space="preserve">30 </w:t>
            </w:r>
            <w:r w:rsidR="00822F8B" w:rsidRPr="00822F8B">
              <w:rPr>
                <w:rFonts w:ascii="Arial" w:hAnsi="Arial" w:cs="Arial"/>
                <w:sz w:val="18"/>
                <w:szCs w:val="18"/>
              </w:rPr>
              <w:t>September</w:t>
            </w:r>
          </w:p>
        </w:tc>
        <w:tc>
          <w:tcPr>
            <w:tcW w:w="1485" w:type="dxa"/>
            <w:gridSpan w:val="2"/>
          </w:tcPr>
          <w:p w14:paraId="33BAD7FA"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r>
      <w:tr w:rsidR="00ED5DE0" w:rsidRPr="00E4371C" w14:paraId="0BB46099" w14:textId="77777777" w:rsidTr="007F60A0">
        <w:trPr>
          <w:trHeight w:val="225"/>
        </w:trPr>
        <w:tc>
          <w:tcPr>
            <w:tcW w:w="3150" w:type="dxa"/>
          </w:tcPr>
          <w:p w14:paraId="676E1599"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053F6D72"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c>
          <w:tcPr>
            <w:tcW w:w="1485" w:type="dxa"/>
          </w:tcPr>
          <w:p w14:paraId="6D56603D"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2021</w:t>
            </w:r>
          </w:p>
        </w:tc>
        <w:tc>
          <w:tcPr>
            <w:tcW w:w="1485" w:type="dxa"/>
          </w:tcPr>
          <w:p w14:paraId="25B6FC59"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c>
          <w:tcPr>
            <w:tcW w:w="1485" w:type="dxa"/>
            <w:gridSpan w:val="2"/>
          </w:tcPr>
          <w:p w14:paraId="77FBA34B"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2021</w:t>
            </w:r>
          </w:p>
        </w:tc>
      </w:tr>
      <w:tr w:rsidR="00ED5DE0" w:rsidRPr="00E4371C" w14:paraId="3B20745C" w14:textId="77777777" w:rsidTr="007F60A0">
        <w:tc>
          <w:tcPr>
            <w:tcW w:w="3150" w:type="dxa"/>
          </w:tcPr>
          <w:p w14:paraId="21EA73DF"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3A6C04E2" w14:textId="77777777" w:rsidR="00ED5DE0" w:rsidRPr="00D32816" w:rsidRDefault="00ED5DE0" w:rsidP="007F60A0">
            <w:pPr>
              <w:tabs>
                <w:tab w:val="decimal" w:pos="1242"/>
              </w:tabs>
              <w:spacing w:line="340" w:lineRule="exact"/>
              <w:ind w:right="-45"/>
              <w:rPr>
                <w:rFonts w:ascii="Arial" w:hAnsi="Arial" w:cs="Arial"/>
                <w:sz w:val="18"/>
                <w:szCs w:val="18"/>
              </w:rPr>
            </w:pPr>
          </w:p>
        </w:tc>
        <w:tc>
          <w:tcPr>
            <w:tcW w:w="1485" w:type="dxa"/>
          </w:tcPr>
          <w:p w14:paraId="5D0427E5" w14:textId="77777777" w:rsidR="00ED5DE0" w:rsidRPr="00D32816" w:rsidRDefault="00ED5DE0" w:rsidP="007F60A0">
            <w:pPr>
              <w:spacing w:line="340" w:lineRule="exact"/>
              <w:ind w:right="-45"/>
              <w:jc w:val="center"/>
              <w:rPr>
                <w:rFonts w:ascii="Arial" w:hAnsi="Arial" w:cs="Arial"/>
                <w:sz w:val="18"/>
                <w:szCs w:val="18"/>
              </w:rPr>
            </w:pPr>
            <w:r>
              <w:rPr>
                <w:rFonts w:ascii="Arial" w:hAnsi="Arial" w:cs="Arial"/>
                <w:sz w:val="18"/>
                <w:szCs w:val="18"/>
              </w:rPr>
              <w:t>(Audited)</w:t>
            </w:r>
          </w:p>
        </w:tc>
        <w:tc>
          <w:tcPr>
            <w:tcW w:w="1485" w:type="dxa"/>
          </w:tcPr>
          <w:p w14:paraId="037B5536" w14:textId="77777777" w:rsidR="00ED5DE0" w:rsidRPr="00D32816" w:rsidRDefault="00ED5DE0" w:rsidP="007F60A0">
            <w:pPr>
              <w:tabs>
                <w:tab w:val="decimal" w:pos="1242"/>
              </w:tabs>
              <w:spacing w:line="340" w:lineRule="exact"/>
              <w:ind w:right="-45"/>
              <w:rPr>
                <w:rFonts w:ascii="Arial" w:hAnsi="Arial" w:cs="Arial"/>
                <w:sz w:val="18"/>
                <w:szCs w:val="18"/>
              </w:rPr>
            </w:pPr>
          </w:p>
        </w:tc>
        <w:tc>
          <w:tcPr>
            <w:tcW w:w="1485" w:type="dxa"/>
            <w:gridSpan w:val="2"/>
          </w:tcPr>
          <w:p w14:paraId="2D80A401" w14:textId="77777777" w:rsidR="00ED5DE0" w:rsidRPr="00C22A96" w:rsidRDefault="00ED5DE0" w:rsidP="007F60A0">
            <w:pPr>
              <w:spacing w:line="340" w:lineRule="exact"/>
              <w:ind w:right="-45"/>
              <w:jc w:val="center"/>
              <w:rPr>
                <w:rFonts w:ascii="Arial" w:hAnsi="Arial" w:cs="Arial"/>
                <w:sz w:val="18"/>
                <w:szCs w:val="18"/>
              </w:rPr>
            </w:pPr>
            <w:r>
              <w:rPr>
                <w:rFonts w:ascii="Arial" w:hAnsi="Arial" w:cs="Arial"/>
                <w:sz w:val="18"/>
                <w:szCs w:val="18"/>
              </w:rPr>
              <w:t>(Audited)</w:t>
            </w:r>
          </w:p>
        </w:tc>
      </w:tr>
      <w:tr w:rsidR="00BB0E31" w:rsidRPr="00E4371C" w14:paraId="03FCBFAF" w14:textId="77777777" w:rsidTr="007F60A0">
        <w:tc>
          <w:tcPr>
            <w:tcW w:w="3150" w:type="dxa"/>
          </w:tcPr>
          <w:p w14:paraId="671CB786" w14:textId="77777777" w:rsidR="00BB0E31" w:rsidRPr="00E4371C" w:rsidRDefault="00BB0E31" w:rsidP="00BB0E31">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14:paraId="53B9822B" w14:textId="361F2A80"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62,602</w:t>
            </w:r>
          </w:p>
        </w:tc>
        <w:tc>
          <w:tcPr>
            <w:tcW w:w="1485" w:type="dxa"/>
          </w:tcPr>
          <w:p w14:paraId="0EC39A72" w14:textId="0CF3C274" w:rsidR="00BB0E31"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50,560</w:t>
            </w:r>
          </w:p>
        </w:tc>
        <w:tc>
          <w:tcPr>
            <w:tcW w:w="1485" w:type="dxa"/>
          </w:tcPr>
          <w:p w14:paraId="0108AD55" w14:textId="7E779A8D"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11,059</w:t>
            </w:r>
          </w:p>
        </w:tc>
        <w:tc>
          <w:tcPr>
            <w:tcW w:w="1485" w:type="dxa"/>
            <w:gridSpan w:val="2"/>
          </w:tcPr>
          <w:p w14:paraId="44EE45E8" w14:textId="77777777" w:rsidR="00BB0E31" w:rsidRDefault="00BB0E31" w:rsidP="00BB0E31">
            <w:pPr>
              <w:tabs>
                <w:tab w:val="decimal" w:pos="1242"/>
              </w:tabs>
              <w:spacing w:line="340" w:lineRule="exact"/>
              <w:ind w:right="-45"/>
              <w:rPr>
                <w:rFonts w:ascii="Arial" w:hAnsi="Arial" w:cs="Arial"/>
                <w:sz w:val="18"/>
                <w:szCs w:val="18"/>
              </w:rPr>
            </w:pPr>
            <w:r>
              <w:rPr>
                <w:rFonts w:ascii="Arial" w:hAnsi="Arial" w:cs="Arial"/>
                <w:sz w:val="18"/>
                <w:szCs w:val="18"/>
              </w:rPr>
              <w:t>6,974</w:t>
            </w:r>
          </w:p>
        </w:tc>
      </w:tr>
      <w:tr w:rsidR="00BB0E31" w:rsidRPr="00E4371C" w14:paraId="6F7904DF" w14:textId="77777777" w:rsidTr="007F60A0">
        <w:tc>
          <w:tcPr>
            <w:tcW w:w="3150" w:type="dxa"/>
          </w:tcPr>
          <w:p w14:paraId="125258D2" w14:textId="77777777" w:rsidR="00BB0E31" w:rsidRPr="00E4371C" w:rsidRDefault="00BB0E31" w:rsidP="00BB0E31">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14:paraId="7C262543" w14:textId="4D711F30"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11,237</w:t>
            </w:r>
          </w:p>
        </w:tc>
        <w:tc>
          <w:tcPr>
            <w:tcW w:w="1485" w:type="dxa"/>
          </w:tcPr>
          <w:p w14:paraId="5E706549" w14:textId="5F76374A"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14,394</w:t>
            </w:r>
          </w:p>
        </w:tc>
        <w:tc>
          <w:tcPr>
            <w:tcW w:w="1485" w:type="dxa"/>
          </w:tcPr>
          <w:p w14:paraId="18EA9BBB" w14:textId="5533F490"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659</w:t>
            </w:r>
          </w:p>
        </w:tc>
        <w:tc>
          <w:tcPr>
            <w:tcW w:w="1485" w:type="dxa"/>
            <w:gridSpan w:val="2"/>
          </w:tcPr>
          <w:p w14:paraId="7B651239" w14:textId="77777777" w:rsidR="00BB0E31" w:rsidRPr="00C22A96" w:rsidRDefault="00BB0E31" w:rsidP="00BB0E31">
            <w:pPr>
              <w:tabs>
                <w:tab w:val="decimal" w:pos="1242"/>
              </w:tabs>
              <w:spacing w:line="340" w:lineRule="exact"/>
              <w:ind w:right="-45"/>
              <w:rPr>
                <w:rFonts w:ascii="Arial" w:hAnsi="Arial" w:cs="Arial"/>
                <w:sz w:val="18"/>
                <w:szCs w:val="18"/>
              </w:rPr>
            </w:pPr>
            <w:r>
              <w:rPr>
                <w:rFonts w:ascii="Arial" w:hAnsi="Arial" w:cs="Arial"/>
                <w:sz w:val="18"/>
                <w:szCs w:val="18"/>
              </w:rPr>
              <w:t>820</w:t>
            </w:r>
          </w:p>
        </w:tc>
      </w:tr>
      <w:tr w:rsidR="00BB0E31" w:rsidRPr="00E4371C" w14:paraId="6461BC17" w14:textId="77777777" w:rsidTr="007F60A0">
        <w:tc>
          <w:tcPr>
            <w:tcW w:w="3150" w:type="dxa"/>
          </w:tcPr>
          <w:p w14:paraId="10BCDC12" w14:textId="77777777" w:rsidR="00BB0E31" w:rsidRPr="00E4371C" w:rsidRDefault="00BB0E31" w:rsidP="00BB0E31">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14:paraId="38535829" w14:textId="453A1A9E" w:rsidR="00BB0E31" w:rsidRPr="009E4D5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180,623</w:t>
            </w:r>
          </w:p>
        </w:tc>
        <w:tc>
          <w:tcPr>
            <w:tcW w:w="1485" w:type="dxa"/>
          </w:tcPr>
          <w:p w14:paraId="7069EA85" w14:textId="0B015625"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174,498</w:t>
            </w:r>
          </w:p>
        </w:tc>
        <w:tc>
          <w:tcPr>
            <w:tcW w:w="1485" w:type="dxa"/>
          </w:tcPr>
          <w:p w14:paraId="2A56D10D" w14:textId="4D527546"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63,180</w:t>
            </w:r>
          </w:p>
        </w:tc>
        <w:tc>
          <w:tcPr>
            <w:tcW w:w="1485" w:type="dxa"/>
            <w:gridSpan w:val="2"/>
          </w:tcPr>
          <w:p w14:paraId="5F9EA661" w14:textId="77777777" w:rsidR="00BB0E31" w:rsidRPr="00C22A96" w:rsidRDefault="00BB0E31" w:rsidP="00BB0E31">
            <w:pPr>
              <w:tabs>
                <w:tab w:val="decimal" w:pos="1242"/>
              </w:tabs>
              <w:spacing w:line="340" w:lineRule="exact"/>
              <w:ind w:right="-45"/>
              <w:rPr>
                <w:rFonts w:ascii="Arial" w:hAnsi="Arial" w:cs="Arial"/>
                <w:sz w:val="18"/>
                <w:szCs w:val="18"/>
              </w:rPr>
            </w:pPr>
            <w:r>
              <w:rPr>
                <w:rFonts w:ascii="Arial" w:hAnsi="Arial" w:cs="Arial"/>
                <w:sz w:val="18"/>
                <w:szCs w:val="18"/>
              </w:rPr>
              <w:t>55,922</w:t>
            </w:r>
          </w:p>
        </w:tc>
      </w:tr>
      <w:tr w:rsidR="00BB0E31" w:rsidRPr="00E4371C" w14:paraId="758BE9E7" w14:textId="77777777" w:rsidTr="007F60A0">
        <w:tc>
          <w:tcPr>
            <w:tcW w:w="3150" w:type="dxa"/>
          </w:tcPr>
          <w:p w14:paraId="1479AAEE" w14:textId="77777777" w:rsidR="00BB0E31" w:rsidRDefault="00BB0E31" w:rsidP="00BB0E31">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14:paraId="1A9F2782" w14:textId="7E9A2A5E"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96,108</w:t>
            </w:r>
          </w:p>
        </w:tc>
        <w:tc>
          <w:tcPr>
            <w:tcW w:w="1485" w:type="dxa"/>
          </w:tcPr>
          <w:p w14:paraId="66BB5ECC" w14:textId="7B584850"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81,251</w:t>
            </w:r>
          </w:p>
        </w:tc>
        <w:tc>
          <w:tcPr>
            <w:tcW w:w="1485" w:type="dxa"/>
          </w:tcPr>
          <w:p w14:paraId="3D309745" w14:textId="04DB221F"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w:t>
            </w:r>
          </w:p>
        </w:tc>
        <w:tc>
          <w:tcPr>
            <w:tcW w:w="1485" w:type="dxa"/>
            <w:gridSpan w:val="2"/>
          </w:tcPr>
          <w:p w14:paraId="0C27FFC5" w14:textId="77777777" w:rsidR="00BB0E31" w:rsidRPr="00C22A96" w:rsidRDefault="00BB0E31" w:rsidP="00BB0E31">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BB0E31" w:rsidRPr="00E4371C" w14:paraId="3427FD0C" w14:textId="77777777" w:rsidTr="007F60A0">
        <w:tc>
          <w:tcPr>
            <w:tcW w:w="3150" w:type="dxa"/>
          </w:tcPr>
          <w:p w14:paraId="13992BBF" w14:textId="77777777" w:rsidR="00BB0E31" w:rsidRDefault="00BB0E31" w:rsidP="00BB0E31">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14:paraId="762FF65B" w14:textId="65B8B8E1"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13,703</w:t>
            </w:r>
          </w:p>
        </w:tc>
        <w:tc>
          <w:tcPr>
            <w:tcW w:w="1485" w:type="dxa"/>
          </w:tcPr>
          <w:p w14:paraId="290AF533" w14:textId="7A9983B9"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2,416</w:t>
            </w:r>
          </w:p>
        </w:tc>
        <w:tc>
          <w:tcPr>
            <w:tcW w:w="1485" w:type="dxa"/>
          </w:tcPr>
          <w:p w14:paraId="246D6DFC" w14:textId="6E5F574D"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w:t>
            </w:r>
          </w:p>
        </w:tc>
        <w:tc>
          <w:tcPr>
            <w:tcW w:w="1485" w:type="dxa"/>
            <w:gridSpan w:val="2"/>
          </w:tcPr>
          <w:p w14:paraId="152128D4" w14:textId="77777777" w:rsidR="00BB0E31" w:rsidRPr="00C22A96" w:rsidRDefault="00BB0E31" w:rsidP="00BB0E31">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BB0E31" w:rsidRPr="00E4371C" w14:paraId="53293DA6" w14:textId="77777777" w:rsidTr="007F60A0">
        <w:tc>
          <w:tcPr>
            <w:tcW w:w="3150" w:type="dxa"/>
          </w:tcPr>
          <w:p w14:paraId="7D237964" w14:textId="77777777" w:rsidR="00BB0E31" w:rsidRDefault="00BB0E31" w:rsidP="00BB0E31">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14:paraId="54F4EED5" w14:textId="5AA511FE"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89,259</w:t>
            </w:r>
          </w:p>
        </w:tc>
        <w:tc>
          <w:tcPr>
            <w:tcW w:w="1485" w:type="dxa"/>
          </w:tcPr>
          <w:p w14:paraId="537B44CF" w14:textId="09B02235"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34,675</w:t>
            </w:r>
          </w:p>
        </w:tc>
        <w:tc>
          <w:tcPr>
            <w:tcW w:w="1485" w:type="dxa"/>
          </w:tcPr>
          <w:p w14:paraId="3B0B9476" w14:textId="451CF211"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8</w:t>
            </w:r>
          </w:p>
        </w:tc>
        <w:tc>
          <w:tcPr>
            <w:tcW w:w="1485" w:type="dxa"/>
            <w:gridSpan w:val="2"/>
          </w:tcPr>
          <w:p w14:paraId="464B55D9" w14:textId="77777777" w:rsidR="00BB0E31" w:rsidRPr="00C22A96" w:rsidRDefault="00BB0E31" w:rsidP="00BB0E31">
            <w:pPr>
              <w:tabs>
                <w:tab w:val="decimal" w:pos="1242"/>
              </w:tabs>
              <w:spacing w:line="340" w:lineRule="exact"/>
              <w:ind w:right="-45"/>
              <w:rPr>
                <w:rFonts w:ascii="Arial" w:hAnsi="Arial" w:cs="Arial"/>
                <w:sz w:val="18"/>
                <w:szCs w:val="18"/>
              </w:rPr>
            </w:pPr>
            <w:r>
              <w:rPr>
                <w:rFonts w:ascii="Arial" w:hAnsi="Arial" w:cs="Arial"/>
                <w:sz w:val="18"/>
                <w:szCs w:val="18"/>
              </w:rPr>
              <w:t>8</w:t>
            </w:r>
          </w:p>
        </w:tc>
      </w:tr>
      <w:tr w:rsidR="00993344" w:rsidRPr="00E4371C" w14:paraId="674CF9FE" w14:textId="77777777" w:rsidTr="007F60A0">
        <w:tc>
          <w:tcPr>
            <w:tcW w:w="3150" w:type="dxa"/>
          </w:tcPr>
          <w:p w14:paraId="59B7D10E" w14:textId="33FED333" w:rsidR="00993344" w:rsidRDefault="00993344" w:rsidP="00BB0E31">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Deposit for bidding assets</w:t>
            </w:r>
          </w:p>
        </w:tc>
        <w:tc>
          <w:tcPr>
            <w:tcW w:w="1485" w:type="dxa"/>
          </w:tcPr>
          <w:p w14:paraId="7BDBFE91" w14:textId="7EB89AB9" w:rsidR="00993344" w:rsidRPr="00BB0E31" w:rsidRDefault="00993344" w:rsidP="00BB0E31">
            <w:pPr>
              <w:tabs>
                <w:tab w:val="decimal" w:pos="1242"/>
              </w:tabs>
              <w:spacing w:line="340" w:lineRule="exact"/>
              <w:ind w:right="-45"/>
              <w:rPr>
                <w:rFonts w:ascii="Arial" w:hAnsi="Arial" w:cs="Arial"/>
                <w:sz w:val="18"/>
                <w:szCs w:val="18"/>
              </w:rPr>
            </w:pPr>
            <w:r>
              <w:rPr>
                <w:rFonts w:ascii="Arial" w:hAnsi="Arial" w:cs="Arial"/>
                <w:sz w:val="18"/>
                <w:szCs w:val="18"/>
              </w:rPr>
              <w:t>75,313</w:t>
            </w:r>
          </w:p>
        </w:tc>
        <w:tc>
          <w:tcPr>
            <w:tcW w:w="1485" w:type="dxa"/>
          </w:tcPr>
          <w:p w14:paraId="41C203E0" w14:textId="0B149589" w:rsidR="00993344" w:rsidRPr="00BB0E31" w:rsidRDefault="00993344" w:rsidP="00BB0E31">
            <w:pPr>
              <w:tabs>
                <w:tab w:val="decimal" w:pos="1242"/>
              </w:tabs>
              <w:spacing w:line="340" w:lineRule="exact"/>
              <w:ind w:right="-45"/>
              <w:rPr>
                <w:rFonts w:ascii="Arial" w:hAnsi="Arial" w:cs="Arial"/>
                <w:sz w:val="18"/>
                <w:szCs w:val="18"/>
              </w:rPr>
            </w:pPr>
            <w:r>
              <w:rPr>
                <w:rFonts w:ascii="Arial" w:hAnsi="Arial" w:cs="Arial"/>
                <w:sz w:val="18"/>
                <w:szCs w:val="18"/>
              </w:rPr>
              <w:t>-</w:t>
            </w:r>
          </w:p>
        </w:tc>
        <w:tc>
          <w:tcPr>
            <w:tcW w:w="1485" w:type="dxa"/>
          </w:tcPr>
          <w:p w14:paraId="4B1B8450" w14:textId="2FB952A8" w:rsidR="00993344" w:rsidRPr="00BB0E31" w:rsidRDefault="00993344" w:rsidP="00BB0E31">
            <w:pPr>
              <w:tabs>
                <w:tab w:val="decimal" w:pos="1242"/>
              </w:tabs>
              <w:spacing w:line="340" w:lineRule="exact"/>
              <w:ind w:right="-45"/>
              <w:rPr>
                <w:rFonts w:ascii="Arial" w:hAnsi="Arial" w:cs="Arial"/>
                <w:sz w:val="18"/>
                <w:szCs w:val="18"/>
              </w:rPr>
            </w:pPr>
            <w:r>
              <w:rPr>
                <w:rFonts w:ascii="Arial" w:hAnsi="Arial" w:cs="Arial"/>
                <w:sz w:val="18"/>
                <w:szCs w:val="18"/>
              </w:rPr>
              <w:t>-</w:t>
            </w:r>
          </w:p>
        </w:tc>
        <w:tc>
          <w:tcPr>
            <w:tcW w:w="1485" w:type="dxa"/>
            <w:gridSpan w:val="2"/>
          </w:tcPr>
          <w:p w14:paraId="79AFC607" w14:textId="73A4BF1C" w:rsidR="00993344" w:rsidRDefault="00993344" w:rsidP="00BB0E31">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BB0E31" w:rsidRPr="00E4371C" w14:paraId="7E5A5C46" w14:textId="77777777" w:rsidTr="007F60A0">
        <w:tc>
          <w:tcPr>
            <w:tcW w:w="3150" w:type="dxa"/>
          </w:tcPr>
          <w:p w14:paraId="702EDEA5" w14:textId="77777777" w:rsidR="00BB0E31" w:rsidRPr="00E4371C" w:rsidRDefault="00BB0E31" w:rsidP="00BB0E31">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14:paraId="51205BDF" w14:textId="244D4CD5" w:rsidR="00BB0E31" w:rsidRPr="00D32816" w:rsidRDefault="00993344" w:rsidP="00BB0E31">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42,960</w:t>
            </w:r>
          </w:p>
        </w:tc>
        <w:tc>
          <w:tcPr>
            <w:tcW w:w="1485" w:type="dxa"/>
          </w:tcPr>
          <w:p w14:paraId="617164A2" w14:textId="69B1B52C"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52,691</w:t>
            </w:r>
          </w:p>
        </w:tc>
        <w:tc>
          <w:tcPr>
            <w:tcW w:w="1485" w:type="dxa"/>
          </w:tcPr>
          <w:p w14:paraId="562E86E6" w14:textId="61805AFC"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3</w:t>
            </w:r>
          </w:p>
        </w:tc>
        <w:tc>
          <w:tcPr>
            <w:tcW w:w="1485" w:type="dxa"/>
            <w:gridSpan w:val="2"/>
          </w:tcPr>
          <w:p w14:paraId="51F9FC8C" w14:textId="77777777" w:rsidR="00BB0E31" w:rsidRPr="00C22A96" w:rsidRDefault="00BB0E31" w:rsidP="00BB0E31">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5</w:t>
            </w:r>
          </w:p>
        </w:tc>
      </w:tr>
      <w:tr w:rsidR="00BB0E31" w:rsidRPr="00E4371C" w14:paraId="6CA23213" w14:textId="77777777" w:rsidTr="007F60A0">
        <w:tc>
          <w:tcPr>
            <w:tcW w:w="3150" w:type="dxa"/>
          </w:tcPr>
          <w:p w14:paraId="6B92EC54" w14:textId="77777777" w:rsidR="00BB0E31" w:rsidRPr="00E4371C" w:rsidRDefault="00BB0E31" w:rsidP="00BB0E31">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14:paraId="7E8138F0" w14:textId="142F6C03"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571,805</w:t>
            </w:r>
          </w:p>
        </w:tc>
        <w:tc>
          <w:tcPr>
            <w:tcW w:w="1485" w:type="dxa"/>
          </w:tcPr>
          <w:p w14:paraId="3E725B14" w14:textId="7A4F693B"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410,485</w:t>
            </w:r>
          </w:p>
        </w:tc>
        <w:tc>
          <w:tcPr>
            <w:tcW w:w="1485" w:type="dxa"/>
          </w:tcPr>
          <w:p w14:paraId="441CECE6" w14:textId="5384FAD6"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74,909</w:t>
            </w:r>
          </w:p>
        </w:tc>
        <w:tc>
          <w:tcPr>
            <w:tcW w:w="1485" w:type="dxa"/>
            <w:gridSpan w:val="2"/>
          </w:tcPr>
          <w:p w14:paraId="24B91D35" w14:textId="77777777" w:rsidR="00BB0E31" w:rsidRPr="00C22A96" w:rsidRDefault="00BB0E31" w:rsidP="00BB0E31">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63,729</w:t>
            </w:r>
          </w:p>
        </w:tc>
      </w:tr>
      <w:tr w:rsidR="00BB0E31" w:rsidRPr="00E4371C" w14:paraId="35ABF877" w14:textId="77777777" w:rsidTr="007F60A0">
        <w:tc>
          <w:tcPr>
            <w:tcW w:w="3150" w:type="dxa"/>
          </w:tcPr>
          <w:p w14:paraId="2567E91B" w14:textId="77777777" w:rsidR="00BB0E31" w:rsidRPr="00E4371C" w:rsidRDefault="00BB0E31" w:rsidP="00BB0E31">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14:paraId="1E66815C" w14:textId="2F97CE11"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1,738,042</w:t>
            </w:r>
          </w:p>
        </w:tc>
        <w:tc>
          <w:tcPr>
            <w:tcW w:w="1485" w:type="dxa"/>
          </w:tcPr>
          <w:p w14:paraId="5D7D6403" w14:textId="6DC93259"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1,044,878</w:t>
            </w:r>
          </w:p>
        </w:tc>
        <w:tc>
          <w:tcPr>
            <w:tcW w:w="1485" w:type="dxa"/>
          </w:tcPr>
          <w:p w14:paraId="2E72ACC5" w14:textId="5A9D67CF" w:rsidR="00BB0E31" w:rsidRPr="00D32816" w:rsidRDefault="00BB0E31" w:rsidP="00BB0E31">
            <w:pPr>
              <w:tabs>
                <w:tab w:val="decimal" w:pos="1242"/>
              </w:tabs>
              <w:spacing w:line="340" w:lineRule="exact"/>
              <w:ind w:right="-45"/>
              <w:rPr>
                <w:rFonts w:ascii="Arial" w:hAnsi="Arial" w:cs="Arial"/>
                <w:sz w:val="18"/>
                <w:szCs w:val="18"/>
              </w:rPr>
            </w:pPr>
            <w:r w:rsidRPr="00BB0E31">
              <w:rPr>
                <w:rFonts w:ascii="Arial" w:hAnsi="Arial" w:cs="Arial"/>
                <w:sz w:val="18"/>
                <w:szCs w:val="18"/>
              </w:rPr>
              <w:t>-</w:t>
            </w:r>
          </w:p>
        </w:tc>
        <w:tc>
          <w:tcPr>
            <w:tcW w:w="1485" w:type="dxa"/>
            <w:gridSpan w:val="2"/>
          </w:tcPr>
          <w:p w14:paraId="005AC7B4" w14:textId="77777777" w:rsidR="00BB0E31" w:rsidRPr="00C22A96" w:rsidRDefault="00BB0E31" w:rsidP="00BB0E31">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BB0E31" w:rsidRPr="00E4371C" w14:paraId="22A02503" w14:textId="77777777" w:rsidTr="007F60A0">
        <w:tc>
          <w:tcPr>
            <w:tcW w:w="3150" w:type="dxa"/>
          </w:tcPr>
          <w:p w14:paraId="2167D04A" w14:textId="77777777" w:rsidR="00BB0E31" w:rsidRPr="00E4371C" w:rsidRDefault="00BB0E31" w:rsidP="00BB0E31">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14:paraId="26AE6DB1" w14:textId="63A44431"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(90,387)</w:t>
            </w:r>
          </w:p>
        </w:tc>
        <w:tc>
          <w:tcPr>
            <w:tcW w:w="1485" w:type="dxa"/>
          </w:tcPr>
          <w:p w14:paraId="0CB2EBBB" w14:textId="2FD8FD65"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(65,865)</w:t>
            </w:r>
          </w:p>
        </w:tc>
        <w:tc>
          <w:tcPr>
            <w:tcW w:w="1485" w:type="dxa"/>
          </w:tcPr>
          <w:p w14:paraId="470A22E6" w14:textId="327DCD41"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w:t>
            </w:r>
          </w:p>
        </w:tc>
        <w:tc>
          <w:tcPr>
            <w:tcW w:w="1485" w:type="dxa"/>
            <w:gridSpan w:val="2"/>
          </w:tcPr>
          <w:p w14:paraId="6AE9B3B5" w14:textId="77777777" w:rsidR="00BB0E31" w:rsidRPr="00C22A96" w:rsidRDefault="00BB0E31" w:rsidP="00BB0E31">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r>
      <w:tr w:rsidR="00BB0E31" w:rsidRPr="00E4371C" w14:paraId="6EB1A522" w14:textId="77777777" w:rsidTr="007F60A0">
        <w:tc>
          <w:tcPr>
            <w:tcW w:w="3150" w:type="dxa"/>
          </w:tcPr>
          <w:p w14:paraId="74B89A1C" w14:textId="77777777" w:rsidR="00BB0E31" w:rsidRPr="00E4371C" w:rsidRDefault="00BB0E31" w:rsidP="00BB0E31">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14:paraId="68FD22F3" w14:textId="1F380DFB"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1,647,655</w:t>
            </w:r>
          </w:p>
        </w:tc>
        <w:tc>
          <w:tcPr>
            <w:tcW w:w="1485" w:type="dxa"/>
          </w:tcPr>
          <w:p w14:paraId="5232AB01" w14:textId="447D2815"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979,013</w:t>
            </w:r>
          </w:p>
        </w:tc>
        <w:tc>
          <w:tcPr>
            <w:tcW w:w="1485" w:type="dxa"/>
          </w:tcPr>
          <w:p w14:paraId="7CD72053" w14:textId="10777590" w:rsidR="00BB0E31" w:rsidRPr="00D32816" w:rsidRDefault="00BB0E31" w:rsidP="00BB0E31">
            <w:pPr>
              <w:pBdr>
                <w:bottom w:val="sing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w:t>
            </w:r>
          </w:p>
        </w:tc>
        <w:tc>
          <w:tcPr>
            <w:tcW w:w="1485" w:type="dxa"/>
            <w:gridSpan w:val="2"/>
          </w:tcPr>
          <w:p w14:paraId="63FFFD9F" w14:textId="77777777" w:rsidR="00BB0E31" w:rsidRDefault="00BB0E31" w:rsidP="00BB0E31">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r>
      <w:tr w:rsidR="00BB0E31" w:rsidRPr="00E4371C" w14:paraId="01437B41" w14:textId="77777777" w:rsidTr="007F60A0">
        <w:tc>
          <w:tcPr>
            <w:tcW w:w="3150" w:type="dxa"/>
          </w:tcPr>
          <w:p w14:paraId="30190A87" w14:textId="77777777" w:rsidR="00BB0E31" w:rsidRPr="00E4371C" w:rsidRDefault="00BB0E31" w:rsidP="00BB0E31">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14:paraId="4BB5BC93" w14:textId="51E5D72C" w:rsidR="00BB0E31" w:rsidRPr="00D32816" w:rsidRDefault="00BB0E31" w:rsidP="00BB0E31">
            <w:pPr>
              <w:pBdr>
                <w:bottom w:val="doub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2,219,460</w:t>
            </w:r>
          </w:p>
        </w:tc>
        <w:tc>
          <w:tcPr>
            <w:tcW w:w="1485" w:type="dxa"/>
          </w:tcPr>
          <w:p w14:paraId="161043F3" w14:textId="3E01C07C" w:rsidR="00BB0E31" w:rsidRPr="00D32816" w:rsidRDefault="00BB0E31" w:rsidP="00BB0E31">
            <w:pPr>
              <w:pBdr>
                <w:bottom w:val="doub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1,389,498</w:t>
            </w:r>
          </w:p>
        </w:tc>
        <w:tc>
          <w:tcPr>
            <w:tcW w:w="1485" w:type="dxa"/>
          </w:tcPr>
          <w:p w14:paraId="090B6E03" w14:textId="64421E8D" w:rsidR="00BB0E31" w:rsidRPr="00D32816" w:rsidRDefault="00BB0E31" w:rsidP="00BB0E31">
            <w:pPr>
              <w:pBdr>
                <w:bottom w:val="double" w:sz="4" w:space="1" w:color="auto"/>
              </w:pBdr>
              <w:tabs>
                <w:tab w:val="decimal" w:pos="1242"/>
              </w:tabs>
              <w:spacing w:line="340" w:lineRule="exact"/>
              <w:ind w:right="-45"/>
              <w:rPr>
                <w:rFonts w:ascii="Arial" w:hAnsi="Arial" w:cs="Arial"/>
                <w:sz w:val="18"/>
                <w:szCs w:val="18"/>
              </w:rPr>
            </w:pPr>
            <w:r w:rsidRPr="00BB0E31">
              <w:rPr>
                <w:rFonts w:ascii="Arial" w:hAnsi="Arial" w:cs="Arial"/>
                <w:sz w:val="18"/>
                <w:szCs w:val="18"/>
              </w:rPr>
              <w:t>74,909</w:t>
            </w:r>
          </w:p>
        </w:tc>
        <w:tc>
          <w:tcPr>
            <w:tcW w:w="1485" w:type="dxa"/>
            <w:gridSpan w:val="2"/>
          </w:tcPr>
          <w:p w14:paraId="16882D6D" w14:textId="77777777" w:rsidR="00BB0E31" w:rsidRPr="00C22A96" w:rsidRDefault="00BB0E31" w:rsidP="00BB0E31">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63,729</w:t>
            </w:r>
          </w:p>
        </w:tc>
      </w:tr>
    </w:tbl>
    <w:p w14:paraId="14DC1920" w14:textId="765DA62D" w:rsidR="00ED5DE0" w:rsidRPr="0019620E" w:rsidRDefault="00ED5DE0" w:rsidP="00ED5DE0">
      <w:pPr>
        <w:pStyle w:val="BlockText"/>
        <w:tabs>
          <w:tab w:val="clear" w:pos="7200"/>
          <w:tab w:val="center" w:pos="6840"/>
          <w:tab w:val="center" w:pos="8280"/>
        </w:tabs>
        <w:spacing w:before="240" w:after="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 xml:space="preserve">During the </w:t>
      </w:r>
      <w:bookmarkStart w:id="0" w:name="_Hlk111633127"/>
      <w:r w:rsidR="00822F8B">
        <w:rPr>
          <w:rFonts w:ascii="Arial" w:eastAsia="MS Mincho" w:hAnsi="Arial" w:cs="Browallia New"/>
          <w:color w:val="000000"/>
          <w:sz w:val="22"/>
          <w:szCs w:val="28"/>
        </w:rPr>
        <w:t>nine</w:t>
      </w:r>
      <w:r w:rsidR="00822F8B">
        <w:rPr>
          <w:rFonts w:ascii="Arial" w:eastAsia="MS Mincho" w:hAnsi="Arial" w:cs="Arial"/>
          <w:color w:val="000000"/>
          <w:sz w:val="22"/>
          <w:szCs w:val="22"/>
        </w:rPr>
        <w:t xml:space="preserve">-month period ended </w:t>
      </w:r>
      <w:r w:rsidR="00822F8B">
        <w:rPr>
          <w:rFonts w:ascii="Arial" w:hAnsi="Arial" w:cs="Arial"/>
          <w:sz w:val="22"/>
          <w:szCs w:val="22"/>
        </w:rPr>
        <w:t xml:space="preserve">30 </w:t>
      </w:r>
      <w:r w:rsidR="00822F8B">
        <w:rPr>
          <w:rFonts w:ascii="Arial" w:eastAsia="MS Mincho" w:hAnsi="Arial" w:cs="Arial"/>
          <w:color w:val="000000"/>
          <w:sz w:val="22"/>
          <w:szCs w:val="22"/>
        </w:rPr>
        <w:t>September</w:t>
      </w:r>
      <w:bookmarkEnd w:id="0"/>
      <w:r w:rsidR="00822F8B">
        <w:rPr>
          <w:rFonts w:ascii="Arial" w:hAnsi="Arial" w:cs="Arial"/>
          <w:sz w:val="22"/>
          <w:szCs w:val="22"/>
        </w:rPr>
        <w:t xml:space="preserve"> </w:t>
      </w:r>
      <w:r w:rsidRPr="0019620E">
        <w:rPr>
          <w:rFonts w:ascii="Arial" w:hAnsi="Arial" w:cs="Arial"/>
          <w:sz w:val="22"/>
          <w:szCs w:val="22"/>
        </w:rPr>
        <w:t>202</w:t>
      </w:r>
      <w:r>
        <w:rPr>
          <w:rFonts w:ascii="Arial" w:hAnsi="Arial" w:cs="Arial"/>
          <w:sz w:val="22"/>
          <w:szCs w:val="22"/>
        </w:rPr>
        <w:t>2</w:t>
      </w:r>
      <w:r w:rsidRPr="0019620E">
        <w:rPr>
          <w:rFonts w:ascii="Arial" w:hAnsi="Arial" w:cs="Arial"/>
          <w:sz w:val="22"/>
          <w:szCs w:val="22"/>
        </w:rPr>
        <w:t>, movement at properties foreclosed are as follows.</w:t>
      </w:r>
    </w:p>
    <w:p w14:paraId="5ABC900E" w14:textId="77777777" w:rsidR="00ED5DE0" w:rsidRPr="0019620E" w:rsidRDefault="00ED5DE0" w:rsidP="00ED5DE0">
      <w:pPr>
        <w:pStyle w:val="BlockText"/>
        <w:tabs>
          <w:tab w:val="clear" w:pos="7200"/>
          <w:tab w:val="center" w:pos="6840"/>
          <w:tab w:val="center" w:pos="8280"/>
        </w:tabs>
        <w:ind w:left="540" w:hanging="540"/>
        <w:jc w:val="right"/>
        <w:rPr>
          <w:rFonts w:ascii="Arial" w:hAnsi="Arial" w:cs="Arial"/>
          <w:sz w:val="22"/>
          <w:szCs w:val="22"/>
        </w:rPr>
      </w:pPr>
      <w:r w:rsidRPr="0019620E">
        <w:rPr>
          <w:rFonts w:ascii="Arial" w:hAnsi="Arial" w:cs="Arial"/>
          <w:sz w:val="22"/>
          <w:szCs w:val="22"/>
        </w:rPr>
        <w:t>(Unit: Thousand Baht</w:t>
      </w:r>
      <w:r w:rsidRPr="0019620E">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ED5DE0" w:rsidRPr="0019620E" w14:paraId="261C9371" w14:textId="77777777" w:rsidTr="00446275">
        <w:trPr>
          <w:trHeight w:val="80"/>
        </w:trPr>
        <w:tc>
          <w:tcPr>
            <w:tcW w:w="7020" w:type="dxa"/>
          </w:tcPr>
          <w:p w14:paraId="0EEF4D9B" w14:textId="77777777" w:rsidR="00ED5DE0" w:rsidRPr="0019620E" w:rsidRDefault="00ED5DE0" w:rsidP="007F60A0">
            <w:pPr>
              <w:spacing w:line="380" w:lineRule="exact"/>
              <w:jc w:val="thaiDistribute"/>
              <w:rPr>
                <w:rFonts w:ascii="Arial" w:hAnsi="Arial" w:cs="Arial"/>
                <w:sz w:val="22"/>
                <w:szCs w:val="22"/>
                <w:lang w:val="en-GB"/>
              </w:rPr>
            </w:pPr>
          </w:p>
        </w:tc>
        <w:tc>
          <w:tcPr>
            <w:tcW w:w="2162" w:type="dxa"/>
            <w:hideMark/>
          </w:tcPr>
          <w:p w14:paraId="0D80ED4E" w14:textId="77777777" w:rsidR="00ED5DE0" w:rsidRPr="0019620E" w:rsidRDefault="00ED5DE0" w:rsidP="007F60A0">
            <w:pP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 xml:space="preserve">Consolidated     </w:t>
            </w:r>
          </w:p>
        </w:tc>
      </w:tr>
      <w:tr w:rsidR="00ED5DE0" w:rsidRPr="0019620E" w14:paraId="59B4C8E6" w14:textId="77777777" w:rsidTr="00446275">
        <w:trPr>
          <w:trHeight w:val="80"/>
        </w:trPr>
        <w:tc>
          <w:tcPr>
            <w:tcW w:w="7020" w:type="dxa"/>
          </w:tcPr>
          <w:p w14:paraId="3151222E" w14:textId="77777777" w:rsidR="00ED5DE0" w:rsidRPr="0019620E" w:rsidRDefault="00ED5DE0" w:rsidP="007F60A0">
            <w:pPr>
              <w:spacing w:line="380" w:lineRule="exact"/>
              <w:jc w:val="thaiDistribute"/>
              <w:rPr>
                <w:rFonts w:ascii="Arial" w:hAnsi="Arial" w:cs="Arial"/>
                <w:sz w:val="22"/>
                <w:szCs w:val="22"/>
                <w:cs/>
                <w:lang w:val="en-GB"/>
              </w:rPr>
            </w:pPr>
          </w:p>
        </w:tc>
        <w:tc>
          <w:tcPr>
            <w:tcW w:w="2162" w:type="dxa"/>
            <w:hideMark/>
          </w:tcPr>
          <w:p w14:paraId="1099072B" w14:textId="77777777" w:rsidR="00ED5DE0" w:rsidRPr="0019620E" w:rsidRDefault="00ED5DE0" w:rsidP="007F60A0">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financial statements</w:t>
            </w:r>
          </w:p>
        </w:tc>
      </w:tr>
      <w:tr w:rsidR="00ED5DE0" w:rsidRPr="0019620E" w14:paraId="548EE734" w14:textId="77777777" w:rsidTr="00446275">
        <w:tc>
          <w:tcPr>
            <w:tcW w:w="7020" w:type="dxa"/>
            <w:hideMark/>
          </w:tcPr>
          <w:p w14:paraId="078BF5F3" w14:textId="77777777" w:rsidR="00ED5DE0" w:rsidRPr="0019620E" w:rsidRDefault="00ED5DE0" w:rsidP="007F60A0">
            <w:pPr>
              <w:spacing w:line="380" w:lineRule="exact"/>
              <w:ind w:left="162" w:hanging="162"/>
              <w:rPr>
                <w:rFonts w:ascii="Arial" w:hAnsi="Arial" w:cs="Arial"/>
                <w:sz w:val="22"/>
                <w:szCs w:val="22"/>
                <w:lang w:val="en-GB" w:eastAsia="ja-JP"/>
              </w:rPr>
            </w:pPr>
            <w:r w:rsidRPr="0019620E">
              <w:rPr>
                <w:rFonts w:ascii="Arial" w:hAnsi="Arial" w:cs="Arial"/>
                <w:sz w:val="22"/>
                <w:szCs w:val="22"/>
                <w:lang w:eastAsia="ja-JP"/>
              </w:rPr>
              <w:t>Balance as at 1 January 202</w:t>
            </w:r>
            <w:r>
              <w:rPr>
                <w:rFonts w:ascii="Arial" w:hAnsi="Arial" w:cs="Arial"/>
                <w:sz w:val="22"/>
                <w:szCs w:val="22"/>
                <w:lang w:eastAsia="ja-JP"/>
              </w:rPr>
              <w:t>2</w:t>
            </w:r>
          </w:p>
        </w:tc>
        <w:tc>
          <w:tcPr>
            <w:tcW w:w="2162" w:type="dxa"/>
            <w:vAlign w:val="bottom"/>
            <w:hideMark/>
          </w:tcPr>
          <w:p w14:paraId="1F672F51" w14:textId="14E3CE43" w:rsidR="00ED5DE0" w:rsidRPr="0019620E" w:rsidRDefault="00ED5DE0" w:rsidP="007F60A0">
            <w:pPr>
              <w:tabs>
                <w:tab w:val="decimal" w:pos="1872"/>
              </w:tabs>
              <w:spacing w:line="380" w:lineRule="exact"/>
              <w:rPr>
                <w:rFonts w:ascii="Arial" w:hAnsi="Arial" w:cs="Arial"/>
                <w:sz w:val="22"/>
                <w:szCs w:val="22"/>
              </w:rPr>
            </w:pPr>
            <w:r w:rsidRPr="00F14EF5">
              <w:rPr>
                <w:rFonts w:ascii="Arial" w:hAnsi="Arial" w:cs="Arial"/>
                <w:sz w:val="22"/>
                <w:szCs w:val="22"/>
              </w:rPr>
              <w:t>979,013</w:t>
            </w:r>
          </w:p>
        </w:tc>
      </w:tr>
      <w:tr w:rsidR="00BB0E31" w:rsidRPr="0019620E" w14:paraId="4A5DFDD0" w14:textId="77777777" w:rsidTr="00446275">
        <w:tc>
          <w:tcPr>
            <w:tcW w:w="7020" w:type="dxa"/>
            <w:hideMark/>
          </w:tcPr>
          <w:p w14:paraId="09489940" w14:textId="77777777" w:rsidR="00BB0E31" w:rsidRPr="0019620E" w:rsidRDefault="00BB0E31" w:rsidP="00BB0E31">
            <w:pPr>
              <w:tabs>
                <w:tab w:val="left" w:pos="612"/>
                <w:tab w:val="left" w:pos="817"/>
              </w:tabs>
              <w:spacing w:line="380" w:lineRule="exact"/>
              <w:ind w:left="795" w:hanging="795"/>
              <w:rPr>
                <w:rFonts w:ascii="Arial" w:hAnsi="Arial" w:cs="Arial"/>
                <w:sz w:val="22"/>
                <w:szCs w:val="22"/>
                <w:lang w:eastAsia="ja-JP"/>
              </w:rPr>
            </w:pPr>
            <w:r w:rsidRPr="0019620E">
              <w:rPr>
                <w:rFonts w:ascii="Arial" w:hAnsi="Arial" w:cs="Arial"/>
                <w:sz w:val="22"/>
                <w:szCs w:val="22"/>
                <w:lang w:eastAsia="ja-JP"/>
              </w:rPr>
              <w:t xml:space="preserve">Add: </w:t>
            </w:r>
            <w:r w:rsidRPr="0019620E">
              <w:rPr>
                <w:rFonts w:ascii="Arial" w:hAnsi="Arial" w:cs="Arial"/>
                <w:sz w:val="22"/>
                <w:szCs w:val="22"/>
                <w:cs/>
                <w:lang w:eastAsia="ja-JP"/>
              </w:rPr>
              <w:tab/>
            </w:r>
            <w:r w:rsidRPr="0019620E">
              <w:rPr>
                <w:rFonts w:ascii="Arial" w:hAnsi="Arial" w:cs="Arial"/>
                <w:sz w:val="22"/>
                <w:szCs w:val="22"/>
                <w:lang w:eastAsia="ja-JP"/>
              </w:rPr>
              <w:t>Increase from settlement by auction</w:t>
            </w:r>
            <w:r>
              <w:rPr>
                <w:rFonts w:ascii="Arial" w:hAnsi="Arial" w:cs="Arial"/>
                <w:sz w:val="22"/>
                <w:szCs w:val="22"/>
                <w:lang w:eastAsia="ja-JP"/>
              </w:rPr>
              <w:t xml:space="preserve"> </w:t>
            </w:r>
            <w:r w:rsidRPr="0019620E">
              <w:rPr>
                <w:rFonts w:ascii="Arial" w:hAnsi="Arial" w:cs="Arial"/>
                <w:sz w:val="22"/>
                <w:szCs w:val="22"/>
                <w:lang w:eastAsia="ja-JP"/>
              </w:rPr>
              <w:t>- net</w:t>
            </w:r>
          </w:p>
        </w:tc>
        <w:tc>
          <w:tcPr>
            <w:tcW w:w="2162" w:type="dxa"/>
            <w:vAlign w:val="bottom"/>
          </w:tcPr>
          <w:p w14:paraId="412BDA2E" w14:textId="77B876E1" w:rsidR="00BB0E31" w:rsidRPr="00D32816" w:rsidRDefault="00BB0E31" w:rsidP="00BB0E31">
            <w:pPr>
              <w:tabs>
                <w:tab w:val="decimal" w:pos="1872"/>
              </w:tabs>
              <w:spacing w:line="380" w:lineRule="exact"/>
              <w:rPr>
                <w:rFonts w:ascii="Arial" w:hAnsi="Arial" w:cs="Arial"/>
                <w:sz w:val="22"/>
                <w:szCs w:val="22"/>
              </w:rPr>
            </w:pPr>
            <w:r w:rsidRPr="00BB0E31">
              <w:rPr>
                <w:rFonts w:ascii="Arial" w:hAnsi="Arial" w:cs="Arial"/>
                <w:sz w:val="22"/>
                <w:szCs w:val="22"/>
              </w:rPr>
              <w:t>872,455</w:t>
            </w:r>
          </w:p>
        </w:tc>
      </w:tr>
      <w:tr w:rsidR="00BB0E31" w:rsidRPr="0019620E" w14:paraId="55EB8A3E" w14:textId="77777777" w:rsidTr="00446275">
        <w:tc>
          <w:tcPr>
            <w:tcW w:w="7020" w:type="dxa"/>
          </w:tcPr>
          <w:p w14:paraId="12DEEC02" w14:textId="77777777" w:rsidR="00BB0E31" w:rsidRPr="0019620E" w:rsidRDefault="00BB0E31" w:rsidP="00BB0E31">
            <w:pPr>
              <w:tabs>
                <w:tab w:val="left" w:pos="612"/>
                <w:tab w:val="left" w:pos="817"/>
              </w:tabs>
              <w:spacing w:line="380" w:lineRule="exact"/>
              <w:ind w:left="7" w:hanging="7"/>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Increase during the period</w:t>
            </w:r>
          </w:p>
        </w:tc>
        <w:tc>
          <w:tcPr>
            <w:tcW w:w="2162" w:type="dxa"/>
            <w:vAlign w:val="bottom"/>
          </w:tcPr>
          <w:p w14:paraId="0D10BB3B" w14:textId="7AB58A66" w:rsidR="00BB0E31" w:rsidRPr="00D32816" w:rsidRDefault="00BB0E31" w:rsidP="00BB0E31">
            <w:pPr>
              <w:tabs>
                <w:tab w:val="decimal" w:pos="1872"/>
              </w:tabs>
              <w:spacing w:line="380" w:lineRule="exact"/>
              <w:rPr>
                <w:rFonts w:ascii="Arial" w:hAnsi="Arial" w:cs="Arial"/>
                <w:sz w:val="22"/>
                <w:szCs w:val="22"/>
              </w:rPr>
            </w:pPr>
            <w:r w:rsidRPr="00BB0E31">
              <w:rPr>
                <w:rFonts w:ascii="Arial" w:hAnsi="Arial" w:cs="Arial"/>
                <w:sz w:val="22"/>
                <w:szCs w:val="22"/>
              </w:rPr>
              <w:t>28,025</w:t>
            </w:r>
          </w:p>
        </w:tc>
      </w:tr>
      <w:tr w:rsidR="00BB0E31" w:rsidRPr="0019620E" w14:paraId="310BF15B" w14:textId="77777777" w:rsidTr="00446275">
        <w:tc>
          <w:tcPr>
            <w:tcW w:w="7020" w:type="dxa"/>
            <w:hideMark/>
          </w:tcPr>
          <w:p w14:paraId="48235520" w14:textId="77777777" w:rsidR="00BB0E31" w:rsidRPr="0019620E" w:rsidRDefault="00BB0E31" w:rsidP="00BB0E31">
            <w:pPr>
              <w:tabs>
                <w:tab w:val="left" w:pos="612"/>
                <w:tab w:val="left" w:pos="817"/>
              </w:tabs>
              <w:spacing w:line="380" w:lineRule="exact"/>
              <w:ind w:left="7" w:hanging="7"/>
              <w:rPr>
                <w:rFonts w:ascii="Arial" w:hAnsi="Arial" w:cs="Arial"/>
                <w:sz w:val="22"/>
                <w:szCs w:val="22"/>
                <w:lang w:eastAsia="ja-JP"/>
              </w:rPr>
            </w:pPr>
            <w:r w:rsidRPr="0019620E">
              <w:rPr>
                <w:rFonts w:ascii="Arial" w:hAnsi="Arial" w:cs="Arial"/>
                <w:sz w:val="22"/>
                <w:szCs w:val="22"/>
                <w:lang w:val="en-GB" w:eastAsia="ja-JP"/>
              </w:rPr>
              <w:t>Less: Disposal</w:t>
            </w:r>
          </w:p>
        </w:tc>
        <w:tc>
          <w:tcPr>
            <w:tcW w:w="2162" w:type="dxa"/>
            <w:vAlign w:val="bottom"/>
          </w:tcPr>
          <w:p w14:paraId="0E8575FC" w14:textId="218B6437" w:rsidR="00BB0E31" w:rsidRPr="00D32816" w:rsidRDefault="00BB0E31" w:rsidP="00BB0E31">
            <w:pPr>
              <w:tabs>
                <w:tab w:val="decimal" w:pos="1872"/>
              </w:tabs>
              <w:spacing w:line="380" w:lineRule="exact"/>
              <w:rPr>
                <w:rFonts w:ascii="Arial" w:hAnsi="Arial" w:cs="Arial"/>
                <w:sz w:val="22"/>
                <w:szCs w:val="22"/>
              </w:rPr>
            </w:pPr>
            <w:r w:rsidRPr="00BB0E31">
              <w:rPr>
                <w:rFonts w:ascii="Arial" w:hAnsi="Arial" w:cs="Arial"/>
                <w:sz w:val="22"/>
                <w:szCs w:val="22"/>
              </w:rPr>
              <w:t>(207,316)</w:t>
            </w:r>
          </w:p>
        </w:tc>
      </w:tr>
      <w:tr w:rsidR="00BB0E31" w:rsidRPr="0019620E" w14:paraId="3497E1AC" w14:textId="77777777" w:rsidTr="00446275">
        <w:tc>
          <w:tcPr>
            <w:tcW w:w="7020" w:type="dxa"/>
            <w:hideMark/>
          </w:tcPr>
          <w:p w14:paraId="3236FB5D" w14:textId="77777777" w:rsidR="00BB0E31" w:rsidRPr="0019620E" w:rsidRDefault="00BB0E31" w:rsidP="00BB0E31">
            <w:pPr>
              <w:tabs>
                <w:tab w:val="left" w:pos="612"/>
                <w:tab w:val="left" w:pos="817"/>
              </w:tabs>
              <w:spacing w:line="380" w:lineRule="exact"/>
              <w:ind w:left="7" w:hanging="7"/>
              <w:rPr>
                <w:rFonts w:ascii="Arial" w:hAnsi="Arial" w:cs="Arial"/>
                <w:sz w:val="22"/>
                <w:szCs w:val="22"/>
                <w:lang w:val="en-GB" w:eastAsia="ja-JP"/>
              </w:rPr>
            </w:pPr>
            <w:r w:rsidRPr="0019620E">
              <w:rPr>
                <w:rFonts w:ascii="Arial" w:hAnsi="Arial" w:cs="Arial"/>
                <w:sz w:val="22"/>
                <w:szCs w:val="22"/>
                <w:cs/>
                <w:lang w:val="en-GB" w:eastAsia="ja-JP"/>
              </w:rPr>
              <w:tab/>
            </w:r>
            <w:r w:rsidRPr="0019620E">
              <w:rPr>
                <w:rFonts w:ascii="Arial" w:hAnsi="Arial" w:cs="Arial"/>
                <w:sz w:val="22"/>
                <w:szCs w:val="22"/>
                <w:cs/>
                <w:lang w:val="en-GB" w:eastAsia="ja-JP"/>
              </w:rPr>
              <w:tab/>
            </w:r>
            <w:r w:rsidRPr="0019620E">
              <w:rPr>
                <w:rFonts w:ascii="Arial" w:hAnsi="Arial" w:cs="Arial"/>
                <w:sz w:val="22"/>
                <w:szCs w:val="22"/>
                <w:lang w:val="en-GB" w:eastAsia="ja-JP"/>
              </w:rPr>
              <w:t xml:space="preserve">Allowance for </w:t>
            </w:r>
            <w:r w:rsidRPr="0019620E">
              <w:rPr>
                <w:rFonts w:ascii="Arial" w:hAnsi="Arial" w:cs="Arial"/>
                <w:sz w:val="22"/>
                <w:szCs w:val="22"/>
                <w:lang w:eastAsia="ja-JP"/>
              </w:rPr>
              <w:t>impairment</w:t>
            </w:r>
          </w:p>
        </w:tc>
        <w:tc>
          <w:tcPr>
            <w:tcW w:w="2162" w:type="dxa"/>
            <w:vAlign w:val="bottom"/>
          </w:tcPr>
          <w:p w14:paraId="0255E752" w14:textId="7B9060E0" w:rsidR="00BB0E31" w:rsidRPr="00D32816" w:rsidRDefault="00BB0E31" w:rsidP="00BB0E31">
            <w:pPr>
              <w:pBdr>
                <w:bottom w:val="single" w:sz="4" w:space="1" w:color="auto"/>
              </w:pBdr>
              <w:tabs>
                <w:tab w:val="decimal" w:pos="1872"/>
              </w:tabs>
              <w:spacing w:line="380" w:lineRule="exact"/>
              <w:rPr>
                <w:rFonts w:ascii="Arial" w:hAnsi="Arial" w:cs="Arial"/>
                <w:sz w:val="22"/>
                <w:szCs w:val="22"/>
              </w:rPr>
            </w:pPr>
            <w:r w:rsidRPr="00BB0E31">
              <w:rPr>
                <w:rFonts w:ascii="Arial" w:hAnsi="Arial" w:cs="Arial"/>
                <w:sz w:val="22"/>
                <w:szCs w:val="22"/>
              </w:rPr>
              <w:t>(24,522)</w:t>
            </w:r>
          </w:p>
        </w:tc>
      </w:tr>
      <w:tr w:rsidR="00BB0E31" w:rsidRPr="0019620E" w14:paraId="0BDCCB63" w14:textId="77777777" w:rsidTr="00446275">
        <w:trPr>
          <w:trHeight w:val="423"/>
        </w:trPr>
        <w:tc>
          <w:tcPr>
            <w:tcW w:w="7020" w:type="dxa"/>
            <w:hideMark/>
          </w:tcPr>
          <w:p w14:paraId="41B955C2" w14:textId="309E73ED" w:rsidR="00BB0E31" w:rsidRPr="0019620E" w:rsidRDefault="00BB0E31" w:rsidP="00BB0E31">
            <w:pPr>
              <w:spacing w:line="380" w:lineRule="exact"/>
              <w:ind w:left="162" w:hanging="162"/>
              <w:rPr>
                <w:rFonts w:ascii="Arial" w:hAnsi="Arial" w:cs="Arial"/>
                <w:sz w:val="22"/>
                <w:szCs w:val="22"/>
              </w:rPr>
            </w:pPr>
            <w:r w:rsidRPr="0019620E">
              <w:rPr>
                <w:rFonts w:ascii="Arial" w:hAnsi="Arial" w:cs="Arial"/>
                <w:sz w:val="22"/>
                <w:szCs w:val="22"/>
              </w:rPr>
              <w:t xml:space="preserve">Balance as at </w:t>
            </w:r>
            <w:r w:rsidRPr="00E145B5">
              <w:rPr>
                <w:rFonts w:ascii="Arial" w:hAnsi="Arial" w:cs="Arial"/>
                <w:sz w:val="22"/>
                <w:szCs w:val="22"/>
              </w:rPr>
              <w:t xml:space="preserve">30 </w:t>
            </w:r>
            <w:r>
              <w:rPr>
                <w:rFonts w:ascii="Arial" w:eastAsia="MS Mincho" w:hAnsi="Arial" w:cs="Arial"/>
                <w:color w:val="000000"/>
                <w:sz w:val="22"/>
                <w:szCs w:val="22"/>
              </w:rPr>
              <w:t>September</w:t>
            </w:r>
            <w:r>
              <w:rPr>
                <w:rFonts w:ascii="Arial" w:hAnsi="Arial" w:cs="Arial"/>
                <w:sz w:val="22"/>
                <w:szCs w:val="22"/>
              </w:rPr>
              <w:t xml:space="preserve"> </w:t>
            </w:r>
            <w:r w:rsidRPr="0019620E">
              <w:rPr>
                <w:rFonts w:ascii="Arial" w:hAnsi="Arial" w:cs="Arial"/>
                <w:sz w:val="22"/>
                <w:szCs w:val="22"/>
              </w:rPr>
              <w:t>202</w:t>
            </w:r>
            <w:r>
              <w:rPr>
                <w:rFonts w:ascii="Arial" w:hAnsi="Arial" w:cs="Arial"/>
                <w:sz w:val="22"/>
                <w:szCs w:val="22"/>
              </w:rPr>
              <w:t>2</w:t>
            </w:r>
          </w:p>
        </w:tc>
        <w:tc>
          <w:tcPr>
            <w:tcW w:w="2162" w:type="dxa"/>
            <w:vAlign w:val="bottom"/>
          </w:tcPr>
          <w:p w14:paraId="7E1BCEE3" w14:textId="6CE17BD7" w:rsidR="00BB0E31" w:rsidRPr="00D32816" w:rsidRDefault="00BB0E31" w:rsidP="00BB0E31">
            <w:pPr>
              <w:pBdr>
                <w:bottom w:val="double" w:sz="4" w:space="1" w:color="auto"/>
              </w:pBdr>
              <w:tabs>
                <w:tab w:val="decimal" w:pos="1872"/>
              </w:tabs>
              <w:spacing w:line="380" w:lineRule="exact"/>
              <w:rPr>
                <w:rFonts w:ascii="Arial" w:hAnsi="Arial" w:cs="Arial"/>
                <w:sz w:val="22"/>
                <w:szCs w:val="22"/>
              </w:rPr>
            </w:pPr>
            <w:r w:rsidRPr="00BB0E31">
              <w:rPr>
                <w:rFonts w:ascii="Arial" w:hAnsi="Arial" w:cs="Arial"/>
                <w:sz w:val="22"/>
                <w:szCs w:val="22"/>
              </w:rPr>
              <w:t>1,647,655</w:t>
            </w:r>
          </w:p>
        </w:tc>
      </w:tr>
    </w:tbl>
    <w:p w14:paraId="30733E40" w14:textId="77777777" w:rsidR="00ED5DE0" w:rsidRPr="0019620E" w:rsidRDefault="00ED5DE0" w:rsidP="00ED5DE0">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5027FA4F" w14:textId="77777777" w:rsidR="00ED5DE0" w:rsidRDefault="00ED5DE0" w:rsidP="00ED5D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079147" w14:textId="3842295F" w:rsidR="00EB6CFE" w:rsidRPr="00527A8A" w:rsidRDefault="00ED5DE0" w:rsidP="00EB6CFE">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1B6B4EB5" w:rsidR="00EB6CFE" w:rsidRDefault="00EB6CFE" w:rsidP="00EB6CFE">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E85C20" w:rsidRPr="00E145B5">
        <w:rPr>
          <w:rFonts w:ascii="Arial" w:hAnsi="Arial" w:cs="Arial"/>
          <w:sz w:val="22"/>
          <w:szCs w:val="22"/>
        </w:rPr>
        <w:t xml:space="preserve">30 </w:t>
      </w:r>
      <w:r w:rsidR="00822F8B">
        <w:rPr>
          <w:rFonts w:ascii="Arial" w:eastAsia="MS Mincho" w:hAnsi="Arial" w:cs="Arial"/>
          <w:color w:val="000000"/>
          <w:sz w:val="22"/>
          <w:szCs w:val="22"/>
        </w:rPr>
        <w:t>September</w:t>
      </w:r>
      <w:r w:rsidR="00822F8B">
        <w:rPr>
          <w:rFonts w:ascii="Arial" w:hAnsi="Arial" w:cs="Arial"/>
          <w:sz w:val="22"/>
          <w:szCs w:val="22"/>
        </w:rPr>
        <w:t xml:space="preserve"> </w:t>
      </w:r>
      <w:r>
        <w:rPr>
          <w:rFonts w:ascii="Arial" w:hAnsi="Arial" w:cs="Arial"/>
          <w:sz w:val="22"/>
          <w:szCs w:val="22"/>
        </w:rPr>
        <w:t xml:space="preserve">2022 </w:t>
      </w:r>
      <w:r w:rsidRPr="00527A8A">
        <w:rPr>
          <w:rFonts w:ascii="Arial" w:hAnsi="Arial" w:cs="Arial"/>
          <w:sz w:val="22"/>
          <w:szCs w:val="22"/>
        </w:rPr>
        <w:t xml:space="preserve">and 31 December </w:t>
      </w:r>
      <w:r>
        <w:rPr>
          <w:rFonts w:ascii="Arial" w:hAnsi="Arial" w:cs="Arial"/>
          <w:sz w:val="22"/>
          <w:szCs w:val="22"/>
        </w:rPr>
        <w:t>2021</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E24006" w14:paraId="74FD9174" w14:textId="77777777" w:rsidTr="00EB6CFE">
        <w:tc>
          <w:tcPr>
            <w:tcW w:w="3870" w:type="dxa"/>
          </w:tcPr>
          <w:p w14:paraId="2E69D9E5"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5220" w:type="dxa"/>
            <w:gridSpan w:val="4"/>
          </w:tcPr>
          <w:p w14:paraId="2DD8E608"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EB6CFE" w:rsidRPr="00E24006" w14:paraId="72A6FFA8" w14:textId="77777777" w:rsidTr="00EB6CFE">
        <w:trPr>
          <w:trHeight w:val="306"/>
        </w:trPr>
        <w:tc>
          <w:tcPr>
            <w:tcW w:w="3870" w:type="dxa"/>
          </w:tcPr>
          <w:p w14:paraId="3EC1F318"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10" w:type="dxa"/>
            <w:gridSpan w:val="2"/>
          </w:tcPr>
          <w:p w14:paraId="3197C58C" w14:textId="5224A2EF" w:rsidR="00EB6CFE" w:rsidRPr="00E24006" w:rsidRDefault="00E85C20"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85C20">
              <w:rPr>
                <w:rFonts w:ascii="Arial" w:hAnsi="Arial" w:cs="Arial"/>
                <w:sz w:val="16"/>
                <w:szCs w:val="16"/>
              </w:rPr>
              <w:t xml:space="preserve">30 </w:t>
            </w:r>
            <w:r w:rsidR="00822F8B" w:rsidRPr="00822F8B">
              <w:rPr>
                <w:rFonts w:ascii="Arial" w:hAnsi="Arial" w:cs="Arial"/>
                <w:sz w:val="16"/>
                <w:szCs w:val="16"/>
              </w:rPr>
              <w:t xml:space="preserve">September </w:t>
            </w:r>
            <w:r w:rsidR="00EB6CFE" w:rsidRPr="00AC16AB">
              <w:rPr>
                <w:rFonts w:ascii="Arial" w:hAnsi="Arial" w:cs="Arial"/>
                <w:sz w:val="16"/>
                <w:szCs w:val="16"/>
              </w:rPr>
              <w:t>202</w:t>
            </w:r>
            <w:r w:rsidR="00EB6CFE">
              <w:rPr>
                <w:rFonts w:ascii="Arial" w:hAnsi="Arial" w:cs="Arial"/>
                <w:sz w:val="16"/>
                <w:szCs w:val="16"/>
              </w:rPr>
              <w:t>2</w:t>
            </w:r>
          </w:p>
        </w:tc>
        <w:tc>
          <w:tcPr>
            <w:tcW w:w="2610" w:type="dxa"/>
            <w:gridSpan w:val="2"/>
          </w:tcPr>
          <w:p w14:paraId="26825FEE"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 xml:space="preserve">31 December </w:t>
            </w:r>
            <w:r>
              <w:rPr>
                <w:rFonts w:ascii="Arial" w:hAnsi="Arial" w:cs="Arial"/>
                <w:sz w:val="16"/>
                <w:szCs w:val="16"/>
              </w:rPr>
              <w:t>2021</w:t>
            </w:r>
          </w:p>
        </w:tc>
      </w:tr>
      <w:tr w:rsidR="00ED5DE0" w:rsidRPr="00E24006" w14:paraId="30CDBF03" w14:textId="77777777" w:rsidTr="007F60A0">
        <w:tc>
          <w:tcPr>
            <w:tcW w:w="3870" w:type="dxa"/>
          </w:tcPr>
          <w:p w14:paraId="0BAAB3D7" w14:textId="77777777" w:rsidR="00ED5DE0" w:rsidRPr="00E24006" w:rsidRDefault="00ED5DE0"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2EC1F07C" w14:textId="53F1DF21" w:rsidR="00ED5DE0" w:rsidRPr="00E24006" w:rsidRDefault="00ED5DE0" w:rsidP="00E85C20">
            <w:pPr>
              <w:tabs>
                <w:tab w:val="left" w:pos="600"/>
                <w:tab w:val="left" w:pos="900"/>
                <w:tab w:val="right" w:pos="7280"/>
                <w:tab w:val="right" w:pos="8540"/>
              </w:tabs>
              <w:spacing w:line="340" w:lineRule="exact"/>
              <w:ind w:right="-43"/>
              <w:jc w:val="center"/>
              <w:rPr>
                <w:rFonts w:ascii="Arial" w:hAnsi="Arial" w:cs="Arial"/>
                <w:sz w:val="16"/>
                <w:szCs w:val="16"/>
                <w:cs/>
              </w:rPr>
            </w:pPr>
          </w:p>
        </w:tc>
        <w:tc>
          <w:tcPr>
            <w:tcW w:w="1305" w:type="dxa"/>
            <w:vAlign w:val="bottom"/>
          </w:tcPr>
          <w:p w14:paraId="6133936C" w14:textId="77777777" w:rsidR="00ED5DE0" w:rsidRPr="00E24006" w:rsidRDefault="00ED5DE0" w:rsidP="00E85C20">
            <w:pPr>
              <w:tabs>
                <w:tab w:val="left" w:pos="600"/>
                <w:tab w:val="left" w:pos="900"/>
                <w:tab w:val="right" w:pos="7280"/>
                <w:tab w:val="right" w:pos="8540"/>
              </w:tabs>
              <w:spacing w:line="340" w:lineRule="exact"/>
              <w:ind w:right="-43"/>
              <w:jc w:val="center"/>
              <w:rPr>
                <w:rFonts w:ascii="Arial" w:hAnsi="Arial" w:cs="Arial"/>
                <w:sz w:val="16"/>
                <w:szCs w:val="16"/>
              </w:rPr>
            </w:pPr>
          </w:p>
        </w:tc>
        <w:tc>
          <w:tcPr>
            <w:tcW w:w="2610" w:type="dxa"/>
            <w:gridSpan w:val="2"/>
            <w:vAlign w:val="bottom"/>
          </w:tcPr>
          <w:p w14:paraId="55F19AD5" w14:textId="06A4673A" w:rsidR="00ED5DE0" w:rsidRPr="00E24006" w:rsidRDefault="00ED5DE0" w:rsidP="00EB6CFE">
            <w:pPr>
              <w:tabs>
                <w:tab w:val="left" w:pos="360"/>
                <w:tab w:val="left" w:pos="900"/>
              </w:tabs>
              <w:spacing w:line="340" w:lineRule="exact"/>
              <w:ind w:right="-43"/>
              <w:jc w:val="center"/>
              <w:rPr>
                <w:rFonts w:ascii="Arial" w:hAnsi="Arial" w:cs="Arial"/>
                <w:sz w:val="16"/>
                <w:szCs w:val="16"/>
              </w:rPr>
            </w:pPr>
            <w:r>
              <w:rPr>
                <w:rFonts w:ascii="Arial" w:hAnsi="Arial" w:cs="Arial"/>
                <w:sz w:val="16"/>
                <w:szCs w:val="16"/>
              </w:rPr>
              <w:t>(Audited)</w:t>
            </w:r>
          </w:p>
        </w:tc>
      </w:tr>
      <w:tr w:rsidR="00ED5DE0" w:rsidRPr="00E24006" w14:paraId="3FB65F92" w14:textId="77777777" w:rsidTr="00EB6CFE">
        <w:tc>
          <w:tcPr>
            <w:tcW w:w="3870" w:type="dxa"/>
          </w:tcPr>
          <w:p w14:paraId="0840910F"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3009AF70" w14:textId="00DA166C"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7E9C1DFF"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c>
          <w:tcPr>
            <w:tcW w:w="1305" w:type="dxa"/>
            <w:vAlign w:val="bottom"/>
          </w:tcPr>
          <w:p w14:paraId="4637B653" w14:textId="499ACD87"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625A5D33"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r>
      <w:tr w:rsidR="00ED5DE0" w:rsidRPr="00E24006" w14:paraId="65505CA6" w14:textId="77777777" w:rsidTr="00EB6CFE">
        <w:tc>
          <w:tcPr>
            <w:tcW w:w="3870" w:type="dxa"/>
          </w:tcPr>
          <w:p w14:paraId="6025A390"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tcPr>
          <w:p w14:paraId="1F00C479"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B7E24C7"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3155E9CB"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47F6E231"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r>
      <w:tr w:rsidR="00ED5DE0" w:rsidRPr="00E24006" w14:paraId="6DBA19D2" w14:textId="77777777" w:rsidTr="00EB6CFE">
        <w:tc>
          <w:tcPr>
            <w:tcW w:w="3870" w:type="dxa"/>
          </w:tcPr>
          <w:p w14:paraId="56FF26E4" w14:textId="77777777" w:rsidR="00ED5DE0" w:rsidRPr="00E24006" w:rsidRDefault="00ED5DE0" w:rsidP="00ED5DE0">
            <w:pPr>
              <w:tabs>
                <w:tab w:val="left" w:pos="900"/>
              </w:tabs>
              <w:spacing w:line="340" w:lineRule="exact"/>
              <w:ind w:left="-60"/>
              <w:jc w:val="thaiDistribute"/>
              <w:rPr>
                <w:rFonts w:ascii="Arial" w:hAnsi="Arial" w:cs="Arial"/>
                <w:sz w:val="16"/>
                <w:szCs w:val="16"/>
              </w:rPr>
            </w:pPr>
          </w:p>
        </w:tc>
        <w:tc>
          <w:tcPr>
            <w:tcW w:w="1305" w:type="dxa"/>
          </w:tcPr>
          <w:p w14:paraId="1583E9D3"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00ADF3D6" w14:textId="77777777" w:rsidR="00ED5DE0" w:rsidRPr="009F1598" w:rsidRDefault="00ED5DE0" w:rsidP="00ED5DE0">
            <w:pPr>
              <w:spacing w:line="34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14:paraId="2C70045A"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6063BF98" w14:textId="77777777" w:rsidR="00ED5DE0" w:rsidRPr="009F1598" w:rsidRDefault="00ED5DE0" w:rsidP="00ED5DE0">
            <w:pPr>
              <w:spacing w:line="34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BB0E31" w:rsidRPr="00E24006" w14:paraId="2A2F37DE" w14:textId="77777777" w:rsidTr="00EB6CFE">
        <w:tc>
          <w:tcPr>
            <w:tcW w:w="3870" w:type="dxa"/>
          </w:tcPr>
          <w:p w14:paraId="177D8F84" w14:textId="77777777" w:rsidR="00BB0E31" w:rsidRPr="00E24006" w:rsidRDefault="00BB0E31" w:rsidP="00BB0E31">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14:paraId="46F7891A" w14:textId="65380438" w:rsidR="00BB0E31" w:rsidRPr="009E4D56" w:rsidRDefault="00BB0E31" w:rsidP="00BB0E31">
            <w:pPr>
              <w:tabs>
                <w:tab w:val="decimal" w:pos="975"/>
              </w:tabs>
              <w:spacing w:line="340" w:lineRule="exact"/>
              <w:ind w:right="-43"/>
              <w:rPr>
                <w:rFonts w:ascii="Arial" w:hAnsi="Arial" w:cs="Arial"/>
                <w:sz w:val="16"/>
                <w:szCs w:val="16"/>
                <w:lang w:val="en-GB"/>
              </w:rPr>
            </w:pPr>
            <w:r w:rsidRPr="00BB0E31">
              <w:rPr>
                <w:rFonts w:ascii="Arial" w:hAnsi="Arial" w:cs="Arial"/>
                <w:sz w:val="16"/>
                <w:szCs w:val="16"/>
                <w:lang w:val="en-GB"/>
              </w:rPr>
              <w:t>1,616,212</w:t>
            </w:r>
          </w:p>
        </w:tc>
        <w:tc>
          <w:tcPr>
            <w:tcW w:w="1305" w:type="dxa"/>
          </w:tcPr>
          <w:p w14:paraId="21539598" w14:textId="3106B9AD" w:rsidR="00BB0E31" w:rsidRPr="00BB0E31" w:rsidRDefault="00BB0E31" w:rsidP="00BB0E31">
            <w:pPr>
              <w:tabs>
                <w:tab w:val="decimal" w:pos="975"/>
              </w:tabs>
              <w:spacing w:line="340" w:lineRule="exact"/>
              <w:ind w:right="-43"/>
              <w:rPr>
                <w:rFonts w:ascii="Arial" w:hAnsi="Arial" w:cs="Arial"/>
                <w:sz w:val="16"/>
                <w:szCs w:val="16"/>
                <w:lang w:val="en-GB"/>
              </w:rPr>
            </w:pPr>
            <w:r w:rsidRPr="00BB0E31">
              <w:rPr>
                <w:rFonts w:ascii="Arial" w:hAnsi="Arial" w:cs="Arial"/>
                <w:sz w:val="16"/>
                <w:szCs w:val="16"/>
                <w:lang w:val="en-GB"/>
              </w:rPr>
              <w:t>4,451,160</w:t>
            </w:r>
          </w:p>
        </w:tc>
        <w:tc>
          <w:tcPr>
            <w:tcW w:w="1305" w:type="dxa"/>
            <w:vAlign w:val="bottom"/>
          </w:tcPr>
          <w:p w14:paraId="1E9EB852" w14:textId="77777777" w:rsidR="00BB0E31" w:rsidRPr="00FB065A" w:rsidRDefault="00BB0E31" w:rsidP="00BB0E31">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1,550,485</w:t>
            </w:r>
          </w:p>
        </w:tc>
        <w:tc>
          <w:tcPr>
            <w:tcW w:w="1305" w:type="dxa"/>
            <w:vAlign w:val="bottom"/>
          </w:tcPr>
          <w:p w14:paraId="4A11DBEF" w14:textId="77777777" w:rsidR="00BB0E31" w:rsidRPr="00FB065A" w:rsidRDefault="00BB0E31" w:rsidP="00BB0E31">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3,939,461</w:t>
            </w:r>
          </w:p>
        </w:tc>
      </w:tr>
      <w:tr w:rsidR="00BB0E31" w:rsidRPr="00E24006" w14:paraId="0FF6166C" w14:textId="77777777" w:rsidTr="00212663">
        <w:tc>
          <w:tcPr>
            <w:tcW w:w="3870" w:type="dxa"/>
          </w:tcPr>
          <w:p w14:paraId="707F0388" w14:textId="77777777" w:rsidR="00BB0E31" w:rsidRPr="00E24006" w:rsidRDefault="00BB0E31" w:rsidP="00BB0E31">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vAlign w:val="bottom"/>
          </w:tcPr>
          <w:p w14:paraId="53B767F9" w14:textId="6A0DF9D0" w:rsidR="00BB0E31" w:rsidRPr="00D32816" w:rsidRDefault="00BB0E31" w:rsidP="00BB0E31">
            <w:pPr>
              <w:tabs>
                <w:tab w:val="decimal" w:pos="975"/>
              </w:tabs>
              <w:spacing w:line="340" w:lineRule="exact"/>
              <w:ind w:right="-43"/>
              <w:rPr>
                <w:rFonts w:ascii="Arial" w:hAnsi="Arial" w:cs="Arial"/>
                <w:sz w:val="16"/>
                <w:szCs w:val="16"/>
                <w:lang w:val="en-GB"/>
              </w:rPr>
            </w:pPr>
            <w:r w:rsidRPr="00BB0E31">
              <w:rPr>
                <w:rFonts w:ascii="Arial" w:hAnsi="Arial" w:cs="Arial"/>
                <w:sz w:val="16"/>
                <w:szCs w:val="16"/>
                <w:lang w:val="en-GB"/>
              </w:rPr>
              <w:t>2,885,641</w:t>
            </w:r>
          </w:p>
        </w:tc>
        <w:tc>
          <w:tcPr>
            <w:tcW w:w="1305" w:type="dxa"/>
            <w:vAlign w:val="bottom"/>
          </w:tcPr>
          <w:p w14:paraId="3E1CA721" w14:textId="353583D8" w:rsidR="00BB0E31" w:rsidRPr="00D32816" w:rsidRDefault="00BB0E31" w:rsidP="00BB0E31">
            <w:pPr>
              <w:tabs>
                <w:tab w:val="decimal" w:pos="975"/>
              </w:tabs>
              <w:spacing w:line="340" w:lineRule="exact"/>
              <w:ind w:right="-43"/>
              <w:rPr>
                <w:rFonts w:ascii="Arial" w:hAnsi="Arial" w:cs="Arial"/>
                <w:sz w:val="16"/>
                <w:szCs w:val="16"/>
                <w:lang w:val="en-GB"/>
              </w:rPr>
            </w:pPr>
            <w:r w:rsidRPr="00BB0E31">
              <w:rPr>
                <w:rFonts w:ascii="Arial" w:hAnsi="Arial" w:cs="Arial"/>
                <w:sz w:val="16"/>
                <w:szCs w:val="16"/>
                <w:lang w:val="en-GB"/>
              </w:rPr>
              <w:t>7,680,472</w:t>
            </w:r>
          </w:p>
        </w:tc>
        <w:tc>
          <w:tcPr>
            <w:tcW w:w="1305" w:type="dxa"/>
            <w:vAlign w:val="bottom"/>
          </w:tcPr>
          <w:p w14:paraId="6C447780" w14:textId="77777777" w:rsidR="00BB0E31" w:rsidRPr="00FB065A" w:rsidRDefault="00BB0E31" w:rsidP="00BB0E31">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2,757,184</w:t>
            </w:r>
          </w:p>
        </w:tc>
        <w:tc>
          <w:tcPr>
            <w:tcW w:w="1305" w:type="dxa"/>
            <w:vAlign w:val="bottom"/>
          </w:tcPr>
          <w:p w14:paraId="19A95387" w14:textId="77777777" w:rsidR="00BB0E31" w:rsidRPr="00FB065A" w:rsidRDefault="00BB0E31" w:rsidP="00BB0E31">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7,423,491</w:t>
            </w:r>
          </w:p>
        </w:tc>
      </w:tr>
      <w:tr w:rsidR="00BB0E31" w:rsidRPr="00E24006" w14:paraId="1EB5844B" w14:textId="77777777" w:rsidTr="00EB6CFE">
        <w:tc>
          <w:tcPr>
            <w:tcW w:w="3870" w:type="dxa"/>
          </w:tcPr>
          <w:p w14:paraId="6EC6DF6F" w14:textId="77777777" w:rsidR="00BB0E31" w:rsidRPr="00E24006" w:rsidRDefault="00BB0E31" w:rsidP="00BB0E31">
            <w:pPr>
              <w:tabs>
                <w:tab w:val="left" w:pos="900"/>
              </w:tabs>
              <w:spacing w:line="34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14:paraId="5E7699FC" w14:textId="610FC2CB" w:rsidR="00BB0E31" w:rsidRPr="00D32816" w:rsidRDefault="00BB0E31" w:rsidP="00BB0E31">
            <w:pPr>
              <w:tabs>
                <w:tab w:val="decimal" w:pos="975"/>
              </w:tabs>
              <w:spacing w:line="340" w:lineRule="exact"/>
              <w:ind w:right="-43"/>
              <w:rPr>
                <w:rFonts w:ascii="Arial" w:hAnsi="Arial" w:cs="Arial"/>
                <w:sz w:val="16"/>
                <w:szCs w:val="16"/>
                <w:lang w:val="en-GB"/>
              </w:rPr>
            </w:pPr>
            <w:r w:rsidRPr="00BB0E31">
              <w:rPr>
                <w:rFonts w:ascii="Arial" w:hAnsi="Arial" w:cs="Arial"/>
                <w:sz w:val="16"/>
                <w:szCs w:val="16"/>
                <w:lang w:val="en-GB"/>
              </w:rPr>
              <w:t>4,052</w:t>
            </w:r>
          </w:p>
        </w:tc>
        <w:tc>
          <w:tcPr>
            <w:tcW w:w="1305" w:type="dxa"/>
            <w:vAlign w:val="bottom"/>
          </w:tcPr>
          <w:p w14:paraId="06FE51B6" w14:textId="34B0D0F8" w:rsidR="00BB0E31" w:rsidRPr="00D32816" w:rsidRDefault="00BB0E31" w:rsidP="00BB0E31">
            <w:pPr>
              <w:tabs>
                <w:tab w:val="decimal" w:pos="975"/>
              </w:tabs>
              <w:spacing w:line="340" w:lineRule="exact"/>
              <w:ind w:right="-43"/>
              <w:rPr>
                <w:rFonts w:ascii="Arial" w:hAnsi="Arial" w:cs="Arial"/>
                <w:sz w:val="16"/>
                <w:szCs w:val="16"/>
                <w:cs/>
                <w:lang w:val="en-GB"/>
              </w:rPr>
            </w:pPr>
            <w:r w:rsidRPr="00BB0E31">
              <w:rPr>
                <w:rFonts w:ascii="Arial" w:hAnsi="Arial" w:cs="Arial"/>
                <w:sz w:val="16"/>
                <w:szCs w:val="16"/>
                <w:lang w:val="en-GB"/>
              </w:rPr>
              <w:t>3,560,946</w:t>
            </w:r>
          </w:p>
        </w:tc>
        <w:tc>
          <w:tcPr>
            <w:tcW w:w="1305" w:type="dxa"/>
            <w:vAlign w:val="bottom"/>
          </w:tcPr>
          <w:p w14:paraId="65915B94" w14:textId="77777777" w:rsidR="00BB0E31" w:rsidRPr="00FB065A" w:rsidRDefault="00BB0E31" w:rsidP="00BB0E31">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4,631</w:t>
            </w:r>
          </w:p>
        </w:tc>
        <w:tc>
          <w:tcPr>
            <w:tcW w:w="1305" w:type="dxa"/>
            <w:vAlign w:val="bottom"/>
          </w:tcPr>
          <w:p w14:paraId="147319E8" w14:textId="77777777" w:rsidR="00BB0E31" w:rsidRPr="00FB065A" w:rsidRDefault="00BB0E31" w:rsidP="00BB0E31">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4,958,948</w:t>
            </w:r>
          </w:p>
        </w:tc>
      </w:tr>
      <w:tr w:rsidR="00BB0E31" w:rsidRPr="00E24006" w14:paraId="1292558E" w14:textId="77777777" w:rsidTr="00212663">
        <w:tc>
          <w:tcPr>
            <w:tcW w:w="3870" w:type="dxa"/>
          </w:tcPr>
          <w:p w14:paraId="34A0EEC3" w14:textId="77FD988A" w:rsidR="00BB0E31" w:rsidRDefault="00BB0E31" w:rsidP="00BB0E31">
            <w:pPr>
              <w:tabs>
                <w:tab w:val="left" w:pos="900"/>
              </w:tabs>
              <w:spacing w:line="340" w:lineRule="exact"/>
              <w:ind w:left="-60"/>
              <w:jc w:val="thaiDistribute"/>
              <w:rPr>
                <w:rFonts w:ascii="Arial" w:hAnsi="Arial" w:cs="Arial"/>
                <w:sz w:val="16"/>
                <w:szCs w:val="16"/>
              </w:rPr>
            </w:pPr>
            <w:r>
              <w:rPr>
                <w:rFonts w:ascii="Arial" w:hAnsi="Arial" w:cs="Arial"/>
                <w:sz w:val="16"/>
                <w:szCs w:val="16"/>
              </w:rPr>
              <w:t>Other loan receivables</w:t>
            </w:r>
          </w:p>
        </w:tc>
        <w:tc>
          <w:tcPr>
            <w:tcW w:w="1305" w:type="dxa"/>
          </w:tcPr>
          <w:p w14:paraId="1CF48D8D" w14:textId="7E4D9128" w:rsidR="00BB0E31" w:rsidRPr="00D32816" w:rsidRDefault="00BB0E31" w:rsidP="00BB0E31">
            <w:pPr>
              <w:pBdr>
                <w:bottom w:val="single" w:sz="4" w:space="1" w:color="auto"/>
              </w:pBdr>
              <w:tabs>
                <w:tab w:val="decimal" w:pos="975"/>
              </w:tabs>
              <w:spacing w:line="340" w:lineRule="exact"/>
              <w:ind w:right="-43"/>
              <w:rPr>
                <w:rFonts w:ascii="Arial" w:hAnsi="Arial" w:cs="Arial"/>
                <w:sz w:val="16"/>
                <w:szCs w:val="16"/>
                <w:lang w:val="en-GB"/>
              </w:rPr>
            </w:pPr>
            <w:r w:rsidRPr="00BB0E31">
              <w:rPr>
                <w:rFonts w:ascii="Arial" w:hAnsi="Arial" w:cs="Arial"/>
                <w:sz w:val="16"/>
                <w:szCs w:val="16"/>
                <w:lang w:val="en-GB"/>
              </w:rPr>
              <w:t>13</w:t>
            </w:r>
          </w:p>
        </w:tc>
        <w:tc>
          <w:tcPr>
            <w:tcW w:w="1305" w:type="dxa"/>
          </w:tcPr>
          <w:p w14:paraId="6CE72479" w14:textId="00C6AE49" w:rsidR="00BB0E31" w:rsidRPr="00D32816" w:rsidRDefault="00BB0E31" w:rsidP="00BB0E31">
            <w:pPr>
              <w:pBdr>
                <w:bottom w:val="single" w:sz="4" w:space="1" w:color="auto"/>
              </w:pBdr>
              <w:tabs>
                <w:tab w:val="decimal" w:pos="975"/>
              </w:tabs>
              <w:spacing w:line="340" w:lineRule="exact"/>
              <w:ind w:right="-43"/>
              <w:rPr>
                <w:rFonts w:ascii="Arial" w:hAnsi="Arial" w:cs="Arial"/>
                <w:sz w:val="16"/>
                <w:szCs w:val="16"/>
                <w:lang w:val="en-GB"/>
              </w:rPr>
            </w:pPr>
            <w:r w:rsidRPr="00BB0E31">
              <w:rPr>
                <w:rFonts w:ascii="Arial" w:hAnsi="Arial" w:cs="Arial"/>
                <w:sz w:val="16"/>
                <w:szCs w:val="16"/>
                <w:lang w:val="en-GB"/>
              </w:rPr>
              <w:t>12,035</w:t>
            </w:r>
          </w:p>
        </w:tc>
        <w:tc>
          <w:tcPr>
            <w:tcW w:w="1305" w:type="dxa"/>
            <w:vAlign w:val="bottom"/>
          </w:tcPr>
          <w:p w14:paraId="7A6F3662" w14:textId="77777777" w:rsidR="00BB0E31" w:rsidRPr="00FB065A" w:rsidRDefault="00BB0E31" w:rsidP="00BB0E31">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13</w:t>
            </w:r>
          </w:p>
        </w:tc>
        <w:tc>
          <w:tcPr>
            <w:tcW w:w="1305" w:type="dxa"/>
            <w:vAlign w:val="bottom"/>
          </w:tcPr>
          <w:p w14:paraId="17863455" w14:textId="77777777" w:rsidR="00BB0E31" w:rsidRPr="00FB065A" w:rsidRDefault="00BB0E31" w:rsidP="00BB0E31">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12,358</w:t>
            </w:r>
          </w:p>
        </w:tc>
      </w:tr>
      <w:tr w:rsidR="00BB0E31" w:rsidRPr="00E24006" w14:paraId="693A379A" w14:textId="77777777" w:rsidTr="00212663">
        <w:tc>
          <w:tcPr>
            <w:tcW w:w="3870" w:type="dxa"/>
          </w:tcPr>
          <w:p w14:paraId="12E8F6AA" w14:textId="77777777" w:rsidR="00BB0E31" w:rsidRPr="00E24006" w:rsidRDefault="00BB0E31" w:rsidP="00BB0E31">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vAlign w:val="bottom"/>
          </w:tcPr>
          <w:p w14:paraId="0E4B9594" w14:textId="6118D8A5" w:rsidR="00BB0E31" w:rsidRPr="00D32816" w:rsidRDefault="00BB0E31" w:rsidP="00BB0E31">
            <w:pPr>
              <w:pBdr>
                <w:bottom w:val="double" w:sz="4" w:space="1" w:color="auto"/>
              </w:pBdr>
              <w:tabs>
                <w:tab w:val="decimal" w:pos="975"/>
              </w:tabs>
              <w:spacing w:line="340" w:lineRule="exact"/>
              <w:ind w:right="-43"/>
              <w:rPr>
                <w:rFonts w:ascii="Arial" w:hAnsi="Arial" w:cs="Arial"/>
                <w:sz w:val="16"/>
                <w:szCs w:val="16"/>
                <w:lang w:val="en-GB"/>
              </w:rPr>
            </w:pPr>
            <w:r w:rsidRPr="00BB0E31">
              <w:rPr>
                <w:rFonts w:ascii="Arial" w:hAnsi="Arial" w:cs="Arial"/>
                <w:sz w:val="16"/>
                <w:szCs w:val="16"/>
                <w:lang w:val="en-GB"/>
              </w:rPr>
              <w:t>4,505,918</w:t>
            </w:r>
          </w:p>
        </w:tc>
        <w:tc>
          <w:tcPr>
            <w:tcW w:w="1305" w:type="dxa"/>
          </w:tcPr>
          <w:p w14:paraId="04B5FCA0" w14:textId="113C1FA4" w:rsidR="00BB0E31" w:rsidRPr="00D32816" w:rsidRDefault="00BB0E31" w:rsidP="00BB0E31">
            <w:pPr>
              <w:tabs>
                <w:tab w:val="decimal" w:pos="975"/>
              </w:tabs>
              <w:spacing w:line="340" w:lineRule="exact"/>
              <w:ind w:right="-43"/>
              <w:rPr>
                <w:rFonts w:ascii="Arial" w:hAnsi="Arial" w:cs="Arial"/>
                <w:sz w:val="16"/>
                <w:szCs w:val="16"/>
                <w:lang w:val="en-GB"/>
              </w:rPr>
            </w:pPr>
            <w:r w:rsidRPr="00BB0E31">
              <w:rPr>
                <w:rFonts w:ascii="Arial" w:hAnsi="Arial" w:cs="Arial"/>
                <w:sz w:val="16"/>
                <w:szCs w:val="16"/>
                <w:lang w:val="en-GB"/>
              </w:rPr>
              <w:t>15,704,613</w:t>
            </w:r>
          </w:p>
        </w:tc>
        <w:tc>
          <w:tcPr>
            <w:tcW w:w="1305" w:type="dxa"/>
            <w:vAlign w:val="bottom"/>
          </w:tcPr>
          <w:p w14:paraId="54A93FE5" w14:textId="77777777" w:rsidR="00BB0E31" w:rsidRPr="00FB065A" w:rsidRDefault="00BB0E31" w:rsidP="00BB0E31">
            <w:pPr>
              <w:pBdr>
                <w:bottom w:val="doub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4,312,313</w:t>
            </w:r>
          </w:p>
        </w:tc>
        <w:tc>
          <w:tcPr>
            <w:tcW w:w="1305" w:type="dxa"/>
          </w:tcPr>
          <w:p w14:paraId="7C050FC0" w14:textId="678F6653" w:rsidR="00BB0E31" w:rsidRPr="00FB065A" w:rsidRDefault="00BB0E31" w:rsidP="00BB0E31">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16,334,258</w:t>
            </w:r>
          </w:p>
        </w:tc>
      </w:tr>
      <w:tr w:rsidR="00BB0E31" w:rsidRPr="00E24006" w14:paraId="56C6E209" w14:textId="77777777" w:rsidTr="00212663">
        <w:tc>
          <w:tcPr>
            <w:tcW w:w="3870" w:type="dxa"/>
          </w:tcPr>
          <w:p w14:paraId="7973FCB6" w14:textId="77777777" w:rsidR="00BB0E31" w:rsidRPr="00E24006" w:rsidRDefault="00BB0E31" w:rsidP="00BB0E31">
            <w:pPr>
              <w:tabs>
                <w:tab w:val="left" w:pos="900"/>
              </w:tabs>
              <w:spacing w:line="34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71B2D64A" w14:textId="77777777" w:rsidR="00BB0E31"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74D3BE9B" w14:textId="4A969285" w:rsidR="00BB0E31" w:rsidRPr="00D32816" w:rsidRDefault="00BB0E31" w:rsidP="00BB0E31">
            <w:pPr>
              <w:tabs>
                <w:tab w:val="decimal" w:pos="970"/>
              </w:tabs>
              <w:spacing w:line="340" w:lineRule="exact"/>
              <w:ind w:right="-43"/>
              <w:rPr>
                <w:rFonts w:ascii="Arial" w:hAnsi="Arial" w:cs="Arial"/>
                <w:sz w:val="16"/>
                <w:szCs w:val="16"/>
                <w:lang w:val="en-GB"/>
              </w:rPr>
            </w:pPr>
            <w:r w:rsidRPr="00BB0E31">
              <w:rPr>
                <w:rFonts w:ascii="Arial" w:hAnsi="Arial" w:cs="Arial"/>
                <w:sz w:val="16"/>
                <w:szCs w:val="16"/>
                <w:lang w:val="en-GB"/>
              </w:rPr>
              <w:t>440,974</w:t>
            </w:r>
          </w:p>
        </w:tc>
        <w:tc>
          <w:tcPr>
            <w:tcW w:w="1305" w:type="dxa"/>
            <w:vAlign w:val="bottom"/>
          </w:tcPr>
          <w:p w14:paraId="7A442589" w14:textId="25D71E07" w:rsidR="00BB0E31" w:rsidRPr="00FB065A"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2360E1E5" w14:textId="77777777" w:rsidR="00BB0E31" w:rsidRPr="00FB065A" w:rsidRDefault="00BB0E31" w:rsidP="00BB0E31">
            <w:pPr>
              <w:tabs>
                <w:tab w:val="decimal" w:pos="972"/>
              </w:tabs>
              <w:spacing w:line="340" w:lineRule="exact"/>
              <w:ind w:right="-43"/>
              <w:rPr>
                <w:rFonts w:ascii="Arial" w:hAnsi="Arial" w:cs="Arial"/>
                <w:sz w:val="16"/>
                <w:szCs w:val="16"/>
                <w:lang w:val="en-GB"/>
              </w:rPr>
            </w:pPr>
            <w:r>
              <w:rPr>
                <w:rFonts w:ascii="Arial" w:hAnsi="Arial" w:cs="Arial"/>
                <w:sz w:val="16"/>
                <w:szCs w:val="16"/>
                <w:lang w:val="en-GB"/>
              </w:rPr>
              <w:t>316,614</w:t>
            </w:r>
          </w:p>
        </w:tc>
      </w:tr>
      <w:tr w:rsidR="00BB0E31" w:rsidRPr="00E24006" w14:paraId="377224AC" w14:textId="77777777" w:rsidTr="00EB6CFE">
        <w:tc>
          <w:tcPr>
            <w:tcW w:w="3870" w:type="dxa"/>
          </w:tcPr>
          <w:p w14:paraId="26DA56ED" w14:textId="77777777" w:rsidR="00BB0E31" w:rsidRPr="00A05288" w:rsidRDefault="00BB0E31" w:rsidP="00BB0E31">
            <w:pPr>
              <w:tabs>
                <w:tab w:val="left" w:pos="900"/>
              </w:tabs>
              <w:spacing w:line="34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21458BE7" w14:textId="77777777" w:rsidR="00BB0E31" w:rsidRPr="004F1378"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0414F38A" w14:textId="0D7FDE26" w:rsidR="00BB0E31" w:rsidRPr="00D32816" w:rsidRDefault="00BB0E31" w:rsidP="00BB0E31">
            <w:pPr>
              <w:pBdr>
                <w:bottom w:val="single" w:sz="4" w:space="1" w:color="auto"/>
              </w:pBdr>
              <w:tabs>
                <w:tab w:val="decimal" w:pos="970"/>
              </w:tabs>
              <w:spacing w:line="340" w:lineRule="exact"/>
              <w:ind w:right="-43"/>
              <w:rPr>
                <w:rFonts w:ascii="Arial" w:hAnsi="Arial" w:cs="Arial"/>
                <w:sz w:val="16"/>
                <w:szCs w:val="16"/>
                <w:lang w:val="en-GB"/>
              </w:rPr>
            </w:pPr>
            <w:r w:rsidRPr="00BB0E31">
              <w:rPr>
                <w:rFonts w:ascii="Arial" w:hAnsi="Arial" w:cs="Arial"/>
                <w:sz w:val="16"/>
                <w:szCs w:val="16"/>
                <w:lang w:val="en-GB"/>
              </w:rPr>
              <w:t>(353,838)</w:t>
            </w:r>
          </w:p>
        </w:tc>
        <w:tc>
          <w:tcPr>
            <w:tcW w:w="1305" w:type="dxa"/>
            <w:vAlign w:val="bottom"/>
          </w:tcPr>
          <w:p w14:paraId="32CFA7B6" w14:textId="77777777" w:rsidR="00BB0E31" w:rsidRPr="00FB065A"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6361BBE5" w14:textId="77777777" w:rsidR="00BB0E31" w:rsidRPr="00FB065A" w:rsidRDefault="00BB0E31" w:rsidP="00BB0E31">
            <w:pPr>
              <w:pBdr>
                <w:bottom w:val="single" w:sz="4" w:space="1" w:color="auto"/>
              </w:pBdr>
              <w:tabs>
                <w:tab w:val="decimal" w:pos="972"/>
              </w:tabs>
              <w:spacing w:line="340" w:lineRule="exact"/>
              <w:ind w:right="-43"/>
              <w:rPr>
                <w:rFonts w:ascii="Arial" w:hAnsi="Arial" w:cs="Arial"/>
                <w:sz w:val="16"/>
                <w:szCs w:val="16"/>
                <w:lang w:val="en-GB"/>
              </w:rPr>
            </w:pPr>
            <w:r>
              <w:rPr>
                <w:rFonts w:ascii="Arial" w:hAnsi="Arial" w:cs="Arial"/>
                <w:sz w:val="16"/>
                <w:szCs w:val="16"/>
                <w:lang w:val="en-GB"/>
              </w:rPr>
              <w:t>(269,363)</w:t>
            </w:r>
          </w:p>
        </w:tc>
      </w:tr>
      <w:tr w:rsidR="00BB0E31" w:rsidRPr="00E24006" w14:paraId="76C8A8F5" w14:textId="77777777" w:rsidTr="00EB6CFE">
        <w:tc>
          <w:tcPr>
            <w:tcW w:w="3870" w:type="dxa"/>
          </w:tcPr>
          <w:p w14:paraId="30F5A437" w14:textId="77777777" w:rsidR="00BB0E31" w:rsidRPr="00E24006" w:rsidRDefault="00BB0E31" w:rsidP="00BB0E31">
            <w:pPr>
              <w:tabs>
                <w:tab w:val="left" w:pos="900"/>
              </w:tabs>
              <w:spacing w:line="34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5AA9A1A1" w14:textId="77777777" w:rsidR="00BB0E31" w:rsidRPr="004F1378"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38AA7A8D" w14:textId="7D7A0582" w:rsidR="00BB0E31" w:rsidRPr="00D32816" w:rsidRDefault="00BB0E31" w:rsidP="00BB0E31">
            <w:pPr>
              <w:tabs>
                <w:tab w:val="decimal" w:pos="970"/>
              </w:tabs>
              <w:spacing w:line="340" w:lineRule="exact"/>
              <w:ind w:right="-43"/>
              <w:rPr>
                <w:rFonts w:ascii="Arial" w:hAnsi="Arial" w:cs="Arial"/>
                <w:sz w:val="16"/>
                <w:szCs w:val="16"/>
                <w:lang w:val="en-GB"/>
              </w:rPr>
            </w:pPr>
            <w:r w:rsidRPr="00BB0E31">
              <w:rPr>
                <w:rFonts w:ascii="Arial" w:hAnsi="Arial" w:cs="Arial"/>
                <w:sz w:val="16"/>
                <w:szCs w:val="16"/>
                <w:lang w:val="en-GB"/>
              </w:rPr>
              <w:t>15,791,749</w:t>
            </w:r>
          </w:p>
        </w:tc>
        <w:tc>
          <w:tcPr>
            <w:tcW w:w="1305" w:type="dxa"/>
            <w:vAlign w:val="bottom"/>
          </w:tcPr>
          <w:p w14:paraId="7F2C3D9F" w14:textId="77777777" w:rsidR="00BB0E31" w:rsidRPr="00FB065A"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5F450B20" w14:textId="77777777" w:rsidR="00BB0E31" w:rsidRPr="00FB065A" w:rsidRDefault="00BB0E31" w:rsidP="00BB0E31">
            <w:pPr>
              <w:tabs>
                <w:tab w:val="decimal" w:pos="972"/>
              </w:tabs>
              <w:spacing w:line="340" w:lineRule="exact"/>
              <w:ind w:right="-43"/>
              <w:rPr>
                <w:rFonts w:ascii="Arial" w:hAnsi="Arial" w:cs="Arial"/>
                <w:sz w:val="16"/>
                <w:szCs w:val="16"/>
                <w:lang w:val="en-GB"/>
              </w:rPr>
            </w:pPr>
            <w:r>
              <w:rPr>
                <w:rFonts w:ascii="Arial" w:hAnsi="Arial" w:cs="Arial"/>
                <w:sz w:val="16"/>
                <w:szCs w:val="16"/>
                <w:lang w:val="en-GB"/>
              </w:rPr>
              <w:t>16,381,509</w:t>
            </w:r>
          </w:p>
        </w:tc>
      </w:tr>
      <w:tr w:rsidR="00BB0E31" w:rsidRPr="00E24006" w14:paraId="76FD7FDE" w14:textId="77777777" w:rsidTr="0060245B">
        <w:tc>
          <w:tcPr>
            <w:tcW w:w="3870" w:type="dxa"/>
          </w:tcPr>
          <w:p w14:paraId="0B06B325" w14:textId="77777777" w:rsidR="00BB0E31" w:rsidRPr="00E24006" w:rsidRDefault="00BB0E31" w:rsidP="00BB0E31">
            <w:pPr>
              <w:tabs>
                <w:tab w:val="left" w:pos="900"/>
              </w:tabs>
              <w:spacing w:line="34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B135AE6" w14:textId="77777777" w:rsidR="00BB0E31" w:rsidRPr="009E4D56" w:rsidRDefault="00BB0E31" w:rsidP="00BB0E31">
            <w:pPr>
              <w:tabs>
                <w:tab w:val="decimal" w:pos="975"/>
              </w:tabs>
              <w:spacing w:line="340" w:lineRule="exact"/>
              <w:ind w:right="-43"/>
              <w:rPr>
                <w:rFonts w:ascii="Arial" w:hAnsi="Arial" w:cs="Arial"/>
                <w:sz w:val="16"/>
                <w:szCs w:val="16"/>
                <w:lang w:val="en-GB"/>
              </w:rPr>
            </w:pPr>
          </w:p>
        </w:tc>
        <w:tc>
          <w:tcPr>
            <w:tcW w:w="1305" w:type="dxa"/>
            <w:vAlign w:val="bottom"/>
          </w:tcPr>
          <w:p w14:paraId="5092F5D5" w14:textId="7CC99AD5" w:rsidR="00BB0E31" w:rsidRPr="009F1598" w:rsidRDefault="00BB0E31" w:rsidP="00BB0E31">
            <w:pPr>
              <w:tabs>
                <w:tab w:val="decimal" w:pos="975"/>
              </w:tabs>
              <w:spacing w:line="340" w:lineRule="exact"/>
              <w:ind w:right="-43"/>
              <w:rPr>
                <w:rFonts w:ascii="Arial" w:hAnsi="Arial" w:cs="Arial"/>
                <w:sz w:val="16"/>
                <w:szCs w:val="16"/>
                <w:lang w:val="en-GB"/>
              </w:rPr>
            </w:pPr>
          </w:p>
        </w:tc>
        <w:tc>
          <w:tcPr>
            <w:tcW w:w="1305" w:type="dxa"/>
            <w:vAlign w:val="bottom"/>
          </w:tcPr>
          <w:p w14:paraId="30EDC2C6" w14:textId="77777777" w:rsidR="00BB0E31" w:rsidRPr="00FB065A"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2C55E9F7" w14:textId="77777777" w:rsidR="00BB0E31" w:rsidRPr="00FB065A" w:rsidRDefault="00BB0E31" w:rsidP="00BB0E31">
            <w:pPr>
              <w:tabs>
                <w:tab w:val="decimal" w:pos="972"/>
              </w:tabs>
              <w:spacing w:line="340" w:lineRule="exact"/>
              <w:ind w:right="-43"/>
              <w:rPr>
                <w:rFonts w:ascii="Arial" w:hAnsi="Arial" w:cs="Arial"/>
                <w:sz w:val="16"/>
                <w:szCs w:val="16"/>
                <w:lang w:val="en-GB"/>
              </w:rPr>
            </w:pPr>
          </w:p>
        </w:tc>
      </w:tr>
      <w:tr w:rsidR="00BB0E31" w:rsidRPr="00E24006" w14:paraId="342861F6" w14:textId="77777777" w:rsidTr="00EB6CFE">
        <w:tc>
          <w:tcPr>
            <w:tcW w:w="3870" w:type="dxa"/>
          </w:tcPr>
          <w:p w14:paraId="761F715D" w14:textId="77777777" w:rsidR="00BB0E31" w:rsidRDefault="00BB0E31" w:rsidP="00BB0E31">
            <w:pPr>
              <w:tabs>
                <w:tab w:val="left" w:pos="480"/>
              </w:tabs>
              <w:spacing w:line="34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2F4CF798" w14:textId="77777777" w:rsidR="00BB0E31" w:rsidRPr="004F1378"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36C350F8" w14:textId="5D45C7A1" w:rsidR="00BB0E31" w:rsidRPr="00D32816" w:rsidRDefault="00BB0E31" w:rsidP="00BB0E31">
            <w:pPr>
              <w:pBdr>
                <w:bottom w:val="single" w:sz="4" w:space="1" w:color="auto"/>
              </w:pBdr>
              <w:tabs>
                <w:tab w:val="decimal" w:pos="970"/>
              </w:tabs>
              <w:spacing w:line="340" w:lineRule="exact"/>
              <w:ind w:right="-43"/>
              <w:rPr>
                <w:rFonts w:ascii="Arial" w:hAnsi="Arial" w:cs="Arial"/>
                <w:sz w:val="16"/>
                <w:szCs w:val="16"/>
                <w:lang w:val="en-GB"/>
              </w:rPr>
            </w:pPr>
            <w:r w:rsidRPr="00BB0E31">
              <w:rPr>
                <w:rFonts w:ascii="Arial" w:hAnsi="Arial" w:cs="Arial"/>
                <w:sz w:val="16"/>
                <w:szCs w:val="16"/>
                <w:lang w:val="en-GB"/>
              </w:rPr>
              <w:t>(786,549)</w:t>
            </w:r>
          </w:p>
        </w:tc>
        <w:tc>
          <w:tcPr>
            <w:tcW w:w="1305" w:type="dxa"/>
            <w:vAlign w:val="bottom"/>
          </w:tcPr>
          <w:p w14:paraId="7E061042" w14:textId="77777777" w:rsidR="00BB0E31" w:rsidRPr="00FB065A"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49AAAFD5" w14:textId="77777777" w:rsidR="00BB0E31" w:rsidRPr="00FB065A" w:rsidRDefault="00BB0E31" w:rsidP="00BB0E31">
            <w:pPr>
              <w:pBdr>
                <w:bottom w:val="single" w:sz="4" w:space="1" w:color="auto"/>
              </w:pBdr>
              <w:tabs>
                <w:tab w:val="decimal" w:pos="972"/>
              </w:tabs>
              <w:spacing w:line="340" w:lineRule="exact"/>
              <w:ind w:right="-43"/>
              <w:rPr>
                <w:rFonts w:ascii="Arial" w:hAnsi="Arial" w:cs="Arial"/>
                <w:sz w:val="16"/>
                <w:szCs w:val="16"/>
                <w:lang w:val="en-GB"/>
              </w:rPr>
            </w:pPr>
            <w:r>
              <w:rPr>
                <w:rFonts w:ascii="Arial" w:hAnsi="Arial" w:cs="Arial"/>
                <w:sz w:val="16"/>
                <w:szCs w:val="16"/>
                <w:lang w:val="en-GB"/>
              </w:rPr>
              <w:t>(552,365)</w:t>
            </w:r>
          </w:p>
        </w:tc>
      </w:tr>
      <w:tr w:rsidR="00BB0E31" w:rsidRPr="00E24006" w14:paraId="5D9F8D93" w14:textId="77777777" w:rsidTr="0060245B">
        <w:tc>
          <w:tcPr>
            <w:tcW w:w="3870" w:type="dxa"/>
          </w:tcPr>
          <w:p w14:paraId="0C42DD35" w14:textId="77777777" w:rsidR="00BB0E31" w:rsidRDefault="00BB0E31" w:rsidP="00BB0E31">
            <w:pPr>
              <w:tabs>
                <w:tab w:val="left" w:pos="900"/>
              </w:tabs>
              <w:spacing w:line="34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7C2CEEA0" w14:textId="39C1A156" w:rsidR="00BB0E31" w:rsidRPr="009F1598" w:rsidRDefault="00BB0E31" w:rsidP="00BB0E31">
            <w:pPr>
              <w:tabs>
                <w:tab w:val="decimal" w:pos="975"/>
              </w:tabs>
              <w:spacing w:line="340" w:lineRule="exact"/>
              <w:ind w:right="-43"/>
              <w:rPr>
                <w:rFonts w:ascii="Arial" w:hAnsi="Arial" w:cs="Arial"/>
                <w:sz w:val="16"/>
                <w:szCs w:val="16"/>
                <w:lang w:val="en-GB"/>
              </w:rPr>
            </w:pPr>
          </w:p>
        </w:tc>
        <w:tc>
          <w:tcPr>
            <w:tcW w:w="1305" w:type="dxa"/>
            <w:vAlign w:val="bottom"/>
          </w:tcPr>
          <w:p w14:paraId="62CB6F0D" w14:textId="5BDAC15A" w:rsidR="00BB0E31" w:rsidRPr="009F1598" w:rsidRDefault="00BB0E31" w:rsidP="00BB0E31">
            <w:pPr>
              <w:tabs>
                <w:tab w:val="decimal" w:pos="975"/>
              </w:tabs>
              <w:spacing w:line="340" w:lineRule="exact"/>
              <w:ind w:right="-43"/>
              <w:rPr>
                <w:rFonts w:ascii="Arial" w:hAnsi="Arial" w:cs="Arial"/>
                <w:sz w:val="16"/>
                <w:szCs w:val="16"/>
                <w:lang w:val="en-GB"/>
              </w:rPr>
            </w:pPr>
          </w:p>
        </w:tc>
        <w:tc>
          <w:tcPr>
            <w:tcW w:w="1305" w:type="dxa"/>
            <w:vAlign w:val="bottom"/>
          </w:tcPr>
          <w:p w14:paraId="31703A89" w14:textId="77777777" w:rsidR="00BB0E31" w:rsidRPr="00FB065A"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39827A6E" w14:textId="77777777" w:rsidR="00BB0E31" w:rsidRPr="00FB065A" w:rsidRDefault="00BB0E31" w:rsidP="00BB0E31">
            <w:pPr>
              <w:tabs>
                <w:tab w:val="decimal" w:pos="972"/>
              </w:tabs>
              <w:spacing w:line="340" w:lineRule="exact"/>
              <w:ind w:right="-43"/>
              <w:rPr>
                <w:rFonts w:ascii="Arial" w:hAnsi="Arial" w:cs="Arial"/>
                <w:sz w:val="16"/>
                <w:szCs w:val="16"/>
                <w:lang w:val="en-GB"/>
              </w:rPr>
            </w:pPr>
          </w:p>
        </w:tc>
      </w:tr>
      <w:tr w:rsidR="00BB0E31" w:rsidRPr="00E24006" w14:paraId="4BE34534" w14:textId="77777777" w:rsidTr="0060245B">
        <w:tc>
          <w:tcPr>
            <w:tcW w:w="3870" w:type="dxa"/>
          </w:tcPr>
          <w:p w14:paraId="4D072268" w14:textId="77777777" w:rsidR="00BB0E31" w:rsidRDefault="00BB0E31" w:rsidP="00BB0E31">
            <w:pPr>
              <w:tabs>
                <w:tab w:val="left" w:pos="900"/>
              </w:tabs>
              <w:spacing w:line="34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tcPr>
          <w:p w14:paraId="25BFE01A" w14:textId="545737FB" w:rsidR="00BB0E31" w:rsidRPr="004F1378"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4D0503A3" w14:textId="0AA91661" w:rsidR="00BB0E31" w:rsidRPr="00D32816" w:rsidRDefault="00BB0E31" w:rsidP="00BB0E31">
            <w:pPr>
              <w:pBdr>
                <w:bottom w:val="double" w:sz="4" w:space="1" w:color="auto"/>
              </w:pBdr>
              <w:tabs>
                <w:tab w:val="decimal" w:pos="970"/>
              </w:tabs>
              <w:spacing w:line="340" w:lineRule="exact"/>
              <w:ind w:right="-43"/>
              <w:rPr>
                <w:rFonts w:ascii="Arial" w:hAnsi="Arial" w:cs="Arial"/>
                <w:sz w:val="16"/>
                <w:szCs w:val="16"/>
                <w:lang w:val="en-GB"/>
              </w:rPr>
            </w:pPr>
            <w:r w:rsidRPr="00BB0E31">
              <w:rPr>
                <w:rFonts w:ascii="Arial" w:hAnsi="Arial" w:cs="Arial"/>
                <w:sz w:val="16"/>
                <w:szCs w:val="16"/>
                <w:lang w:val="en-GB"/>
              </w:rPr>
              <w:t>15,005,200</w:t>
            </w:r>
          </w:p>
        </w:tc>
        <w:tc>
          <w:tcPr>
            <w:tcW w:w="1305" w:type="dxa"/>
            <w:vAlign w:val="bottom"/>
          </w:tcPr>
          <w:p w14:paraId="546954E9" w14:textId="77777777" w:rsidR="00BB0E31" w:rsidRPr="00441F4E" w:rsidRDefault="00BB0E31" w:rsidP="00BB0E31">
            <w:pPr>
              <w:tabs>
                <w:tab w:val="decimal" w:pos="972"/>
              </w:tabs>
              <w:spacing w:line="340" w:lineRule="exact"/>
              <w:ind w:right="-43"/>
              <w:rPr>
                <w:rFonts w:ascii="Arial" w:hAnsi="Arial" w:cs="Arial"/>
                <w:sz w:val="16"/>
                <w:szCs w:val="16"/>
                <w:lang w:val="en-GB"/>
              </w:rPr>
            </w:pPr>
          </w:p>
        </w:tc>
        <w:tc>
          <w:tcPr>
            <w:tcW w:w="1305" w:type="dxa"/>
            <w:vAlign w:val="bottom"/>
          </w:tcPr>
          <w:p w14:paraId="67EB6089" w14:textId="77777777" w:rsidR="00BB0E31" w:rsidRPr="00FB065A" w:rsidRDefault="00BB0E31" w:rsidP="00BB0E31">
            <w:pPr>
              <w:pBdr>
                <w:bottom w:val="double" w:sz="4" w:space="1" w:color="auto"/>
              </w:pBdr>
              <w:tabs>
                <w:tab w:val="decimal" w:pos="972"/>
              </w:tabs>
              <w:spacing w:line="340" w:lineRule="exact"/>
              <w:rPr>
                <w:rFonts w:ascii="Arial" w:hAnsi="Arial" w:cs="Arial"/>
                <w:sz w:val="16"/>
                <w:szCs w:val="16"/>
                <w:lang w:val="en-GB"/>
              </w:rPr>
            </w:pPr>
            <w:r>
              <w:rPr>
                <w:rFonts w:ascii="Arial" w:hAnsi="Arial" w:cs="Arial"/>
                <w:sz w:val="16"/>
                <w:szCs w:val="16"/>
                <w:lang w:val="en-GB"/>
              </w:rPr>
              <w:t>15,829,144</w:t>
            </w:r>
          </w:p>
        </w:tc>
      </w:tr>
    </w:tbl>
    <w:p w14:paraId="5EC26D61" w14:textId="77155F27" w:rsidR="00EB6CFE" w:rsidRPr="00F540D1" w:rsidRDefault="00EB6CFE" w:rsidP="00EB6CFE">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F540D1">
        <w:rPr>
          <w:rFonts w:ascii="Arial" w:hAnsi="Arial" w:cs="Arial"/>
          <w:sz w:val="22"/>
          <w:szCs w:val="22"/>
          <w:lang w:eastAsia="ja-JP"/>
        </w:rPr>
        <w:t xml:space="preserve">The movements on loans receivable from purchase of accounts receivable during the              </w:t>
      </w:r>
      <w:r w:rsidR="00822F8B">
        <w:rPr>
          <w:rFonts w:ascii="Arial" w:eastAsia="MS Mincho" w:hAnsi="Arial" w:cs="Browallia New"/>
          <w:color w:val="000000"/>
          <w:sz w:val="22"/>
          <w:szCs w:val="28"/>
        </w:rPr>
        <w:t>nine</w:t>
      </w:r>
      <w:r w:rsidR="00822F8B">
        <w:rPr>
          <w:rFonts w:ascii="Arial" w:eastAsia="MS Mincho" w:hAnsi="Arial" w:cs="Arial"/>
          <w:color w:val="000000"/>
          <w:sz w:val="22"/>
          <w:szCs w:val="22"/>
        </w:rPr>
        <w:t xml:space="preserve">-month period ended </w:t>
      </w:r>
      <w:r w:rsidR="00822F8B">
        <w:rPr>
          <w:rFonts w:ascii="Arial" w:hAnsi="Arial" w:cs="Arial"/>
          <w:sz w:val="22"/>
          <w:szCs w:val="22"/>
        </w:rPr>
        <w:t xml:space="preserve">30 </w:t>
      </w:r>
      <w:bookmarkStart w:id="1" w:name="_Hlk111633277"/>
      <w:r w:rsidR="00822F8B">
        <w:rPr>
          <w:rFonts w:ascii="Arial" w:eastAsia="MS Mincho" w:hAnsi="Arial" w:cs="Arial"/>
          <w:color w:val="000000"/>
          <w:sz w:val="22"/>
          <w:szCs w:val="22"/>
        </w:rPr>
        <w:t>September</w:t>
      </w:r>
      <w:bookmarkEnd w:id="1"/>
      <w:r w:rsidR="00822F8B">
        <w:rPr>
          <w:rFonts w:ascii="Arial" w:hAnsi="Arial" w:cs="Arial"/>
          <w:sz w:val="22"/>
          <w:szCs w:val="22"/>
        </w:rPr>
        <w:t xml:space="preserve"> </w:t>
      </w:r>
      <w:r w:rsidRPr="00F540D1">
        <w:rPr>
          <w:rFonts w:ascii="Arial" w:hAnsi="Arial" w:cs="Arial"/>
          <w:sz w:val="22"/>
          <w:szCs w:val="22"/>
        </w:rPr>
        <w:t>202</w:t>
      </w:r>
      <w:r w:rsidR="00311F85">
        <w:rPr>
          <w:rFonts w:ascii="Arial" w:hAnsi="Arial" w:cs="Arial"/>
          <w:sz w:val="22"/>
          <w:szCs w:val="22"/>
        </w:rPr>
        <w:t>2</w:t>
      </w:r>
      <w:r w:rsidRPr="00F540D1">
        <w:rPr>
          <w:rFonts w:ascii="Arial" w:hAnsi="Arial" w:cs="Arial"/>
          <w:sz w:val="22"/>
          <w:szCs w:val="22"/>
        </w:rPr>
        <w:t xml:space="preserve"> </w:t>
      </w:r>
      <w:r w:rsidRPr="00F540D1">
        <w:rPr>
          <w:rFonts w:ascii="Arial" w:hAnsi="Arial" w:cs="Arial"/>
          <w:sz w:val="22"/>
          <w:szCs w:val="22"/>
          <w:lang w:eastAsia="ja-JP"/>
        </w:rPr>
        <w:t xml:space="preserve">are as follows: </w:t>
      </w:r>
    </w:p>
    <w:p w14:paraId="63EB04C4" w14:textId="77777777" w:rsidR="00EB6CFE" w:rsidRPr="00F540D1" w:rsidRDefault="00EB6CFE" w:rsidP="00EB6CFE">
      <w:pPr>
        <w:spacing w:before="120" w:after="120" w:line="380" w:lineRule="exact"/>
        <w:ind w:right="29"/>
        <w:jc w:val="right"/>
        <w:rPr>
          <w:rFonts w:ascii="Arial" w:hAnsi="Arial" w:cs="Arial"/>
          <w:sz w:val="22"/>
          <w:szCs w:val="22"/>
        </w:rPr>
      </w:pPr>
      <w:r w:rsidRPr="00F540D1">
        <w:rPr>
          <w:rFonts w:ascii="Arial" w:hAnsi="Arial" w:cs="Arial"/>
          <w:sz w:val="22"/>
          <w:szCs w:val="22"/>
        </w:rPr>
        <w:t xml:space="preserve"> (</w:t>
      </w:r>
      <w:r w:rsidRPr="00F540D1">
        <w:rPr>
          <w:rFonts w:ascii="Arial" w:hAnsi="Arial" w:cs="Arial"/>
          <w:sz w:val="22"/>
          <w:szCs w:val="22"/>
          <w:lang w:eastAsia="ja-JP"/>
        </w:rPr>
        <w:t>Unit: Thousand Baht</w:t>
      </w:r>
      <w:r w:rsidRPr="00F540D1">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EB6CFE" w:rsidRPr="00F540D1" w14:paraId="11C41F84" w14:textId="77777777" w:rsidTr="003D6D4C">
        <w:tc>
          <w:tcPr>
            <w:tcW w:w="6750" w:type="dxa"/>
          </w:tcPr>
          <w:p w14:paraId="4A22CDEF" w14:textId="77777777" w:rsidR="00EB6CFE" w:rsidRPr="00F540D1" w:rsidRDefault="00EB6CFE" w:rsidP="003D6D4C">
            <w:pPr>
              <w:spacing w:line="380" w:lineRule="exact"/>
              <w:jc w:val="thaiDistribute"/>
              <w:rPr>
                <w:rFonts w:ascii="Arial" w:hAnsi="Arial" w:cs="Arial"/>
                <w:sz w:val="22"/>
                <w:szCs w:val="22"/>
                <w:cs/>
                <w:lang w:val="en-GB"/>
              </w:rPr>
            </w:pPr>
          </w:p>
        </w:tc>
        <w:tc>
          <w:tcPr>
            <w:tcW w:w="2340" w:type="dxa"/>
          </w:tcPr>
          <w:p w14:paraId="344337E5" w14:textId="77777777" w:rsidR="00EB6CFE" w:rsidRPr="00F540D1"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40D1">
              <w:rPr>
                <w:rFonts w:ascii="Arial" w:hAnsi="Arial" w:cs="Arial"/>
                <w:snapToGrid w:val="0"/>
                <w:sz w:val="22"/>
                <w:szCs w:val="22"/>
                <w:lang w:eastAsia="ja-JP"/>
              </w:rPr>
              <w:t>Consolidated financial statements</w:t>
            </w:r>
          </w:p>
        </w:tc>
      </w:tr>
      <w:tr w:rsidR="00EB6CFE" w:rsidRPr="00F540D1" w14:paraId="0660F81F" w14:textId="77777777" w:rsidTr="003D6D4C">
        <w:tc>
          <w:tcPr>
            <w:tcW w:w="6750" w:type="dxa"/>
          </w:tcPr>
          <w:p w14:paraId="2BF9BDD5" w14:textId="77777777" w:rsidR="00EB6CFE" w:rsidRPr="00F540D1" w:rsidRDefault="00EB6CFE" w:rsidP="003D6D4C">
            <w:pPr>
              <w:spacing w:line="380" w:lineRule="exact"/>
              <w:ind w:left="162" w:hanging="162"/>
              <w:rPr>
                <w:rFonts w:ascii="Arial" w:hAnsi="Arial" w:cstheme="minorBidi"/>
                <w:sz w:val="22"/>
                <w:szCs w:val="22"/>
                <w:lang w:val="en-GB" w:eastAsia="ja-JP"/>
              </w:rPr>
            </w:pPr>
            <w:r w:rsidRPr="00F540D1">
              <w:rPr>
                <w:rFonts w:ascii="Arial" w:hAnsi="Arial" w:cs="Arial"/>
                <w:sz w:val="22"/>
                <w:szCs w:val="22"/>
                <w:lang w:eastAsia="ja-JP"/>
              </w:rPr>
              <w:t>Balance as at 1 January 202</w:t>
            </w:r>
            <w:r>
              <w:rPr>
                <w:rFonts w:ascii="Arial" w:hAnsi="Arial" w:cs="Arial"/>
                <w:sz w:val="22"/>
                <w:szCs w:val="22"/>
                <w:lang w:eastAsia="ja-JP"/>
              </w:rPr>
              <w:t>2</w:t>
            </w:r>
          </w:p>
        </w:tc>
        <w:tc>
          <w:tcPr>
            <w:tcW w:w="2340" w:type="dxa"/>
            <w:vAlign w:val="bottom"/>
          </w:tcPr>
          <w:p w14:paraId="26F454AB" w14:textId="77777777" w:rsidR="00EB6CFE" w:rsidRPr="00F540D1" w:rsidRDefault="00EB6CFE" w:rsidP="003D6D4C">
            <w:pPr>
              <w:tabs>
                <w:tab w:val="decimal" w:pos="1872"/>
              </w:tabs>
              <w:spacing w:line="380" w:lineRule="exact"/>
              <w:ind w:left="-14" w:firstLine="14"/>
              <w:rPr>
                <w:rFonts w:ascii="Arial" w:hAnsi="Arial" w:cs="Arial"/>
                <w:sz w:val="22"/>
                <w:szCs w:val="22"/>
              </w:rPr>
            </w:pPr>
            <w:r>
              <w:rPr>
                <w:rFonts w:ascii="Arial" w:hAnsi="Arial" w:cs="Arial"/>
                <w:sz w:val="22"/>
                <w:szCs w:val="22"/>
              </w:rPr>
              <w:t>16,381,509</w:t>
            </w:r>
          </w:p>
        </w:tc>
      </w:tr>
      <w:tr w:rsidR="00BB0E31" w:rsidRPr="00F540D1" w14:paraId="14FBF198" w14:textId="77777777" w:rsidTr="003D6D4C">
        <w:tc>
          <w:tcPr>
            <w:tcW w:w="6750" w:type="dxa"/>
          </w:tcPr>
          <w:p w14:paraId="511B6220" w14:textId="3F23119D" w:rsidR="00BB0E31" w:rsidRPr="00F540D1" w:rsidRDefault="00BB0E31" w:rsidP="00BB0E31">
            <w:pPr>
              <w:tabs>
                <w:tab w:val="left" w:pos="612"/>
              </w:tabs>
              <w:spacing w:line="380" w:lineRule="exact"/>
              <w:ind w:left="162" w:hanging="162"/>
              <w:rPr>
                <w:rFonts w:ascii="Arial" w:hAnsi="Arial" w:cs="Arial"/>
                <w:sz w:val="22"/>
                <w:szCs w:val="22"/>
                <w:cs/>
                <w:lang w:eastAsia="ja-JP"/>
              </w:rPr>
            </w:pPr>
            <w:r w:rsidRPr="00F540D1">
              <w:rPr>
                <w:rFonts w:ascii="Arial" w:hAnsi="Arial" w:cs="Arial"/>
                <w:sz w:val="22"/>
                <w:szCs w:val="22"/>
                <w:lang w:eastAsia="ja-JP"/>
              </w:rPr>
              <w:t xml:space="preserve">Add: </w:t>
            </w:r>
            <w:r w:rsidRPr="00F540D1">
              <w:rPr>
                <w:rFonts w:ascii="Arial" w:hAnsi="Arial" w:cs="Arial"/>
                <w:sz w:val="22"/>
                <w:szCs w:val="22"/>
                <w:lang w:eastAsia="ja-JP"/>
              </w:rPr>
              <w:tab/>
            </w:r>
            <w:r>
              <w:rPr>
                <w:rFonts w:ascii="Arial" w:hAnsi="Arial" w:cs="Arial"/>
                <w:sz w:val="22"/>
                <w:szCs w:val="22"/>
                <w:lang w:eastAsia="ja-JP"/>
              </w:rPr>
              <w:t>A</w:t>
            </w:r>
            <w:r w:rsidRPr="00F540D1">
              <w:rPr>
                <w:rFonts w:ascii="Arial" w:hAnsi="Arial" w:cs="Arial"/>
                <w:sz w:val="22"/>
                <w:szCs w:val="22"/>
                <w:lang w:eastAsia="ja-JP"/>
              </w:rPr>
              <w:t xml:space="preserve">ccrued interest </w:t>
            </w:r>
            <w:r>
              <w:rPr>
                <w:rFonts w:ascii="Arial" w:hAnsi="Arial" w:cs="Arial"/>
                <w:sz w:val="22"/>
                <w:szCs w:val="22"/>
                <w:lang w:eastAsia="ja-JP"/>
              </w:rPr>
              <w:t xml:space="preserve">increase </w:t>
            </w:r>
            <w:r w:rsidRPr="00F540D1">
              <w:rPr>
                <w:rFonts w:ascii="Arial" w:hAnsi="Arial" w:cs="Arial"/>
                <w:sz w:val="22"/>
                <w:szCs w:val="22"/>
                <w:lang w:eastAsia="ja-JP"/>
              </w:rPr>
              <w:t>during the period</w:t>
            </w:r>
          </w:p>
        </w:tc>
        <w:tc>
          <w:tcPr>
            <w:tcW w:w="2340" w:type="dxa"/>
          </w:tcPr>
          <w:p w14:paraId="22904D8D" w14:textId="334709A8" w:rsidR="00BB0E31" w:rsidRPr="00F540D1" w:rsidRDefault="00BB0E31" w:rsidP="00BB0E31">
            <w:pPr>
              <w:tabs>
                <w:tab w:val="decimal" w:pos="1872"/>
              </w:tabs>
              <w:spacing w:line="380" w:lineRule="exact"/>
              <w:ind w:left="-14" w:firstLine="14"/>
              <w:rPr>
                <w:rFonts w:ascii="Arial" w:hAnsi="Arial" w:cs="Arial"/>
                <w:sz w:val="22"/>
                <w:szCs w:val="22"/>
              </w:rPr>
            </w:pPr>
            <w:r w:rsidRPr="00BB0E31">
              <w:rPr>
                <w:rFonts w:ascii="Arial" w:hAnsi="Arial" w:cs="Arial"/>
                <w:sz w:val="22"/>
                <w:szCs w:val="22"/>
              </w:rPr>
              <w:t>124,360</w:t>
            </w:r>
          </w:p>
        </w:tc>
      </w:tr>
      <w:tr w:rsidR="00BB0E31" w:rsidRPr="00F540D1" w14:paraId="121F2939" w14:textId="77777777" w:rsidTr="003D6D4C">
        <w:tc>
          <w:tcPr>
            <w:tcW w:w="6750" w:type="dxa"/>
          </w:tcPr>
          <w:p w14:paraId="206FFFC1" w14:textId="77777777" w:rsidR="00BB0E31" w:rsidRPr="00F540D1" w:rsidRDefault="00BB0E31" w:rsidP="00BB0E31">
            <w:pPr>
              <w:tabs>
                <w:tab w:val="left" w:pos="612"/>
              </w:tabs>
              <w:spacing w:line="380" w:lineRule="exact"/>
              <w:ind w:left="162" w:hanging="162"/>
              <w:rPr>
                <w:rFonts w:ascii="Arial" w:hAnsi="Arial" w:cs="Arial"/>
                <w:sz w:val="22"/>
                <w:szCs w:val="22"/>
                <w:cs/>
                <w:lang w:eastAsia="ja-JP"/>
              </w:rPr>
            </w:pPr>
            <w:r w:rsidRPr="00F540D1">
              <w:rPr>
                <w:rFonts w:ascii="Arial" w:hAnsi="Arial" w:cs="Arial"/>
                <w:color w:val="FFFFFF" w:themeColor="background1"/>
                <w:sz w:val="22"/>
                <w:szCs w:val="22"/>
                <w:lang w:eastAsia="ja-JP"/>
              </w:rPr>
              <w:t xml:space="preserve">Add: </w:t>
            </w:r>
            <w:r w:rsidRPr="00F540D1">
              <w:rPr>
                <w:rFonts w:ascii="Arial" w:hAnsi="Arial" w:cs="Arial"/>
                <w:sz w:val="22"/>
                <w:szCs w:val="22"/>
                <w:lang w:eastAsia="ja-JP"/>
              </w:rPr>
              <w:tab/>
              <w:t>Purchase during the period</w:t>
            </w:r>
          </w:p>
        </w:tc>
        <w:tc>
          <w:tcPr>
            <w:tcW w:w="2340" w:type="dxa"/>
          </w:tcPr>
          <w:p w14:paraId="03B3570C" w14:textId="474A3534" w:rsidR="00BB0E31" w:rsidRPr="00F540D1" w:rsidRDefault="00BB0E31" w:rsidP="00BB0E31">
            <w:pPr>
              <w:tabs>
                <w:tab w:val="decimal" w:pos="1872"/>
              </w:tabs>
              <w:spacing w:line="380" w:lineRule="exact"/>
              <w:ind w:left="-14" w:firstLine="14"/>
              <w:rPr>
                <w:rFonts w:ascii="Arial" w:hAnsi="Arial" w:cs="Arial"/>
                <w:sz w:val="22"/>
                <w:szCs w:val="22"/>
              </w:rPr>
            </w:pPr>
            <w:r w:rsidRPr="00BB0E31">
              <w:rPr>
                <w:rFonts w:ascii="Arial" w:hAnsi="Arial" w:cs="Arial"/>
                <w:sz w:val="22"/>
                <w:szCs w:val="22"/>
              </w:rPr>
              <w:t>1,637,819</w:t>
            </w:r>
          </w:p>
        </w:tc>
      </w:tr>
      <w:tr w:rsidR="00BB0E31" w:rsidRPr="00F540D1" w14:paraId="1D5E18B7" w14:textId="77777777" w:rsidTr="003D6D4C">
        <w:tc>
          <w:tcPr>
            <w:tcW w:w="6750" w:type="dxa"/>
          </w:tcPr>
          <w:p w14:paraId="507D3C95" w14:textId="77777777" w:rsidR="00BB0E31" w:rsidRPr="00F540D1" w:rsidRDefault="00BB0E31" w:rsidP="00BB0E31">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eastAsia="ja-JP"/>
              </w:rPr>
              <w:tab/>
            </w:r>
            <w:r w:rsidRPr="00F540D1">
              <w:rPr>
                <w:rFonts w:ascii="Arial" w:hAnsi="Arial" w:cs="Arial"/>
                <w:sz w:val="22"/>
                <w:szCs w:val="22"/>
                <w:lang w:eastAsia="ja-JP"/>
              </w:rPr>
              <w:tab/>
              <w:t>Reversal of allowance for expected credit losses</w:t>
            </w:r>
          </w:p>
        </w:tc>
        <w:tc>
          <w:tcPr>
            <w:tcW w:w="2340" w:type="dxa"/>
          </w:tcPr>
          <w:p w14:paraId="6F8A07E7" w14:textId="04E7F2CF" w:rsidR="00BB0E31" w:rsidRPr="00F540D1" w:rsidRDefault="00BB0E31" w:rsidP="00BB0E31">
            <w:pPr>
              <w:tabs>
                <w:tab w:val="decimal" w:pos="1872"/>
              </w:tabs>
              <w:spacing w:line="380" w:lineRule="exact"/>
              <w:ind w:left="-14" w:firstLine="14"/>
              <w:rPr>
                <w:rFonts w:ascii="Arial" w:hAnsi="Arial" w:cs="Arial"/>
                <w:sz w:val="22"/>
                <w:szCs w:val="22"/>
              </w:rPr>
            </w:pPr>
            <w:r w:rsidRPr="00BB0E31">
              <w:rPr>
                <w:rFonts w:ascii="Arial" w:hAnsi="Arial" w:cs="Arial"/>
                <w:sz w:val="22"/>
                <w:szCs w:val="22"/>
              </w:rPr>
              <w:t>348,616</w:t>
            </w:r>
          </w:p>
        </w:tc>
      </w:tr>
      <w:tr w:rsidR="00BB0E31" w:rsidRPr="00F540D1" w14:paraId="51C8DA85" w14:textId="77777777" w:rsidTr="003D6D4C">
        <w:tc>
          <w:tcPr>
            <w:tcW w:w="6750" w:type="dxa"/>
          </w:tcPr>
          <w:p w14:paraId="6C871C32" w14:textId="77777777" w:rsidR="00BB0E31" w:rsidRPr="00F540D1" w:rsidRDefault="00BB0E31" w:rsidP="00BB0E31">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val="en-GB" w:eastAsia="ja-JP"/>
              </w:rPr>
              <w:t>Less:</w:t>
            </w:r>
            <w:r w:rsidRPr="00F540D1">
              <w:rPr>
                <w:rFonts w:ascii="Arial" w:hAnsi="Arial" w:cs="Arial"/>
                <w:sz w:val="22"/>
                <w:szCs w:val="22"/>
                <w:lang w:val="en-GB" w:eastAsia="ja-JP"/>
              </w:rPr>
              <w:tab/>
              <w:t>Portion decrease from cash collection during the period</w:t>
            </w:r>
          </w:p>
        </w:tc>
        <w:tc>
          <w:tcPr>
            <w:tcW w:w="2340" w:type="dxa"/>
          </w:tcPr>
          <w:p w14:paraId="16518E32" w14:textId="515AA200" w:rsidR="00BB0E31" w:rsidRPr="00F540D1" w:rsidRDefault="00BB0E31" w:rsidP="00BB0E31">
            <w:pPr>
              <w:tabs>
                <w:tab w:val="decimal" w:pos="1872"/>
              </w:tabs>
              <w:spacing w:line="380" w:lineRule="exact"/>
              <w:ind w:left="-14" w:firstLine="14"/>
              <w:rPr>
                <w:rFonts w:ascii="Arial" w:hAnsi="Arial" w:cs="Arial"/>
                <w:sz w:val="22"/>
                <w:szCs w:val="22"/>
              </w:rPr>
            </w:pPr>
            <w:r w:rsidRPr="00BB0E31">
              <w:rPr>
                <w:rFonts w:ascii="Arial" w:hAnsi="Arial" w:cs="Arial"/>
                <w:sz w:val="22"/>
                <w:szCs w:val="22"/>
              </w:rPr>
              <w:t>(1,371,923)</w:t>
            </w:r>
          </w:p>
        </w:tc>
      </w:tr>
      <w:tr w:rsidR="00BB0E31" w:rsidRPr="00F540D1" w14:paraId="465C34E6" w14:textId="77777777" w:rsidTr="003D6D4C">
        <w:tc>
          <w:tcPr>
            <w:tcW w:w="6750" w:type="dxa"/>
          </w:tcPr>
          <w:p w14:paraId="21740FA9" w14:textId="60CB416F" w:rsidR="00BB0E31" w:rsidRPr="00F540D1" w:rsidRDefault="00BB0E31" w:rsidP="00BB0E31">
            <w:pPr>
              <w:tabs>
                <w:tab w:val="left" w:pos="612"/>
                <w:tab w:val="left" w:pos="795"/>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Portion decrease from settlements by</w:t>
            </w:r>
            <w:r>
              <w:rPr>
                <w:rFonts w:ascii="Arial" w:hAnsi="Arial" w:cs="Arial"/>
                <w:sz w:val="22"/>
                <w:szCs w:val="22"/>
                <w:lang w:val="en-GB" w:eastAsia="ja-JP"/>
              </w:rPr>
              <w:t xml:space="preserve"> </w:t>
            </w:r>
            <w:r w:rsidRPr="00F540D1">
              <w:rPr>
                <w:rFonts w:ascii="Arial" w:hAnsi="Arial" w:cs="Arial"/>
                <w:sz w:val="22"/>
                <w:szCs w:val="22"/>
                <w:lang w:val="en-GB" w:eastAsia="ja-JP"/>
              </w:rPr>
              <w:t xml:space="preserve">auction during </w:t>
            </w:r>
            <w:r>
              <w:rPr>
                <w:rFonts w:ascii="Arial" w:hAnsi="Arial" w:cs="Arial"/>
                <w:sz w:val="22"/>
                <w:szCs w:val="22"/>
                <w:lang w:val="en-GB" w:eastAsia="ja-JP"/>
              </w:rPr>
              <w:t xml:space="preserve">               </w:t>
            </w:r>
            <w:r>
              <w:rPr>
                <w:rFonts w:ascii="Arial" w:hAnsi="Arial" w:cs="Arial"/>
                <w:sz w:val="22"/>
                <w:szCs w:val="22"/>
                <w:lang w:val="en-GB" w:eastAsia="ja-JP"/>
              </w:rPr>
              <w:tab/>
            </w:r>
            <w:r>
              <w:rPr>
                <w:rFonts w:ascii="Arial" w:hAnsi="Arial" w:cs="Arial"/>
                <w:sz w:val="22"/>
                <w:szCs w:val="22"/>
                <w:lang w:val="en-GB" w:eastAsia="ja-JP"/>
              </w:rPr>
              <w:tab/>
            </w:r>
            <w:r w:rsidRPr="00F540D1">
              <w:rPr>
                <w:rFonts w:ascii="Arial" w:hAnsi="Arial" w:cs="Arial"/>
                <w:sz w:val="22"/>
                <w:szCs w:val="22"/>
                <w:lang w:val="en-GB" w:eastAsia="ja-JP"/>
              </w:rPr>
              <w:t>the period</w:t>
            </w:r>
          </w:p>
        </w:tc>
        <w:tc>
          <w:tcPr>
            <w:tcW w:w="2340" w:type="dxa"/>
            <w:vAlign w:val="bottom"/>
          </w:tcPr>
          <w:p w14:paraId="7C899D15" w14:textId="1D05B9B0" w:rsidR="00BB0E31" w:rsidRPr="00F540D1" w:rsidRDefault="00BB0E31" w:rsidP="00BB0E31">
            <w:pPr>
              <w:tabs>
                <w:tab w:val="decimal" w:pos="1872"/>
              </w:tabs>
              <w:spacing w:line="380" w:lineRule="exact"/>
              <w:ind w:left="-14" w:firstLine="14"/>
              <w:rPr>
                <w:rFonts w:ascii="Arial" w:hAnsi="Arial" w:cs="Arial"/>
                <w:sz w:val="22"/>
                <w:szCs w:val="22"/>
              </w:rPr>
            </w:pPr>
            <w:r w:rsidRPr="00BB0E31">
              <w:rPr>
                <w:rFonts w:ascii="Arial" w:hAnsi="Arial" w:cs="Arial"/>
                <w:sz w:val="22"/>
                <w:szCs w:val="22"/>
              </w:rPr>
              <w:t>(889,978)</w:t>
            </w:r>
          </w:p>
        </w:tc>
      </w:tr>
      <w:tr w:rsidR="00BB0E31" w:rsidRPr="00F540D1" w14:paraId="5B44EE2F" w14:textId="77777777" w:rsidTr="003D6D4C">
        <w:tc>
          <w:tcPr>
            <w:tcW w:w="6750" w:type="dxa"/>
          </w:tcPr>
          <w:p w14:paraId="5A664893" w14:textId="77777777" w:rsidR="00BB0E31" w:rsidRPr="00F540D1" w:rsidRDefault="00BB0E31" w:rsidP="00BB0E31">
            <w:pPr>
              <w:tabs>
                <w:tab w:val="left" w:pos="612"/>
                <w:tab w:val="left" w:pos="792"/>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 xml:space="preserve">Set up allowance for </w:t>
            </w:r>
            <w:r w:rsidRPr="00F540D1">
              <w:rPr>
                <w:rFonts w:ascii="Arial" w:hAnsi="Arial" w:cs="Arial"/>
                <w:sz w:val="22"/>
                <w:szCs w:val="22"/>
                <w:lang w:eastAsia="ja-JP"/>
              </w:rPr>
              <w:t>expected credit losses</w:t>
            </w:r>
          </w:p>
        </w:tc>
        <w:tc>
          <w:tcPr>
            <w:tcW w:w="2340" w:type="dxa"/>
          </w:tcPr>
          <w:p w14:paraId="20FB1442" w14:textId="7FB146B0" w:rsidR="00BB0E31" w:rsidRPr="00F540D1" w:rsidRDefault="00BB0E31" w:rsidP="00BB0E31">
            <w:pPr>
              <w:tabs>
                <w:tab w:val="decimal" w:pos="1872"/>
              </w:tabs>
              <w:spacing w:line="380" w:lineRule="exact"/>
              <w:ind w:left="-14" w:firstLine="14"/>
              <w:rPr>
                <w:rFonts w:ascii="Arial" w:hAnsi="Arial" w:cs="Arial"/>
                <w:sz w:val="22"/>
                <w:szCs w:val="22"/>
              </w:rPr>
            </w:pPr>
            <w:r w:rsidRPr="00BB0E31">
              <w:rPr>
                <w:rFonts w:ascii="Arial" w:hAnsi="Arial" w:cs="Arial"/>
                <w:sz w:val="22"/>
                <w:szCs w:val="22"/>
              </w:rPr>
              <w:t>(433,091)</w:t>
            </w:r>
          </w:p>
        </w:tc>
      </w:tr>
      <w:tr w:rsidR="00BB0E31" w:rsidRPr="00F540D1" w14:paraId="731A77A1" w14:textId="77777777" w:rsidTr="003D6D4C">
        <w:trPr>
          <w:trHeight w:val="80"/>
        </w:trPr>
        <w:tc>
          <w:tcPr>
            <w:tcW w:w="6750" w:type="dxa"/>
          </w:tcPr>
          <w:p w14:paraId="7E72627A" w14:textId="77777777" w:rsidR="00BB0E31" w:rsidRPr="00F540D1" w:rsidRDefault="00BB0E31" w:rsidP="00BB0E31">
            <w:pPr>
              <w:tabs>
                <w:tab w:val="left" w:pos="612"/>
                <w:tab w:val="left" w:pos="792"/>
              </w:tabs>
              <w:spacing w:line="380" w:lineRule="exact"/>
              <w:ind w:left="162" w:hanging="162"/>
              <w:rPr>
                <w:rFonts w:ascii="Arial" w:hAnsi="Arial" w:cstheme="minorBidi"/>
                <w:sz w:val="22"/>
                <w:szCs w:val="22"/>
                <w:cs/>
                <w:lang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r>
            <w:r w:rsidRPr="00F540D1">
              <w:rPr>
                <w:rFonts w:ascii="Arial" w:hAnsi="Arial" w:cs="Arial"/>
                <w:sz w:val="22"/>
                <w:szCs w:val="22"/>
                <w:lang w:eastAsia="ja-JP"/>
              </w:rPr>
              <w:t>Reassignment</w:t>
            </w:r>
          </w:p>
        </w:tc>
        <w:tc>
          <w:tcPr>
            <w:tcW w:w="2340" w:type="dxa"/>
          </w:tcPr>
          <w:p w14:paraId="0538E79F" w14:textId="4EF1BF27" w:rsidR="00BB0E31" w:rsidRPr="00F540D1" w:rsidRDefault="00BB0E31" w:rsidP="00BB0E31">
            <w:pPr>
              <w:pBdr>
                <w:bottom w:val="single" w:sz="4" w:space="1" w:color="auto"/>
              </w:pBdr>
              <w:tabs>
                <w:tab w:val="decimal" w:pos="1872"/>
              </w:tabs>
              <w:spacing w:line="380" w:lineRule="exact"/>
              <w:ind w:left="-14" w:firstLine="14"/>
              <w:rPr>
                <w:rFonts w:ascii="Arial" w:hAnsi="Arial" w:cs="Arial"/>
                <w:sz w:val="22"/>
                <w:szCs w:val="22"/>
              </w:rPr>
            </w:pPr>
            <w:r w:rsidRPr="00BB0E31">
              <w:rPr>
                <w:rFonts w:ascii="Arial" w:hAnsi="Arial" w:cs="Arial"/>
                <w:sz w:val="22"/>
                <w:szCs w:val="22"/>
              </w:rPr>
              <w:t>(5,563)</w:t>
            </w:r>
          </w:p>
        </w:tc>
      </w:tr>
      <w:tr w:rsidR="00BB0E31" w:rsidRPr="00676C32" w14:paraId="30B46D22" w14:textId="77777777" w:rsidTr="003D6D4C">
        <w:tc>
          <w:tcPr>
            <w:tcW w:w="6750" w:type="dxa"/>
          </w:tcPr>
          <w:p w14:paraId="596C5685" w14:textId="6AD97072" w:rsidR="00BB0E31" w:rsidRPr="00F540D1" w:rsidRDefault="00BB0E31" w:rsidP="00BB0E31">
            <w:pPr>
              <w:spacing w:line="380" w:lineRule="exact"/>
              <w:ind w:left="162" w:hanging="162"/>
              <w:rPr>
                <w:rFonts w:ascii="Arial" w:hAnsi="Arial" w:cs="Arial"/>
                <w:sz w:val="22"/>
                <w:szCs w:val="22"/>
              </w:rPr>
            </w:pPr>
            <w:r w:rsidRPr="00F540D1">
              <w:rPr>
                <w:rFonts w:ascii="Arial" w:hAnsi="Arial" w:cs="Arial"/>
                <w:sz w:val="22"/>
                <w:szCs w:val="22"/>
              </w:rPr>
              <w:t xml:space="preserve">Balance as at </w:t>
            </w:r>
            <w:r w:rsidRPr="000A49FD">
              <w:rPr>
                <w:rFonts w:ascii="Arial" w:hAnsi="Arial" w:cs="Arial"/>
                <w:sz w:val="22"/>
                <w:szCs w:val="22"/>
              </w:rPr>
              <w:t xml:space="preserve">30 </w:t>
            </w:r>
            <w:r>
              <w:rPr>
                <w:rFonts w:ascii="Arial" w:eastAsia="MS Mincho" w:hAnsi="Arial" w:cs="Arial"/>
                <w:color w:val="000000"/>
                <w:sz w:val="22"/>
                <w:szCs w:val="22"/>
              </w:rPr>
              <w:t>September</w:t>
            </w:r>
            <w:r>
              <w:rPr>
                <w:rFonts w:ascii="Arial" w:hAnsi="Arial" w:cs="Arial"/>
                <w:sz w:val="22"/>
                <w:szCs w:val="22"/>
              </w:rPr>
              <w:t xml:space="preserve"> </w:t>
            </w:r>
            <w:r w:rsidRPr="00F540D1">
              <w:rPr>
                <w:rFonts w:ascii="Arial" w:hAnsi="Arial" w:cs="Arial"/>
                <w:sz w:val="22"/>
                <w:szCs w:val="22"/>
              </w:rPr>
              <w:t>202</w:t>
            </w:r>
            <w:r>
              <w:rPr>
                <w:rFonts w:ascii="Arial" w:hAnsi="Arial" w:cs="Arial"/>
                <w:sz w:val="22"/>
                <w:szCs w:val="22"/>
              </w:rPr>
              <w:t>2</w:t>
            </w:r>
          </w:p>
        </w:tc>
        <w:tc>
          <w:tcPr>
            <w:tcW w:w="2340" w:type="dxa"/>
          </w:tcPr>
          <w:p w14:paraId="2C40100C" w14:textId="2B3F26B1" w:rsidR="00BB0E31" w:rsidRPr="00D32816" w:rsidRDefault="00BB0E31" w:rsidP="00BB0E31">
            <w:pPr>
              <w:pBdr>
                <w:bottom w:val="double" w:sz="4" w:space="1" w:color="auto"/>
              </w:pBdr>
              <w:tabs>
                <w:tab w:val="decimal" w:pos="1872"/>
              </w:tabs>
              <w:spacing w:line="380" w:lineRule="exact"/>
              <w:ind w:left="-14" w:firstLine="14"/>
              <w:rPr>
                <w:rFonts w:ascii="Arial" w:hAnsi="Arial" w:cs="Arial"/>
                <w:sz w:val="22"/>
                <w:szCs w:val="22"/>
                <w:cs/>
              </w:rPr>
            </w:pPr>
            <w:r w:rsidRPr="00BB0E31">
              <w:rPr>
                <w:rFonts w:ascii="Arial" w:hAnsi="Arial" w:cs="Arial"/>
                <w:sz w:val="22"/>
                <w:szCs w:val="22"/>
              </w:rPr>
              <w:t>15,791,749</w:t>
            </w:r>
          </w:p>
        </w:tc>
      </w:tr>
    </w:tbl>
    <w:p w14:paraId="14CB83DA" w14:textId="04F9DC1C" w:rsidR="00EB6CFE" w:rsidRDefault="00EB6CFE" w:rsidP="00ED5DE0">
      <w:pPr>
        <w:spacing w:before="24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sidR="00822F8B">
        <w:rPr>
          <w:rFonts w:ascii="Arial" w:eastAsia="MS Mincho" w:hAnsi="Arial" w:cs="Browallia New"/>
          <w:color w:val="000000"/>
          <w:sz w:val="22"/>
          <w:szCs w:val="28"/>
        </w:rPr>
        <w:t>nine</w:t>
      </w:r>
      <w:r w:rsidR="00822F8B">
        <w:rPr>
          <w:rFonts w:ascii="Arial" w:eastAsia="MS Mincho" w:hAnsi="Arial" w:cs="Arial"/>
          <w:color w:val="000000"/>
          <w:sz w:val="22"/>
          <w:szCs w:val="22"/>
        </w:rPr>
        <w:t xml:space="preserve">-month period ended </w:t>
      </w:r>
      <w:r w:rsidR="00822F8B">
        <w:rPr>
          <w:rFonts w:ascii="Arial" w:hAnsi="Arial" w:cs="Arial"/>
          <w:sz w:val="22"/>
          <w:szCs w:val="22"/>
        </w:rPr>
        <w:t xml:space="preserve">30 </w:t>
      </w:r>
      <w:r w:rsidR="00822F8B">
        <w:rPr>
          <w:rFonts w:ascii="Arial" w:eastAsia="MS Mincho" w:hAnsi="Arial" w:cs="Arial"/>
          <w:color w:val="000000"/>
          <w:sz w:val="22"/>
          <w:szCs w:val="22"/>
        </w:rPr>
        <w:t>September</w:t>
      </w:r>
      <w:r w:rsidR="00822F8B">
        <w:rPr>
          <w:rFonts w:ascii="Arial" w:hAnsi="Arial" w:cs="Arial"/>
          <w:sz w:val="22"/>
          <w:szCs w:val="22"/>
        </w:rPr>
        <w:t xml:space="preserve"> </w:t>
      </w:r>
      <w:r>
        <w:rPr>
          <w:rFonts w:ascii="Arial" w:hAnsi="Arial" w:cs="Arial"/>
          <w:sz w:val="22"/>
          <w:szCs w:val="22"/>
        </w:rPr>
        <w:t>2022</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loans receivable from </w:t>
      </w:r>
      <w:r w:rsidR="00F54BBA">
        <w:rPr>
          <w:rFonts w:ascii="Arial" w:hAnsi="Arial" w:cs="Arial"/>
          <w:sz w:val="22"/>
          <w:szCs w:val="22"/>
        </w:rPr>
        <w:t>the associate</w:t>
      </w:r>
      <w:r w:rsidRPr="004C7937">
        <w:rPr>
          <w:rFonts w:ascii="Arial" w:hAnsi="Arial" w:cs="Arial"/>
          <w:sz w:val="22"/>
          <w:szCs w:val="22"/>
        </w:rPr>
        <w:t xml:space="preserve"> with the contract amount of Baht </w:t>
      </w:r>
      <w:r w:rsidR="00BB0E31">
        <w:rPr>
          <w:rFonts w:ascii="Arial" w:hAnsi="Arial" w:cs="Arial"/>
          <w:sz w:val="22"/>
          <w:szCs w:val="22"/>
        </w:rPr>
        <w:t>763</w:t>
      </w:r>
      <w:r>
        <w:rPr>
          <w:rFonts w:ascii="Arial" w:hAnsi="Arial" w:cs="Arial"/>
          <w:sz w:val="22"/>
          <w:szCs w:val="22"/>
        </w:rPr>
        <w:t xml:space="preserve"> million (2021: Baht </w:t>
      </w:r>
      <w:r w:rsidR="001E7CCD">
        <w:rPr>
          <w:rFonts w:ascii="Arial" w:hAnsi="Arial" w:cs="Arial"/>
          <w:sz w:val="22"/>
          <w:szCs w:val="22"/>
        </w:rPr>
        <w:t>414</w:t>
      </w:r>
      <w:r>
        <w:rPr>
          <w:rFonts w:ascii="Arial" w:hAnsi="Arial" w:cs="Arial"/>
          <w:sz w:val="22"/>
          <w:szCs w:val="22"/>
        </w:rPr>
        <w:t xml:space="preserve"> million).</w:t>
      </w:r>
    </w:p>
    <w:p w14:paraId="295A548B" w14:textId="4A7A2907" w:rsidR="00ED5DE0" w:rsidRPr="00ED5DE0" w:rsidRDefault="00ED5DE0"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D5DE0">
        <w:rPr>
          <w:rFonts w:ascii="Arial" w:hAnsi="Arial" w:cs="Arial"/>
          <w:sz w:val="22"/>
          <w:szCs w:val="22"/>
        </w:rPr>
        <w:t xml:space="preserve">During the </w:t>
      </w:r>
      <w:r w:rsidR="00822F8B">
        <w:rPr>
          <w:rFonts w:ascii="Arial" w:eastAsia="MS Mincho" w:hAnsi="Arial" w:cs="Browallia New"/>
          <w:color w:val="000000"/>
          <w:sz w:val="22"/>
          <w:szCs w:val="28"/>
        </w:rPr>
        <w:t>nine</w:t>
      </w:r>
      <w:r w:rsidR="00822F8B">
        <w:rPr>
          <w:rFonts w:ascii="Arial" w:eastAsia="MS Mincho" w:hAnsi="Arial" w:cs="Arial"/>
          <w:color w:val="000000"/>
          <w:sz w:val="22"/>
          <w:szCs w:val="22"/>
        </w:rPr>
        <w:t xml:space="preserve">-month period ended </w:t>
      </w:r>
      <w:r w:rsidR="00822F8B">
        <w:rPr>
          <w:rFonts w:ascii="Arial" w:hAnsi="Arial" w:cs="Arial"/>
          <w:sz w:val="22"/>
          <w:szCs w:val="22"/>
        </w:rPr>
        <w:t xml:space="preserve">30 </w:t>
      </w:r>
      <w:r w:rsidR="00822F8B">
        <w:rPr>
          <w:rFonts w:ascii="Arial" w:eastAsia="MS Mincho" w:hAnsi="Arial" w:cs="Arial"/>
          <w:color w:val="000000"/>
          <w:sz w:val="22"/>
          <w:szCs w:val="22"/>
        </w:rPr>
        <w:t>September</w:t>
      </w:r>
      <w:r w:rsidR="00822F8B">
        <w:rPr>
          <w:rFonts w:ascii="Arial" w:hAnsi="Arial" w:cs="Arial"/>
          <w:sz w:val="22"/>
          <w:szCs w:val="22"/>
        </w:rPr>
        <w:t xml:space="preserve"> </w:t>
      </w:r>
      <w:r w:rsidRPr="00ED5DE0">
        <w:rPr>
          <w:rFonts w:ascii="Arial" w:hAnsi="Arial" w:cs="Arial"/>
          <w:sz w:val="22"/>
          <w:szCs w:val="22"/>
        </w:rPr>
        <w:t>2022, the subsidiary’s personal loan receivables - collaterals entered into loan agreements with the associate to close accounts under</w:t>
      </w:r>
      <w:r w:rsidR="00822F8B">
        <w:rPr>
          <w:rFonts w:ascii="Arial" w:hAnsi="Arial" w:cs="Arial"/>
          <w:sz w:val="22"/>
          <w:szCs w:val="22"/>
        </w:rPr>
        <w:t xml:space="preserve"> </w:t>
      </w:r>
      <w:r w:rsidR="00BB0E31">
        <w:rPr>
          <w:rFonts w:ascii="Arial" w:hAnsi="Arial" w:cs="Arial"/>
          <w:sz w:val="22"/>
          <w:szCs w:val="22"/>
        </w:rPr>
        <w:t>218</w:t>
      </w:r>
      <w:r w:rsidRPr="00ED5DE0">
        <w:rPr>
          <w:rFonts w:ascii="Arial" w:hAnsi="Arial" w:cs="Arial"/>
          <w:sz w:val="22"/>
          <w:szCs w:val="22"/>
        </w:rPr>
        <w:t xml:space="preserve"> agreements with the net book value amounting to Baht </w:t>
      </w:r>
      <w:r w:rsidR="00BB0E31">
        <w:rPr>
          <w:rFonts w:ascii="Arial" w:hAnsi="Arial" w:cs="Arial"/>
          <w:sz w:val="22"/>
          <w:szCs w:val="22"/>
        </w:rPr>
        <w:t>400</w:t>
      </w:r>
      <w:r w:rsidRPr="00ED5DE0">
        <w:rPr>
          <w:rFonts w:ascii="Arial" w:hAnsi="Arial" w:cs="Arial"/>
          <w:sz w:val="22"/>
          <w:szCs w:val="22"/>
        </w:rPr>
        <w:t xml:space="preserve"> million (202</w:t>
      </w:r>
      <w:r w:rsidR="00311F85">
        <w:rPr>
          <w:rFonts w:ascii="Arial" w:hAnsi="Arial" w:cs="Arial"/>
          <w:sz w:val="22"/>
          <w:szCs w:val="22"/>
        </w:rPr>
        <w:t>1</w:t>
      </w:r>
      <w:r w:rsidRPr="00ED5DE0">
        <w:rPr>
          <w:rFonts w:ascii="Arial" w:hAnsi="Arial" w:cs="Arial"/>
          <w:sz w:val="22"/>
          <w:szCs w:val="22"/>
        </w:rPr>
        <w:t xml:space="preserve">: </w:t>
      </w:r>
      <w:r w:rsidR="00F06817">
        <w:rPr>
          <w:rFonts w:ascii="Arial" w:hAnsi="Arial" w:cs="Arial"/>
          <w:sz w:val="22"/>
          <w:szCs w:val="22"/>
        </w:rPr>
        <w:t>145</w:t>
      </w:r>
      <w:r w:rsidRPr="00ED5DE0">
        <w:rPr>
          <w:rFonts w:ascii="Arial" w:hAnsi="Arial" w:cs="Arial"/>
          <w:sz w:val="22"/>
          <w:szCs w:val="22"/>
        </w:rPr>
        <w:t xml:space="preserve"> agreements with the net book value amounting to Baht </w:t>
      </w:r>
      <w:r w:rsidR="00F06817">
        <w:rPr>
          <w:rFonts w:ascii="Arial" w:hAnsi="Arial" w:cs="Arial"/>
          <w:sz w:val="22"/>
          <w:szCs w:val="22"/>
        </w:rPr>
        <w:t>314</w:t>
      </w:r>
      <w:r w:rsidRPr="00ED5DE0">
        <w:rPr>
          <w:rFonts w:ascii="Arial" w:hAnsi="Arial" w:cs="Arial"/>
          <w:sz w:val="22"/>
          <w:szCs w:val="22"/>
        </w:rPr>
        <w:t xml:space="preserve"> million), the </w:t>
      </w:r>
      <w:r w:rsidR="009D1BB2">
        <w:rPr>
          <w:rFonts w:ascii="Arial" w:hAnsi="Arial" w:cs="Arial"/>
          <w:sz w:val="22"/>
          <w:szCs w:val="22"/>
        </w:rPr>
        <w:t>subsidiary</w:t>
      </w:r>
      <w:r w:rsidRPr="00ED5DE0">
        <w:rPr>
          <w:rFonts w:ascii="Arial" w:hAnsi="Arial" w:cs="Arial"/>
          <w:sz w:val="22"/>
          <w:szCs w:val="22"/>
        </w:rPr>
        <w:t xml:space="preserve"> recognised gains on loans receivable from purchase of accounts receivable amounting to Baht </w:t>
      </w:r>
      <w:r w:rsidR="00BB0E31">
        <w:rPr>
          <w:rFonts w:ascii="Arial" w:hAnsi="Arial" w:cs="Arial"/>
          <w:sz w:val="22"/>
          <w:szCs w:val="22"/>
        </w:rPr>
        <w:t>129</w:t>
      </w:r>
      <w:r w:rsidRPr="00ED5DE0">
        <w:rPr>
          <w:rFonts w:ascii="Arial" w:hAnsi="Arial" w:cs="Arial"/>
          <w:sz w:val="22"/>
          <w:szCs w:val="22"/>
        </w:rPr>
        <w:t xml:space="preserve"> million</w:t>
      </w:r>
      <w:r w:rsidR="009D1BB2">
        <w:rPr>
          <w:rFonts w:ascii="Arial" w:hAnsi="Arial" w:cs="Arial"/>
          <w:sz w:val="22"/>
          <w:szCs w:val="22"/>
        </w:rPr>
        <w:t xml:space="preserve">                </w:t>
      </w:r>
      <w:r w:rsidRPr="00ED5DE0">
        <w:rPr>
          <w:rFonts w:ascii="Arial" w:hAnsi="Arial" w:cs="Arial"/>
          <w:sz w:val="22"/>
          <w:szCs w:val="22"/>
        </w:rPr>
        <w:t xml:space="preserve"> (202</w:t>
      </w:r>
      <w:r w:rsidR="00311F85">
        <w:rPr>
          <w:rFonts w:ascii="Arial" w:hAnsi="Arial" w:cs="Arial"/>
          <w:sz w:val="22"/>
          <w:szCs w:val="22"/>
        </w:rPr>
        <w:t>1</w:t>
      </w:r>
      <w:r w:rsidRPr="00ED5DE0">
        <w:rPr>
          <w:rFonts w:ascii="Arial" w:hAnsi="Arial" w:cs="Arial"/>
          <w:sz w:val="22"/>
          <w:szCs w:val="22"/>
        </w:rPr>
        <w:t xml:space="preserve">: Baht </w:t>
      </w:r>
      <w:r w:rsidR="00F06817">
        <w:rPr>
          <w:rFonts w:ascii="Arial" w:hAnsi="Arial" w:cs="Arial"/>
          <w:sz w:val="22"/>
          <w:szCs w:val="22"/>
        </w:rPr>
        <w:t>87</w:t>
      </w:r>
      <w:r w:rsidRPr="00ED5DE0">
        <w:rPr>
          <w:rFonts w:ascii="Arial" w:hAnsi="Arial" w:cs="Arial"/>
          <w:sz w:val="22"/>
          <w:szCs w:val="22"/>
        </w:rPr>
        <w:t xml:space="preserve"> million).</w:t>
      </w:r>
    </w:p>
    <w:p w14:paraId="5E8DF525" w14:textId="59A96B7C"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AF33B7">
        <w:rPr>
          <w:rFonts w:ascii="Arial" w:hAnsi="Arial" w:cs="Arial"/>
          <w:sz w:val="22"/>
          <w:szCs w:val="22"/>
        </w:rPr>
        <w:t xml:space="preserve">30 </w:t>
      </w:r>
      <w:r w:rsidR="00822F8B">
        <w:rPr>
          <w:rFonts w:ascii="Arial" w:eastAsia="MS Mincho" w:hAnsi="Arial" w:cs="Arial"/>
          <w:color w:val="000000"/>
          <w:sz w:val="22"/>
          <w:szCs w:val="22"/>
        </w:rPr>
        <w:t>September</w:t>
      </w:r>
      <w:r w:rsidR="00822F8B">
        <w:rPr>
          <w:rFonts w:ascii="Arial" w:hAnsi="Arial" w:cs="Arial"/>
          <w:sz w:val="22"/>
          <w:szCs w:val="22"/>
        </w:rPr>
        <w:t xml:space="preserve"> </w:t>
      </w:r>
      <w:r>
        <w:rPr>
          <w:rFonts w:ascii="Arial" w:hAnsi="Arial" w:cs="Arial"/>
          <w:sz w:val="22"/>
          <w:szCs w:val="22"/>
        </w:rPr>
        <w:t>2022, the subsidiaries</w:t>
      </w:r>
      <w:r w:rsidRPr="00505BA2">
        <w:rPr>
          <w:rFonts w:ascii="Arial" w:hAnsi="Arial" w:cs="Arial"/>
          <w:sz w:val="22"/>
          <w:szCs w:val="22"/>
        </w:rPr>
        <w:t xml:space="preserve"> expect to collect cash from the </w:t>
      </w:r>
      <w:r>
        <w:rPr>
          <w:rFonts w:ascii="Arial" w:hAnsi="Arial" w:cs="Arial"/>
          <w:sz w:val="22"/>
          <w:szCs w:val="22"/>
        </w:rPr>
        <w:t xml:space="preserve">loans receivable from purchase of accounts receivable </w:t>
      </w:r>
      <w:r w:rsidRPr="00505BA2">
        <w:rPr>
          <w:rFonts w:ascii="Arial" w:hAnsi="Arial" w:cs="Arial"/>
          <w:sz w:val="22"/>
          <w:szCs w:val="22"/>
        </w:rPr>
        <w:t xml:space="preserve">of Baht </w:t>
      </w:r>
      <w:r w:rsidR="00412B8C" w:rsidRPr="00412B8C">
        <w:rPr>
          <w:rFonts w:ascii="Arial" w:hAnsi="Arial" w:cs="Arial"/>
          <w:sz w:val="22"/>
          <w:szCs w:val="22"/>
        </w:rPr>
        <w:t xml:space="preserve">2,972 </w:t>
      </w:r>
      <w:r>
        <w:rPr>
          <w:rFonts w:ascii="Arial" w:hAnsi="Arial" w:cs="Arial"/>
          <w:sz w:val="22"/>
          <w:szCs w:val="22"/>
        </w:rPr>
        <w:t>million (31 December 2021: Baht 2,544 million)</w:t>
      </w:r>
      <w:r w:rsidR="00311F85" w:rsidRPr="00311F85">
        <w:rPr>
          <w:rFonts w:ascii="Arial" w:hAnsi="Arial" w:cs="Arial"/>
          <w:sz w:val="22"/>
          <w:szCs w:val="22"/>
        </w:rPr>
        <w:t xml:space="preserve"> </w:t>
      </w:r>
      <w:r w:rsidR="00311F85">
        <w:rPr>
          <w:rFonts w:ascii="Arial" w:hAnsi="Arial" w:cs="Arial"/>
          <w:sz w:val="22"/>
          <w:szCs w:val="22"/>
        </w:rPr>
        <w:t>within one year.</w:t>
      </w:r>
    </w:p>
    <w:p w14:paraId="051187B1" w14:textId="5C1FCEEC"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at </w:t>
      </w:r>
      <w:r w:rsidR="00AF33B7">
        <w:rPr>
          <w:rFonts w:ascii="Arial" w:hAnsi="Arial" w:cs="Arial"/>
          <w:sz w:val="22"/>
          <w:szCs w:val="22"/>
        </w:rPr>
        <w:t xml:space="preserve">30 </w:t>
      </w:r>
      <w:r w:rsidR="00822F8B">
        <w:rPr>
          <w:rFonts w:ascii="Arial" w:eastAsia="MS Mincho" w:hAnsi="Arial" w:cs="Arial"/>
          <w:color w:val="000000"/>
          <w:sz w:val="22"/>
          <w:szCs w:val="22"/>
        </w:rPr>
        <w:t>September</w:t>
      </w:r>
      <w:r w:rsidR="00822F8B">
        <w:rPr>
          <w:rFonts w:ascii="Arial" w:hAnsi="Arial" w:cs="Arial"/>
          <w:sz w:val="22"/>
          <w:szCs w:val="22"/>
        </w:rPr>
        <w:t xml:space="preserve"> </w:t>
      </w:r>
      <w:r w:rsidRPr="000A2BE7">
        <w:rPr>
          <w:rFonts w:ascii="Arial" w:hAnsi="Arial" w:cs="Arial" w:hint="cs"/>
          <w:sz w:val="22"/>
          <w:szCs w:val="22"/>
        </w:rPr>
        <w:t>202</w:t>
      </w:r>
      <w:r>
        <w:rPr>
          <w:rFonts w:ascii="Arial" w:hAnsi="Arial" w:cs="Arial"/>
          <w:sz w:val="22"/>
          <w:szCs w:val="22"/>
        </w:rPr>
        <w:t>2</w:t>
      </w:r>
      <w:r w:rsidRPr="000A2BE7">
        <w:rPr>
          <w:rFonts w:ascii="Arial" w:hAnsi="Arial" w:cs="Arial" w:hint="cs"/>
          <w:sz w:val="22"/>
          <w:szCs w:val="22"/>
        </w:rPr>
        <w:t>, the subsidiary's personal loan receivables - collaterals had land and</w:t>
      </w:r>
      <w:r w:rsidR="00311F85">
        <w:rPr>
          <w:rFonts w:ascii="Arial" w:hAnsi="Arial" w:cs="Arial"/>
          <w:sz w:val="22"/>
          <w:szCs w:val="22"/>
        </w:rPr>
        <w:t xml:space="preserve"> construction thereon,</w:t>
      </w:r>
      <w:r w:rsidRPr="000A2BE7">
        <w:rPr>
          <w:rFonts w:ascii="Arial" w:hAnsi="Arial" w:cs="Arial" w:hint="cs"/>
          <w:sz w:val="22"/>
          <w:szCs w:val="22"/>
        </w:rPr>
        <w:t xml:space="preserve"> building and </w:t>
      </w:r>
      <w:r w:rsidRPr="000A2BE7">
        <w:rPr>
          <w:rFonts w:ascii="Arial" w:hAnsi="Arial" w:cs="Arial"/>
          <w:sz w:val="22"/>
          <w:szCs w:val="22"/>
        </w:rPr>
        <w:t>condominium</w:t>
      </w:r>
      <w:r w:rsidRPr="000A2BE7">
        <w:rPr>
          <w:rFonts w:ascii="Arial" w:hAnsi="Arial" w:cs="Arial" w:hint="cs"/>
          <w:sz w:val="22"/>
          <w:szCs w:val="22"/>
        </w:rPr>
        <w:t xml:space="preserve"> held as collateral </w:t>
      </w:r>
      <w:r w:rsidRPr="000A2BE7">
        <w:rPr>
          <w:rFonts w:ascii="Arial" w:hAnsi="Arial" w:cs="Arial"/>
          <w:sz w:val="22"/>
          <w:szCs w:val="22"/>
        </w:rPr>
        <w:t>totaling</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412B8C" w:rsidRPr="00412B8C">
        <w:rPr>
          <w:rFonts w:ascii="Arial" w:hAnsi="Arial" w:cs="Arial"/>
          <w:sz w:val="22"/>
          <w:szCs w:val="22"/>
        </w:rPr>
        <w:t>3,590</w:t>
      </w:r>
      <w:r w:rsidR="00412B8C" w:rsidRPr="00FA16CA">
        <w:rPr>
          <w:rFonts w:ascii="Angsana New" w:hAnsi="Angsana New"/>
          <w:sz w:val="32"/>
          <w:szCs w:val="32"/>
        </w:rPr>
        <w:t xml:space="preserve"> </w:t>
      </w:r>
      <w:r>
        <w:rPr>
          <w:rFonts w:ascii="Arial" w:hAnsi="Arial" w:cs="Arial"/>
          <w:sz w:val="22"/>
          <w:szCs w:val="22"/>
        </w:rPr>
        <w:t xml:space="preserve">million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Pr>
          <w:rFonts w:ascii="Arial" w:hAnsi="Arial" w:cs="Arial"/>
          <w:sz w:val="22"/>
          <w:szCs w:val="22"/>
        </w:rPr>
        <w:t>1</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Pr>
          <w:rFonts w:ascii="Arial" w:hAnsi="Arial" w:cstheme="minorBidi"/>
          <w:sz w:val="22"/>
          <w:szCs w:val="22"/>
        </w:rPr>
        <w:t>4,986</w:t>
      </w:r>
      <w:r w:rsidRPr="00DA3F93">
        <w:rPr>
          <w:rFonts w:ascii="Arial" w:hAnsi="Arial" w:cstheme="minorBidi"/>
          <w:sz w:val="22"/>
          <w:szCs w:val="22"/>
        </w:rPr>
        <w:t xml:space="preserve">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taking into account the accrued debt obligation and the mortgage value</w:t>
      </w:r>
      <w:r w:rsidRPr="000A2BE7">
        <w:rPr>
          <w:rFonts w:ascii="Arial" w:hAnsi="Arial" w:cs="Arial" w:hint="cs"/>
          <w:sz w:val="22"/>
          <w:szCs w:val="22"/>
          <w:cs/>
        </w:rPr>
        <w:t>.</w:t>
      </w:r>
    </w:p>
    <w:p w14:paraId="6D2C3089" w14:textId="3A7A8A89" w:rsidR="00EB6CFE" w:rsidRPr="00FB19BC"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822F8B">
        <w:rPr>
          <w:rFonts w:ascii="Arial" w:eastAsia="MS Mincho" w:hAnsi="Arial" w:cs="Browallia New"/>
          <w:color w:val="000000"/>
          <w:sz w:val="22"/>
          <w:szCs w:val="28"/>
        </w:rPr>
        <w:t>nine</w:t>
      </w:r>
      <w:r w:rsidR="00822F8B">
        <w:rPr>
          <w:rFonts w:ascii="Arial" w:eastAsia="MS Mincho" w:hAnsi="Arial" w:cs="Arial"/>
          <w:color w:val="000000"/>
          <w:sz w:val="22"/>
          <w:szCs w:val="22"/>
        </w:rPr>
        <w:t xml:space="preserve">-month period ended </w:t>
      </w:r>
      <w:r w:rsidR="00822F8B">
        <w:rPr>
          <w:rFonts w:ascii="Arial" w:hAnsi="Arial" w:cs="Arial"/>
          <w:sz w:val="22"/>
          <w:szCs w:val="22"/>
        </w:rPr>
        <w:t xml:space="preserve">30 </w:t>
      </w:r>
      <w:r w:rsidR="00822F8B">
        <w:rPr>
          <w:rFonts w:ascii="Arial" w:eastAsia="MS Mincho" w:hAnsi="Arial" w:cs="Arial"/>
          <w:color w:val="000000"/>
          <w:sz w:val="22"/>
          <w:szCs w:val="22"/>
        </w:rPr>
        <w:t>September</w:t>
      </w:r>
      <w:r w:rsidR="00822F8B">
        <w:rPr>
          <w:rFonts w:ascii="Arial" w:hAnsi="Arial" w:cs="Arial"/>
          <w:sz w:val="22"/>
          <w:szCs w:val="22"/>
        </w:rPr>
        <w:t xml:space="preserve"> </w:t>
      </w:r>
      <w:r>
        <w:rPr>
          <w:rFonts w:ascii="Arial" w:hAnsi="Arial" w:cs="Arial"/>
          <w:sz w:val="22"/>
          <w:szCs w:val="22"/>
        </w:rPr>
        <w:t xml:space="preserve">2022, </w:t>
      </w:r>
      <w:r w:rsidRPr="00FB19BC">
        <w:rPr>
          <w:rFonts w:ascii="Arial" w:hAnsi="Arial" w:cs="Arial"/>
          <w:sz w:val="22"/>
          <w:szCs w:val="22"/>
        </w:rPr>
        <w:t>are summarised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14:paraId="2D2386E7" w14:textId="77777777" w:rsidTr="003D6D4C">
        <w:trPr>
          <w:cantSplit/>
        </w:trPr>
        <w:tc>
          <w:tcPr>
            <w:tcW w:w="6390" w:type="dxa"/>
            <w:vAlign w:val="bottom"/>
          </w:tcPr>
          <w:p w14:paraId="1416850A"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19699D92" w:rsidR="00EB6CFE" w:rsidRPr="00D32816" w:rsidRDefault="00EB6CFE" w:rsidP="003D6D4C">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sidR="00D5507B">
              <w:rPr>
                <w:rFonts w:ascii="Arial" w:hAnsi="Arial" w:cs="Arial"/>
                <w:sz w:val="22"/>
                <w:szCs w:val="22"/>
              </w:rPr>
              <w:t>Million</w:t>
            </w:r>
            <w:r w:rsidRPr="00D32816">
              <w:rPr>
                <w:rFonts w:ascii="Arial" w:hAnsi="Arial" w:cs="Arial"/>
                <w:sz w:val="22"/>
                <w:szCs w:val="22"/>
              </w:rPr>
              <w:t xml:space="preserve"> Baht)</w:t>
            </w:r>
          </w:p>
        </w:tc>
      </w:tr>
      <w:tr w:rsidR="00EB6CFE" w:rsidRPr="00FB19BC" w14:paraId="17A90FAC" w14:textId="77777777" w:rsidTr="003D6D4C">
        <w:trPr>
          <w:cantSplit/>
          <w:trHeight w:val="66"/>
        </w:trPr>
        <w:tc>
          <w:tcPr>
            <w:tcW w:w="6390" w:type="dxa"/>
            <w:vAlign w:val="bottom"/>
          </w:tcPr>
          <w:p w14:paraId="46FB2289"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BCFA2E5"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EB6CFE" w14:paraId="209B7B71" w14:textId="77777777" w:rsidTr="003D6D4C">
        <w:trPr>
          <w:cantSplit/>
        </w:trPr>
        <w:tc>
          <w:tcPr>
            <w:tcW w:w="6390" w:type="dxa"/>
            <w:hideMark/>
          </w:tcPr>
          <w:p w14:paraId="4BCB034A" w14:textId="77777777"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Balance at beginning</w:t>
            </w:r>
          </w:p>
        </w:tc>
        <w:tc>
          <w:tcPr>
            <w:tcW w:w="2610" w:type="dxa"/>
          </w:tcPr>
          <w:p w14:paraId="464A0480" w14:textId="2EE4842C" w:rsidR="00EB6CFE" w:rsidRPr="004107B0" w:rsidRDefault="00F06817" w:rsidP="003D6D4C">
            <w:pPr>
              <w:tabs>
                <w:tab w:val="decimal" w:pos="2250"/>
              </w:tabs>
              <w:spacing w:line="380" w:lineRule="exact"/>
              <w:ind w:left="86" w:right="101"/>
              <w:rPr>
                <w:rFonts w:ascii="Arial" w:hAnsi="Arial" w:cstheme="minorBidi"/>
                <w:sz w:val="22"/>
                <w:szCs w:val="22"/>
                <w:cs/>
              </w:rPr>
            </w:pPr>
            <w:r>
              <w:rPr>
                <w:rFonts w:ascii="Arial" w:hAnsi="Arial" w:cstheme="minorBidi"/>
                <w:sz w:val="22"/>
                <w:szCs w:val="22"/>
              </w:rPr>
              <w:t>269</w:t>
            </w:r>
          </w:p>
        </w:tc>
      </w:tr>
      <w:tr w:rsidR="00412B8C" w14:paraId="5A7BDEDD" w14:textId="77777777" w:rsidTr="003D6D4C">
        <w:trPr>
          <w:cantSplit/>
          <w:trHeight w:val="414"/>
        </w:trPr>
        <w:tc>
          <w:tcPr>
            <w:tcW w:w="6390" w:type="dxa"/>
            <w:hideMark/>
          </w:tcPr>
          <w:p w14:paraId="07DB68D5" w14:textId="77777777" w:rsidR="00412B8C" w:rsidRPr="00D32816" w:rsidRDefault="00412B8C" w:rsidP="00412B8C">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07517180" w14:textId="0B6F5733" w:rsidR="00412B8C" w:rsidRPr="009E4D56" w:rsidRDefault="00412B8C" w:rsidP="00412B8C">
            <w:pPr>
              <w:tabs>
                <w:tab w:val="decimal" w:pos="2250"/>
              </w:tabs>
              <w:spacing w:line="380" w:lineRule="exact"/>
              <w:ind w:left="86" w:right="101"/>
              <w:rPr>
                <w:rFonts w:ascii="Arial" w:hAnsi="Arial" w:cstheme="minorBidi"/>
                <w:sz w:val="22"/>
                <w:szCs w:val="22"/>
              </w:rPr>
            </w:pPr>
            <w:r w:rsidRPr="00412B8C">
              <w:rPr>
                <w:rFonts w:ascii="Arial" w:hAnsi="Arial" w:cstheme="minorBidi"/>
                <w:sz w:val="22"/>
                <w:szCs w:val="22"/>
              </w:rPr>
              <w:t>207</w:t>
            </w:r>
          </w:p>
        </w:tc>
      </w:tr>
      <w:tr w:rsidR="00412B8C" w14:paraId="5842DAE3" w14:textId="77777777" w:rsidTr="0060245B">
        <w:trPr>
          <w:cantSplit/>
        </w:trPr>
        <w:tc>
          <w:tcPr>
            <w:tcW w:w="6390" w:type="dxa"/>
            <w:hideMark/>
          </w:tcPr>
          <w:p w14:paraId="5D21BA4C" w14:textId="77777777" w:rsidR="00412B8C" w:rsidRPr="00D32816" w:rsidRDefault="00412B8C" w:rsidP="00412B8C">
            <w:pPr>
              <w:spacing w:line="380" w:lineRule="exact"/>
              <w:jc w:val="both"/>
              <w:rPr>
                <w:rFonts w:ascii="Arial" w:hAnsi="Arial" w:cs="Arial"/>
                <w:sz w:val="22"/>
                <w:szCs w:val="22"/>
              </w:rPr>
            </w:pPr>
            <w:r w:rsidRPr="00D32816">
              <w:rPr>
                <w:rFonts w:ascii="Arial" w:hAnsi="Arial" w:cs="Arial"/>
                <w:sz w:val="22"/>
                <w:szCs w:val="22"/>
              </w:rPr>
              <w:t>Derecognition financial assets</w:t>
            </w:r>
          </w:p>
        </w:tc>
        <w:tc>
          <w:tcPr>
            <w:tcW w:w="2610" w:type="dxa"/>
          </w:tcPr>
          <w:p w14:paraId="71F4D2AB" w14:textId="4970F061" w:rsidR="00412B8C" w:rsidRPr="009E4D56" w:rsidRDefault="00412B8C" w:rsidP="00412B8C">
            <w:pPr>
              <w:pBdr>
                <w:bottom w:val="single" w:sz="4" w:space="1" w:color="auto"/>
              </w:pBdr>
              <w:tabs>
                <w:tab w:val="decimal" w:pos="2250"/>
              </w:tabs>
              <w:spacing w:line="380" w:lineRule="exact"/>
              <w:ind w:left="86" w:right="101"/>
              <w:rPr>
                <w:rFonts w:ascii="Arial" w:hAnsi="Arial" w:cstheme="minorBidi"/>
                <w:sz w:val="22"/>
                <w:szCs w:val="22"/>
              </w:rPr>
            </w:pPr>
            <w:r w:rsidRPr="00412B8C">
              <w:rPr>
                <w:rFonts w:ascii="Arial" w:hAnsi="Arial" w:cstheme="minorBidi"/>
                <w:sz w:val="22"/>
                <w:szCs w:val="22"/>
              </w:rPr>
              <w:t>(122)</w:t>
            </w:r>
          </w:p>
        </w:tc>
      </w:tr>
      <w:tr w:rsidR="00412B8C" w14:paraId="23D38758" w14:textId="77777777" w:rsidTr="0060245B">
        <w:trPr>
          <w:cantSplit/>
        </w:trPr>
        <w:tc>
          <w:tcPr>
            <w:tcW w:w="6390" w:type="dxa"/>
            <w:hideMark/>
          </w:tcPr>
          <w:p w14:paraId="17D41E8B" w14:textId="1261CBC5" w:rsidR="00412B8C" w:rsidRPr="00D32816" w:rsidRDefault="00412B8C" w:rsidP="00412B8C">
            <w:pPr>
              <w:spacing w:line="380" w:lineRule="exact"/>
              <w:jc w:val="both"/>
              <w:rPr>
                <w:rFonts w:ascii="Arial" w:hAnsi="Arial" w:cs="Arial"/>
                <w:sz w:val="22"/>
                <w:szCs w:val="22"/>
              </w:rPr>
            </w:pPr>
            <w:r>
              <w:rPr>
                <w:rFonts w:ascii="Arial" w:hAnsi="Arial" w:cs="Arial"/>
                <w:sz w:val="22"/>
                <w:szCs w:val="22"/>
              </w:rPr>
              <w:t>Balance at end</w:t>
            </w:r>
          </w:p>
        </w:tc>
        <w:tc>
          <w:tcPr>
            <w:tcW w:w="2610" w:type="dxa"/>
          </w:tcPr>
          <w:p w14:paraId="3FA47970" w14:textId="0CC2A391" w:rsidR="00412B8C" w:rsidRPr="009E4D56" w:rsidRDefault="00412B8C" w:rsidP="00412B8C">
            <w:pPr>
              <w:pBdr>
                <w:bottom w:val="double" w:sz="4" w:space="1" w:color="auto"/>
              </w:pBdr>
              <w:tabs>
                <w:tab w:val="decimal" w:pos="2250"/>
              </w:tabs>
              <w:spacing w:line="380" w:lineRule="exact"/>
              <w:ind w:left="86" w:right="101"/>
              <w:rPr>
                <w:rFonts w:ascii="Arial" w:hAnsi="Arial" w:cstheme="minorBidi"/>
                <w:sz w:val="22"/>
                <w:szCs w:val="22"/>
              </w:rPr>
            </w:pPr>
            <w:r w:rsidRPr="00412B8C">
              <w:rPr>
                <w:rFonts w:ascii="Arial" w:hAnsi="Arial" w:cstheme="minorBidi"/>
                <w:sz w:val="22"/>
                <w:szCs w:val="22"/>
              </w:rPr>
              <w:t>354</w:t>
            </w:r>
          </w:p>
        </w:tc>
      </w:tr>
    </w:tbl>
    <w:p w14:paraId="04FC03A7" w14:textId="4452C8FF" w:rsidR="00EB6CFE" w:rsidRDefault="00ED5DE0" w:rsidP="00EB6CFE">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EB6CFE" w:rsidRPr="00DB6F9B">
        <w:rPr>
          <w:rFonts w:ascii="Arial" w:hAnsi="Arial" w:cs="Arial"/>
          <w:b/>
          <w:bCs/>
          <w:sz w:val="22"/>
          <w:szCs w:val="22"/>
        </w:rPr>
        <w:t>.1</w:t>
      </w:r>
      <w:r w:rsidR="00EB6CFE">
        <w:rPr>
          <w:rFonts w:ascii="Arial" w:hAnsi="Arial" w:cs="Arial"/>
          <w:b/>
          <w:bCs/>
          <w:sz w:val="22"/>
          <w:szCs w:val="22"/>
        </w:rPr>
        <w:tab/>
      </w:r>
      <w:r w:rsidR="00EB6CFE" w:rsidRPr="00DB6F9B">
        <w:rPr>
          <w:rFonts w:ascii="Arial" w:hAnsi="Arial" w:cs="Arial"/>
          <w:b/>
          <w:bCs/>
          <w:sz w:val="22"/>
          <w:szCs w:val="22"/>
        </w:rPr>
        <w:t>Debt restructuring</w:t>
      </w:r>
    </w:p>
    <w:p w14:paraId="5324D87C" w14:textId="55CF697D" w:rsidR="00EB6CFE" w:rsidRPr="00DB6F9B" w:rsidRDefault="00EB6CFE" w:rsidP="00EB6CF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w:t>
      </w:r>
      <w:r w:rsidR="00822F8B">
        <w:rPr>
          <w:rFonts w:ascii="Arial" w:eastAsia="MS Mincho" w:hAnsi="Arial" w:cs="Browallia New"/>
          <w:color w:val="000000"/>
          <w:sz w:val="22"/>
          <w:szCs w:val="28"/>
        </w:rPr>
        <w:t>nine</w:t>
      </w:r>
      <w:r w:rsidR="00822F8B">
        <w:rPr>
          <w:rFonts w:ascii="Arial" w:eastAsia="MS Mincho" w:hAnsi="Arial" w:cs="Arial"/>
          <w:color w:val="000000"/>
          <w:sz w:val="22"/>
          <w:szCs w:val="22"/>
        </w:rPr>
        <w:t xml:space="preserve">-month period ended </w:t>
      </w:r>
      <w:r w:rsidR="00822F8B">
        <w:rPr>
          <w:rFonts w:ascii="Arial" w:hAnsi="Arial" w:cs="Arial"/>
          <w:sz w:val="22"/>
          <w:szCs w:val="22"/>
        </w:rPr>
        <w:t xml:space="preserve">30 </w:t>
      </w:r>
      <w:r w:rsidR="00822F8B">
        <w:rPr>
          <w:rFonts w:ascii="Arial" w:eastAsia="MS Mincho" w:hAnsi="Arial" w:cs="Arial"/>
          <w:color w:val="000000"/>
          <w:sz w:val="22"/>
          <w:szCs w:val="22"/>
        </w:rPr>
        <w:t>September</w:t>
      </w:r>
      <w:r w:rsidR="00822F8B">
        <w:rPr>
          <w:rFonts w:ascii="Arial" w:hAnsi="Arial" w:cs="Arial"/>
          <w:sz w:val="22"/>
          <w:szCs w:val="22"/>
        </w:rPr>
        <w:t xml:space="preserve"> </w:t>
      </w:r>
      <w:r w:rsidRPr="00DB6F9B">
        <w:rPr>
          <w:rFonts w:ascii="Arial" w:hAnsi="Arial" w:cs="Arial"/>
          <w:sz w:val="22"/>
          <w:szCs w:val="22"/>
        </w:rPr>
        <w:t>202</w:t>
      </w:r>
      <w:r>
        <w:rPr>
          <w:rFonts w:ascii="Arial" w:hAnsi="Arial" w:cs="Arial"/>
          <w:sz w:val="22"/>
          <w:szCs w:val="22"/>
        </w:rPr>
        <w:t>2</w:t>
      </w:r>
      <w:r w:rsidRPr="00DB6F9B">
        <w:rPr>
          <w:rFonts w:ascii="Arial" w:hAnsi="Arial" w:cs="Arial"/>
          <w:sz w:val="22"/>
          <w:szCs w:val="22"/>
        </w:rPr>
        <w:t xml:space="preserve">, the subsidiary entered into debt restructuring agreements </w:t>
      </w:r>
      <w:r>
        <w:rPr>
          <w:rFonts w:ascii="Arial" w:hAnsi="Arial" w:cs="Arial"/>
          <w:sz w:val="22"/>
          <w:szCs w:val="22"/>
        </w:rPr>
        <w:t>with</w:t>
      </w:r>
      <w:r w:rsidRPr="00DB6F9B">
        <w:rPr>
          <w:rFonts w:ascii="Arial" w:hAnsi="Arial" w:cs="Arial"/>
          <w:sz w:val="22"/>
          <w:szCs w:val="22"/>
        </w:rPr>
        <w:t xml:space="preserve"> accounts receivable for personal loans - collaterals</w:t>
      </w:r>
      <w:r>
        <w:rPr>
          <w:rFonts w:ascii="Arial" w:hAnsi="Arial" w:cs="Arial"/>
          <w:sz w:val="22"/>
          <w:szCs w:val="22"/>
        </w:rPr>
        <w:t>,</w:t>
      </w:r>
      <w:r w:rsidRPr="00CD5B94">
        <w:rPr>
          <w:rFonts w:ascii="Arial" w:hAnsi="Arial" w:cs="Arial"/>
          <w:sz w:val="22"/>
          <w:szCs w:val="22"/>
        </w:rPr>
        <w:t xml:space="preserve"> </w:t>
      </w:r>
      <w:r>
        <w:rPr>
          <w:rFonts w:ascii="Arial" w:hAnsi="Arial" w:cs="Arial"/>
          <w:sz w:val="22"/>
          <w:szCs w:val="22"/>
        </w:rPr>
        <w:t>whereby a condition regarding payment</w:t>
      </w:r>
      <w:r w:rsidR="00E140D8">
        <w:rPr>
          <w:rFonts w:ascii="Arial" w:hAnsi="Arial" w:cs="Arial"/>
          <w:sz w:val="22"/>
          <w:szCs w:val="22"/>
        </w:rPr>
        <w:t xml:space="preserve"> has been modified</w:t>
      </w:r>
      <w:r>
        <w:rPr>
          <w:rFonts w:ascii="Arial" w:hAnsi="Arial" w:cs="Arial"/>
          <w:sz w:val="22"/>
          <w:szCs w:val="22"/>
        </w:rPr>
        <w:t>,</w:t>
      </w:r>
      <w:r w:rsidRPr="00DB6F9B">
        <w:rPr>
          <w:rFonts w:ascii="Arial" w:hAnsi="Arial" w:cs="Arial"/>
          <w:sz w:val="22"/>
          <w:szCs w:val="22"/>
        </w:rPr>
        <w:t xml:space="preserve"> with net book value before </w:t>
      </w:r>
      <w:r>
        <w:rPr>
          <w:rFonts w:ascii="Arial" w:hAnsi="Arial" w:cs="Arial"/>
          <w:sz w:val="22"/>
          <w:szCs w:val="22"/>
        </w:rPr>
        <w:t xml:space="preserve">and after </w:t>
      </w:r>
      <w:r w:rsidRPr="00DB6F9B">
        <w:rPr>
          <w:rFonts w:ascii="Arial" w:hAnsi="Arial" w:cs="Arial"/>
          <w:sz w:val="22"/>
          <w:szCs w:val="22"/>
        </w:rPr>
        <w:t xml:space="preserve">the restructuring of Baht </w:t>
      </w:r>
      <w:r w:rsidR="00412B8C">
        <w:rPr>
          <w:rFonts w:ascii="Arial" w:hAnsi="Arial" w:cs="Arial"/>
          <w:sz w:val="22"/>
          <w:szCs w:val="22"/>
        </w:rPr>
        <w:t>54</w:t>
      </w:r>
      <w:r w:rsidRPr="00DB6F9B">
        <w:rPr>
          <w:rFonts w:ascii="Arial" w:hAnsi="Arial" w:cs="Arial"/>
          <w:sz w:val="22"/>
          <w:szCs w:val="22"/>
        </w:rPr>
        <w:t xml:space="preserve"> million </w:t>
      </w:r>
      <w:r w:rsidRPr="000A2BE7">
        <w:rPr>
          <w:rFonts w:ascii="Arial" w:hAnsi="Arial" w:cs="Arial" w:hint="cs"/>
          <w:sz w:val="22"/>
          <w:szCs w:val="22"/>
        </w:rPr>
        <w:t>(20</w:t>
      </w:r>
      <w:r w:rsidRPr="000A2BE7">
        <w:rPr>
          <w:rFonts w:ascii="Arial" w:hAnsi="Arial" w:cs="Arial"/>
          <w:sz w:val="22"/>
          <w:szCs w:val="22"/>
        </w:rPr>
        <w:t>2</w:t>
      </w:r>
      <w:r>
        <w:rPr>
          <w:rFonts w:ascii="Arial" w:hAnsi="Arial" w:cs="Arial"/>
          <w:sz w:val="22"/>
          <w:szCs w:val="22"/>
        </w:rPr>
        <w:t>1</w:t>
      </w:r>
      <w:r w:rsidRPr="000A2BE7">
        <w:rPr>
          <w:rFonts w:ascii="Arial" w:hAnsi="Arial" w:cs="Arial" w:hint="cs"/>
          <w:sz w:val="22"/>
          <w:szCs w:val="22"/>
        </w:rPr>
        <w:t>: Ba</w:t>
      </w:r>
      <w:r w:rsidRPr="000A2BE7">
        <w:rPr>
          <w:rFonts w:ascii="Arial" w:hAnsi="Arial" w:cs="Arial"/>
          <w:sz w:val="22"/>
          <w:szCs w:val="22"/>
        </w:rPr>
        <w:t>ht</w:t>
      </w:r>
      <w:r w:rsidRPr="000A2BE7">
        <w:rPr>
          <w:rFonts w:ascii="Arial" w:hAnsi="Arial" w:cs="Arial" w:hint="cs"/>
          <w:sz w:val="22"/>
          <w:szCs w:val="22"/>
        </w:rPr>
        <w:t xml:space="preserve"> </w:t>
      </w:r>
      <w:r w:rsidR="00F06817">
        <w:rPr>
          <w:rFonts w:ascii="Arial" w:hAnsi="Arial" w:cs="Arial"/>
          <w:sz w:val="22"/>
          <w:szCs w:val="22"/>
        </w:rPr>
        <w:t>338</w:t>
      </w:r>
      <w:r>
        <w:rPr>
          <w:rFonts w:ascii="Arial" w:hAnsi="Arial" w:cs="Arial"/>
          <w:sz w:val="22"/>
          <w:szCs w:val="22"/>
        </w:rPr>
        <w:t xml:space="preserve"> million</w:t>
      </w:r>
      <w:r w:rsidRPr="000A2BE7">
        <w:rPr>
          <w:rFonts w:ascii="Arial" w:hAnsi="Arial" w:cs="Arial" w:hint="cs"/>
          <w:sz w:val="22"/>
          <w:szCs w:val="22"/>
        </w:rPr>
        <w:t>)</w:t>
      </w:r>
      <w:r w:rsidRPr="00DB6F9B">
        <w:rPr>
          <w:rFonts w:ascii="Arial" w:hAnsi="Arial" w:cs="Arial"/>
          <w:sz w:val="22"/>
          <w:szCs w:val="22"/>
        </w:rPr>
        <w:t xml:space="preserve">. The subsidiary did not </w:t>
      </w:r>
      <w:r>
        <w:rPr>
          <w:rFonts w:ascii="Arial" w:hAnsi="Arial" w:cs="Arial"/>
          <w:sz w:val="22"/>
          <w:szCs w:val="22"/>
        </w:rPr>
        <w:t>recognise</w:t>
      </w:r>
      <w:r w:rsidRPr="00DB6F9B">
        <w:rPr>
          <w:rFonts w:ascii="Arial" w:hAnsi="Arial" w:cs="Arial"/>
          <w:sz w:val="22"/>
          <w:szCs w:val="22"/>
        </w:rPr>
        <w:t xml:space="preserve"> gain or loss from the debt restructuring.</w:t>
      </w:r>
    </w:p>
    <w:p w14:paraId="720D0E1D" w14:textId="77777777" w:rsidR="00EB6CFE" w:rsidRDefault="00EB6C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55923588" w:rsidR="00EB6CFE" w:rsidRPr="00B37BDC" w:rsidRDefault="00ED5DE0" w:rsidP="00EB6CFE">
      <w:pPr>
        <w:spacing w:before="120" w:after="120" w:line="380" w:lineRule="exact"/>
        <w:ind w:left="540" w:hanging="540"/>
        <w:jc w:val="thaiDistribute"/>
        <w:rPr>
          <w:rFonts w:ascii="Arial" w:hAnsi="Arial" w:cs="Arial"/>
          <w:sz w:val="22"/>
          <w:szCs w:val="22"/>
        </w:rPr>
      </w:pPr>
      <w:r>
        <w:rPr>
          <w:rFonts w:ascii="Arial" w:hAnsi="Arial" w:cs="Arial"/>
          <w:b/>
          <w:bCs/>
          <w:sz w:val="22"/>
          <w:szCs w:val="22"/>
        </w:rPr>
        <w:lastRenderedPageBreak/>
        <w:t>7</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77777777" w:rsidR="00E95C10" w:rsidRPr="00DA3F93" w:rsidRDefault="00E95C10" w:rsidP="009E4D56">
      <w:pPr>
        <w:tabs>
          <w:tab w:val="left" w:pos="540"/>
        </w:tabs>
        <w:spacing w:after="120" w:line="380" w:lineRule="exact"/>
        <w:ind w:right="-101"/>
        <w:jc w:val="right"/>
        <w:rPr>
          <w:rFonts w:ascii="Arial" w:hAnsi="Arial" w:cs="Arial"/>
          <w:sz w:val="20"/>
          <w:szCs w:val="20"/>
        </w:rPr>
      </w:pPr>
      <w:r w:rsidRPr="00DA3F93">
        <w:rPr>
          <w:rFonts w:ascii="Arial" w:hAnsi="Arial" w:cs="Arial"/>
          <w:sz w:val="18"/>
          <w:szCs w:val="18"/>
        </w:rPr>
        <w:t>(Unit: Thousand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9E4D56">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2522" w:type="dxa"/>
            <w:gridSpan w:val="2"/>
          </w:tcPr>
          <w:p w14:paraId="4E3B53A9" w14:textId="77777777" w:rsidR="00E95C10" w:rsidRPr="00DA3F93" w:rsidRDefault="00E95C10" w:rsidP="009E4D5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9E4D5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Separate                         financial statements</w:t>
            </w:r>
          </w:p>
        </w:tc>
      </w:tr>
      <w:tr w:rsidR="00D04E1A" w:rsidRPr="00DA3F93" w14:paraId="151ACEA4" w14:textId="77777777" w:rsidTr="00446275">
        <w:trPr>
          <w:cantSplit/>
          <w:tblHeader/>
        </w:trPr>
        <w:tc>
          <w:tcPr>
            <w:tcW w:w="4140" w:type="dxa"/>
          </w:tcPr>
          <w:p w14:paraId="51BF3750" w14:textId="77777777" w:rsidR="00D04E1A" w:rsidRPr="00DA3F93" w:rsidRDefault="00D04E1A" w:rsidP="009E4D56">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1253" w:type="dxa"/>
          </w:tcPr>
          <w:p w14:paraId="2FB9DD24" w14:textId="27C9272C" w:rsidR="00D04E1A" w:rsidRPr="00DA3F93" w:rsidRDefault="00AF33B7" w:rsidP="00822F8B">
            <w:pPr>
              <w:tabs>
                <w:tab w:val="left" w:pos="2880"/>
                <w:tab w:val="right" w:pos="5040"/>
                <w:tab w:val="right" w:pos="6390"/>
                <w:tab w:val="right" w:pos="8190"/>
              </w:tabs>
              <w:spacing w:line="340" w:lineRule="exact"/>
              <w:ind w:left="-114" w:right="-109"/>
              <w:jc w:val="center"/>
              <w:rPr>
                <w:rFonts w:ascii="Arial" w:hAnsi="Arial" w:cs="Arial"/>
                <w:sz w:val="18"/>
                <w:szCs w:val="18"/>
              </w:rPr>
            </w:pPr>
            <w:r w:rsidRPr="00AF33B7">
              <w:rPr>
                <w:rFonts w:ascii="Arial" w:hAnsi="Arial" w:cs="Arial"/>
                <w:sz w:val="18"/>
                <w:szCs w:val="18"/>
              </w:rPr>
              <w:t xml:space="preserve">30 </w:t>
            </w:r>
            <w:r w:rsidR="00822F8B" w:rsidRPr="00822F8B">
              <w:rPr>
                <w:rFonts w:ascii="Arial" w:hAnsi="Arial" w:cs="Arial"/>
                <w:sz w:val="18"/>
                <w:szCs w:val="18"/>
              </w:rPr>
              <w:t xml:space="preserve">September </w:t>
            </w:r>
          </w:p>
        </w:tc>
        <w:tc>
          <w:tcPr>
            <w:tcW w:w="1269" w:type="dxa"/>
          </w:tcPr>
          <w:p w14:paraId="08658932" w14:textId="48509E1A" w:rsidR="00D04E1A" w:rsidRPr="00DA3F93" w:rsidRDefault="00D04E1A" w:rsidP="00822F8B">
            <w:pPr>
              <w:tabs>
                <w:tab w:val="left" w:pos="2880"/>
                <w:tab w:val="right" w:pos="5040"/>
                <w:tab w:val="right" w:pos="6390"/>
                <w:tab w:val="right" w:pos="8190"/>
              </w:tabs>
              <w:spacing w:line="340" w:lineRule="exact"/>
              <w:ind w:left="-114" w:right="-109"/>
              <w:jc w:val="center"/>
              <w:rPr>
                <w:rFonts w:ascii="Arial" w:hAnsi="Arial" w:cs="Arial"/>
                <w:sz w:val="18"/>
                <w:szCs w:val="18"/>
              </w:rPr>
            </w:pPr>
            <w:r>
              <w:rPr>
                <w:rFonts w:ascii="Arial" w:hAnsi="Arial" w:cs="Arial"/>
                <w:sz w:val="18"/>
                <w:szCs w:val="18"/>
              </w:rPr>
              <w:t xml:space="preserve">31 December </w:t>
            </w:r>
          </w:p>
        </w:tc>
        <w:tc>
          <w:tcPr>
            <w:tcW w:w="1253" w:type="dxa"/>
          </w:tcPr>
          <w:p w14:paraId="3A4CF1D8" w14:textId="6A45B283" w:rsidR="00D04E1A" w:rsidRPr="00DA3F93" w:rsidRDefault="00AF33B7" w:rsidP="00822F8B">
            <w:pPr>
              <w:tabs>
                <w:tab w:val="left" w:pos="2880"/>
                <w:tab w:val="right" w:pos="5040"/>
                <w:tab w:val="right" w:pos="6390"/>
                <w:tab w:val="right" w:pos="8190"/>
              </w:tabs>
              <w:spacing w:line="340" w:lineRule="exact"/>
              <w:ind w:left="-114" w:right="-109"/>
              <w:jc w:val="center"/>
              <w:rPr>
                <w:rFonts w:ascii="Arial" w:hAnsi="Arial" w:cs="Arial"/>
                <w:sz w:val="18"/>
                <w:szCs w:val="18"/>
              </w:rPr>
            </w:pPr>
            <w:r w:rsidRPr="00AF33B7">
              <w:rPr>
                <w:rFonts w:ascii="Arial" w:hAnsi="Arial" w:cs="Arial"/>
                <w:sz w:val="18"/>
                <w:szCs w:val="18"/>
              </w:rPr>
              <w:t xml:space="preserve">30 </w:t>
            </w:r>
            <w:r w:rsidR="00822F8B" w:rsidRPr="00822F8B">
              <w:rPr>
                <w:rFonts w:ascii="Arial" w:hAnsi="Arial" w:cs="Arial"/>
                <w:sz w:val="18"/>
                <w:szCs w:val="18"/>
              </w:rPr>
              <w:t xml:space="preserve">September </w:t>
            </w:r>
          </w:p>
        </w:tc>
        <w:tc>
          <w:tcPr>
            <w:tcW w:w="1267" w:type="dxa"/>
          </w:tcPr>
          <w:p w14:paraId="34E6CB87" w14:textId="0EDE32C5" w:rsidR="00D04E1A" w:rsidRPr="00DA3F93" w:rsidRDefault="00D04E1A" w:rsidP="00822F8B">
            <w:pPr>
              <w:tabs>
                <w:tab w:val="right" w:pos="6840"/>
                <w:tab w:val="left" w:pos="8000"/>
                <w:tab w:val="left" w:pos="8180"/>
                <w:tab w:val="right" w:pos="9180"/>
                <w:tab w:val="right" w:pos="9440"/>
              </w:tabs>
              <w:spacing w:line="340" w:lineRule="exact"/>
              <w:ind w:right="-43"/>
              <w:jc w:val="center"/>
              <w:rPr>
                <w:rFonts w:ascii="Arial" w:hAnsi="Arial" w:cs="Arial"/>
                <w:sz w:val="18"/>
                <w:szCs w:val="18"/>
              </w:rPr>
            </w:pPr>
            <w:r>
              <w:rPr>
                <w:rFonts w:ascii="Arial" w:hAnsi="Arial" w:cs="Arial"/>
                <w:sz w:val="18"/>
                <w:szCs w:val="18"/>
              </w:rPr>
              <w:t xml:space="preserve">31 December </w:t>
            </w:r>
          </w:p>
        </w:tc>
      </w:tr>
      <w:tr w:rsidR="00822F8B" w:rsidRPr="00DA3F93" w14:paraId="4AE6030B" w14:textId="77777777" w:rsidTr="00446275">
        <w:trPr>
          <w:cantSplit/>
          <w:tblHeader/>
        </w:trPr>
        <w:tc>
          <w:tcPr>
            <w:tcW w:w="4140" w:type="dxa"/>
          </w:tcPr>
          <w:p w14:paraId="62A4F068" w14:textId="77777777" w:rsidR="00822F8B" w:rsidRPr="00DA3F93" w:rsidRDefault="00822F8B" w:rsidP="00822F8B">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1253" w:type="dxa"/>
          </w:tcPr>
          <w:p w14:paraId="6CA7A7DC" w14:textId="6AF08B96" w:rsidR="00822F8B" w:rsidRPr="00AF33B7" w:rsidRDefault="00822F8B" w:rsidP="00822F8B">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269" w:type="dxa"/>
          </w:tcPr>
          <w:p w14:paraId="76DF9A34" w14:textId="57CE1A45" w:rsidR="00822F8B" w:rsidRDefault="00822F8B" w:rsidP="00822F8B">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2021</w:t>
            </w:r>
          </w:p>
        </w:tc>
        <w:tc>
          <w:tcPr>
            <w:tcW w:w="1253" w:type="dxa"/>
          </w:tcPr>
          <w:p w14:paraId="7B2BC3AF" w14:textId="5D70C4E0" w:rsidR="00822F8B" w:rsidRPr="00AF33B7" w:rsidRDefault="00822F8B" w:rsidP="00822F8B">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267" w:type="dxa"/>
          </w:tcPr>
          <w:p w14:paraId="58FF0815" w14:textId="4A3DA043" w:rsidR="00822F8B" w:rsidRDefault="00822F8B" w:rsidP="00822F8B">
            <w:pPr>
              <w:pBdr>
                <w:bottom w:val="single" w:sz="4" w:space="1" w:color="auto"/>
              </w:pBdr>
              <w:tabs>
                <w:tab w:val="right" w:pos="6840"/>
                <w:tab w:val="left" w:pos="8000"/>
                <w:tab w:val="left" w:pos="8180"/>
                <w:tab w:val="right" w:pos="9180"/>
                <w:tab w:val="right" w:pos="9440"/>
              </w:tabs>
              <w:spacing w:line="340" w:lineRule="exact"/>
              <w:jc w:val="center"/>
              <w:rPr>
                <w:rFonts w:ascii="Arial" w:hAnsi="Arial" w:cs="Arial"/>
                <w:sz w:val="18"/>
                <w:szCs w:val="18"/>
              </w:rPr>
            </w:pPr>
            <w:r>
              <w:rPr>
                <w:rFonts w:ascii="Arial" w:hAnsi="Arial" w:cs="Arial"/>
                <w:sz w:val="18"/>
                <w:szCs w:val="18"/>
              </w:rPr>
              <w:t>2021</w:t>
            </w:r>
          </w:p>
        </w:tc>
      </w:tr>
      <w:tr w:rsidR="00822F8B" w:rsidRPr="00DA3F93" w14:paraId="0C56CE82" w14:textId="77777777" w:rsidTr="00446275">
        <w:tc>
          <w:tcPr>
            <w:tcW w:w="4140" w:type="dxa"/>
          </w:tcPr>
          <w:p w14:paraId="40761FD4" w14:textId="730979CA" w:rsidR="00822F8B" w:rsidRPr="00DA3F93" w:rsidRDefault="00822F8B" w:rsidP="00822F8B">
            <w:pPr>
              <w:tabs>
                <w:tab w:val="left" w:pos="2880"/>
                <w:tab w:val="right" w:pos="5040"/>
                <w:tab w:val="right" w:pos="6390"/>
                <w:tab w:val="right" w:pos="8190"/>
              </w:tabs>
              <w:spacing w:line="340" w:lineRule="exact"/>
              <w:ind w:left="165" w:hanging="165"/>
              <w:rPr>
                <w:rFonts w:ascii="Arial" w:hAnsi="Arial" w:cs="Arial"/>
                <w:sz w:val="18"/>
                <w:szCs w:val="18"/>
                <w:cs/>
              </w:rPr>
            </w:pPr>
          </w:p>
        </w:tc>
        <w:tc>
          <w:tcPr>
            <w:tcW w:w="1253" w:type="dxa"/>
          </w:tcPr>
          <w:p w14:paraId="0EAFCEFA" w14:textId="77777777" w:rsidR="00822F8B" w:rsidRPr="00DA3F93" w:rsidRDefault="00822F8B" w:rsidP="00822F8B">
            <w:pPr>
              <w:tabs>
                <w:tab w:val="decimal" w:pos="1417"/>
              </w:tabs>
              <w:spacing w:line="340" w:lineRule="exact"/>
              <w:rPr>
                <w:rFonts w:ascii="Arial" w:hAnsi="Arial" w:cs="Arial"/>
                <w:sz w:val="18"/>
                <w:szCs w:val="18"/>
              </w:rPr>
            </w:pPr>
          </w:p>
        </w:tc>
        <w:tc>
          <w:tcPr>
            <w:tcW w:w="1269" w:type="dxa"/>
          </w:tcPr>
          <w:p w14:paraId="09A400D3" w14:textId="0D65AE40" w:rsidR="00822F8B" w:rsidRPr="00DA3F93" w:rsidRDefault="00822F8B" w:rsidP="00822F8B">
            <w:pPr>
              <w:spacing w:line="340"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822F8B" w:rsidRPr="00DA3F93" w:rsidRDefault="00822F8B" w:rsidP="00822F8B">
            <w:pPr>
              <w:tabs>
                <w:tab w:val="decimal" w:pos="1417"/>
              </w:tabs>
              <w:spacing w:line="340" w:lineRule="exact"/>
              <w:rPr>
                <w:rFonts w:ascii="Arial" w:hAnsi="Arial" w:cs="Arial"/>
                <w:sz w:val="18"/>
                <w:szCs w:val="18"/>
              </w:rPr>
            </w:pPr>
          </w:p>
        </w:tc>
        <w:tc>
          <w:tcPr>
            <w:tcW w:w="1267" w:type="dxa"/>
          </w:tcPr>
          <w:p w14:paraId="3471C9C8" w14:textId="775FE395" w:rsidR="00822F8B" w:rsidRPr="00DA3F93" w:rsidRDefault="00822F8B" w:rsidP="00822F8B">
            <w:pPr>
              <w:spacing w:line="340" w:lineRule="exact"/>
              <w:jc w:val="center"/>
              <w:rPr>
                <w:rFonts w:ascii="Arial" w:hAnsi="Arial" w:cs="Arial"/>
                <w:sz w:val="18"/>
                <w:szCs w:val="18"/>
              </w:rPr>
            </w:pPr>
            <w:r>
              <w:rPr>
                <w:rFonts w:ascii="Arial" w:hAnsi="Arial" w:cs="Arial"/>
                <w:sz w:val="18"/>
                <w:szCs w:val="18"/>
              </w:rPr>
              <w:t>(Audited)</w:t>
            </w:r>
          </w:p>
        </w:tc>
      </w:tr>
      <w:tr w:rsidR="00822F8B" w:rsidRPr="00DA3F93" w14:paraId="4C8C3E90" w14:textId="77777777" w:rsidTr="00446275">
        <w:tc>
          <w:tcPr>
            <w:tcW w:w="4140" w:type="dxa"/>
          </w:tcPr>
          <w:p w14:paraId="391628D9" w14:textId="6E131EB2" w:rsidR="00822F8B" w:rsidRPr="00DA3F93" w:rsidRDefault="00822F8B" w:rsidP="00822F8B">
            <w:pPr>
              <w:tabs>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b/>
                <w:bCs/>
                <w:sz w:val="18"/>
                <w:szCs w:val="18"/>
              </w:rPr>
              <w:t>Debt instruments measured at amortised cost</w:t>
            </w:r>
          </w:p>
        </w:tc>
        <w:tc>
          <w:tcPr>
            <w:tcW w:w="1253" w:type="dxa"/>
          </w:tcPr>
          <w:p w14:paraId="2229E2B4" w14:textId="77777777" w:rsidR="00822F8B" w:rsidRPr="00DA3F93" w:rsidRDefault="00822F8B" w:rsidP="00822F8B">
            <w:pPr>
              <w:tabs>
                <w:tab w:val="decimal" w:pos="1417"/>
              </w:tabs>
              <w:spacing w:line="340" w:lineRule="exact"/>
              <w:rPr>
                <w:rFonts w:ascii="Arial" w:hAnsi="Arial" w:cs="Arial"/>
                <w:sz w:val="18"/>
                <w:szCs w:val="18"/>
              </w:rPr>
            </w:pPr>
          </w:p>
        </w:tc>
        <w:tc>
          <w:tcPr>
            <w:tcW w:w="1269" w:type="dxa"/>
          </w:tcPr>
          <w:p w14:paraId="3BEACD03" w14:textId="77777777" w:rsidR="00822F8B" w:rsidRPr="00DA3F93" w:rsidRDefault="00822F8B" w:rsidP="00822F8B">
            <w:pPr>
              <w:tabs>
                <w:tab w:val="decimal" w:pos="1417"/>
              </w:tabs>
              <w:spacing w:line="340" w:lineRule="exact"/>
              <w:rPr>
                <w:rFonts w:ascii="Arial" w:hAnsi="Arial" w:cs="Arial"/>
                <w:sz w:val="18"/>
                <w:szCs w:val="18"/>
              </w:rPr>
            </w:pPr>
          </w:p>
        </w:tc>
        <w:tc>
          <w:tcPr>
            <w:tcW w:w="1253" w:type="dxa"/>
          </w:tcPr>
          <w:p w14:paraId="39C7B9B7" w14:textId="77777777" w:rsidR="00822F8B" w:rsidRPr="00DA3F93" w:rsidRDefault="00822F8B" w:rsidP="00822F8B">
            <w:pPr>
              <w:tabs>
                <w:tab w:val="decimal" w:pos="1417"/>
              </w:tabs>
              <w:spacing w:line="340" w:lineRule="exact"/>
              <w:rPr>
                <w:rFonts w:ascii="Arial" w:hAnsi="Arial" w:cs="Arial"/>
                <w:sz w:val="18"/>
                <w:szCs w:val="18"/>
              </w:rPr>
            </w:pPr>
          </w:p>
        </w:tc>
        <w:tc>
          <w:tcPr>
            <w:tcW w:w="1267" w:type="dxa"/>
          </w:tcPr>
          <w:p w14:paraId="3E2C8237" w14:textId="77777777" w:rsidR="00822F8B" w:rsidRPr="00DA3F93" w:rsidRDefault="00822F8B" w:rsidP="00822F8B">
            <w:pPr>
              <w:tabs>
                <w:tab w:val="decimal" w:pos="1417"/>
              </w:tabs>
              <w:spacing w:line="340" w:lineRule="exact"/>
              <w:rPr>
                <w:rFonts w:ascii="Arial" w:hAnsi="Arial" w:cs="Arial"/>
                <w:sz w:val="18"/>
                <w:szCs w:val="18"/>
              </w:rPr>
            </w:pPr>
          </w:p>
        </w:tc>
      </w:tr>
      <w:tr w:rsidR="00822F8B" w:rsidRPr="00DA3F93" w14:paraId="69F28150" w14:textId="77777777" w:rsidTr="00446275">
        <w:tc>
          <w:tcPr>
            <w:tcW w:w="4140" w:type="dxa"/>
          </w:tcPr>
          <w:p w14:paraId="793D0453" w14:textId="77777777" w:rsidR="00822F8B" w:rsidRPr="00DA3F93" w:rsidRDefault="00822F8B" w:rsidP="00822F8B">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34DBDFB6" w14:textId="77777777" w:rsidR="00822F8B" w:rsidRPr="00DA3F93" w:rsidRDefault="00822F8B" w:rsidP="00822F8B">
            <w:pPr>
              <w:tabs>
                <w:tab w:val="decimal" w:pos="1247"/>
              </w:tabs>
              <w:spacing w:line="340" w:lineRule="exact"/>
              <w:ind w:right="-43"/>
              <w:rPr>
                <w:rFonts w:ascii="Arial" w:hAnsi="Arial" w:cs="Cordia New"/>
                <w:sz w:val="18"/>
                <w:szCs w:val="18"/>
              </w:rPr>
            </w:pPr>
          </w:p>
        </w:tc>
        <w:tc>
          <w:tcPr>
            <w:tcW w:w="1269" w:type="dxa"/>
          </w:tcPr>
          <w:p w14:paraId="722210D2" w14:textId="77777777" w:rsidR="00822F8B" w:rsidRPr="00DA3F93" w:rsidRDefault="00822F8B" w:rsidP="00822F8B">
            <w:pPr>
              <w:tabs>
                <w:tab w:val="decimal" w:pos="1247"/>
              </w:tabs>
              <w:spacing w:line="340" w:lineRule="exact"/>
              <w:ind w:right="-43"/>
              <w:rPr>
                <w:rFonts w:ascii="Arial" w:hAnsi="Arial" w:cs="Cordia New"/>
                <w:sz w:val="18"/>
                <w:szCs w:val="18"/>
              </w:rPr>
            </w:pPr>
          </w:p>
        </w:tc>
        <w:tc>
          <w:tcPr>
            <w:tcW w:w="1253" w:type="dxa"/>
          </w:tcPr>
          <w:p w14:paraId="1FEC41FA" w14:textId="77777777" w:rsidR="00822F8B" w:rsidRPr="00DA3F93" w:rsidRDefault="00822F8B" w:rsidP="00822F8B">
            <w:pPr>
              <w:tabs>
                <w:tab w:val="decimal" w:pos="1247"/>
              </w:tabs>
              <w:spacing w:line="340" w:lineRule="exact"/>
              <w:ind w:right="-43"/>
              <w:rPr>
                <w:rFonts w:ascii="Arial" w:hAnsi="Arial" w:cs="Cordia New"/>
                <w:sz w:val="18"/>
                <w:szCs w:val="18"/>
              </w:rPr>
            </w:pPr>
          </w:p>
        </w:tc>
        <w:tc>
          <w:tcPr>
            <w:tcW w:w="1267" w:type="dxa"/>
          </w:tcPr>
          <w:p w14:paraId="45ABC6B2" w14:textId="77777777" w:rsidR="00822F8B" w:rsidRPr="00DA3F93" w:rsidRDefault="00822F8B" w:rsidP="00822F8B">
            <w:pPr>
              <w:tabs>
                <w:tab w:val="decimal" w:pos="1247"/>
              </w:tabs>
              <w:spacing w:line="340" w:lineRule="exact"/>
              <w:ind w:right="-43"/>
              <w:rPr>
                <w:rFonts w:ascii="Arial" w:hAnsi="Arial" w:cs="Cordia New"/>
                <w:sz w:val="18"/>
                <w:szCs w:val="18"/>
              </w:rPr>
            </w:pPr>
          </w:p>
        </w:tc>
      </w:tr>
      <w:tr w:rsidR="00412B8C" w:rsidRPr="00DA3F93" w14:paraId="0D0A9343" w14:textId="77777777" w:rsidTr="00446275">
        <w:tc>
          <w:tcPr>
            <w:tcW w:w="4140" w:type="dxa"/>
          </w:tcPr>
          <w:p w14:paraId="1757D46C" w14:textId="77777777" w:rsidR="00412B8C" w:rsidRPr="00DA3F93" w:rsidRDefault="00412B8C" w:rsidP="00412B8C">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1F7CFE77" w14:textId="4C767FF4"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134,714</w:t>
            </w:r>
          </w:p>
        </w:tc>
        <w:tc>
          <w:tcPr>
            <w:tcW w:w="1269" w:type="dxa"/>
            <w:vAlign w:val="bottom"/>
          </w:tcPr>
          <w:p w14:paraId="193ADCCC" w14:textId="1A2ADBDF"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134,234</w:t>
            </w:r>
          </w:p>
        </w:tc>
        <w:tc>
          <w:tcPr>
            <w:tcW w:w="1253" w:type="dxa"/>
            <w:vAlign w:val="bottom"/>
          </w:tcPr>
          <w:p w14:paraId="02352F1E" w14:textId="7941C0AA"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4D5D3D6E" w14:textId="4121E6C4"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492420DC" w14:textId="77777777" w:rsidTr="00446275">
        <w:tc>
          <w:tcPr>
            <w:tcW w:w="4140" w:type="dxa"/>
          </w:tcPr>
          <w:p w14:paraId="69C023D7" w14:textId="77777777" w:rsidR="00412B8C" w:rsidRPr="00DA3F93" w:rsidRDefault="00412B8C" w:rsidP="00412B8C">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6A8944F9"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10,000</w:t>
            </w:r>
          </w:p>
        </w:tc>
        <w:tc>
          <w:tcPr>
            <w:tcW w:w="1269" w:type="dxa"/>
            <w:vAlign w:val="bottom"/>
          </w:tcPr>
          <w:p w14:paraId="2C3B6165" w14:textId="2A5C3AB1"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10,000</w:t>
            </w:r>
          </w:p>
        </w:tc>
        <w:tc>
          <w:tcPr>
            <w:tcW w:w="1253" w:type="dxa"/>
            <w:vAlign w:val="bottom"/>
          </w:tcPr>
          <w:p w14:paraId="7D14290B" w14:textId="2F446EFF"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09778489" w14:textId="7F3605F8"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26EC979D" w14:textId="77777777" w:rsidTr="00446275">
        <w:tc>
          <w:tcPr>
            <w:tcW w:w="4140" w:type="dxa"/>
          </w:tcPr>
          <w:p w14:paraId="0A0D6E65" w14:textId="77777777" w:rsidR="00412B8C" w:rsidRPr="00DA3F93" w:rsidRDefault="00412B8C" w:rsidP="00412B8C">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4050BD55" w14:textId="6F62E62E"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11,309</w:t>
            </w:r>
          </w:p>
        </w:tc>
        <w:tc>
          <w:tcPr>
            <w:tcW w:w="1269" w:type="dxa"/>
            <w:vAlign w:val="bottom"/>
          </w:tcPr>
          <w:p w14:paraId="747C38E6" w14:textId="74D66DDC"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12,828</w:t>
            </w:r>
          </w:p>
        </w:tc>
        <w:tc>
          <w:tcPr>
            <w:tcW w:w="1253" w:type="dxa"/>
            <w:vAlign w:val="bottom"/>
          </w:tcPr>
          <w:p w14:paraId="5C9FB348" w14:textId="61418476"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75ADC85D" w14:textId="6E772F75"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704134FE" w14:textId="77777777" w:rsidTr="00446275">
        <w:tc>
          <w:tcPr>
            <w:tcW w:w="4140" w:type="dxa"/>
          </w:tcPr>
          <w:p w14:paraId="5D813761" w14:textId="77777777" w:rsidR="00412B8C" w:rsidRPr="00DA3F93" w:rsidRDefault="00412B8C" w:rsidP="00412B8C">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Guarantee</w:t>
            </w:r>
          </w:p>
        </w:tc>
        <w:tc>
          <w:tcPr>
            <w:tcW w:w="1253" w:type="dxa"/>
            <w:vAlign w:val="bottom"/>
          </w:tcPr>
          <w:p w14:paraId="413659CF" w14:textId="2983804E"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4,075</w:t>
            </w:r>
          </w:p>
        </w:tc>
        <w:tc>
          <w:tcPr>
            <w:tcW w:w="1269" w:type="dxa"/>
            <w:vAlign w:val="bottom"/>
          </w:tcPr>
          <w:p w14:paraId="5D201E4F" w14:textId="4261F2BD"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sz w:val="18"/>
                <w:szCs w:val="18"/>
              </w:rPr>
              <w:t>3,597</w:t>
            </w:r>
          </w:p>
        </w:tc>
        <w:tc>
          <w:tcPr>
            <w:tcW w:w="1253" w:type="dxa"/>
            <w:vAlign w:val="bottom"/>
          </w:tcPr>
          <w:p w14:paraId="34379ACF" w14:textId="42AA1CDE"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543AD66F" w14:textId="45F2F4E1"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2B4EFA23" w14:textId="77777777" w:rsidTr="00446275">
        <w:tc>
          <w:tcPr>
            <w:tcW w:w="4140" w:type="dxa"/>
          </w:tcPr>
          <w:p w14:paraId="109AD7DB" w14:textId="77777777" w:rsidR="00412B8C" w:rsidRPr="00DA3F93" w:rsidRDefault="00412B8C" w:rsidP="00412B8C">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F57AF79" w14:textId="1322532F"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1,444</w:t>
            </w:r>
          </w:p>
        </w:tc>
        <w:tc>
          <w:tcPr>
            <w:tcW w:w="1269" w:type="dxa"/>
            <w:vAlign w:val="bottom"/>
          </w:tcPr>
          <w:p w14:paraId="01F3704E" w14:textId="28EA4D56"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1,050</w:t>
            </w:r>
          </w:p>
        </w:tc>
        <w:tc>
          <w:tcPr>
            <w:tcW w:w="1253" w:type="dxa"/>
            <w:vAlign w:val="bottom"/>
          </w:tcPr>
          <w:p w14:paraId="73280E6A" w14:textId="3FA5AF90"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62BDED8C" w14:textId="3BBB31F4"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55AA1C25" w14:textId="77777777" w:rsidTr="00446275">
        <w:tc>
          <w:tcPr>
            <w:tcW w:w="4140" w:type="dxa"/>
          </w:tcPr>
          <w:p w14:paraId="0FDEE83C" w14:textId="77777777" w:rsidR="00412B8C" w:rsidRPr="00DA3F93" w:rsidRDefault="00412B8C" w:rsidP="00412B8C">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524D008D"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455,594</w:t>
            </w:r>
          </w:p>
        </w:tc>
        <w:tc>
          <w:tcPr>
            <w:tcW w:w="1269" w:type="dxa"/>
            <w:vAlign w:val="bottom"/>
          </w:tcPr>
          <w:p w14:paraId="4A70B9C1" w14:textId="7B09F05E"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167,925</w:t>
            </w:r>
          </w:p>
        </w:tc>
        <w:tc>
          <w:tcPr>
            <w:tcW w:w="1253" w:type="dxa"/>
            <w:vAlign w:val="bottom"/>
          </w:tcPr>
          <w:p w14:paraId="61930A3C" w14:textId="475737D1"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60FC99EE" w14:textId="79B5FE33"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75A650BA" w14:textId="77777777" w:rsidTr="00446275">
        <w:tc>
          <w:tcPr>
            <w:tcW w:w="4140" w:type="dxa"/>
          </w:tcPr>
          <w:p w14:paraId="7A06ABBA" w14:textId="77777777" w:rsidR="00412B8C" w:rsidRPr="00DA3F93" w:rsidRDefault="00412B8C" w:rsidP="00412B8C">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78051587" w:rsidR="00412B8C" w:rsidRPr="00DA3F93" w:rsidRDefault="00412B8C" w:rsidP="00412B8C">
            <w:pPr>
              <w:pBdr>
                <w:bottom w:val="single" w:sz="4" w:space="1"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4,086</w:t>
            </w:r>
          </w:p>
        </w:tc>
        <w:tc>
          <w:tcPr>
            <w:tcW w:w="1269" w:type="dxa"/>
            <w:vAlign w:val="bottom"/>
          </w:tcPr>
          <w:p w14:paraId="5A0EC9E2" w14:textId="0C778DEA" w:rsidR="00412B8C" w:rsidRPr="00DA3F93" w:rsidRDefault="00412B8C" w:rsidP="00412B8C">
            <w:pPr>
              <w:pBdr>
                <w:bottom w:val="single" w:sz="4" w:space="1" w:color="auto"/>
              </w:pBd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54</w:t>
            </w:r>
          </w:p>
        </w:tc>
        <w:tc>
          <w:tcPr>
            <w:tcW w:w="1253" w:type="dxa"/>
            <w:vAlign w:val="bottom"/>
          </w:tcPr>
          <w:p w14:paraId="0463C988" w14:textId="618C0EDD" w:rsidR="00412B8C" w:rsidRPr="00DA3F93" w:rsidRDefault="00412B8C" w:rsidP="00412B8C">
            <w:pPr>
              <w:pBdr>
                <w:bottom w:val="single" w:sz="4" w:space="1" w:color="auto"/>
              </w:pBd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03372580" w14:textId="6CB0849D" w:rsidR="00412B8C" w:rsidRPr="00DA3F93" w:rsidRDefault="00412B8C" w:rsidP="00412B8C">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2D72DBAE" w14:textId="77777777" w:rsidTr="00446275">
        <w:tc>
          <w:tcPr>
            <w:tcW w:w="4140" w:type="dxa"/>
            <w:vAlign w:val="center"/>
          </w:tcPr>
          <w:p w14:paraId="0873D661" w14:textId="77777777" w:rsidR="00412B8C" w:rsidRPr="00DA3F93" w:rsidRDefault="00412B8C" w:rsidP="00412B8C">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552331B7"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621,222</w:t>
            </w:r>
          </w:p>
        </w:tc>
        <w:tc>
          <w:tcPr>
            <w:tcW w:w="1269" w:type="dxa"/>
            <w:vAlign w:val="bottom"/>
          </w:tcPr>
          <w:p w14:paraId="4FD21C91" w14:textId="564EBE10"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sz w:val="18"/>
                <w:szCs w:val="18"/>
              </w:rPr>
              <w:t>329,688</w:t>
            </w:r>
          </w:p>
        </w:tc>
        <w:tc>
          <w:tcPr>
            <w:tcW w:w="1253" w:type="dxa"/>
            <w:vAlign w:val="bottom"/>
          </w:tcPr>
          <w:p w14:paraId="4A9ECC0E" w14:textId="25DE528B"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490705B5" w14:textId="067C4FFA"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601A542D" w14:textId="77777777" w:rsidTr="00446275">
        <w:tc>
          <w:tcPr>
            <w:tcW w:w="4140" w:type="dxa"/>
            <w:vAlign w:val="center"/>
          </w:tcPr>
          <w:p w14:paraId="2A625D68" w14:textId="77777777" w:rsidR="00412B8C" w:rsidRPr="00DA3F93" w:rsidRDefault="00412B8C" w:rsidP="00412B8C">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5D115318" w:rsidR="00412B8C" w:rsidRPr="00DA3F93" w:rsidRDefault="00412B8C" w:rsidP="00412B8C">
            <w:pPr>
              <w:pBdr>
                <w:bottom w:val="single" w:sz="4" w:space="1"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(10,866)</w:t>
            </w:r>
          </w:p>
        </w:tc>
        <w:tc>
          <w:tcPr>
            <w:tcW w:w="1269" w:type="dxa"/>
            <w:vAlign w:val="bottom"/>
          </w:tcPr>
          <w:p w14:paraId="72F15ECC" w14:textId="2DD9F2BD" w:rsidR="00412B8C" w:rsidRPr="00DA3F93" w:rsidRDefault="00412B8C" w:rsidP="00412B8C">
            <w:pPr>
              <w:pBdr>
                <w:bottom w:val="single" w:sz="4" w:space="1" w:color="auto"/>
              </w:pBd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(12,323)</w:t>
            </w:r>
          </w:p>
        </w:tc>
        <w:tc>
          <w:tcPr>
            <w:tcW w:w="1253" w:type="dxa"/>
            <w:vAlign w:val="bottom"/>
          </w:tcPr>
          <w:p w14:paraId="30CEACED" w14:textId="1D421082" w:rsidR="00412B8C" w:rsidRPr="00DA3F93" w:rsidRDefault="00412B8C" w:rsidP="00412B8C">
            <w:pPr>
              <w:pBdr>
                <w:bottom w:val="single" w:sz="4" w:space="1" w:color="auto"/>
              </w:pBd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03CCBA79" w14:textId="40407E57" w:rsidR="00412B8C" w:rsidRPr="00DA3F93" w:rsidRDefault="00412B8C" w:rsidP="00412B8C">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1190B428" w14:textId="77777777" w:rsidTr="00446275">
        <w:tc>
          <w:tcPr>
            <w:tcW w:w="4140" w:type="dxa"/>
          </w:tcPr>
          <w:p w14:paraId="6D1C203B" w14:textId="77777777" w:rsidR="00412B8C" w:rsidRPr="00DA3F93" w:rsidRDefault="00412B8C" w:rsidP="00412B8C">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b/>
                <w:bCs/>
                <w:sz w:val="18"/>
                <w:szCs w:val="18"/>
              </w:rPr>
              <w:t>Total debt instruments measured at amortised cost - net</w:t>
            </w:r>
          </w:p>
        </w:tc>
        <w:tc>
          <w:tcPr>
            <w:tcW w:w="1253" w:type="dxa"/>
            <w:vAlign w:val="bottom"/>
          </w:tcPr>
          <w:p w14:paraId="6B0D6820" w14:textId="0A800886" w:rsidR="00412B8C" w:rsidRPr="00DA3F93" w:rsidRDefault="00412B8C" w:rsidP="00412B8C">
            <w:pPr>
              <w:pBdr>
                <w:bottom w:val="single" w:sz="4" w:space="1"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610,356</w:t>
            </w:r>
          </w:p>
        </w:tc>
        <w:tc>
          <w:tcPr>
            <w:tcW w:w="1269" w:type="dxa"/>
            <w:vAlign w:val="bottom"/>
          </w:tcPr>
          <w:p w14:paraId="7C6074A7" w14:textId="0DB29BE2" w:rsidR="00412B8C" w:rsidRPr="00DA3F93" w:rsidRDefault="00412B8C" w:rsidP="00412B8C">
            <w:pPr>
              <w:pBdr>
                <w:bottom w:val="single" w:sz="4" w:space="1" w:color="auto"/>
              </w:pBdr>
              <w:tabs>
                <w:tab w:val="decimal" w:pos="980"/>
              </w:tabs>
              <w:spacing w:line="340" w:lineRule="exact"/>
              <w:ind w:right="-43"/>
              <w:rPr>
                <w:rFonts w:ascii="Arial" w:hAnsi="Arial" w:cs="Cordia New"/>
                <w:sz w:val="18"/>
                <w:szCs w:val="18"/>
              </w:rPr>
            </w:pPr>
            <w:r w:rsidRPr="00412B8C">
              <w:rPr>
                <w:rFonts w:ascii="Arial" w:hAnsi="Arial" w:cs="Cordia New"/>
                <w:sz w:val="18"/>
                <w:szCs w:val="18"/>
              </w:rPr>
              <w:t>317,365</w:t>
            </w:r>
          </w:p>
        </w:tc>
        <w:tc>
          <w:tcPr>
            <w:tcW w:w="1253" w:type="dxa"/>
            <w:vAlign w:val="bottom"/>
          </w:tcPr>
          <w:p w14:paraId="1B683391" w14:textId="1812DFAE" w:rsidR="00412B8C" w:rsidRPr="00DA3F93" w:rsidRDefault="00412B8C" w:rsidP="00412B8C">
            <w:pPr>
              <w:pBdr>
                <w:bottom w:val="single" w:sz="4" w:space="1" w:color="auto"/>
              </w:pBd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078EEFC3" w14:textId="59BE502B" w:rsidR="00412B8C" w:rsidRPr="00DA3F93" w:rsidRDefault="00412B8C" w:rsidP="00412B8C">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4C68B024" w14:textId="77777777" w:rsidTr="009E4D56">
        <w:tc>
          <w:tcPr>
            <w:tcW w:w="4140" w:type="dxa"/>
          </w:tcPr>
          <w:p w14:paraId="775C0B5D" w14:textId="77777777" w:rsidR="00412B8C" w:rsidRPr="00DA3F93" w:rsidRDefault="00412B8C" w:rsidP="00412B8C">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412B8C" w:rsidRPr="00DA3F93" w:rsidRDefault="00412B8C" w:rsidP="00412B8C">
            <w:pPr>
              <w:tabs>
                <w:tab w:val="decimal" w:pos="980"/>
              </w:tabs>
              <w:spacing w:line="340" w:lineRule="exact"/>
              <w:ind w:right="-43"/>
              <w:rPr>
                <w:rFonts w:ascii="Arial" w:hAnsi="Arial" w:cs="Cordia New"/>
                <w:sz w:val="18"/>
                <w:szCs w:val="18"/>
              </w:rPr>
            </w:pPr>
          </w:p>
        </w:tc>
        <w:tc>
          <w:tcPr>
            <w:tcW w:w="1269" w:type="dxa"/>
            <w:vAlign w:val="bottom"/>
          </w:tcPr>
          <w:p w14:paraId="53D091F8" w14:textId="77777777" w:rsidR="00412B8C" w:rsidRPr="00DA3F93" w:rsidRDefault="00412B8C" w:rsidP="00412B8C">
            <w:pPr>
              <w:tabs>
                <w:tab w:val="decimal" w:pos="980"/>
                <w:tab w:val="decimal" w:pos="1247"/>
              </w:tabs>
              <w:spacing w:line="340" w:lineRule="exact"/>
              <w:ind w:right="-43"/>
              <w:rPr>
                <w:rFonts w:ascii="Arial" w:hAnsi="Arial" w:cs="Cordia New"/>
                <w:sz w:val="18"/>
                <w:szCs w:val="18"/>
              </w:rPr>
            </w:pPr>
          </w:p>
        </w:tc>
        <w:tc>
          <w:tcPr>
            <w:tcW w:w="1253" w:type="dxa"/>
            <w:vAlign w:val="bottom"/>
          </w:tcPr>
          <w:p w14:paraId="037CBCDA" w14:textId="77777777" w:rsidR="00412B8C" w:rsidRPr="00DA3F93" w:rsidRDefault="00412B8C" w:rsidP="00412B8C">
            <w:pPr>
              <w:tabs>
                <w:tab w:val="decimal" w:pos="974"/>
              </w:tabs>
              <w:spacing w:line="340" w:lineRule="exact"/>
              <w:ind w:right="-43"/>
              <w:rPr>
                <w:rFonts w:ascii="Arial" w:hAnsi="Arial" w:cs="Cordia New"/>
                <w:sz w:val="18"/>
                <w:szCs w:val="18"/>
              </w:rPr>
            </w:pPr>
          </w:p>
        </w:tc>
        <w:tc>
          <w:tcPr>
            <w:tcW w:w="1267" w:type="dxa"/>
          </w:tcPr>
          <w:p w14:paraId="63659DEE" w14:textId="77777777" w:rsidR="00412B8C" w:rsidRPr="00DA3F93" w:rsidRDefault="00412B8C" w:rsidP="00412B8C">
            <w:pPr>
              <w:tabs>
                <w:tab w:val="decimal" w:pos="1247"/>
              </w:tabs>
              <w:spacing w:line="340" w:lineRule="exact"/>
              <w:ind w:right="-43"/>
              <w:rPr>
                <w:rFonts w:ascii="Arial" w:hAnsi="Arial" w:cs="Cordia New"/>
                <w:sz w:val="18"/>
                <w:szCs w:val="18"/>
              </w:rPr>
            </w:pPr>
          </w:p>
        </w:tc>
      </w:tr>
      <w:tr w:rsidR="00412B8C" w:rsidRPr="00DA3F93" w14:paraId="6A896C96" w14:textId="77777777" w:rsidTr="00446275">
        <w:tc>
          <w:tcPr>
            <w:tcW w:w="4140" w:type="dxa"/>
          </w:tcPr>
          <w:p w14:paraId="673A3882" w14:textId="77777777" w:rsidR="00412B8C" w:rsidRPr="007B2986" w:rsidRDefault="00412B8C" w:rsidP="00412B8C">
            <w:pPr>
              <w:tabs>
                <w:tab w:val="left" w:pos="162"/>
                <w:tab w:val="left" w:pos="342"/>
                <w:tab w:val="left" w:pos="2880"/>
                <w:tab w:val="right" w:pos="5040"/>
                <w:tab w:val="right" w:pos="6390"/>
                <w:tab w:val="right" w:pos="8190"/>
              </w:tabs>
              <w:spacing w:line="34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p>
        </w:tc>
        <w:tc>
          <w:tcPr>
            <w:tcW w:w="1253" w:type="dxa"/>
            <w:vAlign w:val="bottom"/>
          </w:tcPr>
          <w:p w14:paraId="3F96AE7D" w14:textId="271BE0FE"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sz w:val="18"/>
                <w:szCs w:val="18"/>
              </w:rPr>
              <w:t>1,068,391</w:t>
            </w:r>
          </w:p>
        </w:tc>
        <w:tc>
          <w:tcPr>
            <w:tcW w:w="1269" w:type="dxa"/>
            <w:vAlign w:val="bottom"/>
          </w:tcPr>
          <w:p w14:paraId="12B0D465" w14:textId="70677C0E"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72,600</w:t>
            </w:r>
          </w:p>
        </w:tc>
        <w:tc>
          <w:tcPr>
            <w:tcW w:w="1253" w:type="dxa"/>
            <w:vAlign w:val="bottom"/>
          </w:tcPr>
          <w:p w14:paraId="24D0D825" w14:textId="4D0F1B19"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1,068,391</w:t>
            </w:r>
          </w:p>
        </w:tc>
        <w:tc>
          <w:tcPr>
            <w:tcW w:w="1267" w:type="dxa"/>
            <w:vAlign w:val="bottom"/>
          </w:tcPr>
          <w:p w14:paraId="7B00D8C8" w14:textId="75833240"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72,600</w:t>
            </w:r>
          </w:p>
        </w:tc>
      </w:tr>
      <w:tr w:rsidR="00412B8C" w:rsidRPr="00DA3F93" w14:paraId="5A6B8ABD" w14:textId="77777777" w:rsidTr="00446275">
        <w:tc>
          <w:tcPr>
            <w:tcW w:w="4140" w:type="dxa"/>
          </w:tcPr>
          <w:p w14:paraId="3517A11E" w14:textId="77777777" w:rsidR="00412B8C" w:rsidRPr="00DA3F93" w:rsidRDefault="00412B8C" w:rsidP="00412B8C">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77777777" w:rsidR="00412B8C" w:rsidRPr="00DA3F93" w:rsidRDefault="00412B8C" w:rsidP="00412B8C">
            <w:pPr>
              <w:tabs>
                <w:tab w:val="decimal" w:pos="975"/>
              </w:tabs>
              <w:spacing w:line="340" w:lineRule="exact"/>
              <w:ind w:right="-43"/>
              <w:rPr>
                <w:rFonts w:ascii="Arial" w:hAnsi="Arial" w:cs="Cordia New"/>
                <w:sz w:val="18"/>
                <w:szCs w:val="18"/>
              </w:rPr>
            </w:pPr>
          </w:p>
        </w:tc>
        <w:tc>
          <w:tcPr>
            <w:tcW w:w="1269" w:type="dxa"/>
            <w:vAlign w:val="bottom"/>
          </w:tcPr>
          <w:p w14:paraId="40EB481F" w14:textId="77777777" w:rsidR="00412B8C" w:rsidRPr="00DA3F93" w:rsidRDefault="00412B8C" w:rsidP="00412B8C">
            <w:pPr>
              <w:tabs>
                <w:tab w:val="decimal" w:pos="980"/>
              </w:tabs>
              <w:spacing w:line="340" w:lineRule="exact"/>
              <w:ind w:right="-43"/>
              <w:rPr>
                <w:rFonts w:ascii="Arial" w:hAnsi="Arial" w:cs="Cordia New"/>
                <w:sz w:val="18"/>
                <w:szCs w:val="18"/>
              </w:rPr>
            </w:pPr>
          </w:p>
        </w:tc>
        <w:tc>
          <w:tcPr>
            <w:tcW w:w="1253" w:type="dxa"/>
            <w:vAlign w:val="bottom"/>
          </w:tcPr>
          <w:p w14:paraId="1D3AA2AF" w14:textId="77777777" w:rsidR="00412B8C" w:rsidRPr="00DA3F93" w:rsidRDefault="00412B8C" w:rsidP="00412B8C">
            <w:pPr>
              <w:tabs>
                <w:tab w:val="decimal" w:pos="974"/>
              </w:tabs>
              <w:spacing w:line="340" w:lineRule="exact"/>
              <w:ind w:right="-43"/>
              <w:rPr>
                <w:rFonts w:ascii="Arial" w:hAnsi="Arial" w:cs="Cordia New"/>
                <w:sz w:val="18"/>
                <w:szCs w:val="18"/>
              </w:rPr>
            </w:pPr>
          </w:p>
        </w:tc>
        <w:tc>
          <w:tcPr>
            <w:tcW w:w="1267" w:type="dxa"/>
            <w:vAlign w:val="bottom"/>
          </w:tcPr>
          <w:p w14:paraId="6D7FC9BF" w14:textId="77777777" w:rsidR="00412B8C" w:rsidRPr="00DA3F93" w:rsidRDefault="00412B8C" w:rsidP="00412B8C">
            <w:pPr>
              <w:tabs>
                <w:tab w:val="decimal" w:pos="990"/>
              </w:tabs>
              <w:spacing w:line="340" w:lineRule="exact"/>
              <w:ind w:right="-43"/>
              <w:rPr>
                <w:rFonts w:ascii="Arial" w:hAnsi="Arial" w:cs="Cordia New"/>
                <w:sz w:val="18"/>
                <w:szCs w:val="18"/>
              </w:rPr>
            </w:pPr>
          </w:p>
        </w:tc>
      </w:tr>
      <w:tr w:rsidR="00412B8C" w:rsidRPr="00DA3F93" w14:paraId="6C9FC568" w14:textId="77777777" w:rsidTr="00446275">
        <w:tc>
          <w:tcPr>
            <w:tcW w:w="4140" w:type="dxa"/>
          </w:tcPr>
          <w:p w14:paraId="6AB6534B" w14:textId="77777777" w:rsidR="00412B8C" w:rsidRPr="00DA3F93" w:rsidRDefault="00412B8C" w:rsidP="00412B8C">
            <w:pPr>
              <w:tabs>
                <w:tab w:val="left" w:pos="2880"/>
                <w:tab w:val="right" w:pos="5040"/>
                <w:tab w:val="right" w:pos="6390"/>
                <w:tab w:val="right" w:pos="8190"/>
              </w:tabs>
              <w:spacing w:line="340" w:lineRule="exact"/>
              <w:ind w:left="165" w:hanging="9"/>
              <w:rPr>
                <w:rFonts w:ascii="Arial" w:hAnsi="Arial" w:cs="Arial"/>
                <w:sz w:val="18"/>
                <w:szCs w:val="18"/>
                <w:cs/>
              </w:rPr>
            </w:pPr>
            <w:r w:rsidRPr="00DA3F93">
              <w:rPr>
                <w:rFonts w:ascii="Arial" w:hAnsi="Arial" w:cs="Arial"/>
                <w:sz w:val="18"/>
                <w:szCs w:val="18"/>
              </w:rPr>
              <w:t>T2P Company Limited</w:t>
            </w:r>
          </w:p>
        </w:tc>
        <w:tc>
          <w:tcPr>
            <w:tcW w:w="1253" w:type="dxa"/>
            <w:vAlign w:val="bottom"/>
          </w:tcPr>
          <w:p w14:paraId="6FA64DE4" w14:textId="578F6B37"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36,074</w:t>
            </w:r>
          </w:p>
        </w:tc>
        <w:tc>
          <w:tcPr>
            <w:tcW w:w="1269" w:type="dxa"/>
            <w:vAlign w:val="bottom"/>
          </w:tcPr>
          <w:p w14:paraId="5A072860" w14:textId="0E54945D"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36,074</w:t>
            </w:r>
          </w:p>
        </w:tc>
        <w:tc>
          <w:tcPr>
            <w:tcW w:w="1253" w:type="dxa"/>
            <w:vAlign w:val="bottom"/>
          </w:tcPr>
          <w:p w14:paraId="5FA4D127" w14:textId="5DCC6C21"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50F89CAF" w14:textId="3C138098"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00C294B2" w14:textId="77777777" w:rsidTr="00446275">
        <w:tc>
          <w:tcPr>
            <w:tcW w:w="4140" w:type="dxa"/>
          </w:tcPr>
          <w:p w14:paraId="48650CD5" w14:textId="77777777" w:rsidR="00412B8C" w:rsidRPr="00DA3F93" w:rsidRDefault="00412B8C" w:rsidP="00412B8C">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Prain Fintech Company Limited</w:t>
            </w:r>
          </w:p>
        </w:tc>
        <w:tc>
          <w:tcPr>
            <w:tcW w:w="1253" w:type="dxa"/>
            <w:vAlign w:val="bottom"/>
          </w:tcPr>
          <w:p w14:paraId="67AA3080" w14:textId="065D1E9C"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21,000</w:t>
            </w:r>
          </w:p>
        </w:tc>
        <w:tc>
          <w:tcPr>
            <w:tcW w:w="1269" w:type="dxa"/>
            <w:vAlign w:val="bottom"/>
          </w:tcPr>
          <w:p w14:paraId="071398A3" w14:textId="7270F516"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21,000</w:t>
            </w:r>
          </w:p>
        </w:tc>
        <w:tc>
          <w:tcPr>
            <w:tcW w:w="1253" w:type="dxa"/>
            <w:vAlign w:val="bottom"/>
          </w:tcPr>
          <w:p w14:paraId="15D35B8A" w14:textId="72774061"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686B8B0E" w14:textId="4F9C864E"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440058F9" w14:textId="77777777" w:rsidTr="00446275">
        <w:tc>
          <w:tcPr>
            <w:tcW w:w="4140" w:type="dxa"/>
          </w:tcPr>
          <w:p w14:paraId="43CF26C3" w14:textId="77777777" w:rsidR="00412B8C" w:rsidRPr="00DA3F93" w:rsidRDefault="00412B8C" w:rsidP="00412B8C">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DeepSparks Co., Ltd.</w:t>
            </w:r>
          </w:p>
        </w:tc>
        <w:tc>
          <w:tcPr>
            <w:tcW w:w="1253" w:type="dxa"/>
            <w:vAlign w:val="bottom"/>
          </w:tcPr>
          <w:p w14:paraId="7D0EE639" w14:textId="63EDBEF3"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3,257</w:t>
            </w:r>
          </w:p>
        </w:tc>
        <w:tc>
          <w:tcPr>
            <w:tcW w:w="1269" w:type="dxa"/>
            <w:vAlign w:val="bottom"/>
          </w:tcPr>
          <w:p w14:paraId="3FA306C7" w14:textId="0B101AC7"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3,257</w:t>
            </w:r>
          </w:p>
        </w:tc>
        <w:tc>
          <w:tcPr>
            <w:tcW w:w="1253" w:type="dxa"/>
            <w:vAlign w:val="bottom"/>
          </w:tcPr>
          <w:p w14:paraId="6C47D3B0" w14:textId="03E00051"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1A90E726" w14:textId="22BD02FA"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6BE75110" w14:textId="77777777" w:rsidTr="00446275">
        <w:tc>
          <w:tcPr>
            <w:tcW w:w="4140" w:type="dxa"/>
          </w:tcPr>
          <w:p w14:paraId="5C621CD3" w14:textId="77777777" w:rsidR="00412B8C" w:rsidRPr="00DA3F93" w:rsidRDefault="00412B8C" w:rsidP="00412B8C">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TODAQ HOLDINGS INC.</w:t>
            </w:r>
          </w:p>
        </w:tc>
        <w:tc>
          <w:tcPr>
            <w:tcW w:w="1253" w:type="dxa"/>
            <w:vAlign w:val="bottom"/>
          </w:tcPr>
          <w:p w14:paraId="3AF8B8B9" w14:textId="4378C37F"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5,670</w:t>
            </w:r>
          </w:p>
        </w:tc>
        <w:tc>
          <w:tcPr>
            <w:tcW w:w="1269" w:type="dxa"/>
            <w:vAlign w:val="bottom"/>
          </w:tcPr>
          <w:p w14:paraId="72D36486" w14:textId="4E79B190"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5,670</w:t>
            </w:r>
          </w:p>
        </w:tc>
        <w:tc>
          <w:tcPr>
            <w:tcW w:w="1253" w:type="dxa"/>
            <w:vAlign w:val="bottom"/>
          </w:tcPr>
          <w:p w14:paraId="32C46849" w14:textId="2D9DC199"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33E178E2" w14:textId="4205B463"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776AC077" w14:textId="77777777" w:rsidTr="00446275">
        <w:tc>
          <w:tcPr>
            <w:tcW w:w="4140" w:type="dxa"/>
          </w:tcPr>
          <w:p w14:paraId="241DC049" w14:textId="77777777" w:rsidR="00412B8C" w:rsidRPr="00DA3F93" w:rsidRDefault="00412B8C" w:rsidP="00412B8C">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24667289" w14:textId="1818CDB8"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600</w:t>
            </w:r>
          </w:p>
        </w:tc>
        <w:tc>
          <w:tcPr>
            <w:tcW w:w="1269" w:type="dxa"/>
            <w:vAlign w:val="bottom"/>
          </w:tcPr>
          <w:p w14:paraId="0944A639" w14:textId="25404CCD"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600</w:t>
            </w:r>
          </w:p>
        </w:tc>
        <w:tc>
          <w:tcPr>
            <w:tcW w:w="1253" w:type="dxa"/>
            <w:vAlign w:val="bottom"/>
          </w:tcPr>
          <w:p w14:paraId="29A991E1" w14:textId="2ECF2446"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694E2EEA" w14:textId="68E03404"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58DECE9E" w14:textId="77777777" w:rsidTr="00446275">
        <w:tc>
          <w:tcPr>
            <w:tcW w:w="4140" w:type="dxa"/>
          </w:tcPr>
          <w:p w14:paraId="55667FED" w14:textId="77777777" w:rsidR="00412B8C" w:rsidRPr="00DA3F93" w:rsidRDefault="00412B8C" w:rsidP="00412B8C">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58469A1D" w14:textId="5BAF5610"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1,200</w:t>
            </w:r>
          </w:p>
        </w:tc>
        <w:tc>
          <w:tcPr>
            <w:tcW w:w="1269" w:type="dxa"/>
            <w:vAlign w:val="bottom"/>
          </w:tcPr>
          <w:p w14:paraId="27931D68" w14:textId="4E65A7FE"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1,200</w:t>
            </w:r>
          </w:p>
        </w:tc>
        <w:tc>
          <w:tcPr>
            <w:tcW w:w="1253" w:type="dxa"/>
            <w:vAlign w:val="bottom"/>
          </w:tcPr>
          <w:p w14:paraId="51DBF493" w14:textId="2CEA92B7"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7E42846A" w14:textId="18FDE3F9"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5ED5B2A6" w14:textId="77777777" w:rsidTr="00446275">
        <w:tc>
          <w:tcPr>
            <w:tcW w:w="4140" w:type="dxa"/>
          </w:tcPr>
          <w:p w14:paraId="76A963D4" w14:textId="77777777" w:rsidR="00412B8C" w:rsidRPr="00DA3F93" w:rsidRDefault="00412B8C" w:rsidP="00412B8C">
            <w:pPr>
              <w:tabs>
                <w:tab w:val="left" w:pos="2880"/>
                <w:tab w:val="right" w:pos="5040"/>
                <w:tab w:val="right" w:pos="6390"/>
                <w:tab w:val="right" w:pos="8190"/>
              </w:tabs>
              <w:spacing w:line="340"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5B67B373" w14:textId="3E0B4F59"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15,000</w:t>
            </w:r>
          </w:p>
        </w:tc>
        <w:tc>
          <w:tcPr>
            <w:tcW w:w="1269" w:type="dxa"/>
            <w:vAlign w:val="bottom"/>
          </w:tcPr>
          <w:p w14:paraId="345C314C" w14:textId="549DC6AD"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15,000</w:t>
            </w:r>
          </w:p>
        </w:tc>
        <w:tc>
          <w:tcPr>
            <w:tcW w:w="1253" w:type="dxa"/>
            <w:vAlign w:val="bottom"/>
          </w:tcPr>
          <w:p w14:paraId="4FDC0760" w14:textId="43DBCA91"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4713D4C0" w14:textId="5600F164" w:rsidR="00412B8C" w:rsidRPr="00DA3F93"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4C641527" w14:textId="77777777" w:rsidTr="00446275">
        <w:tc>
          <w:tcPr>
            <w:tcW w:w="4140" w:type="dxa"/>
          </w:tcPr>
          <w:p w14:paraId="2FF9020F" w14:textId="07A41A0B" w:rsidR="00412B8C" w:rsidRPr="00DA3F93" w:rsidRDefault="00412B8C" w:rsidP="00412B8C">
            <w:pPr>
              <w:tabs>
                <w:tab w:val="left" w:pos="2880"/>
                <w:tab w:val="right" w:pos="5040"/>
                <w:tab w:val="right" w:pos="6390"/>
                <w:tab w:val="right" w:pos="8190"/>
              </w:tabs>
              <w:spacing w:line="340" w:lineRule="exact"/>
              <w:ind w:left="165" w:hanging="9"/>
              <w:rPr>
                <w:rFonts w:ascii="Arial" w:hAnsi="Arial" w:cs="Arial"/>
                <w:sz w:val="18"/>
                <w:szCs w:val="18"/>
              </w:rPr>
            </w:pPr>
            <w:r>
              <w:rPr>
                <w:rFonts w:ascii="Arial" w:hAnsi="Arial" w:cs="Arial"/>
                <w:sz w:val="18"/>
                <w:szCs w:val="18"/>
              </w:rPr>
              <w:t>Smile Money Limited</w:t>
            </w:r>
          </w:p>
        </w:tc>
        <w:tc>
          <w:tcPr>
            <w:tcW w:w="1253" w:type="dxa"/>
            <w:vAlign w:val="bottom"/>
          </w:tcPr>
          <w:p w14:paraId="7ED0B71D" w14:textId="61F6EFD8"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7,417</w:t>
            </w:r>
          </w:p>
        </w:tc>
        <w:tc>
          <w:tcPr>
            <w:tcW w:w="1269" w:type="dxa"/>
            <w:vAlign w:val="bottom"/>
          </w:tcPr>
          <w:p w14:paraId="280DC02F" w14:textId="3EBCBE3F" w:rsidR="00412B8C" w:rsidRPr="00D6422C"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sz w:val="18"/>
                <w:szCs w:val="18"/>
              </w:rPr>
              <w:t>-</w:t>
            </w:r>
          </w:p>
        </w:tc>
        <w:tc>
          <w:tcPr>
            <w:tcW w:w="1253" w:type="dxa"/>
            <w:vAlign w:val="bottom"/>
          </w:tcPr>
          <w:p w14:paraId="32928D3D" w14:textId="69DB4A21"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3B411F8C" w14:textId="3705806A" w:rsidR="00412B8C" w:rsidRDefault="00412B8C" w:rsidP="00412B8C">
            <w:pP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78589109" w14:textId="77777777" w:rsidTr="00446275">
        <w:tc>
          <w:tcPr>
            <w:tcW w:w="4140" w:type="dxa"/>
          </w:tcPr>
          <w:p w14:paraId="47336F88" w14:textId="77777777" w:rsidR="00412B8C" w:rsidRPr="00DA3F93" w:rsidRDefault="00412B8C" w:rsidP="00412B8C">
            <w:pPr>
              <w:tabs>
                <w:tab w:val="left" w:pos="2880"/>
                <w:tab w:val="right" w:pos="5040"/>
                <w:tab w:val="right" w:pos="6390"/>
                <w:tab w:val="right" w:pos="8190"/>
              </w:tabs>
              <w:spacing w:line="340"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
        </w:tc>
        <w:tc>
          <w:tcPr>
            <w:tcW w:w="1253" w:type="dxa"/>
            <w:vAlign w:val="bottom"/>
          </w:tcPr>
          <w:p w14:paraId="1B4A9D75" w14:textId="1CB7CCA0" w:rsidR="00412B8C" w:rsidRPr="00DA3F93" w:rsidRDefault="00412B8C" w:rsidP="00412B8C">
            <w:pPr>
              <w:pBdr>
                <w:bottom w:val="single" w:sz="4" w:space="1"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21,342</w:t>
            </w:r>
          </w:p>
        </w:tc>
        <w:tc>
          <w:tcPr>
            <w:tcW w:w="1269" w:type="dxa"/>
            <w:vAlign w:val="bottom"/>
          </w:tcPr>
          <w:p w14:paraId="18875E4F" w14:textId="5D998D63" w:rsidR="00412B8C" w:rsidRPr="00DA3F93" w:rsidRDefault="00412B8C" w:rsidP="00412B8C">
            <w:pPr>
              <w:pBdr>
                <w:bottom w:val="single" w:sz="4" w:space="1" w:color="auto"/>
              </w:pBd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21,342</w:t>
            </w:r>
          </w:p>
        </w:tc>
        <w:tc>
          <w:tcPr>
            <w:tcW w:w="1253" w:type="dxa"/>
            <w:vAlign w:val="bottom"/>
          </w:tcPr>
          <w:p w14:paraId="1C39B725" w14:textId="66D20413" w:rsidR="00412B8C" w:rsidRPr="00DA3F93" w:rsidRDefault="00412B8C" w:rsidP="00412B8C">
            <w:pPr>
              <w:pBdr>
                <w:bottom w:val="single" w:sz="4" w:space="1" w:color="auto"/>
              </w:pBd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6D33D3FD" w14:textId="1FF9DF23" w:rsidR="00412B8C" w:rsidRPr="00DA3F93" w:rsidRDefault="00412B8C" w:rsidP="00412B8C">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0216B150" w14:textId="77777777" w:rsidTr="00446275">
        <w:tc>
          <w:tcPr>
            <w:tcW w:w="4140" w:type="dxa"/>
          </w:tcPr>
          <w:p w14:paraId="78C0F77C" w14:textId="77777777" w:rsidR="00412B8C" w:rsidRPr="00DA3F93" w:rsidRDefault="00412B8C" w:rsidP="00412B8C">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21F3496F" w:rsidR="00412B8C" w:rsidRPr="00DA3F93" w:rsidRDefault="00412B8C" w:rsidP="00412B8C">
            <w:pPr>
              <w:pBdr>
                <w:bottom w:val="single" w:sz="4" w:space="1"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1,179,951</w:t>
            </w:r>
          </w:p>
        </w:tc>
        <w:tc>
          <w:tcPr>
            <w:tcW w:w="1269" w:type="dxa"/>
            <w:vAlign w:val="bottom"/>
          </w:tcPr>
          <w:p w14:paraId="31711CB1" w14:textId="1073C16F" w:rsidR="00412B8C" w:rsidRPr="00DA3F93" w:rsidRDefault="00412B8C" w:rsidP="00412B8C">
            <w:pPr>
              <w:pBdr>
                <w:bottom w:val="single" w:sz="4" w:space="1" w:color="auto"/>
              </w:pBdr>
              <w:tabs>
                <w:tab w:val="decimal" w:pos="980"/>
              </w:tabs>
              <w:spacing w:line="340" w:lineRule="exact"/>
              <w:ind w:right="-43"/>
              <w:rPr>
                <w:rFonts w:ascii="Arial" w:hAnsi="Arial" w:cs="Cordia New"/>
                <w:sz w:val="18"/>
                <w:szCs w:val="18"/>
              </w:rPr>
            </w:pPr>
            <w:r w:rsidRPr="00412B8C">
              <w:rPr>
                <w:rFonts w:ascii="Arial" w:hAnsi="Arial" w:cs="Cordia New" w:hint="cs"/>
                <w:sz w:val="18"/>
                <w:szCs w:val="18"/>
              </w:rPr>
              <w:t>176,743</w:t>
            </w:r>
          </w:p>
        </w:tc>
        <w:tc>
          <w:tcPr>
            <w:tcW w:w="1253" w:type="dxa"/>
            <w:vAlign w:val="bottom"/>
          </w:tcPr>
          <w:p w14:paraId="5B66852C" w14:textId="43D07B31" w:rsidR="00412B8C" w:rsidRPr="00DA3F93" w:rsidRDefault="00412B8C" w:rsidP="00412B8C">
            <w:pPr>
              <w:pBdr>
                <w:bottom w:val="single" w:sz="4" w:space="1" w:color="auto"/>
              </w:pBdr>
              <w:tabs>
                <w:tab w:val="decimal" w:pos="974"/>
              </w:tabs>
              <w:spacing w:line="340" w:lineRule="exact"/>
              <w:ind w:right="-43"/>
              <w:rPr>
                <w:rFonts w:ascii="Arial" w:hAnsi="Arial" w:cs="Cordia New"/>
                <w:sz w:val="18"/>
                <w:szCs w:val="18"/>
              </w:rPr>
            </w:pPr>
            <w:r w:rsidRPr="00412B8C">
              <w:rPr>
                <w:rFonts w:ascii="Arial" w:hAnsi="Arial" w:cs="Cordia New"/>
                <w:sz w:val="18"/>
                <w:szCs w:val="18"/>
              </w:rPr>
              <w:t>1,068,391</w:t>
            </w:r>
          </w:p>
        </w:tc>
        <w:tc>
          <w:tcPr>
            <w:tcW w:w="1267" w:type="dxa"/>
            <w:vAlign w:val="bottom"/>
          </w:tcPr>
          <w:p w14:paraId="070FBEC8" w14:textId="12D08E06" w:rsidR="00412B8C" w:rsidRPr="00DA3F93" w:rsidRDefault="00412B8C" w:rsidP="00412B8C">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72,600</w:t>
            </w:r>
          </w:p>
        </w:tc>
      </w:tr>
    </w:tbl>
    <w:p w14:paraId="01526B44" w14:textId="77777777" w:rsidR="009E4D56" w:rsidRPr="00DA3F93" w:rsidRDefault="009E4D56" w:rsidP="009E4D56">
      <w:pPr>
        <w:tabs>
          <w:tab w:val="left" w:pos="540"/>
        </w:tabs>
        <w:spacing w:after="120" w:line="380" w:lineRule="exact"/>
        <w:ind w:right="-101"/>
        <w:jc w:val="right"/>
        <w:rPr>
          <w:rFonts w:ascii="Arial" w:hAnsi="Arial" w:cs="Arial"/>
          <w:sz w:val="20"/>
          <w:szCs w:val="20"/>
        </w:rPr>
      </w:pPr>
      <w:r>
        <w:br w:type="page"/>
      </w:r>
      <w:r w:rsidRPr="00DA3F93">
        <w:rPr>
          <w:rFonts w:ascii="Arial" w:hAnsi="Arial" w:cs="Arial"/>
          <w:sz w:val="18"/>
          <w:szCs w:val="18"/>
        </w:rPr>
        <w:lastRenderedPageBreak/>
        <w:t>(Unit: Thousand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9E4D56" w:rsidRPr="00DA3F93" w14:paraId="0A954FC0" w14:textId="77777777" w:rsidTr="009E4D56">
        <w:trPr>
          <w:cantSplit/>
          <w:tblHeader/>
        </w:trPr>
        <w:tc>
          <w:tcPr>
            <w:tcW w:w="4140" w:type="dxa"/>
          </w:tcPr>
          <w:p w14:paraId="51E9AE7F" w14:textId="77777777" w:rsidR="009E4D56" w:rsidRPr="00DA3F93" w:rsidRDefault="009E4D56" w:rsidP="009E4D56">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2522" w:type="dxa"/>
            <w:gridSpan w:val="2"/>
          </w:tcPr>
          <w:p w14:paraId="0CD83115" w14:textId="77777777" w:rsidR="009E4D56" w:rsidRPr="00DA3F93" w:rsidRDefault="009E4D56" w:rsidP="009E4D5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CDFA3A1" w14:textId="77777777" w:rsidR="009E4D56" w:rsidRPr="00DA3F93" w:rsidRDefault="009E4D56" w:rsidP="009E4D5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Separate                         financial statements</w:t>
            </w:r>
          </w:p>
        </w:tc>
      </w:tr>
      <w:tr w:rsidR="00822F8B" w:rsidRPr="00DA3F93" w14:paraId="3008B808" w14:textId="77777777" w:rsidTr="009E4D56">
        <w:trPr>
          <w:cantSplit/>
          <w:tblHeader/>
        </w:trPr>
        <w:tc>
          <w:tcPr>
            <w:tcW w:w="4140" w:type="dxa"/>
          </w:tcPr>
          <w:p w14:paraId="1D2140AF" w14:textId="77777777" w:rsidR="00822F8B" w:rsidRPr="00DA3F93" w:rsidRDefault="00822F8B" w:rsidP="00822F8B">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1253" w:type="dxa"/>
          </w:tcPr>
          <w:p w14:paraId="1FBB3B70" w14:textId="3D59DE57" w:rsidR="00822F8B" w:rsidRPr="00DA3F93" w:rsidRDefault="00822F8B" w:rsidP="00822F8B">
            <w:pPr>
              <w:tabs>
                <w:tab w:val="right" w:pos="6840"/>
                <w:tab w:val="left" w:pos="8000"/>
                <w:tab w:val="left" w:pos="8180"/>
                <w:tab w:val="right" w:pos="9180"/>
                <w:tab w:val="right" w:pos="9440"/>
              </w:tabs>
              <w:spacing w:line="340" w:lineRule="exact"/>
              <w:ind w:left="-114" w:right="-109"/>
              <w:jc w:val="center"/>
              <w:rPr>
                <w:rFonts w:ascii="Arial" w:hAnsi="Arial" w:cs="Arial"/>
                <w:sz w:val="18"/>
                <w:szCs w:val="18"/>
              </w:rPr>
            </w:pPr>
            <w:r w:rsidRPr="00AF33B7">
              <w:rPr>
                <w:rFonts w:ascii="Arial" w:hAnsi="Arial" w:cs="Arial"/>
                <w:sz w:val="18"/>
                <w:szCs w:val="18"/>
              </w:rPr>
              <w:t xml:space="preserve">30 </w:t>
            </w:r>
            <w:r w:rsidRPr="00822F8B">
              <w:rPr>
                <w:rFonts w:ascii="Arial" w:hAnsi="Arial" w:cs="Arial"/>
                <w:sz w:val="18"/>
                <w:szCs w:val="18"/>
              </w:rPr>
              <w:t xml:space="preserve">September </w:t>
            </w:r>
          </w:p>
        </w:tc>
        <w:tc>
          <w:tcPr>
            <w:tcW w:w="1269" w:type="dxa"/>
          </w:tcPr>
          <w:p w14:paraId="6CE40490" w14:textId="6E5CB23C" w:rsidR="00822F8B" w:rsidRPr="00DA3F93" w:rsidRDefault="00822F8B" w:rsidP="00822F8B">
            <w:pPr>
              <w:tabs>
                <w:tab w:val="right" w:pos="6840"/>
                <w:tab w:val="left" w:pos="8000"/>
                <w:tab w:val="left" w:pos="8180"/>
                <w:tab w:val="right" w:pos="9180"/>
                <w:tab w:val="right" w:pos="9440"/>
              </w:tabs>
              <w:spacing w:line="340" w:lineRule="exact"/>
              <w:ind w:left="-114" w:right="-109"/>
              <w:jc w:val="center"/>
              <w:rPr>
                <w:rFonts w:ascii="Arial" w:hAnsi="Arial" w:cs="Arial"/>
                <w:sz w:val="18"/>
                <w:szCs w:val="18"/>
              </w:rPr>
            </w:pPr>
            <w:r>
              <w:rPr>
                <w:rFonts w:ascii="Arial" w:hAnsi="Arial" w:cs="Arial"/>
                <w:sz w:val="18"/>
                <w:szCs w:val="18"/>
              </w:rPr>
              <w:t xml:space="preserve">31 December </w:t>
            </w:r>
          </w:p>
        </w:tc>
        <w:tc>
          <w:tcPr>
            <w:tcW w:w="1253" w:type="dxa"/>
          </w:tcPr>
          <w:p w14:paraId="028FF018" w14:textId="18158F2A" w:rsidR="00822F8B" w:rsidRPr="00DA3F93" w:rsidRDefault="00822F8B" w:rsidP="00822F8B">
            <w:pPr>
              <w:tabs>
                <w:tab w:val="right" w:pos="6840"/>
                <w:tab w:val="left" w:pos="8000"/>
                <w:tab w:val="left" w:pos="8180"/>
                <w:tab w:val="right" w:pos="9180"/>
                <w:tab w:val="right" w:pos="9440"/>
              </w:tabs>
              <w:spacing w:line="340" w:lineRule="exact"/>
              <w:ind w:left="-114" w:right="-109"/>
              <w:jc w:val="center"/>
              <w:rPr>
                <w:rFonts w:ascii="Arial" w:hAnsi="Arial" w:cs="Arial"/>
                <w:sz w:val="18"/>
                <w:szCs w:val="18"/>
              </w:rPr>
            </w:pPr>
            <w:r w:rsidRPr="00AF33B7">
              <w:rPr>
                <w:rFonts w:ascii="Arial" w:hAnsi="Arial" w:cs="Arial"/>
                <w:sz w:val="18"/>
                <w:szCs w:val="18"/>
              </w:rPr>
              <w:t xml:space="preserve">30 </w:t>
            </w:r>
            <w:r w:rsidRPr="00822F8B">
              <w:rPr>
                <w:rFonts w:ascii="Arial" w:hAnsi="Arial" w:cs="Arial"/>
                <w:sz w:val="18"/>
                <w:szCs w:val="18"/>
              </w:rPr>
              <w:t xml:space="preserve">September </w:t>
            </w:r>
          </w:p>
        </w:tc>
        <w:tc>
          <w:tcPr>
            <w:tcW w:w="1267" w:type="dxa"/>
          </w:tcPr>
          <w:p w14:paraId="66FA6BDC" w14:textId="47B685CC" w:rsidR="00822F8B" w:rsidRPr="00DA3F93" w:rsidRDefault="00822F8B" w:rsidP="00822F8B">
            <w:pPr>
              <w:tabs>
                <w:tab w:val="right" w:pos="6840"/>
                <w:tab w:val="left" w:pos="8000"/>
                <w:tab w:val="left" w:pos="8180"/>
                <w:tab w:val="right" w:pos="9180"/>
                <w:tab w:val="right" w:pos="9440"/>
              </w:tabs>
              <w:spacing w:line="340" w:lineRule="exact"/>
              <w:ind w:left="-114" w:right="-109"/>
              <w:jc w:val="center"/>
              <w:rPr>
                <w:rFonts w:ascii="Arial" w:hAnsi="Arial" w:cs="Arial"/>
                <w:sz w:val="18"/>
                <w:szCs w:val="18"/>
              </w:rPr>
            </w:pPr>
            <w:r>
              <w:rPr>
                <w:rFonts w:ascii="Arial" w:hAnsi="Arial" w:cs="Arial"/>
                <w:sz w:val="18"/>
                <w:szCs w:val="18"/>
              </w:rPr>
              <w:t xml:space="preserve">31 December </w:t>
            </w:r>
          </w:p>
        </w:tc>
      </w:tr>
      <w:tr w:rsidR="00822F8B" w:rsidRPr="00DA3F93" w14:paraId="63516C85" w14:textId="77777777" w:rsidTr="009E4D56">
        <w:trPr>
          <w:cantSplit/>
          <w:tblHeader/>
        </w:trPr>
        <w:tc>
          <w:tcPr>
            <w:tcW w:w="4140" w:type="dxa"/>
          </w:tcPr>
          <w:p w14:paraId="0372862D" w14:textId="77777777" w:rsidR="00822F8B" w:rsidRPr="00DA3F93" w:rsidRDefault="00822F8B" w:rsidP="00822F8B">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1253" w:type="dxa"/>
          </w:tcPr>
          <w:p w14:paraId="5B922B83" w14:textId="4037B11C" w:rsidR="00822F8B" w:rsidRPr="00AF33B7" w:rsidRDefault="00822F8B" w:rsidP="00822F8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269" w:type="dxa"/>
          </w:tcPr>
          <w:p w14:paraId="119C1F27" w14:textId="33925C62" w:rsidR="00822F8B" w:rsidRDefault="00822F8B" w:rsidP="00822F8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Pr>
                <w:rFonts w:ascii="Arial" w:hAnsi="Arial" w:cs="Arial"/>
                <w:sz w:val="18"/>
                <w:szCs w:val="18"/>
              </w:rPr>
              <w:t>2021</w:t>
            </w:r>
          </w:p>
        </w:tc>
        <w:tc>
          <w:tcPr>
            <w:tcW w:w="1253" w:type="dxa"/>
          </w:tcPr>
          <w:p w14:paraId="2D63D77D" w14:textId="10EEF3F2" w:rsidR="00822F8B" w:rsidRPr="00AF33B7" w:rsidRDefault="00822F8B" w:rsidP="00822F8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267" w:type="dxa"/>
          </w:tcPr>
          <w:p w14:paraId="6A4E925A" w14:textId="3A11444F" w:rsidR="00822F8B" w:rsidRDefault="00822F8B" w:rsidP="00822F8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Pr>
                <w:rFonts w:ascii="Arial" w:hAnsi="Arial" w:cs="Arial"/>
                <w:sz w:val="18"/>
                <w:szCs w:val="18"/>
              </w:rPr>
              <w:t>2021</w:t>
            </w:r>
          </w:p>
        </w:tc>
      </w:tr>
      <w:tr w:rsidR="00822F8B" w:rsidRPr="00DA3F93" w14:paraId="1B18C68D" w14:textId="77777777" w:rsidTr="009E4D56">
        <w:tc>
          <w:tcPr>
            <w:tcW w:w="4140" w:type="dxa"/>
          </w:tcPr>
          <w:p w14:paraId="5988E4F8" w14:textId="77777777" w:rsidR="00822F8B" w:rsidRPr="00DA3F93" w:rsidRDefault="00822F8B" w:rsidP="00822F8B">
            <w:pPr>
              <w:tabs>
                <w:tab w:val="left" w:pos="2880"/>
                <w:tab w:val="right" w:pos="5040"/>
                <w:tab w:val="right" w:pos="6390"/>
                <w:tab w:val="right" w:pos="8190"/>
              </w:tabs>
              <w:spacing w:line="340" w:lineRule="exact"/>
              <w:ind w:left="165" w:hanging="165"/>
              <w:rPr>
                <w:rFonts w:ascii="Arial" w:hAnsi="Arial" w:cs="Arial"/>
                <w:sz w:val="18"/>
                <w:szCs w:val="18"/>
                <w:cs/>
              </w:rPr>
            </w:pPr>
          </w:p>
        </w:tc>
        <w:tc>
          <w:tcPr>
            <w:tcW w:w="1253" w:type="dxa"/>
          </w:tcPr>
          <w:p w14:paraId="73C4E4AB" w14:textId="77777777" w:rsidR="00822F8B" w:rsidRPr="00DA3F93" w:rsidRDefault="00822F8B" w:rsidP="00822F8B">
            <w:pPr>
              <w:tabs>
                <w:tab w:val="decimal" w:pos="1417"/>
              </w:tabs>
              <w:spacing w:line="340" w:lineRule="exact"/>
              <w:rPr>
                <w:rFonts w:ascii="Arial" w:hAnsi="Arial" w:cs="Arial"/>
                <w:sz w:val="18"/>
                <w:szCs w:val="18"/>
              </w:rPr>
            </w:pPr>
          </w:p>
        </w:tc>
        <w:tc>
          <w:tcPr>
            <w:tcW w:w="1269" w:type="dxa"/>
          </w:tcPr>
          <w:p w14:paraId="63856782" w14:textId="77777777" w:rsidR="00822F8B" w:rsidRPr="00DA3F93" w:rsidRDefault="00822F8B" w:rsidP="00822F8B">
            <w:pPr>
              <w:spacing w:line="340" w:lineRule="exact"/>
              <w:jc w:val="center"/>
              <w:rPr>
                <w:rFonts w:ascii="Arial" w:hAnsi="Arial" w:cs="Arial"/>
                <w:sz w:val="18"/>
                <w:szCs w:val="18"/>
              </w:rPr>
            </w:pPr>
            <w:r>
              <w:rPr>
                <w:rFonts w:ascii="Arial" w:hAnsi="Arial" w:cs="Arial"/>
                <w:sz w:val="18"/>
                <w:szCs w:val="18"/>
              </w:rPr>
              <w:t>(Audited)</w:t>
            </w:r>
          </w:p>
        </w:tc>
        <w:tc>
          <w:tcPr>
            <w:tcW w:w="1253" w:type="dxa"/>
          </w:tcPr>
          <w:p w14:paraId="0FE0DBF1" w14:textId="77777777" w:rsidR="00822F8B" w:rsidRPr="00DA3F93" w:rsidRDefault="00822F8B" w:rsidP="00822F8B">
            <w:pPr>
              <w:tabs>
                <w:tab w:val="decimal" w:pos="1417"/>
              </w:tabs>
              <w:spacing w:line="340" w:lineRule="exact"/>
              <w:rPr>
                <w:rFonts w:ascii="Arial" w:hAnsi="Arial" w:cs="Arial"/>
                <w:sz w:val="18"/>
                <w:szCs w:val="18"/>
              </w:rPr>
            </w:pPr>
          </w:p>
        </w:tc>
        <w:tc>
          <w:tcPr>
            <w:tcW w:w="1267" w:type="dxa"/>
          </w:tcPr>
          <w:p w14:paraId="40626DBD" w14:textId="77777777" w:rsidR="00822F8B" w:rsidRPr="00DA3F93" w:rsidRDefault="00822F8B" w:rsidP="00822F8B">
            <w:pPr>
              <w:spacing w:line="340" w:lineRule="exact"/>
              <w:jc w:val="center"/>
              <w:rPr>
                <w:rFonts w:ascii="Arial" w:hAnsi="Arial" w:cs="Arial"/>
                <w:sz w:val="18"/>
                <w:szCs w:val="18"/>
              </w:rPr>
            </w:pPr>
            <w:r>
              <w:rPr>
                <w:rFonts w:ascii="Arial" w:hAnsi="Arial" w:cs="Arial"/>
                <w:sz w:val="18"/>
                <w:szCs w:val="18"/>
              </w:rPr>
              <w:t>(Audited)</w:t>
            </w:r>
          </w:p>
        </w:tc>
      </w:tr>
      <w:tr w:rsidR="00822F8B" w:rsidRPr="00DA3F93" w14:paraId="1F0FFA1E" w14:textId="77777777" w:rsidTr="00446275">
        <w:trPr>
          <w:trHeight w:val="144"/>
        </w:trPr>
        <w:tc>
          <w:tcPr>
            <w:tcW w:w="4140" w:type="dxa"/>
          </w:tcPr>
          <w:p w14:paraId="3B9CF572" w14:textId="1B8183E9" w:rsidR="00822F8B" w:rsidRPr="00DA3F93" w:rsidRDefault="00822F8B" w:rsidP="00822F8B">
            <w:pPr>
              <w:tabs>
                <w:tab w:val="left" w:pos="342"/>
                <w:tab w:val="left" w:pos="2880"/>
                <w:tab w:val="right" w:pos="5040"/>
                <w:tab w:val="right" w:pos="6390"/>
                <w:tab w:val="right" w:pos="8190"/>
              </w:tabs>
              <w:spacing w:line="34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822F8B" w:rsidRPr="00DA3F93" w:rsidRDefault="00822F8B" w:rsidP="00822F8B">
            <w:pPr>
              <w:tabs>
                <w:tab w:val="decimal" w:pos="975"/>
              </w:tabs>
              <w:spacing w:line="340" w:lineRule="exact"/>
              <w:ind w:right="-43"/>
              <w:rPr>
                <w:rFonts w:ascii="Arial" w:hAnsi="Arial" w:cs="Cordia New"/>
                <w:sz w:val="18"/>
                <w:szCs w:val="18"/>
              </w:rPr>
            </w:pPr>
          </w:p>
        </w:tc>
        <w:tc>
          <w:tcPr>
            <w:tcW w:w="1269" w:type="dxa"/>
            <w:vAlign w:val="bottom"/>
          </w:tcPr>
          <w:p w14:paraId="6187EB09" w14:textId="77777777" w:rsidR="00822F8B" w:rsidRPr="00DA3F93" w:rsidRDefault="00822F8B" w:rsidP="00822F8B">
            <w:pPr>
              <w:tabs>
                <w:tab w:val="decimal" w:pos="980"/>
              </w:tabs>
              <w:spacing w:line="340" w:lineRule="exact"/>
              <w:ind w:right="-43"/>
              <w:rPr>
                <w:rFonts w:ascii="Arial" w:hAnsi="Arial" w:cs="Cordia New"/>
                <w:sz w:val="18"/>
                <w:szCs w:val="18"/>
              </w:rPr>
            </w:pPr>
          </w:p>
        </w:tc>
        <w:tc>
          <w:tcPr>
            <w:tcW w:w="1253" w:type="dxa"/>
            <w:vAlign w:val="bottom"/>
          </w:tcPr>
          <w:p w14:paraId="3650A1B2" w14:textId="77777777" w:rsidR="00822F8B" w:rsidRPr="00DA3F93" w:rsidRDefault="00822F8B" w:rsidP="00822F8B">
            <w:pPr>
              <w:tabs>
                <w:tab w:val="decimal" w:pos="974"/>
              </w:tabs>
              <w:spacing w:line="340" w:lineRule="exact"/>
              <w:ind w:right="-43"/>
              <w:rPr>
                <w:rFonts w:ascii="Arial" w:hAnsi="Arial" w:cs="Cordia New"/>
                <w:sz w:val="18"/>
                <w:szCs w:val="18"/>
              </w:rPr>
            </w:pPr>
          </w:p>
        </w:tc>
        <w:tc>
          <w:tcPr>
            <w:tcW w:w="1267" w:type="dxa"/>
            <w:vAlign w:val="bottom"/>
          </w:tcPr>
          <w:p w14:paraId="4E57F2F2" w14:textId="77777777" w:rsidR="00822F8B" w:rsidRPr="00DA3F93" w:rsidRDefault="00822F8B" w:rsidP="00822F8B">
            <w:pPr>
              <w:tabs>
                <w:tab w:val="decimal" w:pos="990"/>
              </w:tabs>
              <w:spacing w:line="340" w:lineRule="exact"/>
              <w:ind w:right="-43"/>
              <w:rPr>
                <w:rFonts w:ascii="Arial" w:hAnsi="Arial" w:cs="Cordia New"/>
                <w:sz w:val="18"/>
                <w:szCs w:val="18"/>
              </w:rPr>
            </w:pPr>
          </w:p>
        </w:tc>
      </w:tr>
      <w:tr w:rsidR="00412B8C" w:rsidRPr="00DA3F93" w14:paraId="2D114899" w14:textId="77777777" w:rsidTr="000259E4">
        <w:trPr>
          <w:trHeight w:val="279"/>
        </w:trPr>
        <w:tc>
          <w:tcPr>
            <w:tcW w:w="4140" w:type="dxa"/>
            <w:vAlign w:val="center"/>
          </w:tcPr>
          <w:p w14:paraId="654532BA" w14:textId="77777777" w:rsidR="00412B8C" w:rsidRPr="00DA3F93" w:rsidRDefault="00412B8C" w:rsidP="00412B8C">
            <w:pPr>
              <w:tabs>
                <w:tab w:val="left" w:pos="2880"/>
                <w:tab w:val="right" w:pos="5040"/>
                <w:tab w:val="right" w:pos="6390"/>
                <w:tab w:val="right" w:pos="8190"/>
              </w:tabs>
              <w:spacing w:line="340" w:lineRule="exact"/>
              <w:ind w:left="165" w:right="-103" w:hanging="165"/>
              <w:rPr>
                <w:rFonts w:ascii="Arial" w:hAnsi="Arial" w:cstheme="minorBidi"/>
                <w:sz w:val="18"/>
                <w:szCs w:val="18"/>
              </w:rPr>
            </w:pPr>
            <w:r w:rsidRPr="00DA3F93">
              <w:rPr>
                <w:rFonts w:ascii="Arial" w:hAnsi="Arial" w:cstheme="minorBidi"/>
                <w:sz w:val="18"/>
                <w:szCs w:val="18"/>
              </w:rPr>
              <w:t>Warrants</w:t>
            </w:r>
          </w:p>
        </w:tc>
        <w:tc>
          <w:tcPr>
            <w:tcW w:w="1253" w:type="dxa"/>
            <w:vAlign w:val="bottom"/>
          </w:tcPr>
          <w:p w14:paraId="2AB80833" w14:textId="4451DB6F" w:rsidR="00412B8C" w:rsidRPr="00DA3F93" w:rsidRDefault="00305C61" w:rsidP="00412B8C">
            <w:pPr>
              <w:tabs>
                <w:tab w:val="decimal" w:pos="975"/>
              </w:tabs>
              <w:spacing w:line="340" w:lineRule="exact"/>
              <w:ind w:right="-43"/>
              <w:rPr>
                <w:rFonts w:ascii="Arial" w:hAnsi="Arial" w:cs="Cordia New"/>
                <w:sz w:val="18"/>
                <w:szCs w:val="18"/>
              </w:rPr>
            </w:pPr>
            <w:r>
              <w:rPr>
                <w:rFonts w:ascii="Arial" w:hAnsi="Arial" w:cs="Cordia New"/>
                <w:sz w:val="18"/>
                <w:szCs w:val="18"/>
              </w:rPr>
              <w:t>1,961</w:t>
            </w:r>
          </w:p>
        </w:tc>
        <w:tc>
          <w:tcPr>
            <w:tcW w:w="1269" w:type="dxa"/>
            <w:vAlign w:val="bottom"/>
          </w:tcPr>
          <w:p w14:paraId="711F6551" w14:textId="7DFE5C5D"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sz w:val="18"/>
                <w:szCs w:val="18"/>
              </w:rPr>
              <w:t>2,242</w:t>
            </w:r>
          </w:p>
        </w:tc>
        <w:tc>
          <w:tcPr>
            <w:tcW w:w="1253" w:type="dxa"/>
            <w:vAlign w:val="bottom"/>
          </w:tcPr>
          <w:p w14:paraId="5C7EB7A1" w14:textId="222A4DC1"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04578837" w14:textId="77777777" w:rsidR="00412B8C" w:rsidRPr="00DA3F93" w:rsidRDefault="00412B8C" w:rsidP="00412B8C">
            <w:pPr>
              <w:tabs>
                <w:tab w:val="decimal" w:pos="990"/>
              </w:tabs>
              <w:spacing w:line="340" w:lineRule="exact"/>
              <w:ind w:right="-43"/>
              <w:rPr>
                <w:rFonts w:ascii="Arial" w:hAnsi="Arial" w:cs="Cordia New"/>
                <w:sz w:val="18"/>
                <w:szCs w:val="18"/>
              </w:rPr>
            </w:pPr>
            <w:r w:rsidRPr="00D6422C">
              <w:rPr>
                <w:rFonts w:ascii="Arial" w:hAnsi="Arial" w:cs="Cordia New"/>
                <w:sz w:val="18"/>
                <w:szCs w:val="18"/>
              </w:rPr>
              <w:t>-</w:t>
            </w:r>
          </w:p>
        </w:tc>
      </w:tr>
      <w:tr w:rsidR="00412B8C" w:rsidRPr="00DA3F93" w14:paraId="33BFF1FF" w14:textId="77777777" w:rsidTr="000259E4">
        <w:tc>
          <w:tcPr>
            <w:tcW w:w="4140" w:type="dxa"/>
          </w:tcPr>
          <w:p w14:paraId="0B1AEC47" w14:textId="77777777" w:rsidR="00412B8C" w:rsidRPr="00DA3F93" w:rsidRDefault="00412B8C" w:rsidP="00412B8C">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Listed equity investments</w:t>
            </w:r>
          </w:p>
        </w:tc>
        <w:tc>
          <w:tcPr>
            <w:tcW w:w="1253" w:type="dxa"/>
            <w:vAlign w:val="bottom"/>
          </w:tcPr>
          <w:p w14:paraId="22E71957" w14:textId="57FAA162" w:rsidR="00412B8C" w:rsidRPr="00DA3F93" w:rsidRDefault="00305C61" w:rsidP="00412B8C">
            <w:pPr>
              <w:tabs>
                <w:tab w:val="decimal" w:pos="975"/>
              </w:tabs>
              <w:spacing w:line="340" w:lineRule="exact"/>
              <w:ind w:right="-43"/>
              <w:rPr>
                <w:rFonts w:ascii="Arial" w:hAnsi="Arial" w:cs="Cordia New"/>
                <w:sz w:val="18"/>
                <w:szCs w:val="18"/>
              </w:rPr>
            </w:pPr>
            <w:r>
              <w:rPr>
                <w:rFonts w:ascii="Arial" w:hAnsi="Arial" w:cs="Cordia New"/>
                <w:sz w:val="18"/>
                <w:szCs w:val="18"/>
              </w:rPr>
              <w:t>678,299</w:t>
            </w:r>
          </w:p>
        </w:tc>
        <w:tc>
          <w:tcPr>
            <w:tcW w:w="1269" w:type="dxa"/>
            <w:vAlign w:val="bottom"/>
          </w:tcPr>
          <w:p w14:paraId="16C3E544" w14:textId="420892E8"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sz w:val="18"/>
                <w:szCs w:val="18"/>
              </w:rPr>
              <w:t>44,538</w:t>
            </w:r>
          </w:p>
        </w:tc>
        <w:tc>
          <w:tcPr>
            <w:tcW w:w="1253" w:type="dxa"/>
            <w:vAlign w:val="bottom"/>
          </w:tcPr>
          <w:p w14:paraId="743F2031" w14:textId="5DF8AB57"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663,433</w:t>
            </w:r>
          </w:p>
        </w:tc>
        <w:tc>
          <w:tcPr>
            <w:tcW w:w="1267" w:type="dxa"/>
            <w:vAlign w:val="bottom"/>
          </w:tcPr>
          <w:p w14:paraId="34C2E45F" w14:textId="77777777" w:rsidR="00412B8C" w:rsidRPr="00DA3F93" w:rsidRDefault="00412B8C" w:rsidP="00412B8C">
            <w:pPr>
              <w:tabs>
                <w:tab w:val="decimal" w:pos="990"/>
              </w:tabs>
              <w:spacing w:line="340" w:lineRule="exact"/>
              <w:ind w:right="-43"/>
              <w:rPr>
                <w:rFonts w:ascii="Arial" w:hAnsi="Arial" w:cs="Cordia New"/>
                <w:sz w:val="18"/>
                <w:szCs w:val="18"/>
              </w:rPr>
            </w:pPr>
            <w:r w:rsidRPr="00D6422C">
              <w:rPr>
                <w:rFonts w:ascii="Arial" w:hAnsi="Arial" w:cs="Cordia New"/>
                <w:sz w:val="18"/>
                <w:szCs w:val="18"/>
              </w:rPr>
              <w:t>32,136</w:t>
            </w:r>
          </w:p>
        </w:tc>
      </w:tr>
      <w:tr w:rsidR="00412B8C" w:rsidRPr="00DA3F93" w14:paraId="0D34FDFC" w14:textId="77777777" w:rsidTr="00446275">
        <w:tc>
          <w:tcPr>
            <w:tcW w:w="4140" w:type="dxa"/>
          </w:tcPr>
          <w:p w14:paraId="42FB2053" w14:textId="77777777" w:rsidR="00412B8C" w:rsidRPr="00DA3F93" w:rsidRDefault="00412B8C" w:rsidP="00412B8C">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713D84F" w14:textId="27D21960"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75</w:t>
            </w:r>
          </w:p>
        </w:tc>
        <w:tc>
          <w:tcPr>
            <w:tcW w:w="1269" w:type="dxa"/>
            <w:vAlign w:val="bottom"/>
          </w:tcPr>
          <w:p w14:paraId="0F5E2578" w14:textId="02BF34EE"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sz w:val="18"/>
                <w:szCs w:val="18"/>
              </w:rPr>
              <w:t>75</w:t>
            </w:r>
          </w:p>
        </w:tc>
        <w:tc>
          <w:tcPr>
            <w:tcW w:w="1253" w:type="dxa"/>
            <w:vAlign w:val="bottom"/>
          </w:tcPr>
          <w:p w14:paraId="29D02D1C" w14:textId="7C5E35DF"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w:t>
            </w:r>
          </w:p>
        </w:tc>
        <w:tc>
          <w:tcPr>
            <w:tcW w:w="1267" w:type="dxa"/>
            <w:vAlign w:val="bottom"/>
          </w:tcPr>
          <w:p w14:paraId="325F4DB6" w14:textId="266D3A2B" w:rsidR="00412B8C" w:rsidRPr="00DA3F93" w:rsidRDefault="00412B8C" w:rsidP="00412B8C">
            <w:pPr>
              <w:tabs>
                <w:tab w:val="decimal" w:pos="990"/>
              </w:tabs>
              <w:spacing w:line="340" w:lineRule="exact"/>
              <w:ind w:right="-43"/>
              <w:rPr>
                <w:rFonts w:ascii="Arial" w:hAnsi="Arial" w:cs="Cordia New"/>
                <w:sz w:val="18"/>
                <w:szCs w:val="18"/>
              </w:rPr>
            </w:pPr>
            <w:r w:rsidRPr="00D6422C">
              <w:rPr>
                <w:rFonts w:ascii="Arial" w:hAnsi="Arial" w:cs="Cordia New"/>
                <w:sz w:val="18"/>
                <w:szCs w:val="18"/>
              </w:rPr>
              <w:t>-</w:t>
            </w:r>
          </w:p>
        </w:tc>
      </w:tr>
      <w:tr w:rsidR="00412B8C" w:rsidRPr="00DA3F93" w14:paraId="38673070" w14:textId="77777777" w:rsidTr="00446275">
        <w:tc>
          <w:tcPr>
            <w:tcW w:w="4140" w:type="dxa"/>
          </w:tcPr>
          <w:p w14:paraId="45006F3C" w14:textId="77777777" w:rsidR="00412B8C" w:rsidRPr="00DA3F93" w:rsidRDefault="00412B8C" w:rsidP="00412B8C">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Mutual fund</w:t>
            </w:r>
          </w:p>
        </w:tc>
        <w:tc>
          <w:tcPr>
            <w:tcW w:w="1253" w:type="dxa"/>
            <w:vAlign w:val="bottom"/>
          </w:tcPr>
          <w:p w14:paraId="3CB81D99" w14:textId="45459AAF"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2,983,812</w:t>
            </w:r>
          </w:p>
        </w:tc>
        <w:tc>
          <w:tcPr>
            <w:tcW w:w="1269" w:type="dxa"/>
            <w:vAlign w:val="bottom"/>
          </w:tcPr>
          <w:p w14:paraId="7E545763" w14:textId="70CC0CF0"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sz w:val="18"/>
                <w:szCs w:val="18"/>
              </w:rPr>
              <w:t>10,451,771</w:t>
            </w:r>
          </w:p>
        </w:tc>
        <w:tc>
          <w:tcPr>
            <w:tcW w:w="1253" w:type="dxa"/>
            <w:vAlign w:val="bottom"/>
          </w:tcPr>
          <w:p w14:paraId="04A964E2" w14:textId="5F193DA9"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830,863</w:t>
            </w:r>
          </w:p>
        </w:tc>
        <w:tc>
          <w:tcPr>
            <w:tcW w:w="1267" w:type="dxa"/>
            <w:vAlign w:val="bottom"/>
          </w:tcPr>
          <w:p w14:paraId="718FE593" w14:textId="609B6EC9" w:rsidR="00412B8C" w:rsidRPr="00DA3F93" w:rsidRDefault="00412B8C" w:rsidP="00412B8C">
            <w:pPr>
              <w:tabs>
                <w:tab w:val="decimal" w:pos="990"/>
              </w:tabs>
              <w:spacing w:line="340" w:lineRule="exact"/>
              <w:ind w:right="-43"/>
              <w:rPr>
                <w:rFonts w:ascii="Arial" w:hAnsi="Arial" w:cs="Cordia New"/>
                <w:sz w:val="18"/>
                <w:szCs w:val="18"/>
              </w:rPr>
            </w:pPr>
            <w:r w:rsidRPr="00D6422C">
              <w:rPr>
                <w:rFonts w:ascii="Arial" w:hAnsi="Arial" w:cs="Cordia New"/>
                <w:sz w:val="18"/>
                <w:szCs w:val="18"/>
              </w:rPr>
              <w:t>4,050,510</w:t>
            </w:r>
          </w:p>
        </w:tc>
      </w:tr>
      <w:tr w:rsidR="00412B8C" w:rsidRPr="00DA3F93" w14:paraId="19CC7B89" w14:textId="77777777" w:rsidTr="00446275">
        <w:tc>
          <w:tcPr>
            <w:tcW w:w="4140" w:type="dxa"/>
          </w:tcPr>
          <w:p w14:paraId="212B6394" w14:textId="05E95F3D" w:rsidR="00412B8C" w:rsidRPr="00DA3F93" w:rsidRDefault="00412B8C" w:rsidP="00412B8C">
            <w:pPr>
              <w:tabs>
                <w:tab w:val="left" w:pos="342"/>
                <w:tab w:val="left" w:pos="2880"/>
                <w:tab w:val="right" w:pos="5040"/>
                <w:tab w:val="right" w:pos="6390"/>
                <w:tab w:val="right" w:pos="8190"/>
              </w:tabs>
              <w:spacing w:line="340"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1897F4B8" w14:textId="665F5A94" w:rsidR="00412B8C" w:rsidRPr="00DA3F93" w:rsidRDefault="00412B8C" w:rsidP="00412B8C">
            <w:pPr>
              <w:pBdr>
                <w:bottom w:val="single" w:sz="4" w:space="1"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75,490</w:t>
            </w:r>
          </w:p>
        </w:tc>
        <w:tc>
          <w:tcPr>
            <w:tcW w:w="1269" w:type="dxa"/>
            <w:vAlign w:val="bottom"/>
          </w:tcPr>
          <w:p w14:paraId="1893E30E" w14:textId="18118BA5" w:rsidR="00412B8C" w:rsidRPr="00D6422C" w:rsidRDefault="00412B8C" w:rsidP="00412B8C">
            <w:pPr>
              <w:pBdr>
                <w:bottom w:val="single" w:sz="4" w:space="1" w:color="auto"/>
              </w:pBdr>
              <w:tabs>
                <w:tab w:val="decimal" w:pos="980"/>
              </w:tabs>
              <w:spacing w:line="340" w:lineRule="exact"/>
              <w:ind w:right="-43"/>
              <w:rPr>
                <w:rFonts w:ascii="Arial" w:hAnsi="Arial" w:cs="Cordia New"/>
                <w:sz w:val="18"/>
                <w:szCs w:val="18"/>
              </w:rPr>
            </w:pPr>
            <w:r w:rsidRPr="00412B8C">
              <w:rPr>
                <w:rFonts w:ascii="Arial" w:hAnsi="Arial" w:cs="Cordia New"/>
                <w:sz w:val="18"/>
                <w:szCs w:val="18"/>
              </w:rPr>
              <w:t>-</w:t>
            </w:r>
          </w:p>
        </w:tc>
        <w:tc>
          <w:tcPr>
            <w:tcW w:w="1253" w:type="dxa"/>
            <w:vAlign w:val="bottom"/>
          </w:tcPr>
          <w:p w14:paraId="7C7A4A01" w14:textId="7426F69B" w:rsidR="00412B8C" w:rsidRPr="00DA3F93" w:rsidRDefault="00412B8C" w:rsidP="00412B8C">
            <w:pPr>
              <w:pBdr>
                <w:bottom w:val="single" w:sz="4" w:space="1" w:color="auto"/>
              </w:pBdr>
              <w:tabs>
                <w:tab w:val="decimal" w:pos="974"/>
              </w:tabs>
              <w:spacing w:line="340" w:lineRule="exact"/>
              <w:ind w:right="-43"/>
              <w:rPr>
                <w:rFonts w:ascii="Arial" w:hAnsi="Arial" w:cs="Cordia New"/>
                <w:sz w:val="18"/>
                <w:szCs w:val="18"/>
              </w:rPr>
            </w:pPr>
            <w:r w:rsidRPr="00412B8C">
              <w:rPr>
                <w:rFonts w:ascii="Arial" w:hAnsi="Arial" w:cs="Cordia New"/>
                <w:sz w:val="18"/>
                <w:szCs w:val="18"/>
              </w:rPr>
              <w:t>37,745</w:t>
            </w:r>
          </w:p>
        </w:tc>
        <w:tc>
          <w:tcPr>
            <w:tcW w:w="1267" w:type="dxa"/>
            <w:vAlign w:val="bottom"/>
          </w:tcPr>
          <w:p w14:paraId="7A75F1DC" w14:textId="6F914C8A" w:rsidR="00412B8C" w:rsidRPr="00D6422C" w:rsidRDefault="00412B8C" w:rsidP="00412B8C">
            <w:pPr>
              <w:pBdr>
                <w:bottom w:val="single" w:sz="4" w:space="1" w:color="auto"/>
              </w:pBdr>
              <w:tabs>
                <w:tab w:val="decimal" w:pos="990"/>
              </w:tabs>
              <w:spacing w:line="340" w:lineRule="exact"/>
              <w:ind w:right="-43"/>
              <w:rPr>
                <w:rFonts w:ascii="Arial" w:hAnsi="Arial" w:cs="Cordia New"/>
                <w:sz w:val="18"/>
                <w:szCs w:val="18"/>
              </w:rPr>
            </w:pPr>
            <w:r>
              <w:rPr>
                <w:rFonts w:ascii="Arial" w:hAnsi="Arial" w:cs="Cordia New"/>
                <w:sz w:val="18"/>
                <w:szCs w:val="18"/>
              </w:rPr>
              <w:t>-</w:t>
            </w:r>
          </w:p>
        </w:tc>
      </w:tr>
      <w:tr w:rsidR="00412B8C" w:rsidRPr="00DA3F93" w14:paraId="7D79AAC0" w14:textId="77777777" w:rsidTr="00446275">
        <w:tc>
          <w:tcPr>
            <w:tcW w:w="4140" w:type="dxa"/>
          </w:tcPr>
          <w:p w14:paraId="27006A4C" w14:textId="77777777" w:rsidR="00412B8C" w:rsidRPr="00DA3F93" w:rsidRDefault="00412B8C" w:rsidP="00412B8C">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15CF84F5" w:rsidR="00412B8C" w:rsidRPr="00DA3F93" w:rsidRDefault="00412B8C" w:rsidP="00412B8C">
            <w:pPr>
              <w:pBdr>
                <w:bottom w:val="single" w:sz="4" w:space="1"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3,739,637</w:t>
            </w:r>
          </w:p>
        </w:tc>
        <w:tc>
          <w:tcPr>
            <w:tcW w:w="1269" w:type="dxa"/>
            <w:vAlign w:val="bottom"/>
          </w:tcPr>
          <w:p w14:paraId="0CACB1B0" w14:textId="2464CD02" w:rsidR="00412B8C" w:rsidRPr="00DA3F93" w:rsidRDefault="00412B8C" w:rsidP="00412B8C">
            <w:pPr>
              <w:pBdr>
                <w:bottom w:val="single" w:sz="4" w:space="1" w:color="auto"/>
              </w:pBdr>
              <w:tabs>
                <w:tab w:val="decimal" w:pos="980"/>
              </w:tabs>
              <w:spacing w:line="340" w:lineRule="exact"/>
              <w:ind w:right="-43"/>
              <w:rPr>
                <w:rFonts w:ascii="Arial" w:hAnsi="Arial" w:cs="Cordia New"/>
                <w:sz w:val="18"/>
                <w:szCs w:val="18"/>
              </w:rPr>
            </w:pPr>
            <w:r w:rsidRPr="00412B8C">
              <w:rPr>
                <w:rFonts w:ascii="Arial" w:hAnsi="Arial" w:cs="Cordia New"/>
                <w:sz w:val="18"/>
                <w:szCs w:val="18"/>
              </w:rPr>
              <w:t>10,498,626</w:t>
            </w:r>
          </w:p>
        </w:tc>
        <w:tc>
          <w:tcPr>
            <w:tcW w:w="1253" w:type="dxa"/>
            <w:vAlign w:val="bottom"/>
          </w:tcPr>
          <w:p w14:paraId="58297744" w14:textId="4A199D05" w:rsidR="00412B8C" w:rsidRPr="00DA3F93" w:rsidRDefault="00412B8C" w:rsidP="00412B8C">
            <w:pPr>
              <w:pBdr>
                <w:bottom w:val="single" w:sz="4" w:space="1" w:color="auto"/>
              </w:pBdr>
              <w:tabs>
                <w:tab w:val="decimal" w:pos="974"/>
              </w:tabs>
              <w:spacing w:line="340" w:lineRule="exact"/>
              <w:ind w:right="-43"/>
              <w:rPr>
                <w:rFonts w:ascii="Arial" w:hAnsi="Arial" w:cs="Cordia New"/>
                <w:sz w:val="18"/>
                <w:szCs w:val="18"/>
                <w:cs/>
              </w:rPr>
            </w:pPr>
            <w:r w:rsidRPr="00412B8C">
              <w:rPr>
                <w:rFonts w:ascii="Arial" w:hAnsi="Arial" w:cs="Cordia New"/>
                <w:sz w:val="18"/>
                <w:szCs w:val="18"/>
              </w:rPr>
              <w:t>1,532,041</w:t>
            </w:r>
          </w:p>
        </w:tc>
        <w:tc>
          <w:tcPr>
            <w:tcW w:w="1267" w:type="dxa"/>
            <w:vAlign w:val="bottom"/>
          </w:tcPr>
          <w:p w14:paraId="49D14CBC" w14:textId="33D377F9" w:rsidR="00412B8C" w:rsidRPr="00DA3F93" w:rsidRDefault="00412B8C" w:rsidP="00412B8C">
            <w:pPr>
              <w:pBdr>
                <w:bottom w:val="single" w:sz="4" w:space="1" w:color="auto"/>
              </w:pBdr>
              <w:tabs>
                <w:tab w:val="decimal" w:pos="990"/>
              </w:tabs>
              <w:spacing w:line="340" w:lineRule="exact"/>
              <w:ind w:right="-43"/>
              <w:rPr>
                <w:rFonts w:ascii="Arial" w:hAnsi="Arial" w:cs="Cordia New"/>
                <w:sz w:val="18"/>
                <w:szCs w:val="18"/>
              </w:rPr>
            </w:pPr>
            <w:r w:rsidRPr="00D6422C">
              <w:rPr>
                <w:rFonts w:ascii="Arial" w:hAnsi="Arial" w:cs="Cordia New"/>
                <w:sz w:val="18"/>
                <w:szCs w:val="18"/>
              </w:rPr>
              <w:t>4,082,646</w:t>
            </w:r>
          </w:p>
        </w:tc>
      </w:tr>
      <w:tr w:rsidR="00412B8C" w:rsidRPr="00DA3F93" w14:paraId="319276CC" w14:textId="77777777" w:rsidTr="00446275">
        <w:trPr>
          <w:trHeight w:val="80"/>
        </w:trPr>
        <w:tc>
          <w:tcPr>
            <w:tcW w:w="4140" w:type="dxa"/>
          </w:tcPr>
          <w:p w14:paraId="3F987B84" w14:textId="77777777" w:rsidR="00412B8C" w:rsidRPr="00DA3F93" w:rsidRDefault="00412B8C" w:rsidP="00412B8C">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53A993BE" w:rsidR="00412B8C" w:rsidRPr="00DA3F93" w:rsidRDefault="00412B8C" w:rsidP="00412B8C">
            <w:pPr>
              <w:pBdr>
                <w:bottom w:val="double" w:sz="4" w:space="1"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5,529,944</w:t>
            </w:r>
          </w:p>
        </w:tc>
        <w:tc>
          <w:tcPr>
            <w:tcW w:w="1269" w:type="dxa"/>
            <w:vAlign w:val="bottom"/>
          </w:tcPr>
          <w:p w14:paraId="125CA57A" w14:textId="2DB6FA8A" w:rsidR="00412B8C" w:rsidRPr="00DA3F93" w:rsidRDefault="00412B8C" w:rsidP="00412B8C">
            <w:pPr>
              <w:pBdr>
                <w:bottom w:val="double" w:sz="4" w:space="1" w:color="auto"/>
              </w:pBdr>
              <w:tabs>
                <w:tab w:val="decimal" w:pos="980"/>
              </w:tabs>
              <w:spacing w:line="340" w:lineRule="exact"/>
              <w:ind w:right="-43"/>
              <w:rPr>
                <w:rFonts w:ascii="Arial" w:hAnsi="Arial" w:cs="Cordia New"/>
                <w:sz w:val="18"/>
                <w:szCs w:val="18"/>
              </w:rPr>
            </w:pPr>
            <w:r w:rsidRPr="00412B8C">
              <w:rPr>
                <w:rFonts w:ascii="Arial" w:hAnsi="Arial" w:cs="Cordia New"/>
                <w:sz w:val="18"/>
                <w:szCs w:val="18"/>
              </w:rPr>
              <w:t>10,992,734</w:t>
            </w:r>
          </w:p>
        </w:tc>
        <w:tc>
          <w:tcPr>
            <w:tcW w:w="1253" w:type="dxa"/>
            <w:vAlign w:val="bottom"/>
          </w:tcPr>
          <w:p w14:paraId="0744EB9A" w14:textId="5FB65087" w:rsidR="00412B8C" w:rsidRPr="00DA3F93" w:rsidRDefault="00412B8C" w:rsidP="00412B8C">
            <w:pPr>
              <w:pBdr>
                <w:bottom w:val="double" w:sz="4" w:space="1" w:color="auto"/>
              </w:pBdr>
              <w:tabs>
                <w:tab w:val="decimal" w:pos="974"/>
              </w:tabs>
              <w:spacing w:line="340" w:lineRule="exact"/>
              <w:ind w:right="-43"/>
              <w:rPr>
                <w:rFonts w:ascii="Arial" w:hAnsi="Arial" w:cs="Cordia New"/>
                <w:sz w:val="18"/>
                <w:szCs w:val="18"/>
              </w:rPr>
            </w:pPr>
            <w:r w:rsidRPr="00412B8C">
              <w:rPr>
                <w:rFonts w:ascii="Arial" w:hAnsi="Arial" w:cs="Cordia New"/>
                <w:sz w:val="18"/>
                <w:szCs w:val="18"/>
              </w:rPr>
              <w:t>2,600,432</w:t>
            </w:r>
          </w:p>
        </w:tc>
        <w:tc>
          <w:tcPr>
            <w:tcW w:w="1267" w:type="dxa"/>
            <w:vAlign w:val="bottom"/>
          </w:tcPr>
          <w:p w14:paraId="7A0F21D9" w14:textId="08179EC9" w:rsidR="00412B8C" w:rsidRPr="00DA3F93" w:rsidRDefault="00412B8C" w:rsidP="00412B8C">
            <w:pPr>
              <w:pBdr>
                <w:bottom w:val="double" w:sz="4" w:space="1" w:color="auto"/>
              </w:pBdr>
              <w:tabs>
                <w:tab w:val="decimal" w:pos="990"/>
              </w:tabs>
              <w:spacing w:line="340" w:lineRule="exact"/>
              <w:ind w:right="-43"/>
              <w:rPr>
                <w:rFonts w:ascii="Arial" w:hAnsi="Arial" w:cs="Cordia New"/>
                <w:sz w:val="18"/>
                <w:szCs w:val="18"/>
              </w:rPr>
            </w:pPr>
            <w:r w:rsidRPr="00D6422C">
              <w:rPr>
                <w:rFonts w:ascii="Arial" w:hAnsi="Arial" w:cs="Cordia New"/>
                <w:sz w:val="18"/>
                <w:szCs w:val="18"/>
              </w:rPr>
              <w:t>4,155,246</w:t>
            </w:r>
          </w:p>
        </w:tc>
      </w:tr>
      <w:tr w:rsidR="00412B8C" w:rsidRPr="00DA3F93" w14:paraId="73DB9E07" w14:textId="77777777" w:rsidTr="00446275">
        <w:tc>
          <w:tcPr>
            <w:tcW w:w="4140" w:type="dxa"/>
          </w:tcPr>
          <w:p w14:paraId="5AE4386A" w14:textId="77777777" w:rsidR="00412B8C" w:rsidRPr="00DA3F93" w:rsidRDefault="00412B8C" w:rsidP="00412B8C">
            <w:pPr>
              <w:tabs>
                <w:tab w:val="left" w:pos="2880"/>
                <w:tab w:val="right" w:pos="5040"/>
                <w:tab w:val="right" w:pos="6390"/>
                <w:tab w:val="right" w:pos="8190"/>
              </w:tabs>
              <w:spacing w:line="34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703C476C" w:rsidR="00412B8C" w:rsidRPr="00DA3F93" w:rsidRDefault="00412B8C" w:rsidP="00412B8C">
            <w:pPr>
              <w:tabs>
                <w:tab w:val="decimal" w:pos="975"/>
              </w:tabs>
              <w:spacing w:line="340" w:lineRule="exact"/>
              <w:ind w:right="-43"/>
              <w:rPr>
                <w:rFonts w:ascii="Arial" w:hAnsi="Arial" w:cs="Cordia New"/>
                <w:sz w:val="18"/>
                <w:szCs w:val="18"/>
              </w:rPr>
            </w:pPr>
            <w:r w:rsidRPr="00412B8C">
              <w:rPr>
                <w:rFonts w:ascii="Arial" w:hAnsi="Arial" w:cs="Cordia New"/>
                <w:sz w:val="18"/>
                <w:szCs w:val="18"/>
              </w:rPr>
              <w:t>3,809,828</w:t>
            </w:r>
          </w:p>
        </w:tc>
        <w:tc>
          <w:tcPr>
            <w:tcW w:w="1269" w:type="dxa"/>
            <w:vAlign w:val="bottom"/>
          </w:tcPr>
          <w:p w14:paraId="5C9B3940" w14:textId="5FB30BFD" w:rsidR="00412B8C" w:rsidRPr="00DA3F93" w:rsidRDefault="00412B8C" w:rsidP="00412B8C">
            <w:pPr>
              <w:tabs>
                <w:tab w:val="decimal" w:pos="980"/>
              </w:tabs>
              <w:spacing w:line="340" w:lineRule="exact"/>
              <w:ind w:right="-43"/>
              <w:rPr>
                <w:rFonts w:ascii="Arial" w:hAnsi="Arial" w:cs="Cordia New"/>
                <w:sz w:val="18"/>
                <w:szCs w:val="18"/>
              </w:rPr>
            </w:pPr>
            <w:r w:rsidRPr="00412B8C">
              <w:rPr>
                <w:rFonts w:ascii="Arial" w:hAnsi="Arial" w:cs="Cordia New"/>
                <w:sz w:val="18"/>
                <w:szCs w:val="18"/>
              </w:rPr>
              <w:t>10,642,209</w:t>
            </w:r>
          </w:p>
        </w:tc>
        <w:tc>
          <w:tcPr>
            <w:tcW w:w="1253" w:type="dxa"/>
            <w:vAlign w:val="bottom"/>
          </w:tcPr>
          <w:p w14:paraId="49F035E6" w14:textId="72DFD15B" w:rsidR="00412B8C" w:rsidRPr="00DA3F93" w:rsidRDefault="00412B8C" w:rsidP="00412B8C">
            <w:pPr>
              <w:tabs>
                <w:tab w:val="decimal" w:pos="974"/>
              </w:tabs>
              <w:spacing w:line="340" w:lineRule="exact"/>
              <w:ind w:right="-43"/>
              <w:rPr>
                <w:rFonts w:ascii="Arial" w:hAnsi="Arial" w:cs="Cordia New"/>
                <w:sz w:val="18"/>
                <w:szCs w:val="18"/>
              </w:rPr>
            </w:pPr>
            <w:r w:rsidRPr="00412B8C">
              <w:rPr>
                <w:rFonts w:ascii="Arial" w:hAnsi="Arial" w:cs="Cordia New"/>
                <w:sz w:val="18"/>
                <w:szCs w:val="18"/>
              </w:rPr>
              <w:t>1,494,296</w:t>
            </w:r>
          </w:p>
        </w:tc>
        <w:tc>
          <w:tcPr>
            <w:tcW w:w="1267" w:type="dxa"/>
            <w:vAlign w:val="bottom"/>
          </w:tcPr>
          <w:p w14:paraId="1F50A521" w14:textId="7FA6C1D7" w:rsidR="00412B8C" w:rsidRPr="00DA3F93" w:rsidRDefault="00412B8C" w:rsidP="00412B8C">
            <w:pPr>
              <w:tabs>
                <w:tab w:val="decimal" w:pos="990"/>
              </w:tabs>
              <w:spacing w:line="340" w:lineRule="exact"/>
              <w:ind w:right="-43"/>
              <w:rPr>
                <w:rFonts w:ascii="Arial" w:hAnsi="Arial" w:cs="Cordia New"/>
                <w:sz w:val="18"/>
                <w:szCs w:val="18"/>
              </w:rPr>
            </w:pPr>
            <w:r w:rsidRPr="00D6422C">
              <w:rPr>
                <w:rFonts w:ascii="Arial" w:hAnsi="Arial" w:cs="Cordia New"/>
                <w:sz w:val="18"/>
                <w:szCs w:val="18"/>
              </w:rPr>
              <w:t>4,082,646</w:t>
            </w:r>
          </w:p>
        </w:tc>
      </w:tr>
      <w:tr w:rsidR="00412B8C" w:rsidRPr="00DA3F93" w14:paraId="7F9B2D1E" w14:textId="77777777" w:rsidTr="00446275">
        <w:tc>
          <w:tcPr>
            <w:tcW w:w="4140" w:type="dxa"/>
            <w:vAlign w:val="bottom"/>
          </w:tcPr>
          <w:p w14:paraId="4B4A77D7" w14:textId="77777777" w:rsidR="00412B8C" w:rsidRPr="00DA3F93" w:rsidRDefault="00412B8C" w:rsidP="00412B8C">
            <w:pPr>
              <w:tabs>
                <w:tab w:val="left" w:pos="2880"/>
                <w:tab w:val="right" w:pos="5040"/>
                <w:tab w:val="right" w:pos="6390"/>
                <w:tab w:val="right" w:pos="8190"/>
              </w:tabs>
              <w:spacing w:line="34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0F6F9835" w:rsidR="00412B8C" w:rsidRPr="00DA3F93" w:rsidRDefault="00412B8C" w:rsidP="00412B8C">
            <w:pPr>
              <w:pBdr>
                <w:bottom w:val="single" w:sz="4" w:space="1"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1,720,116</w:t>
            </w:r>
          </w:p>
        </w:tc>
        <w:tc>
          <w:tcPr>
            <w:tcW w:w="1269" w:type="dxa"/>
            <w:vAlign w:val="bottom"/>
          </w:tcPr>
          <w:p w14:paraId="0C37A847" w14:textId="6C1600C2" w:rsidR="00412B8C" w:rsidRPr="00DA3F93" w:rsidRDefault="00412B8C" w:rsidP="00412B8C">
            <w:pPr>
              <w:pBdr>
                <w:bottom w:val="single" w:sz="4" w:space="1" w:color="auto"/>
              </w:pBdr>
              <w:tabs>
                <w:tab w:val="decimal" w:pos="980"/>
              </w:tabs>
              <w:spacing w:line="340" w:lineRule="exact"/>
              <w:ind w:right="-43"/>
              <w:rPr>
                <w:rFonts w:ascii="Arial" w:hAnsi="Arial" w:cs="Cordia New"/>
                <w:sz w:val="18"/>
                <w:szCs w:val="18"/>
              </w:rPr>
            </w:pPr>
            <w:r w:rsidRPr="00412B8C">
              <w:rPr>
                <w:rFonts w:ascii="Arial" w:hAnsi="Arial" w:cs="Cordia New"/>
                <w:sz w:val="18"/>
                <w:szCs w:val="18"/>
              </w:rPr>
              <w:t>350,525</w:t>
            </w:r>
          </w:p>
        </w:tc>
        <w:tc>
          <w:tcPr>
            <w:tcW w:w="1253" w:type="dxa"/>
            <w:vAlign w:val="bottom"/>
          </w:tcPr>
          <w:p w14:paraId="4E3F6903" w14:textId="2328044B" w:rsidR="00412B8C" w:rsidRPr="00DA3F93" w:rsidRDefault="00412B8C" w:rsidP="00412B8C">
            <w:pPr>
              <w:pBdr>
                <w:bottom w:val="single" w:sz="4" w:space="1" w:color="auto"/>
              </w:pBdr>
              <w:tabs>
                <w:tab w:val="decimal" w:pos="974"/>
              </w:tabs>
              <w:spacing w:line="340" w:lineRule="exact"/>
              <w:ind w:right="-43"/>
              <w:rPr>
                <w:rFonts w:ascii="Arial" w:hAnsi="Arial" w:cs="Cordia New"/>
                <w:sz w:val="18"/>
                <w:szCs w:val="18"/>
              </w:rPr>
            </w:pPr>
            <w:r w:rsidRPr="00412B8C">
              <w:rPr>
                <w:rFonts w:ascii="Arial" w:hAnsi="Arial" w:cs="Cordia New"/>
                <w:sz w:val="18"/>
                <w:szCs w:val="18"/>
              </w:rPr>
              <w:t>1,106,136</w:t>
            </w:r>
          </w:p>
        </w:tc>
        <w:tc>
          <w:tcPr>
            <w:tcW w:w="1267" w:type="dxa"/>
            <w:vAlign w:val="bottom"/>
          </w:tcPr>
          <w:p w14:paraId="71AC71EB" w14:textId="0806B504" w:rsidR="00412B8C" w:rsidRPr="00DA3F93" w:rsidRDefault="00412B8C" w:rsidP="00412B8C">
            <w:pPr>
              <w:pBdr>
                <w:bottom w:val="single" w:sz="4" w:space="1" w:color="auto"/>
              </w:pBdr>
              <w:tabs>
                <w:tab w:val="decimal" w:pos="975"/>
              </w:tabs>
              <w:spacing w:line="340" w:lineRule="exact"/>
              <w:ind w:right="-43"/>
              <w:rPr>
                <w:rFonts w:ascii="Arial" w:hAnsi="Arial" w:cs="Cordia New"/>
                <w:sz w:val="18"/>
                <w:szCs w:val="18"/>
              </w:rPr>
            </w:pPr>
            <w:r w:rsidRPr="00D6422C">
              <w:rPr>
                <w:rFonts w:ascii="Arial" w:hAnsi="Arial" w:cs="Cordia New"/>
                <w:sz w:val="18"/>
                <w:szCs w:val="18"/>
              </w:rPr>
              <w:t>72,600</w:t>
            </w:r>
          </w:p>
        </w:tc>
      </w:tr>
      <w:tr w:rsidR="00412B8C" w:rsidRPr="00DA3F93" w14:paraId="2C6DE7A4" w14:textId="77777777" w:rsidTr="00446275">
        <w:tc>
          <w:tcPr>
            <w:tcW w:w="4140" w:type="dxa"/>
            <w:vAlign w:val="center"/>
          </w:tcPr>
          <w:p w14:paraId="7F1ED5B3" w14:textId="77777777" w:rsidR="00412B8C" w:rsidRPr="00DA3F93" w:rsidRDefault="00412B8C" w:rsidP="00412B8C">
            <w:pPr>
              <w:tabs>
                <w:tab w:val="left" w:pos="2880"/>
                <w:tab w:val="right" w:pos="5040"/>
                <w:tab w:val="right" w:pos="6390"/>
                <w:tab w:val="right" w:pos="8190"/>
              </w:tabs>
              <w:spacing w:line="340" w:lineRule="exact"/>
              <w:ind w:left="165" w:right="-43" w:hanging="165"/>
              <w:rPr>
                <w:rFonts w:ascii="Angsana New" w:hAnsi="Angsana New"/>
                <w:b/>
                <w:bCs/>
                <w:sz w:val="28"/>
                <w:szCs w:val="28"/>
                <w:cs/>
              </w:rPr>
            </w:pPr>
          </w:p>
        </w:tc>
        <w:tc>
          <w:tcPr>
            <w:tcW w:w="1253" w:type="dxa"/>
            <w:vAlign w:val="bottom"/>
          </w:tcPr>
          <w:p w14:paraId="5CF93354" w14:textId="513987CA" w:rsidR="00412B8C" w:rsidRPr="00DA3F93" w:rsidRDefault="00412B8C" w:rsidP="00412B8C">
            <w:pPr>
              <w:pBdr>
                <w:bottom w:val="double" w:sz="4" w:space="0" w:color="auto"/>
              </w:pBdr>
              <w:tabs>
                <w:tab w:val="decimal" w:pos="975"/>
              </w:tabs>
              <w:spacing w:line="340" w:lineRule="exact"/>
              <w:ind w:right="-43"/>
              <w:rPr>
                <w:rFonts w:ascii="Arial" w:hAnsi="Arial" w:cs="Cordia New"/>
                <w:sz w:val="18"/>
                <w:szCs w:val="18"/>
              </w:rPr>
            </w:pPr>
            <w:r w:rsidRPr="00412B8C">
              <w:rPr>
                <w:rFonts w:ascii="Arial" w:hAnsi="Arial" w:cs="Cordia New"/>
                <w:sz w:val="18"/>
                <w:szCs w:val="18"/>
              </w:rPr>
              <w:t>5,529,944</w:t>
            </w:r>
          </w:p>
        </w:tc>
        <w:tc>
          <w:tcPr>
            <w:tcW w:w="1269" w:type="dxa"/>
            <w:vAlign w:val="bottom"/>
          </w:tcPr>
          <w:p w14:paraId="5F330EBB" w14:textId="5701CBF5" w:rsidR="00412B8C" w:rsidRPr="00DA3F93" w:rsidRDefault="00412B8C" w:rsidP="00412B8C">
            <w:pPr>
              <w:pBdr>
                <w:bottom w:val="double" w:sz="4" w:space="0" w:color="auto"/>
              </w:pBdr>
              <w:tabs>
                <w:tab w:val="decimal" w:pos="980"/>
              </w:tabs>
              <w:spacing w:line="340" w:lineRule="exact"/>
              <w:ind w:right="-43"/>
              <w:rPr>
                <w:rFonts w:ascii="Arial" w:hAnsi="Arial" w:cs="Cordia New"/>
                <w:sz w:val="18"/>
                <w:szCs w:val="18"/>
              </w:rPr>
            </w:pPr>
            <w:r w:rsidRPr="00412B8C">
              <w:rPr>
                <w:rFonts w:ascii="Arial" w:hAnsi="Arial" w:cs="Cordia New"/>
                <w:sz w:val="18"/>
                <w:szCs w:val="18"/>
              </w:rPr>
              <w:t>10,992,734</w:t>
            </w:r>
          </w:p>
        </w:tc>
        <w:tc>
          <w:tcPr>
            <w:tcW w:w="1253" w:type="dxa"/>
            <w:vAlign w:val="bottom"/>
          </w:tcPr>
          <w:p w14:paraId="44C90761" w14:textId="7AFA5A1B" w:rsidR="00412B8C" w:rsidRPr="00DA3F93" w:rsidRDefault="00412B8C" w:rsidP="00412B8C">
            <w:pPr>
              <w:pBdr>
                <w:bottom w:val="double" w:sz="4" w:space="0" w:color="auto"/>
              </w:pBdr>
              <w:tabs>
                <w:tab w:val="decimal" w:pos="974"/>
              </w:tabs>
              <w:spacing w:line="340" w:lineRule="exact"/>
              <w:ind w:right="-43"/>
              <w:rPr>
                <w:rFonts w:ascii="Arial" w:hAnsi="Arial" w:cs="Cordia New"/>
                <w:sz w:val="18"/>
                <w:szCs w:val="18"/>
                <w:cs/>
              </w:rPr>
            </w:pPr>
            <w:r w:rsidRPr="00412B8C">
              <w:rPr>
                <w:rFonts w:ascii="Arial" w:hAnsi="Arial" w:cs="Cordia New"/>
                <w:sz w:val="18"/>
                <w:szCs w:val="18"/>
              </w:rPr>
              <w:t>2,600,432</w:t>
            </w:r>
          </w:p>
        </w:tc>
        <w:tc>
          <w:tcPr>
            <w:tcW w:w="1267" w:type="dxa"/>
            <w:vAlign w:val="bottom"/>
          </w:tcPr>
          <w:p w14:paraId="6F2D0035" w14:textId="35548812" w:rsidR="00412B8C" w:rsidRPr="00DA3F93" w:rsidRDefault="00412B8C" w:rsidP="00412B8C">
            <w:pPr>
              <w:pBdr>
                <w:bottom w:val="double" w:sz="4" w:space="0" w:color="auto"/>
              </w:pBdr>
              <w:tabs>
                <w:tab w:val="decimal" w:pos="975"/>
              </w:tabs>
              <w:spacing w:line="340" w:lineRule="exact"/>
              <w:ind w:right="-43"/>
              <w:rPr>
                <w:rFonts w:ascii="Arial" w:hAnsi="Arial" w:cs="Cordia New"/>
                <w:sz w:val="18"/>
                <w:szCs w:val="18"/>
              </w:rPr>
            </w:pPr>
            <w:r w:rsidRPr="00D6422C">
              <w:rPr>
                <w:rFonts w:ascii="Arial" w:hAnsi="Arial" w:cs="Cordia New"/>
                <w:sz w:val="18"/>
                <w:szCs w:val="18"/>
              </w:rPr>
              <w:t>4,155,246</w:t>
            </w:r>
          </w:p>
        </w:tc>
      </w:tr>
    </w:tbl>
    <w:p w14:paraId="3733FC8D" w14:textId="77777777" w:rsidR="00AB647E" w:rsidRDefault="00AB647E" w:rsidP="00AB647E">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bookmarkStart w:id="2" w:name="_Hlk105574043"/>
      <w:r w:rsidRPr="009E4D56">
        <w:rPr>
          <w:rFonts w:ascii="Arial" w:hAnsi="Arial" w:cs="Arial"/>
          <w:sz w:val="22"/>
          <w:szCs w:val="22"/>
        </w:rPr>
        <w:t xml:space="preserve">On 12 May 2022, the meeting of the Board of Directors of the J Ventures </w:t>
      </w:r>
      <w:r>
        <w:rPr>
          <w:rFonts w:ascii="Arial" w:hAnsi="Arial" w:cs="Arial"/>
          <w:sz w:val="22"/>
          <w:szCs w:val="22"/>
        </w:rPr>
        <w:t>Co., Ltd. (J Ventures)</w:t>
      </w:r>
      <w:r w:rsidRPr="009E4D56">
        <w:rPr>
          <w:rFonts w:ascii="Arial" w:hAnsi="Arial" w:cs="Arial"/>
          <w:sz w:val="22"/>
          <w:szCs w:val="22"/>
        </w:rPr>
        <w:t xml:space="preserve"> passed a resolution to approve the investments in Smile Money Limited</w:t>
      </w:r>
      <w:r>
        <w:rPr>
          <w:rFonts w:ascii="Arial" w:hAnsi="Arial" w:cs="Arial"/>
          <w:sz w:val="22"/>
          <w:szCs w:val="22"/>
        </w:rPr>
        <w:t>, which is a company registered in England</w:t>
      </w:r>
      <w:r w:rsidRPr="009E4D56">
        <w:rPr>
          <w:rFonts w:ascii="Arial" w:hAnsi="Arial" w:cs="Arial"/>
          <w:sz w:val="22"/>
          <w:szCs w:val="22"/>
        </w:rPr>
        <w:t xml:space="preserve"> </w:t>
      </w:r>
      <w:r>
        <w:rPr>
          <w:rFonts w:ascii="Arial" w:hAnsi="Arial" w:cs="Arial"/>
          <w:sz w:val="22"/>
          <w:szCs w:val="22"/>
        </w:rPr>
        <w:t xml:space="preserve">and </w:t>
      </w:r>
      <w:r w:rsidRPr="009E4D56">
        <w:rPr>
          <w:rFonts w:ascii="Arial" w:hAnsi="Arial" w:cs="Arial"/>
          <w:sz w:val="22"/>
          <w:szCs w:val="22"/>
        </w:rPr>
        <w:t>engaged in international financial transaction service</w:t>
      </w:r>
      <w:r>
        <w:rPr>
          <w:rFonts w:ascii="Arial" w:hAnsi="Arial" w:cs="Arial"/>
          <w:sz w:val="22"/>
          <w:szCs w:val="22"/>
        </w:rPr>
        <w:t>s</w:t>
      </w:r>
      <w:r w:rsidRPr="009E4D56">
        <w:rPr>
          <w:rFonts w:ascii="Arial" w:hAnsi="Arial" w:cs="Arial"/>
          <w:sz w:val="22"/>
          <w:szCs w:val="22"/>
        </w:rPr>
        <w:t>.</w:t>
      </w:r>
      <w:r w:rsidRPr="009E4D56">
        <w:rPr>
          <w:rFonts w:ascii="Arial" w:hAnsi="Arial" w:cs="Arial" w:hint="cs"/>
          <w:sz w:val="22"/>
          <w:szCs w:val="22"/>
          <w:cs/>
        </w:rPr>
        <w:t xml:space="preserve"> </w:t>
      </w:r>
      <w:r>
        <w:rPr>
          <w:rFonts w:ascii="Arial" w:hAnsi="Arial" w:cs="Arial"/>
          <w:sz w:val="22"/>
          <w:szCs w:val="22"/>
        </w:rPr>
        <w:t>J Ventures</w:t>
      </w:r>
      <w:r w:rsidRPr="009E4D56">
        <w:rPr>
          <w:rFonts w:ascii="Arial" w:hAnsi="Arial" w:cs="Arial"/>
          <w:sz w:val="22"/>
          <w:szCs w:val="22"/>
        </w:rPr>
        <w:t xml:space="preserve"> purchased 230,910 shares, representing 1.73% of the registered share capital of Smile Money Limited, totaling Baht 7.4 million.</w:t>
      </w:r>
    </w:p>
    <w:p w14:paraId="4CDE8B8E" w14:textId="11953C2F" w:rsidR="00CB1D55" w:rsidRDefault="009E4D56" w:rsidP="00CB1D5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During the </w:t>
      </w:r>
      <w:r w:rsidR="000259E4">
        <w:rPr>
          <w:rFonts w:ascii="Arial" w:hAnsi="Arial" w:cs="Arial"/>
          <w:sz w:val="22"/>
          <w:szCs w:val="22"/>
        </w:rPr>
        <w:t xml:space="preserve">current </w:t>
      </w:r>
      <w:r>
        <w:rPr>
          <w:rFonts w:ascii="Arial" w:hAnsi="Arial" w:cs="Arial"/>
          <w:sz w:val="22"/>
          <w:szCs w:val="22"/>
        </w:rPr>
        <w:t>period,</w:t>
      </w:r>
      <w:r w:rsidR="00D5507B" w:rsidRPr="00D5507B">
        <w:rPr>
          <w:rFonts w:ascii="Arial" w:hAnsi="Arial" w:cs="Arial"/>
          <w:sz w:val="22"/>
          <w:szCs w:val="22"/>
        </w:rPr>
        <w:t xml:space="preserve"> </w:t>
      </w:r>
      <w:r w:rsidR="00753746">
        <w:rPr>
          <w:rFonts w:ascii="Arial" w:hAnsi="Arial" w:cs="Arial"/>
          <w:sz w:val="22"/>
          <w:szCs w:val="22"/>
        </w:rPr>
        <w:t>the Company invest</w:t>
      </w:r>
      <w:r w:rsidR="009D3407">
        <w:rPr>
          <w:rFonts w:ascii="Arial" w:hAnsi="Arial" w:cs="Arial"/>
          <w:sz w:val="22"/>
          <w:szCs w:val="22"/>
        </w:rPr>
        <w:t>ed</w:t>
      </w:r>
      <w:r w:rsidR="00753746">
        <w:rPr>
          <w:rFonts w:ascii="Arial" w:hAnsi="Arial" w:cs="Arial"/>
          <w:sz w:val="22"/>
          <w:szCs w:val="22"/>
        </w:rPr>
        <w:t xml:space="preserve"> </w:t>
      </w:r>
      <w:r w:rsidR="00D5507B" w:rsidRPr="00D5507B">
        <w:rPr>
          <w:rFonts w:ascii="Arial" w:hAnsi="Arial" w:cs="Arial"/>
          <w:sz w:val="22"/>
          <w:szCs w:val="22"/>
        </w:rPr>
        <w:t xml:space="preserve">in Nation International Edutainment </w:t>
      </w:r>
      <w:r w:rsidR="00320627">
        <w:rPr>
          <w:rFonts w:ascii="Arial" w:hAnsi="Arial" w:cs="Arial"/>
          <w:sz w:val="22"/>
          <w:szCs w:val="22"/>
        </w:rPr>
        <w:t xml:space="preserve">   </w:t>
      </w:r>
      <w:r w:rsidR="00D5507B" w:rsidRPr="00D5507B">
        <w:rPr>
          <w:rFonts w:ascii="Arial" w:hAnsi="Arial" w:cs="Arial"/>
          <w:sz w:val="22"/>
          <w:szCs w:val="22"/>
        </w:rPr>
        <w:t>Public Company Limited</w:t>
      </w:r>
      <w:r w:rsidR="00D5507B" w:rsidRPr="00D5507B">
        <w:rPr>
          <w:rFonts w:ascii="Arial" w:hAnsi="Arial" w:cs="Arial"/>
          <w:sz w:val="22"/>
          <w:szCs w:val="22"/>
          <w:cs/>
        </w:rPr>
        <w:t xml:space="preserve"> </w:t>
      </w:r>
      <w:r w:rsidR="00D5507B" w:rsidRPr="00D5507B">
        <w:rPr>
          <w:rFonts w:ascii="Arial" w:hAnsi="Arial" w:cs="Arial"/>
          <w:sz w:val="22"/>
          <w:szCs w:val="22"/>
        </w:rPr>
        <w:t>(NINE), which is engaged in</w:t>
      </w:r>
      <w:r w:rsidR="00320627">
        <w:rPr>
          <w:rFonts w:ascii="Arial" w:hAnsi="Arial" w:cs="Arial"/>
          <w:sz w:val="22"/>
          <w:szCs w:val="22"/>
        </w:rPr>
        <w:t xml:space="preserve"> the</w:t>
      </w:r>
      <w:r w:rsidR="00D5507B" w:rsidRPr="00D5507B">
        <w:rPr>
          <w:rFonts w:ascii="Arial" w:hAnsi="Arial" w:cs="Arial"/>
          <w:sz w:val="22"/>
          <w:szCs w:val="22"/>
        </w:rPr>
        <w:t xml:space="preserve"> publishing business. The Company purchased </w:t>
      </w:r>
      <w:r w:rsidR="008D36C6">
        <w:rPr>
          <w:rFonts w:ascii="Arial" w:hAnsi="Arial" w:cs="Arial"/>
          <w:sz w:val="22"/>
          <w:szCs w:val="22"/>
        </w:rPr>
        <w:t>133,100,000</w:t>
      </w:r>
      <w:r w:rsidR="00D5507B" w:rsidRPr="00D5507B">
        <w:rPr>
          <w:rFonts w:ascii="Arial" w:hAnsi="Arial" w:cs="Arial"/>
          <w:sz w:val="22"/>
          <w:szCs w:val="22"/>
        </w:rPr>
        <w:t xml:space="preserve"> shares,</w:t>
      </w:r>
      <w:r w:rsidR="008D36C6">
        <w:rPr>
          <w:rFonts w:ascii="Arial" w:hAnsi="Arial" w:cs="Arial"/>
          <w:sz w:val="22"/>
          <w:szCs w:val="22"/>
        </w:rPr>
        <w:t xml:space="preserve"> </w:t>
      </w:r>
      <w:r w:rsidR="00D5507B" w:rsidRPr="00D5507B">
        <w:rPr>
          <w:rFonts w:ascii="Arial" w:hAnsi="Arial" w:cs="Arial"/>
          <w:sz w:val="22"/>
          <w:szCs w:val="22"/>
        </w:rPr>
        <w:t xml:space="preserve">totaling Baht </w:t>
      </w:r>
      <w:r w:rsidR="005C2535">
        <w:rPr>
          <w:rFonts w:ascii="Arial" w:hAnsi="Arial" w:cs="Arial"/>
          <w:sz w:val="22"/>
          <w:szCs w:val="22"/>
        </w:rPr>
        <w:t>921.7</w:t>
      </w:r>
      <w:r w:rsidR="00D5507B" w:rsidRPr="00D5507B">
        <w:rPr>
          <w:rFonts w:ascii="Arial" w:hAnsi="Arial" w:cs="Arial"/>
          <w:sz w:val="22"/>
          <w:szCs w:val="22"/>
        </w:rPr>
        <w:t xml:space="preserve"> million. The Company fully paid for the shares.</w:t>
      </w:r>
      <w:r w:rsidR="00FA45FF">
        <w:rPr>
          <w:rFonts w:ascii="Arial" w:hAnsi="Arial" w:cstheme="minorBidi" w:hint="cs"/>
          <w:sz w:val="22"/>
          <w:szCs w:val="22"/>
          <w:cs/>
        </w:rPr>
        <w:t xml:space="preserve"> </w:t>
      </w:r>
      <w:r w:rsidR="00890522">
        <w:rPr>
          <w:rFonts w:ascii="Arial" w:hAnsi="Arial" w:cs="Arial"/>
          <w:sz w:val="22"/>
          <w:szCs w:val="22"/>
        </w:rPr>
        <w:t>In addition</w:t>
      </w:r>
      <w:r w:rsidR="00AB647E" w:rsidRPr="00AB647E">
        <w:rPr>
          <w:rFonts w:ascii="Arial" w:hAnsi="Arial" w:cs="Arial"/>
          <w:sz w:val="22"/>
          <w:szCs w:val="22"/>
        </w:rPr>
        <w:t xml:space="preserve">, the Company </w:t>
      </w:r>
      <w:r w:rsidR="00890522">
        <w:rPr>
          <w:rFonts w:ascii="Arial" w:hAnsi="Arial" w:cs="Arial"/>
          <w:sz w:val="22"/>
          <w:szCs w:val="22"/>
        </w:rPr>
        <w:t xml:space="preserve">exercised rights to subscribe </w:t>
      </w:r>
      <w:r w:rsidR="00AB647E" w:rsidRPr="00AB647E">
        <w:rPr>
          <w:rFonts w:ascii="Arial" w:hAnsi="Arial" w:cs="Arial"/>
          <w:sz w:val="22"/>
          <w:szCs w:val="22"/>
        </w:rPr>
        <w:t xml:space="preserve">22,977,941 </w:t>
      </w:r>
      <w:r w:rsidR="00E0665E">
        <w:rPr>
          <w:rFonts w:ascii="Arial" w:hAnsi="Arial" w:cs="Arial"/>
          <w:sz w:val="22"/>
          <w:szCs w:val="22"/>
        </w:rPr>
        <w:t xml:space="preserve">newly issued ordinary </w:t>
      </w:r>
      <w:r w:rsidR="00AB647E" w:rsidRPr="00AB647E">
        <w:rPr>
          <w:rFonts w:ascii="Arial" w:hAnsi="Arial" w:cs="Arial"/>
          <w:sz w:val="22"/>
          <w:szCs w:val="22"/>
        </w:rPr>
        <w:t>shares</w:t>
      </w:r>
      <w:r w:rsidR="00E0665E">
        <w:rPr>
          <w:rFonts w:ascii="Arial" w:hAnsi="Arial" w:cs="Arial"/>
          <w:sz w:val="22"/>
          <w:szCs w:val="22"/>
        </w:rPr>
        <w:t xml:space="preserve"> of NINE</w:t>
      </w:r>
      <w:r w:rsidR="00AB647E" w:rsidRPr="00AB647E">
        <w:rPr>
          <w:rFonts w:ascii="Arial" w:hAnsi="Arial" w:cs="Arial"/>
          <w:sz w:val="22"/>
          <w:szCs w:val="22"/>
        </w:rPr>
        <w:t xml:space="preserve"> offered existing shareholders in proportion to </w:t>
      </w:r>
      <w:r w:rsidR="00E0665E">
        <w:rPr>
          <w:rFonts w:ascii="Arial" w:hAnsi="Arial" w:cs="Arial"/>
          <w:sz w:val="22"/>
          <w:szCs w:val="22"/>
        </w:rPr>
        <w:t>their</w:t>
      </w:r>
      <w:r w:rsidR="00AB647E" w:rsidRPr="00AB647E">
        <w:rPr>
          <w:rFonts w:ascii="Arial" w:hAnsi="Arial" w:cs="Arial"/>
          <w:sz w:val="22"/>
          <w:szCs w:val="22"/>
        </w:rPr>
        <w:t xml:space="preserve"> shareholding</w:t>
      </w:r>
      <w:r w:rsidR="006C6ACC">
        <w:rPr>
          <w:rFonts w:ascii="Arial" w:hAnsi="Arial" w:cs="Arial"/>
          <w:sz w:val="22"/>
          <w:szCs w:val="22"/>
        </w:rPr>
        <w:t xml:space="preserve">, totaling Baht </w:t>
      </w:r>
      <w:r w:rsidR="00890522">
        <w:rPr>
          <w:rFonts w:ascii="Arial" w:hAnsi="Arial" w:cs="Arial"/>
          <w:sz w:val="22"/>
          <w:szCs w:val="22"/>
        </w:rPr>
        <w:t>75.8 million</w:t>
      </w:r>
      <w:r w:rsidR="00AB647E" w:rsidRPr="00AB647E">
        <w:rPr>
          <w:rFonts w:ascii="Arial" w:hAnsi="Arial" w:cs="Arial"/>
          <w:sz w:val="22"/>
          <w:szCs w:val="22"/>
        </w:rPr>
        <w:t>.</w:t>
      </w:r>
    </w:p>
    <w:p w14:paraId="1DE2C976" w14:textId="131EC42B" w:rsidR="008D36C6" w:rsidRPr="008D36C6" w:rsidRDefault="008D36C6" w:rsidP="008D36C6">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cs/>
        </w:rPr>
      </w:pPr>
      <w:r w:rsidRPr="008D36C6">
        <w:rPr>
          <w:rFonts w:ascii="Arial" w:hAnsi="Arial" w:cs="Arial"/>
          <w:sz w:val="22"/>
          <w:szCs w:val="22"/>
        </w:rPr>
        <w:t xml:space="preserve">As at 30 September 2022, the </w:t>
      </w:r>
      <w:r w:rsidR="00833904">
        <w:rPr>
          <w:rFonts w:ascii="Arial" w:hAnsi="Arial" w:cs="Arial"/>
          <w:sz w:val="22"/>
          <w:szCs w:val="22"/>
        </w:rPr>
        <w:t>C</w:t>
      </w:r>
      <w:r w:rsidRPr="008D36C6">
        <w:rPr>
          <w:rFonts w:ascii="Arial" w:hAnsi="Arial" w:cs="Arial"/>
          <w:sz w:val="22"/>
          <w:szCs w:val="22"/>
        </w:rPr>
        <w:t xml:space="preserve">ompany invested 9.82% of the registered share capital of NINE. </w:t>
      </w:r>
    </w:p>
    <w:bookmarkEnd w:id="2"/>
    <w:p w14:paraId="1D13BA6F" w14:textId="77777777" w:rsidR="00890522" w:rsidRDefault="00890522">
      <w:pPr>
        <w:overflowPunct/>
        <w:autoSpaceDE/>
        <w:autoSpaceDN/>
        <w:adjustRightInd/>
        <w:textAlignment w:val="auto"/>
        <w:rPr>
          <w:rFonts w:ascii="Arial" w:hAnsi="Arial" w:cs="Arial"/>
          <w:sz w:val="22"/>
          <w:szCs w:val="22"/>
        </w:rPr>
      </w:pPr>
      <w:r>
        <w:rPr>
          <w:rFonts w:ascii="Arial" w:hAnsi="Arial" w:cs="Arial"/>
          <w:sz w:val="22"/>
          <w:szCs w:val="22"/>
        </w:rPr>
        <w:br w:type="page"/>
      </w:r>
    </w:p>
    <w:p w14:paraId="1BB13D96" w14:textId="7265A360" w:rsidR="00890522" w:rsidRPr="00890522" w:rsidRDefault="00890522" w:rsidP="00890522">
      <w:pPr>
        <w:tabs>
          <w:tab w:val="left" w:pos="900"/>
          <w:tab w:val="left" w:pos="1440"/>
          <w:tab w:val="right" w:pos="5490"/>
          <w:tab w:val="right" w:pos="7740"/>
          <w:tab w:val="right" w:pos="9180"/>
        </w:tabs>
        <w:spacing w:before="80" w:after="80" w:line="380" w:lineRule="exact"/>
        <w:ind w:left="547" w:right="-43"/>
        <w:jc w:val="thaiDistribute"/>
        <w:rPr>
          <w:rFonts w:ascii="Arial" w:hAnsi="Arial" w:cs="Arial"/>
          <w:sz w:val="22"/>
          <w:szCs w:val="22"/>
        </w:rPr>
      </w:pPr>
      <w:r w:rsidRPr="00890522">
        <w:rPr>
          <w:rFonts w:ascii="Arial" w:hAnsi="Arial" w:cs="Arial"/>
          <w:sz w:val="22"/>
          <w:szCs w:val="22"/>
        </w:rPr>
        <w:lastRenderedPageBreak/>
        <w:t xml:space="preserve">On 22 August 2022, the Company invested in Buriram Sugar Public Company Limited (BRR), which is engaged in holding company that invests in subsidiaries hold 99.99% of total shares, which has already operated 6 companies. The </w:t>
      </w:r>
      <w:r w:rsidR="00F04584">
        <w:rPr>
          <w:rFonts w:ascii="Arial" w:hAnsi="Arial" w:cs="Arial"/>
          <w:sz w:val="22"/>
          <w:szCs w:val="22"/>
        </w:rPr>
        <w:t xml:space="preserve">major </w:t>
      </w:r>
      <w:r w:rsidRPr="00890522">
        <w:rPr>
          <w:rFonts w:ascii="Arial" w:hAnsi="Arial" w:cs="Arial"/>
          <w:sz w:val="22"/>
          <w:szCs w:val="22"/>
        </w:rPr>
        <w:t>business relat</w:t>
      </w:r>
      <w:r w:rsidR="00F04584">
        <w:rPr>
          <w:rFonts w:ascii="Arial" w:hAnsi="Arial" w:cs="Arial"/>
          <w:sz w:val="22"/>
          <w:szCs w:val="22"/>
        </w:rPr>
        <w:t>es</w:t>
      </w:r>
      <w:r w:rsidRPr="00890522">
        <w:rPr>
          <w:rFonts w:ascii="Arial" w:hAnsi="Arial" w:cs="Arial"/>
          <w:sz w:val="22"/>
          <w:szCs w:val="22"/>
        </w:rPr>
        <w:t xml:space="preserve"> to sugar producing and distributing and downstream businesses. The Company purchased 51,150,000 shares of BRR, representing 6.30% of the total issued</w:t>
      </w:r>
      <w:r w:rsidRPr="00890522">
        <w:rPr>
          <w:rFonts w:ascii="Arial" w:hAnsi="Arial" w:cs="Arial" w:hint="cs"/>
          <w:sz w:val="22"/>
          <w:szCs w:val="22"/>
          <w:cs/>
        </w:rPr>
        <w:t xml:space="preserve"> </w:t>
      </w:r>
      <w:r w:rsidRPr="00890522">
        <w:rPr>
          <w:rFonts w:ascii="Arial" w:hAnsi="Arial" w:cs="Arial"/>
          <w:sz w:val="22"/>
          <w:szCs w:val="22"/>
        </w:rPr>
        <w:t>and registered share capital of BRR, totaling Baht 248.1 million. The Company purchase</w:t>
      </w:r>
      <w:r w:rsidR="00D01DE6">
        <w:rPr>
          <w:rFonts w:ascii="Arial" w:hAnsi="Arial" w:cs="Arial"/>
          <w:sz w:val="22"/>
          <w:szCs w:val="22"/>
        </w:rPr>
        <w:t>d</w:t>
      </w:r>
      <w:r w:rsidRPr="00890522">
        <w:rPr>
          <w:rFonts w:ascii="Arial" w:hAnsi="Arial" w:cs="Arial"/>
          <w:sz w:val="22"/>
          <w:szCs w:val="22"/>
        </w:rPr>
        <w:t xml:space="preserve"> such shares through the Big-Lot Board</w:t>
      </w:r>
      <w:r w:rsidR="00D01DE6">
        <w:rPr>
          <w:rFonts w:ascii="Arial" w:hAnsi="Arial" w:cs="Arial"/>
          <w:sz w:val="22"/>
          <w:szCs w:val="22"/>
        </w:rPr>
        <w:t xml:space="preserve"> and</w:t>
      </w:r>
      <w:r w:rsidRPr="00890522">
        <w:rPr>
          <w:rFonts w:ascii="Arial" w:hAnsi="Arial" w:cs="Arial"/>
          <w:sz w:val="22"/>
          <w:szCs w:val="22"/>
        </w:rPr>
        <w:t xml:space="preserve"> fully paid for the shares.</w:t>
      </w:r>
      <w:r w:rsidR="00F04584">
        <w:rPr>
          <w:rFonts w:ascii="Arial" w:hAnsi="Arial" w:cs="Arial"/>
          <w:sz w:val="22"/>
          <w:szCs w:val="22"/>
        </w:rPr>
        <w:t xml:space="preserve"> Subsequently, </w:t>
      </w:r>
      <w:r w:rsidRPr="00890522">
        <w:rPr>
          <w:rFonts w:ascii="Arial" w:hAnsi="Arial" w:cs="Arial"/>
          <w:sz w:val="22"/>
          <w:szCs w:val="22"/>
        </w:rPr>
        <w:t>the Company additional invested in BRR. The Company purchased 23,310,000 shares, totaling Baht 148.5 million. The Company fully paid for the shares.</w:t>
      </w:r>
    </w:p>
    <w:p w14:paraId="799453F8" w14:textId="77777777" w:rsidR="00890522" w:rsidRPr="00890522" w:rsidRDefault="00890522" w:rsidP="00890522">
      <w:pPr>
        <w:tabs>
          <w:tab w:val="left" w:pos="900"/>
          <w:tab w:val="left" w:pos="1440"/>
          <w:tab w:val="right" w:pos="5490"/>
          <w:tab w:val="right" w:pos="7740"/>
          <w:tab w:val="right" w:pos="9180"/>
        </w:tabs>
        <w:spacing w:before="80" w:after="80" w:line="380" w:lineRule="exact"/>
        <w:ind w:left="547" w:right="-43"/>
        <w:jc w:val="thaiDistribute"/>
        <w:rPr>
          <w:rFonts w:ascii="Arial" w:hAnsi="Arial" w:cs="Arial"/>
          <w:sz w:val="22"/>
          <w:szCs w:val="22"/>
          <w:cs/>
        </w:rPr>
      </w:pPr>
      <w:r w:rsidRPr="00890522">
        <w:rPr>
          <w:rFonts w:ascii="Arial" w:hAnsi="Arial" w:cs="Arial"/>
          <w:sz w:val="22"/>
          <w:szCs w:val="22"/>
        </w:rPr>
        <w:t xml:space="preserve">As at 30 September 2022, the Company invested 9.17% of the registered share capital of BRR. </w:t>
      </w:r>
    </w:p>
    <w:p w14:paraId="2D2413E6" w14:textId="6DB6DEF2" w:rsidR="00311F85" w:rsidRPr="00311F85" w:rsidRDefault="00311F85" w:rsidP="00890522">
      <w:pPr>
        <w:tabs>
          <w:tab w:val="left" w:pos="900"/>
          <w:tab w:val="left" w:pos="1440"/>
          <w:tab w:val="right" w:pos="5490"/>
          <w:tab w:val="right" w:pos="7740"/>
          <w:tab w:val="right" w:pos="9180"/>
        </w:tabs>
        <w:spacing w:before="80" w:line="380" w:lineRule="exact"/>
        <w:ind w:left="547" w:right="-43"/>
        <w:jc w:val="thaiDistribute"/>
        <w:rPr>
          <w:rFonts w:ascii="Arial" w:hAnsi="Arial" w:cs="Arial"/>
          <w:sz w:val="22"/>
          <w:szCs w:val="22"/>
        </w:rPr>
      </w:pPr>
      <w:r w:rsidRPr="00311F85">
        <w:rPr>
          <w:rFonts w:ascii="Arial" w:hAnsi="Arial" w:cs="Arial"/>
          <w:sz w:val="22"/>
          <w:szCs w:val="22"/>
        </w:rPr>
        <w:t xml:space="preserve">As at </w:t>
      </w:r>
      <w:r w:rsidR="00AF33B7">
        <w:rPr>
          <w:rFonts w:ascii="Arial" w:hAnsi="Arial" w:cs="Arial"/>
          <w:sz w:val="22"/>
          <w:szCs w:val="22"/>
        </w:rPr>
        <w:t xml:space="preserve">30 </w:t>
      </w:r>
      <w:r w:rsidR="00EE0DFC">
        <w:rPr>
          <w:rFonts w:ascii="Arial" w:eastAsia="MS Mincho" w:hAnsi="Arial" w:cs="Arial"/>
          <w:color w:val="000000"/>
          <w:sz w:val="22"/>
          <w:szCs w:val="22"/>
        </w:rPr>
        <w:t>September</w:t>
      </w:r>
      <w:r w:rsidR="00EE0DFC">
        <w:rPr>
          <w:rFonts w:ascii="Arial" w:hAnsi="Arial" w:cs="Arial"/>
          <w:sz w:val="22"/>
          <w:szCs w:val="22"/>
        </w:rPr>
        <w:t xml:space="preserve"> </w:t>
      </w:r>
      <w:r w:rsidRPr="00311F85">
        <w:rPr>
          <w:rFonts w:ascii="Arial" w:hAnsi="Arial" w:cs="Arial"/>
          <w:sz w:val="22"/>
          <w:szCs w:val="22"/>
        </w:rPr>
        <w:t>2022 and 31 December 2021, the subsidiary had pledged</w:t>
      </w:r>
      <w:r w:rsidRPr="00311F85">
        <w:rPr>
          <w:rFonts w:ascii="Arial" w:hAnsi="Arial" w:cs="Arial"/>
          <w:sz w:val="22"/>
          <w:szCs w:val="22"/>
          <w:cs/>
        </w:rPr>
        <w:t xml:space="preserve"> </w:t>
      </w:r>
      <w:r w:rsidRPr="00311F85">
        <w:rPr>
          <w:rFonts w:ascii="Arial" w:hAnsi="Arial" w:cs="Arial"/>
          <w:sz w:val="22"/>
          <w:szCs w:val="22"/>
        </w:rPr>
        <w:t xml:space="preserve">the following </w:t>
      </w:r>
      <w:r w:rsidR="00F33191">
        <w:rPr>
          <w:rFonts w:ascii="Arial" w:hAnsi="Arial" w:cs="Arial"/>
          <w:sz w:val="22"/>
          <w:szCs w:val="22"/>
        </w:rPr>
        <w:t xml:space="preserve">      </w:t>
      </w:r>
      <w:r w:rsidRPr="00311F85">
        <w:rPr>
          <w:rFonts w:ascii="Arial" w:hAnsi="Arial" w:cs="Arial"/>
          <w:sz w:val="22"/>
          <w:szCs w:val="22"/>
        </w:rPr>
        <w:t>deposits and certificate of deposit at financial institutions which amount maturing over                   3 months with the Registrar of the Office of Insurance Commission in accordance with the Non-life Insurance Act.</w:t>
      </w:r>
    </w:p>
    <w:p w14:paraId="5C1C2E80" w14:textId="77777777" w:rsidR="00311F85" w:rsidRPr="00311F85" w:rsidRDefault="00311F85" w:rsidP="00890522">
      <w:pPr>
        <w:spacing w:after="80" w:line="380" w:lineRule="exact"/>
        <w:ind w:left="547"/>
        <w:jc w:val="right"/>
        <w:rPr>
          <w:rFonts w:ascii="Arial" w:hAnsi="Arial" w:cs="Arial"/>
          <w:sz w:val="22"/>
          <w:szCs w:val="22"/>
        </w:rPr>
      </w:pPr>
      <w:r w:rsidRPr="00311F85">
        <w:rPr>
          <w:rFonts w:ascii="Arial" w:hAnsi="Arial" w:cs="Arial"/>
          <w:sz w:val="22"/>
          <w:szCs w:val="22"/>
          <w:cs/>
        </w:rPr>
        <w:t>(</w:t>
      </w:r>
      <w:r w:rsidRPr="00311F85">
        <w:rPr>
          <w:rFonts w:ascii="Arial" w:hAnsi="Arial" w:cs="Arial"/>
          <w:sz w:val="22"/>
          <w:szCs w:val="22"/>
        </w:rPr>
        <w:t>Unit: Thousand Baht</w:t>
      </w:r>
      <w:r w:rsidRPr="00311F85">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940"/>
        <w:gridCol w:w="1575"/>
        <w:gridCol w:w="1575"/>
      </w:tblGrid>
      <w:tr w:rsidR="00311F85" w:rsidRPr="00311F85" w14:paraId="32AEE2CF" w14:textId="77777777" w:rsidTr="00311F85">
        <w:tc>
          <w:tcPr>
            <w:tcW w:w="5940" w:type="dxa"/>
          </w:tcPr>
          <w:p w14:paraId="4030DD6F" w14:textId="77777777" w:rsidR="00311F85" w:rsidRPr="00311F85" w:rsidRDefault="00311F85" w:rsidP="00890522">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3150" w:type="dxa"/>
            <w:gridSpan w:val="2"/>
            <w:vAlign w:val="bottom"/>
          </w:tcPr>
          <w:p w14:paraId="2DABCB9C" w14:textId="77777777" w:rsidR="00311F85" w:rsidRPr="00311F85" w:rsidRDefault="00311F85" w:rsidP="00890522">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311F85">
              <w:rPr>
                <w:rFonts w:ascii="Arial" w:hAnsi="Arial" w:cs="Arial"/>
                <w:sz w:val="22"/>
                <w:szCs w:val="22"/>
              </w:rPr>
              <w:t>Consolidated                         financial statements</w:t>
            </w:r>
          </w:p>
        </w:tc>
      </w:tr>
      <w:tr w:rsidR="00311F85" w:rsidRPr="00311F85" w14:paraId="49188E96" w14:textId="77777777" w:rsidTr="00311F85">
        <w:trPr>
          <w:trHeight w:val="80"/>
        </w:trPr>
        <w:tc>
          <w:tcPr>
            <w:tcW w:w="5940" w:type="dxa"/>
          </w:tcPr>
          <w:p w14:paraId="7A3FEF72" w14:textId="77777777" w:rsidR="00311F85" w:rsidRPr="00311F85" w:rsidRDefault="00311F85" w:rsidP="00890522">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575" w:type="dxa"/>
            <w:vAlign w:val="bottom"/>
          </w:tcPr>
          <w:p w14:paraId="01D1D6DD" w14:textId="6BB78156" w:rsidR="00311F85" w:rsidRPr="00311F85" w:rsidRDefault="00AF33B7" w:rsidP="00890522">
            <w:pPr>
              <w:tabs>
                <w:tab w:val="right" w:pos="6840"/>
                <w:tab w:val="left" w:pos="8000"/>
                <w:tab w:val="left" w:pos="8180"/>
                <w:tab w:val="right" w:pos="9180"/>
                <w:tab w:val="right" w:pos="9440"/>
              </w:tabs>
              <w:spacing w:line="340" w:lineRule="exact"/>
              <w:ind w:left="-100" w:right="-157"/>
              <w:jc w:val="center"/>
              <w:rPr>
                <w:rFonts w:ascii="Arial" w:hAnsi="Arial" w:cs="Arial"/>
                <w:sz w:val="22"/>
                <w:szCs w:val="22"/>
              </w:rPr>
            </w:pPr>
            <w:r>
              <w:rPr>
                <w:rFonts w:ascii="Arial" w:hAnsi="Arial" w:cs="Arial"/>
                <w:sz w:val="22"/>
                <w:szCs w:val="22"/>
              </w:rPr>
              <w:t xml:space="preserve">30 </w:t>
            </w:r>
            <w:r w:rsidR="00EE0DFC" w:rsidRPr="00EE0DFC">
              <w:rPr>
                <w:rFonts w:ascii="Arial" w:hAnsi="Arial" w:cs="Arial"/>
                <w:sz w:val="22"/>
                <w:szCs w:val="22"/>
              </w:rPr>
              <w:t>September</w:t>
            </w:r>
          </w:p>
        </w:tc>
        <w:tc>
          <w:tcPr>
            <w:tcW w:w="1575" w:type="dxa"/>
            <w:vAlign w:val="bottom"/>
          </w:tcPr>
          <w:p w14:paraId="6A2C85DE" w14:textId="77777777" w:rsidR="00311F85" w:rsidRPr="00311F85" w:rsidRDefault="00311F85" w:rsidP="00890522">
            <w:pPr>
              <w:tabs>
                <w:tab w:val="right" w:pos="6840"/>
                <w:tab w:val="left" w:pos="8000"/>
                <w:tab w:val="left" w:pos="8180"/>
                <w:tab w:val="right" w:pos="9180"/>
                <w:tab w:val="right" w:pos="9440"/>
              </w:tabs>
              <w:spacing w:line="340" w:lineRule="exact"/>
              <w:ind w:right="-18"/>
              <w:jc w:val="center"/>
              <w:rPr>
                <w:rFonts w:ascii="Arial" w:hAnsi="Arial" w:cs="Arial"/>
                <w:sz w:val="22"/>
                <w:szCs w:val="22"/>
              </w:rPr>
            </w:pPr>
            <w:r w:rsidRPr="00311F85">
              <w:rPr>
                <w:rFonts w:ascii="Arial" w:hAnsi="Arial" w:cs="Arial"/>
                <w:sz w:val="22"/>
                <w:szCs w:val="22"/>
              </w:rPr>
              <w:t xml:space="preserve">31 December </w:t>
            </w:r>
          </w:p>
        </w:tc>
      </w:tr>
      <w:tr w:rsidR="00311F85" w:rsidRPr="00311F85" w14:paraId="3B83EF22" w14:textId="77777777" w:rsidTr="00311F85">
        <w:trPr>
          <w:trHeight w:val="80"/>
        </w:trPr>
        <w:tc>
          <w:tcPr>
            <w:tcW w:w="5940" w:type="dxa"/>
          </w:tcPr>
          <w:p w14:paraId="4E22E16A" w14:textId="77777777" w:rsidR="00311F85" w:rsidRPr="00311F85" w:rsidRDefault="00311F85" w:rsidP="00890522">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575" w:type="dxa"/>
            <w:vAlign w:val="bottom"/>
          </w:tcPr>
          <w:p w14:paraId="2B2E7FF1" w14:textId="77777777" w:rsidR="00311F85" w:rsidRPr="00311F85" w:rsidRDefault="00311F85" w:rsidP="00890522">
            <w:pPr>
              <w:pBdr>
                <w:bottom w:val="single" w:sz="4" w:space="1" w:color="auto"/>
              </w:pBdr>
              <w:tabs>
                <w:tab w:val="right" w:pos="6840"/>
                <w:tab w:val="left" w:pos="8000"/>
                <w:tab w:val="left" w:pos="8180"/>
                <w:tab w:val="right" w:pos="9180"/>
                <w:tab w:val="right" w:pos="9440"/>
              </w:tabs>
              <w:spacing w:line="340" w:lineRule="exact"/>
              <w:ind w:right="-18"/>
              <w:jc w:val="center"/>
              <w:rPr>
                <w:rFonts w:ascii="Arial" w:hAnsi="Arial" w:cs="Arial"/>
                <w:sz w:val="22"/>
                <w:szCs w:val="22"/>
              </w:rPr>
            </w:pPr>
            <w:r w:rsidRPr="00311F85">
              <w:rPr>
                <w:rFonts w:ascii="Arial" w:hAnsi="Arial" w:cs="Arial"/>
                <w:sz w:val="22"/>
                <w:szCs w:val="22"/>
              </w:rPr>
              <w:t>2022</w:t>
            </w:r>
          </w:p>
        </w:tc>
        <w:tc>
          <w:tcPr>
            <w:tcW w:w="1575" w:type="dxa"/>
            <w:vAlign w:val="bottom"/>
          </w:tcPr>
          <w:p w14:paraId="31EF11A0" w14:textId="77777777" w:rsidR="00311F85" w:rsidRPr="00311F85" w:rsidRDefault="00311F85" w:rsidP="00890522">
            <w:pPr>
              <w:pBdr>
                <w:bottom w:val="single" w:sz="4" w:space="1" w:color="auto"/>
              </w:pBdr>
              <w:tabs>
                <w:tab w:val="right" w:pos="6840"/>
                <w:tab w:val="left" w:pos="8000"/>
                <w:tab w:val="left" w:pos="8180"/>
                <w:tab w:val="right" w:pos="9180"/>
                <w:tab w:val="right" w:pos="9440"/>
              </w:tabs>
              <w:spacing w:line="340" w:lineRule="exact"/>
              <w:ind w:right="-18"/>
              <w:jc w:val="center"/>
              <w:rPr>
                <w:rFonts w:ascii="Arial" w:hAnsi="Arial" w:cs="Arial"/>
                <w:sz w:val="22"/>
                <w:szCs w:val="22"/>
              </w:rPr>
            </w:pPr>
            <w:r w:rsidRPr="00311F85">
              <w:rPr>
                <w:rFonts w:ascii="Arial" w:hAnsi="Arial" w:cs="Arial"/>
                <w:sz w:val="22"/>
                <w:szCs w:val="22"/>
              </w:rPr>
              <w:t>2021</w:t>
            </w:r>
          </w:p>
        </w:tc>
      </w:tr>
      <w:tr w:rsidR="00311F85" w:rsidRPr="00311F85" w14:paraId="6C543F87" w14:textId="77777777" w:rsidTr="00311F85">
        <w:tc>
          <w:tcPr>
            <w:tcW w:w="5940" w:type="dxa"/>
          </w:tcPr>
          <w:p w14:paraId="4F79B42E" w14:textId="6B5C0862" w:rsidR="00311F85" w:rsidRPr="00311F85" w:rsidRDefault="00311F85" w:rsidP="00890522">
            <w:pPr>
              <w:spacing w:line="340" w:lineRule="exact"/>
              <w:ind w:left="522" w:right="-43" w:hanging="522"/>
              <w:jc w:val="both"/>
              <w:rPr>
                <w:rFonts w:ascii="Arial" w:hAnsi="Arial" w:cs="Arial"/>
                <w:b/>
                <w:bCs/>
                <w:sz w:val="22"/>
                <w:szCs w:val="22"/>
                <w:cs/>
              </w:rPr>
            </w:pPr>
          </w:p>
        </w:tc>
        <w:tc>
          <w:tcPr>
            <w:tcW w:w="1575" w:type="dxa"/>
            <w:vAlign w:val="bottom"/>
          </w:tcPr>
          <w:p w14:paraId="0B0237D5" w14:textId="2772262B" w:rsidR="00311F85" w:rsidRPr="00311F85" w:rsidRDefault="00311F85" w:rsidP="00890522">
            <w:pPr>
              <w:tabs>
                <w:tab w:val="right" w:pos="6840"/>
                <w:tab w:val="left" w:pos="8000"/>
                <w:tab w:val="left" w:pos="8180"/>
                <w:tab w:val="right" w:pos="9180"/>
                <w:tab w:val="right" w:pos="9440"/>
              </w:tabs>
              <w:spacing w:line="340" w:lineRule="exact"/>
              <w:ind w:right="-18"/>
              <w:jc w:val="center"/>
              <w:rPr>
                <w:rFonts w:ascii="Arial" w:hAnsi="Arial" w:cs="Arial"/>
                <w:sz w:val="22"/>
                <w:szCs w:val="22"/>
                <w:cs/>
              </w:rPr>
            </w:pPr>
          </w:p>
        </w:tc>
        <w:tc>
          <w:tcPr>
            <w:tcW w:w="1575" w:type="dxa"/>
            <w:vAlign w:val="bottom"/>
          </w:tcPr>
          <w:p w14:paraId="6F24A82A" w14:textId="10EFD898" w:rsidR="00311F85" w:rsidRPr="00311F85" w:rsidRDefault="00EF710B" w:rsidP="00890522">
            <w:pPr>
              <w:tabs>
                <w:tab w:val="right" w:pos="6840"/>
                <w:tab w:val="left" w:pos="8000"/>
                <w:tab w:val="left" w:pos="8180"/>
                <w:tab w:val="right" w:pos="9180"/>
                <w:tab w:val="right" w:pos="9440"/>
              </w:tabs>
              <w:spacing w:line="340" w:lineRule="exact"/>
              <w:ind w:right="-18"/>
              <w:jc w:val="center"/>
              <w:rPr>
                <w:rFonts w:ascii="Arial" w:hAnsi="Arial" w:cs="Arial"/>
                <w:sz w:val="22"/>
                <w:szCs w:val="22"/>
                <w:cs/>
              </w:rPr>
            </w:pPr>
            <w:r w:rsidRPr="00EF710B">
              <w:rPr>
                <w:rFonts w:ascii="Arial" w:hAnsi="Arial" w:cs="Arial"/>
                <w:sz w:val="22"/>
                <w:szCs w:val="22"/>
              </w:rPr>
              <w:t>(Audited)</w:t>
            </w:r>
          </w:p>
        </w:tc>
      </w:tr>
      <w:tr w:rsidR="00412B8C" w:rsidRPr="00311F85" w14:paraId="30B6B054" w14:textId="77777777" w:rsidTr="00311F85">
        <w:tc>
          <w:tcPr>
            <w:tcW w:w="5940" w:type="dxa"/>
          </w:tcPr>
          <w:p w14:paraId="54FD023A" w14:textId="54E5E211" w:rsidR="00412B8C" w:rsidRPr="00311F85" w:rsidRDefault="00412B8C" w:rsidP="00890522">
            <w:pPr>
              <w:spacing w:line="340" w:lineRule="exact"/>
              <w:ind w:left="522" w:right="-43" w:hanging="522"/>
              <w:jc w:val="both"/>
              <w:rPr>
                <w:rFonts w:ascii="Arial" w:hAnsi="Arial" w:cs="Arial"/>
                <w:sz w:val="22"/>
                <w:szCs w:val="22"/>
              </w:rPr>
            </w:pPr>
            <w:r w:rsidRPr="00311F85">
              <w:rPr>
                <w:rFonts w:ascii="Arial" w:hAnsi="Arial" w:cs="Arial"/>
                <w:sz w:val="22"/>
                <w:szCs w:val="22"/>
              </w:rPr>
              <w:t>Assets pledged</w:t>
            </w:r>
          </w:p>
        </w:tc>
        <w:tc>
          <w:tcPr>
            <w:tcW w:w="1575" w:type="dxa"/>
            <w:vAlign w:val="bottom"/>
          </w:tcPr>
          <w:p w14:paraId="094B3E65" w14:textId="44E93AEF" w:rsidR="00412B8C" w:rsidRPr="00311F85" w:rsidRDefault="00412B8C" w:rsidP="00890522">
            <w:pPr>
              <w:tabs>
                <w:tab w:val="decimal" w:pos="1242"/>
              </w:tabs>
              <w:spacing w:line="340" w:lineRule="exact"/>
              <w:ind w:right="-43"/>
              <w:rPr>
                <w:rFonts w:ascii="Arial" w:hAnsi="Arial" w:cs="Arial"/>
                <w:sz w:val="22"/>
                <w:szCs w:val="22"/>
                <w:cs/>
              </w:rPr>
            </w:pPr>
            <w:r w:rsidRPr="00412B8C">
              <w:rPr>
                <w:rFonts w:ascii="Arial" w:hAnsi="Arial" w:cs="Arial"/>
                <w:sz w:val="22"/>
                <w:szCs w:val="22"/>
              </w:rPr>
              <w:t>14,700</w:t>
            </w:r>
          </w:p>
        </w:tc>
        <w:tc>
          <w:tcPr>
            <w:tcW w:w="1575" w:type="dxa"/>
            <w:vAlign w:val="bottom"/>
          </w:tcPr>
          <w:p w14:paraId="26A55B92" w14:textId="121E95AC" w:rsidR="00412B8C" w:rsidRPr="00311F85" w:rsidRDefault="00412B8C" w:rsidP="00890522">
            <w:pPr>
              <w:tabs>
                <w:tab w:val="decimal" w:pos="1242"/>
              </w:tabs>
              <w:spacing w:line="340" w:lineRule="exact"/>
              <w:ind w:right="-43"/>
              <w:rPr>
                <w:rFonts w:ascii="Arial" w:hAnsi="Arial" w:cs="Arial"/>
                <w:sz w:val="22"/>
                <w:szCs w:val="22"/>
              </w:rPr>
            </w:pPr>
            <w:r w:rsidRPr="00311F85">
              <w:rPr>
                <w:rFonts w:ascii="Arial" w:hAnsi="Arial" w:cs="Arial"/>
                <w:sz w:val="22"/>
                <w:szCs w:val="22"/>
              </w:rPr>
              <w:t>14,592</w:t>
            </w:r>
          </w:p>
        </w:tc>
      </w:tr>
      <w:tr w:rsidR="00412B8C" w:rsidRPr="00311F85" w14:paraId="46F6BDD8" w14:textId="77777777" w:rsidTr="00311F85">
        <w:tc>
          <w:tcPr>
            <w:tcW w:w="5940" w:type="dxa"/>
          </w:tcPr>
          <w:p w14:paraId="77160A03" w14:textId="77777777" w:rsidR="00412B8C" w:rsidRPr="00311F85" w:rsidRDefault="00412B8C" w:rsidP="00890522">
            <w:pPr>
              <w:spacing w:line="340" w:lineRule="exact"/>
              <w:ind w:left="522" w:right="-43" w:hanging="522"/>
              <w:jc w:val="both"/>
              <w:rPr>
                <w:rFonts w:ascii="Arial" w:hAnsi="Arial" w:cs="Arial"/>
                <w:sz w:val="22"/>
                <w:szCs w:val="22"/>
              </w:rPr>
            </w:pPr>
            <w:r w:rsidRPr="00311F85">
              <w:rPr>
                <w:rFonts w:ascii="Arial" w:hAnsi="Arial" w:cs="Arial"/>
                <w:sz w:val="22"/>
                <w:szCs w:val="22"/>
              </w:rPr>
              <w:t>Assets reserved as non-life insurance policy</w:t>
            </w:r>
          </w:p>
        </w:tc>
        <w:tc>
          <w:tcPr>
            <w:tcW w:w="1575" w:type="dxa"/>
            <w:vAlign w:val="bottom"/>
          </w:tcPr>
          <w:p w14:paraId="238B0B8E" w14:textId="4286C954" w:rsidR="00412B8C" w:rsidRPr="00311F85" w:rsidRDefault="00412B8C" w:rsidP="00890522">
            <w:pPr>
              <w:pBdr>
                <w:bottom w:val="single" w:sz="4" w:space="1" w:color="auto"/>
              </w:pBdr>
              <w:tabs>
                <w:tab w:val="decimal" w:pos="1242"/>
              </w:tabs>
              <w:spacing w:line="340" w:lineRule="exact"/>
              <w:ind w:right="-43"/>
              <w:rPr>
                <w:rFonts w:ascii="Arial" w:hAnsi="Arial" w:cs="Arial"/>
                <w:sz w:val="22"/>
                <w:szCs w:val="22"/>
              </w:rPr>
            </w:pPr>
            <w:r w:rsidRPr="00412B8C">
              <w:rPr>
                <w:rFonts w:ascii="Arial" w:hAnsi="Arial" w:cs="Arial"/>
                <w:sz w:val="22"/>
                <w:szCs w:val="22"/>
              </w:rPr>
              <w:t>66,461</w:t>
            </w:r>
          </w:p>
        </w:tc>
        <w:tc>
          <w:tcPr>
            <w:tcW w:w="1575" w:type="dxa"/>
            <w:vAlign w:val="bottom"/>
          </w:tcPr>
          <w:p w14:paraId="284700CF" w14:textId="77777777" w:rsidR="00412B8C" w:rsidRPr="00311F85" w:rsidRDefault="00412B8C" w:rsidP="00890522">
            <w:pPr>
              <w:pBdr>
                <w:bottom w:val="single" w:sz="4" w:space="1" w:color="auto"/>
              </w:pBdr>
              <w:tabs>
                <w:tab w:val="decimal" w:pos="1242"/>
              </w:tabs>
              <w:spacing w:line="340" w:lineRule="exact"/>
              <w:ind w:right="-43"/>
              <w:rPr>
                <w:rFonts w:ascii="Arial" w:hAnsi="Arial" w:cs="Arial"/>
                <w:sz w:val="22"/>
                <w:szCs w:val="22"/>
              </w:rPr>
            </w:pPr>
            <w:r w:rsidRPr="00311F85">
              <w:rPr>
                <w:rFonts w:ascii="Arial" w:hAnsi="Arial" w:cs="Arial"/>
                <w:sz w:val="22"/>
                <w:szCs w:val="22"/>
              </w:rPr>
              <w:t>56,145</w:t>
            </w:r>
          </w:p>
        </w:tc>
      </w:tr>
      <w:tr w:rsidR="00412B8C" w:rsidRPr="00311F85" w14:paraId="4188D266" w14:textId="77777777" w:rsidTr="00311F85">
        <w:tc>
          <w:tcPr>
            <w:tcW w:w="5940" w:type="dxa"/>
          </w:tcPr>
          <w:p w14:paraId="02DDED9A" w14:textId="77777777" w:rsidR="00412B8C" w:rsidRPr="00311F85" w:rsidRDefault="00412B8C" w:rsidP="00890522">
            <w:pPr>
              <w:spacing w:line="340" w:lineRule="exact"/>
              <w:ind w:left="522" w:right="-43" w:hanging="522"/>
              <w:jc w:val="both"/>
              <w:rPr>
                <w:rFonts w:ascii="Arial" w:hAnsi="Arial" w:cs="Arial"/>
                <w:sz w:val="22"/>
                <w:szCs w:val="22"/>
              </w:rPr>
            </w:pPr>
          </w:p>
        </w:tc>
        <w:tc>
          <w:tcPr>
            <w:tcW w:w="1575" w:type="dxa"/>
            <w:vAlign w:val="bottom"/>
          </w:tcPr>
          <w:p w14:paraId="16F0D02A" w14:textId="47E66193" w:rsidR="00412B8C" w:rsidRPr="00311F85" w:rsidRDefault="00412B8C" w:rsidP="00890522">
            <w:pPr>
              <w:pBdr>
                <w:bottom w:val="double" w:sz="4" w:space="1" w:color="auto"/>
              </w:pBdr>
              <w:tabs>
                <w:tab w:val="decimal" w:pos="1242"/>
              </w:tabs>
              <w:spacing w:line="340" w:lineRule="exact"/>
              <w:ind w:right="-43"/>
              <w:rPr>
                <w:rFonts w:ascii="Arial" w:hAnsi="Arial" w:cs="Arial"/>
                <w:sz w:val="22"/>
                <w:szCs w:val="22"/>
              </w:rPr>
            </w:pPr>
            <w:r w:rsidRPr="00412B8C">
              <w:rPr>
                <w:rFonts w:ascii="Arial" w:hAnsi="Arial" w:cs="Arial"/>
                <w:sz w:val="22"/>
                <w:szCs w:val="22"/>
              </w:rPr>
              <w:t>81,161</w:t>
            </w:r>
          </w:p>
        </w:tc>
        <w:tc>
          <w:tcPr>
            <w:tcW w:w="1575" w:type="dxa"/>
            <w:vAlign w:val="bottom"/>
          </w:tcPr>
          <w:p w14:paraId="2F6E9CF9" w14:textId="77777777" w:rsidR="00412B8C" w:rsidRPr="00311F85" w:rsidRDefault="00412B8C" w:rsidP="00890522">
            <w:pPr>
              <w:pBdr>
                <w:bottom w:val="double" w:sz="4" w:space="1" w:color="auto"/>
              </w:pBdr>
              <w:tabs>
                <w:tab w:val="decimal" w:pos="1242"/>
              </w:tabs>
              <w:spacing w:line="340" w:lineRule="exact"/>
              <w:ind w:right="-43"/>
              <w:rPr>
                <w:rFonts w:ascii="Arial" w:hAnsi="Arial" w:cs="Arial"/>
                <w:sz w:val="22"/>
                <w:szCs w:val="22"/>
              </w:rPr>
            </w:pPr>
            <w:r w:rsidRPr="00311F85">
              <w:rPr>
                <w:rFonts w:ascii="Arial" w:hAnsi="Arial" w:cs="Arial"/>
                <w:sz w:val="22"/>
                <w:szCs w:val="22"/>
              </w:rPr>
              <w:t>70,737</w:t>
            </w:r>
          </w:p>
        </w:tc>
      </w:tr>
    </w:tbl>
    <w:p w14:paraId="2BC853B8" w14:textId="41A5DB0B" w:rsidR="00C97784" w:rsidRPr="003A23F0" w:rsidRDefault="00AD30B4" w:rsidP="00890522">
      <w:pPr>
        <w:pStyle w:val="BlockText"/>
        <w:tabs>
          <w:tab w:val="clear" w:pos="7200"/>
          <w:tab w:val="center" w:pos="6840"/>
          <w:tab w:val="center" w:pos="8280"/>
        </w:tabs>
        <w:spacing w:after="80"/>
        <w:ind w:left="547" w:hanging="547"/>
        <w:jc w:val="both"/>
        <w:rPr>
          <w:rFonts w:ascii="Arial" w:hAnsi="Arial" w:cs="Arial"/>
          <w:b/>
          <w:bCs/>
          <w:sz w:val="22"/>
          <w:szCs w:val="22"/>
        </w:rPr>
      </w:pPr>
      <w:r w:rsidRPr="00AD30B4">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341239E4" w:rsidR="00C97784" w:rsidRDefault="009853EF" w:rsidP="00890522">
      <w:pPr>
        <w:pStyle w:val="BlockText"/>
        <w:tabs>
          <w:tab w:val="clear" w:pos="7200"/>
          <w:tab w:val="center" w:pos="6840"/>
          <w:tab w:val="center" w:pos="8280"/>
        </w:tabs>
        <w:spacing w:before="80" w:after="80"/>
        <w:ind w:left="547" w:hanging="547"/>
        <w:jc w:val="both"/>
        <w:rPr>
          <w:rFonts w:ascii="Arial" w:hAnsi="Arial" w:cs="Arial"/>
          <w:sz w:val="22"/>
          <w:szCs w:val="22"/>
        </w:rPr>
      </w:pPr>
      <w:r>
        <w:rPr>
          <w:rFonts w:ascii="Arial" w:hAnsi="Arial" w:cstheme="minorBidi"/>
          <w:sz w:val="22"/>
          <w:szCs w:val="22"/>
        </w:rPr>
        <w:t>8</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14:paraId="49A429E0" w14:textId="77777777" w:rsidTr="00031982">
        <w:trPr>
          <w:trHeight w:val="80"/>
        </w:trPr>
        <w:tc>
          <w:tcPr>
            <w:tcW w:w="9720" w:type="dxa"/>
            <w:gridSpan w:val="9"/>
            <w:tcBorders>
              <w:left w:val="nil"/>
              <w:bottom w:val="nil"/>
              <w:right w:val="nil"/>
            </w:tcBorders>
            <w:vAlign w:val="bottom"/>
          </w:tcPr>
          <w:p w14:paraId="282FB79F" w14:textId="77777777" w:rsidR="00031982" w:rsidRPr="00770DB6" w:rsidRDefault="00031982" w:rsidP="00890522">
            <w:pPr>
              <w:spacing w:line="24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14:paraId="28842BAC" w14:textId="77777777" w:rsidTr="00031982">
        <w:tc>
          <w:tcPr>
            <w:tcW w:w="1890" w:type="dxa"/>
            <w:tcBorders>
              <w:left w:val="nil"/>
              <w:bottom w:val="nil"/>
              <w:right w:val="nil"/>
            </w:tcBorders>
            <w:vAlign w:val="bottom"/>
          </w:tcPr>
          <w:p w14:paraId="39E74B6B" w14:textId="77777777" w:rsidR="00031982" w:rsidRPr="00770DB6" w:rsidRDefault="00031982" w:rsidP="00890522">
            <w:pPr>
              <w:pBdr>
                <w:bottom w:val="single" w:sz="4" w:space="1" w:color="auto"/>
              </w:pBdr>
              <w:spacing w:line="24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14:paraId="794527ED" w14:textId="77777777" w:rsidR="00031982" w:rsidRPr="00770DB6" w:rsidRDefault="00031982" w:rsidP="00890522">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14:paraId="6D19AA0D" w14:textId="77777777" w:rsidR="00031982" w:rsidRPr="00770DB6" w:rsidRDefault="00031982" w:rsidP="00890522">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14:paraId="0C9DB7C7" w14:textId="77777777" w:rsidR="00031982" w:rsidRPr="00770DB6" w:rsidRDefault="00031982" w:rsidP="00890522">
            <w:pPr>
              <w:pBdr>
                <w:bottom w:val="single" w:sz="4" w:space="1" w:color="auto"/>
              </w:pBdr>
              <w:tabs>
                <w:tab w:val="right" w:pos="7200"/>
                <w:tab w:val="right" w:pos="8540"/>
              </w:tabs>
              <w:spacing w:line="24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14:paraId="199FF4EF" w14:textId="77777777" w:rsidR="00031982" w:rsidRPr="00770DB6" w:rsidRDefault="00031982" w:rsidP="00890522">
            <w:pPr>
              <w:pBdr>
                <w:bottom w:val="single" w:sz="4" w:space="1" w:color="auto"/>
              </w:pBd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14:paraId="582A7A01" w14:textId="77777777" w:rsidTr="00031982">
        <w:tc>
          <w:tcPr>
            <w:tcW w:w="1890" w:type="dxa"/>
            <w:tcBorders>
              <w:top w:val="nil"/>
              <w:left w:val="nil"/>
              <w:bottom w:val="nil"/>
              <w:right w:val="nil"/>
            </w:tcBorders>
          </w:tcPr>
          <w:p w14:paraId="718C3DD2" w14:textId="77777777" w:rsidR="00F867DC" w:rsidRPr="00770DB6" w:rsidRDefault="00F867DC" w:rsidP="00890522">
            <w:pPr>
              <w:spacing w:line="240" w:lineRule="exact"/>
              <w:ind w:right="-43"/>
              <w:rPr>
                <w:rFonts w:ascii="Arial" w:hAnsi="Arial" w:cs="Arial"/>
                <w:sz w:val="14"/>
                <w:szCs w:val="14"/>
                <w:cs/>
              </w:rPr>
            </w:pPr>
          </w:p>
        </w:tc>
        <w:tc>
          <w:tcPr>
            <w:tcW w:w="978" w:type="dxa"/>
            <w:tcBorders>
              <w:top w:val="nil"/>
              <w:left w:val="nil"/>
              <w:bottom w:val="nil"/>
              <w:right w:val="nil"/>
            </w:tcBorders>
          </w:tcPr>
          <w:p w14:paraId="2C2CA76A" w14:textId="6D005045" w:rsidR="00F867DC" w:rsidRPr="00770DB6" w:rsidRDefault="00AF33B7" w:rsidP="00890522">
            <w:pPr>
              <w:pStyle w:val="Heading7"/>
              <w:spacing w:before="0" w:after="0" w:line="240" w:lineRule="exact"/>
              <w:ind w:left="-108" w:right="-120"/>
              <w:jc w:val="center"/>
              <w:rPr>
                <w:rFonts w:ascii="Arial" w:hAnsi="Arial" w:cs="Arial"/>
                <w:sz w:val="14"/>
                <w:szCs w:val="14"/>
                <w:cs/>
              </w:rPr>
            </w:pPr>
            <w:r w:rsidRPr="00AF33B7">
              <w:rPr>
                <w:rFonts w:ascii="Arial" w:hAnsi="Arial" w:cs="Arial"/>
                <w:sz w:val="14"/>
                <w:szCs w:val="14"/>
              </w:rPr>
              <w:t xml:space="preserve">30 </w:t>
            </w:r>
            <w:r w:rsidR="00EE0DFC" w:rsidRPr="004269BE">
              <w:rPr>
                <w:rFonts w:ascii="Arial" w:hAnsi="Arial" w:cs="Arial"/>
                <w:sz w:val="14"/>
                <w:szCs w:val="14"/>
              </w:rPr>
              <w:t>September</w:t>
            </w:r>
          </w:p>
        </w:tc>
        <w:tc>
          <w:tcPr>
            <w:tcW w:w="979" w:type="dxa"/>
            <w:tcBorders>
              <w:top w:val="nil"/>
              <w:left w:val="nil"/>
              <w:bottom w:val="nil"/>
              <w:right w:val="nil"/>
            </w:tcBorders>
          </w:tcPr>
          <w:p w14:paraId="481F4661" w14:textId="77777777" w:rsidR="00F867DC" w:rsidRPr="00770DB6" w:rsidRDefault="00F867DC" w:rsidP="00890522">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72DBCBE8" w14:textId="5C9367EE" w:rsidR="00F867DC" w:rsidRPr="00770DB6" w:rsidRDefault="00AF33B7" w:rsidP="00890522">
            <w:pPr>
              <w:pStyle w:val="Heading7"/>
              <w:spacing w:before="0" w:after="0" w:line="240" w:lineRule="exact"/>
              <w:ind w:left="-108" w:right="-120"/>
              <w:jc w:val="center"/>
              <w:rPr>
                <w:rFonts w:ascii="Arial" w:hAnsi="Arial" w:cs="Arial"/>
                <w:sz w:val="14"/>
                <w:szCs w:val="14"/>
                <w:cs/>
              </w:rPr>
            </w:pPr>
            <w:r w:rsidRPr="00AF33B7">
              <w:rPr>
                <w:rFonts w:ascii="Arial" w:hAnsi="Arial" w:cs="Arial"/>
                <w:sz w:val="14"/>
                <w:szCs w:val="14"/>
              </w:rPr>
              <w:t xml:space="preserve">30 </w:t>
            </w:r>
            <w:r w:rsidR="00EE0DFC" w:rsidRPr="004269BE">
              <w:rPr>
                <w:rFonts w:ascii="Arial" w:hAnsi="Arial" w:cs="Arial"/>
                <w:sz w:val="14"/>
                <w:szCs w:val="14"/>
              </w:rPr>
              <w:t>September</w:t>
            </w:r>
          </w:p>
        </w:tc>
        <w:tc>
          <w:tcPr>
            <w:tcW w:w="979" w:type="dxa"/>
            <w:tcBorders>
              <w:top w:val="nil"/>
              <w:left w:val="nil"/>
              <w:bottom w:val="nil"/>
              <w:right w:val="nil"/>
            </w:tcBorders>
          </w:tcPr>
          <w:p w14:paraId="752A66DC" w14:textId="77777777" w:rsidR="00F867DC" w:rsidRPr="00770DB6" w:rsidRDefault="00F867DC" w:rsidP="00890522">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14:paraId="76B8EF31" w14:textId="6D249423" w:rsidR="00F867DC" w:rsidRPr="00770DB6" w:rsidRDefault="00AF33B7" w:rsidP="00890522">
            <w:pPr>
              <w:pStyle w:val="Heading7"/>
              <w:spacing w:before="0" w:after="0" w:line="240" w:lineRule="exact"/>
              <w:ind w:left="-108" w:right="-120"/>
              <w:jc w:val="center"/>
              <w:rPr>
                <w:rFonts w:ascii="Arial" w:hAnsi="Arial" w:cs="Arial"/>
                <w:sz w:val="14"/>
                <w:szCs w:val="14"/>
                <w:cs/>
              </w:rPr>
            </w:pPr>
            <w:r w:rsidRPr="00AF33B7">
              <w:rPr>
                <w:rFonts w:ascii="Arial" w:hAnsi="Arial" w:cs="Arial"/>
                <w:sz w:val="14"/>
                <w:szCs w:val="14"/>
              </w:rPr>
              <w:t xml:space="preserve">30 </w:t>
            </w:r>
            <w:r w:rsidR="00EE0DFC" w:rsidRPr="004269BE">
              <w:rPr>
                <w:rFonts w:ascii="Arial" w:hAnsi="Arial" w:cs="Arial"/>
                <w:sz w:val="14"/>
                <w:szCs w:val="14"/>
              </w:rPr>
              <w:t>September</w:t>
            </w:r>
          </w:p>
        </w:tc>
        <w:tc>
          <w:tcPr>
            <w:tcW w:w="979" w:type="dxa"/>
            <w:tcBorders>
              <w:top w:val="nil"/>
              <w:left w:val="nil"/>
              <w:bottom w:val="nil"/>
              <w:right w:val="nil"/>
            </w:tcBorders>
          </w:tcPr>
          <w:p w14:paraId="2FBD32F2" w14:textId="77777777" w:rsidR="00F867DC" w:rsidRPr="00770DB6" w:rsidRDefault="00F867DC" w:rsidP="00890522">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08584968" w14:textId="233DB743" w:rsidR="00F867DC" w:rsidRPr="00770DB6" w:rsidRDefault="00AF33B7" w:rsidP="00890522">
            <w:pPr>
              <w:pStyle w:val="Heading7"/>
              <w:spacing w:before="0" w:after="0" w:line="240" w:lineRule="exact"/>
              <w:ind w:left="-108" w:right="-120"/>
              <w:jc w:val="center"/>
              <w:rPr>
                <w:rFonts w:ascii="Arial" w:hAnsi="Arial" w:cs="Arial"/>
                <w:sz w:val="14"/>
                <w:szCs w:val="14"/>
                <w:cs/>
              </w:rPr>
            </w:pPr>
            <w:r w:rsidRPr="00AF33B7">
              <w:rPr>
                <w:rFonts w:ascii="Arial" w:hAnsi="Arial" w:cs="Arial"/>
                <w:sz w:val="14"/>
                <w:szCs w:val="14"/>
              </w:rPr>
              <w:t xml:space="preserve">30 </w:t>
            </w:r>
            <w:r w:rsidR="00EE0DFC" w:rsidRPr="004269BE">
              <w:rPr>
                <w:rFonts w:ascii="Arial" w:hAnsi="Arial" w:cs="Arial"/>
                <w:sz w:val="14"/>
                <w:szCs w:val="14"/>
              </w:rPr>
              <w:t>September</w:t>
            </w:r>
          </w:p>
        </w:tc>
        <w:tc>
          <w:tcPr>
            <w:tcW w:w="979" w:type="dxa"/>
            <w:tcBorders>
              <w:top w:val="nil"/>
              <w:left w:val="nil"/>
              <w:bottom w:val="nil"/>
              <w:right w:val="nil"/>
            </w:tcBorders>
          </w:tcPr>
          <w:p w14:paraId="3E04C5F1" w14:textId="77777777" w:rsidR="00F867DC" w:rsidRPr="00770DB6" w:rsidRDefault="00F867DC" w:rsidP="00890522">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213C63" w:rsidRPr="00770DB6" w14:paraId="3FDA23F4" w14:textId="77777777" w:rsidTr="00F604E3">
        <w:trPr>
          <w:trHeight w:val="80"/>
        </w:trPr>
        <w:tc>
          <w:tcPr>
            <w:tcW w:w="1890" w:type="dxa"/>
            <w:tcBorders>
              <w:top w:val="nil"/>
              <w:left w:val="nil"/>
              <w:bottom w:val="nil"/>
              <w:right w:val="nil"/>
            </w:tcBorders>
          </w:tcPr>
          <w:p w14:paraId="70974ED4" w14:textId="77777777" w:rsidR="00213C63" w:rsidRPr="00770DB6" w:rsidRDefault="00213C63" w:rsidP="00890522">
            <w:pPr>
              <w:spacing w:line="240" w:lineRule="exact"/>
              <w:ind w:right="-43"/>
              <w:rPr>
                <w:rFonts w:ascii="Arial" w:hAnsi="Arial" w:cs="Arial"/>
                <w:sz w:val="14"/>
                <w:szCs w:val="14"/>
                <w:cs/>
              </w:rPr>
            </w:pPr>
          </w:p>
        </w:tc>
        <w:tc>
          <w:tcPr>
            <w:tcW w:w="978" w:type="dxa"/>
            <w:tcBorders>
              <w:top w:val="nil"/>
              <w:left w:val="nil"/>
              <w:bottom w:val="nil"/>
              <w:right w:val="nil"/>
            </w:tcBorders>
          </w:tcPr>
          <w:p w14:paraId="77B80C61" w14:textId="6189C983" w:rsidR="00213C63" w:rsidRPr="00770DB6" w:rsidRDefault="00213C63" w:rsidP="00890522">
            <w:pPr>
              <w:pStyle w:val="Heading7"/>
              <w:pBdr>
                <w:bottom w:val="single" w:sz="4" w:space="1" w:color="auto"/>
              </w:pBdr>
              <w:spacing w:before="0" w:after="0" w:line="240" w:lineRule="exact"/>
              <w:ind w:left="-14"/>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6ABFDEB2" w14:textId="0FEA94AD" w:rsidR="00213C63" w:rsidRPr="00770DB6" w:rsidRDefault="00213C63" w:rsidP="00890522">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5DCF3D6F" w14:textId="0B0507F6" w:rsidR="00213C63" w:rsidRPr="00770DB6" w:rsidRDefault="00213C63" w:rsidP="00890522">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7274C54E" w14:textId="6E193A39" w:rsidR="00213C63" w:rsidRPr="00770DB6" w:rsidRDefault="00213C63" w:rsidP="00890522">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2021</w:t>
            </w:r>
          </w:p>
        </w:tc>
        <w:tc>
          <w:tcPr>
            <w:tcW w:w="978" w:type="dxa"/>
            <w:tcBorders>
              <w:top w:val="nil"/>
              <w:left w:val="nil"/>
              <w:bottom w:val="nil"/>
              <w:right w:val="nil"/>
            </w:tcBorders>
          </w:tcPr>
          <w:p w14:paraId="04C23674" w14:textId="7B956E98" w:rsidR="00213C63" w:rsidRPr="00770DB6" w:rsidRDefault="00213C63" w:rsidP="00890522">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29AFB006" w14:textId="350FB476" w:rsidR="00213C63" w:rsidRPr="00770DB6" w:rsidRDefault="00213C63" w:rsidP="00890522">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54008C47" w14:textId="0746745B" w:rsidR="00213C63" w:rsidRPr="00770DB6" w:rsidRDefault="00213C63" w:rsidP="00890522">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34125F2E" w14:textId="2445F61B" w:rsidR="00213C63" w:rsidRPr="00770DB6" w:rsidRDefault="00213C63" w:rsidP="00890522">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2021</w:t>
            </w:r>
          </w:p>
        </w:tc>
      </w:tr>
      <w:tr w:rsidR="00202A09" w:rsidRPr="00770DB6" w14:paraId="73DEAF3E" w14:textId="77777777" w:rsidTr="00031982">
        <w:tc>
          <w:tcPr>
            <w:tcW w:w="1890" w:type="dxa"/>
            <w:tcBorders>
              <w:top w:val="nil"/>
              <w:left w:val="nil"/>
              <w:bottom w:val="nil"/>
              <w:right w:val="nil"/>
            </w:tcBorders>
          </w:tcPr>
          <w:p w14:paraId="2EA222FB" w14:textId="77777777" w:rsidR="00202A09" w:rsidRPr="00770DB6" w:rsidRDefault="00202A09" w:rsidP="00890522">
            <w:pPr>
              <w:spacing w:line="240" w:lineRule="exact"/>
              <w:ind w:right="-43"/>
              <w:rPr>
                <w:rFonts w:ascii="Arial" w:hAnsi="Arial" w:cs="Arial"/>
                <w:sz w:val="14"/>
                <w:szCs w:val="14"/>
                <w:cs/>
              </w:rPr>
            </w:pPr>
          </w:p>
        </w:tc>
        <w:tc>
          <w:tcPr>
            <w:tcW w:w="978" w:type="dxa"/>
            <w:tcBorders>
              <w:top w:val="nil"/>
              <w:left w:val="nil"/>
              <w:bottom w:val="nil"/>
              <w:right w:val="nil"/>
            </w:tcBorders>
          </w:tcPr>
          <w:p w14:paraId="1D24BAC5" w14:textId="77777777" w:rsidR="00202A09" w:rsidRPr="00770DB6" w:rsidRDefault="00202A09" w:rsidP="00890522">
            <w:pPr>
              <w:tabs>
                <w:tab w:val="right" w:pos="7200"/>
                <w:tab w:val="right" w:pos="8540"/>
              </w:tabs>
              <w:spacing w:line="240" w:lineRule="exact"/>
              <w:ind w:left="-18"/>
              <w:jc w:val="center"/>
              <w:rPr>
                <w:rFonts w:ascii="Arial" w:hAnsi="Arial" w:cs="Arial"/>
                <w:sz w:val="14"/>
                <w:szCs w:val="14"/>
              </w:rPr>
            </w:pPr>
          </w:p>
        </w:tc>
        <w:tc>
          <w:tcPr>
            <w:tcW w:w="979" w:type="dxa"/>
            <w:tcBorders>
              <w:top w:val="nil"/>
              <w:left w:val="nil"/>
              <w:bottom w:val="nil"/>
              <w:right w:val="nil"/>
            </w:tcBorders>
          </w:tcPr>
          <w:p w14:paraId="251DEB43" w14:textId="77777777" w:rsidR="00202A09" w:rsidRPr="00770DB6" w:rsidRDefault="00202A09" w:rsidP="00890522">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14:paraId="07D73F10" w14:textId="77777777" w:rsidR="00202A09" w:rsidRPr="00770DB6" w:rsidRDefault="00202A09" w:rsidP="00890522">
            <w:pPr>
              <w:spacing w:line="24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14:paraId="679AF47E" w14:textId="77777777" w:rsidR="00202A09" w:rsidRPr="00770DB6" w:rsidRDefault="00202A09" w:rsidP="00890522">
            <w:pPr>
              <w:spacing w:line="24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14:paraId="3EA28201" w14:textId="77777777" w:rsidR="00202A09" w:rsidRPr="00770DB6" w:rsidRDefault="00202A09" w:rsidP="00890522">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14:paraId="7B624058" w14:textId="6ADDC00E" w:rsidR="00202A09" w:rsidRPr="009853EF" w:rsidRDefault="009853EF" w:rsidP="00890522">
            <w:pP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(Audited)</w:t>
            </w:r>
          </w:p>
        </w:tc>
        <w:tc>
          <w:tcPr>
            <w:tcW w:w="979" w:type="dxa"/>
            <w:tcBorders>
              <w:top w:val="nil"/>
              <w:left w:val="nil"/>
              <w:bottom w:val="nil"/>
              <w:right w:val="nil"/>
            </w:tcBorders>
          </w:tcPr>
          <w:p w14:paraId="034B63F6" w14:textId="77777777" w:rsidR="00202A09" w:rsidRPr="00770DB6" w:rsidRDefault="00202A09" w:rsidP="00890522">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14:paraId="7E468EBC" w14:textId="08B90527" w:rsidR="00202A09" w:rsidRPr="00770DB6" w:rsidRDefault="009853EF" w:rsidP="00890522">
            <w:pPr>
              <w:tabs>
                <w:tab w:val="right" w:pos="7200"/>
                <w:tab w:val="right" w:pos="8540"/>
              </w:tabs>
              <w:spacing w:line="240" w:lineRule="exact"/>
              <w:ind w:left="-18"/>
              <w:jc w:val="center"/>
              <w:rPr>
                <w:rFonts w:ascii="Arial" w:hAnsi="Arial" w:cs="Arial"/>
                <w:sz w:val="14"/>
                <w:szCs w:val="14"/>
                <w:u w:val="single"/>
              </w:rPr>
            </w:pPr>
            <w:r>
              <w:rPr>
                <w:rFonts w:ascii="Arial" w:hAnsi="Arial" w:cs="Arial"/>
                <w:sz w:val="14"/>
                <w:szCs w:val="14"/>
              </w:rPr>
              <w:t>(Audited)</w:t>
            </w:r>
          </w:p>
        </w:tc>
      </w:tr>
      <w:tr w:rsidR="00412B8C" w:rsidRPr="00770DB6" w14:paraId="33E31EFC" w14:textId="77777777" w:rsidTr="00CD4A2B">
        <w:tc>
          <w:tcPr>
            <w:tcW w:w="1890" w:type="dxa"/>
            <w:tcBorders>
              <w:top w:val="nil"/>
              <w:left w:val="nil"/>
              <w:bottom w:val="nil"/>
              <w:right w:val="nil"/>
            </w:tcBorders>
          </w:tcPr>
          <w:p w14:paraId="40F5D27D" w14:textId="77777777" w:rsidR="00412B8C" w:rsidRPr="00770DB6" w:rsidRDefault="00412B8C" w:rsidP="00890522">
            <w:pPr>
              <w:spacing w:line="24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14:paraId="3198CDB8" w14:textId="3B22F75E" w:rsidR="00412B8C" w:rsidRPr="00D32816" w:rsidRDefault="00412B8C" w:rsidP="00890522">
            <w:pPr>
              <w:tabs>
                <w:tab w:val="decimal" w:pos="762"/>
              </w:tabs>
              <w:spacing w:line="240" w:lineRule="exact"/>
              <w:ind w:left="-18"/>
              <w:rPr>
                <w:rFonts w:ascii="Arial" w:hAnsi="Arial" w:cs="Arial"/>
                <w:sz w:val="14"/>
                <w:szCs w:val="14"/>
              </w:rPr>
            </w:pPr>
            <w:r w:rsidRPr="00412B8C">
              <w:rPr>
                <w:rFonts w:ascii="Arial" w:hAnsi="Arial" w:cs="Arial" w:hint="cs"/>
                <w:sz w:val="14"/>
                <w:szCs w:val="14"/>
              </w:rPr>
              <w:t>729,556</w:t>
            </w:r>
          </w:p>
        </w:tc>
        <w:tc>
          <w:tcPr>
            <w:tcW w:w="979" w:type="dxa"/>
            <w:tcBorders>
              <w:top w:val="nil"/>
              <w:left w:val="nil"/>
              <w:bottom w:val="nil"/>
              <w:right w:val="nil"/>
            </w:tcBorders>
            <w:vAlign w:val="bottom"/>
          </w:tcPr>
          <w:p w14:paraId="4E18CA2F" w14:textId="4482B486" w:rsidR="00412B8C" w:rsidRPr="00D05E6E" w:rsidRDefault="00412B8C" w:rsidP="00890522">
            <w:pPr>
              <w:tabs>
                <w:tab w:val="decimal" w:pos="762"/>
              </w:tabs>
              <w:spacing w:line="240" w:lineRule="exact"/>
              <w:ind w:left="-18"/>
              <w:rPr>
                <w:rFonts w:ascii="Arial" w:hAnsi="Arial" w:cs="Arial"/>
                <w:sz w:val="14"/>
                <w:szCs w:val="14"/>
              </w:rPr>
            </w:pPr>
            <w:r w:rsidRPr="00D6422C">
              <w:rPr>
                <w:rFonts w:ascii="Arial" w:hAnsi="Arial" w:cs="Arial"/>
                <w:sz w:val="14"/>
                <w:szCs w:val="14"/>
              </w:rPr>
              <w:t>683,655</w:t>
            </w:r>
          </w:p>
        </w:tc>
        <w:tc>
          <w:tcPr>
            <w:tcW w:w="979" w:type="dxa"/>
            <w:vAlign w:val="bottom"/>
          </w:tcPr>
          <w:p w14:paraId="28114BB6" w14:textId="7881BA57"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53.50</w:t>
            </w:r>
          </w:p>
        </w:tc>
        <w:tc>
          <w:tcPr>
            <w:tcW w:w="979" w:type="dxa"/>
            <w:tcBorders>
              <w:top w:val="nil"/>
              <w:left w:val="nil"/>
              <w:bottom w:val="nil"/>
              <w:right w:val="nil"/>
            </w:tcBorders>
            <w:vAlign w:val="bottom"/>
          </w:tcPr>
          <w:p w14:paraId="3A924867" w14:textId="53DDB290" w:rsidR="00412B8C" w:rsidRPr="00D05E6E" w:rsidRDefault="00412B8C" w:rsidP="00890522">
            <w:pPr>
              <w:tabs>
                <w:tab w:val="decimal" w:pos="740"/>
              </w:tabs>
              <w:spacing w:line="240" w:lineRule="exact"/>
              <w:ind w:left="-18"/>
              <w:rPr>
                <w:rFonts w:ascii="Arial" w:hAnsi="Arial" w:cs="Arial"/>
                <w:sz w:val="14"/>
                <w:szCs w:val="14"/>
              </w:rPr>
            </w:pPr>
            <w:r w:rsidRPr="00D6422C">
              <w:rPr>
                <w:rFonts w:ascii="Arial" w:hAnsi="Arial" w:cs="Arial"/>
                <w:sz w:val="14"/>
                <w:szCs w:val="14"/>
              </w:rPr>
              <w:t>53.91</w:t>
            </w:r>
          </w:p>
        </w:tc>
        <w:tc>
          <w:tcPr>
            <w:tcW w:w="978" w:type="dxa"/>
            <w:tcBorders>
              <w:top w:val="nil"/>
              <w:left w:val="nil"/>
              <w:bottom w:val="nil"/>
              <w:right w:val="nil"/>
            </w:tcBorders>
            <w:vAlign w:val="bottom"/>
          </w:tcPr>
          <w:p w14:paraId="18F0759B" w14:textId="209B9405"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11,099,912</w:t>
            </w:r>
          </w:p>
        </w:tc>
        <w:tc>
          <w:tcPr>
            <w:tcW w:w="979" w:type="dxa"/>
            <w:tcBorders>
              <w:top w:val="nil"/>
              <w:left w:val="nil"/>
              <w:bottom w:val="nil"/>
              <w:right w:val="nil"/>
            </w:tcBorders>
            <w:vAlign w:val="bottom"/>
          </w:tcPr>
          <w:p w14:paraId="5BDC7B25" w14:textId="554C124F"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9,314,463</w:t>
            </w:r>
          </w:p>
        </w:tc>
        <w:tc>
          <w:tcPr>
            <w:tcW w:w="979" w:type="dxa"/>
            <w:tcBorders>
              <w:top w:val="nil"/>
              <w:left w:val="nil"/>
              <w:bottom w:val="nil"/>
              <w:right w:val="nil"/>
            </w:tcBorders>
            <w:vAlign w:val="bottom"/>
          </w:tcPr>
          <w:p w14:paraId="346D315B" w14:textId="626732BE"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11,925</w:t>
            </w:r>
            <w:r w:rsidRPr="00412B8C">
              <w:rPr>
                <w:rFonts w:ascii="Arial" w:hAnsi="Arial" w:cs="Arial"/>
                <w:sz w:val="14"/>
                <w:szCs w:val="14"/>
              </w:rPr>
              <w:t>,594</w:t>
            </w:r>
          </w:p>
        </w:tc>
        <w:tc>
          <w:tcPr>
            <w:tcW w:w="979" w:type="dxa"/>
            <w:tcBorders>
              <w:top w:val="nil"/>
              <w:left w:val="nil"/>
              <w:bottom w:val="nil"/>
              <w:right w:val="nil"/>
            </w:tcBorders>
            <w:vAlign w:val="bottom"/>
          </w:tcPr>
          <w:p w14:paraId="5C0B2DA6" w14:textId="66ACA13F" w:rsidR="00412B8C" w:rsidRPr="00D05E6E" w:rsidRDefault="00412B8C" w:rsidP="00890522">
            <w:pPr>
              <w:tabs>
                <w:tab w:val="decimal" w:pos="740"/>
              </w:tabs>
              <w:spacing w:line="240" w:lineRule="exact"/>
              <w:ind w:left="-18"/>
              <w:rPr>
                <w:rFonts w:ascii="Arial" w:hAnsi="Arial" w:cs="Arial"/>
                <w:sz w:val="14"/>
                <w:szCs w:val="14"/>
              </w:rPr>
            </w:pPr>
            <w:r>
              <w:rPr>
                <w:rFonts w:ascii="Arial" w:hAnsi="Arial" w:cs="Arial"/>
                <w:sz w:val="14"/>
                <w:szCs w:val="14"/>
              </w:rPr>
              <w:t>10,065,880</w:t>
            </w:r>
          </w:p>
        </w:tc>
      </w:tr>
      <w:tr w:rsidR="00412B8C" w:rsidRPr="00770DB6" w14:paraId="329B3E73" w14:textId="77777777" w:rsidTr="00CD4A2B">
        <w:tc>
          <w:tcPr>
            <w:tcW w:w="1890" w:type="dxa"/>
            <w:tcBorders>
              <w:top w:val="nil"/>
              <w:left w:val="nil"/>
              <w:bottom w:val="nil"/>
              <w:right w:val="nil"/>
            </w:tcBorders>
          </w:tcPr>
          <w:p w14:paraId="2B286FAE" w14:textId="77777777" w:rsidR="00412B8C" w:rsidRPr="00770DB6" w:rsidRDefault="00412B8C" w:rsidP="00890522">
            <w:pPr>
              <w:spacing w:line="24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14:paraId="495140A6" w14:textId="4778ADE9" w:rsidR="00412B8C" w:rsidRPr="00D32816" w:rsidRDefault="00412B8C" w:rsidP="00890522">
            <w:pPr>
              <w:tabs>
                <w:tab w:val="decimal" w:pos="762"/>
              </w:tabs>
              <w:spacing w:line="240" w:lineRule="exact"/>
              <w:ind w:left="-18"/>
              <w:rPr>
                <w:rFonts w:ascii="Arial" w:hAnsi="Arial" w:cs="Arial"/>
                <w:sz w:val="14"/>
                <w:szCs w:val="14"/>
              </w:rPr>
            </w:pPr>
            <w:r w:rsidRPr="00412B8C">
              <w:rPr>
                <w:rFonts w:ascii="Arial" w:hAnsi="Arial" w:cs="Arial" w:hint="cs"/>
                <w:sz w:val="14"/>
                <w:szCs w:val="14"/>
              </w:rPr>
              <w:t>1,140,387</w:t>
            </w:r>
          </w:p>
        </w:tc>
        <w:tc>
          <w:tcPr>
            <w:tcW w:w="979" w:type="dxa"/>
            <w:tcBorders>
              <w:top w:val="nil"/>
              <w:left w:val="nil"/>
              <w:bottom w:val="nil"/>
              <w:right w:val="nil"/>
            </w:tcBorders>
            <w:vAlign w:val="bottom"/>
          </w:tcPr>
          <w:p w14:paraId="4D2A035C" w14:textId="65544900" w:rsidR="00412B8C" w:rsidRPr="00D05E6E" w:rsidRDefault="00412B8C" w:rsidP="00890522">
            <w:pPr>
              <w:tabs>
                <w:tab w:val="decimal" w:pos="762"/>
              </w:tabs>
              <w:spacing w:line="240" w:lineRule="exact"/>
              <w:ind w:left="-18"/>
              <w:rPr>
                <w:rFonts w:ascii="Arial" w:hAnsi="Arial" w:cs="Arial"/>
                <w:sz w:val="14"/>
                <w:szCs w:val="14"/>
              </w:rPr>
            </w:pPr>
            <w:r w:rsidRPr="00D6422C">
              <w:rPr>
                <w:rFonts w:ascii="Arial" w:hAnsi="Arial" w:cs="Arial"/>
                <w:sz w:val="14"/>
                <w:szCs w:val="14"/>
              </w:rPr>
              <w:t>929,068</w:t>
            </w:r>
          </w:p>
        </w:tc>
        <w:tc>
          <w:tcPr>
            <w:tcW w:w="979" w:type="dxa"/>
            <w:vAlign w:val="bottom"/>
          </w:tcPr>
          <w:p w14:paraId="5FCFBF34" w14:textId="23D6A03B"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66.69</w:t>
            </w:r>
          </w:p>
        </w:tc>
        <w:tc>
          <w:tcPr>
            <w:tcW w:w="979" w:type="dxa"/>
            <w:tcBorders>
              <w:top w:val="nil"/>
              <w:left w:val="nil"/>
              <w:bottom w:val="nil"/>
              <w:right w:val="nil"/>
            </w:tcBorders>
            <w:vAlign w:val="bottom"/>
          </w:tcPr>
          <w:p w14:paraId="3FE7257A" w14:textId="7B18190C" w:rsidR="00412B8C" w:rsidRPr="00D05E6E" w:rsidRDefault="00412B8C" w:rsidP="00890522">
            <w:pPr>
              <w:tabs>
                <w:tab w:val="decimal" w:pos="740"/>
              </w:tabs>
              <w:spacing w:line="240" w:lineRule="exact"/>
              <w:ind w:left="-18"/>
              <w:rPr>
                <w:rFonts w:ascii="Arial" w:hAnsi="Arial" w:cs="Arial"/>
                <w:sz w:val="14"/>
                <w:szCs w:val="14"/>
              </w:rPr>
            </w:pPr>
            <w:r w:rsidRPr="00D6422C">
              <w:rPr>
                <w:rFonts w:ascii="Arial" w:hAnsi="Arial" w:cs="Arial"/>
                <w:sz w:val="14"/>
                <w:szCs w:val="14"/>
              </w:rPr>
              <w:t>66.07</w:t>
            </w:r>
          </w:p>
        </w:tc>
        <w:tc>
          <w:tcPr>
            <w:tcW w:w="978" w:type="dxa"/>
            <w:tcBorders>
              <w:top w:val="nil"/>
              <w:left w:val="nil"/>
              <w:bottom w:val="nil"/>
              <w:right w:val="nil"/>
            </w:tcBorders>
            <w:vAlign w:val="bottom"/>
          </w:tcPr>
          <w:p w14:paraId="21958F44" w14:textId="2C129F42"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1,445,794</w:t>
            </w:r>
          </w:p>
        </w:tc>
        <w:tc>
          <w:tcPr>
            <w:tcW w:w="979" w:type="dxa"/>
            <w:tcBorders>
              <w:top w:val="nil"/>
              <w:left w:val="nil"/>
              <w:bottom w:val="nil"/>
              <w:right w:val="nil"/>
            </w:tcBorders>
            <w:vAlign w:val="bottom"/>
          </w:tcPr>
          <w:p w14:paraId="01A5E44C" w14:textId="48AA9B35"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822,129</w:t>
            </w:r>
          </w:p>
        </w:tc>
        <w:tc>
          <w:tcPr>
            <w:tcW w:w="979" w:type="dxa"/>
            <w:tcBorders>
              <w:top w:val="nil"/>
              <w:left w:val="nil"/>
              <w:bottom w:val="nil"/>
              <w:right w:val="nil"/>
            </w:tcBorders>
            <w:vAlign w:val="bottom"/>
          </w:tcPr>
          <w:p w14:paraId="5433DAC0" w14:textId="541120FC"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1,718,4</w:t>
            </w:r>
            <w:r w:rsidRPr="00412B8C">
              <w:rPr>
                <w:rFonts w:ascii="Arial" w:hAnsi="Arial" w:cs="Arial"/>
                <w:sz w:val="14"/>
                <w:szCs w:val="14"/>
              </w:rPr>
              <w:t>03</w:t>
            </w:r>
          </w:p>
        </w:tc>
        <w:tc>
          <w:tcPr>
            <w:tcW w:w="979" w:type="dxa"/>
            <w:tcBorders>
              <w:top w:val="nil"/>
              <w:left w:val="nil"/>
              <w:bottom w:val="nil"/>
              <w:right w:val="nil"/>
            </w:tcBorders>
            <w:vAlign w:val="bottom"/>
          </w:tcPr>
          <w:p w14:paraId="645BD8DB" w14:textId="2F5D4F48" w:rsidR="00412B8C" w:rsidRPr="00D05E6E" w:rsidRDefault="00412B8C" w:rsidP="00890522">
            <w:pPr>
              <w:tabs>
                <w:tab w:val="decimal" w:pos="740"/>
              </w:tabs>
              <w:spacing w:line="240" w:lineRule="exact"/>
              <w:ind w:left="-18"/>
              <w:rPr>
                <w:rFonts w:ascii="Arial" w:hAnsi="Arial" w:cs="Arial"/>
                <w:sz w:val="14"/>
                <w:szCs w:val="14"/>
              </w:rPr>
            </w:pPr>
            <w:r>
              <w:rPr>
                <w:rFonts w:ascii="Arial" w:hAnsi="Arial" w:cs="Arial"/>
                <w:sz w:val="14"/>
                <w:szCs w:val="14"/>
              </w:rPr>
              <w:t>1,115,186</w:t>
            </w:r>
          </w:p>
        </w:tc>
      </w:tr>
      <w:tr w:rsidR="00412B8C" w:rsidRPr="00770DB6" w14:paraId="77408454" w14:textId="77777777" w:rsidTr="00CD4A2B">
        <w:tc>
          <w:tcPr>
            <w:tcW w:w="1890" w:type="dxa"/>
            <w:tcBorders>
              <w:top w:val="nil"/>
              <w:left w:val="nil"/>
              <w:bottom w:val="nil"/>
              <w:right w:val="nil"/>
            </w:tcBorders>
          </w:tcPr>
          <w:p w14:paraId="305F3475" w14:textId="77777777" w:rsidR="00412B8C" w:rsidRPr="00770DB6" w:rsidRDefault="00412B8C" w:rsidP="00890522">
            <w:pPr>
              <w:spacing w:line="240" w:lineRule="exact"/>
              <w:ind w:left="162" w:right="-43" w:hanging="162"/>
              <w:rPr>
                <w:rFonts w:ascii="Arial" w:hAnsi="Arial" w:cs="Arial"/>
                <w:sz w:val="14"/>
                <w:szCs w:val="14"/>
              </w:rPr>
            </w:pPr>
            <w:r w:rsidRPr="00770DB6">
              <w:rPr>
                <w:rFonts w:ascii="Arial" w:hAnsi="Arial" w:cs="Arial"/>
                <w:sz w:val="14"/>
                <w:szCs w:val="14"/>
              </w:rPr>
              <w:t>Jaymart Mobile Co., Ltd.</w:t>
            </w:r>
          </w:p>
        </w:tc>
        <w:tc>
          <w:tcPr>
            <w:tcW w:w="978" w:type="dxa"/>
            <w:tcBorders>
              <w:top w:val="nil"/>
              <w:left w:val="nil"/>
              <w:bottom w:val="nil"/>
              <w:right w:val="nil"/>
            </w:tcBorders>
          </w:tcPr>
          <w:p w14:paraId="4F6C479E" w14:textId="7BB49889" w:rsidR="00412B8C" w:rsidRPr="00D32816" w:rsidRDefault="00412B8C" w:rsidP="00890522">
            <w:pPr>
              <w:tabs>
                <w:tab w:val="decimal" w:pos="762"/>
              </w:tabs>
              <w:spacing w:line="240" w:lineRule="exact"/>
              <w:ind w:left="-18"/>
              <w:rPr>
                <w:rFonts w:ascii="Arial" w:hAnsi="Arial" w:cs="Arial"/>
                <w:sz w:val="14"/>
                <w:szCs w:val="14"/>
              </w:rPr>
            </w:pPr>
            <w:r w:rsidRPr="00412B8C">
              <w:rPr>
                <w:rFonts w:ascii="Arial" w:hAnsi="Arial" w:cs="Arial" w:hint="cs"/>
                <w:sz w:val="14"/>
                <w:szCs w:val="14"/>
              </w:rPr>
              <w:t>630,000</w:t>
            </w:r>
          </w:p>
        </w:tc>
        <w:tc>
          <w:tcPr>
            <w:tcW w:w="979" w:type="dxa"/>
            <w:tcBorders>
              <w:top w:val="nil"/>
              <w:left w:val="nil"/>
              <w:bottom w:val="nil"/>
              <w:right w:val="nil"/>
            </w:tcBorders>
          </w:tcPr>
          <w:p w14:paraId="08044D72" w14:textId="1B420030" w:rsidR="00412B8C" w:rsidRPr="00D05E6E" w:rsidRDefault="00412B8C" w:rsidP="00890522">
            <w:pPr>
              <w:tabs>
                <w:tab w:val="decimal" w:pos="762"/>
              </w:tabs>
              <w:spacing w:line="240" w:lineRule="exact"/>
              <w:ind w:left="-18"/>
              <w:rPr>
                <w:rFonts w:ascii="Arial" w:hAnsi="Arial" w:cs="Arial"/>
                <w:sz w:val="14"/>
                <w:szCs w:val="14"/>
              </w:rPr>
            </w:pPr>
            <w:r w:rsidRPr="00D6422C">
              <w:rPr>
                <w:rFonts w:ascii="Arial" w:hAnsi="Arial" w:cs="Arial"/>
                <w:sz w:val="14"/>
                <w:szCs w:val="14"/>
              </w:rPr>
              <w:t>630,000</w:t>
            </w:r>
          </w:p>
        </w:tc>
        <w:tc>
          <w:tcPr>
            <w:tcW w:w="979" w:type="dxa"/>
          </w:tcPr>
          <w:p w14:paraId="281BC81C" w14:textId="7BCDBE63"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99.99</w:t>
            </w:r>
          </w:p>
        </w:tc>
        <w:tc>
          <w:tcPr>
            <w:tcW w:w="979" w:type="dxa"/>
            <w:tcBorders>
              <w:top w:val="nil"/>
              <w:left w:val="nil"/>
              <w:bottom w:val="nil"/>
              <w:right w:val="nil"/>
            </w:tcBorders>
          </w:tcPr>
          <w:p w14:paraId="4CD8AEC4" w14:textId="38FA4555" w:rsidR="00412B8C" w:rsidRPr="00D05E6E" w:rsidRDefault="00412B8C" w:rsidP="00890522">
            <w:pPr>
              <w:tabs>
                <w:tab w:val="decimal" w:pos="740"/>
              </w:tabs>
              <w:spacing w:line="240" w:lineRule="exact"/>
              <w:ind w:left="-18"/>
              <w:rPr>
                <w:rFonts w:ascii="Arial" w:hAnsi="Arial" w:cs="Arial"/>
                <w:sz w:val="14"/>
                <w:szCs w:val="14"/>
              </w:rPr>
            </w:pPr>
            <w:r w:rsidRPr="00D6422C">
              <w:rPr>
                <w:rFonts w:ascii="Arial" w:hAnsi="Arial" w:cs="Arial"/>
                <w:sz w:val="14"/>
                <w:szCs w:val="14"/>
              </w:rPr>
              <w:t>99.99</w:t>
            </w:r>
          </w:p>
        </w:tc>
        <w:tc>
          <w:tcPr>
            <w:tcW w:w="978" w:type="dxa"/>
            <w:tcBorders>
              <w:top w:val="nil"/>
              <w:left w:val="nil"/>
              <w:bottom w:val="nil"/>
              <w:right w:val="nil"/>
            </w:tcBorders>
            <w:vAlign w:val="bottom"/>
          </w:tcPr>
          <w:p w14:paraId="2FB571D1" w14:textId="302B507E"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630,000</w:t>
            </w:r>
          </w:p>
        </w:tc>
        <w:tc>
          <w:tcPr>
            <w:tcW w:w="979" w:type="dxa"/>
            <w:tcBorders>
              <w:top w:val="nil"/>
              <w:left w:val="nil"/>
              <w:bottom w:val="nil"/>
              <w:right w:val="nil"/>
            </w:tcBorders>
            <w:vAlign w:val="bottom"/>
          </w:tcPr>
          <w:p w14:paraId="5EDC25E2" w14:textId="281A50BA"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630,000</w:t>
            </w:r>
          </w:p>
        </w:tc>
        <w:tc>
          <w:tcPr>
            <w:tcW w:w="979" w:type="dxa"/>
            <w:tcBorders>
              <w:top w:val="nil"/>
              <w:left w:val="nil"/>
              <w:bottom w:val="nil"/>
              <w:right w:val="nil"/>
            </w:tcBorders>
            <w:vAlign w:val="bottom"/>
          </w:tcPr>
          <w:p w14:paraId="3EA62977" w14:textId="1497AA3E"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1,120,347</w:t>
            </w:r>
          </w:p>
        </w:tc>
        <w:tc>
          <w:tcPr>
            <w:tcW w:w="979" w:type="dxa"/>
            <w:tcBorders>
              <w:top w:val="nil"/>
              <w:left w:val="nil"/>
              <w:bottom w:val="nil"/>
              <w:right w:val="nil"/>
            </w:tcBorders>
          </w:tcPr>
          <w:p w14:paraId="07919652" w14:textId="350D8A71" w:rsidR="00412B8C" w:rsidRPr="00D05E6E" w:rsidRDefault="00412B8C" w:rsidP="00890522">
            <w:pPr>
              <w:tabs>
                <w:tab w:val="decimal" w:pos="740"/>
              </w:tabs>
              <w:spacing w:line="240" w:lineRule="exact"/>
              <w:ind w:left="-18"/>
              <w:rPr>
                <w:rFonts w:ascii="Arial" w:hAnsi="Arial" w:cs="Arial"/>
                <w:sz w:val="14"/>
                <w:szCs w:val="14"/>
              </w:rPr>
            </w:pPr>
            <w:r w:rsidRPr="00EB7810">
              <w:rPr>
                <w:rFonts w:ascii="Arial" w:hAnsi="Arial" w:cs="Arial" w:hint="cs"/>
                <w:sz w:val="14"/>
                <w:szCs w:val="14"/>
              </w:rPr>
              <w:t>825,96</w:t>
            </w:r>
            <w:r>
              <w:rPr>
                <w:rFonts w:ascii="Arial" w:hAnsi="Arial" w:cs="Arial"/>
                <w:sz w:val="14"/>
                <w:szCs w:val="14"/>
              </w:rPr>
              <w:t>8</w:t>
            </w:r>
          </w:p>
        </w:tc>
      </w:tr>
      <w:tr w:rsidR="00412B8C" w:rsidRPr="00770DB6" w14:paraId="7194F50D" w14:textId="77777777" w:rsidTr="00CD4A2B">
        <w:tc>
          <w:tcPr>
            <w:tcW w:w="1890" w:type="dxa"/>
            <w:tcBorders>
              <w:top w:val="nil"/>
              <w:left w:val="nil"/>
              <w:bottom w:val="nil"/>
              <w:right w:val="nil"/>
            </w:tcBorders>
          </w:tcPr>
          <w:p w14:paraId="012181BB" w14:textId="77777777" w:rsidR="00412B8C" w:rsidRPr="00770DB6" w:rsidRDefault="00412B8C" w:rsidP="00890522">
            <w:pPr>
              <w:spacing w:line="24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14:paraId="7D7A961B" w14:textId="5A4CB841" w:rsidR="00412B8C" w:rsidRPr="00D32816" w:rsidRDefault="00412B8C" w:rsidP="00890522">
            <w:pPr>
              <w:tabs>
                <w:tab w:val="decimal" w:pos="762"/>
              </w:tabs>
              <w:spacing w:line="240" w:lineRule="exact"/>
              <w:ind w:left="-18"/>
              <w:rPr>
                <w:rFonts w:ascii="Arial" w:hAnsi="Arial" w:cs="Arial"/>
                <w:sz w:val="14"/>
                <w:szCs w:val="14"/>
              </w:rPr>
            </w:pPr>
            <w:r w:rsidRPr="00412B8C">
              <w:rPr>
                <w:rFonts w:ascii="Arial" w:hAnsi="Arial" w:cs="Arial" w:hint="cs"/>
                <w:sz w:val="14"/>
                <w:szCs w:val="14"/>
              </w:rPr>
              <w:t>120,000</w:t>
            </w:r>
          </w:p>
        </w:tc>
        <w:tc>
          <w:tcPr>
            <w:tcW w:w="979" w:type="dxa"/>
            <w:tcBorders>
              <w:top w:val="nil"/>
              <w:left w:val="nil"/>
              <w:bottom w:val="nil"/>
              <w:right w:val="nil"/>
            </w:tcBorders>
          </w:tcPr>
          <w:p w14:paraId="62DD8C55" w14:textId="4E0DF699" w:rsidR="00412B8C" w:rsidRPr="00D05E6E" w:rsidRDefault="00412B8C" w:rsidP="00890522">
            <w:pPr>
              <w:tabs>
                <w:tab w:val="decimal" w:pos="762"/>
              </w:tabs>
              <w:spacing w:line="240" w:lineRule="exact"/>
              <w:ind w:left="-18"/>
              <w:rPr>
                <w:rFonts w:ascii="Arial" w:hAnsi="Arial" w:cs="Arial"/>
                <w:sz w:val="14"/>
                <w:szCs w:val="14"/>
              </w:rPr>
            </w:pPr>
            <w:r w:rsidRPr="00D6422C">
              <w:rPr>
                <w:rFonts w:ascii="Arial" w:hAnsi="Arial" w:cs="Arial"/>
                <w:sz w:val="14"/>
                <w:szCs w:val="14"/>
              </w:rPr>
              <w:t>120,000</w:t>
            </w:r>
          </w:p>
        </w:tc>
        <w:tc>
          <w:tcPr>
            <w:tcW w:w="979" w:type="dxa"/>
          </w:tcPr>
          <w:p w14:paraId="685D8E4A" w14:textId="1F0DDCB2"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66.67</w:t>
            </w:r>
          </w:p>
        </w:tc>
        <w:tc>
          <w:tcPr>
            <w:tcW w:w="979" w:type="dxa"/>
            <w:tcBorders>
              <w:top w:val="nil"/>
              <w:left w:val="nil"/>
              <w:bottom w:val="nil"/>
              <w:right w:val="nil"/>
            </w:tcBorders>
          </w:tcPr>
          <w:p w14:paraId="68289EEC" w14:textId="7442AE89" w:rsidR="00412B8C" w:rsidRPr="00D05E6E" w:rsidRDefault="00412B8C" w:rsidP="00890522">
            <w:pPr>
              <w:tabs>
                <w:tab w:val="decimal" w:pos="740"/>
              </w:tabs>
              <w:spacing w:line="240" w:lineRule="exact"/>
              <w:ind w:left="-18"/>
              <w:rPr>
                <w:rFonts w:ascii="Arial" w:hAnsi="Arial" w:cs="Arial"/>
                <w:sz w:val="14"/>
                <w:szCs w:val="14"/>
              </w:rPr>
            </w:pPr>
            <w:r w:rsidRPr="00D6422C">
              <w:rPr>
                <w:rFonts w:ascii="Arial" w:hAnsi="Arial" w:cs="Arial"/>
                <w:sz w:val="14"/>
                <w:szCs w:val="14"/>
              </w:rPr>
              <w:t>66.67</w:t>
            </w:r>
          </w:p>
        </w:tc>
        <w:tc>
          <w:tcPr>
            <w:tcW w:w="978" w:type="dxa"/>
            <w:tcBorders>
              <w:top w:val="nil"/>
              <w:left w:val="nil"/>
              <w:bottom w:val="nil"/>
              <w:right w:val="nil"/>
            </w:tcBorders>
            <w:vAlign w:val="bottom"/>
          </w:tcPr>
          <w:p w14:paraId="7965AF1A" w14:textId="196AC89E"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80,000</w:t>
            </w:r>
          </w:p>
        </w:tc>
        <w:tc>
          <w:tcPr>
            <w:tcW w:w="979" w:type="dxa"/>
            <w:tcBorders>
              <w:top w:val="nil"/>
              <w:left w:val="nil"/>
              <w:bottom w:val="nil"/>
              <w:right w:val="nil"/>
            </w:tcBorders>
            <w:vAlign w:val="bottom"/>
          </w:tcPr>
          <w:p w14:paraId="4CFB83D0" w14:textId="6406DE4C"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80,000</w:t>
            </w:r>
          </w:p>
        </w:tc>
        <w:tc>
          <w:tcPr>
            <w:tcW w:w="979" w:type="dxa"/>
            <w:tcBorders>
              <w:top w:val="nil"/>
              <w:left w:val="nil"/>
              <w:bottom w:val="nil"/>
              <w:right w:val="nil"/>
            </w:tcBorders>
            <w:vAlign w:val="bottom"/>
          </w:tcPr>
          <w:p w14:paraId="67FC96B4" w14:textId="768B02EA"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163,733</w:t>
            </w:r>
          </w:p>
        </w:tc>
        <w:tc>
          <w:tcPr>
            <w:tcW w:w="979" w:type="dxa"/>
            <w:tcBorders>
              <w:top w:val="nil"/>
              <w:left w:val="nil"/>
              <w:bottom w:val="nil"/>
              <w:right w:val="nil"/>
            </w:tcBorders>
          </w:tcPr>
          <w:p w14:paraId="602E76EB" w14:textId="7DD20CB4" w:rsidR="00412B8C" w:rsidRPr="00D05E6E" w:rsidRDefault="00412B8C" w:rsidP="00890522">
            <w:pPr>
              <w:tabs>
                <w:tab w:val="decimal" w:pos="740"/>
              </w:tabs>
              <w:spacing w:line="240" w:lineRule="exact"/>
              <w:ind w:left="-18"/>
              <w:rPr>
                <w:rFonts w:ascii="Arial" w:hAnsi="Arial" w:cs="Arial"/>
                <w:sz w:val="14"/>
                <w:szCs w:val="14"/>
              </w:rPr>
            </w:pPr>
            <w:r w:rsidRPr="00EB7810">
              <w:rPr>
                <w:rFonts w:ascii="Arial" w:hAnsi="Arial" w:cs="Arial" w:hint="cs"/>
                <w:sz w:val="14"/>
                <w:szCs w:val="14"/>
              </w:rPr>
              <w:t>160,112</w:t>
            </w:r>
          </w:p>
        </w:tc>
      </w:tr>
      <w:tr w:rsidR="00412B8C" w:rsidRPr="00770DB6" w14:paraId="0E2D5ACE" w14:textId="77777777" w:rsidTr="00CD4A2B">
        <w:tc>
          <w:tcPr>
            <w:tcW w:w="1890" w:type="dxa"/>
            <w:tcBorders>
              <w:top w:val="nil"/>
              <w:left w:val="nil"/>
              <w:bottom w:val="nil"/>
              <w:right w:val="nil"/>
            </w:tcBorders>
          </w:tcPr>
          <w:p w14:paraId="63499D74" w14:textId="63E878BC" w:rsidR="00412B8C" w:rsidRDefault="00412B8C" w:rsidP="00890522">
            <w:pPr>
              <w:spacing w:line="240"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Borders>
              <w:top w:val="nil"/>
              <w:left w:val="nil"/>
              <w:bottom w:val="nil"/>
              <w:right w:val="nil"/>
            </w:tcBorders>
          </w:tcPr>
          <w:p w14:paraId="1A2A47D4" w14:textId="4C457273" w:rsidR="00412B8C" w:rsidRPr="00D32816" w:rsidRDefault="00412B8C" w:rsidP="00890522">
            <w:pPr>
              <w:tabs>
                <w:tab w:val="decimal" w:pos="762"/>
              </w:tabs>
              <w:spacing w:line="240" w:lineRule="exact"/>
              <w:ind w:left="-18"/>
              <w:rPr>
                <w:rFonts w:ascii="Arial" w:hAnsi="Arial" w:cs="Arial"/>
                <w:sz w:val="14"/>
                <w:szCs w:val="14"/>
              </w:rPr>
            </w:pPr>
            <w:r w:rsidRPr="00412B8C">
              <w:rPr>
                <w:rFonts w:ascii="Arial" w:hAnsi="Arial" w:cs="Arial" w:hint="cs"/>
                <w:sz w:val="14"/>
                <w:szCs w:val="14"/>
              </w:rPr>
              <w:t>138,000</w:t>
            </w:r>
          </w:p>
        </w:tc>
        <w:tc>
          <w:tcPr>
            <w:tcW w:w="979" w:type="dxa"/>
            <w:tcBorders>
              <w:top w:val="nil"/>
              <w:left w:val="nil"/>
              <w:bottom w:val="nil"/>
              <w:right w:val="nil"/>
            </w:tcBorders>
          </w:tcPr>
          <w:p w14:paraId="63125DF0" w14:textId="08BA182A" w:rsidR="00412B8C" w:rsidRPr="00D05E6E" w:rsidRDefault="00412B8C" w:rsidP="00890522">
            <w:pPr>
              <w:tabs>
                <w:tab w:val="decimal" w:pos="762"/>
              </w:tabs>
              <w:spacing w:line="240" w:lineRule="exact"/>
              <w:ind w:left="-18"/>
              <w:rPr>
                <w:rFonts w:ascii="Arial" w:hAnsi="Arial" w:cs="Arial"/>
                <w:sz w:val="14"/>
                <w:szCs w:val="14"/>
              </w:rPr>
            </w:pPr>
            <w:r w:rsidRPr="00D6422C">
              <w:rPr>
                <w:rFonts w:ascii="Arial" w:hAnsi="Arial" w:cs="Arial"/>
                <w:sz w:val="14"/>
                <w:szCs w:val="14"/>
              </w:rPr>
              <w:t>138,000</w:t>
            </w:r>
          </w:p>
        </w:tc>
        <w:tc>
          <w:tcPr>
            <w:tcW w:w="979" w:type="dxa"/>
          </w:tcPr>
          <w:p w14:paraId="52AABCCB" w14:textId="71D84E89"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95.33</w:t>
            </w:r>
          </w:p>
        </w:tc>
        <w:tc>
          <w:tcPr>
            <w:tcW w:w="979" w:type="dxa"/>
            <w:tcBorders>
              <w:top w:val="nil"/>
              <w:left w:val="nil"/>
              <w:bottom w:val="nil"/>
              <w:right w:val="nil"/>
            </w:tcBorders>
          </w:tcPr>
          <w:p w14:paraId="7B199434" w14:textId="3D2EA3BF" w:rsidR="00412B8C" w:rsidRPr="00D05E6E" w:rsidRDefault="00412B8C" w:rsidP="00890522">
            <w:pPr>
              <w:tabs>
                <w:tab w:val="decimal" w:pos="740"/>
              </w:tabs>
              <w:spacing w:line="240" w:lineRule="exact"/>
              <w:ind w:left="-18"/>
              <w:rPr>
                <w:rFonts w:ascii="Arial" w:hAnsi="Arial" w:cs="Arial"/>
                <w:sz w:val="14"/>
                <w:szCs w:val="14"/>
              </w:rPr>
            </w:pPr>
            <w:r w:rsidRPr="00D6422C">
              <w:rPr>
                <w:rFonts w:ascii="Arial" w:hAnsi="Arial" w:cs="Arial"/>
                <w:sz w:val="14"/>
                <w:szCs w:val="14"/>
              </w:rPr>
              <w:t>95.33</w:t>
            </w:r>
          </w:p>
        </w:tc>
        <w:tc>
          <w:tcPr>
            <w:tcW w:w="978" w:type="dxa"/>
            <w:tcBorders>
              <w:top w:val="nil"/>
              <w:left w:val="nil"/>
              <w:bottom w:val="nil"/>
              <w:right w:val="nil"/>
            </w:tcBorders>
            <w:vAlign w:val="bottom"/>
          </w:tcPr>
          <w:p w14:paraId="1F5794A4" w14:textId="4DFBCE22"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125,960</w:t>
            </w:r>
          </w:p>
        </w:tc>
        <w:tc>
          <w:tcPr>
            <w:tcW w:w="979" w:type="dxa"/>
            <w:tcBorders>
              <w:top w:val="nil"/>
              <w:left w:val="nil"/>
              <w:bottom w:val="nil"/>
              <w:right w:val="nil"/>
            </w:tcBorders>
            <w:vAlign w:val="bottom"/>
          </w:tcPr>
          <w:p w14:paraId="7DEE13E4" w14:textId="6D97D9BF"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125,960</w:t>
            </w:r>
          </w:p>
        </w:tc>
        <w:tc>
          <w:tcPr>
            <w:tcW w:w="979" w:type="dxa"/>
            <w:tcBorders>
              <w:top w:val="nil"/>
              <w:left w:val="nil"/>
              <w:bottom w:val="nil"/>
              <w:right w:val="nil"/>
            </w:tcBorders>
            <w:vAlign w:val="bottom"/>
          </w:tcPr>
          <w:p w14:paraId="317E1A80" w14:textId="75896F57"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73,826</w:t>
            </w:r>
          </w:p>
        </w:tc>
        <w:tc>
          <w:tcPr>
            <w:tcW w:w="979" w:type="dxa"/>
            <w:tcBorders>
              <w:top w:val="nil"/>
              <w:left w:val="nil"/>
              <w:bottom w:val="nil"/>
              <w:right w:val="nil"/>
            </w:tcBorders>
          </w:tcPr>
          <w:p w14:paraId="4DCB5FF7" w14:textId="56B8180F" w:rsidR="00412B8C" w:rsidRPr="00D05E6E" w:rsidRDefault="00412B8C" w:rsidP="00890522">
            <w:pPr>
              <w:tabs>
                <w:tab w:val="decimal" w:pos="740"/>
              </w:tabs>
              <w:spacing w:line="240" w:lineRule="exact"/>
              <w:ind w:left="-18"/>
              <w:rPr>
                <w:rFonts w:ascii="Arial" w:hAnsi="Arial" w:cs="Arial"/>
                <w:sz w:val="14"/>
                <w:szCs w:val="14"/>
              </w:rPr>
            </w:pPr>
            <w:r w:rsidRPr="00EB7810">
              <w:rPr>
                <w:rFonts w:ascii="Arial" w:hAnsi="Arial" w:cs="Arial" w:hint="cs"/>
                <w:sz w:val="14"/>
                <w:szCs w:val="14"/>
              </w:rPr>
              <w:t>70,92</w:t>
            </w:r>
            <w:r>
              <w:rPr>
                <w:rFonts w:ascii="Arial" w:hAnsi="Arial" w:cs="Arial"/>
                <w:sz w:val="14"/>
                <w:szCs w:val="14"/>
              </w:rPr>
              <w:t>5</w:t>
            </w:r>
          </w:p>
        </w:tc>
      </w:tr>
      <w:tr w:rsidR="00412B8C" w:rsidRPr="00770DB6" w14:paraId="308E7577" w14:textId="77777777" w:rsidTr="00CD4A2B">
        <w:tc>
          <w:tcPr>
            <w:tcW w:w="1890" w:type="dxa"/>
            <w:tcBorders>
              <w:top w:val="nil"/>
              <w:left w:val="nil"/>
              <w:bottom w:val="nil"/>
              <w:right w:val="nil"/>
            </w:tcBorders>
          </w:tcPr>
          <w:p w14:paraId="7A89F233" w14:textId="2D2BD1A9" w:rsidR="00412B8C" w:rsidRPr="00770DB6" w:rsidRDefault="00412B8C" w:rsidP="00890522">
            <w:pPr>
              <w:spacing w:line="240"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Borders>
              <w:top w:val="nil"/>
              <w:left w:val="nil"/>
              <w:bottom w:val="nil"/>
              <w:right w:val="nil"/>
            </w:tcBorders>
          </w:tcPr>
          <w:p w14:paraId="191D7FBF" w14:textId="1F4481A4" w:rsidR="00412B8C" w:rsidRPr="00D32816" w:rsidRDefault="00412B8C" w:rsidP="00890522">
            <w:pPr>
              <w:tabs>
                <w:tab w:val="decimal" w:pos="762"/>
              </w:tabs>
              <w:spacing w:line="240" w:lineRule="exact"/>
              <w:ind w:left="-18"/>
              <w:rPr>
                <w:rFonts w:ascii="Arial" w:hAnsi="Arial" w:cs="Arial"/>
                <w:sz w:val="14"/>
                <w:szCs w:val="14"/>
              </w:rPr>
            </w:pPr>
            <w:r w:rsidRPr="00412B8C">
              <w:rPr>
                <w:rFonts w:ascii="Arial" w:hAnsi="Arial" w:cs="Arial" w:hint="cs"/>
                <w:sz w:val="14"/>
                <w:szCs w:val="14"/>
              </w:rPr>
              <w:t>21,000</w:t>
            </w:r>
          </w:p>
        </w:tc>
        <w:tc>
          <w:tcPr>
            <w:tcW w:w="979" w:type="dxa"/>
            <w:tcBorders>
              <w:top w:val="nil"/>
              <w:left w:val="nil"/>
              <w:bottom w:val="nil"/>
              <w:right w:val="nil"/>
            </w:tcBorders>
          </w:tcPr>
          <w:p w14:paraId="1BBA878C" w14:textId="663DA8CB" w:rsidR="00412B8C" w:rsidRPr="00D05E6E" w:rsidRDefault="00412B8C" w:rsidP="00890522">
            <w:pPr>
              <w:tabs>
                <w:tab w:val="decimal" w:pos="762"/>
              </w:tabs>
              <w:spacing w:line="240" w:lineRule="exact"/>
              <w:ind w:left="-18"/>
              <w:rPr>
                <w:rFonts w:ascii="Arial" w:hAnsi="Arial" w:cs="Arial"/>
                <w:sz w:val="14"/>
                <w:szCs w:val="14"/>
              </w:rPr>
            </w:pPr>
            <w:r>
              <w:rPr>
                <w:rFonts w:ascii="Arial" w:hAnsi="Arial" w:cs="Arial"/>
                <w:sz w:val="14"/>
                <w:szCs w:val="14"/>
              </w:rPr>
              <w:t>21,000</w:t>
            </w:r>
          </w:p>
        </w:tc>
        <w:tc>
          <w:tcPr>
            <w:tcW w:w="979" w:type="dxa"/>
          </w:tcPr>
          <w:p w14:paraId="5DEED26F" w14:textId="1249CE9D" w:rsidR="00412B8C" w:rsidRPr="00D32816" w:rsidRDefault="00412B8C" w:rsidP="00890522">
            <w:pPr>
              <w:tabs>
                <w:tab w:val="decimal" w:pos="740"/>
              </w:tabs>
              <w:spacing w:line="240" w:lineRule="exact"/>
              <w:ind w:left="-18"/>
              <w:rPr>
                <w:rFonts w:ascii="Arial" w:hAnsi="Arial" w:cs="Arial"/>
                <w:sz w:val="14"/>
                <w:szCs w:val="14"/>
              </w:rPr>
            </w:pPr>
            <w:r w:rsidRPr="00412B8C">
              <w:rPr>
                <w:rFonts w:ascii="Arial" w:hAnsi="Arial" w:cs="Arial" w:hint="cs"/>
                <w:sz w:val="14"/>
                <w:szCs w:val="14"/>
              </w:rPr>
              <w:t>99.99</w:t>
            </w:r>
          </w:p>
        </w:tc>
        <w:tc>
          <w:tcPr>
            <w:tcW w:w="979" w:type="dxa"/>
            <w:tcBorders>
              <w:top w:val="nil"/>
              <w:left w:val="nil"/>
              <w:bottom w:val="nil"/>
              <w:right w:val="nil"/>
            </w:tcBorders>
          </w:tcPr>
          <w:p w14:paraId="2E0BDE97" w14:textId="414CB878" w:rsidR="00412B8C" w:rsidRPr="00D05E6E" w:rsidRDefault="00412B8C" w:rsidP="00890522">
            <w:pPr>
              <w:tabs>
                <w:tab w:val="decimal" w:pos="740"/>
              </w:tabs>
              <w:spacing w:line="240" w:lineRule="exact"/>
              <w:ind w:left="-18"/>
              <w:rPr>
                <w:rFonts w:ascii="Arial" w:hAnsi="Arial" w:cs="Arial"/>
                <w:sz w:val="14"/>
                <w:szCs w:val="14"/>
              </w:rPr>
            </w:pPr>
            <w:r w:rsidRPr="00D6422C">
              <w:rPr>
                <w:rFonts w:ascii="Arial" w:hAnsi="Arial" w:cs="Arial"/>
                <w:sz w:val="14"/>
                <w:szCs w:val="14"/>
              </w:rPr>
              <w:t>99.99</w:t>
            </w:r>
          </w:p>
        </w:tc>
        <w:tc>
          <w:tcPr>
            <w:tcW w:w="978" w:type="dxa"/>
            <w:tcBorders>
              <w:top w:val="nil"/>
              <w:left w:val="nil"/>
              <w:bottom w:val="nil"/>
              <w:right w:val="nil"/>
            </w:tcBorders>
            <w:vAlign w:val="bottom"/>
          </w:tcPr>
          <w:p w14:paraId="186720C6" w14:textId="34815FA8" w:rsidR="00412B8C" w:rsidRPr="00D32816" w:rsidRDefault="00412B8C" w:rsidP="00890522">
            <w:pPr>
              <w:pBdr>
                <w:bottom w:val="single" w:sz="4" w:space="1" w:color="auto"/>
              </w:pBdr>
              <w:tabs>
                <w:tab w:val="decimal" w:pos="740"/>
              </w:tabs>
              <w:spacing w:line="240" w:lineRule="exact"/>
              <w:ind w:left="-18"/>
              <w:rPr>
                <w:rFonts w:ascii="Arial" w:hAnsi="Arial" w:cs="Arial"/>
                <w:sz w:val="14"/>
                <w:szCs w:val="14"/>
              </w:rPr>
            </w:pPr>
            <w:r w:rsidRPr="00412B8C">
              <w:rPr>
                <w:rFonts w:ascii="Arial" w:hAnsi="Arial" w:cs="Arial" w:hint="cs"/>
                <w:sz w:val="14"/>
                <w:szCs w:val="14"/>
              </w:rPr>
              <w:t>21,000</w:t>
            </w:r>
          </w:p>
        </w:tc>
        <w:tc>
          <w:tcPr>
            <w:tcW w:w="979" w:type="dxa"/>
            <w:tcBorders>
              <w:top w:val="nil"/>
              <w:left w:val="nil"/>
              <w:bottom w:val="nil"/>
              <w:right w:val="nil"/>
            </w:tcBorders>
            <w:vAlign w:val="bottom"/>
          </w:tcPr>
          <w:p w14:paraId="4760FE35" w14:textId="38D2D61E" w:rsidR="00412B8C" w:rsidRPr="00D32816" w:rsidRDefault="00412B8C" w:rsidP="00890522">
            <w:pPr>
              <w:pBdr>
                <w:bottom w:val="single" w:sz="4" w:space="1" w:color="auto"/>
              </w:pBdr>
              <w:tabs>
                <w:tab w:val="decimal" w:pos="740"/>
              </w:tabs>
              <w:spacing w:line="240" w:lineRule="exact"/>
              <w:ind w:left="-18"/>
              <w:rPr>
                <w:rFonts w:ascii="Arial" w:hAnsi="Arial" w:cs="Arial"/>
                <w:sz w:val="14"/>
                <w:szCs w:val="14"/>
              </w:rPr>
            </w:pPr>
            <w:r w:rsidRPr="00412B8C">
              <w:rPr>
                <w:rFonts w:ascii="Arial" w:hAnsi="Arial" w:cs="Arial" w:hint="cs"/>
                <w:sz w:val="14"/>
                <w:szCs w:val="14"/>
              </w:rPr>
              <w:t>21,000</w:t>
            </w:r>
          </w:p>
        </w:tc>
        <w:tc>
          <w:tcPr>
            <w:tcW w:w="979" w:type="dxa"/>
            <w:tcBorders>
              <w:top w:val="nil"/>
              <w:left w:val="nil"/>
              <w:bottom w:val="nil"/>
              <w:right w:val="nil"/>
            </w:tcBorders>
            <w:vAlign w:val="bottom"/>
          </w:tcPr>
          <w:p w14:paraId="6F050C85" w14:textId="0B6D153E" w:rsidR="00412B8C" w:rsidRPr="00D32816" w:rsidRDefault="00412B8C" w:rsidP="00890522">
            <w:pPr>
              <w:pBdr>
                <w:bottom w:val="single" w:sz="4" w:space="1" w:color="auto"/>
              </w:pBdr>
              <w:tabs>
                <w:tab w:val="decimal" w:pos="740"/>
              </w:tabs>
              <w:spacing w:line="240" w:lineRule="exact"/>
              <w:ind w:left="-18"/>
              <w:rPr>
                <w:rFonts w:ascii="Arial" w:hAnsi="Arial" w:cs="Arial"/>
                <w:sz w:val="14"/>
                <w:szCs w:val="14"/>
              </w:rPr>
            </w:pPr>
            <w:r w:rsidRPr="00412B8C">
              <w:rPr>
                <w:rFonts w:ascii="Arial" w:hAnsi="Arial" w:cs="Arial" w:hint="cs"/>
                <w:sz w:val="14"/>
                <w:szCs w:val="14"/>
              </w:rPr>
              <w:t>17,461</w:t>
            </w:r>
          </w:p>
        </w:tc>
        <w:tc>
          <w:tcPr>
            <w:tcW w:w="979" w:type="dxa"/>
            <w:tcBorders>
              <w:top w:val="nil"/>
              <w:left w:val="nil"/>
              <w:bottom w:val="nil"/>
              <w:right w:val="nil"/>
            </w:tcBorders>
          </w:tcPr>
          <w:p w14:paraId="2FBE3F48" w14:textId="40E5AF63" w:rsidR="00412B8C" w:rsidRPr="00D05E6E" w:rsidRDefault="00412B8C" w:rsidP="00890522">
            <w:pPr>
              <w:pBdr>
                <w:bottom w:val="single" w:sz="4" w:space="1" w:color="auto"/>
              </w:pBdr>
              <w:tabs>
                <w:tab w:val="decimal" w:pos="740"/>
              </w:tabs>
              <w:spacing w:line="240" w:lineRule="exact"/>
              <w:ind w:left="-18"/>
              <w:rPr>
                <w:rFonts w:ascii="Arial" w:hAnsi="Arial" w:cs="Arial"/>
                <w:sz w:val="14"/>
                <w:szCs w:val="14"/>
              </w:rPr>
            </w:pPr>
            <w:r w:rsidRPr="00EB7810">
              <w:rPr>
                <w:rFonts w:ascii="Arial" w:hAnsi="Arial" w:cs="Arial" w:hint="cs"/>
                <w:sz w:val="14"/>
                <w:szCs w:val="14"/>
              </w:rPr>
              <w:t>20,985</w:t>
            </w:r>
          </w:p>
        </w:tc>
      </w:tr>
      <w:tr w:rsidR="00412B8C" w:rsidRPr="00770DB6" w14:paraId="2CB55AFE" w14:textId="77777777" w:rsidTr="00CD4A2B">
        <w:tc>
          <w:tcPr>
            <w:tcW w:w="1890" w:type="dxa"/>
            <w:tcBorders>
              <w:top w:val="nil"/>
              <w:left w:val="nil"/>
              <w:bottom w:val="nil"/>
              <w:right w:val="nil"/>
            </w:tcBorders>
          </w:tcPr>
          <w:p w14:paraId="643D1492" w14:textId="77777777" w:rsidR="00412B8C" w:rsidRPr="00770DB6" w:rsidRDefault="00412B8C" w:rsidP="00890522">
            <w:pPr>
              <w:spacing w:line="24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14:paraId="164B03AD" w14:textId="77777777" w:rsidR="00412B8C" w:rsidRPr="00EB4166" w:rsidRDefault="00412B8C" w:rsidP="00890522">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14:paraId="56D8C722" w14:textId="77777777" w:rsidR="00412B8C" w:rsidRPr="001A7BCF" w:rsidRDefault="00412B8C" w:rsidP="00890522">
            <w:pPr>
              <w:tabs>
                <w:tab w:val="decimal" w:pos="762"/>
              </w:tabs>
              <w:spacing w:line="240" w:lineRule="exact"/>
              <w:ind w:left="-18"/>
              <w:rPr>
                <w:rFonts w:ascii="Arial" w:hAnsi="Arial" w:cs="Arial"/>
                <w:sz w:val="14"/>
                <w:szCs w:val="14"/>
              </w:rPr>
            </w:pPr>
          </w:p>
        </w:tc>
        <w:tc>
          <w:tcPr>
            <w:tcW w:w="979" w:type="dxa"/>
            <w:tcBorders>
              <w:top w:val="nil"/>
              <w:left w:val="nil"/>
              <w:bottom w:val="nil"/>
              <w:right w:val="nil"/>
            </w:tcBorders>
          </w:tcPr>
          <w:p w14:paraId="555C4189" w14:textId="77777777" w:rsidR="00412B8C" w:rsidRPr="00EB4166" w:rsidRDefault="00412B8C" w:rsidP="00890522">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14:paraId="4F4B0AF9" w14:textId="77777777" w:rsidR="00412B8C" w:rsidRPr="001A7BCF" w:rsidRDefault="00412B8C" w:rsidP="00890522">
            <w:pPr>
              <w:tabs>
                <w:tab w:val="decimal" w:pos="740"/>
              </w:tabs>
              <w:spacing w:line="240" w:lineRule="exact"/>
              <w:ind w:left="-18"/>
              <w:rPr>
                <w:rFonts w:ascii="Arial" w:hAnsi="Arial" w:cs="Arial"/>
                <w:sz w:val="14"/>
                <w:szCs w:val="14"/>
              </w:rPr>
            </w:pPr>
          </w:p>
        </w:tc>
        <w:tc>
          <w:tcPr>
            <w:tcW w:w="978" w:type="dxa"/>
            <w:tcBorders>
              <w:top w:val="nil"/>
              <w:left w:val="nil"/>
              <w:bottom w:val="nil"/>
              <w:right w:val="nil"/>
            </w:tcBorders>
            <w:vAlign w:val="bottom"/>
          </w:tcPr>
          <w:p w14:paraId="0CF0C302" w14:textId="72D4A4EA" w:rsidR="00412B8C" w:rsidRPr="00D32816" w:rsidRDefault="00412B8C" w:rsidP="00890522">
            <w:pPr>
              <w:pBdr>
                <w:bottom w:val="double" w:sz="4" w:space="1" w:color="auto"/>
              </w:pBdr>
              <w:tabs>
                <w:tab w:val="decimal" w:pos="740"/>
              </w:tabs>
              <w:spacing w:line="240" w:lineRule="exact"/>
              <w:ind w:left="-18"/>
              <w:rPr>
                <w:rFonts w:ascii="Arial" w:hAnsi="Arial" w:cs="Arial"/>
                <w:sz w:val="14"/>
                <w:szCs w:val="14"/>
              </w:rPr>
            </w:pPr>
            <w:r w:rsidRPr="00412B8C">
              <w:rPr>
                <w:rFonts w:ascii="Arial" w:hAnsi="Arial" w:cs="Arial" w:hint="cs"/>
                <w:sz w:val="14"/>
                <w:szCs w:val="14"/>
              </w:rPr>
              <w:t>13,402,666</w:t>
            </w:r>
          </w:p>
        </w:tc>
        <w:tc>
          <w:tcPr>
            <w:tcW w:w="979" w:type="dxa"/>
            <w:tcBorders>
              <w:top w:val="nil"/>
              <w:left w:val="nil"/>
              <w:bottom w:val="nil"/>
              <w:right w:val="nil"/>
            </w:tcBorders>
            <w:vAlign w:val="bottom"/>
          </w:tcPr>
          <w:p w14:paraId="0B75E152" w14:textId="20E31150" w:rsidR="00412B8C" w:rsidRPr="00D32816" w:rsidRDefault="00412B8C" w:rsidP="00890522">
            <w:pPr>
              <w:pBdr>
                <w:bottom w:val="double" w:sz="4" w:space="1" w:color="auto"/>
              </w:pBdr>
              <w:tabs>
                <w:tab w:val="decimal" w:pos="740"/>
              </w:tabs>
              <w:spacing w:line="240" w:lineRule="exact"/>
              <w:ind w:left="-18"/>
              <w:rPr>
                <w:rFonts w:ascii="Arial" w:hAnsi="Arial" w:cs="Arial"/>
                <w:sz w:val="14"/>
                <w:szCs w:val="14"/>
              </w:rPr>
            </w:pPr>
            <w:r w:rsidRPr="00412B8C">
              <w:rPr>
                <w:rFonts w:ascii="Arial" w:hAnsi="Arial" w:cs="Arial" w:hint="cs"/>
                <w:sz w:val="14"/>
                <w:szCs w:val="14"/>
              </w:rPr>
              <w:t>10,993,552</w:t>
            </w:r>
          </w:p>
        </w:tc>
        <w:tc>
          <w:tcPr>
            <w:tcW w:w="979" w:type="dxa"/>
            <w:tcBorders>
              <w:top w:val="nil"/>
              <w:left w:val="nil"/>
              <w:bottom w:val="nil"/>
              <w:right w:val="nil"/>
            </w:tcBorders>
            <w:vAlign w:val="bottom"/>
          </w:tcPr>
          <w:p w14:paraId="4451C61B" w14:textId="421BF67D" w:rsidR="00412B8C" w:rsidRPr="00D32816" w:rsidRDefault="00412B8C" w:rsidP="00890522">
            <w:pPr>
              <w:pBdr>
                <w:bottom w:val="double" w:sz="4" w:space="1" w:color="auto"/>
              </w:pBdr>
              <w:tabs>
                <w:tab w:val="decimal" w:pos="740"/>
              </w:tabs>
              <w:spacing w:line="240" w:lineRule="exact"/>
              <w:ind w:left="-18"/>
              <w:rPr>
                <w:rFonts w:ascii="Arial" w:hAnsi="Arial" w:cs="Arial"/>
                <w:sz w:val="14"/>
                <w:szCs w:val="14"/>
              </w:rPr>
            </w:pPr>
            <w:r w:rsidRPr="00412B8C">
              <w:rPr>
                <w:rFonts w:ascii="Arial" w:hAnsi="Arial" w:cs="Arial" w:hint="cs"/>
                <w:sz w:val="14"/>
                <w:szCs w:val="14"/>
              </w:rPr>
              <w:t>15,01</w:t>
            </w:r>
            <w:r w:rsidRPr="00412B8C">
              <w:rPr>
                <w:rFonts w:ascii="Arial" w:hAnsi="Arial" w:cs="Arial"/>
                <w:sz w:val="14"/>
                <w:szCs w:val="14"/>
              </w:rPr>
              <w:t>9,364</w:t>
            </w:r>
          </w:p>
        </w:tc>
        <w:tc>
          <w:tcPr>
            <w:tcW w:w="979" w:type="dxa"/>
            <w:tcBorders>
              <w:top w:val="nil"/>
              <w:left w:val="nil"/>
              <w:bottom w:val="nil"/>
              <w:right w:val="nil"/>
            </w:tcBorders>
          </w:tcPr>
          <w:p w14:paraId="1029BFF2" w14:textId="757AC408" w:rsidR="00412B8C" w:rsidRPr="00D05E6E" w:rsidRDefault="00412B8C" w:rsidP="00890522">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12,259,056</w:t>
            </w:r>
          </w:p>
        </w:tc>
      </w:tr>
    </w:tbl>
    <w:p w14:paraId="2AC3A884" w14:textId="320D6E06" w:rsidR="00031982" w:rsidRPr="00090570" w:rsidRDefault="009853EF"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lastRenderedPageBreak/>
        <w:t>8</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4107B0">
        <w:rPr>
          <w:rFonts w:ascii="Arial" w:hAnsi="Arial" w:cs="Arial"/>
          <w:sz w:val="22"/>
          <w:szCs w:val="22"/>
        </w:rPr>
        <w:t xml:space="preserve"> and dividend</w:t>
      </w:r>
      <w:r w:rsidR="00BD7EB2">
        <w:rPr>
          <w:rFonts w:ascii="Arial" w:hAnsi="Arial" w:cs="Arial"/>
          <w:sz w:val="22"/>
          <w:szCs w:val="22"/>
        </w:rPr>
        <w:t xml:space="preserve"> </w:t>
      </w:r>
    </w:p>
    <w:p w14:paraId="2F24A12D" w14:textId="06B69A02" w:rsidR="00031982"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periods, the Company has recognised</w:t>
      </w:r>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810" w:type="dxa"/>
        <w:tblInd w:w="18" w:type="dxa"/>
        <w:tblLayout w:type="fixed"/>
        <w:tblLook w:val="0000" w:firstRow="0" w:lastRow="0" w:firstColumn="0" w:lastColumn="0" w:noHBand="0" w:noVBand="0"/>
      </w:tblPr>
      <w:tblGrid>
        <w:gridCol w:w="3060"/>
        <w:gridCol w:w="1125"/>
        <w:gridCol w:w="1125"/>
        <w:gridCol w:w="1125"/>
        <w:gridCol w:w="1125"/>
        <w:gridCol w:w="1125"/>
        <w:gridCol w:w="1125"/>
      </w:tblGrid>
      <w:tr w:rsidR="00F765A7" w:rsidRPr="00970B97" w14:paraId="039D8140" w14:textId="77777777" w:rsidTr="00F765A7">
        <w:tc>
          <w:tcPr>
            <w:tcW w:w="9810" w:type="dxa"/>
            <w:gridSpan w:val="7"/>
            <w:tcBorders>
              <w:top w:val="nil"/>
              <w:left w:val="nil"/>
              <w:bottom w:val="nil"/>
              <w:right w:val="nil"/>
            </w:tcBorders>
            <w:vAlign w:val="bottom"/>
          </w:tcPr>
          <w:p w14:paraId="1EB79360" w14:textId="77777777" w:rsidR="00F765A7" w:rsidRPr="00970B97" w:rsidRDefault="00F765A7" w:rsidP="00F960C1">
            <w:pPr>
              <w:spacing w:line="350" w:lineRule="exact"/>
              <w:jc w:val="right"/>
              <w:rPr>
                <w:rFonts w:ascii="Arial" w:hAnsi="Arial" w:cs="Arial"/>
                <w:sz w:val="18"/>
                <w:szCs w:val="18"/>
              </w:rPr>
            </w:pPr>
            <w:r w:rsidRPr="00970B97">
              <w:rPr>
                <w:rFonts w:ascii="Arial" w:hAnsi="Arial" w:cs="Arial"/>
                <w:sz w:val="18"/>
                <w:szCs w:val="18"/>
              </w:rPr>
              <w:t>(Unit: Thousand Baht)</w:t>
            </w:r>
          </w:p>
        </w:tc>
      </w:tr>
      <w:tr w:rsidR="00F765A7" w:rsidRPr="00970B97" w14:paraId="26DD48E7" w14:textId="77777777" w:rsidTr="00F765A7">
        <w:tc>
          <w:tcPr>
            <w:tcW w:w="3060" w:type="dxa"/>
            <w:tcBorders>
              <w:top w:val="nil"/>
              <w:left w:val="nil"/>
              <w:bottom w:val="nil"/>
              <w:right w:val="nil"/>
            </w:tcBorders>
            <w:vAlign w:val="bottom"/>
          </w:tcPr>
          <w:p w14:paraId="4C7430A4" w14:textId="77777777" w:rsidR="00F765A7" w:rsidRPr="00970B97" w:rsidRDefault="00F765A7" w:rsidP="00F960C1">
            <w:pPr>
              <w:spacing w:line="350" w:lineRule="exact"/>
              <w:jc w:val="center"/>
              <w:rPr>
                <w:rFonts w:ascii="Arial" w:hAnsi="Arial" w:cs="Arial"/>
                <w:sz w:val="18"/>
                <w:szCs w:val="18"/>
                <w:cs/>
              </w:rPr>
            </w:pPr>
          </w:p>
        </w:tc>
        <w:tc>
          <w:tcPr>
            <w:tcW w:w="6750" w:type="dxa"/>
            <w:gridSpan w:val="6"/>
            <w:tcBorders>
              <w:top w:val="nil"/>
              <w:left w:val="nil"/>
              <w:right w:val="nil"/>
            </w:tcBorders>
            <w:vAlign w:val="bottom"/>
          </w:tcPr>
          <w:p w14:paraId="207AECDB" w14:textId="7EE82120" w:rsidR="00F765A7" w:rsidRPr="00970B97" w:rsidRDefault="00F765A7" w:rsidP="00F960C1">
            <w:pPr>
              <w:pBdr>
                <w:bottom w:val="single" w:sz="4" w:space="1" w:color="auto"/>
              </w:pBdr>
              <w:tabs>
                <w:tab w:val="left" w:pos="822"/>
              </w:tabs>
              <w:spacing w:line="35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 xml:space="preserve">30 </w:t>
            </w:r>
            <w:r w:rsidR="00EE0DFC" w:rsidRPr="00030801">
              <w:rPr>
                <w:rFonts w:ascii="Arial" w:hAnsi="Arial" w:cs="Arial"/>
                <w:sz w:val="18"/>
                <w:szCs w:val="18"/>
              </w:rPr>
              <w:t>September</w:t>
            </w:r>
          </w:p>
        </w:tc>
      </w:tr>
      <w:tr w:rsidR="00F765A7" w:rsidRPr="00970B97" w14:paraId="54066E11" w14:textId="77777777" w:rsidTr="00F765A7">
        <w:tc>
          <w:tcPr>
            <w:tcW w:w="3060" w:type="dxa"/>
            <w:tcBorders>
              <w:top w:val="nil"/>
              <w:left w:val="nil"/>
              <w:bottom w:val="nil"/>
              <w:right w:val="nil"/>
            </w:tcBorders>
            <w:vAlign w:val="bottom"/>
          </w:tcPr>
          <w:p w14:paraId="12429A5E" w14:textId="77777777" w:rsidR="00F765A7" w:rsidRPr="00970B97" w:rsidRDefault="00F765A7" w:rsidP="00F960C1">
            <w:pPr>
              <w:spacing w:line="350" w:lineRule="exact"/>
              <w:jc w:val="center"/>
              <w:rPr>
                <w:rFonts w:ascii="Arial" w:hAnsi="Arial" w:cs="Arial"/>
                <w:sz w:val="18"/>
                <w:szCs w:val="18"/>
                <w:cs/>
              </w:rPr>
            </w:pPr>
          </w:p>
        </w:tc>
        <w:tc>
          <w:tcPr>
            <w:tcW w:w="6750" w:type="dxa"/>
            <w:gridSpan w:val="6"/>
            <w:tcBorders>
              <w:top w:val="nil"/>
              <w:left w:val="nil"/>
              <w:right w:val="nil"/>
            </w:tcBorders>
            <w:vAlign w:val="bottom"/>
          </w:tcPr>
          <w:p w14:paraId="2028B076" w14:textId="77777777" w:rsidR="00F765A7" w:rsidRDefault="00F765A7" w:rsidP="00F960C1">
            <w:pPr>
              <w:pBdr>
                <w:bottom w:val="single" w:sz="4" w:space="1" w:color="auto"/>
              </w:pBdr>
              <w:tabs>
                <w:tab w:val="left" w:pos="822"/>
              </w:tabs>
              <w:spacing w:line="35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F765A7" w:rsidRPr="00970B97" w14:paraId="3F4B9ADC" w14:textId="77777777" w:rsidTr="00F765A7">
        <w:tc>
          <w:tcPr>
            <w:tcW w:w="3060" w:type="dxa"/>
            <w:tcBorders>
              <w:top w:val="nil"/>
              <w:left w:val="nil"/>
              <w:bottom w:val="nil"/>
              <w:right w:val="nil"/>
            </w:tcBorders>
            <w:vAlign w:val="bottom"/>
          </w:tcPr>
          <w:p w14:paraId="15B95BCB" w14:textId="77777777" w:rsidR="00F765A7" w:rsidRPr="00970B97" w:rsidRDefault="00F765A7" w:rsidP="00F960C1">
            <w:pPr>
              <w:pBdr>
                <w:bottom w:val="single" w:sz="4" w:space="1" w:color="auto"/>
              </w:pBdr>
              <w:spacing w:line="35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14:paraId="03033784" w14:textId="77777777" w:rsidR="00F765A7" w:rsidRPr="00970B97" w:rsidRDefault="00F765A7" w:rsidP="00F960C1">
            <w:pPr>
              <w:pBdr>
                <w:bottom w:val="single" w:sz="4" w:space="1" w:color="auto"/>
              </w:pBdr>
              <w:spacing w:line="350" w:lineRule="exact"/>
              <w:jc w:val="center"/>
              <w:rPr>
                <w:rFonts w:ascii="Arial" w:hAnsi="Arial" w:cs="Arial"/>
                <w:sz w:val="18"/>
                <w:szCs w:val="18"/>
              </w:rPr>
            </w:pPr>
            <w:r w:rsidRPr="00970B97">
              <w:rPr>
                <w:rFonts w:ascii="Arial" w:hAnsi="Arial" w:cs="Arial"/>
                <w:sz w:val="18"/>
                <w:szCs w:val="18"/>
              </w:rPr>
              <w:t xml:space="preserve">Share of profit (loss) </w:t>
            </w:r>
            <w:r>
              <w:rPr>
                <w:rFonts w:ascii="Arial" w:hAnsi="Arial" w:cs="Arial"/>
                <w:sz w:val="18"/>
                <w:szCs w:val="18"/>
              </w:rPr>
              <w:t xml:space="preserve"> </w:t>
            </w:r>
            <w:r w:rsidRPr="00970B97">
              <w:rPr>
                <w:rFonts w:ascii="Arial" w:hAnsi="Arial" w:cs="Arial"/>
                <w:sz w:val="18"/>
                <w:szCs w:val="18"/>
              </w:rPr>
              <w:t xml:space="preserve">from investments in </w:t>
            </w:r>
            <w:r>
              <w:rPr>
                <w:rFonts w:ascii="Arial" w:hAnsi="Arial" w:cs="Arial"/>
                <w:sz w:val="18"/>
                <w:szCs w:val="18"/>
              </w:rPr>
              <w:t>subsidiaries</w:t>
            </w:r>
          </w:p>
        </w:tc>
        <w:tc>
          <w:tcPr>
            <w:tcW w:w="2250" w:type="dxa"/>
            <w:gridSpan w:val="2"/>
            <w:tcBorders>
              <w:top w:val="nil"/>
              <w:left w:val="nil"/>
              <w:right w:val="nil"/>
            </w:tcBorders>
            <w:vAlign w:val="bottom"/>
          </w:tcPr>
          <w:p w14:paraId="2D758258" w14:textId="77777777" w:rsidR="00F765A7" w:rsidRPr="00970B97" w:rsidRDefault="00F765A7" w:rsidP="00F960C1">
            <w:pPr>
              <w:pBdr>
                <w:bottom w:val="single" w:sz="4" w:space="1" w:color="auto"/>
              </w:pBdr>
              <w:spacing w:line="35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2"/>
            <w:tcBorders>
              <w:top w:val="nil"/>
              <w:left w:val="nil"/>
              <w:right w:val="nil"/>
            </w:tcBorders>
            <w:vAlign w:val="bottom"/>
          </w:tcPr>
          <w:p w14:paraId="10163713" w14:textId="77777777" w:rsidR="00F765A7" w:rsidRPr="00970B97" w:rsidRDefault="00F765A7" w:rsidP="00F960C1">
            <w:pPr>
              <w:pBdr>
                <w:bottom w:val="single" w:sz="4" w:space="1" w:color="auto"/>
              </w:pBdr>
              <w:spacing w:line="350" w:lineRule="exact"/>
              <w:jc w:val="center"/>
              <w:rPr>
                <w:rFonts w:ascii="Arial" w:hAnsi="Arial" w:cs="Arial"/>
                <w:sz w:val="18"/>
                <w:szCs w:val="18"/>
              </w:rPr>
            </w:pPr>
            <w:r>
              <w:rPr>
                <w:rFonts w:ascii="Arial" w:hAnsi="Arial" w:cs="Arial"/>
                <w:sz w:val="18"/>
                <w:szCs w:val="18"/>
              </w:rPr>
              <w:t>Dividend income</w:t>
            </w:r>
          </w:p>
        </w:tc>
      </w:tr>
      <w:tr w:rsidR="00F765A7" w:rsidRPr="00970B97" w14:paraId="04D723DE" w14:textId="77777777" w:rsidTr="00F765A7">
        <w:tc>
          <w:tcPr>
            <w:tcW w:w="3060" w:type="dxa"/>
            <w:tcBorders>
              <w:top w:val="nil"/>
              <w:left w:val="nil"/>
              <w:bottom w:val="nil"/>
              <w:right w:val="nil"/>
            </w:tcBorders>
          </w:tcPr>
          <w:p w14:paraId="5280C449" w14:textId="77777777" w:rsidR="00F765A7" w:rsidRPr="00970B97" w:rsidRDefault="00F765A7" w:rsidP="00F960C1">
            <w:pPr>
              <w:spacing w:line="350" w:lineRule="exact"/>
              <w:jc w:val="center"/>
              <w:rPr>
                <w:rFonts w:ascii="Arial" w:hAnsi="Arial" w:cs="Arial"/>
                <w:sz w:val="18"/>
                <w:szCs w:val="18"/>
                <w:cs/>
              </w:rPr>
            </w:pPr>
          </w:p>
        </w:tc>
        <w:tc>
          <w:tcPr>
            <w:tcW w:w="1125" w:type="dxa"/>
            <w:tcBorders>
              <w:top w:val="nil"/>
              <w:left w:val="nil"/>
              <w:right w:val="nil"/>
            </w:tcBorders>
          </w:tcPr>
          <w:p w14:paraId="30F7009C" w14:textId="0DA671F9"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0EDF1D38" w14:textId="4F9361E3"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c>
          <w:tcPr>
            <w:tcW w:w="1125" w:type="dxa"/>
            <w:tcBorders>
              <w:top w:val="nil"/>
              <w:left w:val="nil"/>
              <w:right w:val="nil"/>
            </w:tcBorders>
          </w:tcPr>
          <w:p w14:paraId="207097D5" w14:textId="2AEA8624"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1A7D797C" w14:textId="7601D175"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c>
          <w:tcPr>
            <w:tcW w:w="1125" w:type="dxa"/>
            <w:tcBorders>
              <w:top w:val="nil"/>
              <w:left w:val="nil"/>
              <w:right w:val="nil"/>
            </w:tcBorders>
          </w:tcPr>
          <w:p w14:paraId="5AAA38E0" w14:textId="672477BA"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4F54D75E" w14:textId="360DC3FB"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r>
      <w:tr w:rsidR="00412B8C" w:rsidRPr="00970B97" w14:paraId="4651181F" w14:textId="77777777" w:rsidTr="009E4D56">
        <w:tc>
          <w:tcPr>
            <w:tcW w:w="3060" w:type="dxa"/>
            <w:tcBorders>
              <w:top w:val="nil"/>
              <w:left w:val="nil"/>
              <w:bottom w:val="nil"/>
              <w:right w:val="nil"/>
            </w:tcBorders>
          </w:tcPr>
          <w:p w14:paraId="4C87B2A5" w14:textId="77777777" w:rsidR="00412B8C" w:rsidRDefault="00412B8C" w:rsidP="00412B8C">
            <w:pPr>
              <w:spacing w:line="35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14:paraId="0CDD4A39" w14:textId="77777777" w:rsidR="00412B8C" w:rsidRPr="00455537" w:rsidRDefault="00412B8C" w:rsidP="00412B8C">
            <w:pPr>
              <w:spacing w:line="35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vAlign w:val="bottom"/>
          </w:tcPr>
          <w:p w14:paraId="20751DDD" w14:textId="2D29CC26"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239,940</w:t>
            </w:r>
          </w:p>
        </w:tc>
        <w:tc>
          <w:tcPr>
            <w:tcW w:w="1125" w:type="dxa"/>
            <w:vAlign w:val="bottom"/>
          </w:tcPr>
          <w:p w14:paraId="480760C1" w14:textId="36D48369"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186,019</w:t>
            </w:r>
          </w:p>
        </w:tc>
        <w:tc>
          <w:tcPr>
            <w:tcW w:w="1125" w:type="dxa"/>
            <w:vAlign w:val="bottom"/>
          </w:tcPr>
          <w:p w14:paraId="5E17B22A" w14:textId="11C217A2" w:rsidR="00412B8C" w:rsidRPr="008402B1"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4E1ADE3B" w14:textId="5A2007E5" w:rsidR="00412B8C" w:rsidRPr="008402B1"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77CC69A1" w14:textId="19DBB2BC" w:rsidR="00412B8C" w:rsidRPr="00AF6EBD"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382,526</w:t>
            </w:r>
          </w:p>
        </w:tc>
        <w:tc>
          <w:tcPr>
            <w:tcW w:w="1125" w:type="dxa"/>
            <w:tcBorders>
              <w:top w:val="nil"/>
              <w:left w:val="nil"/>
              <w:right w:val="nil"/>
            </w:tcBorders>
            <w:vAlign w:val="bottom"/>
          </w:tcPr>
          <w:p w14:paraId="77FD2A6A" w14:textId="0C3799D5" w:rsidR="00412B8C" w:rsidRPr="00AF6EBD" w:rsidRDefault="00412B8C" w:rsidP="00412B8C">
            <w:pPr>
              <w:tabs>
                <w:tab w:val="decimal" w:pos="792"/>
              </w:tabs>
              <w:spacing w:line="350" w:lineRule="exact"/>
              <w:rPr>
                <w:rFonts w:ascii="Arial" w:hAnsi="Arial" w:cs="Arial"/>
                <w:sz w:val="18"/>
                <w:szCs w:val="18"/>
              </w:rPr>
            </w:pPr>
            <w:r w:rsidRPr="00611361">
              <w:rPr>
                <w:rFonts w:ascii="Arial" w:hAnsi="Arial" w:cs="Arial"/>
                <w:sz w:val="18"/>
                <w:szCs w:val="18"/>
              </w:rPr>
              <w:t>237,0</w:t>
            </w:r>
            <w:r>
              <w:rPr>
                <w:rFonts w:ascii="Arial" w:hAnsi="Arial" w:cs="Arial"/>
                <w:sz w:val="18"/>
                <w:szCs w:val="18"/>
              </w:rPr>
              <w:t>47</w:t>
            </w:r>
          </w:p>
        </w:tc>
      </w:tr>
      <w:tr w:rsidR="00412B8C" w:rsidRPr="00970B97" w14:paraId="396B49C6" w14:textId="77777777" w:rsidTr="009E4D56">
        <w:tc>
          <w:tcPr>
            <w:tcW w:w="3060" w:type="dxa"/>
            <w:tcBorders>
              <w:top w:val="nil"/>
              <w:left w:val="nil"/>
              <w:bottom w:val="nil"/>
              <w:right w:val="nil"/>
            </w:tcBorders>
          </w:tcPr>
          <w:p w14:paraId="30174198" w14:textId="77777777" w:rsidR="00412B8C" w:rsidRPr="00455537" w:rsidRDefault="00412B8C" w:rsidP="00412B8C">
            <w:pPr>
              <w:spacing w:line="35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vAlign w:val="bottom"/>
          </w:tcPr>
          <w:p w14:paraId="073C2004" w14:textId="1C64A845"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12,143</w:t>
            </w:r>
          </w:p>
        </w:tc>
        <w:tc>
          <w:tcPr>
            <w:tcW w:w="1125" w:type="dxa"/>
            <w:vAlign w:val="bottom"/>
          </w:tcPr>
          <w:p w14:paraId="28A4EAFC" w14:textId="552840D5"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3,986</w:t>
            </w:r>
          </w:p>
        </w:tc>
        <w:tc>
          <w:tcPr>
            <w:tcW w:w="1125" w:type="dxa"/>
            <w:vAlign w:val="bottom"/>
          </w:tcPr>
          <w:p w14:paraId="59D77B7E" w14:textId="044C1EFF" w:rsidR="00412B8C" w:rsidRPr="008402B1"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502</w:t>
            </w:r>
          </w:p>
        </w:tc>
        <w:tc>
          <w:tcPr>
            <w:tcW w:w="1125" w:type="dxa"/>
            <w:vAlign w:val="bottom"/>
          </w:tcPr>
          <w:p w14:paraId="3AA98896" w14:textId="00C5483C" w:rsidR="00412B8C" w:rsidRPr="008402B1"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14E9A6FB" w14:textId="2B70DB86" w:rsidR="00412B8C" w:rsidRPr="00AF6EBD"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tcBorders>
              <w:top w:val="nil"/>
              <w:left w:val="nil"/>
              <w:right w:val="nil"/>
            </w:tcBorders>
            <w:vAlign w:val="bottom"/>
          </w:tcPr>
          <w:p w14:paraId="62B79F68" w14:textId="25E0A194" w:rsidR="00412B8C" w:rsidRPr="00AF6EBD" w:rsidRDefault="00412B8C" w:rsidP="00412B8C">
            <w:pPr>
              <w:tabs>
                <w:tab w:val="decimal" w:pos="792"/>
              </w:tabs>
              <w:spacing w:line="350" w:lineRule="exact"/>
              <w:rPr>
                <w:rFonts w:ascii="Arial" w:hAnsi="Arial" w:cs="Arial"/>
                <w:sz w:val="18"/>
                <w:szCs w:val="18"/>
              </w:rPr>
            </w:pPr>
            <w:r w:rsidRPr="00611361">
              <w:rPr>
                <w:rFonts w:ascii="Arial" w:hAnsi="Arial" w:cs="Arial"/>
                <w:sz w:val="18"/>
                <w:szCs w:val="18"/>
              </w:rPr>
              <w:t>-</w:t>
            </w:r>
          </w:p>
        </w:tc>
      </w:tr>
      <w:tr w:rsidR="00412B8C" w:rsidRPr="00970B97" w14:paraId="65149682" w14:textId="77777777" w:rsidTr="009E4D56">
        <w:tc>
          <w:tcPr>
            <w:tcW w:w="3060" w:type="dxa"/>
            <w:tcBorders>
              <w:top w:val="nil"/>
              <w:left w:val="nil"/>
              <w:bottom w:val="nil"/>
              <w:right w:val="nil"/>
            </w:tcBorders>
          </w:tcPr>
          <w:p w14:paraId="30EA2316" w14:textId="77777777" w:rsidR="00412B8C" w:rsidRPr="00455537" w:rsidRDefault="00412B8C" w:rsidP="00412B8C">
            <w:pPr>
              <w:spacing w:line="350" w:lineRule="exact"/>
              <w:ind w:left="162" w:right="-43" w:hanging="162"/>
              <w:rPr>
                <w:rFonts w:ascii="Arial" w:hAnsi="Arial" w:cs="Arial"/>
                <w:sz w:val="18"/>
                <w:szCs w:val="18"/>
              </w:rPr>
            </w:pPr>
            <w:r w:rsidRPr="00455537">
              <w:rPr>
                <w:rFonts w:ascii="Arial" w:hAnsi="Arial" w:cs="Arial"/>
                <w:sz w:val="18"/>
                <w:szCs w:val="18"/>
              </w:rPr>
              <w:t>Jaymart Mobile Co., Ltd.</w:t>
            </w:r>
          </w:p>
        </w:tc>
        <w:tc>
          <w:tcPr>
            <w:tcW w:w="1125" w:type="dxa"/>
            <w:vAlign w:val="bottom"/>
          </w:tcPr>
          <w:p w14:paraId="2150D3D8" w14:textId="23A2603A"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86,429</w:t>
            </w:r>
          </w:p>
        </w:tc>
        <w:tc>
          <w:tcPr>
            <w:tcW w:w="1125" w:type="dxa"/>
            <w:vAlign w:val="bottom"/>
          </w:tcPr>
          <w:p w14:paraId="34DBB892" w14:textId="1A7CCC34"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40,630</w:t>
            </w:r>
          </w:p>
        </w:tc>
        <w:tc>
          <w:tcPr>
            <w:tcW w:w="1125" w:type="dxa"/>
            <w:vAlign w:val="bottom"/>
          </w:tcPr>
          <w:p w14:paraId="6C448E3B" w14:textId="40B29622" w:rsidR="00412B8C" w:rsidRPr="008402B1"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1D115B6E" w14:textId="299EC7D2" w:rsidR="00412B8C" w:rsidRPr="008402B1"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3DED5750" w14:textId="4B648C0B" w:rsidR="00412B8C" w:rsidRPr="00AF6EBD"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tcBorders>
              <w:top w:val="nil"/>
              <w:left w:val="nil"/>
              <w:right w:val="nil"/>
            </w:tcBorders>
            <w:vAlign w:val="bottom"/>
          </w:tcPr>
          <w:p w14:paraId="553B756C" w14:textId="7BBF4FE1" w:rsidR="00412B8C" w:rsidRPr="00AF6EBD" w:rsidRDefault="00412B8C" w:rsidP="00412B8C">
            <w:pPr>
              <w:tabs>
                <w:tab w:val="decimal" w:pos="792"/>
              </w:tabs>
              <w:spacing w:line="350" w:lineRule="exact"/>
              <w:rPr>
                <w:rFonts w:ascii="Arial" w:hAnsi="Arial" w:cs="Arial"/>
                <w:sz w:val="18"/>
                <w:szCs w:val="18"/>
              </w:rPr>
            </w:pPr>
            <w:r w:rsidRPr="00611361">
              <w:rPr>
                <w:rFonts w:ascii="Arial" w:hAnsi="Arial" w:cs="Arial"/>
                <w:sz w:val="18"/>
                <w:szCs w:val="18"/>
              </w:rPr>
              <w:t>-</w:t>
            </w:r>
          </w:p>
        </w:tc>
      </w:tr>
      <w:tr w:rsidR="00412B8C" w:rsidRPr="00970B97" w14:paraId="6E4DA4D0" w14:textId="77777777" w:rsidTr="009E4D56">
        <w:tc>
          <w:tcPr>
            <w:tcW w:w="3060" w:type="dxa"/>
            <w:tcBorders>
              <w:top w:val="nil"/>
              <w:left w:val="nil"/>
              <w:bottom w:val="nil"/>
              <w:right w:val="nil"/>
            </w:tcBorders>
          </w:tcPr>
          <w:p w14:paraId="61DEF71B" w14:textId="77777777" w:rsidR="00412B8C" w:rsidRPr="00455537" w:rsidRDefault="00412B8C" w:rsidP="00412B8C">
            <w:pPr>
              <w:spacing w:line="35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vAlign w:val="bottom"/>
          </w:tcPr>
          <w:p w14:paraId="41BAA6A4" w14:textId="6B5D6A25"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3,534</w:t>
            </w:r>
          </w:p>
        </w:tc>
        <w:tc>
          <w:tcPr>
            <w:tcW w:w="1125" w:type="dxa"/>
            <w:vAlign w:val="bottom"/>
          </w:tcPr>
          <w:p w14:paraId="3097C7A2" w14:textId="0821A718"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(2,287)</w:t>
            </w:r>
          </w:p>
        </w:tc>
        <w:tc>
          <w:tcPr>
            <w:tcW w:w="1125" w:type="dxa"/>
            <w:vAlign w:val="bottom"/>
          </w:tcPr>
          <w:p w14:paraId="49D25476" w14:textId="0E13ED75" w:rsidR="00412B8C" w:rsidRPr="008402B1"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24FF1F11" w14:textId="098DC759" w:rsidR="00412B8C" w:rsidRPr="008402B1"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6A578DBD" w14:textId="1F256538" w:rsidR="00412B8C" w:rsidRPr="00AF6EBD"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tcBorders>
              <w:top w:val="nil"/>
              <w:left w:val="nil"/>
              <w:right w:val="nil"/>
            </w:tcBorders>
            <w:vAlign w:val="bottom"/>
          </w:tcPr>
          <w:p w14:paraId="3BE57F33" w14:textId="50A1B5CD" w:rsidR="00412B8C" w:rsidRPr="00AF6EBD" w:rsidRDefault="00412B8C" w:rsidP="00412B8C">
            <w:pPr>
              <w:tabs>
                <w:tab w:val="decimal" w:pos="792"/>
              </w:tabs>
              <w:spacing w:line="350" w:lineRule="exact"/>
              <w:rPr>
                <w:rFonts w:ascii="Arial" w:hAnsi="Arial" w:cs="Arial"/>
                <w:sz w:val="18"/>
                <w:szCs w:val="18"/>
              </w:rPr>
            </w:pPr>
            <w:r w:rsidRPr="00611361">
              <w:rPr>
                <w:rFonts w:ascii="Arial" w:hAnsi="Arial" w:cs="Arial"/>
                <w:sz w:val="18"/>
                <w:szCs w:val="18"/>
              </w:rPr>
              <w:t>-</w:t>
            </w:r>
          </w:p>
        </w:tc>
      </w:tr>
      <w:tr w:rsidR="00412B8C" w:rsidRPr="00970B97" w14:paraId="7B93D91A" w14:textId="77777777" w:rsidTr="009E4D56">
        <w:tc>
          <w:tcPr>
            <w:tcW w:w="3060" w:type="dxa"/>
            <w:tcBorders>
              <w:top w:val="nil"/>
              <w:left w:val="nil"/>
              <w:bottom w:val="nil"/>
              <w:right w:val="nil"/>
            </w:tcBorders>
          </w:tcPr>
          <w:p w14:paraId="31E0DF2E" w14:textId="7E51FBB7" w:rsidR="00412B8C" w:rsidRPr="00455537" w:rsidRDefault="00412B8C" w:rsidP="00412B8C">
            <w:pPr>
              <w:spacing w:line="350" w:lineRule="exact"/>
              <w:ind w:left="162" w:right="-43" w:hanging="162"/>
              <w:rPr>
                <w:rFonts w:ascii="Arial" w:hAnsi="Arial" w:cs="Arial"/>
                <w:sz w:val="18"/>
                <w:szCs w:val="18"/>
              </w:rPr>
            </w:pPr>
            <w:r>
              <w:rPr>
                <w:rFonts w:ascii="Arial" w:hAnsi="Arial" w:cs="Arial"/>
                <w:sz w:val="18"/>
                <w:szCs w:val="18"/>
              </w:rPr>
              <w:t>Beans a</w:t>
            </w:r>
            <w:r w:rsidRPr="00F960C1">
              <w:rPr>
                <w:rFonts w:ascii="Arial" w:hAnsi="Arial" w:cs="Arial"/>
                <w:sz w:val="18"/>
                <w:szCs w:val="18"/>
              </w:rPr>
              <w:t>n</w:t>
            </w:r>
            <w:r>
              <w:rPr>
                <w:rFonts w:ascii="Arial" w:hAnsi="Arial" w:cs="Arial"/>
                <w:sz w:val="18"/>
                <w:szCs w:val="18"/>
              </w:rPr>
              <w:t>d Brown Co., Ltd.</w:t>
            </w:r>
          </w:p>
        </w:tc>
        <w:tc>
          <w:tcPr>
            <w:tcW w:w="1125" w:type="dxa"/>
            <w:vAlign w:val="bottom"/>
          </w:tcPr>
          <w:p w14:paraId="1ADEC659" w14:textId="78A8DE8C"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3,336</w:t>
            </w:r>
          </w:p>
        </w:tc>
        <w:tc>
          <w:tcPr>
            <w:tcW w:w="1125" w:type="dxa"/>
            <w:vAlign w:val="bottom"/>
          </w:tcPr>
          <w:p w14:paraId="6F6C079D" w14:textId="090F380D" w:rsidR="00412B8C" w:rsidRPr="00F022C9"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(611)</w:t>
            </w:r>
          </w:p>
        </w:tc>
        <w:tc>
          <w:tcPr>
            <w:tcW w:w="1125" w:type="dxa"/>
            <w:vAlign w:val="bottom"/>
          </w:tcPr>
          <w:p w14:paraId="1E6D1696" w14:textId="27E61282" w:rsidR="00412B8C" w:rsidRPr="008402B1"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5A083868" w14:textId="5B651E6F" w:rsidR="00412B8C" w:rsidRPr="00F022C9"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0868C54D" w14:textId="514D6FB9" w:rsidR="00412B8C" w:rsidRPr="00AF6EBD"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tcBorders>
              <w:top w:val="nil"/>
              <w:left w:val="nil"/>
              <w:right w:val="nil"/>
            </w:tcBorders>
            <w:vAlign w:val="bottom"/>
          </w:tcPr>
          <w:p w14:paraId="3665D472" w14:textId="2403CC4C" w:rsidR="00412B8C" w:rsidRPr="00F022C9" w:rsidRDefault="00412B8C" w:rsidP="00412B8C">
            <w:pPr>
              <w:tabs>
                <w:tab w:val="decimal" w:pos="792"/>
              </w:tabs>
              <w:spacing w:line="350" w:lineRule="exact"/>
              <w:rPr>
                <w:rFonts w:ascii="Arial" w:hAnsi="Arial" w:cs="Arial"/>
                <w:sz w:val="18"/>
                <w:szCs w:val="18"/>
              </w:rPr>
            </w:pPr>
            <w:r w:rsidRPr="00611361">
              <w:rPr>
                <w:rFonts w:ascii="Arial" w:hAnsi="Arial" w:cs="Arial"/>
                <w:sz w:val="18"/>
                <w:szCs w:val="18"/>
              </w:rPr>
              <w:t>-</w:t>
            </w:r>
          </w:p>
        </w:tc>
      </w:tr>
      <w:tr w:rsidR="00412B8C" w:rsidRPr="00970B97" w14:paraId="2963DB3E" w14:textId="77777777" w:rsidTr="009E4D56">
        <w:tc>
          <w:tcPr>
            <w:tcW w:w="3060" w:type="dxa"/>
            <w:tcBorders>
              <w:top w:val="nil"/>
              <w:left w:val="nil"/>
              <w:bottom w:val="nil"/>
              <w:right w:val="nil"/>
            </w:tcBorders>
          </w:tcPr>
          <w:p w14:paraId="33B89EDF" w14:textId="2C235DF0" w:rsidR="00412B8C" w:rsidRPr="00455537" w:rsidRDefault="00412B8C" w:rsidP="00412B8C">
            <w:pPr>
              <w:spacing w:line="350" w:lineRule="exact"/>
              <w:ind w:left="162" w:right="-43" w:hanging="162"/>
              <w:rPr>
                <w:rFonts w:ascii="Arial" w:hAnsi="Arial" w:cs="Arial"/>
                <w:sz w:val="18"/>
                <w:szCs w:val="18"/>
              </w:rPr>
            </w:pPr>
            <w:r w:rsidRPr="00F960C1">
              <w:rPr>
                <w:rFonts w:ascii="Arial" w:hAnsi="Arial" w:cs="Arial"/>
                <w:sz w:val="18"/>
                <w:szCs w:val="18"/>
              </w:rPr>
              <w:t>J ELITE Co., Ltd.</w:t>
            </w:r>
          </w:p>
        </w:tc>
        <w:tc>
          <w:tcPr>
            <w:tcW w:w="1125" w:type="dxa"/>
            <w:vAlign w:val="bottom"/>
          </w:tcPr>
          <w:p w14:paraId="4CB3ACA6" w14:textId="22C3FF86" w:rsidR="00412B8C" w:rsidRPr="007A5172"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(1,571)</w:t>
            </w:r>
          </w:p>
        </w:tc>
        <w:tc>
          <w:tcPr>
            <w:tcW w:w="1125" w:type="dxa"/>
            <w:vAlign w:val="bottom"/>
          </w:tcPr>
          <w:p w14:paraId="23F33BC4" w14:textId="16F3AB20" w:rsidR="00412B8C" w:rsidRPr="009E4D56"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(14)</w:t>
            </w:r>
          </w:p>
        </w:tc>
        <w:tc>
          <w:tcPr>
            <w:tcW w:w="1125" w:type="dxa"/>
            <w:vAlign w:val="bottom"/>
          </w:tcPr>
          <w:p w14:paraId="4548916A" w14:textId="1CF89EC7" w:rsidR="00412B8C" w:rsidRPr="008402B1"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0BFF66BA" w14:textId="79A19A4D" w:rsidR="00412B8C" w:rsidRPr="009E4D56"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6014B187" w14:textId="47A973EF" w:rsidR="00412B8C" w:rsidRPr="00AF6EBD"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tcBorders>
              <w:left w:val="nil"/>
              <w:right w:val="nil"/>
            </w:tcBorders>
            <w:vAlign w:val="bottom"/>
          </w:tcPr>
          <w:p w14:paraId="14EB7E95" w14:textId="3ABF43DB" w:rsidR="00412B8C" w:rsidRPr="00EE0DFC" w:rsidRDefault="00412B8C" w:rsidP="00412B8C">
            <w:pPr>
              <w:pBdr>
                <w:bottom w:val="single" w:sz="4" w:space="1" w:color="auto"/>
              </w:pBdr>
              <w:tabs>
                <w:tab w:val="decimal" w:pos="792"/>
              </w:tabs>
              <w:spacing w:line="350" w:lineRule="exact"/>
              <w:rPr>
                <w:rFonts w:ascii="Arial" w:hAnsi="Arial" w:cs="Arial"/>
                <w:sz w:val="18"/>
                <w:szCs w:val="18"/>
              </w:rPr>
            </w:pPr>
            <w:r w:rsidRPr="00611361">
              <w:rPr>
                <w:rFonts w:ascii="Arial" w:hAnsi="Arial" w:cs="Arial"/>
                <w:sz w:val="18"/>
                <w:szCs w:val="18"/>
              </w:rPr>
              <w:t>-</w:t>
            </w:r>
          </w:p>
        </w:tc>
      </w:tr>
      <w:tr w:rsidR="00412B8C" w:rsidRPr="00970B97" w14:paraId="059E7D05" w14:textId="77777777" w:rsidTr="009E4D56">
        <w:tc>
          <w:tcPr>
            <w:tcW w:w="3060" w:type="dxa"/>
            <w:tcBorders>
              <w:top w:val="nil"/>
              <w:left w:val="nil"/>
              <w:bottom w:val="nil"/>
              <w:right w:val="nil"/>
            </w:tcBorders>
          </w:tcPr>
          <w:p w14:paraId="76DEAD71" w14:textId="77777777" w:rsidR="00412B8C" w:rsidRPr="00970B97" w:rsidRDefault="00412B8C" w:rsidP="00412B8C">
            <w:pPr>
              <w:spacing w:line="350" w:lineRule="exact"/>
              <w:rPr>
                <w:rFonts w:ascii="Arial" w:hAnsi="Arial" w:cs="Arial"/>
                <w:sz w:val="18"/>
                <w:szCs w:val="18"/>
              </w:rPr>
            </w:pPr>
            <w:r w:rsidRPr="00970B97">
              <w:rPr>
                <w:rFonts w:ascii="Arial" w:hAnsi="Arial" w:cs="Arial"/>
                <w:sz w:val="18"/>
                <w:szCs w:val="18"/>
              </w:rPr>
              <w:t>Total</w:t>
            </w:r>
          </w:p>
        </w:tc>
        <w:tc>
          <w:tcPr>
            <w:tcW w:w="1125" w:type="dxa"/>
            <w:vAlign w:val="bottom"/>
          </w:tcPr>
          <w:p w14:paraId="57B0B2AC" w14:textId="4AD16A52" w:rsidR="00412B8C" w:rsidRPr="007A5172"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343,811</w:t>
            </w:r>
          </w:p>
        </w:tc>
        <w:tc>
          <w:tcPr>
            <w:tcW w:w="1125" w:type="dxa"/>
            <w:vAlign w:val="bottom"/>
          </w:tcPr>
          <w:p w14:paraId="30C35C9B" w14:textId="1E12C411" w:rsidR="00412B8C" w:rsidRPr="007A5172"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227,723</w:t>
            </w:r>
          </w:p>
        </w:tc>
        <w:tc>
          <w:tcPr>
            <w:tcW w:w="1125" w:type="dxa"/>
            <w:vAlign w:val="bottom"/>
          </w:tcPr>
          <w:p w14:paraId="51C48445" w14:textId="50F8900C" w:rsidR="00412B8C" w:rsidRPr="008402B1"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502</w:t>
            </w:r>
          </w:p>
        </w:tc>
        <w:tc>
          <w:tcPr>
            <w:tcW w:w="1125" w:type="dxa"/>
            <w:vAlign w:val="bottom"/>
          </w:tcPr>
          <w:p w14:paraId="7B131C5C" w14:textId="25216A8F" w:rsidR="00412B8C" w:rsidRPr="008402B1"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2733F8B3" w14:textId="0E01B2B7" w:rsidR="00412B8C" w:rsidRPr="00AF6EBD"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382,526</w:t>
            </w:r>
          </w:p>
        </w:tc>
        <w:tc>
          <w:tcPr>
            <w:tcW w:w="1125" w:type="dxa"/>
            <w:tcBorders>
              <w:left w:val="nil"/>
              <w:right w:val="nil"/>
            </w:tcBorders>
            <w:vAlign w:val="bottom"/>
          </w:tcPr>
          <w:p w14:paraId="0FD8A77F" w14:textId="2150241C" w:rsidR="00412B8C" w:rsidRPr="00AF6EBD" w:rsidRDefault="00412B8C" w:rsidP="00412B8C">
            <w:pPr>
              <w:pBdr>
                <w:bottom w:val="double" w:sz="4" w:space="1" w:color="auto"/>
              </w:pBdr>
              <w:tabs>
                <w:tab w:val="decimal" w:pos="792"/>
              </w:tabs>
              <w:spacing w:line="350" w:lineRule="exact"/>
              <w:rPr>
                <w:rFonts w:ascii="Arial" w:hAnsi="Arial" w:cs="Arial"/>
                <w:sz w:val="18"/>
                <w:szCs w:val="18"/>
              </w:rPr>
            </w:pPr>
            <w:r w:rsidRPr="00611361">
              <w:rPr>
                <w:rFonts w:ascii="Arial" w:hAnsi="Arial" w:cs="Arial"/>
                <w:sz w:val="18"/>
                <w:szCs w:val="18"/>
              </w:rPr>
              <w:t>237,0</w:t>
            </w:r>
            <w:r>
              <w:rPr>
                <w:rFonts w:ascii="Arial" w:hAnsi="Arial" w:cs="Arial"/>
                <w:sz w:val="18"/>
                <w:szCs w:val="18"/>
              </w:rPr>
              <w:t>47</w:t>
            </w:r>
          </w:p>
        </w:tc>
      </w:tr>
    </w:tbl>
    <w:p w14:paraId="2C2EE00A" w14:textId="77777777" w:rsidR="00F765A7" w:rsidRDefault="00F765A7" w:rsidP="00F765A7"/>
    <w:tbl>
      <w:tblPr>
        <w:tblW w:w="9810" w:type="dxa"/>
        <w:tblLayout w:type="fixed"/>
        <w:tblLook w:val="0000" w:firstRow="0" w:lastRow="0" w:firstColumn="0" w:lastColumn="0" w:noHBand="0" w:noVBand="0"/>
      </w:tblPr>
      <w:tblGrid>
        <w:gridCol w:w="3060"/>
        <w:gridCol w:w="1125"/>
        <w:gridCol w:w="1125"/>
        <w:gridCol w:w="1125"/>
        <w:gridCol w:w="1125"/>
        <w:gridCol w:w="1125"/>
        <w:gridCol w:w="1115"/>
        <w:gridCol w:w="10"/>
      </w:tblGrid>
      <w:tr w:rsidR="00F765A7" w:rsidRPr="00970B97" w14:paraId="09EACB35" w14:textId="77777777" w:rsidTr="00F765A7">
        <w:trPr>
          <w:gridAfter w:val="1"/>
          <w:wAfter w:w="10" w:type="dxa"/>
        </w:trPr>
        <w:tc>
          <w:tcPr>
            <w:tcW w:w="9800" w:type="dxa"/>
            <w:gridSpan w:val="7"/>
            <w:tcBorders>
              <w:top w:val="nil"/>
              <w:left w:val="nil"/>
              <w:bottom w:val="nil"/>
              <w:right w:val="nil"/>
            </w:tcBorders>
            <w:vAlign w:val="bottom"/>
          </w:tcPr>
          <w:p w14:paraId="7BF8914A" w14:textId="77777777" w:rsidR="00F765A7" w:rsidRPr="00970B97" w:rsidRDefault="00F765A7" w:rsidP="00F960C1">
            <w:pPr>
              <w:spacing w:line="350" w:lineRule="exact"/>
              <w:jc w:val="right"/>
              <w:rPr>
                <w:rFonts w:ascii="Arial" w:hAnsi="Arial" w:cs="Arial"/>
                <w:sz w:val="18"/>
                <w:szCs w:val="18"/>
              </w:rPr>
            </w:pPr>
            <w:r>
              <w:rPr>
                <w:rFonts w:ascii="Arial" w:hAnsi="Arial" w:cs="Arial"/>
                <w:b/>
                <w:bCs/>
                <w:sz w:val="22"/>
                <w:szCs w:val="22"/>
              </w:rPr>
              <w:tab/>
            </w:r>
            <w:r w:rsidRPr="00970B97">
              <w:rPr>
                <w:rFonts w:ascii="Arial" w:hAnsi="Arial" w:cs="Arial"/>
                <w:sz w:val="18"/>
                <w:szCs w:val="18"/>
              </w:rPr>
              <w:t>(Unit: Thousand Baht)</w:t>
            </w:r>
          </w:p>
        </w:tc>
      </w:tr>
      <w:tr w:rsidR="00F765A7" w:rsidRPr="00970B97" w14:paraId="2CF4D713" w14:textId="77777777" w:rsidTr="00F765A7">
        <w:tc>
          <w:tcPr>
            <w:tcW w:w="3060" w:type="dxa"/>
            <w:tcBorders>
              <w:top w:val="nil"/>
              <w:left w:val="nil"/>
              <w:bottom w:val="nil"/>
              <w:right w:val="nil"/>
            </w:tcBorders>
            <w:vAlign w:val="bottom"/>
          </w:tcPr>
          <w:p w14:paraId="0F826588" w14:textId="77777777" w:rsidR="00F765A7" w:rsidRPr="00970B97" w:rsidRDefault="00F765A7" w:rsidP="00F960C1">
            <w:pPr>
              <w:spacing w:line="350" w:lineRule="exact"/>
              <w:jc w:val="center"/>
              <w:rPr>
                <w:rFonts w:ascii="Arial" w:hAnsi="Arial" w:cs="Arial"/>
                <w:sz w:val="18"/>
                <w:szCs w:val="18"/>
                <w:cs/>
              </w:rPr>
            </w:pPr>
          </w:p>
        </w:tc>
        <w:tc>
          <w:tcPr>
            <w:tcW w:w="6750" w:type="dxa"/>
            <w:gridSpan w:val="7"/>
            <w:tcBorders>
              <w:top w:val="nil"/>
              <w:left w:val="nil"/>
              <w:right w:val="nil"/>
            </w:tcBorders>
            <w:vAlign w:val="bottom"/>
          </w:tcPr>
          <w:p w14:paraId="187DCB81" w14:textId="14A2DEEB" w:rsidR="00F765A7" w:rsidRPr="00970B97" w:rsidRDefault="00F765A7" w:rsidP="00F960C1">
            <w:pPr>
              <w:pBdr>
                <w:bottom w:val="single" w:sz="4" w:space="1" w:color="auto"/>
              </w:pBdr>
              <w:tabs>
                <w:tab w:val="left" w:pos="822"/>
              </w:tabs>
              <w:spacing w:line="350" w:lineRule="exact"/>
              <w:jc w:val="center"/>
              <w:rPr>
                <w:rFonts w:ascii="Arial" w:hAnsi="Arial" w:cs="Arial"/>
                <w:sz w:val="18"/>
                <w:szCs w:val="18"/>
              </w:rPr>
            </w:pPr>
            <w:r w:rsidRPr="00970B97">
              <w:rPr>
                <w:rFonts w:ascii="Arial" w:hAnsi="Arial" w:cs="Arial"/>
                <w:sz w:val="18"/>
                <w:szCs w:val="18"/>
              </w:rPr>
              <w:t xml:space="preserve">For the </w:t>
            </w:r>
            <w:r w:rsidR="00EE0DFC">
              <w:rPr>
                <w:rFonts w:ascii="Arial" w:hAnsi="Arial" w:cs="Arial"/>
                <w:sz w:val="18"/>
                <w:szCs w:val="18"/>
              </w:rPr>
              <w:t>nine</w:t>
            </w:r>
            <w:r w:rsidR="00EE0DFC" w:rsidRPr="00970B97">
              <w:rPr>
                <w:rFonts w:ascii="Arial" w:hAnsi="Arial" w:cs="Arial"/>
                <w:sz w:val="18"/>
                <w:szCs w:val="18"/>
              </w:rPr>
              <w:t xml:space="preserve">-month periods ended </w:t>
            </w:r>
            <w:r w:rsidR="00EE0DFC">
              <w:rPr>
                <w:rFonts w:ascii="Arial" w:hAnsi="Arial" w:cs="Arial"/>
                <w:sz w:val="18"/>
                <w:szCs w:val="18"/>
              </w:rPr>
              <w:t xml:space="preserve">30 </w:t>
            </w:r>
            <w:r w:rsidR="00EE0DFC" w:rsidRPr="00030801">
              <w:rPr>
                <w:rFonts w:ascii="Arial" w:hAnsi="Arial" w:cs="Arial"/>
                <w:sz w:val="18"/>
                <w:szCs w:val="18"/>
              </w:rPr>
              <w:t>September</w:t>
            </w:r>
          </w:p>
        </w:tc>
      </w:tr>
      <w:tr w:rsidR="00F765A7" w:rsidRPr="00970B97" w14:paraId="07FFE2E2" w14:textId="77777777" w:rsidTr="00F765A7">
        <w:tc>
          <w:tcPr>
            <w:tcW w:w="3060" w:type="dxa"/>
            <w:tcBorders>
              <w:top w:val="nil"/>
              <w:left w:val="nil"/>
              <w:bottom w:val="nil"/>
              <w:right w:val="nil"/>
            </w:tcBorders>
            <w:vAlign w:val="bottom"/>
          </w:tcPr>
          <w:p w14:paraId="47EBCB1E" w14:textId="77777777" w:rsidR="00F765A7" w:rsidRPr="00970B97" w:rsidRDefault="00F765A7" w:rsidP="00F960C1">
            <w:pPr>
              <w:spacing w:line="350" w:lineRule="exact"/>
              <w:jc w:val="center"/>
              <w:rPr>
                <w:rFonts w:ascii="Arial" w:hAnsi="Arial" w:cs="Arial"/>
                <w:sz w:val="18"/>
                <w:szCs w:val="18"/>
                <w:cs/>
              </w:rPr>
            </w:pPr>
          </w:p>
        </w:tc>
        <w:tc>
          <w:tcPr>
            <w:tcW w:w="6750" w:type="dxa"/>
            <w:gridSpan w:val="7"/>
            <w:tcBorders>
              <w:top w:val="nil"/>
              <w:left w:val="nil"/>
              <w:right w:val="nil"/>
            </w:tcBorders>
            <w:vAlign w:val="bottom"/>
          </w:tcPr>
          <w:p w14:paraId="3BDC2839" w14:textId="77777777" w:rsidR="00F765A7" w:rsidRDefault="00F765A7" w:rsidP="00F960C1">
            <w:pPr>
              <w:pBdr>
                <w:bottom w:val="single" w:sz="4" w:space="1" w:color="auto"/>
              </w:pBdr>
              <w:tabs>
                <w:tab w:val="left" w:pos="822"/>
              </w:tabs>
              <w:spacing w:line="35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F765A7" w:rsidRPr="00970B97" w14:paraId="0EA10BB0" w14:textId="77777777" w:rsidTr="00F765A7">
        <w:tc>
          <w:tcPr>
            <w:tcW w:w="3060" w:type="dxa"/>
            <w:tcBorders>
              <w:top w:val="nil"/>
              <w:left w:val="nil"/>
              <w:bottom w:val="nil"/>
              <w:right w:val="nil"/>
            </w:tcBorders>
            <w:vAlign w:val="bottom"/>
          </w:tcPr>
          <w:p w14:paraId="7EAFB936" w14:textId="77777777" w:rsidR="00F765A7" w:rsidRPr="00970B97" w:rsidRDefault="00F765A7" w:rsidP="00F960C1">
            <w:pPr>
              <w:pBdr>
                <w:bottom w:val="single" w:sz="4" w:space="1" w:color="auto"/>
              </w:pBdr>
              <w:spacing w:line="35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14:paraId="366146E7" w14:textId="77777777" w:rsidR="00F765A7" w:rsidRPr="00970B97" w:rsidRDefault="00F765A7" w:rsidP="00F960C1">
            <w:pPr>
              <w:pBdr>
                <w:bottom w:val="single" w:sz="4" w:space="1" w:color="auto"/>
              </w:pBdr>
              <w:spacing w:line="350" w:lineRule="exact"/>
              <w:jc w:val="center"/>
              <w:rPr>
                <w:rFonts w:ascii="Arial" w:hAnsi="Arial" w:cs="Arial"/>
                <w:sz w:val="18"/>
                <w:szCs w:val="18"/>
              </w:rPr>
            </w:pPr>
            <w:r w:rsidRPr="00970B97">
              <w:rPr>
                <w:rFonts w:ascii="Arial" w:hAnsi="Arial" w:cs="Arial"/>
                <w:sz w:val="18"/>
                <w:szCs w:val="18"/>
              </w:rPr>
              <w:t>Share of profit (loss)</w:t>
            </w:r>
            <w:r>
              <w:rPr>
                <w:rFonts w:ascii="Arial" w:hAnsi="Arial" w:cs="Arial"/>
                <w:sz w:val="18"/>
                <w:szCs w:val="18"/>
              </w:rPr>
              <w:t xml:space="preserve"> </w:t>
            </w:r>
            <w:r w:rsidRPr="00970B97">
              <w:rPr>
                <w:rFonts w:ascii="Arial" w:hAnsi="Arial" w:cs="Arial"/>
                <w:sz w:val="18"/>
                <w:szCs w:val="18"/>
              </w:rPr>
              <w:t xml:space="preserve"> from investments in </w:t>
            </w:r>
            <w:r>
              <w:rPr>
                <w:rFonts w:ascii="Arial" w:hAnsi="Arial" w:cs="Arial"/>
                <w:sz w:val="18"/>
                <w:szCs w:val="18"/>
              </w:rPr>
              <w:t>subsidiaries</w:t>
            </w:r>
          </w:p>
        </w:tc>
        <w:tc>
          <w:tcPr>
            <w:tcW w:w="2250" w:type="dxa"/>
            <w:gridSpan w:val="2"/>
            <w:tcBorders>
              <w:top w:val="nil"/>
              <w:left w:val="nil"/>
              <w:right w:val="nil"/>
            </w:tcBorders>
            <w:vAlign w:val="bottom"/>
          </w:tcPr>
          <w:p w14:paraId="4CE9D02D" w14:textId="77777777" w:rsidR="00F765A7" w:rsidRPr="00970B97" w:rsidRDefault="00F765A7" w:rsidP="00F960C1">
            <w:pPr>
              <w:pBdr>
                <w:bottom w:val="single" w:sz="4" w:space="1" w:color="auto"/>
              </w:pBdr>
              <w:spacing w:line="35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3"/>
            <w:tcBorders>
              <w:top w:val="nil"/>
              <w:left w:val="nil"/>
              <w:right w:val="nil"/>
            </w:tcBorders>
            <w:vAlign w:val="bottom"/>
          </w:tcPr>
          <w:p w14:paraId="40E43A65" w14:textId="77777777" w:rsidR="00F765A7" w:rsidRPr="00970B97" w:rsidRDefault="00F765A7" w:rsidP="00F960C1">
            <w:pPr>
              <w:pBdr>
                <w:bottom w:val="single" w:sz="4" w:space="1" w:color="auto"/>
              </w:pBdr>
              <w:spacing w:line="350" w:lineRule="exact"/>
              <w:jc w:val="center"/>
              <w:rPr>
                <w:rFonts w:ascii="Arial" w:hAnsi="Arial" w:cs="Arial"/>
                <w:sz w:val="18"/>
                <w:szCs w:val="18"/>
              </w:rPr>
            </w:pPr>
            <w:r>
              <w:rPr>
                <w:rFonts w:ascii="Arial" w:hAnsi="Arial" w:cs="Arial"/>
                <w:sz w:val="18"/>
                <w:szCs w:val="18"/>
              </w:rPr>
              <w:t>Dividend income</w:t>
            </w:r>
          </w:p>
        </w:tc>
      </w:tr>
      <w:tr w:rsidR="00F765A7" w:rsidRPr="00970B97" w14:paraId="6D158BA3" w14:textId="77777777" w:rsidTr="00F765A7">
        <w:tc>
          <w:tcPr>
            <w:tcW w:w="3060" w:type="dxa"/>
            <w:tcBorders>
              <w:top w:val="nil"/>
              <w:left w:val="nil"/>
              <w:bottom w:val="nil"/>
              <w:right w:val="nil"/>
            </w:tcBorders>
          </w:tcPr>
          <w:p w14:paraId="534A0DFE" w14:textId="77777777" w:rsidR="00F765A7" w:rsidRPr="00970B97" w:rsidRDefault="00F765A7" w:rsidP="00F960C1">
            <w:pPr>
              <w:spacing w:line="350" w:lineRule="exact"/>
              <w:jc w:val="center"/>
              <w:rPr>
                <w:rFonts w:ascii="Arial" w:hAnsi="Arial" w:cs="Arial"/>
                <w:sz w:val="18"/>
                <w:szCs w:val="18"/>
                <w:cs/>
              </w:rPr>
            </w:pPr>
          </w:p>
        </w:tc>
        <w:tc>
          <w:tcPr>
            <w:tcW w:w="1125" w:type="dxa"/>
            <w:tcBorders>
              <w:top w:val="nil"/>
              <w:left w:val="nil"/>
              <w:right w:val="nil"/>
            </w:tcBorders>
          </w:tcPr>
          <w:p w14:paraId="5B07A5CF" w14:textId="22557B6D"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4F70DC8D" w14:textId="19C7839D"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c>
          <w:tcPr>
            <w:tcW w:w="1125" w:type="dxa"/>
            <w:tcBorders>
              <w:top w:val="nil"/>
              <w:left w:val="nil"/>
              <w:right w:val="nil"/>
            </w:tcBorders>
          </w:tcPr>
          <w:p w14:paraId="37C9EBB5" w14:textId="1D622A5A"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tcBorders>
              <w:top w:val="nil"/>
              <w:left w:val="nil"/>
              <w:right w:val="nil"/>
            </w:tcBorders>
          </w:tcPr>
          <w:p w14:paraId="58645A77" w14:textId="39E83B58"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c>
          <w:tcPr>
            <w:tcW w:w="1125" w:type="dxa"/>
            <w:tcBorders>
              <w:top w:val="nil"/>
              <w:left w:val="nil"/>
              <w:right w:val="nil"/>
            </w:tcBorders>
          </w:tcPr>
          <w:p w14:paraId="1CEF6DA9" w14:textId="3FABBC94" w:rsidR="00F765A7" w:rsidRPr="00C35924" w:rsidRDefault="00F765A7" w:rsidP="00F960C1">
            <w:pPr>
              <w:pBdr>
                <w:bottom w:val="single" w:sz="4" w:space="1" w:color="auto"/>
              </w:pBdr>
              <w:tabs>
                <w:tab w:val="right" w:pos="7200"/>
                <w:tab w:val="right" w:pos="8540"/>
              </w:tabs>
              <w:spacing w:line="35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125" w:type="dxa"/>
            <w:gridSpan w:val="2"/>
            <w:tcBorders>
              <w:top w:val="nil"/>
              <w:left w:val="nil"/>
              <w:right w:val="nil"/>
            </w:tcBorders>
          </w:tcPr>
          <w:p w14:paraId="284EAB7C" w14:textId="37B21A27" w:rsidR="00F765A7" w:rsidRPr="00970B97" w:rsidRDefault="00F765A7" w:rsidP="00F960C1">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2021</w:t>
            </w:r>
          </w:p>
        </w:tc>
      </w:tr>
      <w:tr w:rsidR="00412B8C" w:rsidRPr="00AF6EBD" w14:paraId="4D794592" w14:textId="77777777" w:rsidTr="009E4D56">
        <w:tc>
          <w:tcPr>
            <w:tcW w:w="3060" w:type="dxa"/>
            <w:tcBorders>
              <w:top w:val="nil"/>
              <w:left w:val="nil"/>
              <w:bottom w:val="nil"/>
              <w:right w:val="nil"/>
            </w:tcBorders>
          </w:tcPr>
          <w:p w14:paraId="6E9AD304" w14:textId="77777777" w:rsidR="00412B8C" w:rsidRDefault="00412B8C" w:rsidP="00412B8C">
            <w:pPr>
              <w:spacing w:line="35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14:paraId="449E2262" w14:textId="77777777" w:rsidR="00412B8C" w:rsidRPr="00455537" w:rsidRDefault="00412B8C" w:rsidP="00412B8C">
            <w:pPr>
              <w:spacing w:line="35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vAlign w:val="bottom"/>
          </w:tcPr>
          <w:p w14:paraId="0199F308" w14:textId="6980DA8F"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665,291</w:t>
            </w:r>
          </w:p>
        </w:tc>
        <w:tc>
          <w:tcPr>
            <w:tcW w:w="1125" w:type="dxa"/>
            <w:vAlign w:val="bottom"/>
          </w:tcPr>
          <w:p w14:paraId="0A0D1CD4" w14:textId="2DC6E3B5"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487,577</w:t>
            </w:r>
          </w:p>
        </w:tc>
        <w:tc>
          <w:tcPr>
            <w:tcW w:w="1125" w:type="dxa"/>
            <w:vAlign w:val="bottom"/>
          </w:tcPr>
          <w:p w14:paraId="341796DB" w14:textId="421A5C5D"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08032A7D" w14:textId="6CDB7DBC"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70</w:t>
            </w:r>
          </w:p>
        </w:tc>
        <w:tc>
          <w:tcPr>
            <w:tcW w:w="1125" w:type="dxa"/>
            <w:vAlign w:val="bottom"/>
          </w:tcPr>
          <w:p w14:paraId="7C81ADD9" w14:textId="3B7397D3"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704,410</w:t>
            </w:r>
          </w:p>
        </w:tc>
        <w:tc>
          <w:tcPr>
            <w:tcW w:w="1125" w:type="dxa"/>
            <w:gridSpan w:val="2"/>
            <w:tcBorders>
              <w:top w:val="nil"/>
              <w:left w:val="nil"/>
              <w:right w:val="nil"/>
            </w:tcBorders>
            <w:vAlign w:val="bottom"/>
          </w:tcPr>
          <w:p w14:paraId="15F75B61" w14:textId="662D5BB0" w:rsidR="00412B8C" w:rsidRPr="007A5172" w:rsidRDefault="00412B8C" w:rsidP="00412B8C">
            <w:pPr>
              <w:tabs>
                <w:tab w:val="decimal" w:pos="792"/>
              </w:tabs>
              <w:spacing w:line="350" w:lineRule="exact"/>
              <w:rPr>
                <w:rFonts w:ascii="Arial" w:hAnsi="Arial" w:cs="Arial"/>
                <w:sz w:val="18"/>
                <w:szCs w:val="18"/>
              </w:rPr>
            </w:pPr>
            <w:r w:rsidRPr="00CA40BD">
              <w:rPr>
                <w:rFonts w:ascii="Arial" w:hAnsi="Arial" w:cs="Arial"/>
                <w:sz w:val="18"/>
                <w:szCs w:val="18"/>
              </w:rPr>
              <w:t>479,528</w:t>
            </w:r>
          </w:p>
        </w:tc>
      </w:tr>
      <w:tr w:rsidR="00412B8C" w:rsidRPr="00AF6EBD" w14:paraId="3A54DDD5" w14:textId="77777777" w:rsidTr="009E4D56">
        <w:tc>
          <w:tcPr>
            <w:tcW w:w="3060" w:type="dxa"/>
            <w:tcBorders>
              <w:top w:val="nil"/>
              <w:left w:val="nil"/>
              <w:bottom w:val="nil"/>
              <w:right w:val="nil"/>
            </w:tcBorders>
          </w:tcPr>
          <w:p w14:paraId="406EC7C2" w14:textId="77777777" w:rsidR="00412B8C" w:rsidRPr="00455537" w:rsidRDefault="00412B8C" w:rsidP="00412B8C">
            <w:pPr>
              <w:spacing w:line="35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vAlign w:val="bottom"/>
          </w:tcPr>
          <w:p w14:paraId="74F22F85" w14:textId="5C943D50"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51,542</w:t>
            </w:r>
          </w:p>
        </w:tc>
        <w:tc>
          <w:tcPr>
            <w:tcW w:w="1125" w:type="dxa"/>
            <w:vAlign w:val="bottom"/>
          </w:tcPr>
          <w:p w14:paraId="0A15FD8D" w14:textId="4785B12B"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34,592</w:t>
            </w:r>
          </w:p>
        </w:tc>
        <w:tc>
          <w:tcPr>
            <w:tcW w:w="1125" w:type="dxa"/>
            <w:vAlign w:val="bottom"/>
          </w:tcPr>
          <w:p w14:paraId="08ACC3FF" w14:textId="6EEA910A"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(5,670)</w:t>
            </w:r>
          </w:p>
        </w:tc>
        <w:tc>
          <w:tcPr>
            <w:tcW w:w="1125" w:type="dxa"/>
            <w:vAlign w:val="bottom"/>
          </w:tcPr>
          <w:p w14:paraId="66E7C2D5" w14:textId="07646C6D"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w:t>
            </w:r>
          </w:p>
        </w:tc>
        <w:tc>
          <w:tcPr>
            <w:tcW w:w="1125" w:type="dxa"/>
            <w:vAlign w:val="bottom"/>
          </w:tcPr>
          <w:p w14:paraId="642A643B" w14:textId="32A041B4"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18,414</w:t>
            </w:r>
          </w:p>
        </w:tc>
        <w:tc>
          <w:tcPr>
            <w:tcW w:w="1125" w:type="dxa"/>
            <w:gridSpan w:val="2"/>
            <w:tcBorders>
              <w:top w:val="nil"/>
              <w:left w:val="nil"/>
              <w:right w:val="nil"/>
            </w:tcBorders>
            <w:vAlign w:val="bottom"/>
          </w:tcPr>
          <w:p w14:paraId="49541921" w14:textId="7F65E484" w:rsidR="00412B8C" w:rsidRPr="007A5172" w:rsidRDefault="00412B8C" w:rsidP="00412B8C">
            <w:pPr>
              <w:tabs>
                <w:tab w:val="decimal" w:pos="792"/>
              </w:tabs>
              <w:spacing w:line="350" w:lineRule="exact"/>
              <w:rPr>
                <w:rFonts w:ascii="Arial" w:hAnsi="Arial" w:cs="Arial"/>
                <w:sz w:val="18"/>
                <w:szCs w:val="18"/>
              </w:rPr>
            </w:pPr>
            <w:r w:rsidRPr="00CA40BD">
              <w:rPr>
                <w:rFonts w:ascii="Arial" w:hAnsi="Arial" w:cs="Arial"/>
                <w:sz w:val="18"/>
                <w:szCs w:val="18"/>
              </w:rPr>
              <w:t>18,414</w:t>
            </w:r>
          </w:p>
        </w:tc>
      </w:tr>
      <w:tr w:rsidR="00412B8C" w:rsidRPr="00AF6EBD" w14:paraId="424F21D7" w14:textId="77777777" w:rsidTr="009E4D56">
        <w:tc>
          <w:tcPr>
            <w:tcW w:w="3060" w:type="dxa"/>
            <w:tcBorders>
              <w:top w:val="nil"/>
              <w:left w:val="nil"/>
              <w:bottom w:val="nil"/>
              <w:right w:val="nil"/>
            </w:tcBorders>
          </w:tcPr>
          <w:p w14:paraId="64CEFBDC" w14:textId="5055B030" w:rsidR="00412B8C" w:rsidRPr="00455537" w:rsidRDefault="00412B8C" w:rsidP="00412B8C">
            <w:pPr>
              <w:spacing w:line="350" w:lineRule="exact"/>
              <w:ind w:left="162" w:right="-43" w:hanging="162"/>
              <w:rPr>
                <w:rFonts w:ascii="Arial" w:hAnsi="Arial" w:cs="Arial"/>
                <w:sz w:val="18"/>
                <w:szCs w:val="18"/>
              </w:rPr>
            </w:pPr>
            <w:r>
              <w:rPr>
                <w:rFonts w:ascii="Arial" w:hAnsi="Arial" w:cs="Arial"/>
                <w:sz w:val="18"/>
                <w:szCs w:val="18"/>
              </w:rPr>
              <w:t>KB J Capital</w:t>
            </w:r>
            <w:r w:rsidRPr="00455537">
              <w:rPr>
                <w:rFonts w:ascii="Arial" w:hAnsi="Arial" w:cs="Arial"/>
                <w:sz w:val="18"/>
                <w:szCs w:val="18"/>
              </w:rPr>
              <w:t xml:space="preserve"> Company Limited</w:t>
            </w:r>
            <w:r w:rsidRPr="009853EF">
              <w:rPr>
                <w:rFonts w:ascii="Arial" w:hAnsi="Arial" w:cs="Arial"/>
                <w:sz w:val="20"/>
                <w:szCs w:val="20"/>
                <w:vertAlign w:val="superscript"/>
              </w:rPr>
              <w:t>*</w:t>
            </w:r>
          </w:p>
        </w:tc>
        <w:tc>
          <w:tcPr>
            <w:tcW w:w="1125" w:type="dxa"/>
            <w:vAlign w:val="bottom"/>
          </w:tcPr>
          <w:p w14:paraId="73A10BB3" w14:textId="49056165"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044AB7A2" w14:textId="478453D9"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18,044</w:t>
            </w:r>
          </w:p>
        </w:tc>
        <w:tc>
          <w:tcPr>
            <w:tcW w:w="1125" w:type="dxa"/>
            <w:vAlign w:val="bottom"/>
          </w:tcPr>
          <w:p w14:paraId="41738104" w14:textId="3A917CAE"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07295504" w14:textId="2818DA0B"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w:t>
            </w:r>
          </w:p>
        </w:tc>
        <w:tc>
          <w:tcPr>
            <w:tcW w:w="1125" w:type="dxa"/>
            <w:vAlign w:val="bottom"/>
          </w:tcPr>
          <w:p w14:paraId="57AF36C5" w14:textId="5C719FB3"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gridSpan w:val="2"/>
            <w:tcBorders>
              <w:top w:val="nil"/>
              <w:left w:val="nil"/>
              <w:right w:val="nil"/>
            </w:tcBorders>
            <w:vAlign w:val="bottom"/>
          </w:tcPr>
          <w:p w14:paraId="77D505DF" w14:textId="3AD1A214" w:rsidR="00412B8C" w:rsidRPr="007A5172" w:rsidRDefault="00412B8C" w:rsidP="00412B8C">
            <w:pPr>
              <w:tabs>
                <w:tab w:val="decimal" w:pos="792"/>
              </w:tabs>
              <w:spacing w:line="350" w:lineRule="exact"/>
              <w:rPr>
                <w:rFonts w:ascii="Arial" w:hAnsi="Arial" w:cs="Arial"/>
                <w:sz w:val="18"/>
                <w:szCs w:val="18"/>
              </w:rPr>
            </w:pPr>
            <w:r w:rsidRPr="00CA40BD">
              <w:rPr>
                <w:rFonts w:ascii="Arial" w:hAnsi="Arial" w:cs="Arial"/>
                <w:sz w:val="18"/>
                <w:szCs w:val="18"/>
              </w:rPr>
              <w:t>-</w:t>
            </w:r>
          </w:p>
        </w:tc>
      </w:tr>
      <w:tr w:rsidR="00412B8C" w:rsidRPr="00AF6EBD" w14:paraId="70ED44E9" w14:textId="77777777" w:rsidTr="009E4D56">
        <w:tc>
          <w:tcPr>
            <w:tcW w:w="3060" w:type="dxa"/>
            <w:tcBorders>
              <w:top w:val="nil"/>
              <w:left w:val="nil"/>
              <w:bottom w:val="nil"/>
              <w:right w:val="nil"/>
            </w:tcBorders>
          </w:tcPr>
          <w:p w14:paraId="70D2093F" w14:textId="77777777" w:rsidR="00412B8C" w:rsidRPr="00455537" w:rsidRDefault="00412B8C" w:rsidP="00412B8C">
            <w:pPr>
              <w:spacing w:line="350" w:lineRule="exact"/>
              <w:ind w:left="162" w:right="-43" w:hanging="162"/>
              <w:rPr>
                <w:rFonts w:ascii="Arial" w:hAnsi="Arial" w:cs="Arial"/>
                <w:sz w:val="18"/>
                <w:szCs w:val="18"/>
              </w:rPr>
            </w:pPr>
            <w:r w:rsidRPr="00455537">
              <w:rPr>
                <w:rFonts w:ascii="Arial" w:hAnsi="Arial" w:cs="Arial"/>
                <w:sz w:val="18"/>
                <w:szCs w:val="18"/>
              </w:rPr>
              <w:t>Jaymart Mobile Co., Ltd.</w:t>
            </w:r>
          </w:p>
        </w:tc>
        <w:tc>
          <w:tcPr>
            <w:tcW w:w="1125" w:type="dxa"/>
            <w:vAlign w:val="bottom"/>
          </w:tcPr>
          <w:p w14:paraId="44B9B56A" w14:textId="0E088FB7"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294,379</w:t>
            </w:r>
          </w:p>
        </w:tc>
        <w:tc>
          <w:tcPr>
            <w:tcW w:w="1125" w:type="dxa"/>
            <w:vAlign w:val="bottom"/>
          </w:tcPr>
          <w:p w14:paraId="23718358" w14:textId="749313B5"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135,805</w:t>
            </w:r>
          </w:p>
        </w:tc>
        <w:tc>
          <w:tcPr>
            <w:tcW w:w="1125" w:type="dxa"/>
            <w:vAlign w:val="bottom"/>
          </w:tcPr>
          <w:p w14:paraId="54C886A8" w14:textId="49680143"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2BE2C402" w14:textId="028B546C"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w:t>
            </w:r>
          </w:p>
        </w:tc>
        <w:tc>
          <w:tcPr>
            <w:tcW w:w="1125" w:type="dxa"/>
            <w:vAlign w:val="bottom"/>
          </w:tcPr>
          <w:p w14:paraId="35864690" w14:textId="363260DE"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gridSpan w:val="2"/>
            <w:tcBorders>
              <w:top w:val="nil"/>
              <w:left w:val="nil"/>
              <w:right w:val="nil"/>
            </w:tcBorders>
            <w:vAlign w:val="bottom"/>
          </w:tcPr>
          <w:p w14:paraId="7B4DC0E0" w14:textId="47948C62" w:rsidR="00412B8C" w:rsidRPr="007A5172" w:rsidRDefault="00412B8C" w:rsidP="00412B8C">
            <w:pPr>
              <w:tabs>
                <w:tab w:val="decimal" w:pos="792"/>
              </w:tabs>
              <w:spacing w:line="350" w:lineRule="exact"/>
              <w:rPr>
                <w:rFonts w:ascii="Arial" w:hAnsi="Arial" w:cs="Arial"/>
                <w:sz w:val="18"/>
                <w:szCs w:val="18"/>
              </w:rPr>
            </w:pPr>
            <w:r w:rsidRPr="00CA40BD">
              <w:rPr>
                <w:rFonts w:ascii="Arial" w:hAnsi="Arial" w:cs="Arial"/>
                <w:sz w:val="18"/>
                <w:szCs w:val="18"/>
              </w:rPr>
              <w:t>-</w:t>
            </w:r>
          </w:p>
        </w:tc>
      </w:tr>
      <w:tr w:rsidR="00412B8C" w:rsidRPr="00AF6EBD" w14:paraId="7477388A" w14:textId="77777777" w:rsidTr="009E4D56">
        <w:tc>
          <w:tcPr>
            <w:tcW w:w="3060" w:type="dxa"/>
            <w:tcBorders>
              <w:top w:val="nil"/>
              <w:left w:val="nil"/>
              <w:bottom w:val="nil"/>
              <w:right w:val="nil"/>
            </w:tcBorders>
          </w:tcPr>
          <w:p w14:paraId="5979A271" w14:textId="77777777" w:rsidR="00412B8C" w:rsidRPr="00455537" w:rsidRDefault="00412B8C" w:rsidP="00412B8C">
            <w:pPr>
              <w:spacing w:line="35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vAlign w:val="bottom"/>
          </w:tcPr>
          <w:p w14:paraId="2A59B65F" w14:textId="45BAEFE1"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3,621</w:t>
            </w:r>
          </w:p>
        </w:tc>
        <w:tc>
          <w:tcPr>
            <w:tcW w:w="1125" w:type="dxa"/>
            <w:vAlign w:val="bottom"/>
          </w:tcPr>
          <w:p w14:paraId="4EB634E0" w14:textId="779B75A2"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(6,172)</w:t>
            </w:r>
          </w:p>
        </w:tc>
        <w:tc>
          <w:tcPr>
            <w:tcW w:w="1125" w:type="dxa"/>
            <w:vAlign w:val="bottom"/>
          </w:tcPr>
          <w:p w14:paraId="3F175176" w14:textId="21FCC0F0"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7C9CFEC5" w14:textId="4150AA41"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w:t>
            </w:r>
          </w:p>
        </w:tc>
        <w:tc>
          <w:tcPr>
            <w:tcW w:w="1125" w:type="dxa"/>
            <w:vAlign w:val="bottom"/>
          </w:tcPr>
          <w:p w14:paraId="2DE6C2C7" w14:textId="4EA050C3"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gridSpan w:val="2"/>
            <w:tcBorders>
              <w:top w:val="nil"/>
              <w:left w:val="nil"/>
              <w:right w:val="nil"/>
            </w:tcBorders>
            <w:vAlign w:val="bottom"/>
          </w:tcPr>
          <w:p w14:paraId="08CB25D6" w14:textId="55B4BC94" w:rsidR="00412B8C" w:rsidRPr="007A5172" w:rsidRDefault="00412B8C" w:rsidP="00412B8C">
            <w:pPr>
              <w:tabs>
                <w:tab w:val="decimal" w:pos="792"/>
              </w:tabs>
              <w:spacing w:line="350" w:lineRule="exact"/>
              <w:rPr>
                <w:rFonts w:ascii="Arial" w:hAnsi="Arial" w:cs="Arial"/>
                <w:sz w:val="18"/>
                <w:szCs w:val="18"/>
              </w:rPr>
            </w:pPr>
            <w:r w:rsidRPr="00CA40BD">
              <w:rPr>
                <w:rFonts w:ascii="Arial" w:hAnsi="Arial" w:cs="Arial"/>
                <w:sz w:val="18"/>
                <w:szCs w:val="18"/>
              </w:rPr>
              <w:t>-</w:t>
            </w:r>
          </w:p>
        </w:tc>
      </w:tr>
      <w:tr w:rsidR="00412B8C" w:rsidRPr="00AF6EBD" w14:paraId="425B64A6" w14:textId="77777777" w:rsidTr="009E4D56">
        <w:tc>
          <w:tcPr>
            <w:tcW w:w="3060" w:type="dxa"/>
            <w:tcBorders>
              <w:top w:val="nil"/>
              <w:left w:val="nil"/>
              <w:bottom w:val="nil"/>
              <w:right w:val="nil"/>
            </w:tcBorders>
          </w:tcPr>
          <w:p w14:paraId="537444E6" w14:textId="508BE12C" w:rsidR="00412B8C" w:rsidRPr="00455537" w:rsidRDefault="00412B8C" w:rsidP="00412B8C">
            <w:pPr>
              <w:spacing w:line="350" w:lineRule="exact"/>
              <w:ind w:left="162" w:right="-43" w:hanging="162"/>
              <w:rPr>
                <w:rFonts w:ascii="Arial" w:hAnsi="Arial" w:cs="Arial"/>
                <w:sz w:val="18"/>
                <w:szCs w:val="18"/>
              </w:rPr>
            </w:pPr>
            <w:r>
              <w:rPr>
                <w:rFonts w:ascii="Arial" w:hAnsi="Arial" w:cs="Arial"/>
                <w:sz w:val="18"/>
                <w:szCs w:val="18"/>
              </w:rPr>
              <w:t>Beans and Brown Co., Ltd.</w:t>
            </w:r>
          </w:p>
        </w:tc>
        <w:tc>
          <w:tcPr>
            <w:tcW w:w="1125" w:type="dxa"/>
            <w:vAlign w:val="bottom"/>
          </w:tcPr>
          <w:p w14:paraId="2E8412CF" w14:textId="774717D0"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2,901</w:t>
            </w:r>
          </w:p>
        </w:tc>
        <w:tc>
          <w:tcPr>
            <w:tcW w:w="1125" w:type="dxa"/>
            <w:vAlign w:val="bottom"/>
          </w:tcPr>
          <w:p w14:paraId="1BD24E37" w14:textId="5139436B" w:rsidR="00412B8C" w:rsidRPr="0029070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(2,557)</w:t>
            </w:r>
          </w:p>
        </w:tc>
        <w:tc>
          <w:tcPr>
            <w:tcW w:w="1125" w:type="dxa"/>
            <w:vAlign w:val="bottom"/>
          </w:tcPr>
          <w:p w14:paraId="6E0F649A" w14:textId="1CDC4B8C"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5F9352DE" w14:textId="3799ACC0" w:rsidR="00412B8C" w:rsidRPr="00290702" w:rsidRDefault="00412B8C" w:rsidP="00412B8C">
            <w:pPr>
              <w:tabs>
                <w:tab w:val="decimal" w:pos="792"/>
              </w:tabs>
              <w:spacing w:line="350" w:lineRule="exact"/>
              <w:rPr>
                <w:rFonts w:ascii="Arial" w:hAnsi="Arial" w:cs="Arial"/>
                <w:sz w:val="18"/>
                <w:szCs w:val="18"/>
              </w:rPr>
            </w:pPr>
            <w:r w:rsidRPr="00412B8C">
              <w:rPr>
                <w:rFonts w:ascii="Arial" w:hAnsi="Arial" w:cs="Arial" w:hint="cs"/>
                <w:sz w:val="18"/>
                <w:szCs w:val="18"/>
              </w:rPr>
              <w:t>-</w:t>
            </w:r>
          </w:p>
        </w:tc>
        <w:tc>
          <w:tcPr>
            <w:tcW w:w="1125" w:type="dxa"/>
            <w:vAlign w:val="bottom"/>
          </w:tcPr>
          <w:p w14:paraId="31DEF048" w14:textId="1D851C6A" w:rsidR="00412B8C" w:rsidRPr="007A5172" w:rsidRDefault="00412B8C" w:rsidP="00412B8C">
            <w:pP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gridSpan w:val="2"/>
            <w:tcBorders>
              <w:top w:val="nil"/>
              <w:left w:val="nil"/>
              <w:right w:val="nil"/>
            </w:tcBorders>
            <w:vAlign w:val="bottom"/>
          </w:tcPr>
          <w:p w14:paraId="50B4C7A2" w14:textId="38699D37" w:rsidR="00412B8C" w:rsidRPr="00290702" w:rsidRDefault="00412B8C" w:rsidP="00412B8C">
            <w:pPr>
              <w:tabs>
                <w:tab w:val="decimal" w:pos="792"/>
              </w:tabs>
              <w:spacing w:line="350" w:lineRule="exact"/>
              <w:rPr>
                <w:rFonts w:ascii="Arial" w:hAnsi="Arial" w:cs="Arial"/>
                <w:sz w:val="18"/>
                <w:szCs w:val="18"/>
              </w:rPr>
            </w:pPr>
            <w:r w:rsidRPr="00CA40BD">
              <w:rPr>
                <w:rFonts w:ascii="Arial" w:hAnsi="Arial" w:cs="Arial"/>
                <w:sz w:val="18"/>
                <w:szCs w:val="18"/>
              </w:rPr>
              <w:t>-</w:t>
            </w:r>
          </w:p>
        </w:tc>
      </w:tr>
      <w:tr w:rsidR="00412B8C" w:rsidRPr="00AF6EBD" w14:paraId="55DC01BB" w14:textId="77777777" w:rsidTr="009E4D56">
        <w:tc>
          <w:tcPr>
            <w:tcW w:w="3060" w:type="dxa"/>
            <w:tcBorders>
              <w:top w:val="nil"/>
              <w:left w:val="nil"/>
              <w:bottom w:val="nil"/>
              <w:right w:val="nil"/>
            </w:tcBorders>
          </w:tcPr>
          <w:p w14:paraId="1CC0F002" w14:textId="09F4CAF2" w:rsidR="00412B8C" w:rsidRPr="00455537" w:rsidRDefault="00412B8C" w:rsidP="00412B8C">
            <w:pPr>
              <w:spacing w:line="350" w:lineRule="exact"/>
              <w:ind w:left="162" w:right="-43" w:hanging="162"/>
              <w:rPr>
                <w:rFonts w:ascii="Arial" w:hAnsi="Arial" w:cs="Arial"/>
                <w:sz w:val="18"/>
                <w:szCs w:val="18"/>
              </w:rPr>
            </w:pPr>
            <w:r w:rsidRPr="00F960C1">
              <w:rPr>
                <w:rFonts w:ascii="Arial" w:hAnsi="Arial" w:cs="Arial"/>
                <w:sz w:val="18"/>
                <w:szCs w:val="18"/>
              </w:rPr>
              <w:t>J ELITE Co., Ltd.</w:t>
            </w:r>
          </w:p>
        </w:tc>
        <w:tc>
          <w:tcPr>
            <w:tcW w:w="1125" w:type="dxa"/>
            <w:vAlign w:val="bottom"/>
          </w:tcPr>
          <w:p w14:paraId="30C44988" w14:textId="169FE01C" w:rsidR="00412B8C" w:rsidRPr="009E4D56"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(3,524)</w:t>
            </w:r>
          </w:p>
        </w:tc>
        <w:tc>
          <w:tcPr>
            <w:tcW w:w="1125" w:type="dxa"/>
            <w:vAlign w:val="bottom"/>
          </w:tcPr>
          <w:p w14:paraId="7545A0D9" w14:textId="5D112FC7" w:rsidR="00412B8C" w:rsidRPr="009E4D56"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hint="cs"/>
                <w:sz w:val="18"/>
                <w:szCs w:val="18"/>
              </w:rPr>
              <w:t>(14)</w:t>
            </w:r>
          </w:p>
        </w:tc>
        <w:tc>
          <w:tcPr>
            <w:tcW w:w="1125" w:type="dxa"/>
            <w:vAlign w:val="bottom"/>
          </w:tcPr>
          <w:p w14:paraId="0B3898C0" w14:textId="7762D708" w:rsidR="00412B8C" w:rsidRPr="007A5172"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vAlign w:val="bottom"/>
          </w:tcPr>
          <w:p w14:paraId="1548B13B" w14:textId="2794ABC4" w:rsidR="00412B8C" w:rsidRPr="007A5172"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hint="cs"/>
                <w:sz w:val="18"/>
                <w:szCs w:val="18"/>
              </w:rPr>
              <w:t>-</w:t>
            </w:r>
          </w:p>
        </w:tc>
        <w:tc>
          <w:tcPr>
            <w:tcW w:w="1125" w:type="dxa"/>
            <w:vAlign w:val="bottom"/>
          </w:tcPr>
          <w:p w14:paraId="20C3CFBF" w14:textId="0D8E57D2" w:rsidR="00412B8C" w:rsidRPr="007A5172" w:rsidRDefault="00412B8C" w:rsidP="00412B8C">
            <w:pPr>
              <w:pBdr>
                <w:bottom w:val="sing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w:t>
            </w:r>
          </w:p>
        </w:tc>
        <w:tc>
          <w:tcPr>
            <w:tcW w:w="1125" w:type="dxa"/>
            <w:gridSpan w:val="2"/>
            <w:tcBorders>
              <w:left w:val="nil"/>
              <w:right w:val="nil"/>
            </w:tcBorders>
            <w:vAlign w:val="bottom"/>
          </w:tcPr>
          <w:p w14:paraId="1305856A" w14:textId="026A41F0" w:rsidR="00412B8C" w:rsidRPr="007A5172" w:rsidRDefault="00412B8C" w:rsidP="00412B8C">
            <w:pPr>
              <w:pBdr>
                <w:bottom w:val="single" w:sz="4" w:space="1" w:color="auto"/>
              </w:pBdr>
              <w:tabs>
                <w:tab w:val="decimal" w:pos="792"/>
              </w:tabs>
              <w:spacing w:line="350" w:lineRule="exact"/>
              <w:rPr>
                <w:rFonts w:ascii="Arial" w:hAnsi="Arial" w:cs="Arial"/>
                <w:sz w:val="18"/>
                <w:szCs w:val="18"/>
              </w:rPr>
            </w:pPr>
            <w:r w:rsidRPr="00CA40BD">
              <w:rPr>
                <w:rFonts w:ascii="Arial" w:hAnsi="Arial" w:cs="Arial"/>
                <w:sz w:val="18"/>
                <w:szCs w:val="18"/>
              </w:rPr>
              <w:t>-</w:t>
            </w:r>
          </w:p>
        </w:tc>
      </w:tr>
      <w:tr w:rsidR="00412B8C" w:rsidRPr="00AF6EBD" w14:paraId="42770E70" w14:textId="77777777" w:rsidTr="009E4D56">
        <w:tc>
          <w:tcPr>
            <w:tcW w:w="3060" w:type="dxa"/>
            <w:tcBorders>
              <w:top w:val="nil"/>
              <w:left w:val="nil"/>
              <w:bottom w:val="nil"/>
              <w:right w:val="nil"/>
            </w:tcBorders>
          </w:tcPr>
          <w:p w14:paraId="743B550C" w14:textId="77777777" w:rsidR="00412B8C" w:rsidRPr="00970B97" w:rsidRDefault="00412B8C" w:rsidP="00412B8C">
            <w:pPr>
              <w:spacing w:line="350" w:lineRule="exact"/>
              <w:rPr>
                <w:rFonts w:ascii="Arial" w:hAnsi="Arial" w:cs="Arial"/>
                <w:sz w:val="18"/>
                <w:szCs w:val="18"/>
              </w:rPr>
            </w:pPr>
            <w:r w:rsidRPr="00970B97">
              <w:rPr>
                <w:rFonts w:ascii="Arial" w:hAnsi="Arial" w:cs="Arial"/>
                <w:sz w:val="18"/>
                <w:szCs w:val="18"/>
              </w:rPr>
              <w:t>Total</w:t>
            </w:r>
          </w:p>
        </w:tc>
        <w:tc>
          <w:tcPr>
            <w:tcW w:w="1125" w:type="dxa"/>
            <w:vAlign w:val="bottom"/>
          </w:tcPr>
          <w:p w14:paraId="233A9FB4" w14:textId="28CBD00F" w:rsidR="00412B8C" w:rsidRPr="007A5172"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1,014,210</w:t>
            </w:r>
          </w:p>
        </w:tc>
        <w:tc>
          <w:tcPr>
            <w:tcW w:w="1125" w:type="dxa"/>
            <w:vAlign w:val="bottom"/>
          </w:tcPr>
          <w:p w14:paraId="1B0D7710" w14:textId="59E99B35" w:rsidR="00412B8C" w:rsidRPr="007A5172"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hint="cs"/>
                <w:sz w:val="18"/>
                <w:szCs w:val="18"/>
              </w:rPr>
              <w:t>667,275</w:t>
            </w:r>
          </w:p>
        </w:tc>
        <w:tc>
          <w:tcPr>
            <w:tcW w:w="1125" w:type="dxa"/>
            <w:vAlign w:val="bottom"/>
          </w:tcPr>
          <w:p w14:paraId="6E9D5CE7" w14:textId="71F41692" w:rsidR="00412B8C" w:rsidRPr="007A5172"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(5,670)</w:t>
            </w:r>
          </w:p>
        </w:tc>
        <w:tc>
          <w:tcPr>
            <w:tcW w:w="1125" w:type="dxa"/>
            <w:vAlign w:val="bottom"/>
          </w:tcPr>
          <w:p w14:paraId="2601FDAF" w14:textId="36BB50EF" w:rsidR="00412B8C" w:rsidRPr="007A5172"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hint="cs"/>
                <w:sz w:val="18"/>
                <w:szCs w:val="18"/>
              </w:rPr>
              <w:t>70</w:t>
            </w:r>
          </w:p>
        </w:tc>
        <w:tc>
          <w:tcPr>
            <w:tcW w:w="1125" w:type="dxa"/>
            <w:vAlign w:val="bottom"/>
          </w:tcPr>
          <w:p w14:paraId="356DEE7A" w14:textId="4B1CA469" w:rsidR="00412B8C" w:rsidRPr="007A5172" w:rsidRDefault="00412B8C" w:rsidP="00412B8C">
            <w:pPr>
              <w:pBdr>
                <w:bottom w:val="double" w:sz="4" w:space="1" w:color="auto"/>
              </w:pBdr>
              <w:tabs>
                <w:tab w:val="decimal" w:pos="792"/>
              </w:tabs>
              <w:spacing w:line="350" w:lineRule="exact"/>
              <w:rPr>
                <w:rFonts w:ascii="Arial" w:hAnsi="Arial" w:cs="Arial"/>
                <w:sz w:val="18"/>
                <w:szCs w:val="18"/>
              </w:rPr>
            </w:pPr>
            <w:r w:rsidRPr="00412B8C">
              <w:rPr>
                <w:rFonts w:ascii="Arial" w:hAnsi="Arial" w:cs="Arial"/>
                <w:sz w:val="18"/>
                <w:szCs w:val="18"/>
              </w:rPr>
              <w:t>722,824</w:t>
            </w:r>
          </w:p>
        </w:tc>
        <w:tc>
          <w:tcPr>
            <w:tcW w:w="1125" w:type="dxa"/>
            <w:gridSpan w:val="2"/>
            <w:tcBorders>
              <w:left w:val="nil"/>
              <w:right w:val="nil"/>
            </w:tcBorders>
            <w:vAlign w:val="bottom"/>
          </w:tcPr>
          <w:p w14:paraId="5562983C" w14:textId="15342FC0" w:rsidR="00412B8C" w:rsidRPr="007A5172" w:rsidRDefault="00412B8C" w:rsidP="00412B8C">
            <w:pPr>
              <w:pBdr>
                <w:bottom w:val="double" w:sz="4" w:space="1" w:color="auto"/>
              </w:pBdr>
              <w:tabs>
                <w:tab w:val="decimal" w:pos="792"/>
              </w:tabs>
              <w:spacing w:line="350" w:lineRule="exact"/>
              <w:rPr>
                <w:rFonts w:ascii="Arial" w:hAnsi="Arial" w:cs="Arial"/>
                <w:sz w:val="18"/>
                <w:szCs w:val="18"/>
              </w:rPr>
            </w:pPr>
            <w:r w:rsidRPr="00CA40BD">
              <w:rPr>
                <w:rFonts w:ascii="Arial" w:hAnsi="Arial" w:cs="Arial"/>
                <w:sz w:val="18"/>
                <w:szCs w:val="18"/>
              </w:rPr>
              <w:t>497,942</w:t>
            </w:r>
          </w:p>
        </w:tc>
      </w:tr>
    </w:tbl>
    <w:p w14:paraId="575280F0" w14:textId="4A16E2FE" w:rsidR="009853EF" w:rsidRPr="0066128C" w:rsidRDefault="002C1721" w:rsidP="0066128C">
      <w:pPr>
        <w:spacing w:after="120" w:line="380" w:lineRule="exact"/>
        <w:ind w:left="130" w:hanging="130"/>
        <w:rPr>
          <w:rFonts w:ascii="Arial" w:hAnsi="Arial" w:cs="Arial"/>
          <w:sz w:val="14"/>
          <w:szCs w:val="14"/>
          <w:vertAlign w:val="superscript"/>
        </w:rPr>
      </w:pPr>
      <w:r w:rsidRPr="0066128C">
        <w:rPr>
          <w:rFonts w:ascii="Arial" w:hAnsi="Arial" w:cs="Arial"/>
          <w:b/>
          <w:bCs/>
          <w:sz w:val="14"/>
          <w:szCs w:val="14"/>
        </w:rPr>
        <w:tab/>
      </w:r>
      <w:r w:rsidR="009853EF" w:rsidRPr="0066128C">
        <w:rPr>
          <w:rFonts w:ascii="Arial" w:hAnsi="Arial" w:cs="Arial"/>
          <w:sz w:val="14"/>
          <w:szCs w:val="14"/>
          <w:vertAlign w:val="superscript"/>
        </w:rPr>
        <w:t>*</w:t>
      </w:r>
      <w:r w:rsidR="009853EF" w:rsidRPr="0066128C">
        <w:rPr>
          <w:rFonts w:ascii="Arial" w:hAnsi="Arial" w:cs="Arial"/>
          <w:sz w:val="14"/>
          <w:szCs w:val="14"/>
        </w:rPr>
        <w:t xml:space="preserve"> </w:t>
      </w:r>
      <w:r w:rsidR="009367F5">
        <w:rPr>
          <w:rFonts w:ascii="Arial" w:hAnsi="Arial" w:cs="Arial"/>
          <w:sz w:val="14"/>
          <w:szCs w:val="14"/>
        </w:rPr>
        <w:t>C</w:t>
      </w:r>
      <w:r w:rsidR="009853EF" w:rsidRPr="0066128C">
        <w:rPr>
          <w:rFonts w:ascii="Arial" w:hAnsi="Arial" w:cs="Arial"/>
          <w:sz w:val="14"/>
          <w:szCs w:val="14"/>
        </w:rPr>
        <w:t>ha</w:t>
      </w:r>
      <w:r w:rsidR="00286DF4" w:rsidRPr="0066128C">
        <w:rPr>
          <w:rFonts w:ascii="Arial" w:hAnsi="Arial" w:cs="Arial"/>
          <w:sz w:val="14"/>
          <w:szCs w:val="14"/>
        </w:rPr>
        <w:t>n</w:t>
      </w:r>
      <w:r w:rsidR="009853EF" w:rsidRPr="0066128C">
        <w:rPr>
          <w:rFonts w:ascii="Arial" w:hAnsi="Arial" w:cs="Arial"/>
          <w:sz w:val="14"/>
          <w:szCs w:val="14"/>
        </w:rPr>
        <w:t>ge status of investment to associate on 29 January 2021</w:t>
      </w:r>
    </w:p>
    <w:p w14:paraId="2CD004AA" w14:textId="48D56663" w:rsidR="002C1721" w:rsidRPr="002C1721" w:rsidRDefault="009853EF" w:rsidP="002C1721">
      <w:pPr>
        <w:spacing w:before="120" w:after="120" w:line="380" w:lineRule="exact"/>
        <w:ind w:left="540" w:hanging="540"/>
        <w:rPr>
          <w:rFonts w:ascii="Arial" w:hAnsi="Arial" w:cs="Arial"/>
          <w:b/>
          <w:bCs/>
          <w:sz w:val="22"/>
          <w:szCs w:val="22"/>
        </w:rPr>
      </w:pPr>
      <w:r>
        <w:rPr>
          <w:rFonts w:ascii="Arial" w:hAnsi="Arial" w:cs="Arial"/>
          <w:sz w:val="20"/>
          <w:szCs w:val="20"/>
          <w:vertAlign w:val="superscript"/>
        </w:rPr>
        <w:lastRenderedPageBreak/>
        <w:tab/>
      </w:r>
      <w:r w:rsidR="002C1721" w:rsidRPr="002C1721">
        <w:rPr>
          <w:rFonts w:ascii="Arial" w:hAnsi="Arial" w:cs="Arial"/>
          <w:b/>
          <w:bCs/>
          <w:sz w:val="22"/>
          <w:szCs w:val="22"/>
        </w:rPr>
        <w:t>JMT Network Services Public Company Limited</w:t>
      </w:r>
    </w:p>
    <w:p w14:paraId="434FB8FC" w14:textId="07D4AA4D" w:rsidR="002C1721" w:rsidRPr="002C1721" w:rsidRDefault="002C1721" w:rsidP="002C1721">
      <w:pPr>
        <w:spacing w:before="120" w:after="120" w:line="380" w:lineRule="exact"/>
        <w:ind w:left="547"/>
        <w:jc w:val="both"/>
        <w:rPr>
          <w:rFonts w:ascii="Arial" w:hAnsi="Arial" w:cs="Arial"/>
          <w:sz w:val="22"/>
          <w:szCs w:val="22"/>
        </w:rPr>
      </w:pPr>
      <w:r w:rsidRPr="002C1721">
        <w:rPr>
          <w:rFonts w:ascii="Arial" w:hAnsi="Arial" w:cs="Arial"/>
          <w:sz w:val="22"/>
          <w:szCs w:val="22"/>
        </w:rPr>
        <w:t>On 31 March 2021, the meeting of the Board of Directors of</w:t>
      </w:r>
      <w:r w:rsidR="00AB50C9">
        <w:rPr>
          <w:rFonts w:ascii="Arial" w:hAnsi="Arial" w:cs="Arial"/>
          <w:sz w:val="22"/>
          <w:szCs w:val="22"/>
        </w:rPr>
        <w:t xml:space="preserve"> </w:t>
      </w:r>
      <w:r w:rsidR="00AB50C9" w:rsidRPr="00AB50C9">
        <w:rPr>
          <w:rFonts w:ascii="Arial" w:hAnsi="Arial" w:cs="Arial"/>
          <w:sz w:val="22"/>
          <w:szCs w:val="22"/>
        </w:rPr>
        <w:t>JMT Network Services Public Company Limited</w:t>
      </w:r>
      <w:r w:rsidRPr="002C1721">
        <w:rPr>
          <w:rFonts w:ascii="Arial" w:hAnsi="Arial" w:cs="Arial"/>
          <w:sz w:val="22"/>
          <w:szCs w:val="22"/>
        </w:rPr>
        <w:t xml:space="preserve"> </w:t>
      </w:r>
      <w:r w:rsidR="00AB50C9">
        <w:rPr>
          <w:rFonts w:ascii="Arial" w:hAnsi="Arial" w:cs="Arial"/>
          <w:sz w:val="22"/>
          <w:szCs w:val="22"/>
        </w:rPr>
        <w:t>(</w:t>
      </w:r>
      <w:r w:rsidRPr="002C1721">
        <w:rPr>
          <w:rFonts w:ascii="Arial" w:hAnsi="Arial" w:cs="Arial"/>
          <w:sz w:val="22"/>
          <w:szCs w:val="22"/>
        </w:rPr>
        <w:t>JMT</w:t>
      </w:r>
      <w:r w:rsidR="00AB50C9">
        <w:rPr>
          <w:rFonts w:ascii="Arial" w:hAnsi="Arial" w:cs="Arial"/>
          <w:sz w:val="22"/>
          <w:szCs w:val="22"/>
        </w:rPr>
        <w:t>)</w:t>
      </w:r>
      <w:r w:rsidRPr="002C1721">
        <w:rPr>
          <w:rFonts w:ascii="Arial" w:hAnsi="Arial" w:cs="Arial"/>
          <w:sz w:val="22"/>
          <w:szCs w:val="22"/>
        </w:rPr>
        <w:t xml:space="preserve"> approved in principle the investment in </w:t>
      </w:r>
      <w:r w:rsidR="00E140D8" w:rsidRPr="002C1721">
        <w:rPr>
          <w:rFonts w:ascii="Arial" w:hAnsi="Arial" w:cs="Arial"/>
          <w:sz w:val="22"/>
          <w:szCs w:val="22"/>
        </w:rPr>
        <w:t xml:space="preserve">TRUE VALUATION </w:t>
      </w:r>
      <w:r w:rsidR="002D2181">
        <w:rPr>
          <w:rFonts w:ascii="Arial" w:hAnsi="Arial" w:cs="Arial"/>
          <w:sz w:val="22"/>
          <w:szCs w:val="22"/>
        </w:rPr>
        <w:t xml:space="preserve">                     </w:t>
      </w:r>
      <w:r w:rsidRPr="002C1721">
        <w:rPr>
          <w:rFonts w:ascii="Arial" w:hAnsi="Arial" w:cs="Arial"/>
          <w:sz w:val="22"/>
          <w:szCs w:val="22"/>
        </w:rPr>
        <w:t>CO., LTD. and K</w:t>
      </w:r>
      <w:r w:rsidR="00E140D8">
        <w:rPr>
          <w:rFonts w:ascii="Arial" w:hAnsi="Arial" w:cs="Arial"/>
          <w:sz w:val="22"/>
          <w:szCs w:val="22"/>
        </w:rPr>
        <w:t>.</w:t>
      </w:r>
      <w:r w:rsidRPr="002C1721">
        <w:rPr>
          <w:rFonts w:ascii="Arial" w:hAnsi="Arial" w:cs="Arial"/>
          <w:sz w:val="22"/>
          <w:szCs w:val="22"/>
        </w:rPr>
        <w:t>T</w:t>
      </w:r>
      <w:r w:rsidR="00E140D8">
        <w:rPr>
          <w:rFonts w:ascii="Arial" w:hAnsi="Arial" w:cs="Arial"/>
          <w:sz w:val="22"/>
          <w:szCs w:val="22"/>
        </w:rPr>
        <w:t>.</w:t>
      </w:r>
      <w:r w:rsidRPr="002C1721">
        <w:rPr>
          <w:rFonts w:ascii="Arial" w:hAnsi="Arial" w:cs="Arial"/>
          <w:sz w:val="22"/>
          <w:szCs w:val="22"/>
        </w:rPr>
        <w:t xml:space="preserve"> </w:t>
      </w:r>
      <w:r w:rsidR="00E140D8" w:rsidRPr="002C1721">
        <w:rPr>
          <w:rFonts w:ascii="Arial" w:hAnsi="Arial" w:cs="Arial"/>
          <w:sz w:val="22"/>
          <w:szCs w:val="22"/>
        </w:rPr>
        <w:t>APPRAISAL</w:t>
      </w:r>
      <w:r w:rsidRPr="002C1721">
        <w:rPr>
          <w:rFonts w:ascii="Arial" w:hAnsi="Arial" w:cs="Arial"/>
          <w:sz w:val="22"/>
          <w:szCs w:val="22"/>
        </w:rPr>
        <w:t xml:space="preserve"> CO., LTD. which are engaged in operates the asset appraisal business, by acquiring newly issued shares in the amounting not exceeding than 114,889 shares and 61,111 shares, respectively, or in the proportion of shareholding not more than 55% of the registered capital of these companies, with the investment values not over Baht 11 million and Baht 7 million, respectively. Subsequently, on 13 May 2021, the meeting of the Board of Directors of JMT acknowledged the change in the investment from acquiring the newly issued shares to acquiring the issued and called-up shares of these companies</w:t>
      </w:r>
      <w:r w:rsidRPr="002C1721">
        <w:rPr>
          <w:rFonts w:ascii="Arial" w:hAnsi="Arial" w:cs="Arial"/>
          <w:sz w:val="22"/>
          <w:szCs w:val="22"/>
          <w:cs/>
        </w:rPr>
        <w:t xml:space="preserve"> </w:t>
      </w:r>
      <w:r w:rsidRPr="002C1721">
        <w:rPr>
          <w:rFonts w:ascii="Arial" w:hAnsi="Arial" w:cs="Arial"/>
          <w:sz w:val="22"/>
          <w:szCs w:val="22"/>
        </w:rPr>
        <w:t>by holding shares with a total amount of not more than Baht 21 million. After the acquisition of shares, JMT’s shareholding in K.T. APPRAISAL CO., LTD. is 55% and in TRUE VALUATION CO., LTD. is 65%.</w:t>
      </w:r>
      <w:r w:rsidRPr="002C1721">
        <w:rPr>
          <w:rFonts w:ascii="Arial" w:hAnsi="Arial" w:cs="Arial"/>
          <w:sz w:val="22"/>
          <w:szCs w:val="22"/>
          <w:cs/>
        </w:rPr>
        <w:t xml:space="preserve"> </w:t>
      </w:r>
      <w:r w:rsidRPr="002C1721">
        <w:rPr>
          <w:rFonts w:ascii="Arial" w:hAnsi="Arial" w:cs="Arial"/>
          <w:sz w:val="22"/>
          <w:szCs w:val="22"/>
        </w:rPr>
        <w:t xml:space="preserve">On 15 December 2021, JMT paid for shares of </w:t>
      </w:r>
      <w:r w:rsidR="00E140D8">
        <w:rPr>
          <w:rFonts w:ascii="Arial" w:hAnsi="Arial" w:cs="Arial"/>
          <w:sz w:val="22"/>
          <w:szCs w:val="22"/>
        </w:rPr>
        <w:t>these</w:t>
      </w:r>
      <w:r w:rsidRPr="002C1721">
        <w:rPr>
          <w:rFonts w:ascii="Arial" w:hAnsi="Arial" w:cs="Arial"/>
          <w:sz w:val="22"/>
          <w:szCs w:val="22"/>
        </w:rPr>
        <w:t xml:space="preserve"> companies amounting to Baht 14 million and Baht 6 million, respectively.</w:t>
      </w:r>
    </w:p>
    <w:p w14:paraId="64788378" w14:textId="21F25828" w:rsidR="002C1721" w:rsidRPr="002C1721" w:rsidRDefault="002C1721" w:rsidP="00F765A7">
      <w:pPr>
        <w:spacing w:before="120" w:after="120" w:line="380" w:lineRule="exact"/>
        <w:ind w:left="547" w:hanging="547"/>
        <w:jc w:val="both"/>
        <w:rPr>
          <w:rFonts w:ascii="Arial" w:hAnsi="Arial" w:cs="Arial"/>
          <w:sz w:val="22"/>
          <w:szCs w:val="22"/>
        </w:rPr>
      </w:pPr>
      <w:r w:rsidRPr="002C1721">
        <w:rPr>
          <w:rFonts w:ascii="Arial" w:hAnsi="Arial" w:cs="Arial"/>
          <w:sz w:val="22"/>
          <w:szCs w:val="22"/>
        </w:rPr>
        <w:tab/>
        <w:t xml:space="preserve">Currently, JMT is in the process of assessing the fair value of the identifiable assets acquired and liabilities assumed at the acquisition date, in order to allocate cost of the business acquisition to such items. It is to be completed within the period of 12 months of the acquisition date following the TFRS 3 Business Combinations. During the measurement period, if JMT obtains additional information relating to facts and circumstances that existed as of the acquisition date, JMT will retrospectively adjust the provisional amounts recognised at the acquisition date, to reflect this new information obtained. As at </w:t>
      </w:r>
      <w:r w:rsidR="00BE5498">
        <w:rPr>
          <w:rFonts w:ascii="Arial" w:hAnsi="Arial" w:cs="Arial"/>
          <w:sz w:val="22"/>
          <w:szCs w:val="22"/>
        </w:rPr>
        <w:t xml:space="preserve">30 </w:t>
      </w:r>
      <w:r w:rsidR="005C2535">
        <w:rPr>
          <w:rFonts w:ascii="Arial" w:hAnsi="Arial" w:cs="Arial"/>
          <w:sz w:val="22"/>
          <w:szCs w:val="22"/>
        </w:rPr>
        <w:t>September</w:t>
      </w:r>
      <w:r w:rsidRPr="002C1721">
        <w:rPr>
          <w:rFonts w:ascii="Arial" w:hAnsi="Arial" w:cs="Arial"/>
          <w:sz w:val="22"/>
          <w:szCs w:val="22"/>
        </w:rPr>
        <w:t xml:space="preserve"> 202</w:t>
      </w:r>
      <w:r w:rsidR="00AB50C9">
        <w:rPr>
          <w:rFonts w:ascii="Arial" w:hAnsi="Arial" w:cs="Arial"/>
          <w:sz w:val="22"/>
          <w:szCs w:val="22"/>
        </w:rPr>
        <w:t>2</w:t>
      </w:r>
      <w:r w:rsidRPr="002C1721">
        <w:rPr>
          <w:rFonts w:ascii="Arial" w:hAnsi="Arial" w:cs="Arial"/>
          <w:sz w:val="22"/>
          <w:szCs w:val="22"/>
        </w:rPr>
        <w:t>, JMT recorded the excess of the consideration transferred for the acquisition of subsidiaries over its estimated value of interest acquired in its net assets at the acquisition date amounting to Baht 11 million as a separate item in the consolidated statement of financial position under the caption of “Excess of acquisition cost over estimated value of interest acquired in net assets of a subsidiaries”.</w:t>
      </w:r>
    </w:p>
    <w:p w14:paraId="26A5920D" w14:textId="7F1D5154" w:rsidR="002C1721" w:rsidRPr="002C1721" w:rsidRDefault="002C1721" w:rsidP="003435C7">
      <w:pPr>
        <w:spacing w:before="80" w:after="80" w:line="380" w:lineRule="exact"/>
        <w:ind w:left="547"/>
        <w:jc w:val="thaiDistribute"/>
        <w:rPr>
          <w:rFonts w:ascii="Arial" w:hAnsi="Arial" w:cs="Arial"/>
          <w:sz w:val="22"/>
          <w:szCs w:val="22"/>
        </w:rPr>
      </w:pPr>
      <w:r w:rsidRPr="002C1721">
        <w:rPr>
          <w:rFonts w:ascii="Arial" w:hAnsi="Arial" w:cs="Arial"/>
          <w:sz w:val="22"/>
          <w:szCs w:val="22"/>
        </w:rPr>
        <w:t xml:space="preserve">On 30 December 2021, the warrant holders of JMT- W3 and JMT-ESOP W1 </w:t>
      </w:r>
      <w:r w:rsidR="00721B31">
        <w:rPr>
          <w:rFonts w:ascii="Arial" w:hAnsi="Arial" w:cs="Arial"/>
          <w:sz w:val="22"/>
          <w:szCs w:val="22"/>
        </w:rPr>
        <w:t xml:space="preserve">have </w:t>
      </w:r>
      <w:r w:rsidRPr="002C1721">
        <w:rPr>
          <w:rFonts w:ascii="Arial" w:hAnsi="Arial" w:cs="Arial"/>
          <w:sz w:val="22"/>
          <w:szCs w:val="22"/>
        </w:rPr>
        <w:t>exercised 2,489,472 warrants and 260,965 warrants, respectively, to purchase 2,549,644 ordinary shares and 267,206 ordinary shares, respectively, at the exercise prices of Baht 41.00832 per share and Baht 28.41291 per share, respectively, totaling Baht 112,148,717. In December 2021, JMT received full payment for the shares. JMT registered the increase in its share capital with the Ministry of Commerce on 6 January 2022. The additional shares of JMT were traded on the Stock Exchange of Thailand on 13 January 2022.</w:t>
      </w:r>
      <w:r w:rsidR="00AB50C9">
        <w:rPr>
          <w:rFonts w:ascii="Arial" w:hAnsi="Arial" w:cs="Arial"/>
          <w:sz w:val="22"/>
          <w:szCs w:val="22"/>
        </w:rPr>
        <w:t xml:space="preserve"> </w:t>
      </w:r>
      <w:r w:rsidRPr="002C1721">
        <w:rPr>
          <w:rFonts w:ascii="Arial" w:hAnsi="Arial" w:cs="Arial"/>
          <w:sz w:val="22"/>
          <w:szCs w:val="22"/>
        </w:rPr>
        <w:t xml:space="preserve">The exercise of warrants of JMT resulted in decrease in interest in JMT from </w:t>
      </w:r>
      <w:r w:rsidR="00AB50C9">
        <w:rPr>
          <w:rFonts w:ascii="Arial" w:hAnsi="Arial" w:cs="Arial"/>
          <w:sz w:val="22"/>
          <w:szCs w:val="22"/>
        </w:rPr>
        <w:t>53.</w:t>
      </w:r>
      <w:r w:rsidR="00286DF4">
        <w:rPr>
          <w:rFonts w:ascii="Arial" w:hAnsi="Arial" w:cs="Arial"/>
          <w:sz w:val="22"/>
          <w:szCs w:val="22"/>
        </w:rPr>
        <w:t>91</w:t>
      </w:r>
      <w:r w:rsidR="00AB50C9">
        <w:rPr>
          <w:rFonts w:ascii="Arial" w:hAnsi="Arial" w:cs="Arial"/>
          <w:sz w:val="22"/>
          <w:szCs w:val="22"/>
        </w:rPr>
        <w:t>%</w:t>
      </w:r>
      <w:r w:rsidRPr="002C1721">
        <w:rPr>
          <w:rFonts w:ascii="Arial" w:hAnsi="Arial" w:cs="Arial"/>
          <w:sz w:val="22"/>
          <w:szCs w:val="22"/>
        </w:rPr>
        <w:t xml:space="preserve"> to </w:t>
      </w:r>
      <w:r w:rsidR="00711B2E">
        <w:rPr>
          <w:rFonts w:ascii="Arial" w:hAnsi="Arial" w:cs="Arial"/>
          <w:sz w:val="22"/>
          <w:szCs w:val="22"/>
        </w:rPr>
        <w:t>53.80</w:t>
      </w:r>
      <w:r w:rsidRPr="002C1721">
        <w:rPr>
          <w:rFonts w:ascii="Arial" w:hAnsi="Arial" w:cs="Arial"/>
          <w:sz w:val="22"/>
          <w:szCs w:val="22"/>
        </w:rPr>
        <w:t>%. The Company recognised “</w:t>
      </w:r>
      <w:r w:rsidR="00721B31">
        <w:rPr>
          <w:rFonts w:ascii="Arial" w:hAnsi="Arial" w:cs="Arial"/>
          <w:sz w:val="22"/>
          <w:szCs w:val="22"/>
        </w:rPr>
        <w:t>Surplus</w:t>
      </w:r>
      <w:r w:rsidRPr="002C1721">
        <w:rPr>
          <w:rFonts w:ascii="Arial" w:hAnsi="Arial" w:cs="Arial"/>
          <w:sz w:val="22"/>
          <w:szCs w:val="22"/>
        </w:rPr>
        <w:t xml:space="preserve"> from change in proportion of investment in subsidiaries” totaling Baht </w:t>
      </w:r>
      <w:r w:rsidR="00E140D8">
        <w:rPr>
          <w:rFonts w:ascii="Arial" w:hAnsi="Arial" w:cs="Arial"/>
          <w:sz w:val="22"/>
          <w:szCs w:val="22"/>
        </w:rPr>
        <w:t>48.1</w:t>
      </w:r>
      <w:r w:rsidRPr="002C1721">
        <w:rPr>
          <w:rFonts w:ascii="Arial" w:hAnsi="Arial" w:cs="Arial"/>
          <w:sz w:val="22"/>
          <w:szCs w:val="22"/>
        </w:rPr>
        <w:t xml:space="preserve"> million in the statement of financial position.</w:t>
      </w:r>
    </w:p>
    <w:p w14:paraId="38E0C4BB" w14:textId="02D27C93" w:rsidR="002C1721" w:rsidRPr="002C1721" w:rsidRDefault="002C1721" w:rsidP="003435C7">
      <w:pPr>
        <w:spacing w:before="80" w:after="80" w:line="380" w:lineRule="exact"/>
        <w:ind w:left="547" w:hanging="7"/>
        <w:jc w:val="thaiDistribute"/>
        <w:rPr>
          <w:rFonts w:ascii="Arial" w:eastAsia="Arial" w:hAnsi="Arial" w:cs="Arial"/>
          <w:color w:val="000000" w:themeColor="text1"/>
          <w:sz w:val="22"/>
          <w:szCs w:val="22"/>
        </w:rPr>
      </w:pPr>
      <w:r w:rsidRPr="002C1721">
        <w:rPr>
          <w:rFonts w:ascii="Arial" w:eastAsia="Arial" w:hAnsi="Arial" w:cs="Arial"/>
          <w:color w:val="000000" w:themeColor="text1"/>
          <w:sz w:val="22"/>
          <w:szCs w:val="22"/>
        </w:rPr>
        <w:lastRenderedPageBreak/>
        <w:t xml:space="preserve">On </w:t>
      </w:r>
      <w:r w:rsidR="00AB50C9">
        <w:rPr>
          <w:rFonts w:ascii="Arial" w:eastAsia="Arial" w:hAnsi="Arial" w:cs="Arial"/>
          <w:color w:val="000000" w:themeColor="text1"/>
          <w:sz w:val="22"/>
          <w:szCs w:val="22"/>
        </w:rPr>
        <w:t>28 February</w:t>
      </w:r>
      <w:r w:rsidRPr="002C1721">
        <w:rPr>
          <w:rFonts w:ascii="Arial" w:eastAsia="Arial" w:hAnsi="Arial" w:cs="Arial"/>
          <w:color w:val="000000" w:themeColor="text1"/>
          <w:sz w:val="22"/>
          <w:szCs w:val="22"/>
        </w:rPr>
        <w:t xml:space="preserve"> 2022, the </w:t>
      </w:r>
      <w:r w:rsidR="00AB50C9">
        <w:rPr>
          <w:rFonts w:ascii="Arial" w:eastAsia="Arial" w:hAnsi="Arial" w:cs="Arial"/>
          <w:color w:val="000000" w:themeColor="text1"/>
          <w:sz w:val="22"/>
          <w:szCs w:val="22"/>
        </w:rPr>
        <w:t xml:space="preserve">Extraordinary General Meeting of the shareholders of JMT </w:t>
      </w:r>
      <w:r w:rsidRPr="002C1721">
        <w:rPr>
          <w:rFonts w:ascii="Arial" w:eastAsia="Arial" w:hAnsi="Arial" w:cs="Arial"/>
          <w:color w:val="000000" w:themeColor="text1"/>
          <w:sz w:val="22"/>
          <w:szCs w:val="22"/>
        </w:rPr>
        <w:t xml:space="preserve">passed resolutions </w:t>
      </w:r>
      <w:r w:rsidR="00AB50C9">
        <w:rPr>
          <w:rFonts w:ascii="Arial" w:eastAsia="Arial" w:hAnsi="Arial" w:cs="Arial"/>
          <w:color w:val="000000" w:themeColor="text1"/>
          <w:sz w:val="22"/>
          <w:szCs w:val="22"/>
        </w:rPr>
        <w:t xml:space="preserve">to approve </w:t>
      </w:r>
      <w:r w:rsidRPr="002C1721">
        <w:rPr>
          <w:rFonts w:ascii="Arial" w:eastAsia="Arial" w:hAnsi="Arial" w:cs="Arial"/>
          <w:color w:val="000000" w:themeColor="text1"/>
          <w:sz w:val="22"/>
          <w:szCs w:val="22"/>
        </w:rPr>
        <w:t>the following matters:</w:t>
      </w:r>
    </w:p>
    <w:p w14:paraId="21E802C4" w14:textId="0E13C349" w:rsidR="002C1721" w:rsidRPr="002C1721" w:rsidRDefault="002C1721" w:rsidP="001B1523">
      <w:pPr>
        <w:numPr>
          <w:ilvl w:val="0"/>
          <w:numId w:val="1"/>
        </w:numPr>
        <w:spacing w:before="80" w:after="80" w:line="380" w:lineRule="exact"/>
        <w:ind w:left="907"/>
        <w:jc w:val="thaiDistribute"/>
        <w:rPr>
          <w:rFonts w:ascii="Arial" w:hAnsi="Arial" w:cs="Arial"/>
          <w:sz w:val="22"/>
          <w:szCs w:val="22"/>
        </w:rPr>
      </w:pPr>
      <w:r w:rsidRPr="002C1721">
        <w:rPr>
          <w:rFonts w:ascii="Arial" w:eastAsia="Arial" w:hAnsi="Arial" w:cs="Arial"/>
          <w:color w:val="000000" w:themeColor="text1"/>
          <w:sz w:val="22"/>
          <w:szCs w:val="22"/>
        </w:rPr>
        <w:t>Approved the decrease in the registered capital of JMT from Baht 764,571,745 to Baht 764,449,115, comprising 1,528,898,230 ordinary shares with a par value of Baht 0.50 per share, by cancelling 245,260 ordinary shares at a par value of Baht 0.50 per share that had been issued to support the exercise of the JMT-W2 warrants that expired and the amendment of Clause 4 of the Memorandum of Association of JMT to be consistent with the decrease in JMT's registered capital.</w:t>
      </w:r>
      <w:r w:rsidR="00F54BBA">
        <w:rPr>
          <w:rFonts w:ascii="Arial" w:eastAsia="Arial" w:hAnsi="Arial" w:cs="Arial"/>
          <w:color w:val="000000" w:themeColor="text1"/>
          <w:sz w:val="22"/>
          <w:szCs w:val="22"/>
        </w:rPr>
        <w:t xml:space="preserve"> JMT</w:t>
      </w:r>
      <w:r w:rsidR="00F54BBA">
        <w:rPr>
          <w:rFonts w:ascii="Arial" w:eastAsia="Arial" w:hAnsi="Arial" w:cstheme="minorBidi" w:hint="cs"/>
          <w:color w:val="000000" w:themeColor="text1"/>
          <w:sz w:val="22"/>
          <w:szCs w:val="22"/>
          <w:cs/>
        </w:rPr>
        <w:t xml:space="preserve"> </w:t>
      </w:r>
      <w:r w:rsidR="00F54BBA">
        <w:rPr>
          <w:rFonts w:ascii="Arial" w:eastAsia="Arial" w:hAnsi="Arial" w:cstheme="minorBidi"/>
          <w:color w:val="000000" w:themeColor="text1"/>
          <w:sz w:val="22"/>
          <w:szCs w:val="22"/>
        </w:rPr>
        <w:t xml:space="preserve">registered the decrease </w:t>
      </w:r>
      <w:r w:rsidR="00913A92">
        <w:rPr>
          <w:rFonts w:ascii="Arial" w:eastAsia="Arial" w:hAnsi="Arial" w:cstheme="minorBidi"/>
          <w:color w:val="000000" w:themeColor="text1"/>
          <w:sz w:val="22"/>
          <w:szCs w:val="22"/>
        </w:rPr>
        <w:t xml:space="preserve">in </w:t>
      </w:r>
      <w:r w:rsidR="00F54BBA">
        <w:rPr>
          <w:rFonts w:ascii="Arial" w:eastAsia="Arial" w:hAnsi="Arial" w:cstheme="minorBidi"/>
          <w:color w:val="000000" w:themeColor="text1"/>
          <w:sz w:val="22"/>
          <w:szCs w:val="22"/>
        </w:rPr>
        <w:t xml:space="preserve">its share capital with Ministry of </w:t>
      </w:r>
      <w:r w:rsidR="00060A9D">
        <w:rPr>
          <w:rFonts w:ascii="Arial" w:eastAsia="Arial" w:hAnsi="Arial" w:cstheme="minorBidi"/>
          <w:color w:val="000000" w:themeColor="text1"/>
          <w:sz w:val="22"/>
          <w:szCs w:val="22"/>
        </w:rPr>
        <w:t>C</w:t>
      </w:r>
      <w:r w:rsidR="00F54BBA">
        <w:rPr>
          <w:rFonts w:ascii="Arial" w:eastAsia="Arial" w:hAnsi="Arial" w:cstheme="minorBidi"/>
          <w:color w:val="000000" w:themeColor="text1"/>
          <w:sz w:val="22"/>
          <w:szCs w:val="22"/>
        </w:rPr>
        <w:t xml:space="preserve">ommerce on </w:t>
      </w:r>
      <w:r w:rsidR="003179F5">
        <w:rPr>
          <w:rFonts w:ascii="Arial" w:eastAsia="Arial" w:hAnsi="Arial" w:cstheme="minorBidi"/>
          <w:color w:val="000000" w:themeColor="text1"/>
          <w:sz w:val="22"/>
          <w:szCs w:val="22"/>
        </w:rPr>
        <w:t>1</w:t>
      </w:r>
      <w:r w:rsidR="00F54BBA">
        <w:rPr>
          <w:rFonts w:ascii="Arial" w:eastAsia="Arial" w:hAnsi="Arial" w:cstheme="minorBidi"/>
          <w:color w:val="000000" w:themeColor="text1"/>
          <w:sz w:val="22"/>
          <w:szCs w:val="22"/>
        </w:rPr>
        <w:t xml:space="preserve"> March 2022.</w:t>
      </w:r>
    </w:p>
    <w:p w14:paraId="5CBEE1F5" w14:textId="7EDE8703" w:rsidR="002C1721" w:rsidRPr="002C1721" w:rsidRDefault="002C1721" w:rsidP="001B1523">
      <w:pPr>
        <w:numPr>
          <w:ilvl w:val="0"/>
          <w:numId w:val="1"/>
        </w:numPr>
        <w:spacing w:before="80" w:after="80" w:line="380" w:lineRule="exact"/>
        <w:ind w:left="907"/>
        <w:jc w:val="thaiDistribute"/>
        <w:rPr>
          <w:rFonts w:ascii="Arial" w:hAnsi="Arial" w:cs="Arial"/>
          <w:sz w:val="22"/>
          <w:szCs w:val="22"/>
        </w:rPr>
      </w:pPr>
      <w:r w:rsidRPr="002C1721">
        <w:rPr>
          <w:rFonts w:ascii="Arial" w:eastAsia="Arial" w:hAnsi="Arial" w:cs="Arial"/>
          <w:color w:val="000000" w:themeColor="text1"/>
          <w:sz w:val="22"/>
          <w:szCs w:val="22"/>
        </w:rPr>
        <w:t xml:space="preserve">Approved </w:t>
      </w:r>
      <w:r w:rsidR="00721B31">
        <w:rPr>
          <w:rFonts w:ascii="Arial" w:eastAsia="Arial" w:hAnsi="Arial" w:cs="Arial"/>
          <w:color w:val="000000" w:themeColor="text1"/>
          <w:sz w:val="22"/>
          <w:szCs w:val="22"/>
        </w:rPr>
        <w:t>t</w:t>
      </w:r>
      <w:r w:rsidRPr="002C1721">
        <w:rPr>
          <w:rFonts w:ascii="Arial" w:eastAsia="Arial" w:hAnsi="Arial" w:cs="Arial"/>
          <w:color w:val="000000" w:themeColor="text1"/>
          <w:sz w:val="22"/>
          <w:szCs w:val="22"/>
        </w:rPr>
        <w:t>he increase in the JMT's registered capital of Baht 1,103,209, from Baht 764,449,115 to Baht 765,552,324, by issuing new ordinary shares totaling 2,206,418 shares with a par value of Baht 0.5</w:t>
      </w:r>
      <w:r w:rsidR="00EF710B">
        <w:rPr>
          <w:rFonts w:ascii="Arial" w:eastAsia="Arial" w:hAnsi="Arial" w:cs="Arial"/>
          <w:color w:val="000000" w:themeColor="text1"/>
          <w:sz w:val="22"/>
          <w:szCs w:val="22"/>
        </w:rPr>
        <w:t>0</w:t>
      </w:r>
      <w:r w:rsidRPr="002C1721">
        <w:rPr>
          <w:rFonts w:ascii="Arial" w:eastAsia="Arial" w:hAnsi="Arial" w:cs="Arial"/>
          <w:color w:val="000000" w:themeColor="text1"/>
          <w:sz w:val="22"/>
          <w:szCs w:val="22"/>
        </w:rPr>
        <w:t xml:space="preserve"> per share and the amendment of Clause 4 of the JMT's Memorandum of Association to be consistent with the increase in JMT's registered capital.</w:t>
      </w:r>
      <w:r w:rsidR="0074374C">
        <w:rPr>
          <w:rFonts w:ascii="Arial" w:eastAsia="Arial" w:hAnsi="Arial" w:cs="Arial"/>
          <w:color w:val="000000" w:themeColor="text1"/>
          <w:sz w:val="22"/>
          <w:szCs w:val="22"/>
        </w:rPr>
        <w:t xml:space="preserve"> </w:t>
      </w:r>
      <w:r w:rsidR="0074374C">
        <w:rPr>
          <w:rFonts w:ascii="Arial" w:eastAsia="Arial" w:hAnsi="Arial" w:cstheme="minorBidi"/>
          <w:color w:val="000000" w:themeColor="text1"/>
          <w:sz w:val="22"/>
          <w:szCs w:val="22"/>
        </w:rPr>
        <w:t xml:space="preserve">JMT registered the increase in its share capital with Ministry of Commerce on </w:t>
      </w:r>
      <w:r w:rsidR="0066128C">
        <w:rPr>
          <w:rFonts w:ascii="Arial" w:eastAsia="Arial" w:hAnsi="Arial" w:cstheme="minorBidi" w:hint="cs"/>
          <w:color w:val="000000" w:themeColor="text1"/>
          <w:sz w:val="22"/>
          <w:szCs w:val="22"/>
          <w:cs/>
        </w:rPr>
        <w:t xml:space="preserve">                 </w:t>
      </w:r>
      <w:r w:rsidR="0074374C">
        <w:rPr>
          <w:rFonts w:ascii="Arial" w:eastAsia="Arial" w:hAnsi="Arial" w:cstheme="minorBidi"/>
          <w:color w:val="000000" w:themeColor="text1"/>
          <w:sz w:val="22"/>
          <w:szCs w:val="22"/>
        </w:rPr>
        <w:t>2 March 2022.</w:t>
      </w:r>
    </w:p>
    <w:p w14:paraId="21EF5C28" w14:textId="55AA4CFE" w:rsidR="002C1721" w:rsidRPr="002C1721" w:rsidRDefault="002C1721" w:rsidP="001B1523">
      <w:pPr>
        <w:numPr>
          <w:ilvl w:val="0"/>
          <w:numId w:val="1"/>
        </w:numPr>
        <w:spacing w:before="120" w:after="120" w:line="380" w:lineRule="exact"/>
        <w:ind w:left="907"/>
        <w:jc w:val="thaiDistribute"/>
        <w:rPr>
          <w:rFonts w:ascii="Arial" w:hAnsi="Arial" w:cs="Arial"/>
          <w:sz w:val="22"/>
          <w:szCs w:val="22"/>
        </w:rPr>
      </w:pPr>
      <w:r w:rsidRPr="002C1721">
        <w:rPr>
          <w:rFonts w:ascii="Arial" w:eastAsia="Arial" w:hAnsi="Arial" w:cs="Arial"/>
          <w:color w:val="000000" w:themeColor="text1"/>
          <w:sz w:val="22"/>
          <w:szCs w:val="22"/>
        </w:rPr>
        <w:t xml:space="preserve">Allocation of newly issued ordinary shares in the amount not more than 2,206,418 shares with a par value of Baht 0.50 per share to support the exercise of the JMT-W3 and </w:t>
      </w:r>
      <w:r w:rsidR="00060A9D">
        <w:rPr>
          <w:rFonts w:ascii="Arial" w:eastAsia="Arial" w:hAnsi="Arial" w:cs="Arial"/>
          <w:color w:val="000000" w:themeColor="text1"/>
          <w:sz w:val="22"/>
          <w:szCs w:val="22"/>
        </w:rPr>
        <w:t xml:space="preserve">             </w:t>
      </w:r>
      <w:r w:rsidRPr="002C1721">
        <w:rPr>
          <w:rFonts w:ascii="Arial" w:eastAsia="Arial" w:hAnsi="Arial" w:cs="Arial"/>
          <w:color w:val="000000" w:themeColor="text1"/>
          <w:sz w:val="22"/>
          <w:szCs w:val="22"/>
        </w:rPr>
        <w:t>JMT-ESOP W1 warrants in accordance with the provisions on the rights and obligations of the warrant issuers because JMT will adjust the exercise price for the benefit of the holders of JMT-W3 and JMT-ESOP W1 by allocating 2,142,236</w:t>
      </w:r>
      <w:r w:rsidR="00031AA6">
        <w:rPr>
          <w:rFonts w:ascii="Arial" w:eastAsia="Arial" w:hAnsi="Arial" w:cs="Arial"/>
          <w:color w:val="000000" w:themeColor="text1"/>
          <w:sz w:val="22"/>
          <w:szCs w:val="22"/>
        </w:rPr>
        <w:t xml:space="preserve"> shares </w:t>
      </w:r>
      <w:r w:rsidRPr="002C1721">
        <w:rPr>
          <w:rFonts w:ascii="Arial" w:eastAsia="Arial" w:hAnsi="Arial" w:cs="Arial"/>
          <w:color w:val="000000" w:themeColor="text1"/>
          <w:sz w:val="22"/>
          <w:szCs w:val="22"/>
        </w:rPr>
        <w:t>and 64,182 shares to support the JMT-W3 and JMT-ESOP W1 conversion</w:t>
      </w:r>
      <w:r w:rsidR="00721B31">
        <w:rPr>
          <w:rFonts w:ascii="Arial" w:eastAsia="Arial" w:hAnsi="Arial" w:cs="Arial"/>
          <w:color w:val="000000" w:themeColor="text1"/>
          <w:sz w:val="22"/>
          <w:szCs w:val="22"/>
        </w:rPr>
        <w:t>,</w:t>
      </w:r>
      <w:r w:rsidRPr="002C1721">
        <w:rPr>
          <w:rFonts w:ascii="Arial" w:eastAsia="Arial" w:hAnsi="Arial" w:cs="Arial"/>
          <w:color w:val="000000" w:themeColor="text1"/>
          <w:sz w:val="22"/>
          <w:szCs w:val="22"/>
        </w:rPr>
        <w:t xml:space="preserve"> respectively, totaling 2,206,418 shares.</w:t>
      </w:r>
    </w:p>
    <w:p w14:paraId="024AE9E1" w14:textId="4326B57A" w:rsidR="00A47122" w:rsidRDefault="002C1721" w:rsidP="00A47122">
      <w:pPr>
        <w:spacing w:before="120" w:after="120" w:line="380" w:lineRule="exact"/>
        <w:ind w:left="540"/>
        <w:jc w:val="thaiDistribute"/>
        <w:rPr>
          <w:rFonts w:ascii="Arial" w:hAnsi="Arial" w:cstheme="minorBidi"/>
          <w:sz w:val="22"/>
          <w:szCs w:val="22"/>
        </w:rPr>
      </w:pPr>
      <w:r w:rsidRPr="002C1721">
        <w:rPr>
          <w:rFonts w:ascii="Arial" w:hAnsi="Arial" w:cs="Arial"/>
          <w:sz w:val="22"/>
          <w:szCs w:val="22"/>
        </w:rPr>
        <w:t>On 31 March 2022, the warrant holders of JMT- W3</w:t>
      </w:r>
      <w:r w:rsidR="00E140D8">
        <w:rPr>
          <w:rFonts w:ascii="Arial" w:hAnsi="Arial" w:cs="Arial"/>
          <w:sz w:val="22"/>
          <w:szCs w:val="22"/>
        </w:rPr>
        <w:t>,</w:t>
      </w:r>
      <w:r w:rsidRPr="002C1721">
        <w:rPr>
          <w:rFonts w:ascii="Arial" w:hAnsi="Arial" w:cs="Arial"/>
          <w:sz w:val="22"/>
          <w:szCs w:val="22"/>
        </w:rPr>
        <w:t xml:space="preserve"> </w:t>
      </w:r>
      <w:r w:rsidR="008E43A5">
        <w:rPr>
          <w:rFonts w:ascii="Arial" w:hAnsi="Arial" w:cs="Arial"/>
          <w:sz w:val="22"/>
          <w:szCs w:val="22"/>
        </w:rPr>
        <w:t xml:space="preserve">JMT-W4 </w:t>
      </w:r>
      <w:r w:rsidRPr="002C1721">
        <w:rPr>
          <w:rFonts w:ascii="Arial" w:hAnsi="Arial" w:cs="Arial"/>
          <w:sz w:val="22"/>
          <w:szCs w:val="22"/>
        </w:rPr>
        <w:t xml:space="preserve">and JMT-ESOP W1 </w:t>
      </w:r>
      <w:r w:rsidR="00721B31">
        <w:rPr>
          <w:rFonts w:ascii="Arial" w:hAnsi="Arial" w:cs="Arial"/>
          <w:sz w:val="22"/>
          <w:szCs w:val="22"/>
        </w:rPr>
        <w:t xml:space="preserve">have </w:t>
      </w:r>
      <w:r w:rsidRPr="002C1721">
        <w:rPr>
          <w:rFonts w:ascii="Arial" w:hAnsi="Arial" w:cs="Arial"/>
          <w:sz w:val="22"/>
          <w:szCs w:val="22"/>
        </w:rPr>
        <w:t xml:space="preserve">exercised </w:t>
      </w:r>
      <w:r w:rsidR="008E43A5">
        <w:rPr>
          <w:rFonts w:ascii="Arial" w:hAnsi="Arial" w:cs="Arial"/>
          <w:sz w:val="22"/>
          <w:szCs w:val="22"/>
        </w:rPr>
        <w:t>62,334,263</w:t>
      </w:r>
      <w:r w:rsidRPr="002C1721">
        <w:rPr>
          <w:rFonts w:ascii="Arial" w:hAnsi="Arial" w:cs="Arial"/>
          <w:sz w:val="22"/>
          <w:szCs w:val="22"/>
        </w:rPr>
        <w:t xml:space="preserve"> warrants</w:t>
      </w:r>
      <w:r w:rsidR="00E140D8">
        <w:rPr>
          <w:rFonts w:ascii="Arial" w:hAnsi="Arial" w:cs="Arial"/>
          <w:sz w:val="22"/>
          <w:szCs w:val="22"/>
        </w:rPr>
        <w:t>,</w:t>
      </w:r>
      <w:r w:rsidRPr="002C1721">
        <w:rPr>
          <w:rFonts w:ascii="Arial" w:hAnsi="Arial" w:cs="Arial"/>
          <w:sz w:val="22"/>
          <w:szCs w:val="22"/>
        </w:rPr>
        <w:t xml:space="preserve"> </w:t>
      </w:r>
      <w:r w:rsidR="00264190">
        <w:rPr>
          <w:rFonts w:ascii="Arial" w:hAnsi="Arial" w:cs="Arial"/>
          <w:sz w:val="22"/>
          <w:szCs w:val="22"/>
        </w:rPr>
        <w:t>315,842</w:t>
      </w:r>
      <w:r w:rsidRPr="002C1721">
        <w:rPr>
          <w:rFonts w:ascii="Arial" w:hAnsi="Arial" w:cs="Arial"/>
          <w:sz w:val="22"/>
          <w:szCs w:val="22"/>
        </w:rPr>
        <w:t xml:space="preserve"> warrants and </w:t>
      </w:r>
      <w:r w:rsidR="00281274">
        <w:rPr>
          <w:rFonts w:ascii="Arial" w:hAnsi="Arial" w:cs="Arial"/>
          <w:sz w:val="22"/>
          <w:szCs w:val="22"/>
        </w:rPr>
        <w:t>813,859</w:t>
      </w:r>
      <w:r w:rsidRPr="002C1721">
        <w:rPr>
          <w:rFonts w:ascii="Arial" w:hAnsi="Arial" w:cs="Arial"/>
          <w:sz w:val="22"/>
          <w:szCs w:val="22"/>
        </w:rPr>
        <w:t xml:space="preserve"> warrants, respectively, to purchase </w:t>
      </w:r>
      <w:r w:rsidR="00BE6D9B">
        <w:rPr>
          <w:rFonts w:ascii="Arial" w:hAnsi="Arial" w:cs="Arial"/>
          <w:sz w:val="22"/>
          <w:szCs w:val="22"/>
        </w:rPr>
        <w:t>63,841,483</w:t>
      </w:r>
      <w:r w:rsidRPr="002C1721">
        <w:rPr>
          <w:rFonts w:ascii="Arial" w:hAnsi="Arial" w:cs="Arial"/>
          <w:sz w:val="22"/>
          <w:szCs w:val="22"/>
        </w:rPr>
        <w:t xml:space="preserve"> ordinary shares</w:t>
      </w:r>
      <w:r w:rsidR="00E140D8">
        <w:rPr>
          <w:rFonts w:ascii="Arial" w:hAnsi="Arial" w:cs="Arial"/>
          <w:sz w:val="22"/>
          <w:szCs w:val="22"/>
        </w:rPr>
        <w:t>,</w:t>
      </w:r>
      <w:r w:rsidR="0029328B">
        <w:rPr>
          <w:rFonts w:ascii="Arial" w:hAnsi="Arial" w:cs="Arial"/>
          <w:sz w:val="22"/>
          <w:szCs w:val="22"/>
        </w:rPr>
        <w:t xml:space="preserve"> 315,842</w:t>
      </w:r>
      <w:r w:rsidRPr="002C1721">
        <w:rPr>
          <w:rFonts w:ascii="Arial" w:hAnsi="Arial" w:cs="Arial"/>
          <w:sz w:val="22"/>
          <w:szCs w:val="22"/>
        </w:rPr>
        <w:t xml:space="preserve"> ordinary shares and </w:t>
      </w:r>
      <w:r w:rsidR="00A97EA9">
        <w:rPr>
          <w:rFonts w:ascii="Arial" w:hAnsi="Arial" w:cs="Arial"/>
          <w:sz w:val="22"/>
          <w:szCs w:val="22"/>
        </w:rPr>
        <w:t>833,369</w:t>
      </w:r>
      <w:r w:rsidRPr="002C1721">
        <w:rPr>
          <w:rFonts w:ascii="Arial" w:hAnsi="Arial" w:cs="Arial"/>
          <w:sz w:val="22"/>
          <w:szCs w:val="22"/>
        </w:rPr>
        <w:t xml:space="preserve"> ordinary shares, respectively, at the exercise prices of Baht 41.00832 per share</w:t>
      </w:r>
      <w:r w:rsidR="00E140D8">
        <w:rPr>
          <w:rFonts w:ascii="Arial" w:hAnsi="Arial" w:cs="Arial"/>
          <w:sz w:val="22"/>
          <w:szCs w:val="22"/>
        </w:rPr>
        <w:t>,</w:t>
      </w:r>
      <w:r w:rsidRPr="002C1721">
        <w:rPr>
          <w:rFonts w:ascii="Arial" w:hAnsi="Arial" w:cs="Arial"/>
          <w:sz w:val="22"/>
          <w:szCs w:val="22"/>
        </w:rPr>
        <w:t xml:space="preserve"> </w:t>
      </w:r>
      <w:r w:rsidR="009578FE">
        <w:rPr>
          <w:rFonts w:ascii="Arial" w:hAnsi="Arial" w:cs="Browallia New"/>
          <w:sz w:val="22"/>
          <w:szCs w:val="28"/>
        </w:rPr>
        <w:t>Baht 90</w:t>
      </w:r>
      <w:r w:rsidR="00B0116C">
        <w:rPr>
          <w:rFonts w:ascii="Arial" w:hAnsi="Arial" w:cs="Browallia New"/>
          <w:sz w:val="22"/>
          <w:szCs w:val="28"/>
        </w:rPr>
        <w:t>.00</w:t>
      </w:r>
      <w:r w:rsidR="009578FE">
        <w:rPr>
          <w:rFonts w:ascii="Arial" w:hAnsi="Arial" w:cs="Browallia New"/>
          <w:sz w:val="22"/>
          <w:szCs w:val="28"/>
        </w:rPr>
        <w:t xml:space="preserve"> per share </w:t>
      </w:r>
      <w:r w:rsidRPr="002C1721">
        <w:rPr>
          <w:rFonts w:ascii="Arial" w:hAnsi="Arial" w:cs="Arial"/>
          <w:sz w:val="22"/>
          <w:szCs w:val="22"/>
        </w:rPr>
        <w:t xml:space="preserve">and Baht 28.41291 per share, respectively, totaling Baht </w:t>
      </w:r>
      <w:r w:rsidR="00437D20">
        <w:rPr>
          <w:rFonts w:ascii="Arial" w:hAnsi="Arial" w:cs="Arial"/>
          <w:sz w:val="22"/>
          <w:szCs w:val="22"/>
        </w:rPr>
        <w:t>2,670,136,183</w:t>
      </w:r>
      <w:r w:rsidR="00B0116C">
        <w:rPr>
          <w:rFonts w:ascii="Arial" w:hAnsi="Arial" w:cs="Arial"/>
          <w:sz w:val="22"/>
          <w:szCs w:val="22"/>
        </w:rPr>
        <w:t>.</w:t>
      </w:r>
      <w:r w:rsidR="00E140D8">
        <w:rPr>
          <w:rFonts w:ascii="Arial" w:hAnsi="Arial" w:cs="Arial"/>
          <w:sz w:val="22"/>
          <w:szCs w:val="22"/>
        </w:rPr>
        <w:t xml:space="preserve"> </w:t>
      </w:r>
      <w:r w:rsidR="0074374C">
        <w:rPr>
          <w:rFonts w:ascii="Arial" w:hAnsi="Arial" w:cs="Arial"/>
          <w:sz w:val="22"/>
          <w:szCs w:val="22"/>
        </w:rPr>
        <w:t>The Company exercised 28</w:t>
      </w:r>
      <w:r w:rsidR="00060A9D">
        <w:rPr>
          <w:rFonts w:ascii="Arial" w:hAnsi="Arial" w:cs="Arial"/>
          <w:sz w:val="22"/>
          <w:szCs w:val="22"/>
        </w:rPr>
        <w:t>,</w:t>
      </w:r>
      <w:r w:rsidR="0074374C">
        <w:rPr>
          <w:rFonts w:ascii="Arial" w:hAnsi="Arial" w:cs="Arial"/>
          <w:sz w:val="22"/>
          <w:szCs w:val="22"/>
        </w:rPr>
        <w:t>572</w:t>
      </w:r>
      <w:r w:rsidR="00060A9D">
        <w:rPr>
          <w:rFonts w:ascii="Arial" w:hAnsi="Arial" w:cs="Arial"/>
          <w:sz w:val="22"/>
          <w:szCs w:val="22"/>
        </w:rPr>
        <w:t>,</w:t>
      </w:r>
      <w:r w:rsidR="0074374C">
        <w:rPr>
          <w:rFonts w:ascii="Arial" w:hAnsi="Arial" w:cs="Arial"/>
          <w:sz w:val="22"/>
          <w:szCs w:val="22"/>
        </w:rPr>
        <w:t>0</w:t>
      </w:r>
      <w:r w:rsidR="00913A92">
        <w:rPr>
          <w:rFonts w:ascii="Arial" w:hAnsi="Arial" w:cs="Arial"/>
          <w:sz w:val="22"/>
          <w:szCs w:val="22"/>
        </w:rPr>
        <w:t>00 w</w:t>
      </w:r>
      <w:r w:rsidR="0074374C">
        <w:rPr>
          <w:rFonts w:ascii="Arial" w:hAnsi="Arial" w:cstheme="minorBidi"/>
          <w:sz w:val="22"/>
          <w:szCs w:val="22"/>
        </w:rPr>
        <w:t>arrants of JMT-W3 to purchase 29,262,870 ordinary share</w:t>
      </w:r>
      <w:r w:rsidR="00060A9D">
        <w:rPr>
          <w:rFonts w:ascii="Arial" w:hAnsi="Arial" w:cstheme="minorBidi"/>
          <w:sz w:val="22"/>
          <w:szCs w:val="22"/>
        </w:rPr>
        <w:t>s</w:t>
      </w:r>
      <w:r w:rsidR="0074374C">
        <w:rPr>
          <w:rFonts w:ascii="Arial" w:hAnsi="Arial" w:cstheme="minorBidi"/>
          <w:sz w:val="22"/>
          <w:szCs w:val="22"/>
        </w:rPr>
        <w:t xml:space="preserve"> of JMT, totaling Baht 1,200,021,137. </w:t>
      </w:r>
      <w:r w:rsidRPr="002C1721">
        <w:rPr>
          <w:rFonts w:ascii="Arial" w:hAnsi="Arial" w:cs="Arial"/>
          <w:sz w:val="22"/>
          <w:szCs w:val="22"/>
        </w:rPr>
        <w:t>JMT received full payment for the shares</w:t>
      </w:r>
      <w:r w:rsidR="00E140D8">
        <w:rPr>
          <w:rFonts w:ascii="Arial" w:hAnsi="Arial" w:cs="Arial"/>
          <w:sz w:val="22"/>
          <w:szCs w:val="22"/>
        </w:rPr>
        <w:t xml:space="preserve"> in March 2022 and </w:t>
      </w:r>
      <w:r w:rsidRPr="002C1721">
        <w:rPr>
          <w:rFonts w:ascii="Arial" w:hAnsi="Arial" w:cs="Arial"/>
          <w:sz w:val="22"/>
          <w:szCs w:val="22"/>
        </w:rPr>
        <w:t xml:space="preserve">registered </w:t>
      </w:r>
      <w:r w:rsidR="00060A9D">
        <w:rPr>
          <w:rFonts w:ascii="Arial" w:hAnsi="Arial" w:cs="Arial"/>
          <w:sz w:val="22"/>
          <w:szCs w:val="22"/>
        </w:rPr>
        <w:t xml:space="preserve">              </w:t>
      </w:r>
      <w:r w:rsidRPr="002C1721">
        <w:rPr>
          <w:rFonts w:ascii="Arial" w:hAnsi="Arial" w:cs="Arial"/>
          <w:sz w:val="22"/>
          <w:szCs w:val="22"/>
        </w:rPr>
        <w:t xml:space="preserve">the increase in its share capital with the Ministry of Commerce on </w:t>
      </w:r>
      <w:r w:rsidR="00D01540">
        <w:rPr>
          <w:rFonts w:ascii="Arial" w:hAnsi="Arial" w:cs="Arial"/>
          <w:sz w:val="22"/>
          <w:szCs w:val="22"/>
        </w:rPr>
        <w:t>4 April</w:t>
      </w:r>
      <w:r w:rsidRPr="002C1721">
        <w:rPr>
          <w:rFonts w:ascii="Arial" w:hAnsi="Arial" w:cs="Arial"/>
          <w:sz w:val="22"/>
          <w:szCs w:val="22"/>
        </w:rPr>
        <w:t xml:space="preserve"> 2022. The additional shares of JMT were traded on the Stock Exchange of Thailand on </w:t>
      </w:r>
      <w:r w:rsidR="00D01540">
        <w:rPr>
          <w:rFonts w:ascii="Arial" w:hAnsi="Arial" w:cs="Arial"/>
          <w:sz w:val="22"/>
          <w:szCs w:val="22"/>
        </w:rPr>
        <w:t>11 April 2022</w:t>
      </w:r>
      <w:r w:rsidR="00E140D8">
        <w:rPr>
          <w:rFonts w:ascii="Arial" w:hAnsi="Arial" w:cs="Arial"/>
          <w:sz w:val="22"/>
          <w:szCs w:val="22"/>
        </w:rPr>
        <w:t>.</w:t>
      </w:r>
      <w:r w:rsidR="00637F6B">
        <w:rPr>
          <w:rFonts w:ascii="Arial" w:hAnsi="Arial" w:cs="Arial"/>
          <w:sz w:val="22"/>
          <w:szCs w:val="22"/>
        </w:rPr>
        <w:t xml:space="preserve"> </w:t>
      </w:r>
      <w:r w:rsidR="00A47122" w:rsidRPr="00A47122">
        <w:rPr>
          <w:rFonts w:ascii="Arial" w:hAnsi="Arial" w:cstheme="minorBidi"/>
          <w:sz w:val="22"/>
          <w:szCs w:val="22"/>
        </w:rPr>
        <w:t xml:space="preserve">The exercise of warrants of JMT resulted in </w:t>
      </w:r>
      <w:r w:rsidR="00F90706">
        <w:rPr>
          <w:rFonts w:ascii="Arial" w:hAnsi="Arial" w:cstheme="minorBidi"/>
          <w:sz w:val="22"/>
          <w:szCs w:val="22"/>
        </w:rPr>
        <w:t>de</w:t>
      </w:r>
      <w:r w:rsidR="00A47122" w:rsidRPr="00A47122">
        <w:rPr>
          <w:rFonts w:ascii="Arial" w:hAnsi="Arial" w:cstheme="minorBidi"/>
          <w:sz w:val="22"/>
          <w:szCs w:val="22"/>
        </w:rPr>
        <w:t xml:space="preserve">crease in interest in JMT from </w:t>
      </w:r>
      <w:r w:rsidR="00DA188E">
        <w:rPr>
          <w:rFonts w:ascii="Arial" w:hAnsi="Arial" w:cstheme="minorBidi"/>
          <w:sz w:val="22"/>
          <w:szCs w:val="22"/>
        </w:rPr>
        <w:t>53.80</w:t>
      </w:r>
      <w:r w:rsidR="00A47122" w:rsidRPr="00A47122">
        <w:rPr>
          <w:rFonts w:ascii="Arial" w:hAnsi="Arial" w:cstheme="minorBidi"/>
          <w:sz w:val="22"/>
          <w:szCs w:val="22"/>
        </w:rPr>
        <w:t xml:space="preserve">% to </w:t>
      </w:r>
      <w:r w:rsidR="00DA188E">
        <w:rPr>
          <w:rFonts w:ascii="Arial" w:hAnsi="Arial" w:cstheme="minorBidi"/>
          <w:sz w:val="22"/>
          <w:szCs w:val="22"/>
        </w:rPr>
        <w:t>53.40</w:t>
      </w:r>
      <w:r w:rsidR="00A47122" w:rsidRPr="00A47122">
        <w:rPr>
          <w:rFonts w:ascii="Arial" w:hAnsi="Arial" w:cstheme="minorBidi"/>
          <w:sz w:val="22"/>
          <w:szCs w:val="22"/>
        </w:rPr>
        <w:t>%. The Company recognised “</w:t>
      </w:r>
      <w:r w:rsidR="00DA188E">
        <w:rPr>
          <w:rFonts w:ascii="Arial" w:hAnsi="Arial" w:cstheme="minorBidi"/>
          <w:sz w:val="22"/>
          <w:szCs w:val="22"/>
        </w:rPr>
        <w:t>Surplus</w:t>
      </w:r>
      <w:r w:rsidR="00A47122" w:rsidRPr="00A47122">
        <w:rPr>
          <w:rFonts w:ascii="Arial" w:hAnsi="Arial" w:cstheme="minorBidi"/>
          <w:sz w:val="22"/>
          <w:szCs w:val="22"/>
        </w:rPr>
        <w:t xml:space="preserve"> from change in proportion of investment in subsidiaries” totaling Baht </w:t>
      </w:r>
      <w:r w:rsidR="00DA188E">
        <w:rPr>
          <w:rFonts w:ascii="Arial" w:hAnsi="Arial" w:cstheme="minorBidi"/>
          <w:sz w:val="22"/>
          <w:szCs w:val="22"/>
        </w:rPr>
        <w:t>152.3</w:t>
      </w:r>
      <w:r w:rsidR="00A47122" w:rsidRPr="00A47122">
        <w:rPr>
          <w:rFonts w:ascii="Arial" w:hAnsi="Arial" w:cstheme="minorBidi"/>
          <w:sz w:val="22"/>
          <w:szCs w:val="22"/>
        </w:rPr>
        <w:t xml:space="preserve"> million in the statement of financial position.</w:t>
      </w:r>
    </w:p>
    <w:p w14:paraId="58D56E1E" w14:textId="77777777" w:rsidR="00DA188E" w:rsidRDefault="00DA188E">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6C618EDE" w14:textId="77D391A0" w:rsidR="00DA188E" w:rsidRPr="00DA188E" w:rsidRDefault="00DA188E" w:rsidP="00637F6B">
      <w:pPr>
        <w:spacing w:before="120" w:after="120" w:line="380" w:lineRule="exact"/>
        <w:ind w:left="547"/>
        <w:jc w:val="thaiDistribute"/>
        <w:rPr>
          <w:rFonts w:ascii="Arial" w:hAnsi="Arial" w:cstheme="minorBidi"/>
          <w:sz w:val="22"/>
          <w:szCs w:val="22"/>
        </w:rPr>
      </w:pPr>
      <w:r w:rsidRPr="00DA188E">
        <w:rPr>
          <w:rFonts w:ascii="Arial" w:hAnsi="Arial" w:cstheme="minorBidi"/>
          <w:sz w:val="22"/>
          <w:szCs w:val="22"/>
        </w:rPr>
        <w:lastRenderedPageBreak/>
        <w:t xml:space="preserve">On 13 May 2022, the warrant holders of JMT-W3 have exercised 23,330,897 warrants to purchase 23,894,620 ordinary shares at the exercise prices of Baht 41.00832 per share, totaling Baht 979,878,223. The </w:t>
      </w:r>
      <w:r w:rsidR="00DB7808">
        <w:rPr>
          <w:rFonts w:ascii="Arial" w:hAnsi="Arial" w:cstheme="minorBidi"/>
          <w:sz w:val="22"/>
          <w:szCs w:val="22"/>
        </w:rPr>
        <w:t>C</w:t>
      </w:r>
      <w:r w:rsidRPr="00DA188E">
        <w:rPr>
          <w:rFonts w:ascii="Arial" w:hAnsi="Arial" w:cstheme="minorBidi"/>
          <w:sz w:val="22"/>
          <w:szCs w:val="22"/>
        </w:rPr>
        <w:t>ompany exercised 13,938,800 warrants of JMT-W3 to purchase 14,275,840 ordinary shares of JMT, totaling Baht 585,428,215. JMT received full payment for the shares in May 2022 and registered the increase in its share capital with the Ministry of commerce on 23 May 2022. The additional shares of JMT were traded on the Stock Exchange of Thailand on 26 May 2022.</w:t>
      </w:r>
      <w:r w:rsidR="00637F6B">
        <w:rPr>
          <w:rFonts w:ascii="Arial" w:hAnsi="Arial" w:cstheme="minorBidi"/>
          <w:sz w:val="22"/>
          <w:szCs w:val="22"/>
        </w:rPr>
        <w:t xml:space="preserve"> </w:t>
      </w:r>
      <w:r w:rsidRPr="00DA188E">
        <w:rPr>
          <w:rFonts w:ascii="Arial" w:hAnsi="Arial" w:cstheme="minorBidi"/>
          <w:sz w:val="22"/>
          <w:szCs w:val="22"/>
        </w:rPr>
        <w:t xml:space="preserve">The exercise of warrants of JMT resulted in </w:t>
      </w:r>
      <w:r w:rsidR="00DB7808">
        <w:rPr>
          <w:rFonts w:ascii="Arial" w:hAnsi="Arial" w:cstheme="minorBidi"/>
          <w:sz w:val="22"/>
          <w:szCs w:val="22"/>
        </w:rPr>
        <w:t xml:space="preserve">an </w:t>
      </w:r>
      <w:r w:rsidRPr="00DA188E">
        <w:rPr>
          <w:rFonts w:ascii="Arial" w:hAnsi="Arial" w:cstheme="minorBidi"/>
          <w:sz w:val="22"/>
          <w:szCs w:val="22"/>
        </w:rPr>
        <w:t>increase in interest in JMT from 53.40% to 53.51%. The Company recogni</w:t>
      </w:r>
      <w:r w:rsidR="0066128C">
        <w:rPr>
          <w:rFonts w:ascii="Arial" w:hAnsi="Arial" w:cstheme="minorBidi"/>
          <w:sz w:val="22"/>
          <w:szCs w:val="22"/>
        </w:rPr>
        <w:t>s</w:t>
      </w:r>
      <w:r w:rsidRPr="00DA188E">
        <w:rPr>
          <w:rFonts w:ascii="Arial" w:hAnsi="Arial" w:cstheme="minorBidi"/>
          <w:sz w:val="22"/>
          <w:szCs w:val="22"/>
        </w:rPr>
        <w:t>ed “</w:t>
      </w:r>
      <w:r w:rsidR="00DB7808">
        <w:rPr>
          <w:rFonts w:ascii="Arial" w:hAnsi="Arial" w:cstheme="minorBidi"/>
          <w:sz w:val="22"/>
          <w:szCs w:val="22"/>
        </w:rPr>
        <w:t>Deficit</w:t>
      </w:r>
      <w:r w:rsidRPr="00DA188E">
        <w:rPr>
          <w:rFonts w:ascii="Arial" w:hAnsi="Arial" w:cstheme="minorBidi"/>
          <w:sz w:val="22"/>
          <w:szCs w:val="22"/>
        </w:rPr>
        <w:t xml:space="preserve"> from change in proportion of investment in subsidiaries” totaling Baht 86.2 million in the statement of financial position.</w:t>
      </w:r>
    </w:p>
    <w:p w14:paraId="75B2DEF8" w14:textId="49A56122" w:rsidR="00DA188E" w:rsidRDefault="00DA188E" w:rsidP="00DA188E">
      <w:pPr>
        <w:spacing w:before="120" w:after="120" w:line="380" w:lineRule="exact"/>
        <w:ind w:left="540"/>
        <w:jc w:val="thaiDistribute"/>
        <w:rPr>
          <w:rFonts w:ascii="Arial" w:hAnsi="Arial" w:cstheme="minorBidi"/>
          <w:sz w:val="22"/>
          <w:szCs w:val="22"/>
        </w:rPr>
      </w:pPr>
      <w:r w:rsidRPr="00DA188E">
        <w:rPr>
          <w:rFonts w:ascii="Arial" w:hAnsi="Arial" w:cstheme="minorBidi"/>
          <w:sz w:val="22"/>
          <w:szCs w:val="22"/>
        </w:rPr>
        <w:t>On 30 June 2022, the warrant holders of JMT-ESOP W1 have exercised 98,043 warrants to purchase 100,386 ordinary shares at the exercise prices of Baht 28.41291 per share, totaling Baht 2,852,258. JMT received full payment of the shares in June 2022 and registered the increase in its share capital with the Ministry of commerce on 4 July 2022. The additional shares of JMT were traded on the Stock Exchange of Thailand on 7 July 2022.</w:t>
      </w:r>
      <w:r w:rsidR="00F2460C">
        <w:rPr>
          <w:rFonts w:ascii="Arial" w:hAnsi="Arial" w:cstheme="minorBidi"/>
          <w:sz w:val="22"/>
          <w:szCs w:val="22"/>
        </w:rPr>
        <w:t xml:space="preserve"> </w:t>
      </w:r>
      <w:r w:rsidR="00F2460C" w:rsidRPr="00A47122">
        <w:rPr>
          <w:rFonts w:ascii="Arial" w:hAnsi="Arial" w:cstheme="minorBidi"/>
          <w:sz w:val="22"/>
          <w:szCs w:val="22"/>
        </w:rPr>
        <w:t xml:space="preserve">The exercise of warrants of JMT resulted in </w:t>
      </w:r>
      <w:r w:rsidR="000B7097">
        <w:rPr>
          <w:rFonts w:ascii="Arial" w:hAnsi="Arial" w:cstheme="minorBidi"/>
          <w:sz w:val="22"/>
          <w:szCs w:val="22"/>
        </w:rPr>
        <w:t>de</w:t>
      </w:r>
      <w:r w:rsidR="00F2460C" w:rsidRPr="00A47122">
        <w:rPr>
          <w:rFonts w:ascii="Arial" w:hAnsi="Arial" w:cstheme="minorBidi"/>
          <w:sz w:val="22"/>
          <w:szCs w:val="22"/>
        </w:rPr>
        <w:t xml:space="preserve">crease in interest in JMT from </w:t>
      </w:r>
      <w:r w:rsidR="00412B8C">
        <w:rPr>
          <w:rFonts w:ascii="Arial" w:hAnsi="Arial" w:cstheme="minorBidi"/>
          <w:sz w:val="22"/>
          <w:szCs w:val="22"/>
        </w:rPr>
        <w:t>53.51</w:t>
      </w:r>
      <w:r w:rsidR="00F2460C" w:rsidRPr="00A47122">
        <w:rPr>
          <w:rFonts w:ascii="Arial" w:hAnsi="Arial" w:cstheme="minorBidi"/>
          <w:sz w:val="22"/>
          <w:szCs w:val="22"/>
        </w:rPr>
        <w:t xml:space="preserve">% to </w:t>
      </w:r>
      <w:r w:rsidR="00412B8C">
        <w:rPr>
          <w:rFonts w:ascii="Arial" w:hAnsi="Arial" w:cstheme="minorBidi"/>
          <w:sz w:val="22"/>
          <w:szCs w:val="22"/>
        </w:rPr>
        <w:t>53.50</w:t>
      </w:r>
      <w:r w:rsidR="00F2460C" w:rsidRPr="00A47122">
        <w:rPr>
          <w:rFonts w:ascii="Arial" w:hAnsi="Arial" w:cstheme="minorBidi"/>
          <w:sz w:val="22"/>
          <w:szCs w:val="22"/>
        </w:rPr>
        <w:t>%. The Company recognised “</w:t>
      </w:r>
      <w:r w:rsidR="00F2460C">
        <w:rPr>
          <w:rFonts w:ascii="Arial" w:hAnsi="Arial" w:cstheme="minorBidi"/>
          <w:sz w:val="22"/>
          <w:szCs w:val="22"/>
        </w:rPr>
        <w:t>Surplus</w:t>
      </w:r>
      <w:r w:rsidR="00F2460C" w:rsidRPr="00A47122">
        <w:rPr>
          <w:rFonts w:ascii="Arial" w:hAnsi="Arial" w:cstheme="minorBidi"/>
          <w:sz w:val="22"/>
          <w:szCs w:val="22"/>
        </w:rPr>
        <w:t xml:space="preserve"> from change in proportion of investment in subsidiaries” totaling Baht </w:t>
      </w:r>
      <w:r w:rsidR="00412B8C">
        <w:rPr>
          <w:rFonts w:ascii="Arial" w:hAnsi="Arial" w:cstheme="minorBidi"/>
          <w:sz w:val="22"/>
          <w:szCs w:val="22"/>
        </w:rPr>
        <w:t>1.5</w:t>
      </w:r>
      <w:r w:rsidR="00F2460C" w:rsidRPr="00A47122">
        <w:rPr>
          <w:rFonts w:ascii="Arial" w:hAnsi="Arial" w:cstheme="minorBidi"/>
          <w:sz w:val="22"/>
          <w:szCs w:val="22"/>
        </w:rPr>
        <w:t xml:space="preserve"> million in the statement of financial position.</w:t>
      </w:r>
    </w:p>
    <w:p w14:paraId="4FF8D75B" w14:textId="77B60D81" w:rsidR="004B2181" w:rsidRPr="00DA188E" w:rsidRDefault="004B2181" w:rsidP="004B2181">
      <w:pPr>
        <w:spacing w:before="120" w:after="120" w:line="380" w:lineRule="exact"/>
        <w:ind w:left="540"/>
        <w:jc w:val="thaiDistribute"/>
        <w:rPr>
          <w:rFonts w:ascii="Arial" w:hAnsi="Arial" w:cstheme="minorBidi"/>
          <w:sz w:val="22"/>
          <w:szCs w:val="22"/>
        </w:rPr>
      </w:pPr>
      <w:r w:rsidRPr="005C2535">
        <w:rPr>
          <w:rFonts w:ascii="Arial" w:hAnsi="Arial" w:cstheme="minorBidi"/>
          <w:sz w:val="22"/>
          <w:szCs w:val="22"/>
        </w:rPr>
        <w:t xml:space="preserve">On </w:t>
      </w:r>
      <w:r w:rsidR="00412B8C" w:rsidRPr="005C2535">
        <w:rPr>
          <w:rFonts w:ascii="Arial" w:hAnsi="Arial" w:cstheme="minorBidi"/>
          <w:sz w:val="22"/>
          <w:szCs w:val="22"/>
        </w:rPr>
        <w:t>30 September</w:t>
      </w:r>
      <w:r w:rsidR="00136D8B" w:rsidRPr="005C2535">
        <w:rPr>
          <w:rFonts w:ascii="Arial" w:hAnsi="Arial" w:cstheme="minorBidi"/>
          <w:sz w:val="22"/>
          <w:szCs w:val="22"/>
        </w:rPr>
        <w:t xml:space="preserve"> </w:t>
      </w:r>
      <w:r w:rsidRPr="005C2535">
        <w:rPr>
          <w:rFonts w:ascii="Arial" w:hAnsi="Arial" w:cstheme="minorBidi"/>
          <w:sz w:val="22"/>
          <w:szCs w:val="22"/>
        </w:rPr>
        <w:t xml:space="preserve">2022, the warrant holders of JMT-ESOP W1 have exercised </w:t>
      </w:r>
      <w:r w:rsidR="00FE7E22" w:rsidRPr="005C2535">
        <w:rPr>
          <w:rFonts w:ascii="Arial" w:hAnsi="Arial" w:cstheme="minorBidi"/>
          <w:sz w:val="22"/>
          <w:szCs w:val="22"/>
        </w:rPr>
        <w:t>35,394</w:t>
      </w:r>
      <w:r w:rsidRPr="005C2535">
        <w:rPr>
          <w:rFonts w:ascii="Arial" w:hAnsi="Arial" w:cstheme="minorBidi"/>
          <w:sz w:val="22"/>
          <w:szCs w:val="22"/>
        </w:rPr>
        <w:t xml:space="preserve"> warrants</w:t>
      </w:r>
      <w:r w:rsidR="005C2535">
        <w:rPr>
          <w:rFonts w:ascii="Arial" w:hAnsi="Arial" w:cstheme="minorBidi"/>
          <w:sz w:val="22"/>
          <w:szCs w:val="22"/>
        </w:rPr>
        <w:t xml:space="preserve"> </w:t>
      </w:r>
      <w:r w:rsidRPr="005C2535">
        <w:rPr>
          <w:rFonts w:ascii="Arial" w:hAnsi="Arial" w:cstheme="minorBidi"/>
          <w:sz w:val="22"/>
          <w:szCs w:val="22"/>
        </w:rPr>
        <w:t xml:space="preserve">to purchase </w:t>
      </w:r>
      <w:r w:rsidR="00FE7E22" w:rsidRPr="005C2535">
        <w:rPr>
          <w:rFonts w:ascii="Arial" w:hAnsi="Arial" w:cstheme="minorBidi"/>
          <w:sz w:val="22"/>
          <w:szCs w:val="22"/>
        </w:rPr>
        <w:t>36,242</w:t>
      </w:r>
      <w:r w:rsidRPr="005C2535">
        <w:rPr>
          <w:rFonts w:ascii="Arial" w:hAnsi="Arial" w:cstheme="minorBidi"/>
          <w:sz w:val="22"/>
          <w:szCs w:val="22"/>
        </w:rPr>
        <w:t xml:space="preserve"> ordinary shares at the exercise prices of Baht </w:t>
      </w:r>
      <w:r w:rsidR="005C2535">
        <w:rPr>
          <w:rFonts w:ascii="Arial" w:hAnsi="Arial" w:cstheme="minorBidi"/>
          <w:sz w:val="22"/>
          <w:szCs w:val="22"/>
        </w:rPr>
        <w:t>28.41291</w:t>
      </w:r>
      <w:r w:rsidRPr="005C2535">
        <w:rPr>
          <w:rFonts w:ascii="Arial" w:hAnsi="Arial" w:cstheme="minorBidi"/>
          <w:sz w:val="22"/>
          <w:szCs w:val="22"/>
        </w:rPr>
        <w:t xml:space="preserve"> per share totaling Baht</w:t>
      </w:r>
      <w:r w:rsidR="00136D8B" w:rsidRPr="005C2535">
        <w:rPr>
          <w:rFonts w:ascii="Arial" w:hAnsi="Arial" w:cstheme="minorBidi"/>
          <w:sz w:val="22"/>
          <w:szCs w:val="22"/>
        </w:rPr>
        <w:t xml:space="preserve"> </w:t>
      </w:r>
      <w:r w:rsidR="005C2535">
        <w:rPr>
          <w:rFonts w:ascii="Arial" w:hAnsi="Arial" w:cstheme="minorBidi"/>
          <w:sz w:val="22"/>
          <w:szCs w:val="22"/>
        </w:rPr>
        <w:t>1,029,741.</w:t>
      </w:r>
      <w:r w:rsidRPr="005C2535">
        <w:rPr>
          <w:rFonts w:ascii="Arial" w:hAnsi="Arial" w:cstheme="minorBidi"/>
          <w:sz w:val="22"/>
          <w:szCs w:val="22"/>
        </w:rPr>
        <w:t xml:space="preserve"> JMT received full payment for the shares in </w:t>
      </w:r>
      <w:r w:rsidR="00412B8C" w:rsidRPr="005C2535">
        <w:rPr>
          <w:rFonts w:ascii="Arial" w:hAnsi="Arial" w:cstheme="minorBidi"/>
          <w:sz w:val="22"/>
          <w:szCs w:val="22"/>
        </w:rPr>
        <w:t>September</w:t>
      </w:r>
      <w:r w:rsidRPr="005C2535">
        <w:rPr>
          <w:rFonts w:ascii="Arial" w:hAnsi="Arial" w:cstheme="minorBidi"/>
          <w:sz w:val="22"/>
          <w:szCs w:val="22"/>
        </w:rPr>
        <w:t xml:space="preserve"> 2022 and registered the increase in its share capital with the Ministry of Commerce on </w:t>
      </w:r>
      <w:r w:rsidR="00412B8C" w:rsidRPr="005C2535">
        <w:rPr>
          <w:rFonts w:ascii="Arial" w:hAnsi="Arial" w:cstheme="minorBidi"/>
          <w:sz w:val="22"/>
          <w:szCs w:val="22"/>
        </w:rPr>
        <w:t>4 October</w:t>
      </w:r>
      <w:r w:rsidR="00AE5ACE" w:rsidRPr="005C2535">
        <w:rPr>
          <w:rFonts w:ascii="Arial" w:hAnsi="Arial" w:cstheme="minorBidi"/>
          <w:sz w:val="22"/>
          <w:szCs w:val="22"/>
        </w:rPr>
        <w:t xml:space="preserve"> </w:t>
      </w:r>
      <w:r w:rsidRPr="005C2535">
        <w:rPr>
          <w:rFonts w:ascii="Arial" w:hAnsi="Arial" w:cstheme="minorBidi"/>
          <w:sz w:val="22"/>
          <w:szCs w:val="22"/>
        </w:rPr>
        <w:t xml:space="preserve">2022. The additional shares of JMT were traded on the Stock Exchange of Thailand on </w:t>
      </w:r>
      <w:r w:rsidR="00833904">
        <w:rPr>
          <w:rFonts w:ascii="Arial" w:hAnsi="Arial" w:cstheme="minorBidi"/>
          <w:sz w:val="22"/>
          <w:szCs w:val="22"/>
        </w:rPr>
        <w:t xml:space="preserve">                 </w:t>
      </w:r>
      <w:r w:rsidR="00412B8C" w:rsidRPr="005C2535">
        <w:rPr>
          <w:rFonts w:ascii="Arial" w:hAnsi="Arial" w:cstheme="minorBidi"/>
          <w:sz w:val="22"/>
          <w:szCs w:val="22"/>
        </w:rPr>
        <w:t>10 October</w:t>
      </w:r>
      <w:r w:rsidR="00AE5ACE" w:rsidRPr="005C2535">
        <w:rPr>
          <w:rFonts w:ascii="Arial" w:hAnsi="Arial" w:cstheme="minorBidi"/>
          <w:sz w:val="22"/>
          <w:szCs w:val="22"/>
        </w:rPr>
        <w:t xml:space="preserve"> </w:t>
      </w:r>
      <w:r w:rsidRPr="005C2535">
        <w:rPr>
          <w:rFonts w:ascii="Arial" w:hAnsi="Arial" w:cstheme="minorBidi"/>
          <w:sz w:val="22"/>
          <w:szCs w:val="22"/>
        </w:rPr>
        <w:t xml:space="preserve">2022. </w:t>
      </w:r>
    </w:p>
    <w:p w14:paraId="3699D819" w14:textId="1C28FBE6" w:rsidR="00DA188E" w:rsidRPr="00DA188E" w:rsidRDefault="00DA188E" w:rsidP="00DA188E">
      <w:pPr>
        <w:spacing w:before="120" w:after="120" w:line="380" w:lineRule="exact"/>
        <w:ind w:left="547"/>
        <w:jc w:val="thaiDistribute"/>
        <w:rPr>
          <w:rFonts w:ascii="Arial" w:hAnsi="Arial" w:cstheme="minorBidi"/>
          <w:b/>
          <w:bCs/>
          <w:sz w:val="22"/>
          <w:szCs w:val="22"/>
        </w:rPr>
      </w:pPr>
      <w:r w:rsidRPr="00DA188E">
        <w:rPr>
          <w:rFonts w:ascii="Arial" w:hAnsi="Arial" w:cstheme="minorBidi"/>
          <w:b/>
          <w:bCs/>
          <w:sz w:val="22"/>
          <w:szCs w:val="22"/>
        </w:rPr>
        <w:t>Jaymart Insurance Public Company Limited</w:t>
      </w:r>
      <w:r w:rsidR="00637F6B">
        <w:rPr>
          <w:rFonts w:ascii="Arial" w:hAnsi="Arial" w:cstheme="minorBidi"/>
          <w:b/>
          <w:bCs/>
          <w:sz w:val="22"/>
          <w:szCs w:val="22"/>
        </w:rPr>
        <w:t xml:space="preserve"> </w:t>
      </w:r>
      <w:r w:rsidRPr="00DA188E">
        <w:rPr>
          <w:rFonts w:ascii="Arial" w:hAnsi="Arial" w:cstheme="minorBidi"/>
          <w:b/>
          <w:bCs/>
          <w:sz w:val="22"/>
          <w:szCs w:val="22"/>
        </w:rPr>
        <w:t>(held by JMT Network Services Public Company Limited)</w:t>
      </w:r>
    </w:p>
    <w:p w14:paraId="0EFB056D" w14:textId="1DA74F4C" w:rsidR="00A47122" w:rsidRPr="00A47122" w:rsidRDefault="00A47122" w:rsidP="007753C8">
      <w:pPr>
        <w:spacing w:before="120" w:after="120" w:line="380" w:lineRule="exact"/>
        <w:ind w:left="547"/>
        <w:jc w:val="thaiDistribute"/>
        <w:rPr>
          <w:rFonts w:ascii="Arial" w:hAnsi="Arial" w:cstheme="minorBidi"/>
          <w:sz w:val="22"/>
          <w:szCs w:val="22"/>
        </w:rPr>
      </w:pPr>
      <w:r w:rsidRPr="00A47122">
        <w:rPr>
          <w:rFonts w:ascii="Arial" w:hAnsi="Arial" w:cstheme="minorBidi"/>
          <w:sz w:val="22"/>
          <w:szCs w:val="22"/>
        </w:rPr>
        <w:t>On 20 April 2022, the Annual General Meeting of Shareholders of Jaymart Insurance Public Company Limited</w:t>
      </w:r>
      <w:r w:rsidRPr="00A47122">
        <w:rPr>
          <w:rFonts w:ascii="Arial" w:hAnsi="Arial" w:cstheme="minorBidi"/>
          <w:sz w:val="22"/>
          <w:szCs w:val="22"/>
          <w:cs/>
        </w:rPr>
        <w:t xml:space="preserve"> </w:t>
      </w:r>
      <w:r w:rsidRPr="00A47122">
        <w:rPr>
          <w:rFonts w:ascii="Arial" w:hAnsi="Arial" w:cstheme="minorBidi"/>
          <w:sz w:val="22"/>
          <w:szCs w:val="22"/>
        </w:rPr>
        <w:t>(JMI) resolved to allocate the new shares remaining from the previous offering in the amount of 58,944,100 ordinary shares to shareholders in proportion to their shareholding (right offering) at an offering ratio of 1 existing ordinary share to 0.0912 new ordinary shares (a fraction of share shall be disregarded) at the offering price of Baht 1 per share, representing Baht 58,944,100.</w:t>
      </w:r>
    </w:p>
    <w:p w14:paraId="499F584D" w14:textId="77777777" w:rsidR="00DB698F" w:rsidRDefault="00DB698F">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4F0BF247" w14:textId="643E6B18" w:rsidR="00A47122" w:rsidRDefault="00A47122" w:rsidP="007753C8">
      <w:pPr>
        <w:spacing w:before="120" w:after="120" w:line="380" w:lineRule="exact"/>
        <w:ind w:left="540"/>
        <w:jc w:val="thaiDistribute"/>
        <w:rPr>
          <w:rFonts w:ascii="Arial" w:hAnsi="Arial" w:cstheme="minorBidi"/>
          <w:sz w:val="22"/>
          <w:szCs w:val="22"/>
        </w:rPr>
      </w:pPr>
      <w:r w:rsidRPr="00A47122">
        <w:rPr>
          <w:rFonts w:ascii="Arial" w:hAnsi="Arial" w:cstheme="minorBidi"/>
          <w:sz w:val="22"/>
          <w:szCs w:val="22"/>
        </w:rPr>
        <w:lastRenderedPageBreak/>
        <w:t>On the same day, the meeting of the Board of Directors of JMT approved the purchase of new shares of JMI in accordance with the original proportion of shares allocated by JMI in the amount of 35,362,298 shares, amounting to Baht 35,362,298, and approved the purchase of 23,581,802 new ordinary shares by excess right, amounting to Baht 23,581,802, totaling Baht 58,944,100. JMT paid for the shares on 25 April 2022.</w:t>
      </w:r>
    </w:p>
    <w:p w14:paraId="7CCBCBD9" w14:textId="47AE3BB6" w:rsidR="00DA188E" w:rsidRPr="00DA188E" w:rsidRDefault="00DA188E" w:rsidP="007753C8">
      <w:pPr>
        <w:spacing w:before="120" w:after="120" w:line="380" w:lineRule="exact"/>
        <w:ind w:left="540"/>
        <w:jc w:val="thaiDistribute"/>
        <w:rPr>
          <w:rFonts w:ascii="Arial" w:hAnsi="Arial" w:cstheme="minorBidi"/>
          <w:sz w:val="22"/>
          <w:szCs w:val="22"/>
        </w:rPr>
      </w:pPr>
      <w:r w:rsidRPr="00DA188E">
        <w:rPr>
          <w:rFonts w:ascii="Arial" w:hAnsi="Arial" w:cstheme="minorBidi"/>
          <w:sz w:val="22"/>
          <w:szCs w:val="22"/>
        </w:rPr>
        <w:t>JM</w:t>
      </w:r>
      <w:r w:rsidR="00DB7808">
        <w:rPr>
          <w:rFonts w:ascii="Arial" w:hAnsi="Arial" w:cstheme="minorBidi"/>
          <w:sz w:val="22"/>
          <w:szCs w:val="22"/>
        </w:rPr>
        <w:t>I</w:t>
      </w:r>
      <w:r w:rsidRPr="00DA188E">
        <w:rPr>
          <w:rFonts w:ascii="Arial" w:hAnsi="Arial" w:cstheme="minorBidi"/>
          <w:sz w:val="22"/>
          <w:szCs w:val="22"/>
          <w:cs/>
        </w:rPr>
        <w:t xml:space="preserve"> </w:t>
      </w:r>
      <w:r w:rsidRPr="00DA188E">
        <w:rPr>
          <w:rFonts w:ascii="Arial" w:hAnsi="Arial" w:cstheme="minorBidi"/>
          <w:sz w:val="22"/>
          <w:szCs w:val="22"/>
        </w:rPr>
        <w:t xml:space="preserve">registered the increase in its share capital with </w:t>
      </w:r>
      <w:r w:rsidR="00DB7808">
        <w:rPr>
          <w:rFonts w:ascii="Arial" w:hAnsi="Arial" w:cstheme="minorBidi"/>
          <w:sz w:val="22"/>
          <w:szCs w:val="22"/>
        </w:rPr>
        <w:t xml:space="preserve">the </w:t>
      </w:r>
      <w:r w:rsidRPr="00DA188E">
        <w:rPr>
          <w:rFonts w:ascii="Arial" w:hAnsi="Arial" w:cstheme="minorBidi"/>
          <w:sz w:val="22"/>
          <w:szCs w:val="22"/>
        </w:rPr>
        <w:t xml:space="preserve">Ministry of Commerce on 28 April 2022. JMT paid for these ordinary shares amounting to Baht 59 million and </w:t>
      </w:r>
      <w:r w:rsidR="00DB7808">
        <w:rPr>
          <w:rFonts w:ascii="Arial" w:hAnsi="Arial" w:cstheme="minorBidi"/>
          <w:sz w:val="22"/>
          <w:szCs w:val="22"/>
        </w:rPr>
        <w:t>o</w:t>
      </w:r>
      <w:r w:rsidRPr="00DA188E">
        <w:rPr>
          <w:rFonts w:ascii="Arial" w:hAnsi="Arial" w:cstheme="minorBidi"/>
          <w:sz w:val="22"/>
          <w:szCs w:val="22"/>
        </w:rPr>
        <w:t xml:space="preserve">ther shareholders </w:t>
      </w:r>
      <w:r w:rsidR="00DB7808">
        <w:rPr>
          <w:rFonts w:ascii="Arial" w:hAnsi="Arial" w:cstheme="minorBidi"/>
          <w:sz w:val="22"/>
          <w:szCs w:val="22"/>
        </w:rPr>
        <w:t>did</w:t>
      </w:r>
      <w:r w:rsidRPr="00DA188E">
        <w:rPr>
          <w:rFonts w:ascii="Arial" w:hAnsi="Arial" w:cstheme="minorBidi"/>
          <w:sz w:val="22"/>
          <w:szCs w:val="22"/>
        </w:rPr>
        <w:t xml:space="preserve"> not exercise the warrants</w:t>
      </w:r>
      <w:r w:rsidR="00DB7808">
        <w:rPr>
          <w:rFonts w:ascii="Arial" w:hAnsi="Arial" w:cstheme="minorBidi"/>
          <w:sz w:val="22"/>
          <w:szCs w:val="22"/>
        </w:rPr>
        <w:t xml:space="preserve"> within the specified deadline. As a result, JMT's shareholding </w:t>
      </w:r>
      <w:r w:rsidRPr="00DA188E">
        <w:rPr>
          <w:rFonts w:ascii="Arial" w:hAnsi="Arial" w:cstheme="minorBidi"/>
          <w:sz w:val="22"/>
          <w:szCs w:val="22"/>
        </w:rPr>
        <w:t>in JMI</w:t>
      </w:r>
      <w:r w:rsidR="00DB7808">
        <w:rPr>
          <w:rFonts w:ascii="Arial" w:hAnsi="Arial" w:cstheme="minorBidi"/>
          <w:sz w:val="22"/>
          <w:szCs w:val="22"/>
        </w:rPr>
        <w:t xml:space="preserve"> increased </w:t>
      </w:r>
      <w:r w:rsidRPr="00DA188E">
        <w:rPr>
          <w:rFonts w:ascii="Arial" w:hAnsi="Arial" w:cstheme="minorBidi"/>
          <w:sz w:val="22"/>
          <w:szCs w:val="22"/>
        </w:rPr>
        <w:t>from 60.02% to 63.36%. JMT recognised “</w:t>
      </w:r>
      <w:r w:rsidR="00DB7808">
        <w:rPr>
          <w:rFonts w:ascii="Arial" w:hAnsi="Arial" w:cstheme="minorBidi"/>
          <w:sz w:val="22"/>
          <w:szCs w:val="22"/>
        </w:rPr>
        <w:t>Deficits</w:t>
      </w:r>
      <w:r w:rsidRPr="00DA188E">
        <w:rPr>
          <w:rFonts w:ascii="Arial" w:hAnsi="Arial" w:cstheme="minorBidi"/>
          <w:sz w:val="22"/>
          <w:szCs w:val="22"/>
        </w:rPr>
        <w:t xml:space="preserve"> from change</w:t>
      </w:r>
      <w:r w:rsidR="00DB7808">
        <w:rPr>
          <w:rFonts w:ascii="Arial" w:hAnsi="Arial" w:cstheme="minorBidi"/>
          <w:sz w:val="22"/>
          <w:szCs w:val="22"/>
        </w:rPr>
        <w:t>s</w:t>
      </w:r>
      <w:r w:rsidRPr="00DA188E">
        <w:rPr>
          <w:rFonts w:ascii="Arial" w:hAnsi="Arial" w:cstheme="minorBidi"/>
          <w:sz w:val="22"/>
          <w:szCs w:val="22"/>
        </w:rPr>
        <w:t xml:space="preserve"> in proportion of investment in subsidiar</w:t>
      </w:r>
      <w:r w:rsidR="0066128C">
        <w:rPr>
          <w:rFonts w:ascii="Arial" w:hAnsi="Arial" w:cstheme="minorBidi"/>
          <w:sz w:val="22"/>
          <w:szCs w:val="22"/>
        </w:rPr>
        <w:t>ies</w:t>
      </w:r>
      <w:r w:rsidRPr="00DA188E">
        <w:rPr>
          <w:rFonts w:ascii="Arial" w:hAnsi="Arial" w:cstheme="minorBidi"/>
          <w:sz w:val="22"/>
          <w:szCs w:val="22"/>
        </w:rPr>
        <w:t xml:space="preserve">” </w:t>
      </w:r>
      <w:r w:rsidR="00F33191">
        <w:rPr>
          <w:rFonts w:ascii="Arial" w:hAnsi="Arial" w:cstheme="minorBidi"/>
          <w:sz w:val="22"/>
          <w:szCs w:val="22"/>
        </w:rPr>
        <w:t>totaling</w:t>
      </w:r>
      <w:r w:rsidR="00DB7808">
        <w:rPr>
          <w:rFonts w:ascii="Arial" w:hAnsi="Arial" w:cstheme="minorBidi"/>
          <w:sz w:val="22"/>
          <w:szCs w:val="22"/>
        </w:rPr>
        <w:t xml:space="preserve"> </w:t>
      </w:r>
      <w:r w:rsidRPr="00DA188E">
        <w:rPr>
          <w:rFonts w:ascii="Arial" w:hAnsi="Arial" w:cstheme="minorBidi"/>
          <w:sz w:val="22"/>
          <w:szCs w:val="22"/>
        </w:rPr>
        <w:t>Baht 22.4 million in the statement of financial position.</w:t>
      </w:r>
    </w:p>
    <w:p w14:paraId="5C7E4AF4" w14:textId="584DCC94" w:rsidR="00DA188E" w:rsidRDefault="00A47122" w:rsidP="007753C8">
      <w:pPr>
        <w:spacing w:before="120" w:after="120" w:line="380" w:lineRule="exact"/>
        <w:ind w:left="540"/>
        <w:jc w:val="thaiDistribute"/>
        <w:rPr>
          <w:rFonts w:ascii="Arial" w:hAnsi="Arial" w:cstheme="minorBidi"/>
          <w:sz w:val="22"/>
          <w:szCs w:val="22"/>
        </w:rPr>
      </w:pPr>
      <w:r w:rsidRPr="00A47122">
        <w:rPr>
          <w:rFonts w:ascii="Arial" w:hAnsi="Arial" w:cstheme="minorBidi"/>
          <w:sz w:val="22"/>
          <w:szCs w:val="22"/>
        </w:rPr>
        <w:t xml:space="preserve">Subsequently, on 13 May 2022, the Extraordinary General Meeting of </w:t>
      </w:r>
      <w:r w:rsidR="00F33191">
        <w:rPr>
          <w:rFonts w:ascii="Arial" w:hAnsi="Arial" w:cstheme="minorBidi"/>
          <w:sz w:val="22"/>
          <w:szCs w:val="22"/>
        </w:rPr>
        <w:t xml:space="preserve">the </w:t>
      </w:r>
      <w:r w:rsidRPr="00A47122">
        <w:rPr>
          <w:rFonts w:ascii="Arial" w:hAnsi="Arial" w:cstheme="minorBidi"/>
          <w:sz w:val="22"/>
          <w:szCs w:val="22"/>
        </w:rPr>
        <w:t xml:space="preserve">shareholders of JMI </w:t>
      </w:r>
      <w:r w:rsidR="00F33191">
        <w:rPr>
          <w:rFonts w:ascii="Arial" w:hAnsi="Arial" w:cstheme="minorBidi"/>
          <w:sz w:val="22"/>
          <w:szCs w:val="22"/>
        </w:rPr>
        <w:t xml:space="preserve">passed resolutions to </w:t>
      </w:r>
      <w:r w:rsidRPr="00A47122">
        <w:rPr>
          <w:rFonts w:ascii="Arial" w:hAnsi="Arial" w:cstheme="minorBidi"/>
          <w:sz w:val="22"/>
          <w:szCs w:val="22"/>
        </w:rPr>
        <w:t xml:space="preserve">approve the increase in </w:t>
      </w:r>
      <w:r w:rsidR="00F33191">
        <w:rPr>
          <w:rFonts w:ascii="Arial" w:hAnsi="Arial" w:cstheme="minorBidi"/>
          <w:sz w:val="22"/>
          <w:szCs w:val="22"/>
        </w:rPr>
        <w:t xml:space="preserve">JMI's </w:t>
      </w:r>
      <w:r w:rsidRPr="00A47122">
        <w:rPr>
          <w:rFonts w:ascii="Arial" w:hAnsi="Arial" w:cstheme="minorBidi"/>
          <w:sz w:val="22"/>
          <w:szCs w:val="22"/>
        </w:rPr>
        <w:t xml:space="preserve">registered capital of Baht 395,000,000 by issuing 395,000,000 new ordinary shares </w:t>
      </w:r>
      <w:r w:rsidR="00F33191">
        <w:rPr>
          <w:rFonts w:ascii="Arial" w:hAnsi="Arial" w:cstheme="minorBidi"/>
          <w:sz w:val="22"/>
          <w:szCs w:val="22"/>
        </w:rPr>
        <w:t>at</w:t>
      </w:r>
      <w:r w:rsidRPr="00A47122">
        <w:rPr>
          <w:rFonts w:ascii="Arial" w:hAnsi="Arial" w:cstheme="minorBidi"/>
          <w:sz w:val="22"/>
          <w:szCs w:val="22"/>
        </w:rPr>
        <w:t xml:space="preserve"> a par value of Baht 1 per share, This result in an increase in JMI’s registered capital from Baht 705,000,000 to Baht 1,100,000,000. </w:t>
      </w:r>
    </w:p>
    <w:p w14:paraId="0230F2C5" w14:textId="166B76DF" w:rsidR="00DA188E" w:rsidRPr="00DA188E" w:rsidRDefault="00DA188E" w:rsidP="007753C8">
      <w:pPr>
        <w:spacing w:before="120" w:after="120" w:line="380" w:lineRule="exact"/>
        <w:ind w:left="540"/>
        <w:jc w:val="thaiDistribute"/>
        <w:rPr>
          <w:rFonts w:ascii="Arial" w:hAnsi="Arial" w:cstheme="minorBidi"/>
          <w:sz w:val="22"/>
          <w:szCs w:val="22"/>
        </w:rPr>
      </w:pPr>
      <w:r w:rsidRPr="00DA188E">
        <w:rPr>
          <w:rFonts w:ascii="Arial" w:hAnsi="Arial" w:cstheme="minorBidi"/>
          <w:sz w:val="22"/>
          <w:szCs w:val="22"/>
        </w:rPr>
        <w:t>On the same day, the meeting of the Board of Directors of JMT approved the purchase of new shares of JMI in accordance with the original propo</w:t>
      </w:r>
      <w:r w:rsidR="001F510B">
        <w:rPr>
          <w:rFonts w:ascii="Arial" w:hAnsi="Arial" w:cstheme="minorBidi"/>
          <w:sz w:val="22"/>
          <w:szCs w:val="22"/>
        </w:rPr>
        <w:t>r</w:t>
      </w:r>
      <w:r w:rsidRPr="00DA188E">
        <w:rPr>
          <w:rFonts w:ascii="Arial" w:hAnsi="Arial" w:cstheme="minorBidi"/>
          <w:sz w:val="22"/>
          <w:szCs w:val="22"/>
        </w:rPr>
        <w:t>tion of shares allocated by JMI in the amount of 250,234,953 shares, amounting to Baht 250,234,953. JMT paid for the shares on 23 May 2022.</w:t>
      </w:r>
    </w:p>
    <w:p w14:paraId="2ADE19C1" w14:textId="56F7CD12" w:rsidR="00DA188E" w:rsidRPr="00DA188E" w:rsidRDefault="00DA188E" w:rsidP="007753C8">
      <w:pPr>
        <w:spacing w:before="120" w:after="120" w:line="380" w:lineRule="exact"/>
        <w:ind w:left="540"/>
        <w:jc w:val="thaiDistribute"/>
        <w:rPr>
          <w:rFonts w:ascii="Arial" w:hAnsi="Arial" w:cstheme="minorBidi"/>
          <w:sz w:val="22"/>
          <w:szCs w:val="22"/>
        </w:rPr>
      </w:pPr>
      <w:r w:rsidRPr="00DA188E">
        <w:rPr>
          <w:rFonts w:ascii="Arial" w:hAnsi="Arial" w:cstheme="minorBidi"/>
          <w:sz w:val="22"/>
          <w:szCs w:val="22"/>
        </w:rPr>
        <w:t>JMI</w:t>
      </w:r>
      <w:r w:rsidRPr="00DA188E">
        <w:rPr>
          <w:rFonts w:ascii="Arial" w:hAnsi="Arial" w:cstheme="minorBidi"/>
          <w:sz w:val="22"/>
          <w:szCs w:val="22"/>
          <w:cs/>
        </w:rPr>
        <w:t xml:space="preserve"> </w:t>
      </w:r>
      <w:r w:rsidRPr="00DA188E">
        <w:rPr>
          <w:rFonts w:ascii="Arial" w:hAnsi="Arial" w:cstheme="minorBidi"/>
          <w:sz w:val="22"/>
          <w:szCs w:val="22"/>
        </w:rPr>
        <w:t xml:space="preserve">registered the increase in its share capital with Ministry of Commerce on 27 </w:t>
      </w:r>
      <w:r w:rsidR="00F33191">
        <w:rPr>
          <w:rFonts w:ascii="Arial" w:hAnsi="Arial" w:cstheme="minorBidi"/>
          <w:sz w:val="22"/>
          <w:szCs w:val="22"/>
        </w:rPr>
        <w:t>May</w:t>
      </w:r>
      <w:r w:rsidRPr="00DA188E">
        <w:rPr>
          <w:rFonts w:ascii="Arial" w:hAnsi="Arial" w:cstheme="minorBidi"/>
          <w:sz w:val="22"/>
          <w:szCs w:val="22"/>
        </w:rPr>
        <w:t xml:space="preserve"> 2022. JMT paid for these ordinary shares amounting to Baht 250 million</w:t>
      </w:r>
      <w:r w:rsidRPr="00DA188E">
        <w:rPr>
          <w:rFonts w:ascii="Arial" w:hAnsi="Arial" w:cstheme="minorBidi" w:hint="cs"/>
          <w:sz w:val="22"/>
          <w:szCs w:val="22"/>
          <w:cs/>
        </w:rPr>
        <w:t xml:space="preserve"> </w:t>
      </w:r>
      <w:r w:rsidRPr="00DA188E">
        <w:rPr>
          <w:rFonts w:ascii="Arial" w:hAnsi="Arial" w:cstheme="minorBidi"/>
          <w:sz w:val="22"/>
          <w:szCs w:val="22"/>
        </w:rPr>
        <w:t xml:space="preserve">and other shareholders </w:t>
      </w:r>
      <w:r w:rsidR="00DB7808">
        <w:rPr>
          <w:rFonts w:ascii="Arial" w:hAnsi="Arial" w:cstheme="minorBidi"/>
          <w:sz w:val="22"/>
          <w:szCs w:val="22"/>
        </w:rPr>
        <w:t>did</w:t>
      </w:r>
      <w:r w:rsidRPr="00DA188E">
        <w:rPr>
          <w:rFonts w:ascii="Arial" w:hAnsi="Arial" w:cstheme="minorBidi"/>
          <w:sz w:val="22"/>
          <w:szCs w:val="22"/>
        </w:rPr>
        <w:t xml:space="preserve"> not exercise the warrants </w:t>
      </w:r>
      <w:r w:rsidR="00DB7808">
        <w:rPr>
          <w:rFonts w:ascii="Arial" w:hAnsi="Arial" w:cstheme="minorBidi"/>
          <w:sz w:val="22"/>
          <w:szCs w:val="22"/>
        </w:rPr>
        <w:t xml:space="preserve">within the specified deadline. As a result, JMT's shareholding </w:t>
      </w:r>
      <w:r w:rsidRPr="00DA188E">
        <w:rPr>
          <w:rFonts w:ascii="Arial" w:hAnsi="Arial" w:cstheme="minorBidi"/>
          <w:sz w:val="22"/>
          <w:szCs w:val="22"/>
        </w:rPr>
        <w:t xml:space="preserve">in JMI </w:t>
      </w:r>
      <w:r w:rsidR="00DB7808">
        <w:rPr>
          <w:rFonts w:ascii="Arial" w:hAnsi="Arial" w:cstheme="minorBidi"/>
          <w:sz w:val="22"/>
          <w:szCs w:val="22"/>
        </w:rPr>
        <w:t xml:space="preserve">increased </w:t>
      </w:r>
      <w:r w:rsidRPr="00DA188E">
        <w:rPr>
          <w:rFonts w:ascii="Arial" w:hAnsi="Arial" w:cstheme="minorBidi"/>
          <w:sz w:val="22"/>
          <w:szCs w:val="22"/>
        </w:rPr>
        <w:t>from 63.36% to 72.96%. JMT recognised “</w:t>
      </w:r>
      <w:r w:rsidR="00AB5361">
        <w:rPr>
          <w:rFonts w:ascii="Arial" w:hAnsi="Arial" w:cstheme="minorBidi"/>
          <w:sz w:val="22"/>
          <w:szCs w:val="22"/>
        </w:rPr>
        <w:t>Deficits</w:t>
      </w:r>
      <w:r w:rsidRPr="00DA188E">
        <w:rPr>
          <w:rFonts w:ascii="Arial" w:hAnsi="Arial" w:cstheme="minorBidi"/>
          <w:sz w:val="22"/>
          <w:szCs w:val="22"/>
        </w:rPr>
        <w:t xml:space="preserve"> from change</w:t>
      </w:r>
      <w:r w:rsidR="00AB5361">
        <w:rPr>
          <w:rFonts w:ascii="Arial" w:hAnsi="Arial" w:cstheme="minorBidi"/>
          <w:sz w:val="22"/>
          <w:szCs w:val="22"/>
        </w:rPr>
        <w:t>s</w:t>
      </w:r>
      <w:r w:rsidRPr="00DA188E">
        <w:rPr>
          <w:rFonts w:ascii="Arial" w:hAnsi="Arial" w:cstheme="minorBidi"/>
          <w:sz w:val="22"/>
          <w:szCs w:val="22"/>
        </w:rPr>
        <w:t xml:space="preserve"> in proportion of investment in subsidiar</w:t>
      </w:r>
      <w:r w:rsidR="0066128C">
        <w:rPr>
          <w:rFonts w:ascii="Arial" w:hAnsi="Arial" w:cstheme="minorBidi"/>
          <w:sz w:val="22"/>
          <w:szCs w:val="22"/>
        </w:rPr>
        <w:t>ies</w:t>
      </w:r>
      <w:r w:rsidRPr="00DA188E">
        <w:rPr>
          <w:rFonts w:ascii="Arial" w:hAnsi="Arial" w:cstheme="minorBidi"/>
          <w:sz w:val="22"/>
          <w:szCs w:val="22"/>
        </w:rPr>
        <w:t xml:space="preserve">” </w:t>
      </w:r>
      <w:r w:rsidR="00DB7808">
        <w:rPr>
          <w:rFonts w:ascii="Arial" w:hAnsi="Arial" w:cstheme="minorBidi"/>
          <w:sz w:val="22"/>
          <w:szCs w:val="22"/>
        </w:rPr>
        <w:t>amounting to</w:t>
      </w:r>
      <w:r w:rsidRPr="00DA188E">
        <w:rPr>
          <w:rFonts w:ascii="Arial" w:hAnsi="Arial" w:cstheme="minorBidi"/>
          <w:sz w:val="22"/>
          <w:szCs w:val="22"/>
        </w:rPr>
        <w:t xml:space="preserve"> Baht 66.1 million in the statement of financial position.</w:t>
      </w:r>
    </w:p>
    <w:p w14:paraId="004C1C50" w14:textId="6388F1FC" w:rsidR="002C1721" w:rsidRPr="002C1721" w:rsidRDefault="002C1721" w:rsidP="007753C8">
      <w:pPr>
        <w:spacing w:before="120" w:after="120" w:line="380" w:lineRule="exact"/>
        <w:ind w:left="547"/>
        <w:jc w:val="both"/>
        <w:rPr>
          <w:rFonts w:ascii="Arial" w:hAnsi="Arial" w:cs="Arial"/>
          <w:b/>
          <w:bCs/>
          <w:sz w:val="22"/>
          <w:szCs w:val="22"/>
        </w:rPr>
      </w:pPr>
      <w:r w:rsidRPr="002C1721">
        <w:rPr>
          <w:rFonts w:ascii="Arial" w:hAnsi="Arial" w:cs="Arial"/>
          <w:b/>
          <w:bCs/>
          <w:sz w:val="22"/>
          <w:szCs w:val="22"/>
        </w:rPr>
        <w:t xml:space="preserve">JAS Asset Public Company Limited </w:t>
      </w:r>
    </w:p>
    <w:p w14:paraId="0316FF83" w14:textId="2FA5569A" w:rsidR="00A47122" w:rsidRPr="00A47122" w:rsidRDefault="0074374C" w:rsidP="007753C8">
      <w:pPr>
        <w:spacing w:before="120" w:after="120" w:line="380" w:lineRule="exact"/>
        <w:ind w:left="547"/>
        <w:jc w:val="both"/>
        <w:rPr>
          <w:rFonts w:ascii="Arial" w:hAnsi="Arial" w:cs="Arial"/>
          <w:sz w:val="22"/>
          <w:szCs w:val="22"/>
          <w:lang w:val="en-GB"/>
        </w:rPr>
      </w:pPr>
      <w:r w:rsidRPr="0074374C">
        <w:rPr>
          <w:rFonts w:ascii="Arial" w:hAnsi="Arial" w:cs="Arial"/>
          <w:sz w:val="22"/>
          <w:szCs w:val="22"/>
          <w:lang w:val="en-GB"/>
        </w:rPr>
        <w:t xml:space="preserve">On 31 March 2022, the warrant holders of J-W1 have exercised 7,647,856 warrants to purchase 7,647,856 ordinary shares at an exercise price of Baht 2 per share, totaling Baht 15,295,712. In March 2022, </w:t>
      </w:r>
      <w:r w:rsidR="00637F6B" w:rsidRPr="00637F6B">
        <w:rPr>
          <w:rFonts w:ascii="Arial" w:hAnsi="Arial" w:cs="Arial"/>
          <w:sz w:val="22"/>
          <w:szCs w:val="22"/>
          <w:lang w:val="en-GB"/>
        </w:rPr>
        <w:t>JAS Asset Public Company Limited (</w:t>
      </w:r>
      <w:r w:rsidRPr="0074374C">
        <w:rPr>
          <w:rFonts w:ascii="Arial" w:hAnsi="Arial" w:cs="Arial"/>
          <w:sz w:val="22"/>
          <w:szCs w:val="22"/>
          <w:lang w:val="en-GB"/>
        </w:rPr>
        <w:t>J</w:t>
      </w:r>
      <w:r w:rsidR="00637F6B">
        <w:rPr>
          <w:rFonts w:ascii="Arial" w:hAnsi="Arial" w:cs="Arial"/>
          <w:sz w:val="22"/>
          <w:szCs w:val="22"/>
          <w:lang w:val="en-GB"/>
        </w:rPr>
        <w:t>)</w:t>
      </w:r>
      <w:r w:rsidRPr="0074374C">
        <w:rPr>
          <w:rFonts w:ascii="Arial" w:hAnsi="Arial" w:cs="Arial"/>
          <w:sz w:val="22"/>
          <w:szCs w:val="22"/>
          <w:lang w:val="en-GB"/>
        </w:rPr>
        <w:t xml:space="preserve"> received full payment for the shares. J registered the increase in its share capital with the Ministry of Commerce on</w:t>
      </w:r>
      <w:r w:rsidR="0066128C">
        <w:rPr>
          <w:rFonts w:ascii="Arial" w:hAnsi="Arial" w:cs="Arial"/>
          <w:sz w:val="22"/>
          <w:szCs w:val="22"/>
          <w:lang w:val="en-GB"/>
        </w:rPr>
        <w:t xml:space="preserve">                </w:t>
      </w:r>
      <w:r w:rsidRPr="0074374C">
        <w:rPr>
          <w:rFonts w:ascii="Arial" w:hAnsi="Arial" w:cs="Arial"/>
          <w:sz w:val="22"/>
          <w:szCs w:val="22"/>
          <w:lang w:val="en-GB"/>
        </w:rPr>
        <w:t xml:space="preserve"> 5 April 2022 and the additional shares of J were traded in the Stock Exchange of Thailand from 11 April 2022.</w:t>
      </w:r>
      <w:r w:rsidR="00637F6B">
        <w:rPr>
          <w:rFonts w:ascii="Arial" w:hAnsi="Arial" w:cs="Arial"/>
          <w:sz w:val="22"/>
          <w:szCs w:val="22"/>
          <w:lang w:val="en-GB"/>
        </w:rPr>
        <w:t xml:space="preserve"> </w:t>
      </w:r>
      <w:r w:rsidR="00A47122" w:rsidRPr="00A47122">
        <w:rPr>
          <w:rFonts w:ascii="Arial" w:hAnsi="Arial" w:cs="Arial"/>
          <w:sz w:val="22"/>
          <w:szCs w:val="22"/>
          <w:lang w:val="en-GB"/>
        </w:rPr>
        <w:t xml:space="preserve">The exercise of warrants of J resulted in decrease in interest in J from </w:t>
      </w:r>
      <w:r w:rsidR="00DA188E">
        <w:rPr>
          <w:rFonts w:ascii="Arial" w:hAnsi="Arial" w:cs="Arial"/>
          <w:sz w:val="22"/>
          <w:szCs w:val="22"/>
          <w:lang w:val="en-GB"/>
        </w:rPr>
        <w:t>66.07</w:t>
      </w:r>
      <w:r w:rsidR="00A47122" w:rsidRPr="00A47122">
        <w:rPr>
          <w:rFonts w:ascii="Arial" w:hAnsi="Arial" w:cs="Arial"/>
          <w:sz w:val="22"/>
          <w:szCs w:val="22"/>
          <w:lang w:val="en-GB"/>
        </w:rPr>
        <w:t xml:space="preserve">% to </w:t>
      </w:r>
      <w:r w:rsidR="00DA188E">
        <w:rPr>
          <w:rFonts w:ascii="Arial" w:hAnsi="Arial" w:cs="Arial"/>
          <w:sz w:val="22"/>
          <w:szCs w:val="22"/>
          <w:lang w:val="en-GB"/>
        </w:rPr>
        <w:t>65.53</w:t>
      </w:r>
      <w:r w:rsidR="00A47122" w:rsidRPr="00A47122">
        <w:rPr>
          <w:rFonts w:ascii="Arial" w:hAnsi="Arial" w:cs="Arial"/>
          <w:sz w:val="22"/>
          <w:szCs w:val="22"/>
          <w:lang w:val="en-GB"/>
        </w:rPr>
        <w:t xml:space="preserve">%. The Company recognised “Surplus from change in proportion of investment in subsidiaries” totaling Baht </w:t>
      </w:r>
      <w:r w:rsidR="00DA188E">
        <w:rPr>
          <w:rFonts w:ascii="Arial" w:hAnsi="Arial" w:cs="Arial"/>
          <w:sz w:val="22"/>
          <w:szCs w:val="22"/>
          <w:lang w:val="en-GB"/>
        </w:rPr>
        <w:t>0.6</w:t>
      </w:r>
      <w:r w:rsidR="00A47122" w:rsidRPr="00A47122">
        <w:rPr>
          <w:rFonts w:ascii="Arial" w:hAnsi="Arial" w:cs="Arial"/>
          <w:sz w:val="22"/>
          <w:szCs w:val="22"/>
          <w:lang w:val="en-GB"/>
        </w:rPr>
        <w:t xml:space="preserve"> million in the statement of financial position.</w:t>
      </w:r>
    </w:p>
    <w:p w14:paraId="37489F87" w14:textId="77777777" w:rsidR="007753C8" w:rsidRDefault="007753C8" w:rsidP="007753C8">
      <w:pPr>
        <w:spacing w:before="120" w:after="120" w:line="380" w:lineRule="exact"/>
        <w:ind w:left="547"/>
        <w:jc w:val="both"/>
        <w:rPr>
          <w:rFonts w:ascii="Arial" w:hAnsi="Arial" w:cs="Arial"/>
          <w:sz w:val="22"/>
          <w:szCs w:val="22"/>
          <w:lang w:val="en-GB"/>
        </w:rPr>
      </w:pPr>
    </w:p>
    <w:p w14:paraId="2454F0CD" w14:textId="6FE8210B" w:rsidR="00A47122" w:rsidRPr="00A47122" w:rsidRDefault="00A47122" w:rsidP="007753C8">
      <w:pPr>
        <w:spacing w:before="120" w:after="120" w:line="380" w:lineRule="exact"/>
        <w:ind w:left="547"/>
        <w:jc w:val="both"/>
        <w:rPr>
          <w:rFonts w:ascii="Arial" w:hAnsi="Arial" w:cs="Arial"/>
          <w:sz w:val="22"/>
          <w:szCs w:val="22"/>
          <w:lang w:val="en-GB"/>
        </w:rPr>
      </w:pPr>
      <w:r w:rsidRPr="00A47122">
        <w:rPr>
          <w:rFonts w:ascii="Arial" w:hAnsi="Arial" w:cs="Arial"/>
          <w:sz w:val="22"/>
          <w:szCs w:val="22"/>
          <w:lang w:val="en-GB"/>
        </w:rPr>
        <w:lastRenderedPageBreak/>
        <w:t>On 8 April 2022, the Annual General Meeting of Shareholders of J passed resolutions to approve the following matters.</w:t>
      </w:r>
    </w:p>
    <w:p w14:paraId="38B0D6D5" w14:textId="14D143A1" w:rsidR="00A47122" w:rsidRPr="00D5507B" w:rsidRDefault="00A47122" w:rsidP="0066128C">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Approved an increase in the J’s registered share capital from Baht 994,160,212 to Baht 1,244,160,212 by issuing new ordinary shares of Baht 250,000,000 (250,000,000 ordinary shares with a par value of Baht 1 each) and approved the amendment to Clause 4 of the Memorandum of Association of J to be consistent with the increase in the registered capital.</w:t>
      </w:r>
      <w:r w:rsidR="00637F6B">
        <w:rPr>
          <w:rFonts w:ascii="Arial" w:hAnsi="Arial" w:cs="Arial"/>
          <w:sz w:val="22"/>
          <w:szCs w:val="22"/>
        </w:rPr>
        <w:t xml:space="preserve"> J registered the increase in its share capital with Ministry of Commerce on </w:t>
      </w:r>
      <w:r w:rsidR="00BD446C">
        <w:rPr>
          <w:rFonts w:ascii="Arial" w:hAnsi="Arial" w:cs="Arial"/>
          <w:sz w:val="22"/>
          <w:szCs w:val="22"/>
        </w:rPr>
        <w:t>20 April</w:t>
      </w:r>
      <w:r w:rsidR="00637F6B">
        <w:rPr>
          <w:rFonts w:ascii="Arial" w:hAnsi="Arial" w:cs="Arial"/>
          <w:sz w:val="22"/>
          <w:szCs w:val="22"/>
        </w:rPr>
        <w:t xml:space="preserve"> 2022.</w:t>
      </w:r>
    </w:p>
    <w:p w14:paraId="732E708F" w14:textId="5A77C99A" w:rsidR="00A47122" w:rsidRPr="00D5507B" w:rsidRDefault="00A47122" w:rsidP="0066128C">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Approved an issuance and allotment of not exceeding 30,000,000 warrants to purchase ordinary shares of J No.2 (“J-W2”) with a term of 2 years, without charge, to the shareholders who exercise their rights to subscribe newly issued shares of J, at a ratio of 6.33334 subscribed shares to 1 warrant. The warrants are exercisable in a ratio of</w:t>
      </w:r>
      <w:r>
        <w:rPr>
          <w:rFonts w:ascii="Arial" w:hAnsi="Arial" w:cstheme="minorBidi" w:hint="cs"/>
          <w:sz w:val="22"/>
          <w:szCs w:val="22"/>
          <w:cs/>
        </w:rPr>
        <w:t xml:space="preserve"> </w:t>
      </w:r>
      <w:r w:rsidR="00DB7808">
        <w:rPr>
          <w:rFonts w:ascii="Arial" w:hAnsi="Arial" w:cstheme="minorBidi"/>
          <w:sz w:val="22"/>
          <w:szCs w:val="22"/>
        </w:rPr>
        <w:t xml:space="preserve">                     </w:t>
      </w:r>
      <w:r w:rsidRPr="00D5507B">
        <w:rPr>
          <w:rFonts w:ascii="Arial" w:hAnsi="Arial" w:cs="Arial"/>
          <w:sz w:val="22"/>
          <w:szCs w:val="22"/>
        </w:rPr>
        <w:t>1 warrant to 1 ordinary share. The exercise price is Baht 6.25.</w:t>
      </w:r>
    </w:p>
    <w:p w14:paraId="57A10D37" w14:textId="4D691FF3" w:rsidR="00A47122" w:rsidRPr="00D5507B" w:rsidRDefault="00A47122" w:rsidP="00EF710B">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 xml:space="preserve">Approved an issuance and allotment of not exceeding 30,000,000 warrants to purchase ordinary shares of J No. 3 (“J-W3”) with a term of 4 years, without charge, to the shareholders who exercise their rights to subscribe newly issued shares of J, at a ratio of 6.33334 subscribed shares to 1 warrant. The warrants are exercisable in a ratio of </w:t>
      </w:r>
      <w:r w:rsidR="0066128C">
        <w:rPr>
          <w:rFonts w:ascii="Arial" w:hAnsi="Arial" w:cs="Arial"/>
          <w:sz w:val="22"/>
          <w:szCs w:val="22"/>
        </w:rPr>
        <w:t xml:space="preserve">           </w:t>
      </w:r>
      <w:r w:rsidRPr="00D5507B">
        <w:rPr>
          <w:rFonts w:ascii="Arial" w:hAnsi="Arial" w:cs="Arial"/>
          <w:sz w:val="22"/>
          <w:szCs w:val="22"/>
        </w:rPr>
        <w:t>1 warrant to 1 ordinary share. The exercise price is Baht 9.00.</w:t>
      </w:r>
    </w:p>
    <w:p w14:paraId="7E8A6912" w14:textId="77777777" w:rsidR="00A47122" w:rsidRPr="00D5507B" w:rsidRDefault="00A47122" w:rsidP="00EF710B">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The allocation of no more than 250,000,000 J’s newly issued ordinary shares with a par value of Baht 1 per share are as follows:</w:t>
      </w:r>
    </w:p>
    <w:p w14:paraId="1EEDE66E" w14:textId="314256EB" w:rsidR="00A47122" w:rsidRPr="00D5507B" w:rsidRDefault="00A47122" w:rsidP="00EF710B">
      <w:pPr>
        <w:spacing w:before="120" w:after="120" w:line="380" w:lineRule="exact"/>
        <w:ind w:left="1260" w:hanging="360"/>
        <w:jc w:val="thaiDistribute"/>
        <w:rPr>
          <w:rFonts w:ascii="Arial" w:hAnsi="Arial" w:cs="Arial"/>
          <w:sz w:val="22"/>
          <w:szCs w:val="22"/>
        </w:rPr>
      </w:pPr>
      <w:r w:rsidRPr="00D5507B">
        <w:rPr>
          <w:rFonts w:ascii="Arial" w:hAnsi="Arial" w:cs="Arial"/>
          <w:sz w:val="22"/>
          <w:szCs w:val="22"/>
        </w:rPr>
        <w:t>-</w:t>
      </w:r>
      <w:r w:rsidRPr="00D5507B">
        <w:rPr>
          <w:rFonts w:ascii="Arial" w:hAnsi="Arial" w:cs="Arial"/>
          <w:sz w:val="22"/>
          <w:szCs w:val="22"/>
        </w:rPr>
        <w:tab/>
        <w:t xml:space="preserve">The allocation of no more than 190,000,000 newly issued ordinary shares with a </w:t>
      </w:r>
      <w:r w:rsidR="00F33191">
        <w:rPr>
          <w:rFonts w:ascii="Arial" w:hAnsi="Arial" w:cs="Arial"/>
          <w:sz w:val="22"/>
          <w:szCs w:val="22"/>
        </w:rPr>
        <w:t xml:space="preserve">            </w:t>
      </w:r>
      <w:r w:rsidRPr="00D5507B">
        <w:rPr>
          <w:rFonts w:ascii="Arial" w:hAnsi="Arial" w:cs="Arial"/>
          <w:sz w:val="22"/>
          <w:szCs w:val="22"/>
        </w:rPr>
        <w:t>par value of</w:t>
      </w:r>
      <w:r w:rsidRPr="00D5507B">
        <w:rPr>
          <w:rFonts w:ascii="Arial" w:hAnsi="Arial" w:cs="Arial"/>
          <w:sz w:val="22"/>
          <w:szCs w:val="22"/>
          <w:cs/>
        </w:rPr>
        <w:t xml:space="preserve"> </w:t>
      </w:r>
      <w:r w:rsidRPr="00D5507B">
        <w:rPr>
          <w:rFonts w:ascii="Arial" w:hAnsi="Arial" w:cs="Arial"/>
          <w:sz w:val="22"/>
          <w:szCs w:val="22"/>
        </w:rPr>
        <w:t>Baht 1 per share to J’s existing shareholders in proportion of their shareholding (Rights Offering) at a ratio of 4.93009 existing ordinary shares to</w:t>
      </w:r>
      <w:r w:rsidR="00F33191">
        <w:rPr>
          <w:rFonts w:ascii="Arial" w:hAnsi="Arial" w:cstheme="minorBidi"/>
          <w:sz w:val="22"/>
          <w:szCs w:val="22"/>
        </w:rPr>
        <w:t xml:space="preserve"> </w:t>
      </w:r>
      <w:r w:rsidRPr="00D5507B">
        <w:rPr>
          <w:rFonts w:ascii="Arial" w:hAnsi="Arial" w:cs="Arial"/>
          <w:sz w:val="22"/>
          <w:szCs w:val="22"/>
        </w:rPr>
        <w:t>1 newly issued ordinary shares.</w:t>
      </w:r>
    </w:p>
    <w:p w14:paraId="27ADCC6D" w14:textId="07FCA9B5" w:rsidR="00A47122" w:rsidRPr="00D5507B" w:rsidRDefault="00A47122" w:rsidP="00EF710B">
      <w:pPr>
        <w:spacing w:before="120" w:after="120" w:line="380" w:lineRule="exact"/>
        <w:ind w:left="1260" w:hanging="360"/>
        <w:jc w:val="thaiDistribute"/>
        <w:rPr>
          <w:rFonts w:ascii="Arial" w:hAnsi="Arial" w:cs="Arial"/>
          <w:sz w:val="22"/>
          <w:szCs w:val="22"/>
        </w:rPr>
      </w:pPr>
      <w:r w:rsidRPr="00D5507B">
        <w:rPr>
          <w:rFonts w:ascii="Arial" w:hAnsi="Arial" w:cs="Arial"/>
          <w:sz w:val="22"/>
          <w:szCs w:val="22"/>
        </w:rPr>
        <w:t>-</w:t>
      </w:r>
      <w:r w:rsidRPr="00D5507B">
        <w:rPr>
          <w:rFonts w:ascii="Arial" w:hAnsi="Arial" w:cs="Arial"/>
          <w:sz w:val="22"/>
          <w:szCs w:val="22"/>
        </w:rPr>
        <w:tab/>
        <w:t>The allotment of no more than 60,000,000 newly issued ordinary shares with a par value of Baht 1 per share to support the exercise of the J-W2 and J-W3 warrants allocated to shareholders of J who have subscribed to and received an allocation of the new ordinary shares issued and offered to the existing shareholders in proportion to their shareholding (Rights Offering) at a ratio of 6.33334 ordinary shares per</w:t>
      </w:r>
      <w:r w:rsidR="0066128C">
        <w:rPr>
          <w:rFonts w:ascii="Arial" w:hAnsi="Arial" w:cs="Arial"/>
          <w:sz w:val="22"/>
          <w:szCs w:val="22"/>
        </w:rPr>
        <w:t xml:space="preserve">              </w:t>
      </w:r>
      <w:r>
        <w:rPr>
          <w:rFonts w:ascii="Arial" w:hAnsi="Arial" w:cstheme="minorBidi" w:hint="cs"/>
          <w:sz w:val="22"/>
          <w:szCs w:val="22"/>
          <w:cs/>
        </w:rPr>
        <w:t xml:space="preserve"> </w:t>
      </w:r>
      <w:r w:rsidRPr="00D5507B">
        <w:rPr>
          <w:rFonts w:ascii="Arial" w:hAnsi="Arial" w:cs="Arial"/>
          <w:sz w:val="22"/>
          <w:szCs w:val="22"/>
        </w:rPr>
        <w:t>1 warrant.</w:t>
      </w:r>
    </w:p>
    <w:p w14:paraId="0C6FC6E1" w14:textId="77777777" w:rsidR="007753C8" w:rsidRDefault="007753C8">
      <w:pPr>
        <w:overflowPunct/>
        <w:autoSpaceDE/>
        <w:autoSpaceDN/>
        <w:adjustRightInd/>
        <w:textAlignment w:val="auto"/>
        <w:rPr>
          <w:rFonts w:ascii="Arial" w:hAnsi="Arial" w:cs="Arial"/>
          <w:sz w:val="22"/>
          <w:szCs w:val="22"/>
        </w:rPr>
      </w:pPr>
      <w:r>
        <w:rPr>
          <w:rFonts w:ascii="Arial" w:hAnsi="Arial" w:cs="Arial"/>
          <w:sz w:val="22"/>
          <w:szCs w:val="22"/>
        </w:rPr>
        <w:br w:type="page"/>
      </w:r>
    </w:p>
    <w:p w14:paraId="0D9DF788" w14:textId="515A3353" w:rsidR="00DA188E" w:rsidRPr="00DA188E" w:rsidRDefault="00DA188E" w:rsidP="00470D68">
      <w:pPr>
        <w:spacing w:before="120" w:after="120" w:line="380" w:lineRule="exact"/>
        <w:ind w:left="547"/>
        <w:jc w:val="thaiDistribute"/>
        <w:rPr>
          <w:rFonts w:ascii="Arial" w:hAnsi="Arial" w:cs="Arial"/>
          <w:sz w:val="22"/>
          <w:szCs w:val="22"/>
        </w:rPr>
      </w:pPr>
      <w:r w:rsidRPr="00DA188E">
        <w:rPr>
          <w:rFonts w:ascii="Arial" w:hAnsi="Arial" w:cs="Arial"/>
          <w:sz w:val="22"/>
          <w:szCs w:val="22"/>
        </w:rPr>
        <w:lastRenderedPageBreak/>
        <w:t>In May 2022, J</w:t>
      </w:r>
      <w:r w:rsidR="0066128C">
        <w:rPr>
          <w:rFonts w:ascii="Arial" w:hAnsi="Arial" w:cs="Arial"/>
          <w:sz w:val="22"/>
          <w:szCs w:val="22"/>
        </w:rPr>
        <w:t xml:space="preserve">'s existing shareholders exercised their right to purchase </w:t>
      </w:r>
      <w:r w:rsidRPr="00DA188E">
        <w:rPr>
          <w:rFonts w:ascii="Arial" w:hAnsi="Arial" w:cs="Arial"/>
          <w:sz w:val="22"/>
          <w:szCs w:val="22"/>
        </w:rPr>
        <w:t>newly issued ordinary share</w:t>
      </w:r>
      <w:r w:rsidR="0066128C">
        <w:rPr>
          <w:rFonts w:ascii="Arial" w:hAnsi="Arial" w:cs="Arial"/>
          <w:sz w:val="22"/>
          <w:szCs w:val="22"/>
        </w:rPr>
        <w:t>s</w:t>
      </w:r>
      <w:r w:rsidRPr="00DA188E">
        <w:rPr>
          <w:rFonts w:ascii="Arial" w:hAnsi="Arial" w:cs="Arial"/>
          <w:sz w:val="22"/>
          <w:szCs w:val="22"/>
        </w:rPr>
        <w:t xml:space="preserve"> of 189,990,955 shares at a price of Baht 4.25 per share, or a total of Baht 807,461,559. The Company exercised the </w:t>
      </w:r>
      <w:r w:rsidR="0066128C">
        <w:rPr>
          <w:rFonts w:ascii="Arial" w:hAnsi="Arial" w:cs="Arial"/>
          <w:sz w:val="22"/>
          <w:szCs w:val="22"/>
        </w:rPr>
        <w:t xml:space="preserve">excess </w:t>
      </w:r>
      <w:r w:rsidRPr="00DA188E">
        <w:rPr>
          <w:rFonts w:ascii="Arial" w:hAnsi="Arial" w:cs="Arial"/>
          <w:sz w:val="22"/>
          <w:szCs w:val="22"/>
        </w:rPr>
        <w:t xml:space="preserve">right to purchase all newly issued ordinary shares of </w:t>
      </w:r>
      <w:r w:rsidR="00DB7808">
        <w:rPr>
          <w:rFonts w:ascii="Arial" w:hAnsi="Arial" w:cs="Arial"/>
          <w:sz w:val="22"/>
          <w:szCs w:val="22"/>
        </w:rPr>
        <w:t xml:space="preserve">146,744,621 </w:t>
      </w:r>
      <w:r w:rsidRPr="00DA188E">
        <w:rPr>
          <w:rFonts w:ascii="Arial" w:hAnsi="Arial" w:cs="Arial"/>
          <w:sz w:val="22"/>
          <w:szCs w:val="22"/>
        </w:rPr>
        <w:t>shares, a total of Baht 623,664,639. J received full payment for the shares in May 202</w:t>
      </w:r>
      <w:r w:rsidR="0066128C">
        <w:rPr>
          <w:rFonts w:ascii="Arial" w:hAnsi="Arial" w:cs="Arial"/>
          <w:sz w:val="22"/>
          <w:szCs w:val="22"/>
        </w:rPr>
        <w:t>2</w:t>
      </w:r>
      <w:r w:rsidRPr="00DA188E">
        <w:rPr>
          <w:rFonts w:ascii="Arial" w:hAnsi="Arial" w:cs="Arial"/>
          <w:sz w:val="22"/>
          <w:szCs w:val="22"/>
        </w:rPr>
        <w:t xml:space="preserve">. J registered the change in its share capital from </w:t>
      </w:r>
      <w:r w:rsidR="0066128C">
        <w:rPr>
          <w:rFonts w:ascii="Arial" w:hAnsi="Arial" w:cs="Arial"/>
          <w:sz w:val="22"/>
          <w:szCs w:val="22"/>
        </w:rPr>
        <w:t xml:space="preserve">Baht </w:t>
      </w:r>
      <w:r w:rsidR="00662B0D">
        <w:rPr>
          <w:rFonts w:ascii="Arial" w:hAnsi="Arial" w:cs="Arial"/>
          <w:sz w:val="22"/>
          <w:szCs w:val="22"/>
        </w:rPr>
        <w:t>936,716,323</w:t>
      </w:r>
      <w:r w:rsidR="00352C18">
        <w:rPr>
          <w:rFonts w:ascii="Arial" w:hAnsi="Arial" w:cs="Arial"/>
          <w:sz w:val="22"/>
          <w:szCs w:val="22"/>
        </w:rPr>
        <w:t xml:space="preserve"> </w:t>
      </w:r>
      <w:r w:rsidRPr="00DA188E">
        <w:rPr>
          <w:rFonts w:ascii="Arial" w:hAnsi="Arial" w:cs="Arial"/>
          <w:sz w:val="22"/>
          <w:szCs w:val="22"/>
        </w:rPr>
        <w:t xml:space="preserve">to </w:t>
      </w:r>
      <w:r w:rsidR="00662B0D">
        <w:rPr>
          <w:rFonts w:ascii="Arial" w:hAnsi="Arial" w:cs="Arial"/>
          <w:sz w:val="22"/>
          <w:szCs w:val="22"/>
        </w:rPr>
        <w:t>Ba</w:t>
      </w:r>
      <w:r w:rsidR="009367F5">
        <w:rPr>
          <w:rFonts w:ascii="Arial" w:hAnsi="Arial" w:cs="Arial"/>
          <w:sz w:val="22"/>
          <w:szCs w:val="22"/>
        </w:rPr>
        <w:t>ht</w:t>
      </w:r>
      <w:r w:rsidR="00662B0D">
        <w:rPr>
          <w:rFonts w:ascii="Arial" w:hAnsi="Arial" w:cs="Arial"/>
          <w:sz w:val="22"/>
          <w:szCs w:val="22"/>
        </w:rPr>
        <w:t xml:space="preserve"> </w:t>
      </w:r>
      <w:r w:rsidR="00DB7808">
        <w:rPr>
          <w:rFonts w:ascii="Arial" w:hAnsi="Arial" w:cs="Arial"/>
          <w:sz w:val="22"/>
          <w:szCs w:val="22"/>
        </w:rPr>
        <w:t xml:space="preserve">1,126,707,278 </w:t>
      </w:r>
      <w:r w:rsidRPr="00DA188E">
        <w:rPr>
          <w:rFonts w:ascii="Arial" w:hAnsi="Arial" w:cs="Arial"/>
          <w:sz w:val="22"/>
          <w:szCs w:val="22"/>
        </w:rPr>
        <w:t xml:space="preserve">with the Ministry of Commerce on 30 May 2022, and the additional shares of </w:t>
      </w:r>
      <w:r w:rsidR="00352C18">
        <w:rPr>
          <w:rFonts w:ascii="Arial" w:hAnsi="Arial" w:cs="Arial"/>
          <w:sz w:val="22"/>
          <w:szCs w:val="22"/>
        </w:rPr>
        <w:t>J</w:t>
      </w:r>
      <w:r w:rsidRPr="00DA188E">
        <w:rPr>
          <w:rFonts w:ascii="Arial" w:hAnsi="Arial" w:cs="Arial"/>
          <w:sz w:val="22"/>
          <w:szCs w:val="22"/>
        </w:rPr>
        <w:t xml:space="preserve"> were traded in the Stock Exchange of Thailand from 2 June 2022.</w:t>
      </w:r>
    </w:p>
    <w:p w14:paraId="612DDFB5" w14:textId="2EE91CC7" w:rsidR="00B951D1" w:rsidRDefault="00637F6B" w:rsidP="00470D68">
      <w:pPr>
        <w:spacing w:before="120" w:after="120" w:line="380" w:lineRule="exact"/>
        <w:ind w:left="547"/>
        <w:jc w:val="thaiDistribute"/>
        <w:rPr>
          <w:rFonts w:ascii="Arial" w:hAnsi="Arial" w:cstheme="minorBidi"/>
          <w:sz w:val="22"/>
          <w:szCs w:val="22"/>
        </w:rPr>
      </w:pPr>
      <w:r>
        <w:rPr>
          <w:rFonts w:ascii="Arial" w:hAnsi="Arial" w:cs="Arial"/>
          <w:sz w:val="22"/>
          <w:szCs w:val="22"/>
        </w:rPr>
        <w:t>In</w:t>
      </w:r>
      <w:r w:rsidR="00A47122" w:rsidRPr="00D5507B">
        <w:rPr>
          <w:rFonts w:ascii="Arial" w:hAnsi="Arial" w:cs="Arial"/>
          <w:sz w:val="22"/>
          <w:szCs w:val="22"/>
        </w:rPr>
        <w:t xml:space="preserve"> </w:t>
      </w:r>
      <w:r w:rsidR="00A47122" w:rsidRPr="00BE5498">
        <w:rPr>
          <w:rFonts w:ascii="Arial" w:hAnsi="Arial" w:cs="Arial"/>
          <w:sz w:val="22"/>
          <w:szCs w:val="22"/>
        </w:rPr>
        <w:t xml:space="preserve">June 2022, the warrant holders of J-W1 have exercised </w:t>
      </w:r>
      <w:r w:rsidR="00DA188E">
        <w:rPr>
          <w:rFonts w:ascii="Arial" w:hAnsi="Arial" w:cs="Arial"/>
          <w:sz w:val="22"/>
          <w:szCs w:val="22"/>
        </w:rPr>
        <w:t>13,345,690</w:t>
      </w:r>
      <w:r w:rsidR="00A47122" w:rsidRPr="00BE5498">
        <w:rPr>
          <w:rFonts w:ascii="Arial" w:hAnsi="Arial" w:cs="Arial"/>
          <w:sz w:val="22"/>
          <w:szCs w:val="22"/>
        </w:rPr>
        <w:t xml:space="preserve"> warrants to purchase </w:t>
      </w:r>
      <w:r w:rsidR="00DA188E">
        <w:rPr>
          <w:rFonts w:ascii="Arial" w:hAnsi="Arial" w:cs="Arial"/>
          <w:sz w:val="22"/>
          <w:szCs w:val="22"/>
        </w:rPr>
        <w:t>13,679,796</w:t>
      </w:r>
      <w:r w:rsidR="00A47122" w:rsidRPr="00BE5498">
        <w:rPr>
          <w:rFonts w:ascii="Arial" w:hAnsi="Arial" w:cs="Arial"/>
          <w:sz w:val="22"/>
          <w:szCs w:val="22"/>
        </w:rPr>
        <w:t xml:space="preserve"> ordinary shares at an exercise price of Baht </w:t>
      </w:r>
      <w:r w:rsidR="00DA188E">
        <w:rPr>
          <w:rFonts w:ascii="Arial" w:hAnsi="Arial" w:cs="Arial"/>
          <w:sz w:val="22"/>
          <w:szCs w:val="22"/>
        </w:rPr>
        <w:t>1.95114</w:t>
      </w:r>
      <w:r w:rsidR="00A47122" w:rsidRPr="00BE5498">
        <w:rPr>
          <w:rFonts w:ascii="Arial" w:hAnsi="Arial" w:cs="Arial"/>
          <w:sz w:val="22"/>
          <w:szCs w:val="22"/>
        </w:rPr>
        <w:t xml:space="preserve"> per share, totaling Baht </w:t>
      </w:r>
      <w:r w:rsidR="00DA188E">
        <w:rPr>
          <w:rFonts w:ascii="Arial" w:hAnsi="Arial" w:cs="Arial"/>
          <w:sz w:val="22"/>
          <w:szCs w:val="22"/>
        </w:rPr>
        <w:t>26,691,197.</w:t>
      </w:r>
      <w:r w:rsidR="00A47122" w:rsidRPr="00BE5498">
        <w:rPr>
          <w:rFonts w:ascii="Arial" w:hAnsi="Arial" w:cs="Arial"/>
          <w:sz w:val="22"/>
          <w:szCs w:val="22"/>
        </w:rPr>
        <w:t xml:space="preserve"> In </w:t>
      </w:r>
      <w:r w:rsidR="00DA188E">
        <w:rPr>
          <w:rFonts w:ascii="Arial" w:hAnsi="Arial" w:cs="Arial"/>
          <w:sz w:val="22"/>
          <w:szCs w:val="22"/>
        </w:rPr>
        <w:t xml:space="preserve">June </w:t>
      </w:r>
      <w:r w:rsidR="00A47122" w:rsidRPr="00BE5498">
        <w:rPr>
          <w:rFonts w:ascii="Arial" w:hAnsi="Arial" w:cs="Arial"/>
          <w:sz w:val="22"/>
          <w:szCs w:val="22"/>
        </w:rPr>
        <w:t>2022, J received full payment for the shares.</w:t>
      </w:r>
      <w:r w:rsidR="00DB7808">
        <w:rPr>
          <w:rFonts w:ascii="Arial" w:hAnsi="Arial" w:cs="Arial"/>
          <w:sz w:val="22"/>
          <w:szCs w:val="22"/>
        </w:rPr>
        <w:t xml:space="preserve"> </w:t>
      </w:r>
      <w:r w:rsidR="00A47122" w:rsidRPr="00BE5498">
        <w:rPr>
          <w:rFonts w:ascii="Arial" w:hAnsi="Arial" w:cs="Arial"/>
          <w:sz w:val="22"/>
          <w:szCs w:val="22"/>
        </w:rPr>
        <w:t xml:space="preserve">J registered the increase in its share capital with the Ministry of Commerce on </w:t>
      </w:r>
      <w:r w:rsidR="00DA188E">
        <w:rPr>
          <w:rFonts w:ascii="Arial" w:hAnsi="Arial" w:cs="Arial"/>
          <w:sz w:val="22"/>
          <w:szCs w:val="22"/>
        </w:rPr>
        <w:t>21 June</w:t>
      </w:r>
      <w:r w:rsidR="00A47122" w:rsidRPr="00BE5498">
        <w:rPr>
          <w:rFonts w:ascii="Arial" w:hAnsi="Arial" w:cs="Arial"/>
          <w:sz w:val="22"/>
          <w:szCs w:val="22"/>
        </w:rPr>
        <w:t xml:space="preserve"> 2022</w:t>
      </w:r>
      <w:r w:rsidR="00DB7808">
        <w:rPr>
          <w:rFonts w:ascii="Arial" w:hAnsi="Arial" w:cs="Arial"/>
          <w:sz w:val="22"/>
          <w:szCs w:val="22"/>
        </w:rPr>
        <w:t>. T</w:t>
      </w:r>
      <w:r w:rsidR="00A47122" w:rsidRPr="00BE5498">
        <w:rPr>
          <w:rFonts w:ascii="Arial" w:hAnsi="Arial" w:cs="Arial"/>
          <w:sz w:val="22"/>
          <w:szCs w:val="22"/>
        </w:rPr>
        <w:t xml:space="preserve">he additional shares of </w:t>
      </w:r>
      <w:r>
        <w:rPr>
          <w:rFonts w:ascii="Arial" w:hAnsi="Arial" w:cs="Arial"/>
          <w:sz w:val="22"/>
          <w:szCs w:val="22"/>
        </w:rPr>
        <w:t xml:space="preserve">           </w:t>
      </w:r>
      <w:r w:rsidR="00A47122" w:rsidRPr="00BE5498">
        <w:rPr>
          <w:rFonts w:ascii="Arial" w:hAnsi="Arial" w:cs="Arial"/>
          <w:sz w:val="22"/>
          <w:szCs w:val="22"/>
        </w:rPr>
        <w:t xml:space="preserve">J were traded in the Stock Exchange of Thailand from </w:t>
      </w:r>
      <w:r w:rsidR="00DA188E">
        <w:rPr>
          <w:rFonts w:ascii="Arial" w:hAnsi="Arial" w:cs="Arial"/>
          <w:sz w:val="22"/>
          <w:szCs w:val="22"/>
        </w:rPr>
        <w:t>2</w:t>
      </w:r>
      <w:r>
        <w:rPr>
          <w:rFonts w:ascii="Arial" w:hAnsi="Arial" w:cs="Arial"/>
          <w:sz w:val="22"/>
          <w:szCs w:val="22"/>
        </w:rPr>
        <w:t>4</w:t>
      </w:r>
      <w:r w:rsidR="00DA188E">
        <w:rPr>
          <w:rFonts w:ascii="Arial" w:hAnsi="Arial" w:cs="Arial"/>
          <w:sz w:val="22"/>
          <w:szCs w:val="22"/>
        </w:rPr>
        <w:t xml:space="preserve"> June</w:t>
      </w:r>
      <w:r w:rsidR="00A47122" w:rsidRPr="00BE5498">
        <w:rPr>
          <w:rFonts w:ascii="Arial" w:hAnsi="Arial" w:cs="Arial"/>
          <w:sz w:val="22"/>
          <w:szCs w:val="22"/>
        </w:rPr>
        <w:t xml:space="preserve"> 2022. </w:t>
      </w:r>
      <w:r w:rsidR="00B951D1" w:rsidRPr="00B951D1">
        <w:rPr>
          <w:rFonts w:ascii="Arial" w:hAnsi="Arial" w:cs="Arial"/>
          <w:sz w:val="22"/>
          <w:szCs w:val="22"/>
        </w:rPr>
        <w:t xml:space="preserve">The exercise of warrants of J resulted in </w:t>
      </w:r>
      <w:r w:rsidR="00DB7808">
        <w:rPr>
          <w:rFonts w:ascii="Arial" w:hAnsi="Arial" w:cs="Arial"/>
          <w:sz w:val="22"/>
          <w:szCs w:val="22"/>
        </w:rPr>
        <w:t xml:space="preserve">an </w:t>
      </w:r>
      <w:r w:rsidR="00B951D1" w:rsidRPr="00B951D1">
        <w:rPr>
          <w:rFonts w:ascii="Arial" w:hAnsi="Arial" w:cs="Arial"/>
          <w:sz w:val="22"/>
          <w:szCs w:val="22"/>
        </w:rPr>
        <w:t xml:space="preserve">increase in interest in J from 65.53% to 66.69%. </w:t>
      </w:r>
      <w:r>
        <w:rPr>
          <w:rFonts w:ascii="Arial" w:hAnsi="Arial" w:cs="Arial"/>
          <w:sz w:val="22"/>
          <w:szCs w:val="22"/>
        </w:rPr>
        <w:t>T</w:t>
      </w:r>
      <w:r w:rsidR="00B951D1" w:rsidRPr="00B951D1">
        <w:rPr>
          <w:rFonts w:ascii="Arial" w:hAnsi="Arial" w:cs="Arial"/>
          <w:sz w:val="22"/>
          <w:szCs w:val="22"/>
        </w:rPr>
        <w:t>he Company recognised “</w:t>
      </w:r>
      <w:r w:rsidR="00766B36">
        <w:rPr>
          <w:rFonts w:ascii="Arial" w:hAnsi="Arial" w:cs="Arial"/>
          <w:sz w:val="22"/>
          <w:szCs w:val="22"/>
        </w:rPr>
        <w:t xml:space="preserve">Deficit </w:t>
      </w:r>
      <w:r w:rsidR="00B951D1" w:rsidRPr="00B951D1">
        <w:rPr>
          <w:rFonts w:ascii="Arial" w:hAnsi="Arial" w:cs="Arial"/>
          <w:sz w:val="22"/>
          <w:szCs w:val="22"/>
        </w:rPr>
        <w:t xml:space="preserve">from change in proportion of investment in subsidiaries” totaling Baht </w:t>
      </w:r>
      <w:r w:rsidR="00247DDE">
        <w:rPr>
          <w:rFonts w:ascii="Arial" w:hAnsi="Arial" w:cs="Arial"/>
          <w:sz w:val="22"/>
          <w:szCs w:val="22"/>
        </w:rPr>
        <w:t>48.5</w:t>
      </w:r>
      <w:r w:rsidR="00B951D1" w:rsidRPr="00B951D1">
        <w:rPr>
          <w:rFonts w:ascii="Arial" w:hAnsi="Arial" w:cs="Arial"/>
          <w:sz w:val="22"/>
          <w:szCs w:val="22"/>
        </w:rPr>
        <w:t xml:space="preserve"> million in the statement of financial position.</w:t>
      </w:r>
    </w:p>
    <w:p w14:paraId="69238A2A" w14:textId="1C3DD13C" w:rsidR="00B951D1" w:rsidRPr="00B951D1" w:rsidRDefault="00B951D1" w:rsidP="00AD5250">
      <w:pPr>
        <w:spacing w:before="120" w:after="120" w:line="380" w:lineRule="exact"/>
        <w:ind w:left="547"/>
        <w:jc w:val="both"/>
        <w:rPr>
          <w:rFonts w:ascii="Arial" w:hAnsi="Arial" w:cs="Arial"/>
          <w:b/>
          <w:bCs/>
          <w:sz w:val="22"/>
          <w:szCs w:val="22"/>
        </w:rPr>
      </w:pPr>
      <w:r w:rsidRPr="00B951D1">
        <w:rPr>
          <w:rFonts w:ascii="Arial" w:hAnsi="Arial" w:cs="Arial"/>
          <w:b/>
          <w:bCs/>
          <w:sz w:val="22"/>
          <w:szCs w:val="22"/>
        </w:rPr>
        <w:t>SENERA SENIOR WELLNESS COMPANY LIMITED</w:t>
      </w:r>
      <w:r w:rsidRPr="00B951D1">
        <w:rPr>
          <w:rFonts w:ascii="Arial" w:hAnsi="Arial" w:cs="Arial" w:hint="cs"/>
          <w:b/>
          <w:bCs/>
          <w:sz w:val="22"/>
          <w:szCs w:val="22"/>
          <w:cs/>
        </w:rPr>
        <w:t xml:space="preserve"> </w:t>
      </w:r>
      <w:r w:rsidRPr="00B951D1">
        <w:rPr>
          <w:rFonts w:ascii="Arial" w:hAnsi="Arial" w:cs="Arial"/>
          <w:b/>
          <w:bCs/>
          <w:sz w:val="22"/>
          <w:szCs w:val="22"/>
        </w:rPr>
        <w:t>(held by JAS Asset Public Company Limited)</w:t>
      </w:r>
    </w:p>
    <w:p w14:paraId="13785D6E" w14:textId="7AD7BCA3" w:rsidR="00B951D1" w:rsidRPr="00B951D1" w:rsidRDefault="00B951D1" w:rsidP="005C2535">
      <w:pPr>
        <w:spacing w:before="120" w:after="120" w:line="380" w:lineRule="exact"/>
        <w:ind w:left="547"/>
        <w:jc w:val="thaiDistribute"/>
        <w:rPr>
          <w:rFonts w:ascii="Arial" w:hAnsi="Arial" w:cs="Arial"/>
          <w:sz w:val="22"/>
          <w:szCs w:val="22"/>
        </w:rPr>
      </w:pPr>
      <w:r w:rsidRPr="00B951D1">
        <w:rPr>
          <w:rFonts w:ascii="Arial" w:hAnsi="Arial" w:cs="Arial"/>
          <w:sz w:val="22"/>
          <w:szCs w:val="22"/>
        </w:rPr>
        <w:t>On 7 December 2021, the meeting of the Board of Directors of JAS Asset Public Company Limited (J) passed a resolution to approve the incorporation of a subsidiary, SENERA SENIOR WELLNESS COMPANY LIMITED (SENERA), with a registered share capital of Baht 1 million, comprising 100,000 ordinary shares of Baht 10 each, in which J hold 99.99% of its registered share capital. Its business is elderly care school. J paid full payment of such shares in January 2022 and SENERA registered its share capital with the Ministry of Commerce on 10 January 2022.</w:t>
      </w:r>
    </w:p>
    <w:p w14:paraId="2B4A7665" w14:textId="5B11AFC8" w:rsidR="00B951D1" w:rsidRDefault="00B951D1" w:rsidP="005C2535">
      <w:pPr>
        <w:spacing w:before="120" w:after="120" w:line="380" w:lineRule="exact"/>
        <w:ind w:left="547"/>
        <w:jc w:val="thaiDistribute"/>
        <w:rPr>
          <w:rFonts w:ascii="Arial" w:hAnsi="Arial" w:cs="Arial"/>
          <w:sz w:val="22"/>
          <w:szCs w:val="22"/>
        </w:rPr>
      </w:pPr>
      <w:r w:rsidRPr="00B951D1">
        <w:rPr>
          <w:rFonts w:ascii="Arial" w:hAnsi="Arial" w:cs="Arial"/>
          <w:sz w:val="22"/>
          <w:szCs w:val="22"/>
        </w:rPr>
        <w:t>On 23 March 2022, the Annual General Meeting of SENERA passed a resolution to increase the registered share capital of SENERA from Baht 1 million (100,000 shares of Baht 10 each) to Baht 6 million (600,000 shares of Baht 10 each) by issuing 500,000 new ordinary shares of Baht 10 each, totaling Baht 5 million. J exercised the right to purchase all newly issued ordinary shares of SENERA totaling Baht 5 million which resulted in interest in SENERA to 99.99%. J paid up the share capital in March 2022 and SENERA registered the increase in its registered share capital with the Ministry of Commerce on</w:t>
      </w:r>
      <w:r>
        <w:rPr>
          <w:rFonts w:ascii="Arial" w:hAnsi="Arial" w:cs="Arial"/>
          <w:sz w:val="22"/>
          <w:szCs w:val="22"/>
        </w:rPr>
        <w:t xml:space="preserve"> </w:t>
      </w:r>
      <w:r w:rsidRPr="00B951D1">
        <w:rPr>
          <w:rFonts w:ascii="Arial" w:hAnsi="Arial" w:cs="Arial"/>
          <w:sz w:val="22"/>
          <w:szCs w:val="22"/>
        </w:rPr>
        <w:t>24 March 2022.</w:t>
      </w:r>
    </w:p>
    <w:p w14:paraId="6622C087" w14:textId="77777777" w:rsidR="005C2535" w:rsidRDefault="005C2535" w:rsidP="005C2535">
      <w:pPr>
        <w:overflowPunct/>
        <w:autoSpaceDE/>
        <w:autoSpaceDN/>
        <w:adjustRightInd/>
        <w:spacing w:before="120" w:after="120"/>
        <w:textAlignment w:val="auto"/>
        <w:rPr>
          <w:rFonts w:ascii="Arial" w:hAnsi="Arial" w:cs="Arial"/>
          <w:b/>
          <w:bCs/>
          <w:sz w:val="22"/>
          <w:szCs w:val="22"/>
        </w:rPr>
      </w:pPr>
      <w:r>
        <w:rPr>
          <w:rFonts w:ascii="Arial" w:hAnsi="Arial" w:cs="Arial"/>
          <w:b/>
          <w:bCs/>
          <w:sz w:val="22"/>
          <w:szCs w:val="22"/>
        </w:rPr>
        <w:br w:type="page"/>
      </w:r>
    </w:p>
    <w:p w14:paraId="3D913DDC" w14:textId="1B4CA355" w:rsidR="00CE7FBA" w:rsidRDefault="00A42943" w:rsidP="005C2535">
      <w:pPr>
        <w:spacing w:before="120" w:after="120" w:line="380" w:lineRule="exact"/>
        <w:ind w:left="547"/>
        <w:jc w:val="both"/>
        <w:rPr>
          <w:rFonts w:ascii="Arial" w:hAnsi="Arial" w:cs="Arial"/>
          <w:sz w:val="22"/>
          <w:szCs w:val="22"/>
          <w:lang w:val="en-GB"/>
        </w:rPr>
      </w:pPr>
      <w:r w:rsidRPr="00D26D8D">
        <w:rPr>
          <w:rFonts w:ascii="Arial" w:hAnsi="Arial" w:cs="Arial"/>
          <w:b/>
          <w:bCs/>
          <w:sz w:val="22"/>
          <w:szCs w:val="22"/>
        </w:rPr>
        <w:lastRenderedPageBreak/>
        <w:t xml:space="preserve">BLOCKCHAIN WORKING GROUP (THAILAND) Co., Ltd. </w:t>
      </w:r>
      <w:r w:rsidR="00D26D8D" w:rsidRPr="00D26D8D">
        <w:rPr>
          <w:rFonts w:ascii="Arial" w:hAnsi="Arial" w:cs="Arial"/>
          <w:b/>
          <w:bCs/>
          <w:sz w:val="22"/>
          <w:szCs w:val="22"/>
        </w:rPr>
        <w:t xml:space="preserve">(held by </w:t>
      </w:r>
      <w:r w:rsidR="00171D8A" w:rsidRPr="00D26D8D">
        <w:rPr>
          <w:rFonts w:ascii="Arial" w:hAnsi="Arial" w:cs="Arial"/>
          <w:b/>
          <w:bCs/>
          <w:sz w:val="22"/>
          <w:szCs w:val="22"/>
        </w:rPr>
        <w:t>J Ventures Co., Ltd.</w:t>
      </w:r>
      <w:r w:rsidR="00D26D8D" w:rsidRPr="00D26D8D">
        <w:rPr>
          <w:rFonts w:ascii="Arial" w:hAnsi="Arial" w:cs="Arial"/>
          <w:b/>
          <w:bCs/>
          <w:sz w:val="22"/>
          <w:szCs w:val="22"/>
        </w:rPr>
        <w:t>)</w:t>
      </w:r>
    </w:p>
    <w:p w14:paraId="373F483A" w14:textId="6AD9C782" w:rsidR="00CE7FBA" w:rsidRDefault="00CE7FBA" w:rsidP="005C2535">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On 24 </w:t>
      </w:r>
      <w:r>
        <w:rPr>
          <w:rFonts w:ascii="Arial" w:hAnsi="Arial" w:cs="Arial"/>
          <w:sz w:val="22"/>
          <w:szCs w:val="22"/>
        </w:rPr>
        <w:t>January</w:t>
      </w:r>
      <w:r w:rsidRPr="00DA3F93">
        <w:rPr>
          <w:rFonts w:ascii="Arial" w:hAnsi="Arial" w:cs="Arial"/>
          <w:sz w:val="22"/>
          <w:szCs w:val="22"/>
        </w:rPr>
        <w:t xml:space="preserve"> 202</w:t>
      </w:r>
      <w:r>
        <w:rPr>
          <w:rFonts w:ascii="Arial" w:hAnsi="Arial" w:cs="Arial"/>
          <w:sz w:val="22"/>
          <w:szCs w:val="22"/>
        </w:rPr>
        <w:t>2</w:t>
      </w:r>
      <w:r w:rsidRPr="00DA3F93">
        <w:rPr>
          <w:rFonts w:ascii="Arial" w:hAnsi="Arial" w:cs="Arial"/>
          <w:sz w:val="22"/>
          <w:szCs w:val="22"/>
        </w:rPr>
        <w:t>, the meeting of the Board of Directors of</w:t>
      </w:r>
      <w:r>
        <w:rPr>
          <w:rFonts w:ascii="Arial" w:hAnsi="Arial" w:cs="Arial"/>
          <w:sz w:val="22"/>
          <w:szCs w:val="22"/>
        </w:rPr>
        <w:t xml:space="preserve"> </w:t>
      </w:r>
      <w:r w:rsidR="00B0116C" w:rsidRPr="00B0116C">
        <w:rPr>
          <w:rFonts w:ascii="Arial" w:hAnsi="Arial" w:cs="Arial"/>
          <w:sz w:val="22"/>
          <w:szCs w:val="22"/>
        </w:rPr>
        <w:t xml:space="preserve">BLOCKCHAIN WORKING GROUP (THAILAND) Co., Ltd. </w:t>
      </w:r>
      <w:r w:rsidRPr="00DA3F93">
        <w:rPr>
          <w:rFonts w:ascii="Arial" w:hAnsi="Arial" w:cs="Arial"/>
          <w:sz w:val="22"/>
          <w:szCs w:val="22"/>
        </w:rPr>
        <w:t>passed a resolution to approve the additional call portions of Baht 2,</w:t>
      </w:r>
      <w:r>
        <w:rPr>
          <w:rFonts w:ascii="Arial" w:hAnsi="Arial" w:cs="Arial"/>
          <w:sz w:val="22"/>
          <w:szCs w:val="22"/>
        </w:rPr>
        <w:t>50</w:t>
      </w:r>
      <w:r w:rsidRPr="00DA3F93">
        <w:rPr>
          <w:rFonts w:ascii="Arial" w:hAnsi="Arial" w:cs="Arial"/>
          <w:sz w:val="22"/>
          <w:szCs w:val="22"/>
        </w:rPr>
        <w:t xml:space="preserve">0,000 or 25% of </w:t>
      </w:r>
      <w:r w:rsidR="00961D4D">
        <w:rPr>
          <w:rFonts w:ascii="Arial" w:hAnsi="Arial" w:cs="Arial"/>
          <w:sz w:val="22"/>
          <w:szCs w:val="22"/>
        </w:rPr>
        <w:t>0.1</w:t>
      </w:r>
      <w:r w:rsidRPr="00DA3F93">
        <w:rPr>
          <w:rFonts w:ascii="Arial" w:hAnsi="Arial" w:cs="Arial"/>
          <w:sz w:val="22"/>
          <w:szCs w:val="22"/>
        </w:rPr>
        <w:t xml:space="preserve"> million shares of Baht 10</w:t>
      </w:r>
      <w:r w:rsidR="00961D4D">
        <w:rPr>
          <w:rFonts w:ascii="Arial" w:hAnsi="Arial" w:cs="Arial"/>
          <w:sz w:val="22"/>
          <w:szCs w:val="22"/>
        </w:rPr>
        <w:t>0</w:t>
      </w:r>
      <w:r w:rsidRPr="00DA3F93">
        <w:rPr>
          <w:rFonts w:ascii="Arial" w:hAnsi="Arial" w:cs="Arial"/>
          <w:sz w:val="22"/>
          <w:szCs w:val="22"/>
        </w:rPr>
        <w:t xml:space="preserve"> each which were not full paid. </w:t>
      </w:r>
      <w:r w:rsidR="00B0116C">
        <w:rPr>
          <w:rFonts w:ascii="Arial" w:hAnsi="Arial" w:cs="Arial"/>
          <w:sz w:val="22"/>
          <w:szCs w:val="22"/>
        </w:rPr>
        <w:t xml:space="preserve">                  </w:t>
      </w:r>
      <w:r w:rsidR="00F52A66" w:rsidRPr="00F52A66">
        <w:rPr>
          <w:rFonts w:ascii="Arial" w:hAnsi="Arial" w:cs="Arial"/>
          <w:sz w:val="22"/>
          <w:szCs w:val="22"/>
        </w:rPr>
        <w:t>J Ventures Co., Ltd.</w:t>
      </w:r>
      <w:r w:rsidRPr="00DA3F93">
        <w:rPr>
          <w:rFonts w:ascii="Arial" w:hAnsi="Arial" w:cs="Arial"/>
          <w:sz w:val="22"/>
          <w:szCs w:val="22"/>
        </w:rPr>
        <w:t xml:space="preserve"> </w:t>
      </w:r>
      <w:r w:rsidR="00031AA6">
        <w:rPr>
          <w:rFonts w:ascii="Arial" w:hAnsi="Arial" w:cs="Arial"/>
          <w:sz w:val="22"/>
          <w:szCs w:val="22"/>
        </w:rPr>
        <w:t xml:space="preserve">(J Ventures) </w:t>
      </w:r>
      <w:r w:rsidRPr="00DA3F93">
        <w:rPr>
          <w:rFonts w:ascii="Arial" w:hAnsi="Arial" w:cs="Arial"/>
          <w:sz w:val="22"/>
          <w:szCs w:val="22"/>
        </w:rPr>
        <w:t xml:space="preserve">made payment of share subscription </w:t>
      </w:r>
      <w:r w:rsidR="00031AA6">
        <w:rPr>
          <w:rFonts w:ascii="Arial" w:hAnsi="Arial" w:cs="Arial"/>
          <w:sz w:val="22"/>
          <w:szCs w:val="22"/>
        </w:rPr>
        <w:t xml:space="preserve">in proportion of its shareholdings </w:t>
      </w:r>
      <w:r w:rsidRPr="00DA3F93">
        <w:rPr>
          <w:rFonts w:ascii="Arial" w:hAnsi="Arial" w:cs="Arial"/>
          <w:sz w:val="22"/>
          <w:szCs w:val="22"/>
        </w:rPr>
        <w:t>amounting to Baht 1</w:t>
      </w:r>
      <w:r w:rsidR="00961D4D">
        <w:rPr>
          <w:rFonts w:ascii="Arial" w:hAnsi="Arial" w:cs="Arial"/>
          <w:sz w:val="22"/>
          <w:szCs w:val="22"/>
        </w:rPr>
        <w:t>.4</w:t>
      </w:r>
      <w:r w:rsidRPr="00DA3F93">
        <w:rPr>
          <w:rFonts w:ascii="Arial" w:hAnsi="Arial" w:cs="Arial"/>
          <w:sz w:val="22"/>
          <w:szCs w:val="22"/>
        </w:rPr>
        <w:t xml:space="preserve"> million in </w:t>
      </w:r>
      <w:r w:rsidR="00961D4D">
        <w:rPr>
          <w:rFonts w:ascii="Arial" w:hAnsi="Arial" w:cs="Arial"/>
          <w:sz w:val="22"/>
          <w:szCs w:val="22"/>
        </w:rPr>
        <w:t>March</w:t>
      </w:r>
      <w:r w:rsidRPr="00DA3F93">
        <w:rPr>
          <w:rFonts w:ascii="Arial" w:hAnsi="Arial" w:cs="Arial"/>
          <w:sz w:val="22"/>
          <w:szCs w:val="22"/>
        </w:rPr>
        <w:t xml:space="preserve"> 202</w:t>
      </w:r>
      <w:r w:rsidR="00961D4D">
        <w:rPr>
          <w:rFonts w:ascii="Arial" w:hAnsi="Arial" w:cs="Arial"/>
          <w:sz w:val="22"/>
          <w:szCs w:val="22"/>
        </w:rPr>
        <w:t>2</w:t>
      </w:r>
      <w:r w:rsidRPr="00DA3F93">
        <w:rPr>
          <w:rFonts w:ascii="Arial" w:hAnsi="Arial" w:cs="Arial"/>
          <w:sz w:val="22"/>
          <w:szCs w:val="22"/>
        </w:rPr>
        <w:t>.</w:t>
      </w:r>
    </w:p>
    <w:p w14:paraId="6CBB4B39" w14:textId="77777777" w:rsidR="00B951D1" w:rsidRPr="00B951D1" w:rsidRDefault="00B951D1" w:rsidP="005C2535">
      <w:pPr>
        <w:spacing w:before="120" w:after="120" w:line="380" w:lineRule="exact"/>
        <w:ind w:left="547"/>
        <w:jc w:val="thaiDistribute"/>
        <w:rPr>
          <w:rFonts w:ascii="Arial" w:hAnsi="Arial" w:cs="Arial"/>
          <w:b/>
          <w:bCs/>
          <w:sz w:val="22"/>
          <w:szCs w:val="22"/>
        </w:rPr>
      </w:pPr>
      <w:r w:rsidRPr="00B951D1">
        <w:rPr>
          <w:rFonts w:ascii="Arial" w:hAnsi="Arial" w:cs="Arial"/>
          <w:b/>
          <w:bCs/>
          <w:sz w:val="22"/>
          <w:szCs w:val="22"/>
        </w:rPr>
        <w:t>JDN Co., Ltd. (held by J Ventures Co., Ltd.)</w:t>
      </w:r>
    </w:p>
    <w:p w14:paraId="5A255ECF" w14:textId="709D1884" w:rsidR="00AD5250" w:rsidRPr="00AD5250" w:rsidRDefault="00AD5250" w:rsidP="005C2535">
      <w:pPr>
        <w:spacing w:before="120" w:after="120" w:line="380" w:lineRule="exact"/>
        <w:ind w:left="547"/>
        <w:jc w:val="thaiDistribute"/>
        <w:rPr>
          <w:rFonts w:ascii="Arial" w:hAnsi="Arial" w:cs="Arial"/>
          <w:sz w:val="22"/>
          <w:szCs w:val="22"/>
        </w:rPr>
      </w:pPr>
      <w:r w:rsidRPr="00AD5250">
        <w:rPr>
          <w:rFonts w:ascii="Arial" w:hAnsi="Arial" w:cs="Arial"/>
          <w:sz w:val="22"/>
          <w:szCs w:val="22"/>
        </w:rPr>
        <w:t xml:space="preserve">On 25 May 2022, the meeting of the Board of Directors of J Ventures passed a resolution to approve the incorporation of a subsidiary, JDN Co., Ltd. </w:t>
      </w:r>
      <w:r w:rsidR="00352C18">
        <w:rPr>
          <w:rFonts w:ascii="Arial" w:hAnsi="Arial" w:cs="Arial"/>
          <w:sz w:val="22"/>
          <w:szCs w:val="22"/>
        </w:rPr>
        <w:t>(</w:t>
      </w:r>
      <w:r w:rsidR="00352C18" w:rsidRPr="00352C18">
        <w:rPr>
          <w:rFonts w:ascii="Arial" w:hAnsi="Arial" w:cs="Arial"/>
          <w:sz w:val="22"/>
          <w:szCs w:val="22"/>
        </w:rPr>
        <w:t>JDN)</w:t>
      </w:r>
      <w:r w:rsidR="00352C18" w:rsidRPr="00AD5250">
        <w:rPr>
          <w:rFonts w:ascii="Arial" w:hAnsi="Arial" w:cs="Arial"/>
          <w:sz w:val="22"/>
          <w:szCs w:val="22"/>
        </w:rPr>
        <w:t xml:space="preserve"> </w:t>
      </w:r>
      <w:r w:rsidRPr="00AD5250">
        <w:rPr>
          <w:rFonts w:ascii="Arial" w:hAnsi="Arial" w:cs="Arial"/>
          <w:sz w:val="22"/>
          <w:szCs w:val="22"/>
        </w:rPr>
        <w:t>to engage in a blockchain business with a registered share capital of Baht 5 million, comprising 50,000 ordinary shares of Baht 100 each, in which J Ventures holds 99.98% of its registered share capital. J Ventures fully paid for such shares in June 2022 and JDN registered its incorporation with the Ministry of Commerce on 15 June 2022.</w:t>
      </w:r>
    </w:p>
    <w:p w14:paraId="12DF463E" w14:textId="744F76DD" w:rsidR="00EE1FFA" w:rsidRPr="00B96B04" w:rsidRDefault="00EE1FFA" w:rsidP="005C2535">
      <w:pPr>
        <w:tabs>
          <w:tab w:val="left" w:pos="2880"/>
          <w:tab w:val="left" w:pos="5760"/>
          <w:tab w:val="left" w:pos="6660"/>
          <w:tab w:val="left" w:pos="7110"/>
          <w:tab w:val="left" w:pos="7920"/>
        </w:tabs>
        <w:spacing w:before="120" w:after="120" w:line="380" w:lineRule="exact"/>
        <w:ind w:left="547" w:right="-7" w:hanging="547"/>
        <w:jc w:val="both"/>
        <w:rPr>
          <w:rFonts w:ascii="Arial" w:eastAsia="MS Mincho" w:hAnsi="Arial" w:cstheme="minorBidi"/>
          <w:b/>
          <w:bCs/>
          <w:color w:val="000000"/>
          <w:sz w:val="22"/>
          <w:szCs w:val="22"/>
        </w:rPr>
      </w:pPr>
      <w:r w:rsidRPr="00EE1FFA">
        <w:rPr>
          <w:rFonts w:ascii="Arial" w:eastAsia="MS Mincho" w:hAnsi="Arial" w:cs="Arial"/>
          <w:b/>
          <w:bCs/>
          <w:color w:val="000000"/>
          <w:sz w:val="22"/>
          <w:szCs w:val="22"/>
        </w:rPr>
        <w:t>9.</w:t>
      </w:r>
      <w:r w:rsidRPr="00EE1FFA">
        <w:rPr>
          <w:rFonts w:ascii="Arial" w:eastAsia="MS Mincho" w:hAnsi="Arial" w:cs="Arial"/>
          <w:b/>
          <w:bCs/>
          <w:color w:val="000000"/>
          <w:sz w:val="22"/>
          <w:szCs w:val="22"/>
        </w:rPr>
        <w:tab/>
        <w:t>Investment</w:t>
      </w:r>
      <w:r w:rsidR="00286DF4">
        <w:rPr>
          <w:rFonts w:ascii="Arial" w:eastAsia="MS Mincho" w:hAnsi="Arial" w:cs="Arial"/>
          <w:b/>
          <w:bCs/>
          <w:color w:val="000000"/>
          <w:sz w:val="22"/>
          <w:szCs w:val="22"/>
        </w:rPr>
        <w:t>s</w:t>
      </w:r>
      <w:r w:rsidRPr="00EE1FFA">
        <w:rPr>
          <w:rFonts w:ascii="Arial" w:eastAsia="MS Mincho" w:hAnsi="Arial" w:cs="Arial"/>
          <w:b/>
          <w:bCs/>
          <w:color w:val="000000"/>
          <w:sz w:val="22"/>
          <w:szCs w:val="22"/>
        </w:rPr>
        <w:t xml:space="preserve"> in joint venture</w:t>
      </w:r>
      <w:r w:rsidR="00E41673">
        <w:rPr>
          <w:rFonts w:ascii="Arial" w:eastAsia="MS Mincho" w:hAnsi="Arial" w:cs="Arial"/>
          <w:b/>
          <w:bCs/>
          <w:color w:val="000000"/>
          <w:sz w:val="22"/>
          <w:szCs w:val="22"/>
        </w:rPr>
        <w:t>s</w:t>
      </w:r>
    </w:p>
    <w:p w14:paraId="65562398" w14:textId="3F08CEF8" w:rsidR="00800209" w:rsidRPr="00E56271" w:rsidRDefault="00800209" w:rsidP="005C2535">
      <w:pPr>
        <w:overflowPunct/>
        <w:autoSpaceDE/>
        <w:autoSpaceDN/>
        <w:adjustRightInd/>
        <w:spacing w:before="120" w:after="120" w:line="380" w:lineRule="exact"/>
        <w:ind w:left="547" w:hanging="547"/>
        <w:textAlignment w:val="auto"/>
        <w:rPr>
          <w:rFonts w:ascii="Arial" w:eastAsia="MS Mincho" w:hAnsi="Arial" w:cs="Arial"/>
          <w:b/>
          <w:bCs/>
          <w:color w:val="000000"/>
          <w:sz w:val="22"/>
          <w:szCs w:val="22"/>
        </w:rPr>
      </w:pPr>
      <w:r>
        <w:rPr>
          <w:rFonts w:ascii="Arial" w:hAnsi="Arial" w:cs="Arial"/>
          <w:b/>
          <w:bCs/>
          <w:sz w:val="22"/>
          <w:szCs w:val="22"/>
        </w:rPr>
        <w:t>9</w:t>
      </w:r>
      <w:r w:rsidRPr="00E04212">
        <w:rPr>
          <w:rFonts w:ascii="Arial" w:hAnsi="Arial" w:cs="Arial"/>
          <w:b/>
          <w:bCs/>
          <w:sz w:val="22"/>
          <w:szCs w:val="22"/>
        </w:rPr>
        <w:t>.1</w:t>
      </w:r>
      <w:r w:rsidRPr="00E04212">
        <w:rPr>
          <w:rFonts w:ascii="Arial" w:hAnsi="Arial" w:cs="Arial"/>
          <w:b/>
          <w:bCs/>
          <w:sz w:val="22"/>
          <w:szCs w:val="22"/>
        </w:rPr>
        <w:tab/>
      </w:r>
      <w:r w:rsidRPr="00E56271">
        <w:rPr>
          <w:rFonts w:ascii="Arial" w:eastAsia="MS Mincho" w:hAnsi="Arial" w:cs="Arial"/>
          <w:b/>
          <w:bCs/>
          <w:color w:val="000000"/>
          <w:sz w:val="22"/>
          <w:szCs w:val="22"/>
        </w:rPr>
        <w:t xml:space="preserve">Details of </w:t>
      </w:r>
      <w:r w:rsidR="00721B31">
        <w:rPr>
          <w:rFonts w:ascii="Arial" w:eastAsia="MS Mincho" w:hAnsi="Arial" w:cs="Arial"/>
          <w:b/>
          <w:bCs/>
          <w:color w:val="000000"/>
          <w:sz w:val="22"/>
          <w:szCs w:val="22"/>
        </w:rPr>
        <w:t>i</w:t>
      </w:r>
      <w:r w:rsidR="00286DF4" w:rsidRPr="00EE1FFA">
        <w:rPr>
          <w:rFonts w:ascii="Arial" w:eastAsia="MS Mincho" w:hAnsi="Arial" w:cs="Arial"/>
          <w:b/>
          <w:bCs/>
          <w:color w:val="000000"/>
          <w:sz w:val="22"/>
          <w:szCs w:val="22"/>
        </w:rPr>
        <w:t>nvestment</w:t>
      </w:r>
      <w:r w:rsidR="00286DF4">
        <w:rPr>
          <w:rFonts w:ascii="Arial" w:eastAsia="MS Mincho" w:hAnsi="Arial" w:cs="Arial"/>
          <w:b/>
          <w:bCs/>
          <w:color w:val="000000"/>
          <w:sz w:val="22"/>
          <w:szCs w:val="22"/>
        </w:rPr>
        <w:t>s</w:t>
      </w:r>
      <w:r w:rsidR="00286DF4" w:rsidRPr="00EE1FFA">
        <w:rPr>
          <w:rFonts w:ascii="Arial" w:eastAsia="MS Mincho" w:hAnsi="Arial" w:cs="Arial"/>
          <w:b/>
          <w:bCs/>
          <w:color w:val="000000"/>
          <w:sz w:val="22"/>
          <w:szCs w:val="22"/>
        </w:rPr>
        <w:t xml:space="preserve"> in joint venture</w:t>
      </w:r>
      <w:r w:rsidR="00E41673">
        <w:rPr>
          <w:rFonts w:ascii="Arial" w:eastAsia="MS Mincho" w:hAnsi="Arial" w:cs="Arial"/>
          <w:b/>
          <w:bCs/>
          <w:color w:val="000000"/>
          <w:sz w:val="22"/>
          <w:szCs w:val="22"/>
        </w:rPr>
        <w:t>s</w:t>
      </w:r>
      <w:r w:rsidRPr="00E56271">
        <w:rPr>
          <w:rFonts w:ascii="Arial" w:eastAsia="MS Mincho" w:hAnsi="Arial" w:cs="Arial"/>
          <w:b/>
          <w:bCs/>
          <w:color w:val="000000"/>
          <w:sz w:val="22"/>
          <w:szCs w:val="22"/>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E56271" w14:paraId="0A869946" w14:textId="77777777" w:rsidTr="00DA4B30">
        <w:tc>
          <w:tcPr>
            <w:tcW w:w="9795" w:type="dxa"/>
            <w:gridSpan w:val="9"/>
            <w:tcBorders>
              <w:top w:val="nil"/>
              <w:left w:val="nil"/>
              <w:bottom w:val="nil"/>
              <w:right w:val="nil"/>
            </w:tcBorders>
            <w:vAlign w:val="bottom"/>
          </w:tcPr>
          <w:p w14:paraId="34A073C8" w14:textId="77777777" w:rsidR="00800209" w:rsidRPr="00E56271" w:rsidRDefault="00800209" w:rsidP="005C2535">
            <w:pPr>
              <w:spacing w:line="280" w:lineRule="exact"/>
              <w:jc w:val="right"/>
              <w:rPr>
                <w:rFonts w:ascii="Arial" w:hAnsi="Arial" w:cs="Arial"/>
                <w:sz w:val="14"/>
                <w:szCs w:val="14"/>
                <w:cs/>
              </w:rPr>
            </w:pPr>
            <w:bookmarkStart w:id="3" w:name="_Hlk102825009"/>
            <w:r w:rsidRPr="00E56271">
              <w:rPr>
                <w:rFonts w:ascii="Arial" w:hAnsi="Arial" w:cs="Arial"/>
                <w:sz w:val="14"/>
                <w:szCs w:val="14"/>
              </w:rPr>
              <w:t>(Unit: Thousand Baht)</w:t>
            </w:r>
          </w:p>
        </w:tc>
      </w:tr>
      <w:tr w:rsidR="00800209" w:rsidRPr="00E56271" w14:paraId="2ED08ADC" w14:textId="77777777" w:rsidTr="00E56271">
        <w:tc>
          <w:tcPr>
            <w:tcW w:w="1512" w:type="dxa"/>
            <w:tcBorders>
              <w:top w:val="nil"/>
              <w:left w:val="nil"/>
              <w:bottom w:val="nil"/>
              <w:right w:val="nil"/>
            </w:tcBorders>
            <w:vAlign w:val="bottom"/>
          </w:tcPr>
          <w:p w14:paraId="68B2CF32" w14:textId="77777777" w:rsidR="00800209" w:rsidRPr="00E56271" w:rsidRDefault="00800209" w:rsidP="005C2535">
            <w:pPr>
              <w:spacing w:line="28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E56271" w:rsidRDefault="00800209" w:rsidP="005C2535">
            <w:pPr>
              <w:spacing w:line="28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E56271" w:rsidRDefault="00800209" w:rsidP="005C2535">
            <w:pPr>
              <w:spacing w:line="28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E56271" w:rsidRDefault="00800209" w:rsidP="005C2535">
            <w:pPr>
              <w:pBdr>
                <w:bottom w:val="single" w:sz="4" w:space="1" w:color="auto"/>
              </w:pBdr>
              <w:spacing w:line="280" w:lineRule="exact"/>
              <w:jc w:val="center"/>
              <w:rPr>
                <w:rFonts w:ascii="Arial" w:hAnsi="Arial" w:cs="Arial"/>
                <w:sz w:val="14"/>
                <w:szCs w:val="14"/>
              </w:rPr>
            </w:pPr>
            <w:r w:rsidRPr="00E56271">
              <w:rPr>
                <w:rFonts w:ascii="Arial" w:hAnsi="Arial" w:cs="Arial"/>
                <w:sz w:val="14"/>
                <w:szCs w:val="14"/>
              </w:rPr>
              <w:t>Consolidated financial statements</w:t>
            </w:r>
          </w:p>
        </w:tc>
      </w:tr>
      <w:tr w:rsidR="00800209" w:rsidRPr="00E56271" w14:paraId="40458939" w14:textId="77777777" w:rsidTr="00E56271">
        <w:tc>
          <w:tcPr>
            <w:tcW w:w="1512" w:type="dxa"/>
            <w:tcBorders>
              <w:top w:val="nil"/>
              <w:left w:val="nil"/>
              <w:bottom w:val="nil"/>
              <w:right w:val="nil"/>
            </w:tcBorders>
            <w:vAlign w:val="bottom"/>
          </w:tcPr>
          <w:p w14:paraId="116BF530" w14:textId="43E13351" w:rsidR="00800209" w:rsidRPr="00E56271" w:rsidRDefault="00721B31"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Joint venture</w:t>
            </w:r>
            <w:r w:rsidR="00A00560">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E56271" w:rsidRDefault="00800209"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E56271" w:rsidRDefault="00800209" w:rsidP="005C2535">
            <w:pPr>
              <w:pBdr>
                <w:bottom w:val="single" w:sz="4" w:space="1" w:color="auto"/>
              </w:pBdr>
              <w:spacing w:line="280" w:lineRule="exact"/>
              <w:jc w:val="center"/>
              <w:rPr>
                <w:rFonts w:ascii="Arial" w:hAnsi="Arial" w:cs="Arial"/>
                <w:sz w:val="14"/>
                <w:szCs w:val="14"/>
              </w:rPr>
            </w:pPr>
            <w:r w:rsidRPr="00E56271">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E56271" w:rsidRDefault="00800209"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E56271" w:rsidRDefault="00800209"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E56271" w:rsidRDefault="00800209" w:rsidP="005C2535">
            <w:pPr>
              <w:pBdr>
                <w:bottom w:val="single" w:sz="4" w:space="1" w:color="auto"/>
              </w:pBdr>
              <w:spacing w:line="280" w:lineRule="exact"/>
              <w:jc w:val="center"/>
              <w:rPr>
                <w:rFonts w:ascii="Arial" w:hAnsi="Arial" w:cs="Arial"/>
                <w:sz w:val="14"/>
                <w:szCs w:val="14"/>
              </w:rPr>
            </w:pPr>
            <w:r w:rsidRPr="00E56271">
              <w:rPr>
                <w:rFonts w:ascii="Arial" w:hAnsi="Arial" w:cs="Arial"/>
                <w:sz w:val="14"/>
                <w:szCs w:val="14"/>
              </w:rPr>
              <w:t>Carrying amounts                 based on equity method</w:t>
            </w:r>
          </w:p>
        </w:tc>
      </w:tr>
      <w:tr w:rsidR="00800209" w:rsidRPr="00E56271" w14:paraId="4DA94044" w14:textId="77777777" w:rsidTr="00E56271">
        <w:trPr>
          <w:trHeight w:val="80"/>
        </w:trPr>
        <w:tc>
          <w:tcPr>
            <w:tcW w:w="1512" w:type="dxa"/>
            <w:tcBorders>
              <w:top w:val="nil"/>
              <w:left w:val="nil"/>
              <w:bottom w:val="nil"/>
              <w:right w:val="nil"/>
            </w:tcBorders>
          </w:tcPr>
          <w:p w14:paraId="46AE2EF1" w14:textId="77777777" w:rsidR="00800209" w:rsidRPr="00E56271" w:rsidRDefault="00800209" w:rsidP="005C2535">
            <w:pPr>
              <w:spacing w:line="28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E56271" w:rsidRDefault="00800209" w:rsidP="005C2535">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E56271" w:rsidRDefault="00800209" w:rsidP="005C2535">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02FFE64D" w:rsidR="00800209" w:rsidRPr="00E56271" w:rsidRDefault="00F765A7" w:rsidP="005C2535">
            <w:pPr>
              <w:spacing w:line="280" w:lineRule="exact"/>
              <w:ind w:left="-108" w:right="-63"/>
              <w:jc w:val="center"/>
              <w:rPr>
                <w:rFonts w:ascii="Arial" w:hAnsi="Arial" w:cs="Arial"/>
                <w:sz w:val="14"/>
                <w:szCs w:val="14"/>
                <w:cs/>
              </w:rPr>
            </w:pPr>
            <w:r w:rsidRPr="006A348A">
              <w:rPr>
                <w:rFonts w:ascii="Arial" w:hAnsi="Arial" w:cs="Arial"/>
                <w:sz w:val="14"/>
                <w:szCs w:val="14"/>
              </w:rPr>
              <w:t xml:space="preserve">30 </w:t>
            </w:r>
            <w:r w:rsidR="00EE0DFC" w:rsidRPr="00030801">
              <w:rPr>
                <w:rFonts w:ascii="Arial" w:hAnsi="Arial" w:cs="Arial"/>
                <w:sz w:val="14"/>
                <w:szCs w:val="14"/>
              </w:rPr>
              <w:t>September</w:t>
            </w:r>
          </w:p>
        </w:tc>
        <w:tc>
          <w:tcPr>
            <w:tcW w:w="990" w:type="dxa"/>
            <w:tcBorders>
              <w:top w:val="nil"/>
              <w:left w:val="nil"/>
              <w:bottom w:val="nil"/>
              <w:right w:val="nil"/>
            </w:tcBorders>
          </w:tcPr>
          <w:p w14:paraId="5BF82090" w14:textId="77777777" w:rsidR="00800209" w:rsidRPr="00E56271" w:rsidRDefault="00800209" w:rsidP="005C2535">
            <w:pPr>
              <w:spacing w:line="28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59060CE0" w14:textId="44AE915E" w:rsidR="00800209" w:rsidRPr="00E56271" w:rsidRDefault="00F765A7" w:rsidP="005C2535">
            <w:pPr>
              <w:spacing w:line="280" w:lineRule="exact"/>
              <w:ind w:left="-108" w:right="-63"/>
              <w:jc w:val="center"/>
              <w:rPr>
                <w:rFonts w:ascii="Arial" w:hAnsi="Arial" w:cs="Arial"/>
                <w:sz w:val="14"/>
                <w:szCs w:val="14"/>
                <w:cs/>
              </w:rPr>
            </w:pPr>
            <w:r w:rsidRPr="006A348A">
              <w:rPr>
                <w:rFonts w:ascii="Arial" w:hAnsi="Arial" w:cs="Arial"/>
                <w:sz w:val="14"/>
                <w:szCs w:val="14"/>
              </w:rPr>
              <w:t xml:space="preserve">30 </w:t>
            </w:r>
            <w:r w:rsidR="00EE0DFC" w:rsidRPr="00030801">
              <w:rPr>
                <w:rFonts w:ascii="Arial" w:hAnsi="Arial" w:cs="Arial"/>
                <w:sz w:val="14"/>
                <w:szCs w:val="14"/>
              </w:rPr>
              <w:t>September</w:t>
            </w:r>
          </w:p>
        </w:tc>
        <w:tc>
          <w:tcPr>
            <w:tcW w:w="990" w:type="dxa"/>
            <w:tcBorders>
              <w:top w:val="nil"/>
              <w:left w:val="nil"/>
              <w:bottom w:val="nil"/>
              <w:right w:val="nil"/>
            </w:tcBorders>
          </w:tcPr>
          <w:p w14:paraId="5828E20A" w14:textId="77777777" w:rsidR="00800209" w:rsidRPr="00E56271" w:rsidRDefault="00800209" w:rsidP="005C2535">
            <w:pPr>
              <w:spacing w:line="28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33746C5B" w14:textId="3FC8E93A" w:rsidR="00800209" w:rsidRPr="00E56271" w:rsidRDefault="00F765A7" w:rsidP="005C2535">
            <w:pPr>
              <w:spacing w:line="280" w:lineRule="exact"/>
              <w:ind w:left="-108" w:right="-63"/>
              <w:jc w:val="center"/>
              <w:rPr>
                <w:rFonts w:ascii="Arial" w:hAnsi="Arial" w:cs="Arial"/>
                <w:sz w:val="14"/>
                <w:szCs w:val="14"/>
                <w:cs/>
              </w:rPr>
            </w:pPr>
            <w:r w:rsidRPr="006A348A">
              <w:rPr>
                <w:rFonts w:ascii="Arial" w:hAnsi="Arial" w:cs="Arial"/>
                <w:sz w:val="14"/>
                <w:szCs w:val="14"/>
              </w:rPr>
              <w:t xml:space="preserve">30 </w:t>
            </w:r>
            <w:r w:rsidR="00EE0DFC" w:rsidRPr="00030801">
              <w:rPr>
                <w:rFonts w:ascii="Arial" w:hAnsi="Arial" w:cs="Arial"/>
                <w:sz w:val="14"/>
                <w:szCs w:val="14"/>
              </w:rPr>
              <w:t>September</w:t>
            </w:r>
          </w:p>
        </w:tc>
        <w:tc>
          <w:tcPr>
            <w:tcW w:w="993" w:type="dxa"/>
            <w:tcBorders>
              <w:top w:val="nil"/>
              <w:left w:val="nil"/>
              <w:bottom w:val="nil"/>
              <w:right w:val="nil"/>
            </w:tcBorders>
          </w:tcPr>
          <w:p w14:paraId="146DA6EB" w14:textId="77777777" w:rsidR="00800209" w:rsidRPr="00E56271" w:rsidRDefault="00800209" w:rsidP="005C2535">
            <w:pPr>
              <w:spacing w:line="28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r>
      <w:tr w:rsidR="00800209" w:rsidRPr="00E56271" w14:paraId="60B50272" w14:textId="77777777" w:rsidTr="00E56271">
        <w:tc>
          <w:tcPr>
            <w:tcW w:w="1512" w:type="dxa"/>
            <w:tcBorders>
              <w:top w:val="nil"/>
              <w:left w:val="nil"/>
              <w:bottom w:val="nil"/>
              <w:right w:val="nil"/>
            </w:tcBorders>
          </w:tcPr>
          <w:p w14:paraId="711341B3" w14:textId="77777777" w:rsidR="00800209" w:rsidRPr="00E56271" w:rsidRDefault="00800209" w:rsidP="005C2535">
            <w:pPr>
              <w:spacing w:line="28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800209" w:rsidRPr="00E56271" w:rsidRDefault="00800209" w:rsidP="005C2535">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800209" w:rsidRPr="00E56271" w:rsidRDefault="00800209" w:rsidP="005C2535">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77777777" w:rsidR="00800209" w:rsidRPr="00E56271" w:rsidRDefault="00800209"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44CED1A3" w14:textId="77777777" w:rsidR="00800209" w:rsidRPr="00E56271" w:rsidRDefault="00800209"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4D4D34BA" w14:textId="77777777" w:rsidR="00800209" w:rsidRPr="00E56271" w:rsidRDefault="00800209"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25ECAD99" w14:textId="77777777" w:rsidR="00800209" w:rsidRPr="00E56271" w:rsidRDefault="00800209"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03CC7AE3" w14:textId="77777777" w:rsidR="00800209" w:rsidRPr="00E56271" w:rsidRDefault="00800209"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2022</w:t>
            </w:r>
          </w:p>
        </w:tc>
        <w:tc>
          <w:tcPr>
            <w:tcW w:w="993" w:type="dxa"/>
            <w:tcBorders>
              <w:top w:val="nil"/>
              <w:left w:val="nil"/>
              <w:bottom w:val="nil"/>
              <w:right w:val="nil"/>
            </w:tcBorders>
          </w:tcPr>
          <w:p w14:paraId="569301B3" w14:textId="77777777" w:rsidR="00800209" w:rsidRPr="00E56271" w:rsidRDefault="00800209" w:rsidP="005C2535">
            <w:pPr>
              <w:pBdr>
                <w:bottom w:val="single" w:sz="4" w:space="1" w:color="auto"/>
              </w:pBdr>
              <w:spacing w:line="280" w:lineRule="exact"/>
              <w:jc w:val="center"/>
              <w:rPr>
                <w:rFonts w:ascii="Arial" w:hAnsi="Arial" w:cs="Arial"/>
                <w:sz w:val="14"/>
                <w:szCs w:val="14"/>
                <w:cs/>
              </w:rPr>
            </w:pPr>
            <w:r w:rsidRPr="00E56271">
              <w:rPr>
                <w:rFonts w:ascii="Arial" w:hAnsi="Arial" w:cs="Arial"/>
                <w:sz w:val="14"/>
                <w:szCs w:val="14"/>
              </w:rPr>
              <w:t>2021</w:t>
            </w:r>
          </w:p>
        </w:tc>
      </w:tr>
      <w:tr w:rsidR="00800209" w:rsidRPr="00E56271" w14:paraId="07B1A86C" w14:textId="77777777" w:rsidTr="00E56271">
        <w:trPr>
          <w:trHeight w:val="80"/>
        </w:trPr>
        <w:tc>
          <w:tcPr>
            <w:tcW w:w="1512" w:type="dxa"/>
            <w:tcBorders>
              <w:top w:val="nil"/>
              <w:left w:val="nil"/>
              <w:bottom w:val="nil"/>
              <w:right w:val="nil"/>
            </w:tcBorders>
          </w:tcPr>
          <w:p w14:paraId="1B2BC820" w14:textId="77777777" w:rsidR="00800209" w:rsidRPr="00E56271" w:rsidRDefault="00800209" w:rsidP="005C2535">
            <w:pPr>
              <w:spacing w:line="28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E56271" w:rsidRDefault="00800209" w:rsidP="005C2535">
            <w:pPr>
              <w:tabs>
                <w:tab w:val="right" w:pos="7200"/>
                <w:tab w:val="right" w:pos="8540"/>
              </w:tabs>
              <w:spacing w:line="28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E56271" w:rsidRDefault="00800209" w:rsidP="005C2535">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E56271" w:rsidRDefault="00800209" w:rsidP="005C2535">
            <w:pPr>
              <w:spacing w:line="28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6B901FBC" w14:textId="77777777" w:rsidR="00800209" w:rsidRPr="00E56271" w:rsidRDefault="00800209" w:rsidP="005C2535">
            <w:pPr>
              <w:spacing w:line="28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131E5966" w14:textId="77777777" w:rsidR="00800209" w:rsidRPr="00E56271" w:rsidRDefault="00800209" w:rsidP="005C2535">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E56271" w:rsidRDefault="00800209" w:rsidP="005C2535">
            <w:pPr>
              <w:tabs>
                <w:tab w:val="right" w:pos="7200"/>
                <w:tab w:val="right" w:pos="8540"/>
              </w:tabs>
              <w:spacing w:line="280" w:lineRule="exact"/>
              <w:jc w:val="center"/>
              <w:rPr>
                <w:rFonts w:ascii="Arial" w:hAnsi="Arial" w:cs="Arial"/>
                <w:sz w:val="14"/>
                <w:szCs w:val="14"/>
                <w:u w:val="single"/>
              </w:rPr>
            </w:pPr>
            <w:r w:rsidRPr="00E56271">
              <w:rPr>
                <w:rFonts w:ascii="Arial" w:hAnsi="Arial" w:cs="Arial"/>
                <w:sz w:val="14"/>
                <w:szCs w:val="14"/>
              </w:rPr>
              <w:t>(Audited)</w:t>
            </w:r>
          </w:p>
        </w:tc>
        <w:tc>
          <w:tcPr>
            <w:tcW w:w="990" w:type="dxa"/>
            <w:tcBorders>
              <w:top w:val="nil"/>
              <w:left w:val="nil"/>
              <w:bottom w:val="nil"/>
              <w:right w:val="nil"/>
            </w:tcBorders>
          </w:tcPr>
          <w:p w14:paraId="6E6792A0" w14:textId="77777777" w:rsidR="00800209" w:rsidRPr="00E56271" w:rsidRDefault="00800209" w:rsidP="005C2535">
            <w:pPr>
              <w:tabs>
                <w:tab w:val="right" w:pos="7200"/>
                <w:tab w:val="right" w:pos="8540"/>
              </w:tabs>
              <w:spacing w:line="28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E56271" w:rsidRDefault="00800209" w:rsidP="005C2535">
            <w:pPr>
              <w:tabs>
                <w:tab w:val="right" w:pos="7200"/>
                <w:tab w:val="right" w:pos="8540"/>
              </w:tabs>
              <w:spacing w:line="280" w:lineRule="exact"/>
              <w:jc w:val="center"/>
              <w:rPr>
                <w:rFonts w:ascii="Arial" w:hAnsi="Arial" w:cs="Arial"/>
                <w:sz w:val="14"/>
                <w:szCs w:val="14"/>
              </w:rPr>
            </w:pPr>
            <w:r w:rsidRPr="00E56271">
              <w:rPr>
                <w:rFonts w:ascii="Arial" w:hAnsi="Arial" w:cs="Arial"/>
                <w:sz w:val="14"/>
                <w:szCs w:val="14"/>
              </w:rPr>
              <w:t>(Audited)</w:t>
            </w:r>
          </w:p>
        </w:tc>
      </w:tr>
      <w:tr w:rsidR="00DB698F" w:rsidRPr="00E56271" w14:paraId="57C1CC80" w14:textId="77777777" w:rsidTr="00E56271">
        <w:tc>
          <w:tcPr>
            <w:tcW w:w="1512" w:type="dxa"/>
            <w:tcBorders>
              <w:top w:val="nil"/>
              <w:left w:val="nil"/>
              <w:bottom w:val="nil"/>
              <w:right w:val="nil"/>
            </w:tcBorders>
          </w:tcPr>
          <w:p w14:paraId="428AA980" w14:textId="181D9A40" w:rsidR="00DB698F" w:rsidRPr="00E56271" w:rsidRDefault="00DB698F" w:rsidP="005C2535">
            <w:pPr>
              <w:spacing w:line="280" w:lineRule="exact"/>
              <w:ind w:left="162" w:hanging="162"/>
              <w:rPr>
                <w:rFonts w:ascii="Arial" w:hAnsi="Arial" w:cs="Arial"/>
                <w:sz w:val="14"/>
                <w:szCs w:val="14"/>
                <w:cs/>
              </w:rPr>
            </w:pPr>
            <w:r w:rsidRPr="00E56271">
              <w:rPr>
                <w:rFonts w:ascii="Arial" w:hAnsi="Arial" w:cs="Arial"/>
                <w:sz w:val="14"/>
                <w:szCs w:val="14"/>
              </w:rPr>
              <w:t>JGS Synergy Power Co., Ltd.</w:t>
            </w:r>
          </w:p>
        </w:tc>
        <w:tc>
          <w:tcPr>
            <w:tcW w:w="1260" w:type="dxa"/>
          </w:tcPr>
          <w:p w14:paraId="5C955C67" w14:textId="42B34F02" w:rsidR="00DB698F" w:rsidRPr="00E56271" w:rsidRDefault="00DB698F" w:rsidP="005C2535">
            <w:pPr>
              <w:spacing w:line="280" w:lineRule="exact"/>
              <w:ind w:left="51" w:right="-193" w:hanging="152"/>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6906D181" w14:textId="73EADDAF" w:rsidR="00DB698F" w:rsidRPr="00E56271" w:rsidRDefault="00DB698F" w:rsidP="005C2535">
            <w:pPr>
              <w:spacing w:line="280" w:lineRule="exact"/>
              <w:jc w:val="center"/>
              <w:rPr>
                <w:rFonts w:ascii="Arial" w:hAnsi="Arial" w:cs="Arial"/>
                <w:sz w:val="14"/>
                <w:szCs w:val="14"/>
              </w:rPr>
            </w:pPr>
            <w:r w:rsidRPr="00E56271">
              <w:rPr>
                <w:rFonts w:ascii="Arial" w:hAnsi="Arial" w:cs="Arial"/>
                <w:sz w:val="14"/>
                <w:szCs w:val="14"/>
              </w:rPr>
              <w:t>Thailand</w:t>
            </w:r>
          </w:p>
        </w:tc>
        <w:tc>
          <w:tcPr>
            <w:tcW w:w="990" w:type="dxa"/>
          </w:tcPr>
          <w:p w14:paraId="45A025E4" w14:textId="5900AF56" w:rsidR="00DB698F" w:rsidRPr="00E56271" w:rsidRDefault="00DB698F" w:rsidP="005C2535">
            <w:pPr>
              <w:tabs>
                <w:tab w:val="decimal" w:pos="696"/>
              </w:tabs>
              <w:spacing w:line="280" w:lineRule="exact"/>
              <w:jc w:val="both"/>
              <w:rPr>
                <w:rFonts w:ascii="Arial" w:hAnsi="Arial" w:cs="Arial"/>
                <w:sz w:val="14"/>
                <w:szCs w:val="14"/>
              </w:rPr>
            </w:pPr>
            <w:r w:rsidRPr="00DB698F">
              <w:rPr>
                <w:rFonts w:ascii="Arial" w:hAnsi="Arial" w:cs="Arial"/>
                <w:sz w:val="14"/>
                <w:szCs w:val="14"/>
              </w:rPr>
              <w:t>40.10</w:t>
            </w:r>
          </w:p>
        </w:tc>
        <w:tc>
          <w:tcPr>
            <w:tcW w:w="990" w:type="dxa"/>
          </w:tcPr>
          <w:p w14:paraId="2BDA887A" w14:textId="15292CC9" w:rsidR="00DB698F" w:rsidRPr="00E56271" w:rsidRDefault="00DB698F" w:rsidP="005C2535">
            <w:pPr>
              <w:tabs>
                <w:tab w:val="decimal" w:pos="696"/>
              </w:tabs>
              <w:spacing w:line="280" w:lineRule="exact"/>
              <w:jc w:val="both"/>
              <w:rPr>
                <w:rFonts w:ascii="Arial" w:hAnsi="Arial" w:cs="Arial"/>
                <w:sz w:val="14"/>
                <w:szCs w:val="14"/>
              </w:rPr>
            </w:pPr>
            <w:r w:rsidRPr="00E56271">
              <w:rPr>
                <w:rFonts w:ascii="Arial" w:hAnsi="Arial" w:cs="Arial"/>
                <w:sz w:val="14"/>
                <w:szCs w:val="14"/>
              </w:rPr>
              <w:t>-</w:t>
            </w:r>
          </w:p>
        </w:tc>
        <w:tc>
          <w:tcPr>
            <w:tcW w:w="990" w:type="dxa"/>
          </w:tcPr>
          <w:p w14:paraId="4DD901B1" w14:textId="30E37061" w:rsidR="00DB698F" w:rsidRPr="00E56271" w:rsidRDefault="00DB698F" w:rsidP="005C2535">
            <w:pP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40,100</w:t>
            </w:r>
          </w:p>
        </w:tc>
        <w:tc>
          <w:tcPr>
            <w:tcW w:w="990" w:type="dxa"/>
          </w:tcPr>
          <w:p w14:paraId="659955EB" w14:textId="5E2ED802" w:rsidR="00DB698F" w:rsidRPr="00E56271" w:rsidRDefault="00DB698F" w:rsidP="005C2535">
            <w:pP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w:t>
            </w:r>
          </w:p>
        </w:tc>
        <w:tc>
          <w:tcPr>
            <w:tcW w:w="990" w:type="dxa"/>
          </w:tcPr>
          <w:p w14:paraId="06F2DCB8" w14:textId="4621B6B1" w:rsidR="00DB698F" w:rsidRPr="00E56271" w:rsidRDefault="00DB698F" w:rsidP="005C2535">
            <w:pP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39,182</w:t>
            </w:r>
          </w:p>
        </w:tc>
        <w:tc>
          <w:tcPr>
            <w:tcW w:w="993" w:type="dxa"/>
          </w:tcPr>
          <w:p w14:paraId="563F5C39" w14:textId="2E9D4473" w:rsidR="00DB698F" w:rsidRPr="00E56271" w:rsidRDefault="00DB698F" w:rsidP="005C2535">
            <w:pPr>
              <w:tabs>
                <w:tab w:val="decimal" w:pos="702"/>
              </w:tabs>
              <w:spacing w:line="280" w:lineRule="exact"/>
              <w:ind w:left="-4" w:firstLine="4"/>
              <w:jc w:val="both"/>
              <w:rPr>
                <w:rFonts w:ascii="Arial" w:hAnsi="Arial" w:cs="Arial"/>
                <w:sz w:val="14"/>
                <w:szCs w:val="14"/>
              </w:rPr>
            </w:pPr>
            <w:r w:rsidRPr="00E56271">
              <w:rPr>
                <w:rFonts w:ascii="Arial" w:hAnsi="Arial" w:cs="Arial"/>
                <w:sz w:val="14"/>
                <w:szCs w:val="14"/>
              </w:rPr>
              <w:t>-</w:t>
            </w:r>
          </w:p>
        </w:tc>
      </w:tr>
      <w:tr w:rsidR="00DB698F" w:rsidRPr="00E56271" w14:paraId="49F09210" w14:textId="77777777" w:rsidTr="00E56271">
        <w:tc>
          <w:tcPr>
            <w:tcW w:w="1512" w:type="dxa"/>
            <w:tcBorders>
              <w:top w:val="nil"/>
              <w:left w:val="nil"/>
              <w:bottom w:val="nil"/>
              <w:right w:val="nil"/>
            </w:tcBorders>
          </w:tcPr>
          <w:p w14:paraId="28801F35" w14:textId="180B8700" w:rsidR="00DB698F" w:rsidRPr="00E56271" w:rsidRDefault="00DB698F" w:rsidP="005C2535">
            <w:pPr>
              <w:spacing w:line="280" w:lineRule="exact"/>
              <w:ind w:left="162" w:hanging="162"/>
              <w:rPr>
                <w:rFonts w:ascii="Arial" w:hAnsi="Arial" w:cs="Arial"/>
                <w:sz w:val="14"/>
                <w:szCs w:val="14"/>
              </w:rPr>
            </w:pPr>
            <w:r w:rsidRPr="00E56271">
              <w:rPr>
                <w:rFonts w:ascii="Arial" w:hAnsi="Arial" w:cs="Arial"/>
                <w:sz w:val="14"/>
                <w:szCs w:val="14"/>
              </w:rPr>
              <w:t>JK Asset Management Company Limited</w:t>
            </w:r>
            <w:r>
              <w:rPr>
                <w:rFonts w:ascii="Arial" w:hAnsi="Arial" w:cs="Arial"/>
                <w:sz w:val="14"/>
                <w:szCs w:val="14"/>
              </w:rPr>
              <w:t>*</w:t>
            </w:r>
          </w:p>
        </w:tc>
        <w:tc>
          <w:tcPr>
            <w:tcW w:w="1260" w:type="dxa"/>
          </w:tcPr>
          <w:p w14:paraId="5639F058" w14:textId="0D46C8D2" w:rsidR="00DB698F" w:rsidRPr="00E56271" w:rsidRDefault="00DB698F" w:rsidP="005C2535">
            <w:pPr>
              <w:spacing w:line="280" w:lineRule="exact"/>
              <w:ind w:left="51" w:right="-193" w:hanging="152"/>
              <w:rPr>
                <w:rFonts w:ascii="Arial" w:hAnsi="Arial" w:cs="Arial"/>
                <w:sz w:val="14"/>
                <w:szCs w:val="14"/>
              </w:rPr>
            </w:pPr>
            <w:r w:rsidRPr="00E56271">
              <w:rPr>
                <w:rFonts w:ascii="Arial" w:hAnsi="Arial" w:cs="Arial"/>
                <w:sz w:val="14"/>
                <w:szCs w:val="14"/>
              </w:rPr>
              <w:t>Asset management</w:t>
            </w:r>
          </w:p>
        </w:tc>
        <w:tc>
          <w:tcPr>
            <w:tcW w:w="1080" w:type="dxa"/>
            <w:tcBorders>
              <w:top w:val="nil"/>
              <w:left w:val="nil"/>
              <w:bottom w:val="nil"/>
              <w:right w:val="nil"/>
            </w:tcBorders>
          </w:tcPr>
          <w:p w14:paraId="07C653BD" w14:textId="6F92CE25" w:rsidR="00DB698F" w:rsidRPr="00E56271" w:rsidRDefault="00DB698F" w:rsidP="005C2535">
            <w:pPr>
              <w:spacing w:line="280" w:lineRule="exact"/>
              <w:jc w:val="center"/>
              <w:rPr>
                <w:rFonts w:ascii="Arial" w:hAnsi="Arial" w:cs="Arial"/>
                <w:sz w:val="14"/>
                <w:szCs w:val="14"/>
              </w:rPr>
            </w:pPr>
            <w:r w:rsidRPr="00E56271">
              <w:rPr>
                <w:rFonts w:ascii="Arial" w:hAnsi="Arial" w:cs="Arial"/>
                <w:sz w:val="14"/>
                <w:szCs w:val="14"/>
              </w:rPr>
              <w:t>Thailand</w:t>
            </w:r>
          </w:p>
        </w:tc>
        <w:tc>
          <w:tcPr>
            <w:tcW w:w="990" w:type="dxa"/>
          </w:tcPr>
          <w:p w14:paraId="5E871F1F" w14:textId="0A5362F7" w:rsidR="00DB698F" w:rsidRPr="00E56271" w:rsidRDefault="00DB698F" w:rsidP="005C2535">
            <w:pPr>
              <w:tabs>
                <w:tab w:val="decimal" w:pos="696"/>
              </w:tabs>
              <w:spacing w:line="280" w:lineRule="exact"/>
              <w:jc w:val="both"/>
              <w:rPr>
                <w:rFonts w:ascii="Arial" w:hAnsi="Arial" w:cs="Arial"/>
                <w:sz w:val="14"/>
                <w:szCs w:val="14"/>
              </w:rPr>
            </w:pPr>
            <w:r w:rsidRPr="00DB698F">
              <w:rPr>
                <w:rFonts w:ascii="Arial" w:hAnsi="Arial" w:cs="Arial"/>
                <w:sz w:val="14"/>
                <w:szCs w:val="14"/>
              </w:rPr>
              <w:t>49.99</w:t>
            </w:r>
          </w:p>
        </w:tc>
        <w:tc>
          <w:tcPr>
            <w:tcW w:w="990" w:type="dxa"/>
          </w:tcPr>
          <w:p w14:paraId="00C1E193" w14:textId="6DFB4192" w:rsidR="00DB698F" w:rsidRPr="00E56271" w:rsidRDefault="00DB698F" w:rsidP="005C2535">
            <w:pPr>
              <w:tabs>
                <w:tab w:val="decimal" w:pos="696"/>
              </w:tabs>
              <w:spacing w:line="280" w:lineRule="exact"/>
              <w:jc w:val="both"/>
              <w:rPr>
                <w:rFonts w:ascii="Arial" w:hAnsi="Arial" w:cs="Arial"/>
                <w:sz w:val="14"/>
                <w:szCs w:val="14"/>
              </w:rPr>
            </w:pPr>
            <w:r w:rsidRPr="00E56271">
              <w:rPr>
                <w:rFonts w:ascii="Arial" w:hAnsi="Arial" w:cs="Arial"/>
                <w:sz w:val="14"/>
                <w:szCs w:val="14"/>
              </w:rPr>
              <w:t>-</w:t>
            </w:r>
          </w:p>
        </w:tc>
        <w:tc>
          <w:tcPr>
            <w:tcW w:w="990" w:type="dxa"/>
          </w:tcPr>
          <w:p w14:paraId="28F77ACD" w14:textId="166A88B5" w:rsidR="00DB698F" w:rsidRPr="00E56271" w:rsidRDefault="00DB698F" w:rsidP="005C2535">
            <w:pP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5,000,000</w:t>
            </w:r>
          </w:p>
        </w:tc>
        <w:tc>
          <w:tcPr>
            <w:tcW w:w="990" w:type="dxa"/>
          </w:tcPr>
          <w:p w14:paraId="100B4A85" w14:textId="77777777" w:rsidR="00DB698F" w:rsidRPr="00DB698F" w:rsidRDefault="00DB698F" w:rsidP="005C2535">
            <w:pPr>
              <w:tabs>
                <w:tab w:val="decimal" w:pos="666"/>
              </w:tabs>
              <w:spacing w:line="280" w:lineRule="exact"/>
              <w:ind w:left="-4" w:firstLine="4"/>
              <w:rPr>
                <w:rFonts w:ascii="Arial" w:hAnsi="Arial" w:cs="Arial"/>
                <w:sz w:val="14"/>
                <w:szCs w:val="14"/>
              </w:rPr>
            </w:pPr>
            <w:r w:rsidRPr="00DB698F">
              <w:rPr>
                <w:rFonts w:ascii="Arial" w:hAnsi="Arial" w:cs="Arial" w:hint="cs"/>
                <w:sz w:val="14"/>
                <w:szCs w:val="14"/>
              </w:rPr>
              <w:t>-</w:t>
            </w:r>
          </w:p>
          <w:p w14:paraId="392EDF5E" w14:textId="77777777" w:rsidR="00DB698F" w:rsidRPr="00470D68" w:rsidRDefault="00DB698F" w:rsidP="005C2535">
            <w:pPr>
              <w:tabs>
                <w:tab w:val="decimal" w:pos="702"/>
              </w:tabs>
              <w:spacing w:line="280" w:lineRule="exact"/>
              <w:ind w:left="-4" w:firstLine="4"/>
              <w:jc w:val="both"/>
              <w:rPr>
                <w:rFonts w:ascii="Arial" w:hAnsi="Arial" w:cs="Arial"/>
                <w:sz w:val="14"/>
                <w:szCs w:val="14"/>
              </w:rPr>
            </w:pPr>
          </w:p>
        </w:tc>
        <w:tc>
          <w:tcPr>
            <w:tcW w:w="990" w:type="dxa"/>
          </w:tcPr>
          <w:p w14:paraId="1C367DBA" w14:textId="77777777" w:rsidR="00DB698F" w:rsidRPr="00DB698F" w:rsidRDefault="00DB698F" w:rsidP="005C2535">
            <w:pPr>
              <w:tabs>
                <w:tab w:val="decimal" w:pos="705"/>
              </w:tabs>
              <w:spacing w:line="280" w:lineRule="exact"/>
              <w:rPr>
                <w:rFonts w:ascii="Arial" w:hAnsi="Arial" w:cs="Arial"/>
                <w:sz w:val="14"/>
                <w:szCs w:val="14"/>
              </w:rPr>
            </w:pPr>
            <w:r w:rsidRPr="00DB698F">
              <w:rPr>
                <w:rFonts w:ascii="Arial" w:hAnsi="Arial" w:cs="Arial"/>
                <w:sz w:val="14"/>
                <w:szCs w:val="14"/>
              </w:rPr>
              <w:t>5,035,297</w:t>
            </w:r>
          </w:p>
          <w:p w14:paraId="563BF6C5" w14:textId="77777777" w:rsidR="00DB698F" w:rsidRPr="00E56271" w:rsidRDefault="00DB698F" w:rsidP="005C2535">
            <w:pPr>
              <w:tabs>
                <w:tab w:val="decimal" w:pos="702"/>
              </w:tabs>
              <w:spacing w:line="280" w:lineRule="exact"/>
              <w:ind w:left="-4" w:firstLine="4"/>
              <w:jc w:val="both"/>
              <w:rPr>
                <w:rFonts w:ascii="Arial" w:hAnsi="Arial" w:cs="Arial"/>
                <w:sz w:val="14"/>
                <w:szCs w:val="14"/>
              </w:rPr>
            </w:pPr>
          </w:p>
        </w:tc>
        <w:tc>
          <w:tcPr>
            <w:tcW w:w="993" w:type="dxa"/>
          </w:tcPr>
          <w:p w14:paraId="5576CF03" w14:textId="068568D0" w:rsidR="00DB698F" w:rsidRPr="00E56271" w:rsidRDefault="005C2535" w:rsidP="005C2535">
            <w:pPr>
              <w:tabs>
                <w:tab w:val="decimal" w:pos="702"/>
              </w:tabs>
              <w:spacing w:line="280" w:lineRule="exact"/>
              <w:ind w:left="-4" w:firstLine="4"/>
              <w:jc w:val="both"/>
              <w:rPr>
                <w:rFonts w:ascii="Arial" w:hAnsi="Arial" w:cs="Arial"/>
                <w:sz w:val="14"/>
                <w:szCs w:val="14"/>
              </w:rPr>
            </w:pPr>
            <w:r>
              <w:rPr>
                <w:rFonts w:ascii="Arial" w:hAnsi="Arial" w:cs="Arial"/>
                <w:sz w:val="14"/>
                <w:szCs w:val="14"/>
              </w:rPr>
              <w:t>-</w:t>
            </w:r>
          </w:p>
        </w:tc>
      </w:tr>
      <w:tr w:rsidR="00DB698F" w:rsidRPr="00E56271" w14:paraId="19F5DC13" w14:textId="77777777" w:rsidTr="00E56271">
        <w:tc>
          <w:tcPr>
            <w:tcW w:w="1512" w:type="dxa"/>
            <w:tcBorders>
              <w:top w:val="nil"/>
              <w:left w:val="nil"/>
              <w:bottom w:val="nil"/>
              <w:right w:val="nil"/>
            </w:tcBorders>
          </w:tcPr>
          <w:p w14:paraId="2F036E98" w14:textId="0BA06500" w:rsidR="00DB698F" w:rsidRPr="00DB698F" w:rsidRDefault="005C2535" w:rsidP="005C2535">
            <w:pPr>
              <w:spacing w:line="280" w:lineRule="exact"/>
              <w:ind w:left="162" w:hanging="162"/>
              <w:rPr>
                <w:rFonts w:ascii="Arial" w:hAnsi="Arial" w:cs="Arial"/>
                <w:sz w:val="16"/>
                <w:szCs w:val="16"/>
              </w:rPr>
            </w:pPr>
            <w:r w:rsidRPr="005C2535">
              <w:rPr>
                <w:rFonts w:ascii="Arial" w:hAnsi="Arial" w:cs="Arial"/>
                <w:sz w:val="14"/>
                <w:szCs w:val="14"/>
              </w:rPr>
              <w:t>SENERA VIMUT HEALTH SERVICE COMPANY LIMITED</w:t>
            </w:r>
            <w:r>
              <w:rPr>
                <w:rFonts w:ascii="Arial" w:hAnsi="Arial" w:cs="Arial"/>
                <w:sz w:val="14"/>
                <w:szCs w:val="14"/>
              </w:rPr>
              <w:t>**</w:t>
            </w:r>
          </w:p>
        </w:tc>
        <w:tc>
          <w:tcPr>
            <w:tcW w:w="1260" w:type="dxa"/>
          </w:tcPr>
          <w:p w14:paraId="31B688E6" w14:textId="26819A89" w:rsidR="00DB698F" w:rsidRPr="00DB698F" w:rsidRDefault="005C2535" w:rsidP="005C2535">
            <w:pPr>
              <w:spacing w:line="280" w:lineRule="exact"/>
              <w:ind w:left="51" w:right="-193" w:hanging="152"/>
              <w:rPr>
                <w:rFonts w:ascii="Arial" w:hAnsi="Arial" w:cs="Arial"/>
                <w:sz w:val="16"/>
                <w:szCs w:val="16"/>
              </w:rPr>
            </w:pPr>
            <w:r w:rsidRPr="005C2535">
              <w:rPr>
                <w:rFonts w:ascii="Arial" w:hAnsi="Arial" w:cs="Arial"/>
                <w:sz w:val="14"/>
                <w:szCs w:val="14"/>
              </w:rPr>
              <w:t xml:space="preserve">Medical </w:t>
            </w:r>
            <w:r w:rsidR="00BB3D7F">
              <w:rPr>
                <w:rFonts w:ascii="Arial" w:hAnsi="Arial" w:cs="Browallia New"/>
                <w:sz w:val="14"/>
                <w:szCs w:val="17"/>
              </w:rPr>
              <w:t>treatment</w:t>
            </w:r>
            <w:r w:rsidRPr="005C2535">
              <w:rPr>
                <w:rFonts w:ascii="Arial" w:hAnsi="Arial" w:cs="Arial"/>
                <w:sz w:val="14"/>
                <w:szCs w:val="14"/>
              </w:rPr>
              <w:t xml:space="preserve"> and care services for elderly with dependency</w:t>
            </w:r>
          </w:p>
        </w:tc>
        <w:tc>
          <w:tcPr>
            <w:tcW w:w="1080" w:type="dxa"/>
            <w:tcBorders>
              <w:top w:val="nil"/>
              <w:left w:val="nil"/>
              <w:bottom w:val="nil"/>
              <w:right w:val="nil"/>
            </w:tcBorders>
          </w:tcPr>
          <w:p w14:paraId="42AEA490" w14:textId="3EA51118" w:rsidR="00DB698F" w:rsidRPr="00E56271" w:rsidRDefault="00DB698F" w:rsidP="005C2535">
            <w:pPr>
              <w:spacing w:line="280" w:lineRule="exact"/>
              <w:jc w:val="center"/>
              <w:rPr>
                <w:rFonts w:ascii="Arial" w:hAnsi="Arial" w:cs="Arial"/>
                <w:sz w:val="14"/>
                <w:szCs w:val="14"/>
              </w:rPr>
            </w:pPr>
            <w:r w:rsidRPr="00E56271">
              <w:rPr>
                <w:rFonts w:ascii="Arial" w:hAnsi="Arial" w:cs="Arial"/>
                <w:sz w:val="14"/>
                <w:szCs w:val="14"/>
              </w:rPr>
              <w:t>Thailand</w:t>
            </w:r>
          </w:p>
        </w:tc>
        <w:tc>
          <w:tcPr>
            <w:tcW w:w="990" w:type="dxa"/>
          </w:tcPr>
          <w:p w14:paraId="40EC0D51" w14:textId="3C0866B6" w:rsidR="00DB698F" w:rsidRPr="00E56271" w:rsidRDefault="00DB698F" w:rsidP="005C2535">
            <w:pPr>
              <w:tabs>
                <w:tab w:val="decimal" w:pos="696"/>
              </w:tabs>
              <w:spacing w:line="280" w:lineRule="exact"/>
              <w:jc w:val="both"/>
              <w:rPr>
                <w:rFonts w:ascii="Arial" w:hAnsi="Arial" w:cs="Arial"/>
                <w:sz w:val="14"/>
                <w:szCs w:val="14"/>
              </w:rPr>
            </w:pPr>
            <w:r w:rsidRPr="00DB698F">
              <w:rPr>
                <w:rFonts w:ascii="Arial" w:hAnsi="Arial" w:cs="Arial"/>
                <w:sz w:val="14"/>
                <w:szCs w:val="14"/>
              </w:rPr>
              <w:t>48.99</w:t>
            </w:r>
          </w:p>
        </w:tc>
        <w:tc>
          <w:tcPr>
            <w:tcW w:w="990" w:type="dxa"/>
          </w:tcPr>
          <w:p w14:paraId="3AC7B092" w14:textId="6DE14F5C" w:rsidR="00DB698F" w:rsidRPr="00E56271" w:rsidRDefault="00833904" w:rsidP="005C2535">
            <w:pPr>
              <w:tabs>
                <w:tab w:val="decimal" w:pos="696"/>
              </w:tabs>
              <w:spacing w:line="280" w:lineRule="exact"/>
              <w:jc w:val="both"/>
              <w:rPr>
                <w:rFonts w:ascii="Arial" w:hAnsi="Arial" w:cs="Arial"/>
                <w:sz w:val="14"/>
                <w:szCs w:val="14"/>
              </w:rPr>
            </w:pPr>
            <w:r>
              <w:rPr>
                <w:rFonts w:ascii="Arial" w:hAnsi="Arial" w:cs="Arial"/>
                <w:sz w:val="14"/>
                <w:szCs w:val="14"/>
              </w:rPr>
              <w:t>-</w:t>
            </w:r>
          </w:p>
        </w:tc>
        <w:tc>
          <w:tcPr>
            <w:tcW w:w="990" w:type="dxa"/>
          </w:tcPr>
          <w:p w14:paraId="7181FEE4" w14:textId="77777777" w:rsidR="00DB698F" w:rsidRP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490</w:t>
            </w:r>
          </w:p>
          <w:p w14:paraId="231C651E" w14:textId="77777777" w:rsidR="00DB698F" w:rsidRP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p w14:paraId="13600625" w14:textId="234F7723" w:rsid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p w14:paraId="3A9A2DCA" w14:textId="77777777" w:rsidR="005C2535" w:rsidRPr="00DB698F" w:rsidRDefault="005C2535" w:rsidP="005C2535">
            <w:pPr>
              <w:pBdr>
                <w:bottom w:val="single" w:sz="4" w:space="1" w:color="auto"/>
              </w:pBdr>
              <w:tabs>
                <w:tab w:val="decimal" w:pos="702"/>
              </w:tabs>
              <w:spacing w:line="280" w:lineRule="exact"/>
              <w:ind w:left="-4" w:firstLine="4"/>
              <w:jc w:val="both"/>
              <w:rPr>
                <w:rFonts w:ascii="Arial" w:hAnsi="Arial" w:cs="Arial"/>
                <w:sz w:val="14"/>
                <w:szCs w:val="14"/>
              </w:rPr>
            </w:pPr>
          </w:p>
          <w:p w14:paraId="19CDAA35" w14:textId="190C795F" w:rsidR="00DB698F" w:rsidRPr="00E56271"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tc>
        <w:tc>
          <w:tcPr>
            <w:tcW w:w="990" w:type="dxa"/>
          </w:tcPr>
          <w:p w14:paraId="65D86F8A" w14:textId="77777777" w:rsidR="00DB698F" w:rsidRP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w:t>
            </w:r>
          </w:p>
          <w:p w14:paraId="3B3BE084" w14:textId="77777777" w:rsidR="00DB698F" w:rsidRP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p w14:paraId="03210A90" w14:textId="47DB8170" w:rsid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p w14:paraId="4B018479" w14:textId="77777777" w:rsidR="005C2535" w:rsidRPr="00DB698F" w:rsidRDefault="005C2535" w:rsidP="005C2535">
            <w:pPr>
              <w:pBdr>
                <w:bottom w:val="single" w:sz="4" w:space="1" w:color="auto"/>
              </w:pBdr>
              <w:tabs>
                <w:tab w:val="decimal" w:pos="702"/>
              </w:tabs>
              <w:spacing w:line="280" w:lineRule="exact"/>
              <w:ind w:left="-4" w:firstLine="4"/>
              <w:jc w:val="both"/>
              <w:rPr>
                <w:rFonts w:ascii="Arial" w:hAnsi="Arial" w:cs="Arial"/>
                <w:sz w:val="14"/>
                <w:szCs w:val="14"/>
              </w:rPr>
            </w:pPr>
          </w:p>
          <w:p w14:paraId="02076C94" w14:textId="77777777" w:rsidR="00DB698F" w:rsidRPr="00E56271"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tc>
        <w:tc>
          <w:tcPr>
            <w:tcW w:w="990" w:type="dxa"/>
          </w:tcPr>
          <w:p w14:paraId="259EEB4A" w14:textId="77777777" w:rsidR="00DB698F" w:rsidRP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486</w:t>
            </w:r>
          </w:p>
          <w:p w14:paraId="5CB53978" w14:textId="77777777" w:rsidR="00DB698F" w:rsidRP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p w14:paraId="2F6A9B4B" w14:textId="1443E72F" w:rsid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p w14:paraId="0C08A5A8" w14:textId="77777777" w:rsidR="005C2535" w:rsidRPr="00DB698F" w:rsidRDefault="005C2535" w:rsidP="005C2535">
            <w:pPr>
              <w:pBdr>
                <w:bottom w:val="single" w:sz="4" w:space="1" w:color="auto"/>
              </w:pBdr>
              <w:tabs>
                <w:tab w:val="decimal" w:pos="702"/>
              </w:tabs>
              <w:spacing w:line="280" w:lineRule="exact"/>
              <w:ind w:left="-4" w:firstLine="4"/>
              <w:jc w:val="both"/>
              <w:rPr>
                <w:rFonts w:ascii="Arial" w:hAnsi="Arial" w:cs="Arial"/>
                <w:sz w:val="14"/>
                <w:szCs w:val="14"/>
              </w:rPr>
            </w:pPr>
          </w:p>
          <w:p w14:paraId="71DD1B84" w14:textId="34AC474F" w:rsidR="00DB698F" w:rsidRPr="00E56271"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tc>
        <w:tc>
          <w:tcPr>
            <w:tcW w:w="993" w:type="dxa"/>
          </w:tcPr>
          <w:p w14:paraId="2AE023BF" w14:textId="77777777" w:rsidR="00DB698F" w:rsidRPr="00E56271"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r w:rsidRPr="00E56271">
              <w:rPr>
                <w:rFonts w:ascii="Arial" w:hAnsi="Arial" w:cs="Arial"/>
                <w:sz w:val="14"/>
                <w:szCs w:val="14"/>
              </w:rPr>
              <w:t>-</w:t>
            </w:r>
          </w:p>
          <w:p w14:paraId="73C81B78" w14:textId="0884434F" w:rsid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p w14:paraId="5516D7E2" w14:textId="42C7DE9F" w:rsidR="00DB698F"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p w14:paraId="08B44345" w14:textId="77777777" w:rsidR="005C2535" w:rsidRPr="00E56271" w:rsidRDefault="005C2535" w:rsidP="005C2535">
            <w:pPr>
              <w:pBdr>
                <w:bottom w:val="single" w:sz="4" w:space="1" w:color="auto"/>
              </w:pBdr>
              <w:tabs>
                <w:tab w:val="decimal" w:pos="702"/>
              </w:tabs>
              <w:spacing w:line="280" w:lineRule="exact"/>
              <w:ind w:left="-4" w:firstLine="4"/>
              <w:jc w:val="both"/>
              <w:rPr>
                <w:rFonts w:ascii="Arial" w:hAnsi="Arial" w:cs="Arial"/>
                <w:sz w:val="14"/>
                <w:szCs w:val="14"/>
              </w:rPr>
            </w:pPr>
          </w:p>
          <w:p w14:paraId="4A75882C" w14:textId="77777777" w:rsidR="00DB698F" w:rsidRPr="00E56271" w:rsidRDefault="00DB698F" w:rsidP="005C2535">
            <w:pPr>
              <w:pBdr>
                <w:bottom w:val="single" w:sz="4" w:space="1" w:color="auto"/>
              </w:pBdr>
              <w:tabs>
                <w:tab w:val="decimal" w:pos="702"/>
              </w:tabs>
              <w:spacing w:line="280" w:lineRule="exact"/>
              <w:ind w:left="-4" w:firstLine="4"/>
              <w:jc w:val="both"/>
              <w:rPr>
                <w:rFonts w:ascii="Arial" w:hAnsi="Arial" w:cs="Arial"/>
                <w:sz w:val="14"/>
                <w:szCs w:val="14"/>
              </w:rPr>
            </w:pPr>
          </w:p>
        </w:tc>
      </w:tr>
      <w:tr w:rsidR="00DB698F" w:rsidRPr="00551899" w14:paraId="79AE4234" w14:textId="77777777" w:rsidTr="00A96394">
        <w:tc>
          <w:tcPr>
            <w:tcW w:w="1512" w:type="dxa"/>
            <w:tcBorders>
              <w:top w:val="nil"/>
              <w:left w:val="nil"/>
              <w:bottom w:val="nil"/>
              <w:right w:val="nil"/>
            </w:tcBorders>
          </w:tcPr>
          <w:p w14:paraId="40CF2384" w14:textId="77777777" w:rsidR="00DB698F" w:rsidRPr="00E56271" w:rsidRDefault="00DB698F" w:rsidP="005C2535">
            <w:pPr>
              <w:spacing w:line="280" w:lineRule="exact"/>
              <w:rPr>
                <w:rFonts w:ascii="Arial" w:hAnsi="Arial" w:cs="Arial"/>
                <w:sz w:val="14"/>
                <w:szCs w:val="14"/>
              </w:rPr>
            </w:pPr>
            <w:r w:rsidRPr="00E56271">
              <w:rPr>
                <w:rFonts w:ascii="Arial" w:hAnsi="Arial" w:cs="Arial"/>
                <w:sz w:val="14"/>
                <w:szCs w:val="14"/>
              </w:rPr>
              <w:t>Total</w:t>
            </w:r>
          </w:p>
        </w:tc>
        <w:tc>
          <w:tcPr>
            <w:tcW w:w="1260" w:type="dxa"/>
            <w:tcBorders>
              <w:top w:val="nil"/>
              <w:left w:val="nil"/>
              <w:bottom w:val="nil"/>
              <w:right w:val="nil"/>
            </w:tcBorders>
          </w:tcPr>
          <w:p w14:paraId="659250B3" w14:textId="77777777" w:rsidR="00DB698F" w:rsidRPr="00E56271" w:rsidRDefault="00DB698F" w:rsidP="005C2535">
            <w:pPr>
              <w:spacing w:line="280" w:lineRule="exact"/>
              <w:rPr>
                <w:rFonts w:ascii="Arial" w:hAnsi="Arial" w:cs="Arial"/>
                <w:b/>
                <w:bCs/>
                <w:sz w:val="14"/>
                <w:szCs w:val="14"/>
              </w:rPr>
            </w:pPr>
          </w:p>
        </w:tc>
        <w:tc>
          <w:tcPr>
            <w:tcW w:w="1080" w:type="dxa"/>
            <w:tcBorders>
              <w:top w:val="nil"/>
              <w:left w:val="nil"/>
              <w:bottom w:val="nil"/>
              <w:right w:val="nil"/>
            </w:tcBorders>
          </w:tcPr>
          <w:p w14:paraId="392EC363" w14:textId="77777777" w:rsidR="00DB698F" w:rsidRPr="00E56271" w:rsidRDefault="00DB698F" w:rsidP="005C2535">
            <w:pPr>
              <w:spacing w:line="280" w:lineRule="exact"/>
              <w:rPr>
                <w:rFonts w:ascii="Arial" w:hAnsi="Arial" w:cs="Arial"/>
                <w:b/>
                <w:bCs/>
                <w:sz w:val="14"/>
                <w:szCs w:val="14"/>
              </w:rPr>
            </w:pPr>
          </w:p>
        </w:tc>
        <w:tc>
          <w:tcPr>
            <w:tcW w:w="990" w:type="dxa"/>
            <w:tcBorders>
              <w:top w:val="nil"/>
              <w:left w:val="nil"/>
              <w:bottom w:val="nil"/>
              <w:right w:val="nil"/>
            </w:tcBorders>
          </w:tcPr>
          <w:p w14:paraId="520A7711" w14:textId="77777777" w:rsidR="00DB698F" w:rsidRPr="00E56271" w:rsidRDefault="00DB698F" w:rsidP="005C2535">
            <w:pPr>
              <w:spacing w:line="28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DB698F" w:rsidRPr="00E56271" w:rsidRDefault="00DB698F" w:rsidP="005C2535">
            <w:pPr>
              <w:spacing w:line="280" w:lineRule="exact"/>
              <w:jc w:val="right"/>
              <w:rPr>
                <w:rFonts w:ascii="Arial" w:hAnsi="Arial" w:cs="Arial"/>
                <w:b/>
                <w:bCs/>
                <w:sz w:val="14"/>
                <w:szCs w:val="14"/>
              </w:rPr>
            </w:pPr>
          </w:p>
        </w:tc>
        <w:tc>
          <w:tcPr>
            <w:tcW w:w="990" w:type="dxa"/>
            <w:vAlign w:val="bottom"/>
          </w:tcPr>
          <w:p w14:paraId="298D9D94" w14:textId="27D458E6" w:rsidR="00DB698F" w:rsidRPr="00E56271" w:rsidRDefault="00DB698F" w:rsidP="005C2535">
            <w:pPr>
              <w:pBdr>
                <w:bottom w:val="double" w:sz="4" w:space="1" w:color="auto"/>
              </w:pBd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5,040,590</w:t>
            </w:r>
          </w:p>
        </w:tc>
        <w:tc>
          <w:tcPr>
            <w:tcW w:w="990" w:type="dxa"/>
            <w:vAlign w:val="bottom"/>
          </w:tcPr>
          <w:p w14:paraId="38E3031E" w14:textId="32F82564" w:rsidR="00DB698F" w:rsidRPr="00E56271" w:rsidRDefault="00DB698F" w:rsidP="005C2535">
            <w:pPr>
              <w:pBdr>
                <w:bottom w:val="double" w:sz="4" w:space="1" w:color="auto"/>
              </w:pBd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w:t>
            </w:r>
          </w:p>
        </w:tc>
        <w:tc>
          <w:tcPr>
            <w:tcW w:w="990" w:type="dxa"/>
            <w:vAlign w:val="bottom"/>
          </w:tcPr>
          <w:p w14:paraId="77FB7342" w14:textId="74BF4657" w:rsidR="00DB698F" w:rsidRPr="00E56271" w:rsidRDefault="00DB698F" w:rsidP="005C2535">
            <w:pPr>
              <w:pBdr>
                <w:bottom w:val="double" w:sz="4" w:space="1" w:color="auto"/>
              </w:pBdr>
              <w:tabs>
                <w:tab w:val="decimal" w:pos="702"/>
              </w:tabs>
              <w:spacing w:line="280" w:lineRule="exact"/>
              <w:ind w:left="-4" w:firstLine="4"/>
              <w:jc w:val="both"/>
              <w:rPr>
                <w:rFonts w:ascii="Arial" w:hAnsi="Arial" w:cs="Arial"/>
                <w:sz w:val="14"/>
                <w:szCs w:val="14"/>
              </w:rPr>
            </w:pPr>
            <w:r w:rsidRPr="00DB698F">
              <w:rPr>
                <w:rFonts w:ascii="Arial" w:hAnsi="Arial" w:cs="Arial"/>
                <w:sz w:val="14"/>
                <w:szCs w:val="14"/>
              </w:rPr>
              <w:t>5,074,965</w:t>
            </w:r>
          </w:p>
        </w:tc>
        <w:tc>
          <w:tcPr>
            <w:tcW w:w="993" w:type="dxa"/>
            <w:tcBorders>
              <w:top w:val="nil"/>
              <w:left w:val="nil"/>
              <w:bottom w:val="nil"/>
              <w:right w:val="nil"/>
            </w:tcBorders>
            <w:vAlign w:val="bottom"/>
          </w:tcPr>
          <w:p w14:paraId="04819142" w14:textId="56502EF4" w:rsidR="00DB698F" w:rsidRPr="00551899" w:rsidRDefault="00DB698F" w:rsidP="005C2535">
            <w:pPr>
              <w:pBdr>
                <w:bottom w:val="double" w:sz="4" w:space="1" w:color="auto"/>
              </w:pBdr>
              <w:tabs>
                <w:tab w:val="decimal" w:pos="702"/>
              </w:tabs>
              <w:spacing w:line="280" w:lineRule="exact"/>
              <w:ind w:left="-4" w:firstLine="4"/>
              <w:jc w:val="both"/>
              <w:rPr>
                <w:rFonts w:ascii="Arial" w:hAnsi="Arial" w:cs="Arial"/>
                <w:sz w:val="14"/>
                <w:szCs w:val="14"/>
              </w:rPr>
            </w:pPr>
            <w:r w:rsidRPr="00E56271">
              <w:rPr>
                <w:rFonts w:ascii="Arial" w:hAnsi="Arial" w:cs="Arial"/>
                <w:sz w:val="14"/>
                <w:szCs w:val="14"/>
              </w:rPr>
              <w:t>-</w:t>
            </w:r>
          </w:p>
        </w:tc>
      </w:tr>
    </w:tbl>
    <w:bookmarkEnd w:id="3"/>
    <w:p w14:paraId="712F4FE0" w14:textId="77777777" w:rsidR="00DB698F" w:rsidRPr="00637F6B" w:rsidRDefault="00DB698F" w:rsidP="00DB698F">
      <w:pPr>
        <w:pStyle w:val="BlockText"/>
        <w:tabs>
          <w:tab w:val="clear" w:pos="7200"/>
          <w:tab w:val="center" w:pos="6840"/>
          <w:tab w:val="center" w:pos="8280"/>
        </w:tabs>
        <w:spacing w:before="0" w:after="0"/>
        <w:ind w:left="548" w:hanging="418"/>
        <w:jc w:val="both"/>
        <w:rPr>
          <w:rFonts w:ascii="Arial" w:hAnsi="Arial" w:cs="Arial"/>
          <w:sz w:val="14"/>
          <w:szCs w:val="14"/>
        </w:rPr>
      </w:pPr>
      <w:r w:rsidRPr="00637F6B">
        <w:rPr>
          <w:rFonts w:ascii="Arial" w:hAnsi="Arial" w:cs="Arial"/>
          <w:sz w:val="14"/>
          <w:szCs w:val="14"/>
        </w:rPr>
        <w:t>* Held by JAM</w:t>
      </w:r>
    </w:p>
    <w:p w14:paraId="56E5EEC1" w14:textId="17BF422E" w:rsidR="009D1BB2" w:rsidRPr="00637F6B" w:rsidRDefault="009D1BB2" w:rsidP="00DB698F">
      <w:pPr>
        <w:pStyle w:val="BlockText"/>
        <w:tabs>
          <w:tab w:val="clear" w:pos="7200"/>
          <w:tab w:val="center" w:pos="6840"/>
          <w:tab w:val="center" w:pos="8280"/>
        </w:tabs>
        <w:spacing w:before="0"/>
        <w:ind w:left="548" w:hanging="418"/>
        <w:jc w:val="both"/>
        <w:rPr>
          <w:rFonts w:ascii="Arial" w:hAnsi="Arial" w:cs="Arial"/>
          <w:sz w:val="14"/>
          <w:szCs w:val="14"/>
        </w:rPr>
      </w:pPr>
      <w:r w:rsidRPr="00637F6B">
        <w:rPr>
          <w:rFonts w:ascii="Arial" w:hAnsi="Arial" w:cs="Arial"/>
          <w:sz w:val="14"/>
          <w:szCs w:val="14"/>
        </w:rPr>
        <w:t>* Held by J</w:t>
      </w:r>
    </w:p>
    <w:p w14:paraId="4C85FAAF" w14:textId="77777777" w:rsidR="005C2535" w:rsidRDefault="005C2535">
      <w:r>
        <w:br w:type="page"/>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E56271" w14:paraId="0DE9805E" w14:textId="77777777" w:rsidTr="00E56271">
        <w:tc>
          <w:tcPr>
            <w:tcW w:w="9795" w:type="dxa"/>
            <w:gridSpan w:val="9"/>
            <w:tcBorders>
              <w:top w:val="nil"/>
              <w:left w:val="nil"/>
              <w:bottom w:val="nil"/>
              <w:right w:val="nil"/>
            </w:tcBorders>
            <w:vAlign w:val="bottom"/>
          </w:tcPr>
          <w:p w14:paraId="3F03BFFF" w14:textId="3C816ED7" w:rsidR="00E56271" w:rsidRPr="00E56271" w:rsidRDefault="00E56271" w:rsidP="00766B36">
            <w:pPr>
              <w:spacing w:before="120" w:line="240" w:lineRule="exact"/>
              <w:jc w:val="right"/>
              <w:rPr>
                <w:rFonts w:ascii="Arial" w:hAnsi="Arial" w:cs="Arial"/>
                <w:sz w:val="14"/>
                <w:szCs w:val="14"/>
                <w:cs/>
              </w:rPr>
            </w:pPr>
            <w:r w:rsidRPr="00E56271">
              <w:rPr>
                <w:rFonts w:ascii="Arial" w:hAnsi="Arial" w:cs="Arial"/>
                <w:sz w:val="14"/>
                <w:szCs w:val="14"/>
              </w:rPr>
              <w:lastRenderedPageBreak/>
              <w:t>(Unit: Thousand Baht)</w:t>
            </w:r>
          </w:p>
        </w:tc>
      </w:tr>
      <w:tr w:rsidR="00E56271" w:rsidRPr="00E56271" w14:paraId="4AEA68DC" w14:textId="77777777" w:rsidTr="00E56271">
        <w:tc>
          <w:tcPr>
            <w:tcW w:w="1512" w:type="dxa"/>
            <w:tcBorders>
              <w:top w:val="nil"/>
              <w:left w:val="nil"/>
              <w:bottom w:val="nil"/>
              <w:right w:val="nil"/>
            </w:tcBorders>
            <w:vAlign w:val="bottom"/>
          </w:tcPr>
          <w:p w14:paraId="51EE4ABF" w14:textId="77777777" w:rsidR="00E56271" w:rsidRPr="00E56271" w:rsidRDefault="00E56271" w:rsidP="00766B36">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E56271" w:rsidRDefault="00E56271" w:rsidP="00766B36">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E56271" w:rsidRDefault="00E56271" w:rsidP="00766B36">
            <w:pPr>
              <w:spacing w:line="24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E56271" w:rsidRDefault="00E56271" w:rsidP="00766B36">
            <w:pPr>
              <w:pBdr>
                <w:bottom w:val="single" w:sz="4" w:space="1" w:color="auto"/>
              </w:pBdr>
              <w:spacing w:line="240" w:lineRule="exact"/>
              <w:jc w:val="center"/>
              <w:rPr>
                <w:rFonts w:ascii="Arial" w:hAnsi="Arial" w:cs="Arial"/>
                <w:sz w:val="14"/>
                <w:szCs w:val="14"/>
              </w:rPr>
            </w:pPr>
            <w:r w:rsidRPr="00E56271">
              <w:rPr>
                <w:rFonts w:ascii="Arial" w:hAnsi="Arial" w:cs="Arial"/>
                <w:sz w:val="14"/>
                <w:szCs w:val="14"/>
              </w:rPr>
              <w:t>Separate financial statements</w:t>
            </w:r>
          </w:p>
        </w:tc>
      </w:tr>
      <w:tr w:rsidR="00E56271" w:rsidRPr="00E56271" w14:paraId="7A303B69" w14:textId="77777777" w:rsidTr="00E56271">
        <w:tc>
          <w:tcPr>
            <w:tcW w:w="1512" w:type="dxa"/>
            <w:tcBorders>
              <w:top w:val="nil"/>
              <w:left w:val="nil"/>
              <w:bottom w:val="nil"/>
              <w:right w:val="nil"/>
            </w:tcBorders>
            <w:vAlign w:val="bottom"/>
          </w:tcPr>
          <w:p w14:paraId="1DC589E1" w14:textId="0DF4E495" w:rsidR="00E56271" w:rsidRPr="00E56271" w:rsidRDefault="00E56271"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E56271" w:rsidRDefault="00E56271"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E56271" w:rsidRDefault="00E56271" w:rsidP="00766B36">
            <w:pPr>
              <w:pBdr>
                <w:bottom w:val="single" w:sz="4" w:space="1" w:color="auto"/>
              </w:pBdr>
              <w:spacing w:line="240" w:lineRule="exact"/>
              <w:jc w:val="center"/>
              <w:rPr>
                <w:rFonts w:ascii="Arial" w:hAnsi="Arial" w:cs="Arial"/>
                <w:sz w:val="14"/>
                <w:szCs w:val="14"/>
              </w:rPr>
            </w:pPr>
            <w:r w:rsidRPr="00E56271">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E56271" w:rsidRDefault="00E56271"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E56271" w:rsidRDefault="00E56271"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E56271" w:rsidRDefault="00E56271" w:rsidP="00766B36">
            <w:pPr>
              <w:pBdr>
                <w:bottom w:val="single" w:sz="4" w:space="1" w:color="auto"/>
              </w:pBdr>
              <w:spacing w:line="240" w:lineRule="exact"/>
              <w:jc w:val="center"/>
              <w:rPr>
                <w:rFonts w:ascii="Arial" w:hAnsi="Arial" w:cs="Arial"/>
                <w:sz w:val="14"/>
                <w:szCs w:val="14"/>
              </w:rPr>
            </w:pPr>
            <w:r w:rsidRPr="00E56271">
              <w:rPr>
                <w:rFonts w:ascii="Arial" w:hAnsi="Arial" w:cs="Arial"/>
                <w:sz w:val="14"/>
                <w:szCs w:val="14"/>
              </w:rPr>
              <w:t>Carrying amounts                 based on equity method</w:t>
            </w:r>
          </w:p>
        </w:tc>
      </w:tr>
      <w:tr w:rsidR="00F765A7" w:rsidRPr="00E56271" w14:paraId="60763331" w14:textId="77777777" w:rsidTr="00E56271">
        <w:trPr>
          <w:trHeight w:val="80"/>
        </w:trPr>
        <w:tc>
          <w:tcPr>
            <w:tcW w:w="1512" w:type="dxa"/>
            <w:tcBorders>
              <w:top w:val="nil"/>
              <w:left w:val="nil"/>
              <w:bottom w:val="nil"/>
              <w:right w:val="nil"/>
            </w:tcBorders>
          </w:tcPr>
          <w:p w14:paraId="27642D99" w14:textId="77777777" w:rsidR="00F765A7" w:rsidRPr="00E56271" w:rsidRDefault="00F765A7" w:rsidP="00766B36">
            <w:pPr>
              <w:spacing w:line="24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3F7783C8" w:rsidR="00F765A7" w:rsidRPr="00E56271" w:rsidRDefault="00F765A7" w:rsidP="00766B36">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EE0DFC" w:rsidRPr="00030801">
              <w:rPr>
                <w:rFonts w:ascii="Arial" w:hAnsi="Arial" w:cs="Arial"/>
                <w:sz w:val="14"/>
                <w:szCs w:val="14"/>
              </w:rPr>
              <w:t>September</w:t>
            </w:r>
          </w:p>
        </w:tc>
        <w:tc>
          <w:tcPr>
            <w:tcW w:w="990" w:type="dxa"/>
            <w:tcBorders>
              <w:top w:val="nil"/>
              <w:left w:val="nil"/>
              <w:bottom w:val="nil"/>
              <w:right w:val="nil"/>
            </w:tcBorders>
          </w:tcPr>
          <w:p w14:paraId="50520EA1" w14:textId="29202C7F" w:rsidR="00F765A7" w:rsidRPr="00E56271" w:rsidRDefault="00F765A7" w:rsidP="00766B36">
            <w:pPr>
              <w:spacing w:line="24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770820F5" w14:textId="3430F693" w:rsidR="00F765A7" w:rsidRPr="00E56271" w:rsidRDefault="00F765A7" w:rsidP="00766B36">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EE0DFC" w:rsidRPr="00030801">
              <w:rPr>
                <w:rFonts w:ascii="Arial" w:hAnsi="Arial" w:cs="Arial"/>
                <w:sz w:val="14"/>
                <w:szCs w:val="14"/>
              </w:rPr>
              <w:t>September</w:t>
            </w:r>
          </w:p>
        </w:tc>
        <w:tc>
          <w:tcPr>
            <w:tcW w:w="990" w:type="dxa"/>
            <w:tcBorders>
              <w:top w:val="nil"/>
              <w:left w:val="nil"/>
              <w:bottom w:val="nil"/>
              <w:right w:val="nil"/>
            </w:tcBorders>
          </w:tcPr>
          <w:p w14:paraId="0DE55B7B" w14:textId="060A5EF6" w:rsidR="00F765A7" w:rsidRPr="00E56271" w:rsidRDefault="00F765A7" w:rsidP="00766B36">
            <w:pPr>
              <w:spacing w:line="24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32F3368E" w14:textId="36F45FB4" w:rsidR="00F765A7" w:rsidRPr="00E56271" w:rsidRDefault="00F765A7" w:rsidP="00766B36">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EE0DFC" w:rsidRPr="00030801">
              <w:rPr>
                <w:rFonts w:ascii="Arial" w:hAnsi="Arial" w:cs="Arial"/>
                <w:sz w:val="14"/>
                <w:szCs w:val="14"/>
              </w:rPr>
              <w:t>September</w:t>
            </w:r>
          </w:p>
        </w:tc>
        <w:tc>
          <w:tcPr>
            <w:tcW w:w="993" w:type="dxa"/>
            <w:tcBorders>
              <w:top w:val="nil"/>
              <w:left w:val="nil"/>
              <w:bottom w:val="nil"/>
              <w:right w:val="nil"/>
            </w:tcBorders>
          </w:tcPr>
          <w:p w14:paraId="3780BA41" w14:textId="77777777" w:rsidR="00F765A7" w:rsidRPr="00E56271" w:rsidRDefault="00F765A7" w:rsidP="00766B36">
            <w:pPr>
              <w:spacing w:line="24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r>
      <w:tr w:rsidR="00F765A7" w:rsidRPr="00E56271" w14:paraId="4C8496E6" w14:textId="77777777" w:rsidTr="00E56271">
        <w:tc>
          <w:tcPr>
            <w:tcW w:w="1512" w:type="dxa"/>
            <w:tcBorders>
              <w:top w:val="nil"/>
              <w:left w:val="nil"/>
              <w:bottom w:val="nil"/>
              <w:right w:val="nil"/>
            </w:tcBorders>
          </w:tcPr>
          <w:p w14:paraId="3196C800" w14:textId="77777777" w:rsidR="00F765A7" w:rsidRPr="00E56271" w:rsidRDefault="00F765A7" w:rsidP="00766B36">
            <w:pPr>
              <w:spacing w:line="24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55F78AB2"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1490B4DF"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0E777933"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1871571F"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2022</w:t>
            </w:r>
          </w:p>
        </w:tc>
        <w:tc>
          <w:tcPr>
            <w:tcW w:w="993" w:type="dxa"/>
            <w:tcBorders>
              <w:top w:val="nil"/>
              <w:left w:val="nil"/>
              <w:bottom w:val="nil"/>
              <w:right w:val="nil"/>
            </w:tcBorders>
          </w:tcPr>
          <w:p w14:paraId="4F27FF93" w14:textId="77777777" w:rsidR="00F765A7" w:rsidRPr="00E56271" w:rsidRDefault="00F765A7" w:rsidP="00766B36">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2021</w:t>
            </w:r>
          </w:p>
        </w:tc>
      </w:tr>
      <w:tr w:rsidR="00F765A7" w:rsidRPr="00E56271" w14:paraId="0045F4CD" w14:textId="77777777" w:rsidTr="00E56271">
        <w:trPr>
          <w:trHeight w:val="306"/>
        </w:trPr>
        <w:tc>
          <w:tcPr>
            <w:tcW w:w="1512" w:type="dxa"/>
            <w:tcBorders>
              <w:top w:val="nil"/>
              <w:left w:val="nil"/>
              <w:bottom w:val="nil"/>
              <w:right w:val="nil"/>
            </w:tcBorders>
          </w:tcPr>
          <w:p w14:paraId="159DCFFF" w14:textId="77777777" w:rsidR="00F765A7" w:rsidRPr="00E56271" w:rsidRDefault="00F765A7" w:rsidP="00766B36">
            <w:pPr>
              <w:spacing w:line="24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F765A7" w:rsidRPr="00E56271" w:rsidRDefault="00F765A7" w:rsidP="00766B36">
            <w:pPr>
              <w:spacing w:line="24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10C2FE1C" w14:textId="77777777" w:rsidR="00F765A7" w:rsidRPr="00E56271" w:rsidRDefault="00F765A7" w:rsidP="00766B36">
            <w:pPr>
              <w:spacing w:line="24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239B38C3"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r w:rsidRPr="00E56271">
              <w:rPr>
                <w:rFonts w:ascii="Arial" w:hAnsi="Arial" w:cs="Arial"/>
                <w:sz w:val="14"/>
                <w:szCs w:val="14"/>
              </w:rPr>
              <w:t>(Audited)</w:t>
            </w:r>
          </w:p>
        </w:tc>
        <w:tc>
          <w:tcPr>
            <w:tcW w:w="990" w:type="dxa"/>
            <w:tcBorders>
              <w:top w:val="nil"/>
              <w:left w:val="nil"/>
              <w:bottom w:val="nil"/>
              <w:right w:val="nil"/>
            </w:tcBorders>
          </w:tcPr>
          <w:p w14:paraId="0ADFC314" w14:textId="77777777" w:rsidR="00F765A7" w:rsidRPr="00E56271" w:rsidRDefault="00F765A7" w:rsidP="00766B36">
            <w:pPr>
              <w:tabs>
                <w:tab w:val="right" w:pos="7200"/>
                <w:tab w:val="right" w:pos="8540"/>
              </w:tabs>
              <w:spacing w:line="24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F765A7" w:rsidRPr="00E56271" w:rsidRDefault="00F765A7" w:rsidP="00766B36">
            <w:pPr>
              <w:tabs>
                <w:tab w:val="right" w:pos="7200"/>
                <w:tab w:val="right" w:pos="8540"/>
              </w:tabs>
              <w:spacing w:line="240" w:lineRule="exact"/>
              <w:jc w:val="center"/>
              <w:rPr>
                <w:rFonts w:ascii="Arial" w:hAnsi="Arial" w:cs="Arial"/>
                <w:sz w:val="14"/>
                <w:szCs w:val="14"/>
              </w:rPr>
            </w:pPr>
            <w:r w:rsidRPr="00E56271">
              <w:rPr>
                <w:rFonts w:ascii="Arial" w:hAnsi="Arial" w:cs="Arial"/>
                <w:sz w:val="14"/>
                <w:szCs w:val="14"/>
              </w:rPr>
              <w:t>(Audited)</w:t>
            </w:r>
          </w:p>
        </w:tc>
      </w:tr>
      <w:tr w:rsidR="00DB698F" w:rsidRPr="00E56271" w14:paraId="4BE7FDD9" w14:textId="77777777" w:rsidTr="00E56271">
        <w:tc>
          <w:tcPr>
            <w:tcW w:w="1512" w:type="dxa"/>
            <w:tcBorders>
              <w:top w:val="nil"/>
              <w:left w:val="nil"/>
              <w:bottom w:val="nil"/>
              <w:right w:val="nil"/>
            </w:tcBorders>
          </w:tcPr>
          <w:p w14:paraId="16CD0250" w14:textId="77777777" w:rsidR="00DB698F" w:rsidRPr="00E56271" w:rsidRDefault="00DB698F" w:rsidP="00DB698F">
            <w:pPr>
              <w:spacing w:line="240" w:lineRule="exact"/>
              <w:ind w:left="162" w:hanging="162"/>
              <w:rPr>
                <w:rFonts w:ascii="Arial" w:hAnsi="Arial" w:cs="Arial"/>
                <w:sz w:val="14"/>
                <w:szCs w:val="14"/>
              </w:rPr>
            </w:pPr>
            <w:r w:rsidRPr="00E56271">
              <w:rPr>
                <w:rFonts w:ascii="Arial" w:hAnsi="Arial" w:cs="Arial"/>
                <w:sz w:val="14"/>
                <w:szCs w:val="14"/>
              </w:rPr>
              <w:t>JGS Synergy Power Co., Ltd.</w:t>
            </w:r>
          </w:p>
        </w:tc>
        <w:tc>
          <w:tcPr>
            <w:tcW w:w="1260" w:type="dxa"/>
          </w:tcPr>
          <w:p w14:paraId="51DE867D" w14:textId="77777777" w:rsidR="00DB698F" w:rsidRPr="00E56271" w:rsidRDefault="00DB698F" w:rsidP="00DB698F">
            <w:pPr>
              <w:spacing w:line="240" w:lineRule="exact"/>
              <w:ind w:left="51" w:right="-193" w:hanging="152"/>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DB698F" w:rsidRPr="00E56271" w:rsidRDefault="00DB698F" w:rsidP="00DB698F">
            <w:pPr>
              <w:spacing w:line="240" w:lineRule="exact"/>
              <w:jc w:val="center"/>
              <w:rPr>
                <w:rFonts w:ascii="Arial" w:hAnsi="Arial" w:cs="Arial"/>
                <w:sz w:val="14"/>
                <w:szCs w:val="14"/>
              </w:rPr>
            </w:pPr>
            <w:r w:rsidRPr="00E56271">
              <w:rPr>
                <w:rFonts w:ascii="Arial" w:hAnsi="Arial" w:cs="Arial"/>
                <w:sz w:val="14"/>
                <w:szCs w:val="14"/>
              </w:rPr>
              <w:t>Thailand</w:t>
            </w:r>
          </w:p>
        </w:tc>
        <w:tc>
          <w:tcPr>
            <w:tcW w:w="990" w:type="dxa"/>
          </w:tcPr>
          <w:p w14:paraId="2FD38DAA" w14:textId="3B65AA76" w:rsidR="00DB698F" w:rsidRPr="00E56271" w:rsidRDefault="00DB698F" w:rsidP="00DB698F">
            <w:pPr>
              <w:tabs>
                <w:tab w:val="decimal" w:pos="696"/>
              </w:tabs>
              <w:spacing w:line="240" w:lineRule="exact"/>
              <w:jc w:val="both"/>
              <w:rPr>
                <w:rFonts w:ascii="Arial" w:hAnsi="Arial" w:cs="Arial"/>
                <w:sz w:val="14"/>
                <w:szCs w:val="14"/>
              </w:rPr>
            </w:pPr>
            <w:r>
              <w:rPr>
                <w:rFonts w:ascii="Arial" w:hAnsi="Arial" w:cs="Arial"/>
                <w:sz w:val="14"/>
                <w:szCs w:val="14"/>
              </w:rPr>
              <w:t>40.10</w:t>
            </w:r>
          </w:p>
        </w:tc>
        <w:tc>
          <w:tcPr>
            <w:tcW w:w="990" w:type="dxa"/>
          </w:tcPr>
          <w:p w14:paraId="61EE846E" w14:textId="77777777" w:rsidR="00DB698F" w:rsidRPr="00E56271" w:rsidRDefault="00DB698F" w:rsidP="00DB698F">
            <w:pPr>
              <w:tabs>
                <w:tab w:val="decimal" w:pos="696"/>
              </w:tabs>
              <w:spacing w:line="240" w:lineRule="exact"/>
              <w:jc w:val="both"/>
              <w:rPr>
                <w:rFonts w:ascii="Arial" w:hAnsi="Arial" w:cs="Arial"/>
                <w:sz w:val="14"/>
                <w:szCs w:val="14"/>
              </w:rPr>
            </w:pPr>
            <w:r w:rsidRPr="00E56271">
              <w:rPr>
                <w:rFonts w:ascii="Arial" w:hAnsi="Arial" w:cs="Arial"/>
                <w:sz w:val="14"/>
                <w:szCs w:val="14"/>
              </w:rPr>
              <w:t>-</w:t>
            </w:r>
          </w:p>
        </w:tc>
        <w:tc>
          <w:tcPr>
            <w:tcW w:w="990" w:type="dxa"/>
          </w:tcPr>
          <w:p w14:paraId="58FC3FD1" w14:textId="77777777" w:rsidR="00DB698F"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r w:rsidRPr="00DB698F">
              <w:rPr>
                <w:rFonts w:ascii="Arial" w:hAnsi="Arial" w:cs="Arial"/>
                <w:sz w:val="14"/>
                <w:szCs w:val="14"/>
              </w:rPr>
              <w:t>40,100</w:t>
            </w:r>
          </w:p>
          <w:p w14:paraId="23F7120E" w14:textId="77777777" w:rsidR="00DB698F"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p w14:paraId="390E1613" w14:textId="77777777" w:rsidR="00DB698F"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p w14:paraId="165B495A" w14:textId="587C7129" w:rsidR="00DB698F" w:rsidRPr="00E56271"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0CF50CAD" w14:textId="77777777" w:rsidR="00DB698F" w:rsidRPr="00DB698F"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r w:rsidRPr="00DB698F">
              <w:rPr>
                <w:rFonts w:ascii="Arial" w:hAnsi="Arial" w:cs="Arial"/>
                <w:sz w:val="14"/>
                <w:szCs w:val="14"/>
              </w:rPr>
              <w:t>-</w:t>
            </w:r>
          </w:p>
          <w:p w14:paraId="5FBEA465" w14:textId="77777777" w:rsidR="00DB698F"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p w14:paraId="63BB7FF9" w14:textId="77777777" w:rsidR="00DB698F"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p w14:paraId="4719CFEC" w14:textId="2FB59254" w:rsidR="00DB698F" w:rsidRPr="00E56271"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2FF40850" w14:textId="77777777" w:rsidR="00DB698F" w:rsidRPr="00DB698F"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r w:rsidRPr="00DB698F">
              <w:rPr>
                <w:rFonts w:ascii="Arial" w:hAnsi="Arial" w:cs="Arial"/>
                <w:sz w:val="14"/>
                <w:szCs w:val="14"/>
              </w:rPr>
              <w:t>39,182</w:t>
            </w:r>
          </w:p>
          <w:p w14:paraId="6CE2D31F" w14:textId="77777777" w:rsidR="00DB698F"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p w14:paraId="6C9CE8BD" w14:textId="77777777" w:rsidR="00DB698F"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p w14:paraId="444A5C7D" w14:textId="54CA3696" w:rsidR="00DB698F" w:rsidRPr="00E56271"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tc>
        <w:tc>
          <w:tcPr>
            <w:tcW w:w="993" w:type="dxa"/>
          </w:tcPr>
          <w:p w14:paraId="01AE1039" w14:textId="77777777" w:rsidR="00DB698F" w:rsidRPr="00E56271"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r w:rsidRPr="00E56271">
              <w:rPr>
                <w:rFonts w:ascii="Arial" w:hAnsi="Arial" w:cs="Arial"/>
                <w:sz w:val="14"/>
                <w:szCs w:val="14"/>
              </w:rPr>
              <w:t>-</w:t>
            </w:r>
          </w:p>
          <w:p w14:paraId="5D74077F" w14:textId="77777777" w:rsidR="00DB698F" w:rsidRPr="00E56271"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p w14:paraId="74D5F474" w14:textId="77777777" w:rsidR="00DB698F" w:rsidRPr="00E56271"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p w14:paraId="73CAF362" w14:textId="47507644" w:rsidR="00DB698F" w:rsidRPr="00E56271" w:rsidRDefault="00DB698F" w:rsidP="00DB698F">
            <w:pPr>
              <w:pBdr>
                <w:bottom w:val="single" w:sz="4" w:space="1" w:color="auto"/>
              </w:pBdr>
              <w:tabs>
                <w:tab w:val="decimal" w:pos="702"/>
              </w:tabs>
              <w:spacing w:line="240" w:lineRule="exact"/>
              <w:ind w:left="-4" w:firstLine="4"/>
              <w:jc w:val="both"/>
              <w:rPr>
                <w:rFonts w:ascii="Arial" w:hAnsi="Arial" w:cs="Arial"/>
                <w:sz w:val="14"/>
                <w:szCs w:val="14"/>
              </w:rPr>
            </w:pPr>
          </w:p>
        </w:tc>
      </w:tr>
      <w:tr w:rsidR="00DB698F" w:rsidRPr="00551899" w14:paraId="09B461C1" w14:textId="77777777" w:rsidTr="00A96394">
        <w:tc>
          <w:tcPr>
            <w:tcW w:w="1512" w:type="dxa"/>
            <w:tcBorders>
              <w:top w:val="nil"/>
              <w:left w:val="nil"/>
              <w:bottom w:val="nil"/>
              <w:right w:val="nil"/>
            </w:tcBorders>
          </w:tcPr>
          <w:p w14:paraId="1E02426E" w14:textId="77777777" w:rsidR="00DB698F" w:rsidRPr="00E56271" w:rsidRDefault="00DB698F" w:rsidP="00DB698F">
            <w:pPr>
              <w:spacing w:line="240" w:lineRule="exact"/>
              <w:rPr>
                <w:rFonts w:ascii="Arial" w:hAnsi="Arial" w:cs="Arial"/>
                <w:sz w:val="14"/>
                <w:szCs w:val="14"/>
              </w:rPr>
            </w:pPr>
            <w:r w:rsidRPr="00E56271">
              <w:rPr>
                <w:rFonts w:ascii="Arial" w:hAnsi="Arial" w:cs="Arial"/>
                <w:sz w:val="14"/>
                <w:szCs w:val="14"/>
              </w:rPr>
              <w:t>Total</w:t>
            </w:r>
          </w:p>
        </w:tc>
        <w:tc>
          <w:tcPr>
            <w:tcW w:w="1260" w:type="dxa"/>
            <w:tcBorders>
              <w:top w:val="nil"/>
              <w:left w:val="nil"/>
              <w:bottom w:val="nil"/>
              <w:right w:val="nil"/>
            </w:tcBorders>
          </w:tcPr>
          <w:p w14:paraId="57BB2C35" w14:textId="77777777" w:rsidR="00DB698F" w:rsidRPr="00E56271" w:rsidRDefault="00DB698F" w:rsidP="00DB698F">
            <w:pPr>
              <w:spacing w:line="240" w:lineRule="exact"/>
              <w:rPr>
                <w:rFonts w:ascii="Arial" w:hAnsi="Arial" w:cs="Arial"/>
                <w:b/>
                <w:bCs/>
                <w:sz w:val="14"/>
                <w:szCs w:val="14"/>
              </w:rPr>
            </w:pPr>
          </w:p>
        </w:tc>
        <w:tc>
          <w:tcPr>
            <w:tcW w:w="1080" w:type="dxa"/>
            <w:tcBorders>
              <w:top w:val="nil"/>
              <w:left w:val="nil"/>
              <w:bottom w:val="nil"/>
              <w:right w:val="nil"/>
            </w:tcBorders>
          </w:tcPr>
          <w:p w14:paraId="429BDA93" w14:textId="77777777" w:rsidR="00DB698F" w:rsidRPr="00E56271" w:rsidRDefault="00DB698F" w:rsidP="00DB698F">
            <w:pPr>
              <w:spacing w:line="240" w:lineRule="exact"/>
              <w:rPr>
                <w:rFonts w:ascii="Arial" w:hAnsi="Arial" w:cs="Arial"/>
                <w:b/>
                <w:bCs/>
                <w:sz w:val="14"/>
                <w:szCs w:val="14"/>
              </w:rPr>
            </w:pPr>
          </w:p>
        </w:tc>
        <w:tc>
          <w:tcPr>
            <w:tcW w:w="990" w:type="dxa"/>
            <w:tcBorders>
              <w:top w:val="nil"/>
              <w:left w:val="nil"/>
              <w:bottom w:val="nil"/>
              <w:right w:val="nil"/>
            </w:tcBorders>
          </w:tcPr>
          <w:p w14:paraId="701D13C3" w14:textId="77777777" w:rsidR="00DB698F" w:rsidRPr="00E56271" w:rsidRDefault="00DB698F" w:rsidP="00DB698F">
            <w:pPr>
              <w:spacing w:line="24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DB698F" w:rsidRPr="00E56271" w:rsidRDefault="00DB698F" w:rsidP="00DB698F">
            <w:pPr>
              <w:spacing w:line="240" w:lineRule="exact"/>
              <w:jc w:val="right"/>
              <w:rPr>
                <w:rFonts w:ascii="Arial" w:hAnsi="Arial" w:cs="Arial"/>
                <w:b/>
                <w:bCs/>
                <w:sz w:val="14"/>
                <w:szCs w:val="14"/>
              </w:rPr>
            </w:pPr>
          </w:p>
        </w:tc>
        <w:tc>
          <w:tcPr>
            <w:tcW w:w="990" w:type="dxa"/>
            <w:vAlign w:val="bottom"/>
          </w:tcPr>
          <w:p w14:paraId="690C53DC" w14:textId="3FEFB922" w:rsidR="00DB698F" w:rsidRPr="00E56271" w:rsidRDefault="00DB698F" w:rsidP="00DB698F">
            <w:pPr>
              <w:pBdr>
                <w:bottom w:val="double" w:sz="4" w:space="1" w:color="auto"/>
              </w:pBdr>
              <w:tabs>
                <w:tab w:val="decimal" w:pos="702"/>
              </w:tabs>
              <w:spacing w:line="240" w:lineRule="exact"/>
              <w:ind w:left="-4" w:firstLine="4"/>
              <w:jc w:val="both"/>
              <w:rPr>
                <w:rFonts w:ascii="Arial" w:hAnsi="Arial" w:cs="Arial"/>
                <w:sz w:val="14"/>
                <w:szCs w:val="14"/>
              </w:rPr>
            </w:pPr>
            <w:r w:rsidRPr="00DB698F">
              <w:rPr>
                <w:rFonts w:ascii="Arial" w:hAnsi="Arial" w:cs="Arial"/>
                <w:sz w:val="14"/>
                <w:szCs w:val="14"/>
              </w:rPr>
              <w:t>40,100</w:t>
            </w:r>
          </w:p>
        </w:tc>
        <w:tc>
          <w:tcPr>
            <w:tcW w:w="990" w:type="dxa"/>
            <w:vAlign w:val="bottom"/>
          </w:tcPr>
          <w:p w14:paraId="18FA1D1B" w14:textId="4F2D21AA" w:rsidR="00DB698F" w:rsidRPr="00E56271" w:rsidRDefault="00DB698F" w:rsidP="00DB698F">
            <w:pPr>
              <w:pBdr>
                <w:bottom w:val="double" w:sz="4" w:space="1" w:color="auto"/>
              </w:pBdr>
              <w:tabs>
                <w:tab w:val="decimal" w:pos="702"/>
              </w:tabs>
              <w:spacing w:line="240" w:lineRule="exact"/>
              <w:ind w:left="-4" w:firstLine="4"/>
              <w:jc w:val="both"/>
              <w:rPr>
                <w:rFonts w:ascii="Arial" w:hAnsi="Arial" w:cs="Arial"/>
                <w:sz w:val="14"/>
                <w:szCs w:val="14"/>
              </w:rPr>
            </w:pPr>
            <w:r w:rsidRPr="00DB698F">
              <w:rPr>
                <w:rFonts w:ascii="Arial" w:hAnsi="Arial" w:cs="Arial"/>
                <w:sz w:val="14"/>
                <w:szCs w:val="14"/>
              </w:rPr>
              <w:t>-</w:t>
            </w:r>
          </w:p>
        </w:tc>
        <w:tc>
          <w:tcPr>
            <w:tcW w:w="990" w:type="dxa"/>
            <w:vAlign w:val="bottom"/>
          </w:tcPr>
          <w:p w14:paraId="4E3B43CA" w14:textId="11714E81" w:rsidR="00DB698F" w:rsidRPr="00E56271" w:rsidRDefault="00DB698F" w:rsidP="00DB698F">
            <w:pPr>
              <w:pBdr>
                <w:bottom w:val="double" w:sz="4" w:space="1" w:color="auto"/>
              </w:pBdr>
              <w:tabs>
                <w:tab w:val="decimal" w:pos="702"/>
              </w:tabs>
              <w:spacing w:line="240" w:lineRule="exact"/>
              <w:ind w:left="-4" w:firstLine="4"/>
              <w:jc w:val="both"/>
              <w:rPr>
                <w:rFonts w:ascii="Arial" w:hAnsi="Arial" w:cs="Arial"/>
                <w:sz w:val="14"/>
                <w:szCs w:val="14"/>
              </w:rPr>
            </w:pPr>
            <w:r w:rsidRPr="00DB698F">
              <w:rPr>
                <w:rFonts w:ascii="Arial" w:hAnsi="Arial" w:cs="Arial"/>
                <w:sz w:val="14"/>
                <w:szCs w:val="14"/>
              </w:rPr>
              <w:t>39,182</w:t>
            </w:r>
          </w:p>
        </w:tc>
        <w:tc>
          <w:tcPr>
            <w:tcW w:w="993" w:type="dxa"/>
            <w:tcBorders>
              <w:top w:val="nil"/>
              <w:left w:val="nil"/>
              <w:bottom w:val="nil"/>
              <w:right w:val="nil"/>
            </w:tcBorders>
            <w:vAlign w:val="bottom"/>
          </w:tcPr>
          <w:p w14:paraId="52A471F3" w14:textId="77777777" w:rsidR="00DB698F" w:rsidRPr="00E56271" w:rsidRDefault="00DB698F" w:rsidP="00DB698F">
            <w:pPr>
              <w:pBdr>
                <w:bottom w:val="double" w:sz="4" w:space="1" w:color="auto"/>
              </w:pBdr>
              <w:tabs>
                <w:tab w:val="decimal" w:pos="702"/>
              </w:tabs>
              <w:spacing w:line="240" w:lineRule="exact"/>
              <w:ind w:left="-4" w:firstLine="4"/>
              <w:jc w:val="both"/>
              <w:rPr>
                <w:rFonts w:ascii="Arial" w:hAnsi="Arial" w:cs="Arial"/>
                <w:sz w:val="14"/>
                <w:szCs w:val="14"/>
              </w:rPr>
            </w:pPr>
            <w:r w:rsidRPr="00E56271">
              <w:rPr>
                <w:rFonts w:ascii="Arial" w:hAnsi="Arial" w:cs="Arial"/>
                <w:sz w:val="14"/>
                <w:szCs w:val="14"/>
              </w:rPr>
              <w:t>-</w:t>
            </w:r>
          </w:p>
        </w:tc>
      </w:tr>
    </w:tbl>
    <w:p w14:paraId="487D19FF" w14:textId="07D3F9AA" w:rsidR="00800209" w:rsidRPr="002104A2" w:rsidRDefault="00800209" w:rsidP="00637F6B">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Pr="002104A2">
        <w:rPr>
          <w:rFonts w:ascii="Arial" w:hAnsi="Arial" w:cs="Arial"/>
          <w:b/>
          <w:bCs/>
          <w:sz w:val="22"/>
          <w:szCs w:val="22"/>
        </w:rPr>
        <w:t>.2</w:t>
      </w:r>
      <w:r w:rsidRPr="002104A2">
        <w:rPr>
          <w:rFonts w:ascii="Arial" w:hAnsi="Arial" w:cs="Arial"/>
          <w:b/>
          <w:bCs/>
          <w:sz w:val="22"/>
          <w:szCs w:val="22"/>
        </w:rPr>
        <w:tab/>
        <w:t xml:space="preserve">Share of comprehensive income </w:t>
      </w:r>
    </w:p>
    <w:p w14:paraId="025B1632" w14:textId="3C058473" w:rsidR="00800209" w:rsidRDefault="00800209" w:rsidP="0064511C">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r w:rsidRPr="00090570">
        <w:rPr>
          <w:rFonts w:ascii="Arial" w:hAnsi="Arial" w:cs="Arial"/>
          <w:sz w:val="22"/>
          <w:szCs w:val="22"/>
        </w:rPr>
        <w:t>recognise</w:t>
      </w:r>
      <w:r w:rsidR="00E41673">
        <w:rPr>
          <w:rFonts w:ascii="Arial" w:hAnsi="Arial" w:cs="Arial"/>
          <w:sz w:val="22"/>
          <w:szCs w:val="22"/>
        </w:rPr>
        <w:t>d</w:t>
      </w:r>
      <w:r>
        <w:rPr>
          <w:rFonts w:ascii="Arial" w:hAnsi="Arial" w:cs="Arial"/>
          <w:sz w:val="22"/>
          <w:szCs w:val="22"/>
        </w:rPr>
        <w:t xml:space="preserve"> its share of </w:t>
      </w:r>
      <w:r w:rsidR="003E3753">
        <w:rPr>
          <w:rFonts w:ascii="Arial" w:hAnsi="Arial" w:cs="Arial"/>
          <w:sz w:val="22"/>
          <w:szCs w:val="22"/>
        </w:rPr>
        <w:t>profit (</w:t>
      </w:r>
      <w:r w:rsidR="00352C18">
        <w:rPr>
          <w:rFonts w:ascii="Arial" w:hAnsi="Arial" w:cs="Arial"/>
          <w:sz w:val="22"/>
          <w:szCs w:val="22"/>
        </w:rPr>
        <w:t>loss</w:t>
      </w:r>
      <w:r w:rsidR="003E3753">
        <w:rPr>
          <w:rFonts w:ascii="Arial" w:hAnsi="Arial" w:cs="Arial"/>
          <w:sz w:val="22"/>
          <w:szCs w:val="22"/>
        </w:rPr>
        <w:t>)</w:t>
      </w:r>
      <w:r w:rsidR="00E56271">
        <w:rPr>
          <w:rFonts w:ascii="Arial" w:hAnsi="Arial" w:cs="Arial"/>
          <w:sz w:val="22"/>
          <w:szCs w:val="22"/>
        </w:rPr>
        <w:t xml:space="preserve"> 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4107B0" w:rsidRPr="00801E6A" w14:paraId="7E3C6BF5" w14:textId="77777777" w:rsidTr="003605F8">
        <w:tc>
          <w:tcPr>
            <w:tcW w:w="9167" w:type="dxa"/>
            <w:gridSpan w:val="5"/>
            <w:tcBorders>
              <w:top w:val="nil"/>
              <w:left w:val="nil"/>
              <w:bottom w:val="nil"/>
              <w:right w:val="nil"/>
            </w:tcBorders>
            <w:vAlign w:val="bottom"/>
          </w:tcPr>
          <w:p w14:paraId="034EB9D9" w14:textId="77777777" w:rsidR="004107B0" w:rsidRPr="00801E6A" w:rsidRDefault="004107B0" w:rsidP="00766B36">
            <w:pPr>
              <w:spacing w:line="360" w:lineRule="exact"/>
              <w:jc w:val="right"/>
              <w:rPr>
                <w:rFonts w:ascii="Arial" w:hAnsi="Arial" w:cs="Arial"/>
                <w:sz w:val="18"/>
                <w:szCs w:val="18"/>
              </w:rPr>
            </w:pPr>
            <w:r w:rsidRPr="00801E6A">
              <w:rPr>
                <w:rFonts w:ascii="Arial" w:hAnsi="Arial" w:cs="Arial"/>
                <w:sz w:val="18"/>
                <w:szCs w:val="18"/>
              </w:rPr>
              <w:t>(Unit: Thousand Baht)</w:t>
            </w:r>
          </w:p>
        </w:tc>
      </w:tr>
      <w:tr w:rsidR="004107B0" w:rsidRPr="00801E6A" w14:paraId="16F5CABD" w14:textId="77777777" w:rsidTr="003605F8">
        <w:tc>
          <w:tcPr>
            <w:tcW w:w="4122" w:type="dxa"/>
            <w:tcBorders>
              <w:top w:val="nil"/>
              <w:left w:val="nil"/>
              <w:bottom w:val="nil"/>
              <w:right w:val="nil"/>
            </w:tcBorders>
            <w:vAlign w:val="bottom"/>
          </w:tcPr>
          <w:p w14:paraId="6F0683B3" w14:textId="77777777" w:rsidR="004107B0" w:rsidRPr="00801E6A" w:rsidRDefault="004107B0" w:rsidP="00766B36">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67F757F2" w14:textId="615AF09B" w:rsidR="004107B0" w:rsidRPr="00801E6A" w:rsidRDefault="004107B0" w:rsidP="00766B36">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 xml:space="preserve">30 </w:t>
            </w:r>
            <w:r w:rsidR="00EE0DFC">
              <w:rPr>
                <w:rFonts w:ascii="Arial" w:hAnsi="Arial" w:cs="Arial"/>
                <w:sz w:val="18"/>
                <w:szCs w:val="18"/>
              </w:rPr>
              <w:t>September</w:t>
            </w:r>
          </w:p>
        </w:tc>
      </w:tr>
      <w:tr w:rsidR="004107B0" w:rsidRPr="00801E6A" w14:paraId="2BEED01C" w14:textId="77777777" w:rsidTr="003605F8">
        <w:tc>
          <w:tcPr>
            <w:tcW w:w="4122" w:type="dxa"/>
            <w:tcBorders>
              <w:top w:val="nil"/>
              <w:left w:val="nil"/>
              <w:bottom w:val="nil"/>
              <w:right w:val="nil"/>
            </w:tcBorders>
            <w:vAlign w:val="bottom"/>
          </w:tcPr>
          <w:p w14:paraId="6E6F76BF" w14:textId="77777777" w:rsidR="004107B0" w:rsidRPr="00801E6A" w:rsidRDefault="004107B0" w:rsidP="00766B36">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452B5F2B" w14:textId="77777777" w:rsidR="004107B0" w:rsidRPr="00801E6A" w:rsidRDefault="004107B0" w:rsidP="00766B36">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Consolidated financial statements</w:t>
            </w:r>
          </w:p>
        </w:tc>
      </w:tr>
      <w:tr w:rsidR="004107B0" w:rsidRPr="00801E6A" w14:paraId="3EEED94D" w14:textId="77777777" w:rsidTr="003605F8">
        <w:tc>
          <w:tcPr>
            <w:tcW w:w="4122" w:type="dxa"/>
            <w:tcBorders>
              <w:top w:val="nil"/>
              <w:left w:val="nil"/>
              <w:bottom w:val="nil"/>
              <w:right w:val="nil"/>
            </w:tcBorders>
            <w:vAlign w:val="bottom"/>
          </w:tcPr>
          <w:p w14:paraId="03B293B3" w14:textId="77777777" w:rsidR="004107B0" w:rsidRPr="00801E6A" w:rsidRDefault="004107B0" w:rsidP="00766B36">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74D8DF1D" w14:textId="112DA338" w:rsidR="004107B0" w:rsidRPr="00801E6A" w:rsidRDefault="004107B0" w:rsidP="00766B36">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w:t>
            </w:r>
            <w:r w:rsidR="003E3753">
              <w:rPr>
                <w:rFonts w:ascii="Arial" w:hAnsi="Arial" w:cs="Arial"/>
                <w:sz w:val="18"/>
                <w:szCs w:val="18"/>
              </w:rPr>
              <w:t>profit (</w:t>
            </w:r>
            <w:r w:rsidR="00637F6B">
              <w:rPr>
                <w:rFonts w:ascii="Arial" w:hAnsi="Arial" w:cs="Arial"/>
                <w:sz w:val="18"/>
                <w:szCs w:val="18"/>
              </w:rPr>
              <w:t>loss</w:t>
            </w:r>
            <w:r w:rsidR="003E3753">
              <w:rPr>
                <w:rFonts w:ascii="Arial" w:hAnsi="Arial" w:cs="Arial"/>
                <w:sz w:val="18"/>
                <w:szCs w:val="18"/>
              </w:rPr>
              <w:t>)</w:t>
            </w:r>
            <w:r w:rsidRPr="00801E6A">
              <w:rPr>
                <w:rFonts w:ascii="Arial" w:hAnsi="Arial" w:cs="Arial"/>
                <w:sz w:val="18"/>
                <w:szCs w:val="18"/>
              </w:rPr>
              <w:t xml:space="preserve"> from investments in joint ventures</w:t>
            </w:r>
          </w:p>
        </w:tc>
        <w:tc>
          <w:tcPr>
            <w:tcW w:w="2525" w:type="dxa"/>
            <w:gridSpan w:val="2"/>
            <w:tcBorders>
              <w:top w:val="nil"/>
              <w:left w:val="nil"/>
              <w:right w:val="nil"/>
            </w:tcBorders>
            <w:vAlign w:val="bottom"/>
          </w:tcPr>
          <w:p w14:paraId="3EF4585E" w14:textId="77777777" w:rsidR="004107B0" w:rsidRPr="00801E6A" w:rsidRDefault="004107B0" w:rsidP="00766B36">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4107B0" w:rsidRPr="00801E6A" w14:paraId="577F71E1" w14:textId="77777777" w:rsidTr="003605F8">
        <w:tc>
          <w:tcPr>
            <w:tcW w:w="4122" w:type="dxa"/>
            <w:tcBorders>
              <w:top w:val="nil"/>
              <w:left w:val="nil"/>
              <w:bottom w:val="nil"/>
              <w:right w:val="nil"/>
            </w:tcBorders>
          </w:tcPr>
          <w:p w14:paraId="6C133FED" w14:textId="77777777" w:rsidR="004107B0" w:rsidRPr="00801E6A" w:rsidRDefault="004107B0" w:rsidP="00766B36">
            <w:pPr>
              <w:spacing w:line="360" w:lineRule="exact"/>
              <w:jc w:val="center"/>
              <w:rPr>
                <w:rFonts w:ascii="Arial" w:hAnsi="Arial" w:cs="Arial"/>
                <w:sz w:val="18"/>
                <w:szCs w:val="18"/>
                <w:cs/>
              </w:rPr>
            </w:pPr>
          </w:p>
        </w:tc>
        <w:tc>
          <w:tcPr>
            <w:tcW w:w="1260" w:type="dxa"/>
            <w:tcBorders>
              <w:top w:val="nil"/>
              <w:left w:val="nil"/>
              <w:right w:val="nil"/>
            </w:tcBorders>
          </w:tcPr>
          <w:p w14:paraId="398868F3" w14:textId="77777777" w:rsidR="004107B0" w:rsidRPr="00801E6A" w:rsidRDefault="004107B0" w:rsidP="00766B3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412F03E0" w14:textId="77777777" w:rsidR="004107B0" w:rsidRPr="00801E6A" w:rsidRDefault="004107B0" w:rsidP="00766B3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43B47ACC" w14:textId="77777777" w:rsidR="004107B0" w:rsidRPr="00801E6A" w:rsidRDefault="004107B0" w:rsidP="00766B3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7DD7B674" w14:textId="77777777" w:rsidR="004107B0" w:rsidRPr="00801E6A" w:rsidRDefault="004107B0" w:rsidP="00766B3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2021</w:t>
            </w:r>
          </w:p>
        </w:tc>
      </w:tr>
      <w:tr w:rsidR="00DB698F" w:rsidRPr="00801E6A" w14:paraId="652864ED" w14:textId="77777777" w:rsidTr="00A96394">
        <w:tc>
          <w:tcPr>
            <w:tcW w:w="4122" w:type="dxa"/>
            <w:tcBorders>
              <w:top w:val="nil"/>
              <w:left w:val="nil"/>
              <w:bottom w:val="nil"/>
              <w:right w:val="nil"/>
            </w:tcBorders>
          </w:tcPr>
          <w:p w14:paraId="4F40BAC0" w14:textId="1E656BF5" w:rsidR="00DB698F" w:rsidRPr="00801E6A" w:rsidRDefault="00DB698F" w:rsidP="00DB698F">
            <w:pPr>
              <w:spacing w:line="360" w:lineRule="exact"/>
              <w:ind w:left="162" w:hanging="162"/>
              <w:rPr>
                <w:rFonts w:ascii="Arial" w:hAnsi="Arial" w:cs="Arial"/>
                <w:sz w:val="18"/>
                <w:szCs w:val="18"/>
                <w:cs/>
              </w:rPr>
            </w:pPr>
            <w:r w:rsidRPr="00801E6A">
              <w:rPr>
                <w:rFonts w:ascii="Arial" w:hAnsi="Arial" w:cs="Arial"/>
                <w:sz w:val="18"/>
                <w:szCs w:val="18"/>
              </w:rPr>
              <w:t>JGS Synergy Power Co., Ltd.</w:t>
            </w:r>
            <w:r>
              <w:rPr>
                <w:rFonts w:ascii="Arial" w:hAnsi="Arial" w:cs="Arial"/>
                <w:sz w:val="18"/>
                <w:szCs w:val="18"/>
              </w:rPr>
              <w:t>*</w:t>
            </w:r>
          </w:p>
        </w:tc>
        <w:tc>
          <w:tcPr>
            <w:tcW w:w="1260" w:type="dxa"/>
            <w:vAlign w:val="bottom"/>
          </w:tcPr>
          <w:p w14:paraId="014934D1" w14:textId="27D0C700" w:rsidR="00DB698F" w:rsidRPr="00801E6A" w:rsidRDefault="00DB698F" w:rsidP="00DB698F">
            <w:pPr>
              <w:tabs>
                <w:tab w:val="decimal" w:pos="972"/>
              </w:tabs>
              <w:spacing w:line="360" w:lineRule="exact"/>
              <w:rPr>
                <w:rFonts w:ascii="Arial" w:hAnsi="Arial" w:cs="Arial"/>
                <w:sz w:val="18"/>
                <w:szCs w:val="18"/>
              </w:rPr>
            </w:pPr>
            <w:r w:rsidRPr="00DB698F">
              <w:rPr>
                <w:rFonts w:ascii="Arial" w:hAnsi="Arial" w:cs="Arial"/>
                <w:sz w:val="18"/>
                <w:szCs w:val="18"/>
              </w:rPr>
              <w:t>(553)</w:t>
            </w:r>
          </w:p>
        </w:tc>
        <w:tc>
          <w:tcPr>
            <w:tcW w:w="1260" w:type="dxa"/>
            <w:tcBorders>
              <w:left w:val="nil"/>
              <w:right w:val="nil"/>
            </w:tcBorders>
            <w:vAlign w:val="bottom"/>
          </w:tcPr>
          <w:p w14:paraId="707BD9F7" w14:textId="35A020E2" w:rsidR="00DB698F" w:rsidRPr="00801E6A" w:rsidRDefault="00DB698F" w:rsidP="00DB698F">
            <w:pP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5A65C0BB" w14:textId="5B1A474E" w:rsidR="00DB698F" w:rsidRPr="00801E6A" w:rsidRDefault="00DB698F" w:rsidP="00DB698F">
            <w:pP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0C9FAFD0" w14:textId="62DBB216" w:rsidR="00DB698F" w:rsidRPr="00801E6A" w:rsidRDefault="00DB698F" w:rsidP="00DB698F">
            <w:pPr>
              <w:tabs>
                <w:tab w:val="decimal" w:pos="972"/>
              </w:tabs>
              <w:spacing w:line="360" w:lineRule="exact"/>
              <w:rPr>
                <w:rFonts w:ascii="Arial" w:hAnsi="Arial" w:cs="Arial"/>
                <w:sz w:val="18"/>
                <w:szCs w:val="18"/>
              </w:rPr>
            </w:pPr>
            <w:r>
              <w:rPr>
                <w:rFonts w:ascii="Arial" w:hAnsi="Arial" w:cs="Arial"/>
                <w:sz w:val="18"/>
                <w:szCs w:val="18"/>
              </w:rPr>
              <w:t>-</w:t>
            </w:r>
          </w:p>
        </w:tc>
      </w:tr>
      <w:tr w:rsidR="00DB698F" w:rsidRPr="00801E6A" w14:paraId="4917C18D" w14:textId="77777777" w:rsidTr="00A96394">
        <w:tc>
          <w:tcPr>
            <w:tcW w:w="4122" w:type="dxa"/>
            <w:tcBorders>
              <w:top w:val="nil"/>
              <w:left w:val="nil"/>
              <w:bottom w:val="nil"/>
              <w:right w:val="nil"/>
            </w:tcBorders>
          </w:tcPr>
          <w:p w14:paraId="71165D83" w14:textId="5C14BF50" w:rsidR="00DB698F" w:rsidRPr="00801E6A" w:rsidRDefault="00DB698F" w:rsidP="00DB698F">
            <w:pPr>
              <w:spacing w:line="36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vAlign w:val="bottom"/>
          </w:tcPr>
          <w:p w14:paraId="020E590A" w14:textId="1A2E66F0" w:rsidR="00DB698F" w:rsidRPr="00801E6A" w:rsidRDefault="00DB698F" w:rsidP="00DB698F">
            <w:pPr>
              <w:tabs>
                <w:tab w:val="decimal" w:pos="972"/>
              </w:tabs>
              <w:spacing w:line="360" w:lineRule="exact"/>
              <w:rPr>
                <w:rFonts w:ascii="Arial" w:hAnsi="Arial" w:cs="Arial"/>
                <w:sz w:val="18"/>
                <w:szCs w:val="18"/>
              </w:rPr>
            </w:pPr>
            <w:r w:rsidRPr="00DB698F">
              <w:rPr>
                <w:rFonts w:ascii="Arial" w:hAnsi="Arial" w:cs="Arial"/>
                <w:sz w:val="18"/>
                <w:szCs w:val="18"/>
              </w:rPr>
              <w:t>35,330</w:t>
            </w:r>
          </w:p>
        </w:tc>
        <w:tc>
          <w:tcPr>
            <w:tcW w:w="1260" w:type="dxa"/>
            <w:tcBorders>
              <w:left w:val="nil"/>
              <w:right w:val="nil"/>
            </w:tcBorders>
            <w:vAlign w:val="bottom"/>
          </w:tcPr>
          <w:p w14:paraId="7B7A7E37" w14:textId="012FB260" w:rsidR="00DB698F" w:rsidRDefault="00DB698F" w:rsidP="00DB698F">
            <w:pP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2548FCEB" w14:textId="1DDAAE4C" w:rsidR="00DB698F" w:rsidRPr="00801E6A" w:rsidRDefault="00DB698F" w:rsidP="00DB698F">
            <w:pP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7C1B945E" w14:textId="4F757227" w:rsidR="00DB698F" w:rsidRDefault="00833904" w:rsidP="00DB698F">
            <w:pPr>
              <w:tabs>
                <w:tab w:val="decimal" w:pos="972"/>
              </w:tabs>
              <w:spacing w:line="360" w:lineRule="exact"/>
              <w:rPr>
                <w:rFonts w:ascii="Arial" w:hAnsi="Arial" w:cs="Arial"/>
                <w:sz w:val="18"/>
                <w:szCs w:val="18"/>
              </w:rPr>
            </w:pPr>
            <w:r>
              <w:rPr>
                <w:rFonts w:ascii="Arial" w:hAnsi="Arial" w:cs="Arial"/>
                <w:sz w:val="18"/>
                <w:szCs w:val="18"/>
              </w:rPr>
              <w:t>-</w:t>
            </w:r>
          </w:p>
        </w:tc>
      </w:tr>
      <w:tr w:rsidR="00DB698F" w:rsidRPr="00801E6A" w14:paraId="7D70F030" w14:textId="77777777" w:rsidTr="00A96394">
        <w:tc>
          <w:tcPr>
            <w:tcW w:w="4122" w:type="dxa"/>
            <w:tcBorders>
              <w:top w:val="nil"/>
              <w:left w:val="nil"/>
              <w:bottom w:val="nil"/>
              <w:right w:val="nil"/>
            </w:tcBorders>
          </w:tcPr>
          <w:p w14:paraId="59B4B1EF" w14:textId="21CB0A83" w:rsidR="00DB698F" w:rsidRPr="00801E6A" w:rsidRDefault="00B218FE" w:rsidP="00DB698F">
            <w:pPr>
              <w:spacing w:line="360" w:lineRule="exact"/>
              <w:ind w:left="162" w:hanging="162"/>
              <w:rPr>
                <w:rFonts w:ascii="Arial" w:hAnsi="Arial" w:cs="Arial"/>
                <w:sz w:val="18"/>
                <w:szCs w:val="18"/>
              </w:rPr>
            </w:pPr>
            <w:r w:rsidRPr="00B218FE">
              <w:rPr>
                <w:rFonts w:ascii="Arial" w:hAnsi="Arial" w:cs="Arial"/>
                <w:sz w:val="18"/>
                <w:szCs w:val="18"/>
              </w:rPr>
              <w:t>SENERA VIMUT HEALTH SERVICE COMPANY LIMITED</w:t>
            </w:r>
            <w:r>
              <w:rPr>
                <w:rFonts w:ascii="Arial" w:hAnsi="Arial" w:cs="Arial"/>
                <w:sz w:val="18"/>
                <w:szCs w:val="18"/>
              </w:rPr>
              <w:t>*</w:t>
            </w:r>
          </w:p>
        </w:tc>
        <w:tc>
          <w:tcPr>
            <w:tcW w:w="1260" w:type="dxa"/>
            <w:vAlign w:val="bottom"/>
          </w:tcPr>
          <w:p w14:paraId="041B15DD" w14:textId="695D4D89" w:rsidR="00DB698F" w:rsidRPr="00801E6A" w:rsidRDefault="00DB698F" w:rsidP="00DB698F">
            <w:pPr>
              <w:pBdr>
                <w:bottom w:val="sing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(4)</w:t>
            </w:r>
          </w:p>
        </w:tc>
        <w:tc>
          <w:tcPr>
            <w:tcW w:w="1260" w:type="dxa"/>
            <w:tcBorders>
              <w:left w:val="nil"/>
              <w:right w:val="nil"/>
            </w:tcBorders>
            <w:vAlign w:val="bottom"/>
          </w:tcPr>
          <w:p w14:paraId="1E227250" w14:textId="7AC90899" w:rsidR="00DB698F" w:rsidRPr="00801E6A" w:rsidRDefault="00DB698F" w:rsidP="00DB698F">
            <w:pPr>
              <w:pBdr>
                <w:bottom w:val="sing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2A88354A" w14:textId="0D5BDC88" w:rsidR="00DB698F" w:rsidRPr="00801E6A" w:rsidRDefault="00DB698F" w:rsidP="00DB698F">
            <w:pPr>
              <w:pBdr>
                <w:bottom w:val="sing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467123A3" w14:textId="214BEDCE" w:rsidR="00DB698F" w:rsidRPr="00801E6A" w:rsidRDefault="00DB698F" w:rsidP="00DB698F">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r>
      <w:tr w:rsidR="00DB698F" w:rsidRPr="00801E6A" w14:paraId="777B829B" w14:textId="77777777" w:rsidTr="00A96394">
        <w:tc>
          <w:tcPr>
            <w:tcW w:w="4122" w:type="dxa"/>
            <w:tcBorders>
              <w:top w:val="nil"/>
              <w:left w:val="nil"/>
              <w:bottom w:val="nil"/>
              <w:right w:val="nil"/>
            </w:tcBorders>
          </w:tcPr>
          <w:p w14:paraId="70BB68AE" w14:textId="77777777" w:rsidR="00DB698F" w:rsidRPr="00801E6A" w:rsidRDefault="00DB698F" w:rsidP="00DB698F">
            <w:pPr>
              <w:spacing w:line="36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60ABD62B" w14:textId="18280621" w:rsidR="00DB698F" w:rsidRPr="00801E6A" w:rsidRDefault="00DB698F" w:rsidP="00DB698F">
            <w:pPr>
              <w:pBdr>
                <w:bottom w:val="doub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34,773</w:t>
            </w:r>
          </w:p>
        </w:tc>
        <w:tc>
          <w:tcPr>
            <w:tcW w:w="1260" w:type="dxa"/>
            <w:tcBorders>
              <w:left w:val="nil"/>
              <w:right w:val="nil"/>
            </w:tcBorders>
            <w:vAlign w:val="bottom"/>
          </w:tcPr>
          <w:p w14:paraId="3B440C4F" w14:textId="0FC30CAB" w:rsidR="00DB698F" w:rsidRPr="00801E6A" w:rsidRDefault="00DB698F" w:rsidP="00DB698F">
            <w:pPr>
              <w:pBdr>
                <w:bottom w:val="doub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3C9900A0" w14:textId="48C9BE35" w:rsidR="00DB698F" w:rsidRPr="00801E6A" w:rsidRDefault="00DB698F" w:rsidP="00DB698F">
            <w:pPr>
              <w:pBdr>
                <w:bottom w:val="doub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54B9D05E" w14:textId="78EEBC51" w:rsidR="00DB698F" w:rsidRPr="00801E6A" w:rsidRDefault="00DB698F" w:rsidP="00DB698F">
            <w:pPr>
              <w:pBdr>
                <w:bottom w:val="double" w:sz="4" w:space="1" w:color="auto"/>
              </w:pBdr>
              <w:tabs>
                <w:tab w:val="decimal" w:pos="972"/>
              </w:tabs>
              <w:spacing w:line="360" w:lineRule="exact"/>
              <w:rPr>
                <w:rFonts w:ascii="Arial" w:hAnsi="Arial" w:cs="Arial"/>
                <w:sz w:val="18"/>
                <w:szCs w:val="18"/>
                <w:cs/>
              </w:rPr>
            </w:pPr>
            <w:r>
              <w:rPr>
                <w:rFonts w:ascii="Arial" w:hAnsi="Arial" w:cs="Arial"/>
                <w:sz w:val="18"/>
                <w:szCs w:val="18"/>
              </w:rPr>
              <w:t>-</w:t>
            </w:r>
          </w:p>
        </w:tc>
      </w:tr>
    </w:tbl>
    <w:p w14:paraId="62CB9032" w14:textId="79BB7060" w:rsidR="00AD5250" w:rsidRDefault="00AD5250"/>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470D68" w:rsidRPr="00801E6A" w14:paraId="55AD4DC4" w14:textId="77777777" w:rsidTr="003605F8">
        <w:tc>
          <w:tcPr>
            <w:tcW w:w="9167" w:type="dxa"/>
            <w:gridSpan w:val="5"/>
            <w:tcBorders>
              <w:top w:val="nil"/>
              <w:left w:val="nil"/>
              <w:bottom w:val="nil"/>
              <w:right w:val="nil"/>
            </w:tcBorders>
            <w:vAlign w:val="bottom"/>
          </w:tcPr>
          <w:p w14:paraId="584E7A0E" w14:textId="206521BA" w:rsidR="00470D68" w:rsidRPr="00801E6A" w:rsidRDefault="00470D68" w:rsidP="00352C18">
            <w:pPr>
              <w:spacing w:line="380" w:lineRule="exact"/>
              <w:jc w:val="right"/>
              <w:rPr>
                <w:rFonts w:ascii="Arial" w:hAnsi="Arial" w:cs="Arial"/>
                <w:sz w:val="18"/>
                <w:szCs w:val="18"/>
              </w:rPr>
            </w:pPr>
            <w:r>
              <w:br w:type="page"/>
            </w:r>
            <w:r w:rsidRPr="00801E6A">
              <w:rPr>
                <w:rFonts w:ascii="Arial" w:hAnsi="Arial" w:cs="Arial"/>
                <w:sz w:val="18"/>
                <w:szCs w:val="18"/>
              </w:rPr>
              <w:t>(Unit: Thousand Baht)</w:t>
            </w:r>
          </w:p>
        </w:tc>
      </w:tr>
      <w:tr w:rsidR="00470D68" w:rsidRPr="00801E6A" w14:paraId="50ECB43B" w14:textId="77777777" w:rsidTr="003605F8">
        <w:tc>
          <w:tcPr>
            <w:tcW w:w="4122" w:type="dxa"/>
            <w:tcBorders>
              <w:top w:val="nil"/>
              <w:left w:val="nil"/>
              <w:bottom w:val="nil"/>
              <w:right w:val="nil"/>
            </w:tcBorders>
            <w:vAlign w:val="bottom"/>
          </w:tcPr>
          <w:p w14:paraId="748D3A82" w14:textId="77777777" w:rsidR="00470D68" w:rsidRPr="00801E6A" w:rsidRDefault="00470D68" w:rsidP="00470D68">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690A730D" w14:textId="7E398A7D" w:rsidR="00470D68" w:rsidRPr="00801E6A" w:rsidRDefault="00470D68" w:rsidP="00470D68">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 xml:space="preserve">30 </w:t>
            </w:r>
            <w:r w:rsidR="00EE0DFC">
              <w:rPr>
                <w:rFonts w:ascii="Arial" w:hAnsi="Arial" w:cs="Arial"/>
                <w:sz w:val="18"/>
                <w:szCs w:val="18"/>
              </w:rPr>
              <w:t>September</w:t>
            </w:r>
          </w:p>
        </w:tc>
      </w:tr>
      <w:tr w:rsidR="00470D68" w:rsidRPr="00801E6A" w14:paraId="3BBD35D2" w14:textId="77777777" w:rsidTr="003605F8">
        <w:tc>
          <w:tcPr>
            <w:tcW w:w="4122" w:type="dxa"/>
            <w:tcBorders>
              <w:top w:val="nil"/>
              <w:left w:val="nil"/>
              <w:bottom w:val="nil"/>
              <w:right w:val="nil"/>
            </w:tcBorders>
            <w:vAlign w:val="bottom"/>
          </w:tcPr>
          <w:p w14:paraId="23CB149A" w14:textId="77777777" w:rsidR="00470D68" w:rsidRPr="00801E6A" w:rsidRDefault="00470D68" w:rsidP="00470D68">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40E21144" w14:textId="77777777" w:rsidR="00470D68" w:rsidRPr="00801E6A" w:rsidRDefault="00470D68" w:rsidP="00470D68">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Separate financial statements</w:t>
            </w:r>
          </w:p>
        </w:tc>
      </w:tr>
      <w:tr w:rsidR="00470D68" w:rsidRPr="00801E6A" w14:paraId="2D943AB1" w14:textId="77777777" w:rsidTr="003605F8">
        <w:tc>
          <w:tcPr>
            <w:tcW w:w="4122" w:type="dxa"/>
            <w:tcBorders>
              <w:top w:val="nil"/>
              <w:left w:val="nil"/>
              <w:bottom w:val="nil"/>
              <w:right w:val="nil"/>
            </w:tcBorders>
            <w:vAlign w:val="bottom"/>
          </w:tcPr>
          <w:p w14:paraId="64C68424" w14:textId="481C1DFD" w:rsidR="00470D68" w:rsidRPr="00801E6A" w:rsidRDefault="00470D68" w:rsidP="00470D68">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2EC84487" w14:textId="79B75477" w:rsidR="00470D68" w:rsidRPr="00801E6A" w:rsidRDefault="00470D68" w:rsidP="00470D68">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w:t>
            </w:r>
            <w:r w:rsidR="00637F6B">
              <w:rPr>
                <w:rFonts w:ascii="Arial" w:hAnsi="Arial" w:cs="Arial"/>
                <w:sz w:val="18"/>
                <w:szCs w:val="18"/>
              </w:rPr>
              <w:t>loss</w:t>
            </w:r>
            <w:r w:rsidRPr="00801E6A">
              <w:rPr>
                <w:rFonts w:ascii="Arial" w:hAnsi="Arial" w:cs="Arial"/>
                <w:sz w:val="18"/>
                <w:szCs w:val="18"/>
              </w:rPr>
              <w:t xml:space="preserve"> from investments in joint venture</w:t>
            </w:r>
          </w:p>
        </w:tc>
        <w:tc>
          <w:tcPr>
            <w:tcW w:w="2525" w:type="dxa"/>
            <w:gridSpan w:val="2"/>
            <w:tcBorders>
              <w:top w:val="nil"/>
              <w:left w:val="nil"/>
              <w:right w:val="nil"/>
            </w:tcBorders>
            <w:vAlign w:val="bottom"/>
          </w:tcPr>
          <w:p w14:paraId="53F9B4A7" w14:textId="0930461B" w:rsidR="00470D68" w:rsidRPr="00801E6A" w:rsidRDefault="00470D68" w:rsidP="00470D68">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470D68" w:rsidRPr="00801E6A" w14:paraId="4AE304B5" w14:textId="77777777" w:rsidTr="003605F8">
        <w:tc>
          <w:tcPr>
            <w:tcW w:w="4122" w:type="dxa"/>
            <w:tcBorders>
              <w:top w:val="nil"/>
              <w:left w:val="nil"/>
              <w:bottom w:val="nil"/>
              <w:right w:val="nil"/>
            </w:tcBorders>
          </w:tcPr>
          <w:p w14:paraId="2A9C71D7" w14:textId="77777777" w:rsidR="00470D68" w:rsidRPr="00801E6A" w:rsidRDefault="00470D68" w:rsidP="00470D68">
            <w:pPr>
              <w:spacing w:line="380" w:lineRule="exact"/>
              <w:jc w:val="center"/>
              <w:rPr>
                <w:rFonts w:ascii="Arial" w:hAnsi="Arial" w:cs="Arial"/>
                <w:sz w:val="18"/>
                <w:szCs w:val="18"/>
                <w:cs/>
              </w:rPr>
            </w:pPr>
          </w:p>
        </w:tc>
        <w:tc>
          <w:tcPr>
            <w:tcW w:w="1260" w:type="dxa"/>
            <w:tcBorders>
              <w:top w:val="nil"/>
              <w:left w:val="nil"/>
              <w:right w:val="nil"/>
            </w:tcBorders>
          </w:tcPr>
          <w:p w14:paraId="4EC82144"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6EB11793"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1AE2557F"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77F69C9C" w14:textId="77777777" w:rsidR="00470D68" w:rsidRPr="00801E6A" w:rsidRDefault="00470D68" w:rsidP="00470D6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r>
      <w:tr w:rsidR="00DB698F" w:rsidRPr="00801E6A" w14:paraId="0E3CFB89" w14:textId="77777777" w:rsidTr="00A96394">
        <w:tc>
          <w:tcPr>
            <w:tcW w:w="4122" w:type="dxa"/>
            <w:tcBorders>
              <w:top w:val="nil"/>
              <w:left w:val="nil"/>
              <w:bottom w:val="nil"/>
              <w:right w:val="nil"/>
            </w:tcBorders>
          </w:tcPr>
          <w:p w14:paraId="02386D4C" w14:textId="7E3ECB8A" w:rsidR="00DB698F" w:rsidRPr="00801E6A" w:rsidRDefault="00DB698F" w:rsidP="00DB698F">
            <w:pPr>
              <w:spacing w:line="380" w:lineRule="exact"/>
              <w:ind w:left="162" w:hanging="162"/>
              <w:rPr>
                <w:rFonts w:ascii="Arial" w:hAnsi="Arial" w:cs="Arial"/>
                <w:sz w:val="18"/>
                <w:szCs w:val="18"/>
              </w:rPr>
            </w:pPr>
            <w:r w:rsidRPr="00801E6A">
              <w:rPr>
                <w:rFonts w:ascii="Arial" w:hAnsi="Arial" w:cs="Arial"/>
                <w:sz w:val="18"/>
                <w:szCs w:val="18"/>
              </w:rPr>
              <w:t>JGS Synergy Power Co., Ltd.</w:t>
            </w:r>
            <w:r>
              <w:rPr>
                <w:rFonts w:ascii="Arial" w:hAnsi="Arial" w:cs="Arial"/>
                <w:sz w:val="18"/>
                <w:szCs w:val="18"/>
              </w:rPr>
              <w:t>*</w:t>
            </w:r>
          </w:p>
        </w:tc>
        <w:tc>
          <w:tcPr>
            <w:tcW w:w="1260" w:type="dxa"/>
            <w:vAlign w:val="bottom"/>
          </w:tcPr>
          <w:p w14:paraId="49C5B268" w14:textId="71CBAD34" w:rsidR="00DB698F" w:rsidRPr="00801E6A" w:rsidRDefault="00DB698F" w:rsidP="00DB698F">
            <w:pPr>
              <w:pBdr>
                <w:bottom w:val="single" w:sz="4" w:space="1" w:color="auto"/>
              </w:pBdr>
              <w:tabs>
                <w:tab w:val="decimal" w:pos="972"/>
              </w:tabs>
              <w:spacing w:line="380" w:lineRule="exact"/>
              <w:rPr>
                <w:rFonts w:ascii="Arial" w:hAnsi="Arial" w:cs="Arial"/>
                <w:sz w:val="18"/>
                <w:szCs w:val="18"/>
              </w:rPr>
            </w:pPr>
            <w:r w:rsidRPr="00DB698F">
              <w:rPr>
                <w:rFonts w:ascii="Arial" w:hAnsi="Arial" w:cs="Arial"/>
                <w:sz w:val="18"/>
                <w:szCs w:val="18"/>
              </w:rPr>
              <w:t>(553)</w:t>
            </w:r>
          </w:p>
        </w:tc>
        <w:tc>
          <w:tcPr>
            <w:tcW w:w="1260" w:type="dxa"/>
            <w:tcBorders>
              <w:left w:val="nil"/>
              <w:right w:val="nil"/>
            </w:tcBorders>
            <w:vAlign w:val="bottom"/>
          </w:tcPr>
          <w:p w14:paraId="405A29A8" w14:textId="533B94D7" w:rsidR="00DB698F" w:rsidRPr="00801E6A" w:rsidRDefault="00DB698F" w:rsidP="00DB698F">
            <w:pPr>
              <w:pBdr>
                <w:bottom w:val="single" w:sz="4" w:space="1" w:color="auto"/>
              </w:pBdr>
              <w:tabs>
                <w:tab w:val="decimal" w:pos="972"/>
              </w:tabs>
              <w:spacing w:line="38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5DFCF5C2" w14:textId="2FC9E143" w:rsidR="00DB698F" w:rsidRPr="00801E6A" w:rsidRDefault="00DB698F" w:rsidP="00DB698F">
            <w:pPr>
              <w:pBdr>
                <w:bottom w:val="single" w:sz="4" w:space="1" w:color="auto"/>
              </w:pBdr>
              <w:tabs>
                <w:tab w:val="decimal" w:pos="972"/>
              </w:tabs>
              <w:spacing w:line="38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4C6D0A9D" w14:textId="2AF250AC" w:rsidR="00DB698F" w:rsidRPr="00801E6A" w:rsidRDefault="00DB698F" w:rsidP="00DB698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DB698F" w:rsidRPr="00801E6A" w14:paraId="028CC0FD" w14:textId="77777777" w:rsidTr="00A96394">
        <w:tc>
          <w:tcPr>
            <w:tcW w:w="4122" w:type="dxa"/>
            <w:tcBorders>
              <w:top w:val="nil"/>
              <w:left w:val="nil"/>
              <w:bottom w:val="nil"/>
              <w:right w:val="nil"/>
            </w:tcBorders>
          </w:tcPr>
          <w:p w14:paraId="548A69B8" w14:textId="77777777" w:rsidR="00DB698F" w:rsidRPr="00801E6A" w:rsidRDefault="00DB698F" w:rsidP="00DB698F">
            <w:pPr>
              <w:spacing w:line="38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5D06A576" w14:textId="6ED3830E" w:rsidR="00DB698F" w:rsidRPr="00801E6A" w:rsidRDefault="00DB698F" w:rsidP="00DB698F">
            <w:pPr>
              <w:pBdr>
                <w:bottom w:val="double" w:sz="4" w:space="1" w:color="auto"/>
              </w:pBdr>
              <w:tabs>
                <w:tab w:val="decimal" w:pos="972"/>
              </w:tabs>
              <w:spacing w:line="380" w:lineRule="exact"/>
              <w:rPr>
                <w:rFonts w:ascii="Arial" w:hAnsi="Arial" w:cs="Arial"/>
                <w:sz w:val="18"/>
                <w:szCs w:val="18"/>
              </w:rPr>
            </w:pPr>
            <w:r w:rsidRPr="00DB698F">
              <w:rPr>
                <w:rFonts w:ascii="Arial" w:hAnsi="Arial" w:cs="Arial"/>
                <w:sz w:val="18"/>
                <w:szCs w:val="18"/>
              </w:rPr>
              <w:t>(553)</w:t>
            </w:r>
          </w:p>
        </w:tc>
        <w:tc>
          <w:tcPr>
            <w:tcW w:w="1260" w:type="dxa"/>
            <w:tcBorders>
              <w:left w:val="nil"/>
              <w:right w:val="nil"/>
            </w:tcBorders>
            <w:vAlign w:val="bottom"/>
          </w:tcPr>
          <w:p w14:paraId="6306961A" w14:textId="14BCC7F3" w:rsidR="00DB698F" w:rsidRPr="00801E6A" w:rsidRDefault="00DB698F" w:rsidP="00DB698F">
            <w:pPr>
              <w:pBdr>
                <w:bottom w:val="double" w:sz="4" w:space="1" w:color="auto"/>
              </w:pBdr>
              <w:tabs>
                <w:tab w:val="decimal" w:pos="972"/>
              </w:tabs>
              <w:spacing w:line="38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0EB9556A" w14:textId="294F5FFD" w:rsidR="00DB698F" w:rsidRPr="00801E6A" w:rsidRDefault="00DB698F" w:rsidP="00DB698F">
            <w:pPr>
              <w:pBdr>
                <w:bottom w:val="double" w:sz="4" w:space="1" w:color="auto"/>
              </w:pBdr>
              <w:tabs>
                <w:tab w:val="decimal" w:pos="972"/>
              </w:tabs>
              <w:spacing w:line="38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770E818C" w14:textId="2D0DA709" w:rsidR="00DB698F" w:rsidRPr="00801E6A" w:rsidRDefault="00DB698F" w:rsidP="00DB698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bl>
    <w:p w14:paraId="169D2D31" w14:textId="77777777" w:rsidR="007753C8" w:rsidRDefault="007753C8">
      <w:r>
        <w:br w:type="page"/>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470D68" w:rsidRPr="00801E6A" w14:paraId="702F8CDE" w14:textId="77777777" w:rsidTr="003605F8">
        <w:tc>
          <w:tcPr>
            <w:tcW w:w="9167" w:type="dxa"/>
            <w:gridSpan w:val="5"/>
            <w:tcBorders>
              <w:top w:val="nil"/>
              <w:left w:val="nil"/>
              <w:bottom w:val="nil"/>
              <w:right w:val="nil"/>
            </w:tcBorders>
            <w:vAlign w:val="bottom"/>
          </w:tcPr>
          <w:p w14:paraId="3B1A049B" w14:textId="034F5C86" w:rsidR="00470D68" w:rsidRPr="00801E6A" w:rsidRDefault="00470D68" w:rsidP="00833904">
            <w:pPr>
              <w:spacing w:line="340" w:lineRule="exact"/>
              <w:jc w:val="right"/>
              <w:rPr>
                <w:rFonts w:ascii="Arial" w:hAnsi="Arial" w:cs="Arial"/>
                <w:sz w:val="18"/>
                <w:szCs w:val="18"/>
              </w:rPr>
            </w:pPr>
            <w:r w:rsidRPr="00801E6A">
              <w:rPr>
                <w:rFonts w:ascii="Arial" w:hAnsi="Arial" w:cs="Arial"/>
                <w:sz w:val="18"/>
                <w:szCs w:val="18"/>
              </w:rPr>
              <w:lastRenderedPageBreak/>
              <w:t>(Unit: Thousand Baht)</w:t>
            </w:r>
          </w:p>
        </w:tc>
      </w:tr>
      <w:tr w:rsidR="00470D68" w:rsidRPr="00801E6A" w14:paraId="7895310F" w14:textId="77777777" w:rsidTr="003605F8">
        <w:tc>
          <w:tcPr>
            <w:tcW w:w="4122" w:type="dxa"/>
            <w:tcBorders>
              <w:top w:val="nil"/>
              <w:left w:val="nil"/>
              <w:bottom w:val="nil"/>
              <w:right w:val="nil"/>
            </w:tcBorders>
            <w:vAlign w:val="bottom"/>
          </w:tcPr>
          <w:p w14:paraId="6B3C0354" w14:textId="77777777" w:rsidR="00470D68" w:rsidRPr="00801E6A" w:rsidRDefault="00470D68" w:rsidP="002239AF">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78588FE5" w14:textId="0135DCAB" w:rsidR="00470D68" w:rsidRPr="00801E6A" w:rsidRDefault="00470D68" w:rsidP="002239AF">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 xml:space="preserve">For the </w:t>
            </w:r>
            <w:r w:rsidR="00EE0DFC">
              <w:rPr>
                <w:rFonts w:ascii="Arial" w:hAnsi="Arial" w:cs="Arial"/>
                <w:sz w:val="18"/>
                <w:szCs w:val="18"/>
              </w:rPr>
              <w:t>nine</w:t>
            </w:r>
            <w:r w:rsidRPr="00801E6A">
              <w:rPr>
                <w:rFonts w:ascii="Arial" w:hAnsi="Arial" w:cs="Arial"/>
                <w:sz w:val="18"/>
                <w:szCs w:val="18"/>
              </w:rPr>
              <w:t xml:space="preserve">-month periods ended </w:t>
            </w:r>
            <w:r>
              <w:rPr>
                <w:rFonts w:ascii="Arial" w:hAnsi="Arial" w:cs="Arial"/>
                <w:sz w:val="18"/>
                <w:szCs w:val="18"/>
              </w:rPr>
              <w:t xml:space="preserve">30 </w:t>
            </w:r>
            <w:r w:rsidR="00EE0DFC">
              <w:rPr>
                <w:rFonts w:ascii="Arial" w:hAnsi="Arial" w:cs="Arial"/>
                <w:sz w:val="18"/>
                <w:szCs w:val="18"/>
              </w:rPr>
              <w:t>September</w:t>
            </w:r>
          </w:p>
        </w:tc>
      </w:tr>
      <w:tr w:rsidR="00470D68" w:rsidRPr="00801E6A" w14:paraId="0525EF06" w14:textId="77777777" w:rsidTr="003605F8">
        <w:tc>
          <w:tcPr>
            <w:tcW w:w="4122" w:type="dxa"/>
            <w:tcBorders>
              <w:top w:val="nil"/>
              <w:left w:val="nil"/>
              <w:bottom w:val="nil"/>
              <w:right w:val="nil"/>
            </w:tcBorders>
            <w:vAlign w:val="bottom"/>
          </w:tcPr>
          <w:p w14:paraId="0E8809CF" w14:textId="77777777" w:rsidR="00470D68" w:rsidRPr="00801E6A" w:rsidRDefault="00470D68" w:rsidP="002239AF">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13ECF955" w14:textId="77777777" w:rsidR="00470D68" w:rsidRPr="00801E6A" w:rsidRDefault="00470D68" w:rsidP="002239AF">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Consolidated financial statements</w:t>
            </w:r>
          </w:p>
        </w:tc>
      </w:tr>
      <w:tr w:rsidR="00470D68" w:rsidRPr="00801E6A" w14:paraId="4B78B197" w14:textId="77777777" w:rsidTr="003605F8">
        <w:tc>
          <w:tcPr>
            <w:tcW w:w="4122" w:type="dxa"/>
            <w:tcBorders>
              <w:top w:val="nil"/>
              <w:left w:val="nil"/>
              <w:bottom w:val="nil"/>
              <w:right w:val="nil"/>
            </w:tcBorders>
            <w:vAlign w:val="bottom"/>
          </w:tcPr>
          <w:p w14:paraId="1B4F750D" w14:textId="77777777" w:rsidR="00470D68" w:rsidRPr="00801E6A" w:rsidRDefault="00470D68" w:rsidP="002239AF">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524A2C38" w14:textId="37ED6A68" w:rsidR="00470D68" w:rsidRPr="00801E6A" w:rsidRDefault="00470D68" w:rsidP="002239AF">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w:t>
            </w:r>
            <w:r w:rsidR="003E3753">
              <w:rPr>
                <w:rFonts w:ascii="Arial" w:hAnsi="Arial" w:cs="Arial"/>
                <w:sz w:val="18"/>
                <w:szCs w:val="18"/>
              </w:rPr>
              <w:t>profit (</w:t>
            </w:r>
            <w:r w:rsidR="00637F6B">
              <w:rPr>
                <w:rFonts w:ascii="Arial" w:hAnsi="Arial" w:cs="Arial"/>
                <w:sz w:val="18"/>
                <w:szCs w:val="18"/>
              </w:rPr>
              <w:t>loss</w:t>
            </w:r>
            <w:r w:rsidR="003E3753">
              <w:rPr>
                <w:rFonts w:ascii="Arial" w:hAnsi="Arial" w:cs="Arial"/>
                <w:sz w:val="18"/>
                <w:szCs w:val="18"/>
              </w:rPr>
              <w:t>)</w:t>
            </w:r>
            <w:r w:rsidRPr="00801E6A">
              <w:rPr>
                <w:rFonts w:ascii="Arial" w:hAnsi="Arial" w:cs="Arial"/>
                <w:sz w:val="18"/>
                <w:szCs w:val="18"/>
              </w:rPr>
              <w:t xml:space="preserve"> from investments in joint ventures</w:t>
            </w:r>
          </w:p>
        </w:tc>
        <w:tc>
          <w:tcPr>
            <w:tcW w:w="2525" w:type="dxa"/>
            <w:gridSpan w:val="2"/>
            <w:tcBorders>
              <w:top w:val="nil"/>
              <w:left w:val="nil"/>
              <w:right w:val="nil"/>
            </w:tcBorders>
            <w:vAlign w:val="bottom"/>
          </w:tcPr>
          <w:p w14:paraId="028F388A" w14:textId="77777777" w:rsidR="00470D68" w:rsidRPr="00801E6A" w:rsidRDefault="00470D68" w:rsidP="002239AF">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470D68" w:rsidRPr="00801E6A" w14:paraId="63FA2E83" w14:textId="77777777" w:rsidTr="003605F8">
        <w:tc>
          <w:tcPr>
            <w:tcW w:w="4122" w:type="dxa"/>
            <w:tcBorders>
              <w:top w:val="nil"/>
              <w:left w:val="nil"/>
              <w:bottom w:val="nil"/>
              <w:right w:val="nil"/>
            </w:tcBorders>
          </w:tcPr>
          <w:p w14:paraId="7041D52E" w14:textId="77777777" w:rsidR="00470D68" w:rsidRPr="00801E6A" w:rsidRDefault="00470D68" w:rsidP="002239AF">
            <w:pPr>
              <w:spacing w:line="340" w:lineRule="exact"/>
              <w:jc w:val="center"/>
              <w:rPr>
                <w:rFonts w:ascii="Arial" w:hAnsi="Arial" w:cs="Arial"/>
                <w:sz w:val="18"/>
                <w:szCs w:val="18"/>
                <w:cs/>
              </w:rPr>
            </w:pPr>
          </w:p>
        </w:tc>
        <w:tc>
          <w:tcPr>
            <w:tcW w:w="1260" w:type="dxa"/>
            <w:tcBorders>
              <w:top w:val="nil"/>
              <w:left w:val="nil"/>
              <w:right w:val="nil"/>
            </w:tcBorders>
          </w:tcPr>
          <w:p w14:paraId="289C4910" w14:textId="77777777" w:rsidR="00470D68" w:rsidRPr="00801E6A" w:rsidRDefault="00470D68" w:rsidP="002239A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0EABAE54" w14:textId="77777777" w:rsidR="00470D68" w:rsidRPr="00801E6A" w:rsidRDefault="00470D68" w:rsidP="002239A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6B4B72E0" w14:textId="77777777" w:rsidR="00470D68" w:rsidRPr="00801E6A" w:rsidRDefault="00470D68" w:rsidP="002239A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4882FB94" w14:textId="77777777" w:rsidR="00470D68" w:rsidRPr="00801E6A" w:rsidRDefault="00470D68" w:rsidP="002239A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2021</w:t>
            </w:r>
          </w:p>
        </w:tc>
      </w:tr>
      <w:tr w:rsidR="00DB698F" w:rsidRPr="00801E6A" w14:paraId="31663CB4" w14:textId="77777777" w:rsidTr="00DB698F">
        <w:tc>
          <w:tcPr>
            <w:tcW w:w="4122" w:type="dxa"/>
            <w:tcBorders>
              <w:top w:val="nil"/>
              <w:left w:val="nil"/>
              <w:bottom w:val="nil"/>
              <w:right w:val="nil"/>
            </w:tcBorders>
          </w:tcPr>
          <w:p w14:paraId="0FD737F3" w14:textId="7ADC3B49" w:rsidR="00DB698F" w:rsidRPr="00801E6A" w:rsidRDefault="00DB698F" w:rsidP="002239AF">
            <w:pPr>
              <w:spacing w:line="340" w:lineRule="exact"/>
              <w:ind w:left="162" w:hanging="162"/>
              <w:rPr>
                <w:rFonts w:ascii="Arial" w:hAnsi="Arial" w:cs="Arial"/>
                <w:sz w:val="18"/>
                <w:szCs w:val="18"/>
                <w:cs/>
              </w:rPr>
            </w:pPr>
            <w:r w:rsidRPr="00801E6A">
              <w:rPr>
                <w:rFonts w:ascii="Arial" w:hAnsi="Arial" w:cs="Arial"/>
                <w:sz w:val="18"/>
                <w:szCs w:val="18"/>
              </w:rPr>
              <w:t>JGS Synergy Power Co., Ltd.</w:t>
            </w:r>
            <w:r>
              <w:rPr>
                <w:rFonts w:ascii="Arial" w:hAnsi="Arial" w:cs="Arial"/>
                <w:sz w:val="18"/>
                <w:szCs w:val="18"/>
              </w:rPr>
              <w:t>*</w:t>
            </w:r>
          </w:p>
        </w:tc>
        <w:tc>
          <w:tcPr>
            <w:tcW w:w="1260" w:type="dxa"/>
            <w:vAlign w:val="bottom"/>
          </w:tcPr>
          <w:p w14:paraId="4E8A2F62" w14:textId="368703D0" w:rsidR="00DB698F" w:rsidRPr="00801E6A" w:rsidRDefault="00DB698F" w:rsidP="002239AF">
            <w:pPr>
              <w:tabs>
                <w:tab w:val="decimal" w:pos="972"/>
              </w:tabs>
              <w:spacing w:line="340" w:lineRule="exact"/>
              <w:rPr>
                <w:rFonts w:ascii="Arial" w:hAnsi="Arial" w:cs="Arial"/>
                <w:sz w:val="18"/>
                <w:szCs w:val="18"/>
              </w:rPr>
            </w:pPr>
            <w:r w:rsidRPr="00DB698F">
              <w:rPr>
                <w:rFonts w:ascii="Arial" w:hAnsi="Arial" w:cs="Arial"/>
                <w:sz w:val="18"/>
                <w:szCs w:val="18"/>
              </w:rPr>
              <w:t>(918)</w:t>
            </w:r>
          </w:p>
        </w:tc>
        <w:tc>
          <w:tcPr>
            <w:tcW w:w="1260" w:type="dxa"/>
            <w:vAlign w:val="bottom"/>
          </w:tcPr>
          <w:p w14:paraId="26488EBB" w14:textId="3A98098B" w:rsidR="00DB698F" w:rsidRPr="00801E6A" w:rsidRDefault="00DB698F" w:rsidP="002239AF">
            <w:pP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0" w:type="dxa"/>
            <w:vAlign w:val="bottom"/>
          </w:tcPr>
          <w:p w14:paraId="48986464" w14:textId="75B2E4F2" w:rsidR="00DB698F" w:rsidRPr="00801E6A" w:rsidRDefault="00DB698F" w:rsidP="002239AF">
            <w:pP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19501C9C" w14:textId="3A0CA7AB" w:rsidR="00DB698F" w:rsidRPr="00801E6A" w:rsidRDefault="00DB698F" w:rsidP="002239AF">
            <w:pPr>
              <w:tabs>
                <w:tab w:val="decimal" w:pos="972"/>
              </w:tabs>
              <w:spacing w:line="340" w:lineRule="exact"/>
              <w:rPr>
                <w:rFonts w:ascii="Arial" w:hAnsi="Arial" w:cs="Arial"/>
                <w:sz w:val="18"/>
                <w:szCs w:val="18"/>
              </w:rPr>
            </w:pPr>
            <w:r>
              <w:rPr>
                <w:rFonts w:ascii="Arial" w:hAnsi="Arial" w:cs="Arial"/>
                <w:sz w:val="18"/>
                <w:szCs w:val="18"/>
              </w:rPr>
              <w:t>-</w:t>
            </w:r>
          </w:p>
        </w:tc>
      </w:tr>
      <w:tr w:rsidR="00DB698F" w:rsidRPr="00801E6A" w14:paraId="10F1A4DB" w14:textId="77777777" w:rsidTr="00A96394">
        <w:tc>
          <w:tcPr>
            <w:tcW w:w="4122" w:type="dxa"/>
            <w:tcBorders>
              <w:top w:val="nil"/>
              <w:left w:val="nil"/>
              <w:bottom w:val="nil"/>
              <w:right w:val="nil"/>
            </w:tcBorders>
          </w:tcPr>
          <w:p w14:paraId="3A33896D" w14:textId="77777777" w:rsidR="00DB698F" w:rsidRPr="00801E6A" w:rsidRDefault="00DB698F" w:rsidP="002239AF">
            <w:pPr>
              <w:spacing w:line="34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vAlign w:val="bottom"/>
          </w:tcPr>
          <w:p w14:paraId="662BF1BD" w14:textId="6B0614BE" w:rsidR="00DB698F" w:rsidRPr="00801E6A" w:rsidRDefault="00DB698F" w:rsidP="002239AF">
            <w:pPr>
              <w:tabs>
                <w:tab w:val="decimal" w:pos="972"/>
              </w:tabs>
              <w:spacing w:line="340" w:lineRule="exact"/>
              <w:rPr>
                <w:rFonts w:ascii="Arial" w:hAnsi="Arial" w:cs="Arial"/>
                <w:sz w:val="18"/>
                <w:szCs w:val="18"/>
              </w:rPr>
            </w:pPr>
            <w:r w:rsidRPr="00DB698F">
              <w:rPr>
                <w:rFonts w:ascii="Arial" w:hAnsi="Arial" w:cs="Arial"/>
                <w:sz w:val="18"/>
                <w:szCs w:val="18"/>
              </w:rPr>
              <w:t>35,297</w:t>
            </w:r>
          </w:p>
        </w:tc>
        <w:tc>
          <w:tcPr>
            <w:tcW w:w="1260" w:type="dxa"/>
            <w:vAlign w:val="bottom"/>
          </w:tcPr>
          <w:p w14:paraId="3EE5C304" w14:textId="0F72C52B" w:rsidR="00DB698F" w:rsidRPr="00801E6A" w:rsidRDefault="00DB698F" w:rsidP="002239AF">
            <w:pP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0" w:type="dxa"/>
            <w:vAlign w:val="bottom"/>
          </w:tcPr>
          <w:p w14:paraId="0F7744C0" w14:textId="4102BEB7" w:rsidR="00DB698F" w:rsidRPr="00801E6A" w:rsidRDefault="00DB698F" w:rsidP="002239AF">
            <w:pP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6D953A7C" w14:textId="12892D48" w:rsidR="00DB698F" w:rsidRPr="00801E6A" w:rsidRDefault="00DB698F" w:rsidP="002239AF">
            <w:pPr>
              <w:tabs>
                <w:tab w:val="decimal" w:pos="972"/>
              </w:tabs>
              <w:spacing w:line="340" w:lineRule="exact"/>
              <w:rPr>
                <w:rFonts w:ascii="Arial" w:hAnsi="Arial" w:cs="Arial"/>
                <w:sz w:val="18"/>
                <w:szCs w:val="18"/>
              </w:rPr>
            </w:pPr>
            <w:r>
              <w:rPr>
                <w:rFonts w:ascii="Arial" w:hAnsi="Arial" w:cs="Arial"/>
                <w:sz w:val="18"/>
                <w:szCs w:val="18"/>
              </w:rPr>
              <w:t>-</w:t>
            </w:r>
          </w:p>
        </w:tc>
      </w:tr>
      <w:tr w:rsidR="00DB698F" w:rsidRPr="00801E6A" w14:paraId="12B0D03F" w14:textId="77777777" w:rsidTr="00A96394">
        <w:tc>
          <w:tcPr>
            <w:tcW w:w="4122" w:type="dxa"/>
            <w:tcBorders>
              <w:top w:val="nil"/>
              <w:left w:val="nil"/>
              <w:bottom w:val="nil"/>
              <w:right w:val="nil"/>
            </w:tcBorders>
          </w:tcPr>
          <w:p w14:paraId="7A55B452" w14:textId="63E23719" w:rsidR="00DB698F" w:rsidRPr="00801E6A" w:rsidRDefault="00BB3D7F" w:rsidP="002239AF">
            <w:pPr>
              <w:spacing w:line="340" w:lineRule="exact"/>
              <w:ind w:left="162" w:hanging="162"/>
              <w:rPr>
                <w:rFonts w:ascii="Arial" w:hAnsi="Arial" w:cs="Arial"/>
                <w:sz w:val="18"/>
                <w:szCs w:val="18"/>
              </w:rPr>
            </w:pPr>
            <w:r w:rsidRPr="00B218FE">
              <w:rPr>
                <w:rFonts w:ascii="Arial" w:hAnsi="Arial" w:cs="Arial"/>
                <w:sz w:val="18"/>
                <w:szCs w:val="18"/>
              </w:rPr>
              <w:t>SENERA VIMUT HEALTH SERVICE COMPANY LIMITED</w:t>
            </w:r>
            <w:r>
              <w:rPr>
                <w:rFonts w:ascii="Arial" w:hAnsi="Arial" w:cs="Arial"/>
                <w:sz w:val="18"/>
                <w:szCs w:val="18"/>
              </w:rPr>
              <w:t>*</w:t>
            </w:r>
          </w:p>
        </w:tc>
        <w:tc>
          <w:tcPr>
            <w:tcW w:w="1260" w:type="dxa"/>
            <w:vAlign w:val="bottom"/>
          </w:tcPr>
          <w:p w14:paraId="44F3B26A" w14:textId="215B3FE2" w:rsidR="00DB698F" w:rsidRPr="00801E6A" w:rsidRDefault="00DB698F" w:rsidP="002239AF">
            <w:pPr>
              <w:pBdr>
                <w:bottom w:val="sing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(4)</w:t>
            </w:r>
          </w:p>
        </w:tc>
        <w:tc>
          <w:tcPr>
            <w:tcW w:w="1260" w:type="dxa"/>
            <w:vAlign w:val="bottom"/>
          </w:tcPr>
          <w:p w14:paraId="54105377" w14:textId="44AE8CEE" w:rsidR="00DB698F" w:rsidRDefault="00DB698F" w:rsidP="002239AF">
            <w:pPr>
              <w:pBdr>
                <w:bottom w:val="sing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0" w:type="dxa"/>
            <w:vAlign w:val="bottom"/>
          </w:tcPr>
          <w:p w14:paraId="115ED699" w14:textId="77615967" w:rsidR="00DB698F" w:rsidRPr="00801E6A" w:rsidRDefault="00DB698F" w:rsidP="002239AF">
            <w:pPr>
              <w:pBdr>
                <w:bottom w:val="sing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7E5B614D" w14:textId="0513ADB6" w:rsidR="00DB698F" w:rsidRDefault="00833904" w:rsidP="002239AF">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DB698F" w:rsidRPr="00801E6A" w14:paraId="755E9B75" w14:textId="77777777" w:rsidTr="00A96394">
        <w:tc>
          <w:tcPr>
            <w:tcW w:w="4122" w:type="dxa"/>
            <w:tcBorders>
              <w:top w:val="nil"/>
              <w:left w:val="nil"/>
              <w:bottom w:val="nil"/>
              <w:right w:val="nil"/>
            </w:tcBorders>
          </w:tcPr>
          <w:p w14:paraId="214E1823" w14:textId="77777777" w:rsidR="00DB698F" w:rsidRPr="00801E6A" w:rsidRDefault="00DB698F" w:rsidP="002239AF">
            <w:pPr>
              <w:spacing w:line="34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4C00C17E" w14:textId="6CAFC78A" w:rsidR="00DB698F" w:rsidRPr="00801E6A" w:rsidRDefault="00DB698F" w:rsidP="002239AF">
            <w:pPr>
              <w:pBdr>
                <w:bottom w:val="doub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34,375</w:t>
            </w:r>
          </w:p>
        </w:tc>
        <w:tc>
          <w:tcPr>
            <w:tcW w:w="1260" w:type="dxa"/>
            <w:vAlign w:val="bottom"/>
          </w:tcPr>
          <w:p w14:paraId="540BE340" w14:textId="0A603245" w:rsidR="00DB698F" w:rsidRPr="00801E6A" w:rsidRDefault="00DB698F" w:rsidP="002239AF">
            <w:pPr>
              <w:pBdr>
                <w:bottom w:val="doub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0" w:type="dxa"/>
            <w:vAlign w:val="bottom"/>
          </w:tcPr>
          <w:p w14:paraId="6719FE57" w14:textId="27753644" w:rsidR="00DB698F" w:rsidRPr="00801E6A" w:rsidRDefault="00DB698F" w:rsidP="002239AF">
            <w:pPr>
              <w:pBdr>
                <w:bottom w:val="doub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6B3F459D" w14:textId="339AD4AF" w:rsidR="00DB698F" w:rsidRPr="00801E6A" w:rsidRDefault="00DB698F" w:rsidP="002239AF">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w:t>
            </w:r>
          </w:p>
        </w:tc>
      </w:tr>
      <w:tr w:rsidR="00DB698F" w:rsidRPr="00801E6A" w14:paraId="1FDBA6E3" w14:textId="77777777" w:rsidTr="003605F8">
        <w:tc>
          <w:tcPr>
            <w:tcW w:w="9167" w:type="dxa"/>
            <w:gridSpan w:val="5"/>
            <w:tcBorders>
              <w:top w:val="nil"/>
              <w:left w:val="nil"/>
              <w:bottom w:val="nil"/>
              <w:right w:val="nil"/>
            </w:tcBorders>
            <w:vAlign w:val="bottom"/>
          </w:tcPr>
          <w:p w14:paraId="497EC86C" w14:textId="77BD1068" w:rsidR="00DB698F" w:rsidRPr="00801E6A" w:rsidRDefault="00DB698F" w:rsidP="002239AF">
            <w:pPr>
              <w:spacing w:before="200" w:line="340" w:lineRule="exact"/>
              <w:jc w:val="right"/>
              <w:rPr>
                <w:rFonts w:ascii="Arial" w:hAnsi="Arial" w:cs="Arial"/>
                <w:sz w:val="18"/>
                <w:szCs w:val="18"/>
              </w:rPr>
            </w:pPr>
            <w:r w:rsidRPr="00801E6A">
              <w:rPr>
                <w:rFonts w:ascii="Arial" w:hAnsi="Arial" w:cs="Arial"/>
                <w:sz w:val="18"/>
                <w:szCs w:val="18"/>
              </w:rPr>
              <w:t>(Unit: Thousand Baht)</w:t>
            </w:r>
          </w:p>
        </w:tc>
      </w:tr>
      <w:tr w:rsidR="00DB698F" w:rsidRPr="00801E6A" w14:paraId="2DECED65" w14:textId="77777777" w:rsidTr="003605F8">
        <w:tc>
          <w:tcPr>
            <w:tcW w:w="4122" w:type="dxa"/>
            <w:tcBorders>
              <w:top w:val="nil"/>
              <w:left w:val="nil"/>
              <w:bottom w:val="nil"/>
              <w:right w:val="nil"/>
            </w:tcBorders>
            <w:vAlign w:val="bottom"/>
          </w:tcPr>
          <w:p w14:paraId="489E092A" w14:textId="77777777" w:rsidR="00DB698F" w:rsidRPr="00801E6A" w:rsidRDefault="00DB698F" w:rsidP="002239AF">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71D25AA9" w14:textId="0094E086" w:rsidR="00DB698F" w:rsidRPr="00801E6A" w:rsidRDefault="00DB698F" w:rsidP="002239AF">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nine</w:t>
            </w:r>
            <w:r w:rsidRPr="00801E6A">
              <w:rPr>
                <w:rFonts w:ascii="Arial" w:hAnsi="Arial" w:cs="Arial"/>
                <w:sz w:val="18"/>
                <w:szCs w:val="18"/>
              </w:rPr>
              <w:t xml:space="preserve">-month periods ended </w:t>
            </w:r>
            <w:r>
              <w:rPr>
                <w:rFonts w:ascii="Arial" w:hAnsi="Arial" w:cs="Arial"/>
                <w:sz w:val="18"/>
                <w:szCs w:val="18"/>
              </w:rPr>
              <w:t>30 September</w:t>
            </w:r>
          </w:p>
        </w:tc>
      </w:tr>
      <w:tr w:rsidR="00DB698F" w:rsidRPr="00801E6A" w14:paraId="07FFAE40" w14:textId="77777777" w:rsidTr="003605F8">
        <w:tc>
          <w:tcPr>
            <w:tcW w:w="4122" w:type="dxa"/>
            <w:tcBorders>
              <w:top w:val="nil"/>
              <w:left w:val="nil"/>
              <w:bottom w:val="nil"/>
              <w:right w:val="nil"/>
            </w:tcBorders>
            <w:vAlign w:val="bottom"/>
          </w:tcPr>
          <w:p w14:paraId="755C1A06" w14:textId="77777777" w:rsidR="00DB698F" w:rsidRPr="00801E6A" w:rsidRDefault="00DB698F" w:rsidP="002239AF">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695F4C51" w14:textId="77777777" w:rsidR="00DB698F" w:rsidRPr="00801E6A" w:rsidRDefault="00DB698F" w:rsidP="002239AF">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Separate financial statements</w:t>
            </w:r>
          </w:p>
        </w:tc>
      </w:tr>
      <w:tr w:rsidR="00DB698F" w:rsidRPr="00801E6A" w14:paraId="69193A67" w14:textId="77777777" w:rsidTr="003605F8">
        <w:tc>
          <w:tcPr>
            <w:tcW w:w="4122" w:type="dxa"/>
            <w:tcBorders>
              <w:top w:val="nil"/>
              <w:left w:val="nil"/>
              <w:bottom w:val="nil"/>
              <w:right w:val="nil"/>
            </w:tcBorders>
            <w:vAlign w:val="bottom"/>
          </w:tcPr>
          <w:p w14:paraId="76CC7329" w14:textId="4FD84858" w:rsidR="00DB698F" w:rsidRPr="00801E6A" w:rsidRDefault="00DB698F" w:rsidP="002239AF">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1C6AE8A7" w14:textId="375C3E53" w:rsidR="00DB698F" w:rsidRPr="00801E6A" w:rsidRDefault="00DB698F" w:rsidP="002239AF">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loss</w:t>
            </w:r>
            <w:r w:rsidRPr="00801E6A">
              <w:rPr>
                <w:rFonts w:ascii="Arial" w:hAnsi="Arial" w:cs="Arial"/>
                <w:sz w:val="18"/>
                <w:szCs w:val="18"/>
              </w:rPr>
              <w:t xml:space="preserve"> from investments in joint venture</w:t>
            </w:r>
          </w:p>
        </w:tc>
        <w:tc>
          <w:tcPr>
            <w:tcW w:w="2525" w:type="dxa"/>
            <w:gridSpan w:val="2"/>
            <w:tcBorders>
              <w:top w:val="nil"/>
              <w:left w:val="nil"/>
              <w:right w:val="nil"/>
            </w:tcBorders>
            <w:vAlign w:val="bottom"/>
          </w:tcPr>
          <w:p w14:paraId="4C6C12C7" w14:textId="68CFB9BC" w:rsidR="00DB698F" w:rsidRPr="00801E6A" w:rsidRDefault="00DB698F" w:rsidP="002239AF">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DB698F" w:rsidRPr="00801E6A" w14:paraId="0A8DBA60" w14:textId="77777777" w:rsidTr="003605F8">
        <w:tc>
          <w:tcPr>
            <w:tcW w:w="4122" w:type="dxa"/>
            <w:tcBorders>
              <w:top w:val="nil"/>
              <w:left w:val="nil"/>
              <w:bottom w:val="nil"/>
              <w:right w:val="nil"/>
            </w:tcBorders>
          </w:tcPr>
          <w:p w14:paraId="07E260A8" w14:textId="77777777" w:rsidR="00DB698F" w:rsidRPr="00801E6A" w:rsidRDefault="00DB698F" w:rsidP="002239AF">
            <w:pPr>
              <w:spacing w:line="340" w:lineRule="exact"/>
              <w:jc w:val="center"/>
              <w:rPr>
                <w:rFonts w:ascii="Arial" w:hAnsi="Arial" w:cs="Arial"/>
                <w:sz w:val="18"/>
                <w:szCs w:val="18"/>
                <w:cs/>
              </w:rPr>
            </w:pPr>
          </w:p>
        </w:tc>
        <w:tc>
          <w:tcPr>
            <w:tcW w:w="1260" w:type="dxa"/>
            <w:tcBorders>
              <w:top w:val="nil"/>
              <w:left w:val="nil"/>
              <w:right w:val="nil"/>
            </w:tcBorders>
          </w:tcPr>
          <w:p w14:paraId="12A2BB57" w14:textId="77777777" w:rsidR="00DB698F" w:rsidRPr="00801E6A" w:rsidRDefault="00DB698F" w:rsidP="002239A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07F9B5D3" w14:textId="77777777" w:rsidR="00DB698F" w:rsidRPr="00801E6A" w:rsidRDefault="00DB698F" w:rsidP="002239A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11C1227E" w14:textId="77777777" w:rsidR="00DB698F" w:rsidRPr="00801E6A" w:rsidRDefault="00DB698F" w:rsidP="002239A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3954F026" w14:textId="77777777" w:rsidR="00DB698F" w:rsidRPr="00801E6A" w:rsidRDefault="00DB698F" w:rsidP="002239A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2021</w:t>
            </w:r>
          </w:p>
        </w:tc>
      </w:tr>
      <w:tr w:rsidR="00DB698F" w:rsidRPr="00801E6A" w14:paraId="287E687A" w14:textId="77777777" w:rsidTr="00A96394">
        <w:tc>
          <w:tcPr>
            <w:tcW w:w="4122" w:type="dxa"/>
            <w:tcBorders>
              <w:top w:val="nil"/>
              <w:left w:val="nil"/>
              <w:bottom w:val="nil"/>
              <w:right w:val="nil"/>
            </w:tcBorders>
          </w:tcPr>
          <w:p w14:paraId="7A339CCF" w14:textId="6DDB5E72" w:rsidR="00DB698F" w:rsidRPr="00801E6A" w:rsidRDefault="00DB698F" w:rsidP="002239AF">
            <w:pPr>
              <w:spacing w:line="340" w:lineRule="exact"/>
              <w:ind w:left="162" w:hanging="162"/>
              <w:rPr>
                <w:rFonts w:ascii="Arial" w:hAnsi="Arial" w:cs="Arial"/>
                <w:sz w:val="18"/>
                <w:szCs w:val="18"/>
              </w:rPr>
            </w:pPr>
            <w:r w:rsidRPr="00801E6A">
              <w:rPr>
                <w:rFonts w:ascii="Arial" w:hAnsi="Arial" w:cs="Arial"/>
                <w:sz w:val="18"/>
                <w:szCs w:val="18"/>
              </w:rPr>
              <w:t>JGS Synergy Power Co., Ltd.</w:t>
            </w:r>
            <w:r>
              <w:rPr>
                <w:rFonts w:ascii="Arial" w:hAnsi="Arial" w:cs="Arial"/>
                <w:sz w:val="18"/>
                <w:szCs w:val="18"/>
              </w:rPr>
              <w:t>*</w:t>
            </w:r>
          </w:p>
        </w:tc>
        <w:tc>
          <w:tcPr>
            <w:tcW w:w="1260" w:type="dxa"/>
            <w:vAlign w:val="bottom"/>
          </w:tcPr>
          <w:p w14:paraId="2913AA49" w14:textId="06004891" w:rsidR="00DB698F" w:rsidRPr="00801E6A" w:rsidRDefault="00DB698F" w:rsidP="002239AF">
            <w:pPr>
              <w:pBdr>
                <w:bottom w:val="sing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r w:rsidRPr="00DB698F">
              <w:rPr>
                <w:rFonts w:ascii="Arial" w:hAnsi="Arial" w:cs="Arial" w:hint="cs"/>
                <w:sz w:val="18"/>
                <w:szCs w:val="18"/>
                <w:cs/>
              </w:rPr>
              <w:t>918</w:t>
            </w:r>
            <w:r w:rsidRPr="00DB698F">
              <w:rPr>
                <w:rFonts w:ascii="Arial" w:hAnsi="Arial" w:cs="Arial"/>
                <w:sz w:val="18"/>
                <w:szCs w:val="18"/>
              </w:rPr>
              <w:t>)</w:t>
            </w:r>
          </w:p>
        </w:tc>
        <w:tc>
          <w:tcPr>
            <w:tcW w:w="1260" w:type="dxa"/>
            <w:vAlign w:val="bottom"/>
          </w:tcPr>
          <w:p w14:paraId="72787A5F" w14:textId="3776FA43" w:rsidR="00DB698F" w:rsidRPr="00801E6A" w:rsidRDefault="00DB698F" w:rsidP="002239AF">
            <w:pPr>
              <w:pBdr>
                <w:bottom w:val="sing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0" w:type="dxa"/>
            <w:vAlign w:val="bottom"/>
          </w:tcPr>
          <w:p w14:paraId="12FB9623" w14:textId="6A6BAB03" w:rsidR="00DB698F" w:rsidRPr="00801E6A" w:rsidRDefault="00DB698F" w:rsidP="002239AF">
            <w:pPr>
              <w:pBdr>
                <w:bottom w:val="sing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58BB677F" w14:textId="405C728C" w:rsidR="00DB698F" w:rsidRPr="00801E6A" w:rsidRDefault="00DB698F" w:rsidP="002239AF">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DB698F" w:rsidRPr="00801E6A" w14:paraId="67552558" w14:textId="77777777" w:rsidTr="00A96394">
        <w:tc>
          <w:tcPr>
            <w:tcW w:w="4122" w:type="dxa"/>
            <w:tcBorders>
              <w:top w:val="nil"/>
              <w:left w:val="nil"/>
              <w:bottom w:val="nil"/>
              <w:right w:val="nil"/>
            </w:tcBorders>
          </w:tcPr>
          <w:p w14:paraId="147AD508" w14:textId="77777777" w:rsidR="00DB698F" w:rsidRPr="00801E6A" w:rsidRDefault="00DB698F" w:rsidP="002239AF">
            <w:pPr>
              <w:spacing w:line="34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474B5D09" w14:textId="3F8C87A7" w:rsidR="00DB698F" w:rsidRPr="00801E6A" w:rsidRDefault="00DB698F" w:rsidP="002239AF">
            <w:pPr>
              <w:pBdr>
                <w:bottom w:val="doub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r w:rsidRPr="00DB698F">
              <w:rPr>
                <w:rFonts w:ascii="Arial" w:hAnsi="Arial" w:cs="Arial" w:hint="cs"/>
                <w:sz w:val="18"/>
                <w:szCs w:val="18"/>
                <w:cs/>
              </w:rPr>
              <w:t>918</w:t>
            </w:r>
            <w:r w:rsidRPr="00DB698F">
              <w:rPr>
                <w:rFonts w:ascii="Arial" w:hAnsi="Arial" w:cs="Arial"/>
                <w:sz w:val="18"/>
                <w:szCs w:val="18"/>
              </w:rPr>
              <w:t>)</w:t>
            </w:r>
          </w:p>
        </w:tc>
        <w:tc>
          <w:tcPr>
            <w:tcW w:w="1260" w:type="dxa"/>
            <w:vAlign w:val="bottom"/>
          </w:tcPr>
          <w:p w14:paraId="313D06E6" w14:textId="751B0C49" w:rsidR="00DB698F" w:rsidRPr="00801E6A" w:rsidRDefault="00DB698F" w:rsidP="002239AF">
            <w:pPr>
              <w:pBdr>
                <w:bottom w:val="doub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0" w:type="dxa"/>
            <w:vAlign w:val="bottom"/>
          </w:tcPr>
          <w:p w14:paraId="0D3E7D39" w14:textId="29B33246" w:rsidR="00DB698F" w:rsidRPr="00801E6A" w:rsidRDefault="00DB698F" w:rsidP="002239AF">
            <w:pPr>
              <w:pBdr>
                <w:bottom w:val="doub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3156BB1D" w14:textId="35A34DAF" w:rsidR="00DB698F" w:rsidRPr="00801E6A" w:rsidRDefault="00DB698F" w:rsidP="002239AF">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bl>
    <w:p w14:paraId="2B2B5A22" w14:textId="1CCC4B74" w:rsidR="00801E6A" w:rsidRPr="00637F6B" w:rsidRDefault="00637F6B" w:rsidP="00637F6B">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637F6B">
        <w:rPr>
          <w:rFonts w:ascii="Arial" w:hAnsi="Arial"/>
          <w:sz w:val="14"/>
          <w:szCs w:val="14"/>
        </w:rPr>
        <w:t>*</w:t>
      </w:r>
      <w:r>
        <w:rPr>
          <w:rFonts w:ascii="Arial" w:hAnsi="Arial"/>
          <w:sz w:val="14"/>
          <w:szCs w:val="14"/>
        </w:rPr>
        <w:tab/>
      </w:r>
      <w:r w:rsidR="00801E6A" w:rsidRPr="00637F6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4817782E" w14:textId="043B81C9" w:rsidR="00801E6A" w:rsidRPr="00801E6A" w:rsidRDefault="00801E6A" w:rsidP="0064511C">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b/>
          <w:bCs/>
          <w:sz w:val="22"/>
          <w:szCs w:val="22"/>
        </w:rPr>
      </w:pPr>
      <w:r w:rsidRPr="00801E6A">
        <w:rPr>
          <w:rFonts w:ascii="Arial" w:hAnsi="Arial"/>
          <w:b/>
          <w:bCs/>
          <w:sz w:val="22"/>
          <w:szCs w:val="22"/>
        </w:rPr>
        <w:t>JGS Synergy Power Co., Ltd.</w:t>
      </w:r>
    </w:p>
    <w:p w14:paraId="476A4E62" w14:textId="68771B25" w:rsidR="00801E6A" w:rsidRDefault="00801E6A" w:rsidP="0064511C">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sidRPr="00801E6A">
        <w:rPr>
          <w:rFonts w:ascii="Arial" w:hAnsi="Arial"/>
          <w:sz w:val="22"/>
          <w:szCs w:val="22"/>
        </w:rPr>
        <w:t>On 17 December 2021, the meeting of the Board of Directors of the Company passed a resolution to approve the Company entering into a Memorandum of Understanding (MOU) to establish a joint venture company, JGS Synergy Power Co., Ltd.</w:t>
      </w:r>
      <w:r w:rsidR="00833904">
        <w:rPr>
          <w:rFonts w:ascii="Arial" w:hAnsi="Arial"/>
          <w:sz w:val="22"/>
          <w:szCs w:val="22"/>
        </w:rPr>
        <w:t xml:space="preserve"> (JGS), </w:t>
      </w:r>
      <w:r w:rsidRPr="00801E6A">
        <w:rPr>
          <w:rFonts w:ascii="Arial" w:hAnsi="Arial"/>
          <w:sz w:val="22"/>
          <w:szCs w:val="22"/>
        </w:rPr>
        <w:t>among</w:t>
      </w:r>
      <w:r w:rsidRPr="00801E6A">
        <w:rPr>
          <w:rFonts w:ascii="Arial" w:hAnsi="Arial"/>
          <w:sz w:val="22"/>
          <w:szCs w:val="22"/>
          <w:cs/>
        </w:rPr>
        <w:t xml:space="preserve"> </w:t>
      </w:r>
      <w:r w:rsidRPr="00801E6A">
        <w:rPr>
          <w:rFonts w:ascii="Arial" w:hAnsi="Arial"/>
          <w:sz w:val="22"/>
          <w:szCs w:val="22"/>
        </w:rPr>
        <w:t>Gunkul Engineering Public Company Limited (GUNKUL), the Company and Singer Thailand Public Company Limited (SINGER).</w:t>
      </w:r>
      <w:r w:rsidRPr="00801E6A">
        <w:rPr>
          <w:rFonts w:ascii="Arial" w:hAnsi="Arial"/>
          <w:sz w:val="22"/>
          <w:szCs w:val="22"/>
          <w:cs/>
        </w:rPr>
        <w:t xml:space="preserve"> </w:t>
      </w:r>
      <w:r w:rsidRPr="00801E6A">
        <w:rPr>
          <w:rFonts w:ascii="Arial" w:hAnsi="Arial"/>
          <w:sz w:val="22"/>
          <w:szCs w:val="22"/>
        </w:rPr>
        <w:t>The purpose of the joint venture is to engage in the distribution of electrical equipment and solar solutions through the distribution network, the development of a distribution channel for hemp and the joint investment in solar rooftop systems. GUNKUL holds 50% of the joint venture’s shares, the Company holds 40.1% of the joint venture’s shares and SINGER holds 9.9% of the joint venture’s shares. The minimum investment fund is Baht 1 million. In March 2022, the Company paid for the shares totaling Baht 0.40 million and JGS registered the incorporation with the Ministry of Commerce on 10 March 2022.</w:t>
      </w:r>
    </w:p>
    <w:p w14:paraId="4AC93FAF" w14:textId="77777777" w:rsidR="00833904" w:rsidRDefault="00833904">
      <w:pPr>
        <w:overflowPunct/>
        <w:autoSpaceDE/>
        <w:autoSpaceDN/>
        <w:adjustRightInd/>
        <w:textAlignment w:val="auto"/>
        <w:rPr>
          <w:rFonts w:ascii="Arial" w:hAnsi="Arial"/>
          <w:sz w:val="22"/>
          <w:szCs w:val="22"/>
        </w:rPr>
      </w:pPr>
      <w:r>
        <w:rPr>
          <w:rFonts w:ascii="Arial" w:hAnsi="Arial"/>
          <w:sz w:val="22"/>
          <w:szCs w:val="22"/>
        </w:rPr>
        <w:br w:type="page"/>
      </w:r>
    </w:p>
    <w:p w14:paraId="271F51EA" w14:textId="3C595972" w:rsidR="00470D68" w:rsidRPr="00470D68" w:rsidRDefault="00470D68" w:rsidP="008D36C6">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sidRPr="00470D68">
        <w:rPr>
          <w:rFonts w:ascii="Arial" w:hAnsi="Arial"/>
          <w:sz w:val="22"/>
          <w:szCs w:val="22"/>
        </w:rPr>
        <w:lastRenderedPageBreak/>
        <w:t xml:space="preserve">On 30 May 2022, the Annual General Meeting of JGS passed a resolution to increase the registered share capital of JGS from Baht </w:t>
      </w:r>
      <w:r w:rsidR="00352C18">
        <w:rPr>
          <w:rFonts w:ascii="Arial" w:hAnsi="Arial"/>
          <w:sz w:val="22"/>
          <w:szCs w:val="22"/>
        </w:rPr>
        <w:t>1,000,000</w:t>
      </w:r>
      <w:r w:rsidRPr="00470D68">
        <w:rPr>
          <w:rFonts w:ascii="Arial" w:hAnsi="Arial"/>
          <w:sz w:val="22"/>
          <w:szCs w:val="22"/>
        </w:rPr>
        <w:t xml:space="preserve"> to Baht </w:t>
      </w:r>
      <w:r w:rsidR="00352C18">
        <w:rPr>
          <w:rFonts w:ascii="Arial" w:hAnsi="Arial"/>
          <w:sz w:val="22"/>
          <w:szCs w:val="22"/>
        </w:rPr>
        <w:t>100,000,000</w:t>
      </w:r>
      <w:r w:rsidRPr="00470D68">
        <w:rPr>
          <w:rFonts w:ascii="Arial" w:hAnsi="Arial"/>
          <w:sz w:val="22"/>
          <w:szCs w:val="22"/>
        </w:rPr>
        <w:t xml:space="preserve"> by issuing 9,900,000 new ordinary shares of Baht 10 </w:t>
      </w:r>
      <w:r w:rsidR="00AD5250">
        <w:rPr>
          <w:rFonts w:ascii="Arial" w:hAnsi="Arial"/>
          <w:sz w:val="22"/>
          <w:szCs w:val="22"/>
        </w:rPr>
        <w:t>per share</w:t>
      </w:r>
      <w:r w:rsidRPr="00470D68">
        <w:rPr>
          <w:rFonts w:ascii="Arial" w:hAnsi="Arial"/>
          <w:sz w:val="22"/>
          <w:szCs w:val="22"/>
        </w:rPr>
        <w:t xml:space="preserve">. </w:t>
      </w:r>
      <w:r w:rsidR="00352C18">
        <w:rPr>
          <w:rFonts w:ascii="Arial" w:hAnsi="Arial"/>
          <w:sz w:val="22"/>
          <w:szCs w:val="22"/>
        </w:rPr>
        <w:t>The Company</w:t>
      </w:r>
      <w:r w:rsidR="009D1BB2">
        <w:rPr>
          <w:rFonts w:ascii="Arial" w:hAnsi="Arial"/>
          <w:sz w:val="22"/>
          <w:szCs w:val="22"/>
        </w:rPr>
        <w:t xml:space="preserve"> has subscribed </w:t>
      </w:r>
      <w:r w:rsidRPr="00470D68">
        <w:rPr>
          <w:rFonts w:ascii="Arial" w:hAnsi="Arial"/>
          <w:sz w:val="22"/>
          <w:szCs w:val="22"/>
        </w:rPr>
        <w:t>3,969,900 new ordinary shares, a total of 39,699,000 Baht. The Company paid full payment for the shares in June 2022.</w:t>
      </w:r>
    </w:p>
    <w:p w14:paraId="2CF9AB5F" w14:textId="2EA48B9A" w:rsidR="00DC212B" w:rsidRPr="00DA3B1A" w:rsidRDefault="0094203A" w:rsidP="008D36C6">
      <w:pPr>
        <w:spacing w:before="120" w:after="120" w:line="380" w:lineRule="exact"/>
        <w:ind w:left="547"/>
        <w:rPr>
          <w:rFonts w:ascii="Arial" w:hAnsi="Arial" w:cs="Arial"/>
          <w:b/>
          <w:bCs/>
          <w:sz w:val="22"/>
          <w:szCs w:val="22"/>
        </w:rPr>
      </w:pPr>
      <w:r w:rsidRPr="00DA3B1A">
        <w:rPr>
          <w:rFonts w:ascii="Arial" w:hAnsi="Arial" w:cs="Arial"/>
          <w:b/>
          <w:bCs/>
          <w:sz w:val="22"/>
          <w:szCs w:val="22"/>
        </w:rPr>
        <w:t>JK Asset Management Company Limited</w:t>
      </w:r>
      <w:r w:rsidRPr="00DA3B1A">
        <w:rPr>
          <w:rFonts w:ascii="Arial" w:hAnsi="Arial" w:cs="Arial" w:hint="cs"/>
          <w:b/>
          <w:bCs/>
          <w:sz w:val="22"/>
          <w:szCs w:val="22"/>
          <w:cs/>
        </w:rPr>
        <w:t xml:space="preserve"> </w:t>
      </w:r>
      <w:r w:rsidRPr="00DA3B1A">
        <w:rPr>
          <w:rFonts w:ascii="Arial" w:hAnsi="Arial" w:cs="Arial"/>
          <w:b/>
          <w:bCs/>
          <w:sz w:val="22"/>
          <w:szCs w:val="22"/>
        </w:rPr>
        <w:t xml:space="preserve">(held by </w:t>
      </w:r>
      <w:r w:rsidR="00E140D8">
        <w:rPr>
          <w:rFonts w:ascii="Arial" w:hAnsi="Arial" w:cs="Arial"/>
          <w:b/>
          <w:bCs/>
          <w:sz w:val="22"/>
          <w:szCs w:val="22"/>
        </w:rPr>
        <w:t xml:space="preserve">subsidiary of </w:t>
      </w:r>
      <w:r w:rsidRPr="00DA3B1A">
        <w:rPr>
          <w:rFonts w:ascii="Arial" w:hAnsi="Arial" w:cs="Arial"/>
          <w:b/>
          <w:bCs/>
          <w:sz w:val="22"/>
          <w:szCs w:val="22"/>
        </w:rPr>
        <w:t>JMT Network Services Public Company Limited)</w:t>
      </w:r>
    </w:p>
    <w:p w14:paraId="12425772" w14:textId="27E86396" w:rsidR="009D1BB2" w:rsidRPr="009D1BB2" w:rsidRDefault="009D1BB2" w:rsidP="008D36C6">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sidRPr="009D1BB2">
        <w:rPr>
          <w:rFonts w:ascii="Arial" w:hAnsi="Arial" w:hint="cs"/>
          <w:sz w:val="22"/>
          <w:szCs w:val="22"/>
        </w:rPr>
        <w:t>On 29 March 2022, J Asset Management Company Limited (</w:t>
      </w:r>
      <w:r w:rsidR="00D33DAE">
        <w:rPr>
          <w:rFonts w:ascii="Arial" w:hAnsi="Arial"/>
          <w:sz w:val="22"/>
          <w:szCs w:val="22"/>
        </w:rPr>
        <w:t>JAM</w:t>
      </w:r>
      <w:r w:rsidRPr="009D1BB2">
        <w:rPr>
          <w:rFonts w:ascii="Arial" w:hAnsi="Arial" w:hint="cs"/>
          <w:sz w:val="22"/>
          <w:szCs w:val="22"/>
        </w:rPr>
        <w:t xml:space="preserve">) </w:t>
      </w:r>
      <w:r w:rsidR="00352C18">
        <w:rPr>
          <w:rFonts w:ascii="Arial" w:hAnsi="Arial"/>
          <w:sz w:val="22"/>
          <w:szCs w:val="22"/>
        </w:rPr>
        <w:t xml:space="preserve">(subsidiary of JMT Network Services Public Company Limited) </w:t>
      </w:r>
      <w:r w:rsidRPr="009D1BB2">
        <w:rPr>
          <w:rFonts w:ascii="Arial" w:hAnsi="Arial" w:hint="cs"/>
          <w:sz w:val="22"/>
          <w:szCs w:val="22"/>
        </w:rPr>
        <w:t>and Kasikorn Vision Company Limited jointly invested in a joint venture, JK Asset Management Company Limited (</w:t>
      </w:r>
      <w:r w:rsidR="00D33DAE">
        <w:rPr>
          <w:rFonts w:ascii="Arial" w:hAnsi="Arial"/>
          <w:sz w:val="22"/>
          <w:szCs w:val="22"/>
        </w:rPr>
        <w:t>J</w:t>
      </w:r>
      <w:r w:rsidR="00D301DD">
        <w:rPr>
          <w:rFonts w:ascii="Arial" w:hAnsi="Arial"/>
          <w:sz w:val="22"/>
          <w:szCs w:val="22"/>
        </w:rPr>
        <w:t>K</w:t>
      </w:r>
      <w:r w:rsidR="00D33DAE">
        <w:rPr>
          <w:rFonts w:ascii="Arial" w:hAnsi="Arial"/>
          <w:sz w:val="22"/>
          <w:szCs w:val="22"/>
        </w:rPr>
        <w:t>AM</w:t>
      </w:r>
      <w:r w:rsidRPr="009D1BB2">
        <w:rPr>
          <w:rFonts w:ascii="Arial" w:hAnsi="Arial" w:hint="cs"/>
          <w:sz w:val="22"/>
          <w:szCs w:val="22"/>
        </w:rPr>
        <w:t xml:space="preserve">), which is engaged in the asset management business. </w:t>
      </w:r>
      <w:r w:rsidR="00D33DAE">
        <w:rPr>
          <w:rFonts w:ascii="Arial" w:hAnsi="Arial"/>
          <w:sz w:val="22"/>
          <w:szCs w:val="22"/>
        </w:rPr>
        <w:t>JAM</w:t>
      </w:r>
      <w:r w:rsidR="00D33DAE" w:rsidRPr="009D1BB2">
        <w:rPr>
          <w:rFonts w:ascii="Arial" w:hAnsi="Arial" w:hint="cs"/>
          <w:sz w:val="22"/>
          <w:szCs w:val="22"/>
        </w:rPr>
        <w:t xml:space="preserve"> </w:t>
      </w:r>
      <w:r w:rsidRPr="009D1BB2">
        <w:rPr>
          <w:rFonts w:ascii="Arial" w:hAnsi="Arial" w:hint="cs"/>
          <w:sz w:val="22"/>
          <w:szCs w:val="22"/>
        </w:rPr>
        <w:t>had 49% interest in the joint venture and initially paid Baht 2 million for the investment on 28 March 2022.</w:t>
      </w:r>
    </w:p>
    <w:p w14:paraId="777BD0E2" w14:textId="32D4CE27" w:rsidR="00F30687" w:rsidRDefault="00F30687" w:rsidP="008D36C6">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Pr>
          <w:rFonts w:ascii="Arial" w:hAnsi="Arial"/>
          <w:sz w:val="22"/>
          <w:szCs w:val="22"/>
        </w:rPr>
        <w:t xml:space="preserve">On 29 April 2022, the Annual General Meeting of Shareholders of JKAM resolved to increase the registered capital from Baht 4,000,000 to Baht 200,000,000 by issuing 1,960,000 new ordinary shares at </w:t>
      </w:r>
      <w:r w:rsidR="00352C18">
        <w:rPr>
          <w:rFonts w:ascii="Arial" w:hAnsi="Arial"/>
          <w:sz w:val="22"/>
          <w:szCs w:val="22"/>
        </w:rPr>
        <w:t xml:space="preserve">a </w:t>
      </w:r>
      <w:r>
        <w:rPr>
          <w:rFonts w:ascii="Arial" w:hAnsi="Arial"/>
          <w:sz w:val="22"/>
          <w:szCs w:val="22"/>
        </w:rPr>
        <w:t xml:space="preserve">par value </w:t>
      </w:r>
      <w:r w:rsidR="00352C18">
        <w:rPr>
          <w:rFonts w:ascii="Arial" w:hAnsi="Arial"/>
          <w:sz w:val="22"/>
          <w:szCs w:val="22"/>
        </w:rPr>
        <w:t xml:space="preserve">of </w:t>
      </w:r>
      <w:r>
        <w:rPr>
          <w:rFonts w:ascii="Arial" w:hAnsi="Arial"/>
          <w:sz w:val="22"/>
          <w:szCs w:val="22"/>
        </w:rPr>
        <w:t xml:space="preserve">Baht 100 </w:t>
      </w:r>
      <w:r w:rsidR="00352C18">
        <w:rPr>
          <w:rFonts w:ascii="Arial" w:hAnsi="Arial"/>
          <w:sz w:val="22"/>
          <w:szCs w:val="22"/>
        </w:rPr>
        <w:t xml:space="preserve">per </w:t>
      </w:r>
      <w:r>
        <w:rPr>
          <w:rFonts w:ascii="Arial" w:hAnsi="Arial"/>
          <w:sz w:val="22"/>
          <w:szCs w:val="22"/>
        </w:rPr>
        <w:t>to offer to the shareholders. Subsequently, on 9 May 2022,</w:t>
      </w:r>
      <w:r w:rsidR="00352C18">
        <w:rPr>
          <w:rFonts w:ascii="Arial" w:hAnsi="Arial"/>
          <w:sz w:val="22"/>
          <w:szCs w:val="22"/>
        </w:rPr>
        <w:t xml:space="preserve"> the meeting of</w:t>
      </w:r>
      <w:r>
        <w:rPr>
          <w:rFonts w:ascii="Arial" w:hAnsi="Arial"/>
          <w:sz w:val="22"/>
          <w:szCs w:val="22"/>
        </w:rPr>
        <w:t xml:space="preserve"> the Board of Directors</w:t>
      </w:r>
      <w:r w:rsidR="00352C18">
        <w:rPr>
          <w:rFonts w:ascii="Arial" w:hAnsi="Arial"/>
          <w:sz w:val="22"/>
          <w:szCs w:val="22"/>
        </w:rPr>
        <w:t xml:space="preserve"> </w:t>
      </w:r>
      <w:r>
        <w:rPr>
          <w:rFonts w:ascii="Arial" w:hAnsi="Arial"/>
          <w:sz w:val="22"/>
          <w:szCs w:val="22"/>
        </w:rPr>
        <w:t xml:space="preserve">of </w:t>
      </w:r>
      <w:r w:rsidR="00637F6B">
        <w:rPr>
          <w:rFonts w:ascii="Arial" w:hAnsi="Arial"/>
          <w:sz w:val="22"/>
          <w:szCs w:val="22"/>
        </w:rPr>
        <w:t>JAM</w:t>
      </w:r>
      <w:r>
        <w:rPr>
          <w:rFonts w:ascii="Arial" w:hAnsi="Arial"/>
          <w:sz w:val="22"/>
          <w:szCs w:val="22"/>
        </w:rPr>
        <w:t xml:space="preserve"> approved the share subscription of 980,000 shares, amounting to Baht 98,000,000. </w:t>
      </w:r>
      <w:r w:rsidR="00637F6B">
        <w:rPr>
          <w:rFonts w:ascii="Arial" w:hAnsi="Arial"/>
          <w:sz w:val="22"/>
          <w:szCs w:val="22"/>
        </w:rPr>
        <w:t>JAM</w:t>
      </w:r>
      <w:r>
        <w:rPr>
          <w:rFonts w:ascii="Arial" w:hAnsi="Arial"/>
          <w:sz w:val="22"/>
          <w:szCs w:val="22"/>
        </w:rPr>
        <w:t xml:space="preserve"> paid for the share subscription on </w:t>
      </w:r>
      <w:r w:rsidR="00352C18">
        <w:rPr>
          <w:rFonts w:ascii="Arial" w:hAnsi="Arial"/>
          <w:sz w:val="22"/>
          <w:szCs w:val="22"/>
        </w:rPr>
        <w:t xml:space="preserve">               </w:t>
      </w:r>
      <w:r>
        <w:rPr>
          <w:rFonts w:ascii="Arial" w:hAnsi="Arial"/>
          <w:sz w:val="22"/>
          <w:szCs w:val="22"/>
        </w:rPr>
        <w:t>11 May 2022.</w:t>
      </w:r>
    </w:p>
    <w:p w14:paraId="64096DB4" w14:textId="46F0578F" w:rsidR="00F30687" w:rsidRDefault="00F30687" w:rsidP="008D36C6">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Pr>
          <w:rFonts w:ascii="Arial" w:hAnsi="Arial"/>
          <w:sz w:val="22"/>
          <w:szCs w:val="22"/>
        </w:rPr>
        <w:t xml:space="preserve">Subsequently, on </w:t>
      </w:r>
      <w:r w:rsidR="00DC70B0">
        <w:rPr>
          <w:rFonts w:ascii="Arial" w:hAnsi="Arial"/>
          <w:sz w:val="22"/>
          <w:szCs w:val="22"/>
        </w:rPr>
        <w:t>15 June</w:t>
      </w:r>
      <w:r>
        <w:rPr>
          <w:rFonts w:ascii="Arial" w:hAnsi="Arial"/>
          <w:sz w:val="22"/>
          <w:szCs w:val="22"/>
        </w:rPr>
        <w:t xml:space="preserve"> 2022, the Extraordinary General Meeting of JKAM resolved to increase the registered capital from Baht 200,000,000 to Baht </w:t>
      </w:r>
      <w:r w:rsidR="00AD5250">
        <w:rPr>
          <w:rFonts w:ascii="Arial" w:hAnsi="Arial"/>
          <w:sz w:val="22"/>
          <w:szCs w:val="22"/>
        </w:rPr>
        <w:t xml:space="preserve">10,000,000,000 </w:t>
      </w:r>
      <w:r>
        <w:rPr>
          <w:rFonts w:ascii="Arial" w:hAnsi="Arial"/>
          <w:sz w:val="22"/>
          <w:szCs w:val="22"/>
        </w:rPr>
        <w:t xml:space="preserve">by issuing 98,000,000 new ordinary shares at </w:t>
      </w:r>
      <w:r w:rsidR="00352C18">
        <w:rPr>
          <w:rFonts w:ascii="Arial" w:hAnsi="Arial"/>
          <w:sz w:val="22"/>
          <w:szCs w:val="22"/>
        </w:rPr>
        <w:t xml:space="preserve">a </w:t>
      </w:r>
      <w:r>
        <w:rPr>
          <w:rFonts w:ascii="Arial" w:hAnsi="Arial"/>
          <w:sz w:val="22"/>
          <w:szCs w:val="22"/>
        </w:rPr>
        <w:t xml:space="preserve">par value </w:t>
      </w:r>
      <w:r w:rsidR="00352C18">
        <w:rPr>
          <w:rFonts w:ascii="Arial" w:hAnsi="Arial"/>
          <w:sz w:val="22"/>
          <w:szCs w:val="22"/>
        </w:rPr>
        <w:t xml:space="preserve">of </w:t>
      </w:r>
      <w:r>
        <w:rPr>
          <w:rFonts w:ascii="Arial" w:hAnsi="Arial"/>
          <w:sz w:val="22"/>
          <w:szCs w:val="22"/>
        </w:rPr>
        <w:t xml:space="preserve">Baht 100 </w:t>
      </w:r>
      <w:r w:rsidR="00352C18">
        <w:rPr>
          <w:rFonts w:ascii="Arial" w:hAnsi="Arial"/>
          <w:sz w:val="22"/>
          <w:szCs w:val="22"/>
        </w:rPr>
        <w:t xml:space="preserve">per </w:t>
      </w:r>
      <w:r>
        <w:rPr>
          <w:rFonts w:ascii="Arial" w:hAnsi="Arial"/>
          <w:sz w:val="22"/>
          <w:szCs w:val="22"/>
        </w:rPr>
        <w:t xml:space="preserve">to offer to the shareholders. Subsequently, on </w:t>
      </w:r>
      <w:r w:rsidR="00DC70B0">
        <w:rPr>
          <w:rFonts w:ascii="Arial" w:hAnsi="Arial"/>
          <w:sz w:val="22"/>
          <w:szCs w:val="22"/>
        </w:rPr>
        <w:t>16</w:t>
      </w:r>
      <w:r>
        <w:rPr>
          <w:rFonts w:ascii="Arial" w:hAnsi="Arial"/>
          <w:sz w:val="22"/>
          <w:szCs w:val="22"/>
        </w:rPr>
        <w:t xml:space="preserve"> June 2022, </w:t>
      </w:r>
      <w:r w:rsidR="00352C18">
        <w:rPr>
          <w:rFonts w:ascii="Arial" w:hAnsi="Arial"/>
          <w:sz w:val="22"/>
          <w:szCs w:val="22"/>
        </w:rPr>
        <w:t xml:space="preserve">the meeting of </w:t>
      </w:r>
      <w:r>
        <w:rPr>
          <w:rFonts w:ascii="Arial" w:hAnsi="Arial"/>
          <w:sz w:val="22"/>
          <w:szCs w:val="22"/>
        </w:rPr>
        <w:t>the Board of Directors</w:t>
      </w:r>
      <w:r w:rsidR="00352C18">
        <w:rPr>
          <w:rFonts w:ascii="Arial" w:hAnsi="Arial"/>
          <w:sz w:val="22"/>
          <w:szCs w:val="22"/>
        </w:rPr>
        <w:t xml:space="preserve"> </w:t>
      </w:r>
      <w:r>
        <w:rPr>
          <w:rFonts w:ascii="Arial" w:hAnsi="Arial"/>
          <w:sz w:val="22"/>
          <w:szCs w:val="22"/>
        </w:rPr>
        <w:t xml:space="preserve">of </w:t>
      </w:r>
      <w:r w:rsidR="00637F6B">
        <w:rPr>
          <w:rFonts w:ascii="Arial" w:hAnsi="Arial"/>
          <w:sz w:val="22"/>
          <w:szCs w:val="22"/>
        </w:rPr>
        <w:t xml:space="preserve">JAM </w:t>
      </w:r>
      <w:r>
        <w:rPr>
          <w:rFonts w:ascii="Arial" w:hAnsi="Arial"/>
          <w:sz w:val="22"/>
          <w:szCs w:val="22"/>
        </w:rPr>
        <w:t xml:space="preserve">approved the share subscription of 49,000,000 shares, amounting to Baht 4,900,000,000. </w:t>
      </w:r>
      <w:r w:rsidR="00637F6B">
        <w:rPr>
          <w:rFonts w:ascii="Arial" w:hAnsi="Arial"/>
          <w:sz w:val="22"/>
          <w:szCs w:val="22"/>
        </w:rPr>
        <w:t>JAM</w:t>
      </w:r>
      <w:r>
        <w:rPr>
          <w:rFonts w:ascii="Arial" w:hAnsi="Arial"/>
          <w:sz w:val="22"/>
          <w:szCs w:val="22"/>
        </w:rPr>
        <w:t xml:space="preserve"> paid for the share subscription on 16 June 2022.</w:t>
      </w:r>
    </w:p>
    <w:p w14:paraId="4693F792" w14:textId="77777777" w:rsidR="008D36C6" w:rsidRPr="008D36C6" w:rsidRDefault="008D36C6" w:rsidP="008D36C6">
      <w:pPr>
        <w:spacing w:before="120" w:after="120" w:line="380" w:lineRule="exact"/>
        <w:ind w:left="547"/>
        <w:jc w:val="both"/>
        <w:rPr>
          <w:rFonts w:ascii="Arial" w:hAnsi="Arial" w:cs="Arial"/>
          <w:b/>
          <w:bCs/>
          <w:color w:val="000000" w:themeColor="text1"/>
          <w:sz w:val="22"/>
          <w:szCs w:val="22"/>
          <w:shd w:val="clear" w:color="auto" w:fill="FFFFFF"/>
        </w:rPr>
      </w:pPr>
      <w:r w:rsidRPr="008D36C6">
        <w:rPr>
          <w:rFonts w:ascii="Arial" w:hAnsi="Arial" w:cs="Arial"/>
          <w:b/>
          <w:bCs/>
          <w:color w:val="000000" w:themeColor="text1"/>
          <w:sz w:val="22"/>
          <w:szCs w:val="22"/>
          <w:shd w:val="clear" w:color="auto" w:fill="FFFFFF"/>
        </w:rPr>
        <w:t>SENERA VIMUT HEALTH SERVICE COMPANY LIMITED (Held by JAS Asset Public Company Limited)</w:t>
      </w:r>
    </w:p>
    <w:p w14:paraId="358D7BE0" w14:textId="3F8BAF57" w:rsidR="008D36C6" w:rsidRPr="008D36C6" w:rsidRDefault="008D36C6" w:rsidP="008D36C6">
      <w:pPr>
        <w:spacing w:before="120" w:after="120" w:line="380" w:lineRule="exact"/>
        <w:ind w:left="547"/>
        <w:jc w:val="both"/>
        <w:rPr>
          <w:rFonts w:ascii="Arial" w:hAnsi="Arial" w:cs="Arial"/>
          <w:color w:val="000000" w:themeColor="text1"/>
          <w:sz w:val="22"/>
          <w:szCs w:val="22"/>
          <w:shd w:val="clear" w:color="auto" w:fill="FFFFFF"/>
        </w:rPr>
      </w:pPr>
      <w:r w:rsidRPr="008D36C6">
        <w:rPr>
          <w:rFonts w:ascii="Arial" w:hAnsi="Arial" w:cs="Arial"/>
          <w:color w:val="000000" w:themeColor="text1"/>
          <w:sz w:val="22"/>
          <w:szCs w:val="22"/>
          <w:shd w:val="clear" w:color="auto" w:fill="FFFFFF"/>
        </w:rPr>
        <w:t xml:space="preserve">On 3 March 2022, JAS Asset Public Company Limited (J) entered into a Memorandum of Understanding (MOU) to establish a </w:t>
      </w:r>
      <w:r w:rsidR="00833904">
        <w:rPr>
          <w:rFonts w:ascii="Arial" w:hAnsi="Arial" w:cs="Arial"/>
          <w:color w:val="000000" w:themeColor="text1"/>
          <w:sz w:val="22"/>
          <w:szCs w:val="22"/>
          <w:shd w:val="clear" w:color="auto" w:fill="FFFFFF"/>
        </w:rPr>
        <w:t>joint venture</w:t>
      </w:r>
      <w:r w:rsidRPr="008D36C6">
        <w:rPr>
          <w:rFonts w:ascii="Arial" w:hAnsi="Arial" w:cs="Arial"/>
          <w:color w:val="000000" w:themeColor="text1"/>
          <w:sz w:val="22"/>
          <w:szCs w:val="22"/>
          <w:shd w:val="clear" w:color="auto" w:fill="FFFFFF"/>
        </w:rPr>
        <w:t>, which is a joint investment between J and Vimut Wellness Service Co., Ltd. The purpose of the associate is to engage in the healthcare business for the elderly.</w:t>
      </w:r>
    </w:p>
    <w:p w14:paraId="4DA8CA90" w14:textId="77777777" w:rsidR="008D36C6" w:rsidRDefault="008D36C6">
      <w:pPr>
        <w:overflowPunct/>
        <w:autoSpaceDE/>
        <w:autoSpaceDN/>
        <w:adjustRightInd/>
        <w:textAlignment w:val="auto"/>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br w:type="page"/>
      </w:r>
    </w:p>
    <w:p w14:paraId="0FD60011" w14:textId="747F5724" w:rsidR="008D36C6" w:rsidRPr="008D36C6" w:rsidRDefault="008D36C6" w:rsidP="008151CD">
      <w:pPr>
        <w:spacing w:before="120" w:after="120" w:line="380" w:lineRule="exact"/>
        <w:ind w:left="547"/>
        <w:jc w:val="both"/>
        <w:rPr>
          <w:rFonts w:ascii="Arial" w:hAnsi="Arial" w:cs="Arial"/>
          <w:color w:val="000000" w:themeColor="text1"/>
          <w:sz w:val="22"/>
          <w:szCs w:val="22"/>
          <w:shd w:val="clear" w:color="auto" w:fill="FFFFFF"/>
        </w:rPr>
      </w:pPr>
      <w:r w:rsidRPr="008D36C6">
        <w:rPr>
          <w:rFonts w:ascii="Arial" w:hAnsi="Arial" w:cs="Arial"/>
          <w:color w:val="000000" w:themeColor="text1"/>
          <w:sz w:val="22"/>
          <w:szCs w:val="22"/>
          <w:shd w:val="clear" w:color="auto" w:fill="FFFFFF"/>
        </w:rPr>
        <w:lastRenderedPageBreak/>
        <w:t xml:space="preserve">On 10 May 2022, the meeting of the Board of Directors of J passed a resolution to approve the incorporation of </w:t>
      </w:r>
      <w:r w:rsidR="00833904">
        <w:rPr>
          <w:rFonts w:ascii="Arial" w:hAnsi="Arial" w:cs="Arial"/>
          <w:color w:val="000000" w:themeColor="text1"/>
          <w:sz w:val="22"/>
          <w:szCs w:val="22"/>
          <w:shd w:val="clear" w:color="auto" w:fill="FFFFFF"/>
        </w:rPr>
        <w:t>a joint venture</w:t>
      </w:r>
      <w:r w:rsidRPr="008D36C6">
        <w:rPr>
          <w:rFonts w:ascii="Arial" w:hAnsi="Arial" w:cs="Arial"/>
          <w:color w:val="000000" w:themeColor="text1"/>
          <w:sz w:val="22"/>
          <w:szCs w:val="22"/>
          <w:shd w:val="clear" w:color="auto" w:fill="FFFFFF"/>
        </w:rPr>
        <w:t xml:space="preserve">, SENERA VIMUT HEALTH SERVICE COMPANY LIMITED, (SENERA-ViMUT) with a registered share capital of Baht 1 million, comprising 100,000 ordinary shares of Baht 10 each, in which J hold 48.99% of its registered share capital. This </w:t>
      </w:r>
      <w:r w:rsidR="00D53B4C">
        <w:rPr>
          <w:rFonts w:ascii="Arial" w:hAnsi="Arial" w:cs="Arial"/>
          <w:color w:val="000000" w:themeColor="text1"/>
          <w:sz w:val="22"/>
          <w:szCs w:val="22"/>
          <w:shd w:val="clear" w:color="auto" w:fill="FFFFFF"/>
        </w:rPr>
        <w:t>joint venture</w:t>
      </w:r>
      <w:r w:rsidR="00D53B4C" w:rsidRPr="008D36C6">
        <w:rPr>
          <w:rFonts w:ascii="Arial" w:hAnsi="Arial" w:cs="Arial"/>
          <w:color w:val="000000" w:themeColor="text1"/>
          <w:sz w:val="22"/>
          <w:szCs w:val="22"/>
          <w:shd w:val="clear" w:color="auto" w:fill="FFFFFF"/>
        </w:rPr>
        <w:t xml:space="preserve"> </w:t>
      </w:r>
      <w:r w:rsidRPr="008D36C6">
        <w:rPr>
          <w:rFonts w:ascii="Arial" w:hAnsi="Arial" w:cs="Arial"/>
          <w:color w:val="000000" w:themeColor="text1"/>
          <w:sz w:val="22"/>
          <w:szCs w:val="22"/>
          <w:shd w:val="clear" w:color="auto" w:fill="FFFFFF"/>
        </w:rPr>
        <w:t xml:space="preserve">is engaged in the provision of medical treatment services and care services for the elderly with dependency. J fully paid for the shares and SENERA-ViMUT registered its incorporation with the Ministry of Commerce on 28 June 2022. </w:t>
      </w:r>
    </w:p>
    <w:p w14:paraId="3FB28A7F" w14:textId="26DB603C" w:rsidR="00C97784" w:rsidRPr="00E04212" w:rsidRDefault="00EE1FFA" w:rsidP="008151CD">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10.</w:t>
      </w:r>
      <w:r w:rsidR="00C97784" w:rsidRPr="00E04212">
        <w:rPr>
          <w:rFonts w:ascii="Arial" w:hAnsi="Arial" w:cs="Arial"/>
          <w:b/>
          <w:bCs/>
          <w:sz w:val="22"/>
          <w:szCs w:val="22"/>
        </w:rPr>
        <w:tab/>
        <w:t>Investments in associate</w:t>
      </w:r>
      <w:r w:rsidR="00560747" w:rsidRPr="00E04212">
        <w:rPr>
          <w:rFonts w:ascii="Arial" w:hAnsi="Arial" w:cs="Arial"/>
          <w:b/>
          <w:bCs/>
          <w:sz w:val="22"/>
          <w:szCs w:val="22"/>
        </w:rPr>
        <w:t>s</w:t>
      </w:r>
    </w:p>
    <w:p w14:paraId="3F78022E" w14:textId="175823CA" w:rsidR="00166D9A" w:rsidRDefault="00EE1FFA" w:rsidP="008151CD">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10</w:t>
      </w:r>
      <w:r w:rsidR="00166D9A" w:rsidRPr="00E04212">
        <w:rPr>
          <w:rFonts w:ascii="Arial" w:hAnsi="Arial" w:cs="Arial"/>
          <w:b/>
          <w:bCs/>
          <w:sz w:val="22"/>
          <w:szCs w:val="22"/>
        </w:rPr>
        <w:t>.1</w:t>
      </w:r>
      <w:r w:rsidR="00166D9A" w:rsidRPr="00E04212">
        <w:rPr>
          <w:rFonts w:ascii="Arial" w:hAnsi="Arial" w:cs="Arial"/>
          <w:b/>
          <w:bCs/>
          <w:sz w:val="22"/>
          <w:szCs w:val="22"/>
        </w:rPr>
        <w:tab/>
        <w:t>Details of associate</w:t>
      </w:r>
      <w:r w:rsidR="00560747" w:rsidRPr="00E04212">
        <w:rPr>
          <w:rFonts w:ascii="Arial" w:hAnsi="Arial" w:cs="Arial"/>
          <w:b/>
          <w:bCs/>
          <w:sz w:val="22"/>
          <w:szCs w:val="22"/>
        </w:rPr>
        <w:t>s</w:t>
      </w:r>
      <w:r w:rsidR="00166D9A" w:rsidRPr="00E04212">
        <w:rPr>
          <w:rFonts w:ascii="Arial" w:hAnsi="Arial" w:cs="Arial"/>
          <w:b/>
          <w:bCs/>
          <w:sz w:val="22"/>
          <w:szCs w:val="22"/>
        </w:rPr>
        <w:t>:</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800209" w:rsidRPr="00E1797D" w14:paraId="7E2B2E8B" w14:textId="77777777" w:rsidTr="007F60A0">
        <w:tc>
          <w:tcPr>
            <w:tcW w:w="9810" w:type="dxa"/>
            <w:gridSpan w:val="9"/>
            <w:tcBorders>
              <w:top w:val="nil"/>
              <w:left w:val="nil"/>
              <w:bottom w:val="nil"/>
              <w:right w:val="nil"/>
            </w:tcBorders>
            <w:vAlign w:val="bottom"/>
          </w:tcPr>
          <w:p w14:paraId="46747EA4" w14:textId="77777777" w:rsidR="00800209" w:rsidRPr="00E1797D" w:rsidRDefault="00800209" w:rsidP="008151CD">
            <w:pPr>
              <w:spacing w:line="240" w:lineRule="exact"/>
              <w:jc w:val="right"/>
              <w:rPr>
                <w:rFonts w:ascii="Arial" w:hAnsi="Arial" w:cs="Arial"/>
                <w:sz w:val="14"/>
                <w:szCs w:val="14"/>
                <w:cs/>
              </w:rPr>
            </w:pPr>
            <w:r w:rsidRPr="00E1797D">
              <w:rPr>
                <w:rFonts w:ascii="Arial" w:hAnsi="Arial" w:cs="Arial"/>
                <w:sz w:val="14"/>
                <w:szCs w:val="14"/>
              </w:rPr>
              <w:t>(Unit: Thousand Baht)</w:t>
            </w:r>
          </w:p>
        </w:tc>
      </w:tr>
      <w:tr w:rsidR="00800209" w:rsidRPr="00E1797D" w14:paraId="242C7659" w14:textId="77777777" w:rsidTr="007F60A0">
        <w:tc>
          <w:tcPr>
            <w:tcW w:w="1620" w:type="dxa"/>
            <w:tcBorders>
              <w:top w:val="nil"/>
              <w:left w:val="nil"/>
              <w:bottom w:val="nil"/>
              <w:right w:val="nil"/>
            </w:tcBorders>
            <w:vAlign w:val="bottom"/>
          </w:tcPr>
          <w:p w14:paraId="59A589F3" w14:textId="77777777" w:rsidR="00800209" w:rsidRPr="00E1797D" w:rsidRDefault="00800209" w:rsidP="008151CD">
            <w:pPr>
              <w:spacing w:line="240" w:lineRule="exact"/>
              <w:jc w:val="center"/>
              <w:rPr>
                <w:rFonts w:ascii="Arial" w:hAnsi="Arial" w:cs="Arial"/>
                <w:sz w:val="14"/>
                <w:szCs w:val="14"/>
                <w:cs/>
              </w:rPr>
            </w:pPr>
          </w:p>
        </w:tc>
        <w:tc>
          <w:tcPr>
            <w:tcW w:w="1170" w:type="dxa"/>
            <w:tcBorders>
              <w:top w:val="nil"/>
              <w:left w:val="nil"/>
              <w:bottom w:val="nil"/>
              <w:right w:val="nil"/>
            </w:tcBorders>
            <w:vAlign w:val="bottom"/>
          </w:tcPr>
          <w:p w14:paraId="3EAA0811" w14:textId="77777777" w:rsidR="00800209" w:rsidRPr="00E1797D" w:rsidRDefault="00800209" w:rsidP="008151CD">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1C045762" w14:textId="77777777" w:rsidR="00800209" w:rsidRPr="00E1797D" w:rsidRDefault="00800209" w:rsidP="008151CD">
            <w:pPr>
              <w:spacing w:line="24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6D9910F5" w14:textId="77777777" w:rsidR="00800209" w:rsidRPr="00E1797D" w:rsidRDefault="00800209" w:rsidP="008151CD">
            <w:pPr>
              <w:pBdr>
                <w:bottom w:val="single" w:sz="4" w:space="1" w:color="auto"/>
              </w:pBdr>
              <w:spacing w:line="240" w:lineRule="exact"/>
              <w:jc w:val="center"/>
              <w:rPr>
                <w:rFonts w:ascii="Arial" w:hAnsi="Arial" w:cs="Arial"/>
                <w:sz w:val="14"/>
                <w:szCs w:val="14"/>
              </w:rPr>
            </w:pPr>
            <w:r w:rsidRPr="00E1797D">
              <w:rPr>
                <w:rFonts w:ascii="Arial" w:hAnsi="Arial" w:cs="Arial"/>
                <w:sz w:val="14"/>
                <w:szCs w:val="14"/>
              </w:rPr>
              <w:t>Consolidated financial statements</w:t>
            </w:r>
          </w:p>
        </w:tc>
      </w:tr>
      <w:tr w:rsidR="00800209" w:rsidRPr="00E1797D" w14:paraId="2433245E" w14:textId="77777777" w:rsidTr="007F60A0">
        <w:tc>
          <w:tcPr>
            <w:tcW w:w="1620" w:type="dxa"/>
            <w:tcBorders>
              <w:top w:val="nil"/>
              <w:left w:val="nil"/>
              <w:bottom w:val="nil"/>
              <w:right w:val="nil"/>
            </w:tcBorders>
            <w:vAlign w:val="bottom"/>
          </w:tcPr>
          <w:p w14:paraId="58C50B2C"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Associates</w:t>
            </w:r>
          </w:p>
        </w:tc>
        <w:tc>
          <w:tcPr>
            <w:tcW w:w="1170" w:type="dxa"/>
            <w:tcBorders>
              <w:top w:val="nil"/>
              <w:left w:val="nil"/>
              <w:bottom w:val="nil"/>
              <w:right w:val="nil"/>
            </w:tcBorders>
            <w:vAlign w:val="bottom"/>
          </w:tcPr>
          <w:p w14:paraId="1A4A84D5"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Nature of business</w:t>
            </w:r>
          </w:p>
        </w:tc>
        <w:tc>
          <w:tcPr>
            <w:tcW w:w="1080" w:type="dxa"/>
            <w:tcBorders>
              <w:top w:val="nil"/>
              <w:left w:val="nil"/>
              <w:bottom w:val="nil"/>
              <w:right w:val="nil"/>
            </w:tcBorders>
            <w:vAlign w:val="bottom"/>
          </w:tcPr>
          <w:p w14:paraId="37D69DCC" w14:textId="77777777" w:rsidR="00800209" w:rsidRPr="00E1797D" w:rsidRDefault="00800209" w:rsidP="008151CD">
            <w:pPr>
              <w:pBdr>
                <w:bottom w:val="single" w:sz="4" w:space="1" w:color="auto"/>
              </w:pBdr>
              <w:spacing w:line="240" w:lineRule="exact"/>
              <w:jc w:val="center"/>
              <w:rPr>
                <w:rFonts w:ascii="Arial" w:hAnsi="Arial" w:cs="Arial"/>
                <w:sz w:val="14"/>
                <w:szCs w:val="14"/>
              </w:rPr>
            </w:pPr>
            <w:r w:rsidRPr="00E1797D">
              <w:rPr>
                <w:rFonts w:ascii="Arial" w:hAnsi="Arial" w:cs="Arial"/>
                <w:sz w:val="14"/>
                <w:szCs w:val="14"/>
              </w:rPr>
              <w:t>Country of incorporation</w:t>
            </w:r>
          </w:p>
        </w:tc>
        <w:tc>
          <w:tcPr>
            <w:tcW w:w="1980" w:type="dxa"/>
            <w:gridSpan w:val="2"/>
            <w:tcBorders>
              <w:top w:val="nil"/>
              <w:left w:val="nil"/>
              <w:bottom w:val="nil"/>
              <w:right w:val="nil"/>
            </w:tcBorders>
            <w:vAlign w:val="bottom"/>
          </w:tcPr>
          <w:p w14:paraId="3F705A59"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46EDDC"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Cost</w:t>
            </w:r>
          </w:p>
        </w:tc>
        <w:tc>
          <w:tcPr>
            <w:tcW w:w="1980" w:type="dxa"/>
            <w:gridSpan w:val="2"/>
            <w:tcBorders>
              <w:top w:val="nil"/>
              <w:left w:val="nil"/>
              <w:bottom w:val="nil"/>
              <w:right w:val="nil"/>
            </w:tcBorders>
          </w:tcPr>
          <w:p w14:paraId="401FEF7B" w14:textId="77777777" w:rsidR="00800209" w:rsidRPr="00E1797D" w:rsidRDefault="00800209" w:rsidP="008151CD">
            <w:pPr>
              <w:pBdr>
                <w:bottom w:val="single" w:sz="4" w:space="1" w:color="auto"/>
              </w:pBdr>
              <w:spacing w:line="240" w:lineRule="exact"/>
              <w:jc w:val="center"/>
              <w:rPr>
                <w:rFonts w:ascii="Arial" w:hAnsi="Arial" w:cs="Arial"/>
                <w:sz w:val="14"/>
                <w:szCs w:val="14"/>
              </w:rPr>
            </w:pPr>
            <w:r w:rsidRPr="00E1797D">
              <w:rPr>
                <w:rFonts w:ascii="Arial" w:hAnsi="Arial" w:cs="Arial"/>
                <w:sz w:val="14"/>
                <w:szCs w:val="14"/>
              </w:rPr>
              <w:t>Carrying amounts                 based on equity method</w:t>
            </w:r>
          </w:p>
        </w:tc>
      </w:tr>
      <w:tr w:rsidR="00800209" w:rsidRPr="00E1797D" w14:paraId="68F58D2B" w14:textId="77777777" w:rsidTr="007F60A0">
        <w:trPr>
          <w:trHeight w:val="80"/>
        </w:trPr>
        <w:tc>
          <w:tcPr>
            <w:tcW w:w="1620" w:type="dxa"/>
            <w:tcBorders>
              <w:top w:val="nil"/>
              <w:left w:val="nil"/>
              <w:bottom w:val="nil"/>
              <w:right w:val="nil"/>
            </w:tcBorders>
          </w:tcPr>
          <w:p w14:paraId="5906E617" w14:textId="77777777" w:rsidR="00800209" w:rsidRPr="00E1797D" w:rsidRDefault="00800209" w:rsidP="008151CD">
            <w:pPr>
              <w:spacing w:line="240" w:lineRule="exact"/>
              <w:jc w:val="center"/>
              <w:rPr>
                <w:rFonts w:ascii="Arial" w:hAnsi="Arial" w:cs="Arial"/>
                <w:sz w:val="14"/>
                <w:szCs w:val="14"/>
                <w:cs/>
              </w:rPr>
            </w:pPr>
          </w:p>
        </w:tc>
        <w:tc>
          <w:tcPr>
            <w:tcW w:w="1170" w:type="dxa"/>
            <w:tcBorders>
              <w:top w:val="nil"/>
              <w:left w:val="nil"/>
              <w:bottom w:val="nil"/>
              <w:right w:val="nil"/>
            </w:tcBorders>
          </w:tcPr>
          <w:p w14:paraId="78B5E62E" w14:textId="77777777" w:rsidR="00800209" w:rsidRPr="00E1797D" w:rsidRDefault="00800209" w:rsidP="008151CD">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54C6D24" w14:textId="77777777" w:rsidR="00800209" w:rsidRPr="00E1797D" w:rsidRDefault="00800209" w:rsidP="008151CD">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003F6CA" w14:textId="7ED7FF11" w:rsidR="00800209" w:rsidRPr="00E1797D" w:rsidRDefault="0064511C" w:rsidP="008151CD">
            <w:pPr>
              <w:spacing w:line="240" w:lineRule="exact"/>
              <w:ind w:left="-108" w:right="-63"/>
              <w:jc w:val="center"/>
              <w:rPr>
                <w:rFonts w:ascii="Arial" w:hAnsi="Arial" w:cs="Arial"/>
                <w:sz w:val="14"/>
                <w:szCs w:val="14"/>
                <w:cs/>
              </w:rPr>
            </w:pPr>
            <w:r w:rsidRPr="00E1797D">
              <w:rPr>
                <w:rFonts w:ascii="Arial" w:hAnsi="Arial" w:cs="Arial"/>
                <w:sz w:val="14"/>
                <w:szCs w:val="14"/>
              </w:rPr>
              <w:t xml:space="preserve">30 </w:t>
            </w:r>
            <w:r w:rsidR="00FA0A1D" w:rsidRPr="00FA0A1D">
              <w:rPr>
                <w:rFonts w:ascii="Arial" w:hAnsi="Arial" w:cs="Arial"/>
                <w:sz w:val="14"/>
                <w:szCs w:val="14"/>
              </w:rPr>
              <w:t>September</w:t>
            </w:r>
          </w:p>
        </w:tc>
        <w:tc>
          <w:tcPr>
            <w:tcW w:w="990" w:type="dxa"/>
            <w:tcBorders>
              <w:top w:val="nil"/>
              <w:left w:val="nil"/>
              <w:bottom w:val="nil"/>
              <w:right w:val="nil"/>
            </w:tcBorders>
          </w:tcPr>
          <w:p w14:paraId="031F6ED7" w14:textId="77777777" w:rsidR="00800209" w:rsidRPr="00E1797D" w:rsidRDefault="00800209" w:rsidP="008151CD">
            <w:pPr>
              <w:spacing w:line="240" w:lineRule="exact"/>
              <w:ind w:left="-108" w:right="-63"/>
              <w:jc w:val="center"/>
              <w:rPr>
                <w:rFonts w:ascii="Arial" w:hAnsi="Arial" w:cs="Arial"/>
                <w:sz w:val="14"/>
                <w:szCs w:val="14"/>
                <w:cs/>
              </w:rPr>
            </w:pPr>
            <w:r w:rsidRPr="00E1797D">
              <w:rPr>
                <w:rFonts w:ascii="Arial" w:hAnsi="Arial" w:cs="Arial"/>
                <w:sz w:val="14"/>
                <w:szCs w:val="14"/>
              </w:rPr>
              <w:t xml:space="preserve">31 December </w:t>
            </w:r>
          </w:p>
        </w:tc>
        <w:tc>
          <w:tcPr>
            <w:tcW w:w="990" w:type="dxa"/>
            <w:tcBorders>
              <w:top w:val="nil"/>
              <w:left w:val="nil"/>
              <w:bottom w:val="nil"/>
              <w:right w:val="nil"/>
            </w:tcBorders>
          </w:tcPr>
          <w:p w14:paraId="67EBDE35" w14:textId="10997DCF" w:rsidR="00800209" w:rsidRPr="00E1797D" w:rsidRDefault="0064511C" w:rsidP="008151CD">
            <w:pPr>
              <w:spacing w:line="240" w:lineRule="exact"/>
              <w:ind w:left="-108" w:right="-63"/>
              <w:jc w:val="center"/>
              <w:rPr>
                <w:rFonts w:ascii="Arial" w:hAnsi="Arial" w:cs="Arial"/>
                <w:sz w:val="14"/>
                <w:szCs w:val="14"/>
                <w:cs/>
              </w:rPr>
            </w:pPr>
            <w:r w:rsidRPr="00E1797D">
              <w:rPr>
                <w:rFonts w:ascii="Arial" w:hAnsi="Arial" w:cs="Arial"/>
                <w:sz w:val="14"/>
                <w:szCs w:val="14"/>
              </w:rPr>
              <w:t xml:space="preserve">30 </w:t>
            </w:r>
            <w:r w:rsidR="00FA0A1D" w:rsidRPr="00FA0A1D">
              <w:rPr>
                <w:rFonts w:ascii="Arial" w:hAnsi="Arial" w:cs="Arial"/>
                <w:sz w:val="14"/>
                <w:szCs w:val="14"/>
              </w:rPr>
              <w:t>September</w:t>
            </w:r>
          </w:p>
        </w:tc>
        <w:tc>
          <w:tcPr>
            <w:tcW w:w="990" w:type="dxa"/>
            <w:tcBorders>
              <w:top w:val="nil"/>
              <w:left w:val="nil"/>
              <w:bottom w:val="nil"/>
              <w:right w:val="nil"/>
            </w:tcBorders>
          </w:tcPr>
          <w:p w14:paraId="5EB8889F" w14:textId="77777777" w:rsidR="00800209" w:rsidRPr="00E1797D" w:rsidRDefault="00800209" w:rsidP="008151CD">
            <w:pPr>
              <w:spacing w:line="240" w:lineRule="exact"/>
              <w:ind w:left="-108" w:right="-63"/>
              <w:jc w:val="center"/>
              <w:rPr>
                <w:rFonts w:ascii="Arial" w:hAnsi="Arial" w:cs="Arial"/>
                <w:sz w:val="14"/>
                <w:szCs w:val="14"/>
                <w:cs/>
              </w:rPr>
            </w:pPr>
            <w:r w:rsidRPr="00E1797D">
              <w:rPr>
                <w:rFonts w:ascii="Arial" w:hAnsi="Arial" w:cs="Arial"/>
                <w:sz w:val="14"/>
                <w:szCs w:val="14"/>
              </w:rPr>
              <w:t xml:space="preserve">31 December </w:t>
            </w:r>
          </w:p>
        </w:tc>
        <w:tc>
          <w:tcPr>
            <w:tcW w:w="990" w:type="dxa"/>
            <w:tcBorders>
              <w:top w:val="nil"/>
              <w:left w:val="nil"/>
              <w:bottom w:val="nil"/>
              <w:right w:val="nil"/>
            </w:tcBorders>
          </w:tcPr>
          <w:p w14:paraId="685E25C8" w14:textId="02151EEF" w:rsidR="00800209" w:rsidRPr="00E1797D" w:rsidRDefault="0064511C" w:rsidP="008151CD">
            <w:pPr>
              <w:spacing w:line="240" w:lineRule="exact"/>
              <w:ind w:left="-108" w:right="-63"/>
              <w:jc w:val="center"/>
              <w:rPr>
                <w:rFonts w:ascii="Arial" w:hAnsi="Arial" w:cs="Arial"/>
                <w:sz w:val="14"/>
                <w:szCs w:val="14"/>
                <w:cs/>
              </w:rPr>
            </w:pPr>
            <w:r w:rsidRPr="00E1797D">
              <w:rPr>
                <w:rFonts w:ascii="Arial" w:hAnsi="Arial" w:cs="Arial"/>
                <w:sz w:val="14"/>
                <w:szCs w:val="14"/>
              </w:rPr>
              <w:t xml:space="preserve">30 </w:t>
            </w:r>
            <w:r w:rsidR="00FA0A1D" w:rsidRPr="00FA0A1D">
              <w:rPr>
                <w:rFonts w:ascii="Arial" w:hAnsi="Arial" w:cs="Arial"/>
                <w:sz w:val="14"/>
                <w:szCs w:val="14"/>
              </w:rPr>
              <w:t>September</w:t>
            </w:r>
          </w:p>
        </w:tc>
        <w:tc>
          <w:tcPr>
            <w:tcW w:w="990" w:type="dxa"/>
            <w:tcBorders>
              <w:top w:val="nil"/>
              <w:left w:val="nil"/>
              <w:bottom w:val="nil"/>
              <w:right w:val="nil"/>
            </w:tcBorders>
          </w:tcPr>
          <w:p w14:paraId="7EDC6AAE" w14:textId="77777777" w:rsidR="00800209" w:rsidRPr="00E1797D" w:rsidRDefault="00800209" w:rsidP="008151CD">
            <w:pPr>
              <w:spacing w:line="240" w:lineRule="exact"/>
              <w:ind w:left="-108" w:right="-63"/>
              <w:jc w:val="center"/>
              <w:rPr>
                <w:rFonts w:ascii="Arial" w:hAnsi="Arial" w:cs="Arial"/>
                <w:sz w:val="14"/>
                <w:szCs w:val="14"/>
                <w:cs/>
              </w:rPr>
            </w:pPr>
            <w:r w:rsidRPr="00E1797D">
              <w:rPr>
                <w:rFonts w:ascii="Arial" w:hAnsi="Arial" w:cs="Arial"/>
                <w:sz w:val="14"/>
                <w:szCs w:val="14"/>
              </w:rPr>
              <w:t xml:space="preserve">31 December </w:t>
            </w:r>
          </w:p>
        </w:tc>
      </w:tr>
      <w:tr w:rsidR="00800209" w:rsidRPr="00E1797D" w14:paraId="3D332901" w14:textId="77777777" w:rsidTr="007F60A0">
        <w:tc>
          <w:tcPr>
            <w:tcW w:w="1620" w:type="dxa"/>
            <w:tcBorders>
              <w:top w:val="nil"/>
              <w:left w:val="nil"/>
              <w:bottom w:val="nil"/>
              <w:right w:val="nil"/>
            </w:tcBorders>
          </w:tcPr>
          <w:p w14:paraId="2F35A37B" w14:textId="77777777" w:rsidR="00800209" w:rsidRPr="00E1797D" w:rsidRDefault="00800209" w:rsidP="008151CD">
            <w:pPr>
              <w:spacing w:line="240" w:lineRule="exact"/>
              <w:jc w:val="center"/>
              <w:rPr>
                <w:rFonts w:ascii="Arial" w:hAnsi="Arial" w:cs="Arial"/>
                <w:sz w:val="14"/>
                <w:szCs w:val="14"/>
                <w:cs/>
              </w:rPr>
            </w:pPr>
          </w:p>
        </w:tc>
        <w:tc>
          <w:tcPr>
            <w:tcW w:w="1170" w:type="dxa"/>
            <w:tcBorders>
              <w:top w:val="nil"/>
              <w:left w:val="nil"/>
              <w:bottom w:val="nil"/>
              <w:right w:val="nil"/>
            </w:tcBorders>
          </w:tcPr>
          <w:p w14:paraId="37CD7F00" w14:textId="77777777" w:rsidR="00800209" w:rsidRPr="00E1797D" w:rsidRDefault="00800209" w:rsidP="008151CD">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618DEA41" w14:textId="77777777" w:rsidR="00800209" w:rsidRPr="00E1797D" w:rsidRDefault="00800209" w:rsidP="008151CD">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C60B5DA"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2022</w:t>
            </w:r>
          </w:p>
        </w:tc>
        <w:tc>
          <w:tcPr>
            <w:tcW w:w="990" w:type="dxa"/>
            <w:tcBorders>
              <w:top w:val="nil"/>
              <w:left w:val="nil"/>
              <w:bottom w:val="nil"/>
              <w:right w:val="nil"/>
            </w:tcBorders>
          </w:tcPr>
          <w:p w14:paraId="452D37CC"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2021</w:t>
            </w:r>
          </w:p>
        </w:tc>
        <w:tc>
          <w:tcPr>
            <w:tcW w:w="990" w:type="dxa"/>
            <w:tcBorders>
              <w:top w:val="nil"/>
              <w:left w:val="nil"/>
              <w:bottom w:val="nil"/>
              <w:right w:val="nil"/>
            </w:tcBorders>
          </w:tcPr>
          <w:p w14:paraId="72C27183"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2022</w:t>
            </w:r>
          </w:p>
        </w:tc>
        <w:tc>
          <w:tcPr>
            <w:tcW w:w="990" w:type="dxa"/>
            <w:tcBorders>
              <w:top w:val="nil"/>
              <w:left w:val="nil"/>
              <w:bottom w:val="nil"/>
              <w:right w:val="nil"/>
            </w:tcBorders>
          </w:tcPr>
          <w:p w14:paraId="288997B7"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2021</w:t>
            </w:r>
          </w:p>
        </w:tc>
        <w:tc>
          <w:tcPr>
            <w:tcW w:w="990" w:type="dxa"/>
            <w:tcBorders>
              <w:top w:val="nil"/>
              <w:left w:val="nil"/>
              <w:bottom w:val="nil"/>
              <w:right w:val="nil"/>
            </w:tcBorders>
          </w:tcPr>
          <w:p w14:paraId="418E1B53"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2022</w:t>
            </w:r>
          </w:p>
        </w:tc>
        <w:tc>
          <w:tcPr>
            <w:tcW w:w="990" w:type="dxa"/>
            <w:tcBorders>
              <w:top w:val="nil"/>
              <w:left w:val="nil"/>
              <w:bottom w:val="nil"/>
              <w:right w:val="nil"/>
            </w:tcBorders>
          </w:tcPr>
          <w:p w14:paraId="03BB22D0" w14:textId="77777777" w:rsidR="00800209" w:rsidRPr="00E1797D" w:rsidRDefault="00800209" w:rsidP="008151CD">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2021</w:t>
            </w:r>
          </w:p>
        </w:tc>
      </w:tr>
      <w:tr w:rsidR="00800209" w:rsidRPr="00E1797D" w14:paraId="0E23DD71" w14:textId="77777777" w:rsidTr="007F60A0">
        <w:trPr>
          <w:trHeight w:val="80"/>
        </w:trPr>
        <w:tc>
          <w:tcPr>
            <w:tcW w:w="1620" w:type="dxa"/>
            <w:tcBorders>
              <w:top w:val="nil"/>
              <w:left w:val="nil"/>
              <w:bottom w:val="nil"/>
              <w:right w:val="nil"/>
            </w:tcBorders>
          </w:tcPr>
          <w:p w14:paraId="6EB8E1FA" w14:textId="77777777" w:rsidR="00800209" w:rsidRPr="00E1797D" w:rsidRDefault="00800209" w:rsidP="008151CD">
            <w:pPr>
              <w:spacing w:line="240" w:lineRule="exact"/>
              <w:jc w:val="center"/>
              <w:rPr>
                <w:rFonts w:ascii="Arial" w:hAnsi="Arial" w:cs="Arial"/>
                <w:sz w:val="14"/>
                <w:szCs w:val="14"/>
                <w:cs/>
              </w:rPr>
            </w:pPr>
          </w:p>
        </w:tc>
        <w:tc>
          <w:tcPr>
            <w:tcW w:w="1170" w:type="dxa"/>
            <w:tcBorders>
              <w:top w:val="nil"/>
              <w:left w:val="nil"/>
              <w:bottom w:val="nil"/>
              <w:right w:val="nil"/>
            </w:tcBorders>
          </w:tcPr>
          <w:p w14:paraId="45C23320" w14:textId="77777777" w:rsidR="00800209" w:rsidRPr="00E1797D" w:rsidRDefault="00800209" w:rsidP="008151CD">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46301D7A" w14:textId="77777777" w:rsidR="00800209" w:rsidRPr="00E1797D" w:rsidRDefault="00800209" w:rsidP="008151CD">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3EE7BCC5" w14:textId="77777777" w:rsidR="00800209" w:rsidRPr="00E1797D" w:rsidRDefault="00800209" w:rsidP="008151CD">
            <w:pPr>
              <w:spacing w:line="240" w:lineRule="exact"/>
              <w:jc w:val="center"/>
              <w:rPr>
                <w:rFonts w:ascii="Arial" w:hAnsi="Arial" w:cs="Arial"/>
                <w:sz w:val="14"/>
                <w:szCs w:val="14"/>
              </w:rPr>
            </w:pPr>
            <w:r w:rsidRPr="00E1797D">
              <w:rPr>
                <w:rFonts w:ascii="Arial" w:hAnsi="Arial" w:cs="Arial"/>
                <w:sz w:val="14"/>
                <w:szCs w:val="14"/>
              </w:rPr>
              <w:t>(%)</w:t>
            </w:r>
          </w:p>
        </w:tc>
        <w:tc>
          <w:tcPr>
            <w:tcW w:w="990" w:type="dxa"/>
            <w:tcBorders>
              <w:top w:val="nil"/>
              <w:left w:val="nil"/>
              <w:bottom w:val="nil"/>
              <w:right w:val="nil"/>
            </w:tcBorders>
          </w:tcPr>
          <w:p w14:paraId="5B41972C" w14:textId="77777777" w:rsidR="00800209" w:rsidRPr="00E1797D" w:rsidRDefault="00800209" w:rsidP="008151CD">
            <w:pPr>
              <w:spacing w:line="240" w:lineRule="exact"/>
              <w:jc w:val="center"/>
              <w:rPr>
                <w:rFonts w:ascii="Arial" w:hAnsi="Arial" w:cs="Arial"/>
                <w:sz w:val="14"/>
                <w:szCs w:val="14"/>
              </w:rPr>
            </w:pPr>
            <w:r w:rsidRPr="00E1797D">
              <w:rPr>
                <w:rFonts w:ascii="Arial" w:hAnsi="Arial" w:cs="Arial"/>
                <w:sz w:val="14"/>
                <w:szCs w:val="14"/>
              </w:rPr>
              <w:t>(%)</w:t>
            </w:r>
          </w:p>
        </w:tc>
        <w:tc>
          <w:tcPr>
            <w:tcW w:w="990" w:type="dxa"/>
            <w:tcBorders>
              <w:top w:val="nil"/>
              <w:left w:val="nil"/>
              <w:bottom w:val="nil"/>
              <w:right w:val="nil"/>
            </w:tcBorders>
          </w:tcPr>
          <w:p w14:paraId="7E51695E" w14:textId="77777777" w:rsidR="00800209" w:rsidRPr="00E1797D" w:rsidRDefault="00800209" w:rsidP="008151CD">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4443B0E" w14:textId="77777777" w:rsidR="00800209" w:rsidRPr="00E1797D" w:rsidRDefault="00800209" w:rsidP="008151CD">
            <w:pPr>
              <w:tabs>
                <w:tab w:val="right" w:pos="7200"/>
                <w:tab w:val="right" w:pos="8540"/>
              </w:tabs>
              <w:spacing w:line="240" w:lineRule="exact"/>
              <w:jc w:val="center"/>
              <w:rPr>
                <w:rFonts w:ascii="Arial" w:hAnsi="Arial" w:cs="Arial"/>
                <w:sz w:val="14"/>
                <w:szCs w:val="14"/>
                <w:u w:val="single"/>
              </w:rPr>
            </w:pPr>
            <w:r w:rsidRPr="00E1797D">
              <w:rPr>
                <w:rFonts w:ascii="Arial" w:hAnsi="Arial" w:cs="Arial"/>
                <w:sz w:val="14"/>
                <w:szCs w:val="14"/>
              </w:rPr>
              <w:t>(Audited)</w:t>
            </w:r>
          </w:p>
        </w:tc>
        <w:tc>
          <w:tcPr>
            <w:tcW w:w="990" w:type="dxa"/>
            <w:tcBorders>
              <w:top w:val="nil"/>
              <w:left w:val="nil"/>
              <w:bottom w:val="nil"/>
              <w:right w:val="nil"/>
            </w:tcBorders>
          </w:tcPr>
          <w:p w14:paraId="189A3DF6" w14:textId="77777777" w:rsidR="00800209" w:rsidRPr="00E1797D" w:rsidRDefault="00800209" w:rsidP="008151CD">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7047D0D8" w14:textId="77777777" w:rsidR="00800209" w:rsidRPr="00E1797D" w:rsidRDefault="00800209" w:rsidP="008151CD">
            <w:pPr>
              <w:tabs>
                <w:tab w:val="right" w:pos="7200"/>
                <w:tab w:val="right" w:pos="8540"/>
              </w:tabs>
              <w:spacing w:line="240" w:lineRule="exact"/>
              <w:jc w:val="center"/>
              <w:rPr>
                <w:rFonts w:ascii="Arial" w:hAnsi="Arial" w:cs="Arial"/>
                <w:sz w:val="14"/>
                <w:szCs w:val="14"/>
              </w:rPr>
            </w:pPr>
            <w:r w:rsidRPr="00E1797D">
              <w:rPr>
                <w:rFonts w:ascii="Arial" w:hAnsi="Arial" w:cs="Arial"/>
                <w:sz w:val="14"/>
                <w:szCs w:val="14"/>
              </w:rPr>
              <w:t>(Audited)</w:t>
            </w:r>
          </w:p>
        </w:tc>
      </w:tr>
      <w:tr w:rsidR="002F73B5" w:rsidRPr="00E1797D" w14:paraId="75A71DEC" w14:textId="77777777" w:rsidTr="0060245B">
        <w:tc>
          <w:tcPr>
            <w:tcW w:w="1620" w:type="dxa"/>
            <w:tcBorders>
              <w:top w:val="nil"/>
              <w:left w:val="nil"/>
              <w:bottom w:val="nil"/>
              <w:right w:val="nil"/>
            </w:tcBorders>
          </w:tcPr>
          <w:p w14:paraId="10F2EBFB" w14:textId="6C34C333" w:rsidR="002F73B5" w:rsidRPr="00E1797D" w:rsidRDefault="002F73B5" w:rsidP="008151CD">
            <w:pPr>
              <w:spacing w:line="240" w:lineRule="exact"/>
              <w:ind w:left="162" w:hanging="162"/>
              <w:rPr>
                <w:rFonts w:ascii="Arial" w:hAnsi="Arial" w:cs="Arial"/>
                <w:sz w:val="14"/>
                <w:szCs w:val="14"/>
              </w:rPr>
            </w:pPr>
            <w:r w:rsidRPr="00E1797D">
              <w:rPr>
                <w:rFonts w:ascii="Arial" w:hAnsi="Arial" w:cs="Arial"/>
                <w:sz w:val="14"/>
                <w:szCs w:val="14"/>
              </w:rPr>
              <w:t>KB J Capital Company Limited</w:t>
            </w:r>
          </w:p>
        </w:tc>
        <w:tc>
          <w:tcPr>
            <w:tcW w:w="1170" w:type="dxa"/>
            <w:tcBorders>
              <w:top w:val="nil"/>
              <w:left w:val="nil"/>
              <w:bottom w:val="nil"/>
              <w:right w:val="nil"/>
            </w:tcBorders>
          </w:tcPr>
          <w:p w14:paraId="5253AAF0" w14:textId="77777777" w:rsidR="002F73B5" w:rsidRPr="00E1797D" w:rsidRDefault="002F73B5" w:rsidP="008151CD">
            <w:pPr>
              <w:spacing w:line="240" w:lineRule="exact"/>
              <w:ind w:left="162" w:right="-108" w:hanging="162"/>
              <w:rPr>
                <w:rFonts w:ascii="Arial" w:hAnsi="Arial" w:cs="Arial"/>
                <w:sz w:val="14"/>
                <w:szCs w:val="14"/>
              </w:rPr>
            </w:pPr>
            <w:r w:rsidRPr="00E1797D">
              <w:rPr>
                <w:rFonts w:ascii="Arial" w:hAnsi="Arial" w:cs="Arial"/>
                <w:sz w:val="14"/>
                <w:szCs w:val="14"/>
              </w:rPr>
              <w:t>Finance leasing services and consumer lendings</w:t>
            </w:r>
          </w:p>
        </w:tc>
        <w:tc>
          <w:tcPr>
            <w:tcW w:w="1080" w:type="dxa"/>
            <w:tcBorders>
              <w:top w:val="nil"/>
              <w:left w:val="nil"/>
              <w:bottom w:val="nil"/>
              <w:right w:val="nil"/>
            </w:tcBorders>
          </w:tcPr>
          <w:p w14:paraId="6ED1A036" w14:textId="77777777" w:rsidR="002F73B5" w:rsidRPr="00E1797D" w:rsidRDefault="002F73B5" w:rsidP="008151CD">
            <w:pPr>
              <w:spacing w:line="240" w:lineRule="exact"/>
              <w:jc w:val="center"/>
              <w:rPr>
                <w:rFonts w:ascii="Arial" w:hAnsi="Arial" w:cs="Arial"/>
                <w:sz w:val="14"/>
                <w:szCs w:val="14"/>
              </w:rPr>
            </w:pPr>
            <w:r w:rsidRPr="00E1797D">
              <w:rPr>
                <w:rFonts w:ascii="Arial" w:hAnsi="Arial" w:cs="Arial"/>
                <w:sz w:val="14"/>
                <w:szCs w:val="14"/>
              </w:rPr>
              <w:t>Thailand</w:t>
            </w:r>
          </w:p>
        </w:tc>
        <w:tc>
          <w:tcPr>
            <w:tcW w:w="990" w:type="dxa"/>
          </w:tcPr>
          <w:p w14:paraId="7AFC2E73" w14:textId="649D2902" w:rsidR="002F73B5" w:rsidRPr="00E1797D" w:rsidRDefault="002F73B5" w:rsidP="008151CD">
            <w:pPr>
              <w:tabs>
                <w:tab w:val="decimal" w:pos="503"/>
              </w:tabs>
              <w:spacing w:line="240" w:lineRule="exact"/>
              <w:rPr>
                <w:rFonts w:ascii="Arial" w:hAnsi="Arial" w:cs="Arial"/>
                <w:sz w:val="14"/>
                <w:szCs w:val="14"/>
              </w:rPr>
            </w:pPr>
            <w:r w:rsidRPr="002F73B5">
              <w:rPr>
                <w:rFonts w:ascii="Arial" w:hAnsi="Arial" w:cs="Arial" w:hint="cs"/>
                <w:sz w:val="14"/>
                <w:szCs w:val="14"/>
              </w:rPr>
              <w:t>47.</w:t>
            </w:r>
            <w:r w:rsidRPr="002F73B5">
              <w:rPr>
                <w:rFonts w:ascii="Arial" w:hAnsi="Arial" w:cs="Arial"/>
                <w:sz w:val="14"/>
                <w:szCs w:val="14"/>
              </w:rPr>
              <w:t>19</w:t>
            </w:r>
            <w:r w:rsidRPr="002F73B5">
              <w:rPr>
                <w:rFonts w:ascii="Arial" w:hAnsi="Arial" w:cs="Arial" w:hint="cs"/>
                <w:sz w:val="14"/>
                <w:szCs w:val="14"/>
              </w:rPr>
              <w:t>*</w:t>
            </w:r>
          </w:p>
        </w:tc>
        <w:tc>
          <w:tcPr>
            <w:tcW w:w="990" w:type="dxa"/>
          </w:tcPr>
          <w:p w14:paraId="378EF547" w14:textId="2BE3B1CB" w:rsidR="002F73B5" w:rsidRPr="00E1797D" w:rsidRDefault="002F73B5" w:rsidP="008151CD">
            <w:pPr>
              <w:tabs>
                <w:tab w:val="decimal" w:pos="503"/>
              </w:tabs>
              <w:spacing w:line="240" w:lineRule="exact"/>
              <w:rPr>
                <w:rFonts w:ascii="Arial" w:hAnsi="Arial" w:cs="Arial"/>
                <w:sz w:val="14"/>
                <w:szCs w:val="14"/>
              </w:rPr>
            </w:pPr>
            <w:r w:rsidRPr="00E1797D">
              <w:rPr>
                <w:rFonts w:ascii="Arial" w:hAnsi="Arial" w:cs="Arial"/>
                <w:sz w:val="14"/>
                <w:szCs w:val="14"/>
              </w:rPr>
              <w:t>47.74*</w:t>
            </w:r>
          </w:p>
        </w:tc>
        <w:tc>
          <w:tcPr>
            <w:tcW w:w="990" w:type="dxa"/>
          </w:tcPr>
          <w:p w14:paraId="0264763E" w14:textId="528C1BAB"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1,220,000</w:t>
            </w:r>
          </w:p>
        </w:tc>
        <w:tc>
          <w:tcPr>
            <w:tcW w:w="990" w:type="dxa"/>
          </w:tcPr>
          <w:p w14:paraId="6318ED02" w14:textId="16115483"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hint="cs"/>
                <w:sz w:val="14"/>
                <w:szCs w:val="14"/>
              </w:rPr>
              <w:t>1,220,000</w:t>
            </w:r>
          </w:p>
        </w:tc>
        <w:tc>
          <w:tcPr>
            <w:tcW w:w="990" w:type="dxa"/>
          </w:tcPr>
          <w:p w14:paraId="31E3E4D5" w14:textId="77777777" w:rsidR="002F73B5" w:rsidRPr="002F73B5" w:rsidRDefault="002F73B5" w:rsidP="008151CD">
            <w:pPr>
              <w:tabs>
                <w:tab w:val="decimal" w:pos="735"/>
              </w:tabs>
              <w:spacing w:line="240" w:lineRule="exact"/>
              <w:ind w:left="-4" w:firstLine="4"/>
              <w:rPr>
                <w:rFonts w:ascii="Arial" w:hAnsi="Arial" w:cs="Arial"/>
                <w:sz w:val="14"/>
                <w:szCs w:val="14"/>
              </w:rPr>
            </w:pPr>
            <w:r w:rsidRPr="002F73B5">
              <w:rPr>
                <w:rFonts w:ascii="Arial" w:hAnsi="Arial" w:cs="Arial"/>
                <w:sz w:val="14"/>
                <w:szCs w:val="14"/>
              </w:rPr>
              <w:t>584,520</w:t>
            </w:r>
          </w:p>
          <w:p w14:paraId="4E494051" w14:textId="46CF2F29" w:rsidR="002F73B5" w:rsidRPr="00E1797D" w:rsidRDefault="002F73B5" w:rsidP="008151CD">
            <w:pPr>
              <w:tabs>
                <w:tab w:val="decimal" w:pos="735"/>
              </w:tabs>
              <w:spacing w:line="240" w:lineRule="exact"/>
              <w:jc w:val="both"/>
              <w:rPr>
                <w:rFonts w:ascii="Arial" w:hAnsi="Arial" w:cs="Arial"/>
                <w:sz w:val="14"/>
                <w:szCs w:val="14"/>
              </w:rPr>
            </w:pPr>
          </w:p>
        </w:tc>
        <w:tc>
          <w:tcPr>
            <w:tcW w:w="990" w:type="dxa"/>
          </w:tcPr>
          <w:p w14:paraId="6B35450E" w14:textId="5EFEEBD7" w:rsidR="002F73B5" w:rsidRPr="00E1797D" w:rsidRDefault="002F73B5" w:rsidP="008151CD">
            <w:pPr>
              <w:tabs>
                <w:tab w:val="decimal" w:pos="735"/>
              </w:tabs>
              <w:spacing w:line="240" w:lineRule="exact"/>
              <w:jc w:val="both"/>
              <w:rPr>
                <w:rFonts w:ascii="Arial" w:hAnsi="Arial" w:cs="Arial"/>
                <w:sz w:val="14"/>
                <w:szCs w:val="14"/>
              </w:rPr>
            </w:pPr>
            <w:r w:rsidRPr="00E1797D">
              <w:rPr>
                <w:rFonts w:ascii="Arial" w:hAnsi="Arial" w:cs="Arial"/>
                <w:sz w:val="14"/>
                <w:szCs w:val="14"/>
              </w:rPr>
              <w:t>568,987</w:t>
            </w:r>
          </w:p>
        </w:tc>
      </w:tr>
      <w:tr w:rsidR="002F73B5" w:rsidRPr="00E1797D" w14:paraId="730045A3" w14:textId="77777777" w:rsidTr="0060245B">
        <w:trPr>
          <w:trHeight w:val="81"/>
        </w:trPr>
        <w:tc>
          <w:tcPr>
            <w:tcW w:w="1620" w:type="dxa"/>
            <w:tcBorders>
              <w:top w:val="nil"/>
              <w:left w:val="nil"/>
              <w:bottom w:val="nil"/>
              <w:right w:val="nil"/>
            </w:tcBorders>
          </w:tcPr>
          <w:p w14:paraId="2733E00C" w14:textId="77777777" w:rsidR="002F73B5" w:rsidRPr="00E1797D" w:rsidRDefault="002F73B5" w:rsidP="008151CD">
            <w:pPr>
              <w:spacing w:line="240" w:lineRule="exact"/>
              <w:ind w:left="162" w:hanging="162"/>
              <w:rPr>
                <w:rFonts w:ascii="Arial" w:hAnsi="Arial" w:cs="Arial"/>
                <w:sz w:val="14"/>
                <w:szCs w:val="14"/>
              </w:rPr>
            </w:pPr>
            <w:r w:rsidRPr="00E1797D">
              <w:rPr>
                <w:rFonts w:ascii="Arial" w:hAnsi="Arial" w:cs="Arial"/>
                <w:sz w:val="14"/>
                <w:szCs w:val="14"/>
              </w:rPr>
              <w:t xml:space="preserve">Singer Thailand Public </w:t>
            </w:r>
            <w:r w:rsidRPr="00E1797D">
              <w:rPr>
                <w:rFonts w:ascii="Arial" w:hAnsi="Arial" w:cs="Arial"/>
                <w:sz w:val="14"/>
                <w:szCs w:val="14"/>
                <w:cs/>
              </w:rPr>
              <w:t xml:space="preserve"> </w:t>
            </w:r>
            <w:r w:rsidRPr="00E1797D">
              <w:rPr>
                <w:rFonts w:ascii="Arial" w:hAnsi="Arial" w:cs="Arial"/>
                <w:sz w:val="14"/>
                <w:szCs w:val="14"/>
              </w:rPr>
              <w:t>Company Limited</w:t>
            </w:r>
          </w:p>
        </w:tc>
        <w:tc>
          <w:tcPr>
            <w:tcW w:w="1170" w:type="dxa"/>
            <w:tcBorders>
              <w:top w:val="nil"/>
              <w:left w:val="nil"/>
              <w:bottom w:val="nil"/>
              <w:right w:val="nil"/>
            </w:tcBorders>
          </w:tcPr>
          <w:p w14:paraId="0C26E2D6" w14:textId="77777777" w:rsidR="002F73B5" w:rsidRPr="00E1797D" w:rsidRDefault="002F73B5" w:rsidP="008151CD">
            <w:pPr>
              <w:spacing w:line="240" w:lineRule="exact"/>
              <w:ind w:left="162" w:right="-108" w:hanging="162"/>
              <w:rPr>
                <w:rFonts w:ascii="Arial" w:hAnsi="Arial" w:cs="Arial"/>
                <w:sz w:val="14"/>
                <w:szCs w:val="14"/>
              </w:rPr>
            </w:pPr>
            <w:r w:rsidRPr="00E1797D">
              <w:rPr>
                <w:rFonts w:ascii="Arial" w:hAnsi="Arial" w:cs="Arial"/>
                <w:sz w:val="14"/>
                <w:szCs w:val="14"/>
              </w:rPr>
              <w:t>Sales electrical appliances, commercial products and others</w:t>
            </w:r>
          </w:p>
        </w:tc>
        <w:tc>
          <w:tcPr>
            <w:tcW w:w="1080" w:type="dxa"/>
            <w:tcBorders>
              <w:top w:val="nil"/>
              <w:left w:val="nil"/>
              <w:bottom w:val="nil"/>
              <w:right w:val="nil"/>
            </w:tcBorders>
          </w:tcPr>
          <w:p w14:paraId="4AD8E13E" w14:textId="77777777" w:rsidR="002F73B5" w:rsidRPr="00E1797D" w:rsidRDefault="002F73B5" w:rsidP="008151CD">
            <w:pPr>
              <w:spacing w:line="240" w:lineRule="exact"/>
              <w:jc w:val="center"/>
              <w:rPr>
                <w:rFonts w:ascii="Arial" w:hAnsi="Arial" w:cs="Arial"/>
                <w:sz w:val="14"/>
                <w:szCs w:val="14"/>
              </w:rPr>
            </w:pPr>
            <w:r w:rsidRPr="00E1797D">
              <w:rPr>
                <w:rFonts w:ascii="Arial" w:hAnsi="Arial" w:cs="Arial"/>
                <w:sz w:val="14"/>
                <w:szCs w:val="14"/>
              </w:rPr>
              <w:t>Thailand</w:t>
            </w:r>
          </w:p>
        </w:tc>
        <w:tc>
          <w:tcPr>
            <w:tcW w:w="990" w:type="dxa"/>
          </w:tcPr>
          <w:p w14:paraId="7D45D585" w14:textId="7C3B12FB" w:rsidR="002F73B5" w:rsidRPr="00E1797D" w:rsidRDefault="002F73B5" w:rsidP="008151CD">
            <w:pPr>
              <w:tabs>
                <w:tab w:val="decimal" w:pos="503"/>
              </w:tabs>
              <w:spacing w:line="240" w:lineRule="exact"/>
              <w:rPr>
                <w:rFonts w:ascii="Arial" w:hAnsi="Arial" w:cs="Arial"/>
                <w:sz w:val="14"/>
                <w:szCs w:val="14"/>
              </w:rPr>
            </w:pPr>
            <w:r w:rsidRPr="002F73B5">
              <w:rPr>
                <w:rFonts w:ascii="Arial" w:hAnsi="Arial" w:cs="Arial"/>
                <w:sz w:val="14"/>
                <w:szCs w:val="14"/>
              </w:rPr>
              <w:t>25.48</w:t>
            </w:r>
          </w:p>
        </w:tc>
        <w:tc>
          <w:tcPr>
            <w:tcW w:w="990" w:type="dxa"/>
          </w:tcPr>
          <w:p w14:paraId="7B1D52E3" w14:textId="5A89B2D4" w:rsidR="002F73B5" w:rsidRPr="00E1797D" w:rsidRDefault="002F73B5" w:rsidP="008151CD">
            <w:pPr>
              <w:tabs>
                <w:tab w:val="decimal" w:pos="503"/>
              </w:tabs>
              <w:spacing w:line="240" w:lineRule="exact"/>
              <w:rPr>
                <w:rFonts w:ascii="Arial" w:hAnsi="Arial" w:cs="Arial"/>
                <w:sz w:val="14"/>
                <w:szCs w:val="14"/>
              </w:rPr>
            </w:pPr>
            <w:r w:rsidRPr="00E1797D">
              <w:rPr>
                <w:rFonts w:ascii="Arial" w:hAnsi="Arial" w:cs="Arial"/>
                <w:sz w:val="14"/>
                <w:szCs w:val="14"/>
              </w:rPr>
              <w:t>26.11</w:t>
            </w:r>
          </w:p>
        </w:tc>
        <w:tc>
          <w:tcPr>
            <w:tcW w:w="990" w:type="dxa"/>
          </w:tcPr>
          <w:p w14:paraId="6C9611F1" w14:textId="0ECE7E8C"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2,988,471</w:t>
            </w:r>
          </w:p>
        </w:tc>
        <w:tc>
          <w:tcPr>
            <w:tcW w:w="990" w:type="dxa"/>
          </w:tcPr>
          <w:p w14:paraId="22D9790F" w14:textId="77777777" w:rsidR="002F73B5" w:rsidRPr="002F73B5" w:rsidRDefault="002F73B5" w:rsidP="008151CD">
            <w:pPr>
              <w:tabs>
                <w:tab w:val="decimal" w:pos="735"/>
              </w:tabs>
              <w:spacing w:line="240" w:lineRule="exact"/>
              <w:jc w:val="both"/>
              <w:rPr>
                <w:rFonts w:ascii="Arial" w:hAnsi="Arial" w:cs="Arial"/>
                <w:sz w:val="14"/>
                <w:szCs w:val="14"/>
              </w:rPr>
            </w:pPr>
            <w:r w:rsidRPr="002F73B5">
              <w:rPr>
                <w:rFonts w:ascii="Arial" w:hAnsi="Arial" w:cs="Arial" w:hint="cs"/>
                <w:sz w:val="14"/>
                <w:szCs w:val="14"/>
              </w:rPr>
              <w:t>2,988,471</w:t>
            </w:r>
          </w:p>
          <w:p w14:paraId="0C05F0C5" w14:textId="77777777" w:rsidR="002F73B5" w:rsidRPr="002F73B5" w:rsidRDefault="002F73B5" w:rsidP="008151CD">
            <w:pPr>
              <w:tabs>
                <w:tab w:val="decimal" w:pos="735"/>
              </w:tabs>
              <w:spacing w:line="240" w:lineRule="exact"/>
              <w:jc w:val="both"/>
              <w:rPr>
                <w:rFonts w:ascii="Arial" w:hAnsi="Arial" w:cs="Arial"/>
                <w:sz w:val="14"/>
                <w:szCs w:val="14"/>
              </w:rPr>
            </w:pPr>
          </w:p>
          <w:p w14:paraId="39ADD5D3" w14:textId="77777777" w:rsidR="002F73B5" w:rsidRPr="00E1797D" w:rsidRDefault="002F73B5" w:rsidP="008151CD">
            <w:pPr>
              <w:tabs>
                <w:tab w:val="decimal" w:pos="735"/>
              </w:tabs>
              <w:spacing w:line="240" w:lineRule="exact"/>
              <w:jc w:val="both"/>
              <w:rPr>
                <w:rFonts w:ascii="Arial" w:hAnsi="Arial" w:cs="Arial"/>
                <w:sz w:val="14"/>
                <w:szCs w:val="14"/>
              </w:rPr>
            </w:pPr>
          </w:p>
        </w:tc>
        <w:tc>
          <w:tcPr>
            <w:tcW w:w="990" w:type="dxa"/>
          </w:tcPr>
          <w:p w14:paraId="1985166E" w14:textId="5AF27182"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4,488,482</w:t>
            </w:r>
          </w:p>
        </w:tc>
        <w:tc>
          <w:tcPr>
            <w:tcW w:w="990" w:type="dxa"/>
          </w:tcPr>
          <w:p w14:paraId="0417D19D" w14:textId="77777777" w:rsidR="002F73B5" w:rsidRPr="00E1797D" w:rsidRDefault="002F73B5" w:rsidP="008151CD">
            <w:pPr>
              <w:tabs>
                <w:tab w:val="decimal" w:pos="735"/>
              </w:tabs>
              <w:spacing w:line="240" w:lineRule="exact"/>
              <w:ind w:left="-4" w:firstLine="4"/>
              <w:jc w:val="both"/>
              <w:rPr>
                <w:rFonts w:ascii="Arial" w:hAnsi="Arial" w:cs="Arial"/>
                <w:sz w:val="14"/>
                <w:szCs w:val="14"/>
              </w:rPr>
            </w:pPr>
            <w:r w:rsidRPr="00E1797D">
              <w:rPr>
                <w:rFonts w:ascii="Arial" w:hAnsi="Arial" w:cs="Arial"/>
                <w:sz w:val="14"/>
                <w:szCs w:val="14"/>
              </w:rPr>
              <w:t>4,511,128</w:t>
            </w:r>
          </w:p>
          <w:p w14:paraId="20D1160E" w14:textId="77777777" w:rsidR="002F73B5" w:rsidRPr="00E1797D" w:rsidRDefault="002F73B5" w:rsidP="008151CD">
            <w:pPr>
              <w:tabs>
                <w:tab w:val="decimal" w:pos="735"/>
              </w:tabs>
              <w:spacing w:line="240" w:lineRule="exact"/>
              <w:ind w:left="-4" w:firstLine="4"/>
              <w:jc w:val="both"/>
              <w:rPr>
                <w:rFonts w:ascii="Arial" w:hAnsi="Arial" w:cs="Arial"/>
                <w:sz w:val="14"/>
                <w:szCs w:val="14"/>
              </w:rPr>
            </w:pPr>
          </w:p>
          <w:p w14:paraId="2123BC6C" w14:textId="77777777" w:rsidR="002F73B5" w:rsidRPr="00E1797D" w:rsidRDefault="002F73B5" w:rsidP="008151CD">
            <w:pPr>
              <w:tabs>
                <w:tab w:val="decimal" w:pos="735"/>
              </w:tabs>
              <w:spacing w:line="240" w:lineRule="exact"/>
              <w:jc w:val="both"/>
              <w:rPr>
                <w:rFonts w:ascii="Arial" w:hAnsi="Arial" w:cs="Arial"/>
                <w:sz w:val="14"/>
                <w:szCs w:val="14"/>
              </w:rPr>
            </w:pPr>
          </w:p>
        </w:tc>
      </w:tr>
      <w:tr w:rsidR="002F73B5" w:rsidRPr="00E1797D" w14:paraId="12256A6D" w14:textId="77777777" w:rsidTr="0060245B">
        <w:trPr>
          <w:trHeight w:val="81"/>
        </w:trPr>
        <w:tc>
          <w:tcPr>
            <w:tcW w:w="1620" w:type="dxa"/>
            <w:tcBorders>
              <w:top w:val="nil"/>
              <w:left w:val="nil"/>
              <w:bottom w:val="nil"/>
              <w:right w:val="nil"/>
            </w:tcBorders>
          </w:tcPr>
          <w:p w14:paraId="01DDFB77" w14:textId="77777777" w:rsidR="002F73B5" w:rsidRPr="00E1797D" w:rsidRDefault="002F73B5" w:rsidP="008151CD">
            <w:pPr>
              <w:spacing w:line="240" w:lineRule="exact"/>
              <w:ind w:left="162" w:right="-183" w:hanging="162"/>
              <w:rPr>
                <w:rFonts w:ascii="Arial" w:hAnsi="Arial" w:cs="Arial"/>
                <w:sz w:val="14"/>
                <w:szCs w:val="14"/>
              </w:rPr>
            </w:pPr>
            <w:r w:rsidRPr="00E1797D">
              <w:rPr>
                <w:rFonts w:ascii="Arial" w:hAnsi="Arial" w:cs="Arial"/>
                <w:sz w:val="14"/>
                <w:szCs w:val="14"/>
              </w:rPr>
              <w:t>Jay Dee Group           Co., Ltd.</w:t>
            </w:r>
          </w:p>
        </w:tc>
        <w:tc>
          <w:tcPr>
            <w:tcW w:w="1170" w:type="dxa"/>
            <w:tcBorders>
              <w:top w:val="nil"/>
              <w:left w:val="nil"/>
              <w:bottom w:val="nil"/>
              <w:right w:val="nil"/>
            </w:tcBorders>
          </w:tcPr>
          <w:p w14:paraId="3C04B29D" w14:textId="3AF73FE3" w:rsidR="002F73B5" w:rsidRPr="00E1797D" w:rsidRDefault="002F73B5" w:rsidP="008151CD">
            <w:pPr>
              <w:spacing w:line="240" w:lineRule="exact"/>
              <w:ind w:left="162" w:right="-108" w:hanging="162"/>
              <w:rPr>
                <w:rFonts w:ascii="Arial" w:hAnsi="Arial" w:cs="Arial"/>
                <w:sz w:val="14"/>
                <w:szCs w:val="14"/>
                <w:cs/>
              </w:rPr>
            </w:pPr>
            <w:r w:rsidRPr="00E1797D">
              <w:rPr>
                <w:rFonts w:ascii="Arial" w:hAnsi="Arial" w:cs="Arial"/>
                <w:sz w:val="14"/>
                <w:szCs w:val="14"/>
              </w:rPr>
              <w:t>Sales electrical appliances</w:t>
            </w:r>
          </w:p>
        </w:tc>
        <w:tc>
          <w:tcPr>
            <w:tcW w:w="1080" w:type="dxa"/>
            <w:tcBorders>
              <w:top w:val="nil"/>
              <w:left w:val="nil"/>
              <w:bottom w:val="nil"/>
              <w:right w:val="nil"/>
            </w:tcBorders>
          </w:tcPr>
          <w:p w14:paraId="1B44F53A" w14:textId="77777777" w:rsidR="002F73B5" w:rsidRPr="00E1797D" w:rsidRDefault="002F73B5" w:rsidP="008151CD">
            <w:pPr>
              <w:spacing w:line="240" w:lineRule="exact"/>
              <w:jc w:val="center"/>
              <w:rPr>
                <w:rFonts w:ascii="Arial" w:hAnsi="Arial" w:cs="Arial"/>
                <w:sz w:val="14"/>
                <w:szCs w:val="14"/>
              </w:rPr>
            </w:pPr>
            <w:r w:rsidRPr="00E1797D">
              <w:rPr>
                <w:rFonts w:ascii="Arial" w:hAnsi="Arial" w:cs="Arial"/>
                <w:sz w:val="14"/>
                <w:szCs w:val="14"/>
              </w:rPr>
              <w:t>Thailand</w:t>
            </w:r>
          </w:p>
        </w:tc>
        <w:tc>
          <w:tcPr>
            <w:tcW w:w="990" w:type="dxa"/>
          </w:tcPr>
          <w:p w14:paraId="3F80616D" w14:textId="01541E8C" w:rsidR="002F73B5" w:rsidRPr="00E1797D" w:rsidRDefault="002F73B5" w:rsidP="008151CD">
            <w:pPr>
              <w:tabs>
                <w:tab w:val="decimal" w:pos="503"/>
              </w:tabs>
              <w:spacing w:line="240" w:lineRule="exact"/>
              <w:rPr>
                <w:rFonts w:ascii="Arial" w:hAnsi="Arial" w:cs="Arial"/>
                <w:sz w:val="14"/>
                <w:szCs w:val="14"/>
              </w:rPr>
            </w:pPr>
            <w:r w:rsidRPr="002F73B5">
              <w:rPr>
                <w:rFonts w:ascii="Arial" w:hAnsi="Arial" w:cs="Arial"/>
                <w:sz w:val="14"/>
                <w:szCs w:val="14"/>
              </w:rPr>
              <w:t>24.99</w:t>
            </w:r>
          </w:p>
        </w:tc>
        <w:tc>
          <w:tcPr>
            <w:tcW w:w="990" w:type="dxa"/>
          </w:tcPr>
          <w:p w14:paraId="3B2664A5" w14:textId="2FDEE935" w:rsidR="002F73B5" w:rsidRPr="00E1797D" w:rsidRDefault="002F73B5" w:rsidP="008151CD">
            <w:pPr>
              <w:tabs>
                <w:tab w:val="decimal" w:pos="690"/>
              </w:tabs>
              <w:spacing w:line="240" w:lineRule="exact"/>
              <w:ind w:left="-4" w:firstLine="4"/>
              <w:jc w:val="both"/>
              <w:rPr>
                <w:rFonts w:ascii="Arial" w:hAnsi="Arial" w:cs="Arial"/>
                <w:sz w:val="14"/>
                <w:szCs w:val="14"/>
              </w:rPr>
            </w:pPr>
            <w:r w:rsidRPr="00E1797D">
              <w:rPr>
                <w:rFonts w:ascii="Arial" w:hAnsi="Arial" w:cs="Arial"/>
                <w:sz w:val="14"/>
                <w:szCs w:val="14"/>
              </w:rPr>
              <w:t>-</w:t>
            </w:r>
          </w:p>
        </w:tc>
        <w:tc>
          <w:tcPr>
            <w:tcW w:w="990" w:type="dxa"/>
          </w:tcPr>
          <w:p w14:paraId="4AEFE3CF" w14:textId="21F96E0E"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9,995</w:t>
            </w:r>
          </w:p>
        </w:tc>
        <w:tc>
          <w:tcPr>
            <w:tcW w:w="990" w:type="dxa"/>
          </w:tcPr>
          <w:p w14:paraId="70035C2E" w14:textId="0BBA47BB"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w:t>
            </w:r>
          </w:p>
        </w:tc>
        <w:tc>
          <w:tcPr>
            <w:tcW w:w="990" w:type="dxa"/>
          </w:tcPr>
          <w:p w14:paraId="4BF444B3" w14:textId="045E8E74"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8,636</w:t>
            </w:r>
          </w:p>
        </w:tc>
        <w:tc>
          <w:tcPr>
            <w:tcW w:w="990" w:type="dxa"/>
          </w:tcPr>
          <w:p w14:paraId="74FC67C2" w14:textId="77E8FEEA" w:rsidR="002F73B5" w:rsidRPr="00E1797D" w:rsidRDefault="002F73B5" w:rsidP="008151CD">
            <w:pPr>
              <w:tabs>
                <w:tab w:val="decimal" w:pos="735"/>
              </w:tabs>
              <w:spacing w:line="240" w:lineRule="exact"/>
              <w:jc w:val="both"/>
              <w:rPr>
                <w:rFonts w:ascii="Arial" w:hAnsi="Arial" w:cs="Arial"/>
                <w:sz w:val="14"/>
                <w:szCs w:val="14"/>
              </w:rPr>
            </w:pPr>
            <w:r w:rsidRPr="00E1797D">
              <w:rPr>
                <w:rFonts w:ascii="Arial" w:hAnsi="Arial" w:cs="Arial"/>
                <w:sz w:val="14"/>
                <w:szCs w:val="14"/>
                <w:cs/>
              </w:rPr>
              <w:t>-</w:t>
            </w:r>
          </w:p>
        </w:tc>
      </w:tr>
      <w:tr w:rsidR="002F73B5" w:rsidRPr="00E1797D" w14:paraId="52CB3F93" w14:textId="77777777" w:rsidTr="0060245B">
        <w:trPr>
          <w:trHeight w:val="81"/>
        </w:trPr>
        <w:tc>
          <w:tcPr>
            <w:tcW w:w="1620" w:type="dxa"/>
            <w:tcBorders>
              <w:top w:val="nil"/>
              <w:left w:val="nil"/>
              <w:bottom w:val="nil"/>
              <w:right w:val="nil"/>
            </w:tcBorders>
          </w:tcPr>
          <w:p w14:paraId="40708F45" w14:textId="0DA224AD" w:rsidR="002F73B5" w:rsidRPr="00E1797D" w:rsidRDefault="002F73B5" w:rsidP="008151CD">
            <w:pPr>
              <w:spacing w:line="240" w:lineRule="exact"/>
              <w:ind w:left="162" w:hanging="162"/>
              <w:rPr>
                <w:rFonts w:ascii="Arial" w:hAnsi="Arial" w:cs="Arial"/>
                <w:sz w:val="14"/>
                <w:szCs w:val="14"/>
              </w:rPr>
            </w:pPr>
            <w:r w:rsidRPr="00E1797D">
              <w:rPr>
                <w:rFonts w:ascii="Arial" w:hAnsi="Arial" w:cs="Arial"/>
                <w:sz w:val="14"/>
                <w:szCs w:val="14"/>
              </w:rPr>
              <w:t>Tokenine Co., Ltd.</w:t>
            </w:r>
            <w:r w:rsidRPr="00E1797D">
              <w:rPr>
                <w:rFonts w:ascii="Arial" w:hAnsi="Arial" w:cs="Arial"/>
                <w:sz w:val="14"/>
                <w:szCs w:val="14"/>
                <w:vertAlign w:val="superscript"/>
              </w:rPr>
              <w:t xml:space="preserve"> **</w:t>
            </w:r>
          </w:p>
        </w:tc>
        <w:tc>
          <w:tcPr>
            <w:tcW w:w="1170" w:type="dxa"/>
            <w:tcBorders>
              <w:top w:val="nil"/>
              <w:left w:val="nil"/>
              <w:bottom w:val="nil"/>
              <w:right w:val="nil"/>
            </w:tcBorders>
          </w:tcPr>
          <w:p w14:paraId="39352255" w14:textId="77777777" w:rsidR="002F73B5" w:rsidRPr="00E1797D" w:rsidRDefault="002F73B5" w:rsidP="008151CD">
            <w:pPr>
              <w:spacing w:line="24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4672EFAB" w14:textId="77777777" w:rsidR="002F73B5" w:rsidRPr="00E1797D" w:rsidRDefault="002F73B5" w:rsidP="008151CD">
            <w:pPr>
              <w:spacing w:line="240" w:lineRule="exact"/>
              <w:jc w:val="center"/>
              <w:rPr>
                <w:rFonts w:ascii="Arial" w:hAnsi="Arial" w:cs="Arial"/>
                <w:sz w:val="14"/>
                <w:szCs w:val="14"/>
              </w:rPr>
            </w:pPr>
            <w:r w:rsidRPr="00E1797D">
              <w:rPr>
                <w:rFonts w:ascii="Arial" w:hAnsi="Arial" w:cs="Arial"/>
                <w:sz w:val="14"/>
                <w:szCs w:val="14"/>
              </w:rPr>
              <w:t>Thailand</w:t>
            </w:r>
          </w:p>
        </w:tc>
        <w:tc>
          <w:tcPr>
            <w:tcW w:w="990" w:type="dxa"/>
          </w:tcPr>
          <w:p w14:paraId="42615654" w14:textId="1324A1FA" w:rsidR="002F73B5" w:rsidRPr="00E1797D" w:rsidRDefault="002F73B5" w:rsidP="008151CD">
            <w:pPr>
              <w:tabs>
                <w:tab w:val="decimal" w:pos="503"/>
              </w:tabs>
              <w:spacing w:line="240" w:lineRule="exact"/>
              <w:rPr>
                <w:rFonts w:ascii="Arial" w:hAnsi="Arial" w:cs="Arial"/>
                <w:sz w:val="14"/>
                <w:szCs w:val="14"/>
              </w:rPr>
            </w:pPr>
            <w:r w:rsidRPr="002F73B5">
              <w:rPr>
                <w:rFonts w:ascii="Arial" w:hAnsi="Arial" w:cs="Arial"/>
                <w:sz w:val="14"/>
                <w:szCs w:val="14"/>
              </w:rPr>
              <w:t>60.00</w:t>
            </w:r>
          </w:p>
        </w:tc>
        <w:tc>
          <w:tcPr>
            <w:tcW w:w="990" w:type="dxa"/>
          </w:tcPr>
          <w:p w14:paraId="2B399AE0" w14:textId="47F9E1C0" w:rsidR="002F73B5" w:rsidRPr="00E1797D" w:rsidRDefault="002F73B5" w:rsidP="008151CD">
            <w:pPr>
              <w:tabs>
                <w:tab w:val="decimal" w:pos="690"/>
              </w:tabs>
              <w:spacing w:line="240" w:lineRule="exact"/>
              <w:ind w:left="-4" w:firstLine="4"/>
              <w:jc w:val="both"/>
              <w:rPr>
                <w:rFonts w:ascii="Arial" w:hAnsi="Arial" w:cs="Arial"/>
                <w:sz w:val="14"/>
                <w:szCs w:val="14"/>
              </w:rPr>
            </w:pPr>
            <w:r w:rsidRPr="00E1797D">
              <w:rPr>
                <w:rFonts w:ascii="Arial" w:hAnsi="Arial" w:cs="Arial"/>
                <w:sz w:val="14"/>
                <w:szCs w:val="14"/>
              </w:rPr>
              <w:t>-</w:t>
            </w:r>
          </w:p>
        </w:tc>
        <w:tc>
          <w:tcPr>
            <w:tcW w:w="990" w:type="dxa"/>
          </w:tcPr>
          <w:p w14:paraId="5BF74C5B" w14:textId="3A8BB07D"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10,000</w:t>
            </w:r>
          </w:p>
        </w:tc>
        <w:tc>
          <w:tcPr>
            <w:tcW w:w="990" w:type="dxa"/>
          </w:tcPr>
          <w:p w14:paraId="393915C0" w14:textId="0BF4D4D3"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w:t>
            </w:r>
          </w:p>
        </w:tc>
        <w:tc>
          <w:tcPr>
            <w:tcW w:w="990" w:type="dxa"/>
          </w:tcPr>
          <w:p w14:paraId="5E0446A8" w14:textId="4A9562DE"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10,782</w:t>
            </w:r>
          </w:p>
        </w:tc>
        <w:tc>
          <w:tcPr>
            <w:tcW w:w="990" w:type="dxa"/>
          </w:tcPr>
          <w:p w14:paraId="6517880D" w14:textId="08261F64" w:rsidR="002F73B5" w:rsidRPr="00E1797D" w:rsidRDefault="002F73B5" w:rsidP="008151CD">
            <w:pPr>
              <w:tabs>
                <w:tab w:val="decimal" w:pos="735"/>
              </w:tabs>
              <w:spacing w:line="240" w:lineRule="exact"/>
              <w:jc w:val="both"/>
              <w:rPr>
                <w:rFonts w:ascii="Arial" w:hAnsi="Arial" w:cs="Arial"/>
                <w:sz w:val="14"/>
                <w:szCs w:val="14"/>
              </w:rPr>
            </w:pPr>
            <w:r w:rsidRPr="00E1797D">
              <w:rPr>
                <w:rFonts w:ascii="Arial" w:hAnsi="Arial" w:cs="Arial"/>
                <w:sz w:val="14"/>
                <w:szCs w:val="14"/>
                <w:cs/>
              </w:rPr>
              <w:t>-</w:t>
            </w:r>
          </w:p>
        </w:tc>
      </w:tr>
      <w:tr w:rsidR="002F73B5" w:rsidRPr="00E1797D" w14:paraId="04EEA293" w14:textId="77777777" w:rsidTr="0060245B">
        <w:trPr>
          <w:trHeight w:val="81"/>
        </w:trPr>
        <w:tc>
          <w:tcPr>
            <w:tcW w:w="1620" w:type="dxa"/>
            <w:tcBorders>
              <w:top w:val="nil"/>
              <w:left w:val="nil"/>
              <w:bottom w:val="nil"/>
              <w:right w:val="nil"/>
            </w:tcBorders>
          </w:tcPr>
          <w:p w14:paraId="155D428D" w14:textId="38311445" w:rsidR="002F73B5" w:rsidRPr="00E1797D" w:rsidRDefault="002F73B5" w:rsidP="008151CD">
            <w:pPr>
              <w:spacing w:line="240" w:lineRule="exact"/>
              <w:ind w:left="162" w:right="-90" w:hanging="162"/>
              <w:rPr>
                <w:rFonts w:ascii="Arial" w:hAnsi="Arial" w:cs="Arial"/>
                <w:sz w:val="14"/>
                <w:szCs w:val="14"/>
              </w:rPr>
            </w:pPr>
            <w:r w:rsidRPr="00E1797D">
              <w:rPr>
                <w:rFonts w:ascii="Arial" w:hAnsi="Arial" w:cs="Arial"/>
                <w:sz w:val="14"/>
                <w:szCs w:val="14"/>
              </w:rPr>
              <w:t>SAFEBSC CO., LTD.</w:t>
            </w:r>
            <w:r w:rsidRPr="00E1797D">
              <w:rPr>
                <w:rFonts w:ascii="Arial" w:hAnsi="Arial" w:cs="Arial"/>
                <w:sz w:val="14"/>
                <w:szCs w:val="14"/>
                <w:vertAlign w:val="superscript"/>
              </w:rPr>
              <w:t xml:space="preserve"> **</w:t>
            </w:r>
          </w:p>
        </w:tc>
        <w:tc>
          <w:tcPr>
            <w:tcW w:w="1170" w:type="dxa"/>
            <w:tcBorders>
              <w:top w:val="nil"/>
              <w:left w:val="nil"/>
              <w:bottom w:val="nil"/>
              <w:right w:val="nil"/>
            </w:tcBorders>
          </w:tcPr>
          <w:p w14:paraId="35CEE481" w14:textId="4DE35CDA" w:rsidR="002F73B5" w:rsidRPr="00E1797D" w:rsidRDefault="002F73B5" w:rsidP="008151CD">
            <w:pPr>
              <w:spacing w:line="24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5D20F510" w14:textId="266E0378" w:rsidR="002F73B5" w:rsidRPr="00E1797D" w:rsidRDefault="002F73B5" w:rsidP="008151CD">
            <w:pPr>
              <w:spacing w:line="240" w:lineRule="exact"/>
              <w:jc w:val="center"/>
              <w:rPr>
                <w:rFonts w:ascii="Arial" w:hAnsi="Arial" w:cs="Arial"/>
                <w:sz w:val="14"/>
                <w:szCs w:val="14"/>
              </w:rPr>
            </w:pPr>
            <w:r w:rsidRPr="00E1797D">
              <w:rPr>
                <w:rFonts w:ascii="Arial" w:hAnsi="Arial" w:cs="Arial"/>
                <w:sz w:val="14"/>
                <w:szCs w:val="14"/>
              </w:rPr>
              <w:t>Thailand</w:t>
            </w:r>
          </w:p>
        </w:tc>
        <w:tc>
          <w:tcPr>
            <w:tcW w:w="990" w:type="dxa"/>
          </w:tcPr>
          <w:p w14:paraId="54665C99" w14:textId="7F66A160" w:rsidR="002F73B5" w:rsidRPr="00E1797D" w:rsidRDefault="002F73B5" w:rsidP="008151CD">
            <w:pPr>
              <w:tabs>
                <w:tab w:val="decimal" w:pos="503"/>
              </w:tabs>
              <w:spacing w:line="240" w:lineRule="exact"/>
              <w:rPr>
                <w:rFonts w:ascii="Arial" w:hAnsi="Arial" w:cs="Arial"/>
                <w:sz w:val="14"/>
                <w:szCs w:val="14"/>
              </w:rPr>
            </w:pPr>
            <w:r w:rsidRPr="002F73B5">
              <w:rPr>
                <w:rFonts w:ascii="Arial" w:hAnsi="Arial" w:cs="Arial"/>
                <w:sz w:val="14"/>
                <w:szCs w:val="14"/>
              </w:rPr>
              <w:t>60.00</w:t>
            </w:r>
          </w:p>
        </w:tc>
        <w:tc>
          <w:tcPr>
            <w:tcW w:w="990" w:type="dxa"/>
          </w:tcPr>
          <w:p w14:paraId="75FB4819" w14:textId="6587D820" w:rsidR="002F73B5" w:rsidRPr="00E1797D" w:rsidRDefault="002F73B5" w:rsidP="008151CD">
            <w:pPr>
              <w:tabs>
                <w:tab w:val="decimal" w:pos="690"/>
              </w:tabs>
              <w:spacing w:line="240" w:lineRule="exact"/>
              <w:ind w:left="-4" w:firstLine="4"/>
              <w:jc w:val="both"/>
              <w:rPr>
                <w:rFonts w:ascii="Arial" w:hAnsi="Arial" w:cs="Arial"/>
                <w:sz w:val="14"/>
                <w:szCs w:val="14"/>
              </w:rPr>
            </w:pPr>
            <w:r w:rsidRPr="00E1797D">
              <w:rPr>
                <w:rFonts w:ascii="Arial" w:hAnsi="Arial" w:cs="Arial"/>
                <w:sz w:val="14"/>
                <w:szCs w:val="14"/>
              </w:rPr>
              <w:t>-</w:t>
            </w:r>
          </w:p>
        </w:tc>
        <w:tc>
          <w:tcPr>
            <w:tcW w:w="990" w:type="dxa"/>
          </w:tcPr>
          <w:p w14:paraId="4409E436" w14:textId="5FFEABAC"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10,000</w:t>
            </w:r>
          </w:p>
        </w:tc>
        <w:tc>
          <w:tcPr>
            <w:tcW w:w="990" w:type="dxa"/>
          </w:tcPr>
          <w:p w14:paraId="480CDB32" w14:textId="77777777" w:rsidR="002F73B5" w:rsidRPr="002F73B5"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w:t>
            </w:r>
          </w:p>
          <w:p w14:paraId="4A84D2A5" w14:textId="77777777" w:rsidR="002F73B5" w:rsidRPr="00E1797D" w:rsidRDefault="002F73B5" w:rsidP="008151CD">
            <w:pPr>
              <w:tabs>
                <w:tab w:val="decimal" w:pos="735"/>
              </w:tabs>
              <w:spacing w:line="240" w:lineRule="exact"/>
              <w:jc w:val="both"/>
              <w:rPr>
                <w:rFonts w:ascii="Arial" w:hAnsi="Arial" w:cs="Arial"/>
                <w:sz w:val="14"/>
                <w:szCs w:val="14"/>
                <w:cs/>
              </w:rPr>
            </w:pPr>
          </w:p>
        </w:tc>
        <w:tc>
          <w:tcPr>
            <w:tcW w:w="990" w:type="dxa"/>
          </w:tcPr>
          <w:p w14:paraId="6491D46A" w14:textId="3041F4B7" w:rsidR="002F73B5" w:rsidRPr="00E1797D" w:rsidRDefault="002F73B5" w:rsidP="008151CD">
            <w:pPr>
              <w:tabs>
                <w:tab w:val="decimal" w:pos="735"/>
              </w:tabs>
              <w:spacing w:line="240" w:lineRule="exact"/>
              <w:jc w:val="both"/>
              <w:rPr>
                <w:rFonts w:ascii="Arial" w:hAnsi="Arial" w:cs="Arial"/>
                <w:sz w:val="14"/>
                <w:szCs w:val="14"/>
              </w:rPr>
            </w:pPr>
            <w:r w:rsidRPr="002F73B5">
              <w:rPr>
                <w:rFonts w:ascii="Arial" w:hAnsi="Arial" w:cs="Arial"/>
                <w:sz w:val="14"/>
                <w:szCs w:val="14"/>
              </w:rPr>
              <w:t>9,213</w:t>
            </w:r>
          </w:p>
        </w:tc>
        <w:tc>
          <w:tcPr>
            <w:tcW w:w="990" w:type="dxa"/>
          </w:tcPr>
          <w:p w14:paraId="5D890152" w14:textId="77777777" w:rsidR="002F73B5" w:rsidRPr="00E1797D" w:rsidRDefault="002F73B5" w:rsidP="008151CD">
            <w:pPr>
              <w:tabs>
                <w:tab w:val="decimal" w:pos="735"/>
              </w:tabs>
              <w:spacing w:line="240" w:lineRule="exact"/>
              <w:jc w:val="both"/>
              <w:rPr>
                <w:rFonts w:ascii="Arial" w:hAnsi="Arial" w:cs="Arial"/>
                <w:sz w:val="14"/>
                <w:szCs w:val="14"/>
              </w:rPr>
            </w:pPr>
            <w:r w:rsidRPr="00E1797D">
              <w:rPr>
                <w:rFonts w:ascii="Arial" w:hAnsi="Arial" w:cs="Arial"/>
                <w:sz w:val="14"/>
                <w:szCs w:val="14"/>
                <w:cs/>
              </w:rPr>
              <w:t>-</w:t>
            </w:r>
          </w:p>
          <w:p w14:paraId="498EC37E" w14:textId="77777777" w:rsidR="002F73B5" w:rsidRPr="00E1797D" w:rsidRDefault="002F73B5" w:rsidP="008151CD">
            <w:pPr>
              <w:tabs>
                <w:tab w:val="decimal" w:pos="735"/>
              </w:tabs>
              <w:spacing w:line="240" w:lineRule="exact"/>
              <w:jc w:val="both"/>
              <w:rPr>
                <w:rFonts w:ascii="Arial" w:hAnsi="Arial" w:cs="Arial"/>
                <w:sz w:val="14"/>
                <w:szCs w:val="14"/>
                <w:cs/>
              </w:rPr>
            </w:pPr>
          </w:p>
        </w:tc>
      </w:tr>
      <w:tr w:rsidR="002F73B5" w:rsidRPr="00E1797D" w14:paraId="4487288D" w14:textId="77777777" w:rsidTr="00A96394">
        <w:tc>
          <w:tcPr>
            <w:tcW w:w="1620" w:type="dxa"/>
            <w:tcBorders>
              <w:top w:val="nil"/>
              <w:left w:val="nil"/>
              <w:bottom w:val="nil"/>
              <w:right w:val="nil"/>
            </w:tcBorders>
          </w:tcPr>
          <w:p w14:paraId="5A52D6F9" w14:textId="433DF83A" w:rsidR="002F73B5" w:rsidRPr="00E1797D" w:rsidRDefault="002F73B5" w:rsidP="008151CD">
            <w:pPr>
              <w:spacing w:line="240" w:lineRule="exact"/>
              <w:ind w:left="162" w:right="-90" w:hanging="162"/>
              <w:rPr>
                <w:rFonts w:ascii="Arial" w:hAnsi="Arial" w:cs="Arial"/>
                <w:sz w:val="14"/>
                <w:szCs w:val="14"/>
                <w:cs/>
              </w:rPr>
            </w:pPr>
            <w:r>
              <w:rPr>
                <w:rFonts w:ascii="Arial" w:hAnsi="Arial" w:cs="Arial"/>
                <w:sz w:val="14"/>
                <w:szCs w:val="14"/>
              </w:rPr>
              <w:t>J Vasu Pain Management               Co., Ltd.</w:t>
            </w:r>
            <w:r w:rsidRPr="00E1797D">
              <w:rPr>
                <w:rFonts w:ascii="Arial" w:hAnsi="Arial" w:cs="Arial"/>
                <w:sz w:val="14"/>
                <w:szCs w:val="14"/>
                <w:vertAlign w:val="superscript"/>
              </w:rPr>
              <w:t>***</w:t>
            </w:r>
          </w:p>
        </w:tc>
        <w:tc>
          <w:tcPr>
            <w:tcW w:w="1170" w:type="dxa"/>
            <w:tcBorders>
              <w:top w:val="nil"/>
              <w:left w:val="nil"/>
              <w:bottom w:val="nil"/>
              <w:right w:val="nil"/>
            </w:tcBorders>
          </w:tcPr>
          <w:p w14:paraId="370DEFDD" w14:textId="0327D41C" w:rsidR="002F73B5" w:rsidRPr="00E1797D" w:rsidRDefault="002F73B5" w:rsidP="008151CD">
            <w:pPr>
              <w:spacing w:line="240" w:lineRule="exact"/>
              <w:ind w:left="162" w:right="-108" w:hanging="162"/>
              <w:rPr>
                <w:rFonts w:ascii="Arial" w:hAnsi="Arial" w:cs="Arial"/>
                <w:sz w:val="14"/>
                <w:szCs w:val="14"/>
              </w:rPr>
            </w:pPr>
            <w:r>
              <w:rPr>
                <w:rFonts w:ascii="Arial" w:hAnsi="Arial" w:cs="Arial"/>
                <w:sz w:val="14"/>
                <w:szCs w:val="14"/>
              </w:rPr>
              <w:t>Healthcare and physical therapy business operations</w:t>
            </w:r>
          </w:p>
        </w:tc>
        <w:tc>
          <w:tcPr>
            <w:tcW w:w="1080" w:type="dxa"/>
            <w:tcBorders>
              <w:top w:val="nil"/>
              <w:left w:val="nil"/>
              <w:bottom w:val="nil"/>
              <w:right w:val="nil"/>
            </w:tcBorders>
          </w:tcPr>
          <w:p w14:paraId="2CB7D039" w14:textId="40FD3008" w:rsidR="002F73B5" w:rsidRPr="00E1797D" w:rsidRDefault="002F73B5" w:rsidP="008151CD">
            <w:pPr>
              <w:spacing w:line="240" w:lineRule="exact"/>
              <w:jc w:val="center"/>
              <w:rPr>
                <w:rFonts w:ascii="Arial" w:hAnsi="Arial" w:cs="Arial"/>
                <w:sz w:val="14"/>
                <w:szCs w:val="14"/>
              </w:rPr>
            </w:pPr>
            <w:r w:rsidRPr="00E1797D">
              <w:rPr>
                <w:rFonts w:ascii="Arial" w:hAnsi="Arial" w:cs="Arial"/>
                <w:sz w:val="14"/>
                <w:szCs w:val="14"/>
              </w:rPr>
              <w:t>Thailand</w:t>
            </w:r>
          </w:p>
        </w:tc>
        <w:tc>
          <w:tcPr>
            <w:tcW w:w="990" w:type="dxa"/>
          </w:tcPr>
          <w:p w14:paraId="22BBD381" w14:textId="7FDD8DC7" w:rsidR="002F73B5" w:rsidRPr="00E1797D" w:rsidRDefault="002F73B5" w:rsidP="008151CD">
            <w:pPr>
              <w:tabs>
                <w:tab w:val="decimal" w:pos="503"/>
              </w:tabs>
              <w:spacing w:line="240" w:lineRule="exact"/>
              <w:rPr>
                <w:rFonts w:ascii="Arial" w:hAnsi="Arial" w:cs="Arial"/>
                <w:sz w:val="14"/>
                <w:szCs w:val="14"/>
              </w:rPr>
            </w:pPr>
            <w:r w:rsidRPr="002F73B5">
              <w:rPr>
                <w:rFonts w:ascii="Arial" w:hAnsi="Arial" w:cs="Arial"/>
                <w:sz w:val="14"/>
                <w:szCs w:val="14"/>
              </w:rPr>
              <w:t>24.99</w:t>
            </w:r>
          </w:p>
        </w:tc>
        <w:tc>
          <w:tcPr>
            <w:tcW w:w="990" w:type="dxa"/>
          </w:tcPr>
          <w:p w14:paraId="1AADC991" w14:textId="3087A323" w:rsidR="002F73B5" w:rsidRPr="00E1797D" w:rsidRDefault="002F73B5" w:rsidP="008151CD">
            <w:pPr>
              <w:tabs>
                <w:tab w:val="decimal" w:pos="690"/>
              </w:tabs>
              <w:spacing w:line="240" w:lineRule="exact"/>
              <w:rPr>
                <w:rFonts w:ascii="Arial" w:hAnsi="Arial" w:cs="Arial"/>
                <w:sz w:val="14"/>
                <w:szCs w:val="14"/>
              </w:rPr>
            </w:pPr>
            <w:r w:rsidRPr="00E1797D">
              <w:rPr>
                <w:rFonts w:ascii="Arial" w:hAnsi="Arial" w:cs="Arial"/>
                <w:sz w:val="14"/>
                <w:szCs w:val="14"/>
              </w:rPr>
              <w:t>-</w:t>
            </w:r>
          </w:p>
        </w:tc>
        <w:tc>
          <w:tcPr>
            <w:tcW w:w="990" w:type="dxa"/>
          </w:tcPr>
          <w:p w14:paraId="5E8A310E" w14:textId="77777777" w:rsidR="002F73B5" w:rsidRPr="002F73B5" w:rsidRDefault="002F73B5" w:rsidP="008151CD">
            <w:pPr>
              <w:pBdr>
                <w:bottom w:val="single" w:sz="4" w:space="1" w:color="auto"/>
              </w:pBdr>
              <w:tabs>
                <w:tab w:val="decimal" w:pos="735"/>
              </w:tabs>
              <w:spacing w:line="240" w:lineRule="exact"/>
              <w:jc w:val="both"/>
              <w:rPr>
                <w:rFonts w:ascii="Arial" w:hAnsi="Arial" w:cs="Arial"/>
                <w:sz w:val="14"/>
                <w:szCs w:val="14"/>
              </w:rPr>
            </w:pPr>
            <w:r w:rsidRPr="002F73B5">
              <w:rPr>
                <w:rFonts w:ascii="Arial" w:hAnsi="Arial" w:cs="Arial"/>
                <w:sz w:val="14"/>
                <w:szCs w:val="14"/>
              </w:rPr>
              <w:t>250</w:t>
            </w:r>
          </w:p>
          <w:p w14:paraId="7688E0E4" w14:textId="77777777" w:rsidR="002F73B5" w:rsidRPr="002F73B5" w:rsidRDefault="002F73B5" w:rsidP="008151CD">
            <w:pPr>
              <w:pBdr>
                <w:bottom w:val="single" w:sz="4" w:space="1" w:color="auto"/>
              </w:pBdr>
              <w:tabs>
                <w:tab w:val="decimal" w:pos="735"/>
              </w:tabs>
              <w:spacing w:line="240" w:lineRule="exact"/>
              <w:jc w:val="both"/>
              <w:rPr>
                <w:rFonts w:ascii="Arial" w:hAnsi="Arial" w:cs="Arial"/>
                <w:sz w:val="14"/>
                <w:szCs w:val="14"/>
              </w:rPr>
            </w:pPr>
          </w:p>
          <w:p w14:paraId="7C287FDD" w14:textId="77777777" w:rsidR="002F73B5" w:rsidRPr="002F73B5" w:rsidRDefault="002F73B5" w:rsidP="008151CD">
            <w:pPr>
              <w:pBdr>
                <w:bottom w:val="single" w:sz="4" w:space="1" w:color="auto"/>
              </w:pBdr>
              <w:tabs>
                <w:tab w:val="decimal" w:pos="735"/>
              </w:tabs>
              <w:spacing w:line="240" w:lineRule="exact"/>
              <w:jc w:val="both"/>
              <w:rPr>
                <w:rFonts w:ascii="Arial" w:hAnsi="Arial" w:cs="Arial"/>
                <w:sz w:val="14"/>
                <w:szCs w:val="14"/>
              </w:rPr>
            </w:pPr>
          </w:p>
          <w:p w14:paraId="7450BC42" w14:textId="77777777" w:rsidR="002F73B5" w:rsidRPr="002F73B5" w:rsidRDefault="002F73B5" w:rsidP="008151CD">
            <w:pPr>
              <w:pBdr>
                <w:bottom w:val="single" w:sz="4" w:space="1" w:color="auto"/>
              </w:pBdr>
              <w:tabs>
                <w:tab w:val="decimal" w:pos="735"/>
              </w:tabs>
              <w:spacing w:line="240" w:lineRule="exact"/>
              <w:jc w:val="both"/>
              <w:rPr>
                <w:rFonts w:ascii="Arial" w:hAnsi="Arial" w:cs="Arial"/>
                <w:sz w:val="14"/>
                <w:szCs w:val="14"/>
              </w:rPr>
            </w:pPr>
          </w:p>
          <w:p w14:paraId="4BD438EA" w14:textId="1B1ED91E" w:rsidR="002F73B5" w:rsidRPr="00E1797D" w:rsidRDefault="002F73B5" w:rsidP="008151CD">
            <w:pPr>
              <w:pBdr>
                <w:bottom w:val="single" w:sz="4" w:space="1" w:color="auto"/>
              </w:pBdr>
              <w:tabs>
                <w:tab w:val="decimal" w:pos="735"/>
              </w:tabs>
              <w:spacing w:line="240" w:lineRule="exact"/>
              <w:jc w:val="both"/>
              <w:rPr>
                <w:rFonts w:ascii="Arial" w:hAnsi="Arial" w:cs="Arial"/>
                <w:sz w:val="14"/>
                <w:szCs w:val="14"/>
              </w:rPr>
            </w:pPr>
          </w:p>
        </w:tc>
        <w:tc>
          <w:tcPr>
            <w:tcW w:w="990" w:type="dxa"/>
          </w:tcPr>
          <w:p w14:paraId="58533832" w14:textId="77777777" w:rsidR="002F73B5" w:rsidRPr="002F73B5" w:rsidRDefault="002F73B5" w:rsidP="008151CD">
            <w:pPr>
              <w:pBdr>
                <w:bottom w:val="single" w:sz="4" w:space="1" w:color="auto"/>
              </w:pBdr>
              <w:tabs>
                <w:tab w:val="decimal" w:pos="735"/>
              </w:tabs>
              <w:spacing w:line="240" w:lineRule="exact"/>
              <w:jc w:val="both"/>
              <w:rPr>
                <w:rFonts w:ascii="Arial" w:hAnsi="Arial" w:cs="Arial"/>
                <w:sz w:val="14"/>
                <w:szCs w:val="14"/>
              </w:rPr>
            </w:pPr>
            <w:r w:rsidRPr="002F73B5">
              <w:rPr>
                <w:rFonts w:ascii="Arial" w:hAnsi="Arial" w:cs="Arial"/>
                <w:sz w:val="14"/>
                <w:szCs w:val="14"/>
              </w:rPr>
              <w:t>-</w:t>
            </w:r>
          </w:p>
          <w:p w14:paraId="0B9FB8B3" w14:textId="77777777" w:rsidR="002F73B5" w:rsidRPr="002F73B5" w:rsidRDefault="002F73B5" w:rsidP="008151CD">
            <w:pPr>
              <w:pBdr>
                <w:bottom w:val="single" w:sz="4" w:space="1" w:color="auto"/>
              </w:pBdr>
              <w:tabs>
                <w:tab w:val="decimal" w:pos="735"/>
              </w:tabs>
              <w:spacing w:line="240" w:lineRule="exact"/>
              <w:jc w:val="both"/>
              <w:rPr>
                <w:rFonts w:ascii="Arial" w:hAnsi="Arial" w:cs="Arial"/>
                <w:sz w:val="14"/>
                <w:szCs w:val="14"/>
              </w:rPr>
            </w:pPr>
          </w:p>
          <w:p w14:paraId="097D5909" w14:textId="77777777" w:rsidR="002F73B5" w:rsidRPr="002F73B5" w:rsidRDefault="002F73B5" w:rsidP="008151CD">
            <w:pPr>
              <w:pBdr>
                <w:bottom w:val="single" w:sz="4" w:space="1" w:color="auto"/>
              </w:pBdr>
              <w:tabs>
                <w:tab w:val="decimal" w:pos="735"/>
              </w:tabs>
              <w:spacing w:line="240" w:lineRule="exact"/>
              <w:jc w:val="both"/>
              <w:rPr>
                <w:rFonts w:ascii="Arial" w:hAnsi="Arial" w:cs="Arial"/>
                <w:sz w:val="14"/>
                <w:szCs w:val="14"/>
              </w:rPr>
            </w:pPr>
          </w:p>
          <w:p w14:paraId="28CD75FA" w14:textId="77777777" w:rsidR="002F73B5" w:rsidRPr="002F73B5" w:rsidRDefault="002F73B5" w:rsidP="008151CD">
            <w:pPr>
              <w:pBdr>
                <w:bottom w:val="single" w:sz="4" w:space="1" w:color="auto"/>
              </w:pBdr>
              <w:tabs>
                <w:tab w:val="decimal" w:pos="735"/>
              </w:tabs>
              <w:spacing w:line="240" w:lineRule="exact"/>
              <w:jc w:val="both"/>
              <w:rPr>
                <w:rFonts w:ascii="Arial" w:hAnsi="Arial" w:cs="Arial"/>
                <w:sz w:val="14"/>
                <w:szCs w:val="14"/>
              </w:rPr>
            </w:pPr>
          </w:p>
          <w:p w14:paraId="17F2E8E0" w14:textId="6D5E36FD" w:rsidR="002F73B5" w:rsidRPr="00E1797D" w:rsidRDefault="002F73B5" w:rsidP="008151CD">
            <w:pPr>
              <w:pBdr>
                <w:bottom w:val="single" w:sz="4" w:space="1" w:color="auto"/>
              </w:pBdr>
              <w:tabs>
                <w:tab w:val="decimal" w:pos="735"/>
              </w:tabs>
              <w:spacing w:line="240" w:lineRule="exact"/>
              <w:jc w:val="both"/>
              <w:rPr>
                <w:rFonts w:ascii="Arial" w:hAnsi="Arial" w:cs="Arial"/>
                <w:sz w:val="14"/>
                <w:szCs w:val="14"/>
              </w:rPr>
            </w:pPr>
          </w:p>
        </w:tc>
        <w:tc>
          <w:tcPr>
            <w:tcW w:w="990" w:type="dxa"/>
          </w:tcPr>
          <w:p w14:paraId="375F5A21" w14:textId="77777777" w:rsidR="002F73B5" w:rsidRDefault="002F73B5" w:rsidP="008151CD">
            <w:pPr>
              <w:pBdr>
                <w:bottom w:val="single" w:sz="4" w:space="1" w:color="auto"/>
              </w:pBdr>
              <w:tabs>
                <w:tab w:val="decimal" w:pos="735"/>
              </w:tabs>
              <w:spacing w:line="240" w:lineRule="exact"/>
              <w:ind w:left="-4" w:firstLine="4"/>
              <w:jc w:val="both"/>
              <w:rPr>
                <w:rFonts w:ascii="Arial" w:hAnsi="Arial" w:cs="Arial"/>
                <w:sz w:val="14"/>
                <w:szCs w:val="14"/>
              </w:rPr>
            </w:pPr>
            <w:r w:rsidRPr="002F73B5">
              <w:rPr>
                <w:rFonts w:ascii="Arial" w:hAnsi="Arial" w:cs="Arial"/>
                <w:sz w:val="14"/>
                <w:szCs w:val="14"/>
              </w:rPr>
              <w:t>250</w:t>
            </w:r>
          </w:p>
          <w:p w14:paraId="160FEDFD" w14:textId="77777777" w:rsidR="002F73B5" w:rsidRDefault="002F73B5" w:rsidP="008151CD">
            <w:pPr>
              <w:pBdr>
                <w:bottom w:val="single" w:sz="4" w:space="1" w:color="auto"/>
              </w:pBdr>
              <w:tabs>
                <w:tab w:val="decimal" w:pos="735"/>
              </w:tabs>
              <w:spacing w:line="240" w:lineRule="exact"/>
              <w:ind w:left="-4" w:firstLine="4"/>
              <w:jc w:val="both"/>
              <w:rPr>
                <w:rFonts w:ascii="Arial" w:hAnsi="Arial" w:cs="Arial"/>
                <w:sz w:val="14"/>
                <w:szCs w:val="14"/>
              </w:rPr>
            </w:pPr>
          </w:p>
          <w:p w14:paraId="69D62826" w14:textId="77777777" w:rsidR="002F73B5" w:rsidRDefault="002F73B5" w:rsidP="008151CD">
            <w:pPr>
              <w:pBdr>
                <w:bottom w:val="single" w:sz="4" w:space="1" w:color="auto"/>
              </w:pBdr>
              <w:tabs>
                <w:tab w:val="decimal" w:pos="735"/>
              </w:tabs>
              <w:spacing w:line="240" w:lineRule="exact"/>
              <w:ind w:left="-4" w:firstLine="4"/>
              <w:jc w:val="both"/>
              <w:rPr>
                <w:rFonts w:ascii="Arial" w:hAnsi="Arial" w:cs="Arial"/>
                <w:sz w:val="14"/>
                <w:szCs w:val="14"/>
              </w:rPr>
            </w:pPr>
          </w:p>
          <w:p w14:paraId="41115182" w14:textId="77777777" w:rsidR="002F73B5" w:rsidRDefault="002F73B5" w:rsidP="008151CD">
            <w:pPr>
              <w:pBdr>
                <w:bottom w:val="single" w:sz="4" w:space="1" w:color="auto"/>
              </w:pBdr>
              <w:tabs>
                <w:tab w:val="decimal" w:pos="735"/>
              </w:tabs>
              <w:spacing w:line="240" w:lineRule="exact"/>
              <w:ind w:left="-4" w:firstLine="4"/>
              <w:jc w:val="both"/>
              <w:rPr>
                <w:rFonts w:ascii="Arial" w:hAnsi="Arial" w:cs="Arial"/>
                <w:sz w:val="14"/>
                <w:szCs w:val="14"/>
              </w:rPr>
            </w:pPr>
          </w:p>
          <w:p w14:paraId="17D18DCE" w14:textId="57CF26D3" w:rsidR="002F73B5" w:rsidRPr="00E1797D" w:rsidRDefault="002F73B5" w:rsidP="008151CD">
            <w:pPr>
              <w:pBdr>
                <w:bottom w:val="single" w:sz="4" w:space="1" w:color="auto"/>
              </w:pBdr>
              <w:tabs>
                <w:tab w:val="decimal" w:pos="735"/>
              </w:tabs>
              <w:spacing w:line="240" w:lineRule="exact"/>
              <w:ind w:left="-4" w:firstLine="4"/>
              <w:jc w:val="both"/>
              <w:rPr>
                <w:rFonts w:ascii="Arial" w:hAnsi="Arial" w:cs="Arial"/>
                <w:sz w:val="14"/>
                <w:szCs w:val="14"/>
              </w:rPr>
            </w:pPr>
          </w:p>
        </w:tc>
        <w:tc>
          <w:tcPr>
            <w:tcW w:w="990" w:type="dxa"/>
          </w:tcPr>
          <w:p w14:paraId="28AE1AF6" w14:textId="3DD42A56" w:rsidR="002F73B5" w:rsidRPr="00E1797D" w:rsidRDefault="002F73B5" w:rsidP="008151CD">
            <w:pPr>
              <w:pBdr>
                <w:bottom w:val="single" w:sz="4" w:space="1" w:color="auto"/>
              </w:pBdr>
              <w:tabs>
                <w:tab w:val="decimal" w:pos="735"/>
              </w:tabs>
              <w:spacing w:line="240" w:lineRule="exact"/>
              <w:jc w:val="both"/>
              <w:rPr>
                <w:rFonts w:ascii="Arial" w:hAnsi="Arial" w:cs="Arial"/>
                <w:sz w:val="14"/>
                <w:szCs w:val="14"/>
              </w:rPr>
            </w:pPr>
            <w:r w:rsidRPr="00E1797D">
              <w:rPr>
                <w:rFonts w:ascii="Arial" w:hAnsi="Arial" w:cs="Arial"/>
                <w:sz w:val="14"/>
                <w:szCs w:val="14"/>
              </w:rPr>
              <w:t>-</w:t>
            </w:r>
          </w:p>
          <w:p w14:paraId="0F68FCB0" w14:textId="77777777" w:rsidR="002F73B5" w:rsidRPr="00E1797D" w:rsidRDefault="002F73B5" w:rsidP="008151CD">
            <w:pPr>
              <w:pBdr>
                <w:bottom w:val="single" w:sz="4" w:space="1" w:color="auto"/>
              </w:pBdr>
              <w:tabs>
                <w:tab w:val="decimal" w:pos="735"/>
              </w:tabs>
              <w:spacing w:line="240" w:lineRule="exact"/>
              <w:jc w:val="both"/>
              <w:rPr>
                <w:rFonts w:ascii="Arial" w:hAnsi="Arial" w:cs="Arial"/>
                <w:sz w:val="14"/>
                <w:szCs w:val="14"/>
              </w:rPr>
            </w:pPr>
          </w:p>
          <w:p w14:paraId="65F911E0" w14:textId="77777777" w:rsidR="002F73B5" w:rsidRDefault="002F73B5" w:rsidP="008151CD">
            <w:pPr>
              <w:pBdr>
                <w:bottom w:val="single" w:sz="4" w:space="1" w:color="auto"/>
              </w:pBdr>
              <w:tabs>
                <w:tab w:val="decimal" w:pos="735"/>
              </w:tabs>
              <w:spacing w:line="240" w:lineRule="exact"/>
              <w:rPr>
                <w:rFonts w:ascii="Arial" w:hAnsi="Arial" w:cs="Arial"/>
                <w:sz w:val="14"/>
                <w:szCs w:val="14"/>
              </w:rPr>
            </w:pPr>
          </w:p>
          <w:p w14:paraId="058F66DD" w14:textId="77777777" w:rsidR="002F73B5" w:rsidRDefault="002F73B5" w:rsidP="008151CD">
            <w:pPr>
              <w:pBdr>
                <w:bottom w:val="single" w:sz="4" w:space="1" w:color="auto"/>
              </w:pBdr>
              <w:tabs>
                <w:tab w:val="decimal" w:pos="735"/>
              </w:tabs>
              <w:spacing w:line="240" w:lineRule="exact"/>
              <w:rPr>
                <w:rFonts w:ascii="Arial" w:hAnsi="Arial" w:cs="Arial"/>
                <w:sz w:val="14"/>
                <w:szCs w:val="14"/>
              </w:rPr>
            </w:pPr>
          </w:p>
          <w:p w14:paraId="0E789F62" w14:textId="1F2FBDC1" w:rsidR="002F73B5" w:rsidRPr="00E1797D" w:rsidRDefault="002F73B5" w:rsidP="008151CD">
            <w:pPr>
              <w:pBdr>
                <w:bottom w:val="single" w:sz="4" w:space="1" w:color="auto"/>
              </w:pBdr>
              <w:tabs>
                <w:tab w:val="decimal" w:pos="735"/>
              </w:tabs>
              <w:spacing w:line="240" w:lineRule="exact"/>
              <w:rPr>
                <w:rFonts w:ascii="Arial" w:hAnsi="Arial" w:cs="Arial"/>
                <w:sz w:val="14"/>
                <w:szCs w:val="14"/>
              </w:rPr>
            </w:pPr>
          </w:p>
        </w:tc>
      </w:tr>
      <w:tr w:rsidR="002F73B5" w:rsidRPr="00E1797D" w14:paraId="2B4D3C0D" w14:textId="77777777" w:rsidTr="0060245B">
        <w:tc>
          <w:tcPr>
            <w:tcW w:w="1620" w:type="dxa"/>
            <w:tcBorders>
              <w:top w:val="nil"/>
              <w:left w:val="nil"/>
              <w:bottom w:val="nil"/>
              <w:right w:val="nil"/>
            </w:tcBorders>
          </w:tcPr>
          <w:p w14:paraId="102B7AAC" w14:textId="77777777" w:rsidR="002F73B5" w:rsidRPr="00E1797D" w:rsidRDefault="002F73B5" w:rsidP="008151CD">
            <w:pPr>
              <w:spacing w:line="240" w:lineRule="exact"/>
              <w:rPr>
                <w:rFonts w:ascii="Arial" w:hAnsi="Arial" w:cs="Arial"/>
                <w:sz w:val="14"/>
                <w:szCs w:val="14"/>
              </w:rPr>
            </w:pPr>
            <w:r w:rsidRPr="00E1797D">
              <w:rPr>
                <w:rFonts w:ascii="Arial" w:hAnsi="Arial" w:cs="Arial"/>
                <w:sz w:val="14"/>
                <w:szCs w:val="14"/>
              </w:rPr>
              <w:t>Total</w:t>
            </w:r>
          </w:p>
        </w:tc>
        <w:tc>
          <w:tcPr>
            <w:tcW w:w="1170" w:type="dxa"/>
            <w:tcBorders>
              <w:top w:val="nil"/>
              <w:left w:val="nil"/>
              <w:bottom w:val="nil"/>
              <w:right w:val="nil"/>
            </w:tcBorders>
          </w:tcPr>
          <w:p w14:paraId="6F0DDCF7" w14:textId="77777777" w:rsidR="002F73B5" w:rsidRPr="00E1797D" w:rsidRDefault="002F73B5" w:rsidP="008151CD">
            <w:pPr>
              <w:spacing w:line="240" w:lineRule="exact"/>
              <w:rPr>
                <w:rFonts w:ascii="Arial" w:hAnsi="Arial" w:cs="Arial"/>
                <w:b/>
                <w:bCs/>
                <w:sz w:val="14"/>
                <w:szCs w:val="14"/>
              </w:rPr>
            </w:pPr>
          </w:p>
        </w:tc>
        <w:tc>
          <w:tcPr>
            <w:tcW w:w="1080" w:type="dxa"/>
            <w:tcBorders>
              <w:top w:val="nil"/>
              <w:left w:val="nil"/>
              <w:bottom w:val="nil"/>
              <w:right w:val="nil"/>
            </w:tcBorders>
          </w:tcPr>
          <w:p w14:paraId="01E2F0B0" w14:textId="77777777" w:rsidR="002F73B5" w:rsidRPr="00E1797D" w:rsidRDefault="002F73B5" w:rsidP="008151CD">
            <w:pPr>
              <w:spacing w:line="240" w:lineRule="exact"/>
              <w:rPr>
                <w:rFonts w:ascii="Arial" w:hAnsi="Arial" w:cs="Arial"/>
                <w:b/>
                <w:bCs/>
                <w:sz w:val="14"/>
                <w:szCs w:val="14"/>
              </w:rPr>
            </w:pPr>
          </w:p>
        </w:tc>
        <w:tc>
          <w:tcPr>
            <w:tcW w:w="990" w:type="dxa"/>
          </w:tcPr>
          <w:p w14:paraId="7A383446" w14:textId="77777777" w:rsidR="002F73B5" w:rsidRPr="00E1797D" w:rsidRDefault="002F73B5" w:rsidP="008151CD">
            <w:pPr>
              <w:spacing w:line="240" w:lineRule="exact"/>
              <w:jc w:val="right"/>
              <w:rPr>
                <w:rFonts w:ascii="Arial" w:hAnsi="Arial" w:cs="Arial"/>
                <w:b/>
                <w:bCs/>
                <w:sz w:val="14"/>
                <w:szCs w:val="14"/>
              </w:rPr>
            </w:pPr>
          </w:p>
        </w:tc>
        <w:tc>
          <w:tcPr>
            <w:tcW w:w="990" w:type="dxa"/>
          </w:tcPr>
          <w:p w14:paraId="593A654E" w14:textId="77777777" w:rsidR="002F73B5" w:rsidRPr="00E1797D" w:rsidRDefault="002F73B5" w:rsidP="008151CD">
            <w:pPr>
              <w:spacing w:line="240" w:lineRule="exact"/>
              <w:jc w:val="right"/>
              <w:rPr>
                <w:rFonts w:ascii="Arial" w:hAnsi="Arial" w:cs="Arial"/>
                <w:b/>
                <w:bCs/>
                <w:sz w:val="14"/>
                <w:szCs w:val="14"/>
              </w:rPr>
            </w:pPr>
          </w:p>
        </w:tc>
        <w:tc>
          <w:tcPr>
            <w:tcW w:w="990" w:type="dxa"/>
            <w:vAlign w:val="bottom"/>
          </w:tcPr>
          <w:p w14:paraId="304D4644" w14:textId="01506F58" w:rsidR="002F73B5" w:rsidRPr="00E1797D" w:rsidRDefault="002F73B5" w:rsidP="008151CD">
            <w:pPr>
              <w:pBdr>
                <w:bottom w:val="double" w:sz="4" w:space="1" w:color="auto"/>
              </w:pBdr>
              <w:tabs>
                <w:tab w:val="decimal" w:pos="735"/>
              </w:tabs>
              <w:spacing w:line="240" w:lineRule="exact"/>
              <w:ind w:left="-4" w:firstLine="4"/>
              <w:jc w:val="both"/>
              <w:rPr>
                <w:rFonts w:ascii="Arial" w:hAnsi="Arial" w:cs="Arial"/>
                <w:sz w:val="14"/>
                <w:szCs w:val="14"/>
              </w:rPr>
            </w:pPr>
            <w:r w:rsidRPr="002F73B5">
              <w:rPr>
                <w:rFonts w:ascii="Arial" w:hAnsi="Arial" w:cs="Arial"/>
                <w:sz w:val="14"/>
                <w:szCs w:val="14"/>
              </w:rPr>
              <w:t>4,238,716</w:t>
            </w:r>
          </w:p>
        </w:tc>
        <w:tc>
          <w:tcPr>
            <w:tcW w:w="990" w:type="dxa"/>
            <w:vAlign w:val="bottom"/>
          </w:tcPr>
          <w:p w14:paraId="1F8D6BE2" w14:textId="04BC3753" w:rsidR="002F73B5" w:rsidRPr="00E1797D" w:rsidRDefault="002F73B5" w:rsidP="008151CD">
            <w:pPr>
              <w:pBdr>
                <w:bottom w:val="double" w:sz="4" w:space="1" w:color="auto"/>
              </w:pBdr>
              <w:tabs>
                <w:tab w:val="decimal" w:pos="735"/>
              </w:tabs>
              <w:spacing w:line="240" w:lineRule="exact"/>
              <w:jc w:val="both"/>
              <w:rPr>
                <w:rFonts w:ascii="Arial" w:hAnsi="Arial" w:cs="Arial"/>
                <w:sz w:val="14"/>
                <w:szCs w:val="14"/>
              </w:rPr>
            </w:pPr>
            <w:r w:rsidRPr="002F73B5">
              <w:rPr>
                <w:rFonts w:ascii="Arial" w:hAnsi="Arial" w:cs="Arial" w:hint="cs"/>
                <w:sz w:val="14"/>
                <w:szCs w:val="14"/>
              </w:rPr>
              <w:t>4,208,471</w:t>
            </w:r>
          </w:p>
        </w:tc>
        <w:tc>
          <w:tcPr>
            <w:tcW w:w="990" w:type="dxa"/>
            <w:vAlign w:val="bottom"/>
          </w:tcPr>
          <w:p w14:paraId="0F707407" w14:textId="43A32F4C" w:rsidR="002F73B5" w:rsidRPr="00E1797D" w:rsidRDefault="002F73B5" w:rsidP="008151CD">
            <w:pPr>
              <w:pBdr>
                <w:bottom w:val="double" w:sz="4" w:space="1" w:color="auto"/>
              </w:pBdr>
              <w:tabs>
                <w:tab w:val="decimal" w:pos="735"/>
              </w:tabs>
              <w:spacing w:line="240" w:lineRule="exact"/>
              <w:ind w:left="-4" w:firstLine="4"/>
              <w:jc w:val="both"/>
              <w:rPr>
                <w:rFonts w:ascii="Arial" w:hAnsi="Arial" w:cs="Arial"/>
                <w:sz w:val="14"/>
                <w:szCs w:val="14"/>
              </w:rPr>
            </w:pPr>
            <w:r w:rsidRPr="002F73B5">
              <w:rPr>
                <w:rFonts w:ascii="Arial" w:hAnsi="Arial" w:cs="Arial"/>
                <w:sz w:val="14"/>
                <w:szCs w:val="14"/>
              </w:rPr>
              <w:t>5,101,883</w:t>
            </w:r>
          </w:p>
        </w:tc>
        <w:tc>
          <w:tcPr>
            <w:tcW w:w="990" w:type="dxa"/>
            <w:vAlign w:val="bottom"/>
          </w:tcPr>
          <w:p w14:paraId="681FE97D" w14:textId="0DE013B4" w:rsidR="002F73B5" w:rsidRPr="00E1797D" w:rsidRDefault="002F73B5" w:rsidP="008151CD">
            <w:pPr>
              <w:pBdr>
                <w:bottom w:val="double" w:sz="4" w:space="1" w:color="auto"/>
              </w:pBdr>
              <w:tabs>
                <w:tab w:val="decimal" w:pos="735"/>
              </w:tabs>
              <w:spacing w:line="240" w:lineRule="exact"/>
              <w:ind w:left="-4" w:firstLine="4"/>
              <w:jc w:val="both"/>
              <w:rPr>
                <w:rFonts w:ascii="Arial" w:hAnsi="Arial" w:cs="Arial"/>
                <w:sz w:val="14"/>
                <w:szCs w:val="14"/>
              </w:rPr>
            </w:pPr>
            <w:r w:rsidRPr="00E1797D">
              <w:rPr>
                <w:rFonts w:ascii="Arial" w:hAnsi="Arial" w:cs="Arial"/>
                <w:sz w:val="14"/>
                <w:szCs w:val="14"/>
              </w:rPr>
              <w:t>5,080,115</w:t>
            </w:r>
          </w:p>
        </w:tc>
      </w:tr>
    </w:tbl>
    <w:p w14:paraId="6D28D727" w14:textId="77777777" w:rsidR="00A03EF8" w:rsidRDefault="00A03EF8" w:rsidP="00A03EF8">
      <w:pPr>
        <w:tabs>
          <w:tab w:val="left" w:pos="2160"/>
          <w:tab w:val="right" w:pos="7200"/>
          <w:tab w:val="right" w:pos="8540"/>
        </w:tabs>
        <w:spacing w:line="280" w:lineRule="exact"/>
        <w:ind w:left="273" w:right="-43" w:hanging="187"/>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t xml:space="preserve">45.09% held by the Company and </w:t>
      </w:r>
      <w:r>
        <w:rPr>
          <w:rFonts w:ascii="Arial" w:hAnsi="Arial" w:cstheme="minorBidi"/>
          <w:sz w:val="14"/>
          <w:szCs w:val="14"/>
        </w:rPr>
        <w:t>3.92</w:t>
      </w:r>
      <w:r w:rsidRPr="009F4FF6">
        <w:rPr>
          <w:rFonts w:ascii="Arial" w:hAnsi="Arial" w:cs="Arial"/>
          <w:sz w:val="14"/>
          <w:szCs w:val="14"/>
        </w:rPr>
        <w:t>% held by JMT</w:t>
      </w:r>
    </w:p>
    <w:p w14:paraId="52D2EBCD" w14:textId="77777777" w:rsidR="00A03EF8" w:rsidRPr="009F4FF6" w:rsidRDefault="00A03EF8" w:rsidP="00A03EF8">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rPr>
        <w:tab/>
        <w:t>(31 December 2021: 45.09% held by the Company and 4.92% held by JMT)</w:t>
      </w:r>
    </w:p>
    <w:p w14:paraId="00AD0266" w14:textId="77777777" w:rsidR="00A03EF8" w:rsidRDefault="00A03EF8" w:rsidP="00A03EF8">
      <w:pPr>
        <w:tabs>
          <w:tab w:val="left" w:pos="2160"/>
          <w:tab w:val="right" w:pos="7200"/>
          <w:tab w:val="right" w:pos="8540"/>
        </w:tabs>
        <w:spacing w:line="280" w:lineRule="exact"/>
        <w:ind w:left="273" w:right="-43" w:hanging="187"/>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r>
      <w:r>
        <w:rPr>
          <w:rFonts w:ascii="Arial" w:hAnsi="Arial" w:cs="Arial"/>
          <w:sz w:val="14"/>
          <w:szCs w:val="14"/>
        </w:rPr>
        <w:t>Held by J Ventures</w:t>
      </w:r>
    </w:p>
    <w:p w14:paraId="0841BE40" w14:textId="77777777" w:rsidR="00A03EF8" w:rsidRDefault="00A03EF8" w:rsidP="00A03EF8">
      <w:pPr>
        <w:tabs>
          <w:tab w:val="left" w:pos="2160"/>
          <w:tab w:val="right" w:pos="7200"/>
          <w:tab w:val="right" w:pos="8540"/>
        </w:tabs>
        <w:spacing w:line="280" w:lineRule="exact"/>
        <w:ind w:left="273" w:right="-43" w:hanging="187"/>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r>
      <w:r>
        <w:rPr>
          <w:rFonts w:ascii="Arial" w:hAnsi="Arial" w:cs="Arial"/>
          <w:sz w:val="14"/>
          <w:szCs w:val="14"/>
        </w:rPr>
        <w:t xml:space="preserve">Held by J </w:t>
      </w:r>
    </w:p>
    <w:p w14:paraId="08E44514" w14:textId="77777777" w:rsidR="008151CD" w:rsidRDefault="008151CD">
      <w:r>
        <w:br w:type="page"/>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171070" w:rsidRPr="003F3408" w14:paraId="255161E3" w14:textId="77777777" w:rsidTr="00EC55DB">
        <w:tc>
          <w:tcPr>
            <w:tcW w:w="9810" w:type="dxa"/>
            <w:gridSpan w:val="9"/>
            <w:tcBorders>
              <w:top w:val="nil"/>
              <w:left w:val="nil"/>
              <w:bottom w:val="nil"/>
              <w:right w:val="nil"/>
            </w:tcBorders>
            <w:vAlign w:val="bottom"/>
          </w:tcPr>
          <w:p w14:paraId="303CBDFD" w14:textId="694B4D60" w:rsidR="00171070" w:rsidRPr="009B0A98" w:rsidRDefault="00171070" w:rsidP="00F30687">
            <w:pPr>
              <w:spacing w:before="120" w:line="240" w:lineRule="exact"/>
              <w:jc w:val="right"/>
              <w:rPr>
                <w:rFonts w:ascii="Arial" w:hAnsi="Arial" w:cs="Arial"/>
                <w:sz w:val="14"/>
                <w:szCs w:val="14"/>
                <w:cs/>
              </w:rPr>
            </w:pPr>
            <w:r w:rsidRPr="009B0A98">
              <w:rPr>
                <w:rFonts w:ascii="Arial" w:hAnsi="Arial" w:cs="Arial"/>
                <w:sz w:val="14"/>
                <w:szCs w:val="14"/>
              </w:rPr>
              <w:lastRenderedPageBreak/>
              <w:t>(Unit: Thousand Baht)</w:t>
            </w:r>
          </w:p>
        </w:tc>
      </w:tr>
      <w:tr w:rsidR="00171070" w:rsidRPr="003F3408" w14:paraId="5E2EBD78" w14:textId="77777777" w:rsidTr="00EC55DB">
        <w:tc>
          <w:tcPr>
            <w:tcW w:w="1620" w:type="dxa"/>
            <w:tcBorders>
              <w:top w:val="nil"/>
              <w:left w:val="nil"/>
              <w:bottom w:val="nil"/>
              <w:right w:val="nil"/>
            </w:tcBorders>
            <w:vAlign w:val="bottom"/>
          </w:tcPr>
          <w:p w14:paraId="3E25062D" w14:textId="77777777" w:rsidR="00171070" w:rsidRPr="009B0A98" w:rsidRDefault="00171070" w:rsidP="00F30687">
            <w:pPr>
              <w:spacing w:line="240" w:lineRule="exact"/>
              <w:jc w:val="center"/>
              <w:rPr>
                <w:rFonts w:ascii="Arial" w:hAnsi="Arial" w:cs="Arial"/>
                <w:sz w:val="14"/>
                <w:szCs w:val="14"/>
                <w:cs/>
              </w:rPr>
            </w:pPr>
          </w:p>
        </w:tc>
        <w:tc>
          <w:tcPr>
            <w:tcW w:w="1170" w:type="dxa"/>
            <w:tcBorders>
              <w:top w:val="nil"/>
              <w:left w:val="nil"/>
              <w:bottom w:val="nil"/>
              <w:right w:val="nil"/>
            </w:tcBorders>
            <w:vAlign w:val="bottom"/>
          </w:tcPr>
          <w:p w14:paraId="2D6AB57B" w14:textId="77777777" w:rsidR="00171070" w:rsidRPr="009B0A98" w:rsidRDefault="00171070" w:rsidP="00F30687">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71C0EDF2" w14:textId="77777777" w:rsidR="00171070" w:rsidRPr="009B0A98" w:rsidRDefault="00171070" w:rsidP="00F30687">
            <w:pPr>
              <w:spacing w:line="24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11755AF2" w14:textId="77777777" w:rsidR="00171070" w:rsidRPr="009B0A98" w:rsidRDefault="00171070" w:rsidP="00F30687">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Separate </w:t>
            </w:r>
            <w:r w:rsidRPr="009B0A98">
              <w:rPr>
                <w:rFonts w:ascii="Arial" w:hAnsi="Arial" w:cs="Arial"/>
                <w:sz w:val="14"/>
                <w:szCs w:val="14"/>
              </w:rPr>
              <w:t>financial statements</w:t>
            </w:r>
          </w:p>
        </w:tc>
      </w:tr>
      <w:tr w:rsidR="00171070" w:rsidRPr="003F3408" w14:paraId="02E6D24F" w14:textId="77777777" w:rsidTr="00EC55DB">
        <w:tc>
          <w:tcPr>
            <w:tcW w:w="1620" w:type="dxa"/>
            <w:tcBorders>
              <w:top w:val="nil"/>
              <w:left w:val="nil"/>
              <w:bottom w:val="nil"/>
              <w:right w:val="nil"/>
            </w:tcBorders>
            <w:vAlign w:val="bottom"/>
          </w:tcPr>
          <w:p w14:paraId="42279057" w14:textId="77777777" w:rsidR="00171070" w:rsidRPr="009B0A98"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Associates</w:t>
            </w:r>
          </w:p>
        </w:tc>
        <w:tc>
          <w:tcPr>
            <w:tcW w:w="1170" w:type="dxa"/>
            <w:tcBorders>
              <w:top w:val="nil"/>
              <w:left w:val="nil"/>
              <w:bottom w:val="nil"/>
              <w:right w:val="nil"/>
            </w:tcBorders>
            <w:vAlign w:val="bottom"/>
          </w:tcPr>
          <w:p w14:paraId="02D93B17" w14:textId="77777777" w:rsidR="00171070" w:rsidRPr="009B0A98" w:rsidRDefault="00171070" w:rsidP="00F30687">
            <w:pPr>
              <w:pBdr>
                <w:bottom w:val="single" w:sz="4" w:space="1" w:color="auto"/>
              </w:pBdr>
              <w:spacing w:line="240" w:lineRule="exact"/>
              <w:jc w:val="center"/>
              <w:rPr>
                <w:rFonts w:ascii="Arial" w:hAnsi="Arial" w:cs="Arial"/>
                <w:sz w:val="14"/>
                <w:szCs w:val="14"/>
                <w:cs/>
              </w:rPr>
            </w:pPr>
            <w:r w:rsidRPr="009B0A98">
              <w:rPr>
                <w:rFonts w:ascii="Arial" w:hAnsi="Arial" w:cs="Arial"/>
                <w:sz w:val="14"/>
                <w:szCs w:val="14"/>
              </w:rPr>
              <w:t>Nature of business</w:t>
            </w:r>
          </w:p>
        </w:tc>
        <w:tc>
          <w:tcPr>
            <w:tcW w:w="1080" w:type="dxa"/>
            <w:tcBorders>
              <w:top w:val="nil"/>
              <w:left w:val="nil"/>
              <w:bottom w:val="nil"/>
              <w:right w:val="nil"/>
            </w:tcBorders>
            <w:vAlign w:val="bottom"/>
          </w:tcPr>
          <w:p w14:paraId="62BCA0E5" w14:textId="77777777" w:rsidR="00171070" w:rsidRPr="009B0A98" w:rsidRDefault="00171070" w:rsidP="00F30687">
            <w:pPr>
              <w:pBdr>
                <w:bottom w:val="single" w:sz="4" w:space="1" w:color="auto"/>
              </w:pBdr>
              <w:spacing w:line="240" w:lineRule="exact"/>
              <w:jc w:val="center"/>
              <w:rPr>
                <w:rFonts w:ascii="Arial" w:hAnsi="Arial" w:cs="Arial"/>
                <w:sz w:val="14"/>
                <w:szCs w:val="14"/>
              </w:rPr>
            </w:pPr>
            <w:r w:rsidRPr="009B0A98">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9754C3A" w14:textId="77777777" w:rsidR="00171070" w:rsidRPr="009B0A98" w:rsidRDefault="00171070" w:rsidP="00F30687">
            <w:pPr>
              <w:pBdr>
                <w:bottom w:val="single" w:sz="4" w:space="1" w:color="auto"/>
              </w:pBdr>
              <w:spacing w:line="240" w:lineRule="exact"/>
              <w:jc w:val="center"/>
              <w:rPr>
                <w:rFonts w:ascii="Arial" w:hAnsi="Arial" w:cs="Arial"/>
                <w:sz w:val="14"/>
                <w:szCs w:val="14"/>
                <w:cs/>
              </w:rPr>
            </w:pPr>
            <w:r w:rsidRPr="009B0A98">
              <w:rPr>
                <w:rFonts w:ascii="Arial" w:hAnsi="Arial" w:cs="Arial"/>
                <w:sz w:val="14"/>
                <w:szCs w:val="14"/>
              </w:rPr>
              <w:t>Shareholding percentage</w:t>
            </w:r>
          </w:p>
        </w:tc>
        <w:tc>
          <w:tcPr>
            <w:tcW w:w="1980" w:type="dxa"/>
            <w:gridSpan w:val="2"/>
            <w:tcBorders>
              <w:top w:val="nil"/>
              <w:left w:val="nil"/>
              <w:bottom w:val="nil"/>
              <w:right w:val="nil"/>
            </w:tcBorders>
            <w:vAlign w:val="bottom"/>
          </w:tcPr>
          <w:p w14:paraId="23FA5884" w14:textId="77777777" w:rsidR="00171070" w:rsidRPr="009B0A98" w:rsidRDefault="00171070" w:rsidP="00F30687">
            <w:pPr>
              <w:pBdr>
                <w:bottom w:val="single" w:sz="4" w:space="1" w:color="auto"/>
              </w:pBdr>
              <w:spacing w:line="240" w:lineRule="exact"/>
              <w:jc w:val="center"/>
              <w:rPr>
                <w:rFonts w:ascii="Arial" w:hAnsi="Arial" w:cs="Arial"/>
                <w:sz w:val="14"/>
                <w:szCs w:val="14"/>
                <w:cs/>
              </w:rPr>
            </w:pPr>
            <w:r w:rsidRPr="009B0A98">
              <w:rPr>
                <w:rFonts w:ascii="Arial" w:hAnsi="Arial" w:cs="Arial"/>
                <w:sz w:val="14"/>
                <w:szCs w:val="14"/>
              </w:rPr>
              <w:t>Cost</w:t>
            </w:r>
          </w:p>
        </w:tc>
        <w:tc>
          <w:tcPr>
            <w:tcW w:w="1980" w:type="dxa"/>
            <w:gridSpan w:val="2"/>
            <w:tcBorders>
              <w:top w:val="nil"/>
              <w:left w:val="nil"/>
              <w:bottom w:val="nil"/>
              <w:right w:val="nil"/>
            </w:tcBorders>
          </w:tcPr>
          <w:p w14:paraId="562274C7" w14:textId="77777777" w:rsidR="00171070" w:rsidRPr="009B0A98" w:rsidRDefault="00171070" w:rsidP="00F30687">
            <w:pPr>
              <w:pBdr>
                <w:bottom w:val="single" w:sz="4" w:space="1" w:color="auto"/>
              </w:pBdr>
              <w:spacing w:line="240" w:lineRule="exact"/>
              <w:jc w:val="center"/>
              <w:rPr>
                <w:rFonts w:ascii="Arial" w:hAnsi="Arial" w:cs="Arial"/>
                <w:sz w:val="14"/>
                <w:szCs w:val="14"/>
              </w:rPr>
            </w:pPr>
            <w:r w:rsidRPr="002B48CB">
              <w:rPr>
                <w:rFonts w:ascii="Arial" w:hAnsi="Arial" w:cs="Arial"/>
                <w:sz w:val="14"/>
                <w:szCs w:val="14"/>
              </w:rPr>
              <w:t>Carrying amounts</w:t>
            </w:r>
            <w:r>
              <w:rPr>
                <w:rFonts w:ascii="Arial" w:hAnsi="Arial" w:cs="Arial"/>
                <w:sz w:val="14"/>
                <w:szCs w:val="14"/>
              </w:rPr>
              <w:t xml:space="preserve">                </w:t>
            </w:r>
            <w:r w:rsidRPr="002B48CB">
              <w:rPr>
                <w:rFonts w:ascii="Arial" w:hAnsi="Arial" w:cs="Arial"/>
                <w:sz w:val="14"/>
                <w:szCs w:val="14"/>
              </w:rPr>
              <w:t xml:space="preserve"> based on equity method</w:t>
            </w:r>
          </w:p>
        </w:tc>
      </w:tr>
      <w:tr w:rsidR="00171070" w:rsidRPr="003F3408" w14:paraId="41D0D06E" w14:textId="77777777" w:rsidTr="00EC55DB">
        <w:trPr>
          <w:trHeight w:val="80"/>
        </w:trPr>
        <w:tc>
          <w:tcPr>
            <w:tcW w:w="1620" w:type="dxa"/>
            <w:tcBorders>
              <w:top w:val="nil"/>
              <w:left w:val="nil"/>
              <w:bottom w:val="nil"/>
              <w:right w:val="nil"/>
            </w:tcBorders>
          </w:tcPr>
          <w:p w14:paraId="6C1ED645" w14:textId="77777777" w:rsidR="00171070" w:rsidRPr="009B0A98" w:rsidRDefault="00171070" w:rsidP="00F30687">
            <w:pPr>
              <w:spacing w:line="240" w:lineRule="exact"/>
              <w:jc w:val="center"/>
              <w:rPr>
                <w:rFonts w:ascii="Arial" w:hAnsi="Arial" w:cs="Arial"/>
                <w:sz w:val="14"/>
                <w:szCs w:val="14"/>
                <w:cs/>
              </w:rPr>
            </w:pPr>
          </w:p>
        </w:tc>
        <w:tc>
          <w:tcPr>
            <w:tcW w:w="1170" w:type="dxa"/>
            <w:tcBorders>
              <w:top w:val="nil"/>
              <w:left w:val="nil"/>
              <w:bottom w:val="nil"/>
              <w:right w:val="nil"/>
            </w:tcBorders>
          </w:tcPr>
          <w:p w14:paraId="760F1066"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AF50939"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656FA666" w14:textId="1EFE73BF" w:rsidR="00171070" w:rsidRPr="00E6208D" w:rsidRDefault="00171070" w:rsidP="00F30687">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FA0A1D" w:rsidRPr="00FA0A1D">
              <w:rPr>
                <w:rFonts w:ascii="Arial" w:hAnsi="Arial" w:cs="Arial"/>
                <w:sz w:val="14"/>
                <w:szCs w:val="14"/>
              </w:rPr>
              <w:t>September</w:t>
            </w:r>
          </w:p>
        </w:tc>
        <w:tc>
          <w:tcPr>
            <w:tcW w:w="990" w:type="dxa"/>
            <w:tcBorders>
              <w:top w:val="nil"/>
              <w:left w:val="nil"/>
              <w:bottom w:val="nil"/>
              <w:right w:val="nil"/>
            </w:tcBorders>
          </w:tcPr>
          <w:p w14:paraId="074F76F7" w14:textId="1D361506" w:rsidR="00171070" w:rsidRPr="00E6208D" w:rsidRDefault="00171070" w:rsidP="00F30687">
            <w:pPr>
              <w:spacing w:line="240" w:lineRule="exact"/>
              <w:ind w:left="-108" w:right="-63"/>
              <w:jc w:val="center"/>
              <w:rPr>
                <w:rFonts w:ascii="Arial" w:hAnsi="Arial" w:cs="Arial"/>
                <w:sz w:val="14"/>
                <w:szCs w:val="14"/>
                <w:cs/>
              </w:rPr>
            </w:pPr>
            <w:r w:rsidRPr="003A068D">
              <w:rPr>
                <w:rFonts w:ascii="Arial" w:hAnsi="Arial" w:cs="Arial"/>
                <w:sz w:val="14"/>
                <w:szCs w:val="14"/>
              </w:rPr>
              <w:t xml:space="preserve">31 December </w:t>
            </w:r>
          </w:p>
        </w:tc>
        <w:tc>
          <w:tcPr>
            <w:tcW w:w="990" w:type="dxa"/>
            <w:tcBorders>
              <w:top w:val="nil"/>
              <w:left w:val="nil"/>
              <w:bottom w:val="nil"/>
              <w:right w:val="nil"/>
            </w:tcBorders>
          </w:tcPr>
          <w:p w14:paraId="0E93A864" w14:textId="18EF4641" w:rsidR="00171070" w:rsidRPr="00E6208D" w:rsidRDefault="00171070" w:rsidP="00F30687">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FA0A1D" w:rsidRPr="00FA0A1D">
              <w:rPr>
                <w:rFonts w:ascii="Arial" w:hAnsi="Arial" w:cs="Arial"/>
                <w:sz w:val="14"/>
                <w:szCs w:val="14"/>
              </w:rPr>
              <w:t>September</w:t>
            </w:r>
          </w:p>
        </w:tc>
        <w:tc>
          <w:tcPr>
            <w:tcW w:w="990" w:type="dxa"/>
            <w:tcBorders>
              <w:top w:val="nil"/>
              <w:left w:val="nil"/>
              <w:bottom w:val="nil"/>
              <w:right w:val="nil"/>
            </w:tcBorders>
          </w:tcPr>
          <w:p w14:paraId="51AFC2D1" w14:textId="0B0A0D88" w:rsidR="00171070" w:rsidRPr="00E6208D" w:rsidRDefault="00171070" w:rsidP="00F30687">
            <w:pPr>
              <w:spacing w:line="240" w:lineRule="exact"/>
              <w:ind w:left="-108" w:right="-63"/>
              <w:jc w:val="center"/>
              <w:rPr>
                <w:rFonts w:ascii="Arial" w:hAnsi="Arial" w:cs="Arial"/>
                <w:sz w:val="14"/>
                <w:szCs w:val="14"/>
                <w:cs/>
              </w:rPr>
            </w:pPr>
            <w:r w:rsidRPr="003A068D">
              <w:rPr>
                <w:rFonts w:ascii="Arial" w:hAnsi="Arial" w:cs="Arial"/>
                <w:sz w:val="14"/>
                <w:szCs w:val="14"/>
              </w:rPr>
              <w:t xml:space="preserve">31 December </w:t>
            </w:r>
          </w:p>
        </w:tc>
        <w:tc>
          <w:tcPr>
            <w:tcW w:w="990" w:type="dxa"/>
            <w:tcBorders>
              <w:top w:val="nil"/>
              <w:left w:val="nil"/>
              <w:bottom w:val="nil"/>
              <w:right w:val="nil"/>
            </w:tcBorders>
          </w:tcPr>
          <w:p w14:paraId="5ED1B87F" w14:textId="3BE542E4" w:rsidR="00171070" w:rsidRPr="00E6208D" w:rsidRDefault="00171070" w:rsidP="00F30687">
            <w:pPr>
              <w:spacing w:line="240" w:lineRule="exact"/>
              <w:ind w:left="-108" w:right="-63"/>
              <w:jc w:val="center"/>
              <w:rPr>
                <w:rFonts w:ascii="Arial" w:hAnsi="Arial" w:cs="Arial"/>
                <w:sz w:val="14"/>
                <w:szCs w:val="14"/>
                <w:cs/>
              </w:rPr>
            </w:pPr>
            <w:r w:rsidRPr="00DE181C">
              <w:rPr>
                <w:rFonts w:ascii="Arial" w:hAnsi="Arial" w:cs="Arial"/>
                <w:sz w:val="14"/>
                <w:szCs w:val="14"/>
              </w:rPr>
              <w:t xml:space="preserve">30 </w:t>
            </w:r>
            <w:r w:rsidR="00FA0A1D" w:rsidRPr="00FA0A1D">
              <w:rPr>
                <w:rFonts w:ascii="Arial" w:hAnsi="Arial" w:cs="Arial"/>
                <w:sz w:val="14"/>
                <w:szCs w:val="14"/>
              </w:rPr>
              <w:t>September</w:t>
            </w:r>
          </w:p>
        </w:tc>
        <w:tc>
          <w:tcPr>
            <w:tcW w:w="990" w:type="dxa"/>
            <w:tcBorders>
              <w:top w:val="nil"/>
              <w:left w:val="nil"/>
              <w:bottom w:val="nil"/>
              <w:right w:val="nil"/>
            </w:tcBorders>
          </w:tcPr>
          <w:p w14:paraId="2E9FC18B" w14:textId="77777777" w:rsidR="00171070" w:rsidRPr="00E6208D" w:rsidRDefault="00171070" w:rsidP="00F30687">
            <w:pPr>
              <w:spacing w:line="24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r>
      <w:tr w:rsidR="00171070" w:rsidRPr="003F3408" w14:paraId="44DF66F2" w14:textId="77777777" w:rsidTr="00EC55DB">
        <w:tc>
          <w:tcPr>
            <w:tcW w:w="1620" w:type="dxa"/>
            <w:tcBorders>
              <w:top w:val="nil"/>
              <w:left w:val="nil"/>
              <w:bottom w:val="nil"/>
              <w:right w:val="nil"/>
            </w:tcBorders>
          </w:tcPr>
          <w:p w14:paraId="02D8EB20" w14:textId="77777777" w:rsidR="00171070" w:rsidRPr="009B0A98" w:rsidRDefault="00171070" w:rsidP="00F30687">
            <w:pPr>
              <w:spacing w:line="240" w:lineRule="exact"/>
              <w:jc w:val="center"/>
              <w:rPr>
                <w:rFonts w:ascii="Arial" w:hAnsi="Arial" w:cs="Arial"/>
                <w:sz w:val="14"/>
                <w:szCs w:val="14"/>
                <w:cs/>
              </w:rPr>
            </w:pPr>
          </w:p>
        </w:tc>
        <w:tc>
          <w:tcPr>
            <w:tcW w:w="1170" w:type="dxa"/>
            <w:tcBorders>
              <w:top w:val="nil"/>
              <w:left w:val="nil"/>
              <w:bottom w:val="nil"/>
              <w:right w:val="nil"/>
            </w:tcBorders>
          </w:tcPr>
          <w:p w14:paraId="56C0D1F6"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E43B212"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46133601"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2022</w:t>
            </w:r>
          </w:p>
        </w:tc>
        <w:tc>
          <w:tcPr>
            <w:tcW w:w="990" w:type="dxa"/>
            <w:tcBorders>
              <w:top w:val="nil"/>
              <w:left w:val="nil"/>
              <w:bottom w:val="nil"/>
              <w:right w:val="nil"/>
            </w:tcBorders>
          </w:tcPr>
          <w:p w14:paraId="6A0B998E"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5A0ECA94"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2022</w:t>
            </w:r>
          </w:p>
        </w:tc>
        <w:tc>
          <w:tcPr>
            <w:tcW w:w="990" w:type="dxa"/>
            <w:tcBorders>
              <w:top w:val="nil"/>
              <w:left w:val="nil"/>
              <w:bottom w:val="nil"/>
              <w:right w:val="nil"/>
            </w:tcBorders>
          </w:tcPr>
          <w:p w14:paraId="047E827C"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0460860C"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2022</w:t>
            </w:r>
          </w:p>
        </w:tc>
        <w:tc>
          <w:tcPr>
            <w:tcW w:w="990" w:type="dxa"/>
            <w:tcBorders>
              <w:top w:val="nil"/>
              <w:left w:val="nil"/>
              <w:bottom w:val="nil"/>
              <w:right w:val="nil"/>
            </w:tcBorders>
          </w:tcPr>
          <w:p w14:paraId="06033A47" w14:textId="77777777" w:rsidR="00171070" w:rsidRPr="00E6208D" w:rsidRDefault="00171070" w:rsidP="00F30687">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r>
      <w:tr w:rsidR="00171070" w:rsidRPr="003F3408" w14:paraId="488AD05A" w14:textId="77777777" w:rsidTr="00EC55DB">
        <w:trPr>
          <w:trHeight w:val="80"/>
        </w:trPr>
        <w:tc>
          <w:tcPr>
            <w:tcW w:w="1620" w:type="dxa"/>
            <w:tcBorders>
              <w:top w:val="nil"/>
              <w:left w:val="nil"/>
              <w:bottom w:val="nil"/>
              <w:right w:val="nil"/>
            </w:tcBorders>
          </w:tcPr>
          <w:p w14:paraId="497D31BF" w14:textId="77777777" w:rsidR="00171070" w:rsidRPr="009B0A98" w:rsidRDefault="00171070" w:rsidP="00F30687">
            <w:pPr>
              <w:spacing w:line="240" w:lineRule="exact"/>
              <w:jc w:val="center"/>
              <w:rPr>
                <w:rFonts w:ascii="Arial" w:hAnsi="Arial" w:cs="Arial"/>
                <w:sz w:val="14"/>
                <w:szCs w:val="14"/>
                <w:cs/>
              </w:rPr>
            </w:pPr>
          </w:p>
        </w:tc>
        <w:tc>
          <w:tcPr>
            <w:tcW w:w="1170" w:type="dxa"/>
            <w:tcBorders>
              <w:top w:val="nil"/>
              <w:left w:val="nil"/>
              <w:bottom w:val="nil"/>
              <w:right w:val="nil"/>
            </w:tcBorders>
          </w:tcPr>
          <w:p w14:paraId="62EA5270"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52697BA9"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33B9EE98" w14:textId="77777777" w:rsidR="00171070" w:rsidRPr="009B0A98" w:rsidRDefault="00171070" w:rsidP="00F30687">
            <w:pPr>
              <w:spacing w:line="24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7F02FBC8" w14:textId="77777777" w:rsidR="00171070" w:rsidRPr="009B0A98" w:rsidRDefault="00171070" w:rsidP="00F30687">
            <w:pPr>
              <w:spacing w:line="24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30821B32"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0A5A2A9A" w14:textId="0777733A" w:rsidR="00171070" w:rsidRPr="00EE1FFA" w:rsidRDefault="00171070" w:rsidP="00F30687">
            <w:pPr>
              <w:tabs>
                <w:tab w:val="right" w:pos="7200"/>
                <w:tab w:val="right" w:pos="8540"/>
              </w:tabs>
              <w:spacing w:line="240" w:lineRule="exact"/>
              <w:jc w:val="center"/>
              <w:rPr>
                <w:rFonts w:ascii="Arial" w:hAnsi="Arial" w:cs="Arial"/>
                <w:sz w:val="14"/>
                <w:szCs w:val="14"/>
              </w:rPr>
            </w:pPr>
            <w:r>
              <w:rPr>
                <w:rFonts w:ascii="Arial" w:hAnsi="Arial" w:cs="Arial"/>
                <w:sz w:val="14"/>
                <w:szCs w:val="14"/>
              </w:rPr>
              <w:t>(Audited)</w:t>
            </w:r>
          </w:p>
        </w:tc>
        <w:tc>
          <w:tcPr>
            <w:tcW w:w="990" w:type="dxa"/>
            <w:tcBorders>
              <w:top w:val="nil"/>
              <w:left w:val="nil"/>
              <w:bottom w:val="nil"/>
              <w:right w:val="nil"/>
            </w:tcBorders>
          </w:tcPr>
          <w:p w14:paraId="40211CD4" w14:textId="77777777" w:rsidR="00171070" w:rsidRPr="009B0A98" w:rsidRDefault="00171070" w:rsidP="00F30687">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15BC469" w14:textId="433F8CD1" w:rsidR="00171070" w:rsidRPr="00675679" w:rsidRDefault="00171070" w:rsidP="00F30687">
            <w:pPr>
              <w:tabs>
                <w:tab w:val="right" w:pos="7200"/>
                <w:tab w:val="right" w:pos="8540"/>
              </w:tabs>
              <w:spacing w:line="240" w:lineRule="exact"/>
              <w:jc w:val="center"/>
              <w:rPr>
                <w:rFonts w:ascii="Arial" w:hAnsi="Arial" w:cs="Arial"/>
                <w:sz w:val="14"/>
                <w:szCs w:val="14"/>
              </w:rPr>
            </w:pPr>
            <w:r>
              <w:rPr>
                <w:rFonts w:ascii="Arial" w:hAnsi="Arial" w:cs="Arial"/>
                <w:sz w:val="14"/>
                <w:szCs w:val="14"/>
              </w:rPr>
              <w:t>(Audited)</w:t>
            </w:r>
          </w:p>
        </w:tc>
      </w:tr>
      <w:tr w:rsidR="002F73B5" w:rsidRPr="003F3408" w14:paraId="6C0E84BE" w14:textId="77777777" w:rsidTr="00E0546A">
        <w:tc>
          <w:tcPr>
            <w:tcW w:w="1620" w:type="dxa"/>
            <w:tcBorders>
              <w:top w:val="nil"/>
              <w:left w:val="nil"/>
              <w:bottom w:val="nil"/>
              <w:right w:val="nil"/>
            </w:tcBorders>
          </w:tcPr>
          <w:p w14:paraId="1067EF3B" w14:textId="6F66D1E9" w:rsidR="002F73B5" w:rsidRPr="00DA4695" w:rsidRDefault="002F73B5" w:rsidP="002F73B5">
            <w:pPr>
              <w:spacing w:line="240" w:lineRule="exact"/>
              <w:ind w:left="162" w:hanging="162"/>
              <w:rPr>
                <w:rFonts w:ascii="Arial" w:hAnsi="Arial" w:cs="Browallia New"/>
                <w:sz w:val="14"/>
                <w:szCs w:val="17"/>
              </w:rPr>
            </w:pPr>
            <w:r>
              <w:rPr>
                <w:rFonts w:ascii="Arial" w:hAnsi="Arial" w:cs="Browallia New"/>
                <w:sz w:val="14"/>
                <w:szCs w:val="17"/>
              </w:rPr>
              <w:t>KB J Capital Company Limited</w:t>
            </w:r>
          </w:p>
        </w:tc>
        <w:tc>
          <w:tcPr>
            <w:tcW w:w="1170" w:type="dxa"/>
            <w:tcBorders>
              <w:top w:val="nil"/>
              <w:left w:val="nil"/>
              <w:bottom w:val="nil"/>
              <w:right w:val="nil"/>
            </w:tcBorders>
          </w:tcPr>
          <w:p w14:paraId="7E515870" w14:textId="77777777" w:rsidR="002F73B5" w:rsidRPr="009B0A98" w:rsidRDefault="002F73B5" w:rsidP="002F73B5">
            <w:pPr>
              <w:spacing w:line="240" w:lineRule="exact"/>
              <w:ind w:left="162" w:right="-108" w:hanging="162"/>
              <w:rPr>
                <w:rFonts w:ascii="Arial" w:hAnsi="Arial" w:cs="Arial"/>
                <w:sz w:val="14"/>
                <w:szCs w:val="14"/>
              </w:rPr>
            </w:pPr>
            <w:r>
              <w:rPr>
                <w:rFonts w:ascii="Arial" w:hAnsi="Arial" w:cs="Arial"/>
                <w:sz w:val="14"/>
                <w:szCs w:val="14"/>
              </w:rPr>
              <w:t>Finance leasing services and consumer lendings</w:t>
            </w:r>
          </w:p>
        </w:tc>
        <w:tc>
          <w:tcPr>
            <w:tcW w:w="1080" w:type="dxa"/>
            <w:tcBorders>
              <w:top w:val="nil"/>
              <w:left w:val="nil"/>
              <w:bottom w:val="nil"/>
              <w:right w:val="nil"/>
            </w:tcBorders>
          </w:tcPr>
          <w:p w14:paraId="11BAAEC3" w14:textId="77777777" w:rsidR="002F73B5" w:rsidRPr="009B0A98" w:rsidRDefault="002F73B5" w:rsidP="002F73B5">
            <w:pPr>
              <w:spacing w:line="24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Pr>
          <w:p w14:paraId="41CF1BDF" w14:textId="3B83B0C3" w:rsidR="002F73B5" w:rsidRPr="00F6700A" w:rsidRDefault="002F73B5" w:rsidP="002F73B5">
            <w:pPr>
              <w:tabs>
                <w:tab w:val="decimal" w:pos="503"/>
              </w:tabs>
              <w:spacing w:line="240" w:lineRule="exact"/>
              <w:rPr>
                <w:rFonts w:ascii="Arial" w:hAnsi="Arial" w:cs="Arial"/>
                <w:sz w:val="14"/>
                <w:szCs w:val="14"/>
              </w:rPr>
            </w:pPr>
            <w:r w:rsidRPr="002F73B5">
              <w:rPr>
                <w:rFonts w:ascii="Arial" w:hAnsi="Arial" w:cs="Arial" w:hint="cs"/>
                <w:sz w:val="14"/>
                <w:szCs w:val="14"/>
              </w:rPr>
              <w:t>47.</w:t>
            </w:r>
            <w:r w:rsidRPr="002F73B5">
              <w:rPr>
                <w:rFonts w:ascii="Arial" w:hAnsi="Arial" w:cs="Arial"/>
                <w:sz w:val="14"/>
                <w:szCs w:val="14"/>
              </w:rPr>
              <w:t>19</w:t>
            </w:r>
            <w:r w:rsidRPr="002F73B5">
              <w:rPr>
                <w:rFonts w:ascii="Arial" w:hAnsi="Arial" w:cs="Arial" w:hint="cs"/>
                <w:sz w:val="14"/>
                <w:szCs w:val="14"/>
              </w:rPr>
              <w:t>*</w:t>
            </w:r>
          </w:p>
        </w:tc>
        <w:tc>
          <w:tcPr>
            <w:tcW w:w="990" w:type="dxa"/>
          </w:tcPr>
          <w:p w14:paraId="416D1A38" w14:textId="00B42DCD" w:rsidR="002F73B5" w:rsidRDefault="002F73B5" w:rsidP="002F73B5">
            <w:pPr>
              <w:tabs>
                <w:tab w:val="decimal" w:pos="503"/>
              </w:tabs>
              <w:spacing w:line="240" w:lineRule="exact"/>
              <w:rPr>
                <w:rFonts w:ascii="Arial" w:hAnsi="Arial" w:cs="Arial"/>
                <w:sz w:val="14"/>
                <w:szCs w:val="14"/>
              </w:rPr>
            </w:pPr>
            <w:r w:rsidRPr="009C797E">
              <w:rPr>
                <w:rFonts w:ascii="Arial" w:hAnsi="Arial" w:cs="Arial"/>
                <w:sz w:val="14"/>
                <w:szCs w:val="14"/>
              </w:rPr>
              <w:t>47.74*</w:t>
            </w:r>
          </w:p>
        </w:tc>
        <w:tc>
          <w:tcPr>
            <w:tcW w:w="990" w:type="dxa"/>
          </w:tcPr>
          <w:p w14:paraId="1193B8E1" w14:textId="13773D95" w:rsidR="002F73B5" w:rsidRPr="00F6700A" w:rsidRDefault="002F73B5" w:rsidP="002F73B5">
            <w:pP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1,220,000</w:t>
            </w:r>
          </w:p>
        </w:tc>
        <w:tc>
          <w:tcPr>
            <w:tcW w:w="990" w:type="dxa"/>
          </w:tcPr>
          <w:p w14:paraId="6B283DBE" w14:textId="7CD78441" w:rsidR="002F73B5" w:rsidRPr="00F6700A" w:rsidRDefault="002F73B5" w:rsidP="002F73B5">
            <w:pPr>
              <w:tabs>
                <w:tab w:val="decimal" w:pos="702"/>
              </w:tabs>
              <w:spacing w:line="240" w:lineRule="exact"/>
              <w:ind w:left="-4" w:firstLine="4"/>
              <w:jc w:val="both"/>
              <w:rPr>
                <w:rFonts w:ascii="Arial" w:hAnsi="Arial" w:cs="Arial"/>
                <w:sz w:val="14"/>
                <w:szCs w:val="14"/>
              </w:rPr>
            </w:pPr>
            <w:r w:rsidRPr="002F73B5">
              <w:rPr>
                <w:rFonts w:ascii="Arial" w:hAnsi="Arial" w:cs="Arial" w:hint="cs"/>
                <w:sz w:val="14"/>
                <w:szCs w:val="14"/>
              </w:rPr>
              <w:t>1,220,000</w:t>
            </w:r>
          </w:p>
        </w:tc>
        <w:tc>
          <w:tcPr>
            <w:tcW w:w="990" w:type="dxa"/>
          </w:tcPr>
          <w:p w14:paraId="01D59019" w14:textId="72F9AC91" w:rsidR="002F73B5" w:rsidRPr="00F6700A" w:rsidRDefault="002F73B5" w:rsidP="002F73B5">
            <w:pP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584,520</w:t>
            </w:r>
          </w:p>
        </w:tc>
        <w:tc>
          <w:tcPr>
            <w:tcW w:w="990" w:type="dxa"/>
          </w:tcPr>
          <w:p w14:paraId="7905BC1C" w14:textId="3F00D951" w:rsidR="002F73B5" w:rsidRPr="00F6700A" w:rsidRDefault="002F73B5" w:rsidP="002F73B5">
            <w:pPr>
              <w:tabs>
                <w:tab w:val="decimal" w:pos="702"/>
              </w:tabs>
              <w:spacing w:line="240" w:lineRule="exact"/>
              <w:ind w:left="-4" w:firstLine="4"/>
              <w:jc w:val="both"/>
              <w:rPr>
                <w:rFonts w:ascii="Arial" w:hAnsi="Arial" w:cs="Arial"/>
                <w:sz w:val="14"/>
                <w:szCs w:val="14"/>
              </w:rPr>
            </w:pPr>
            <w:r w:rsidRPr="00C706C3">
              <w:rPr>
                <w:rFonts w:ascii="Arial" w:hAnsi="Arial" w:cs="Arial"/>
                <w:sz w:val="14"/>
                <w:szCs w:val="14"/>
              </w:rPr>
              <w:t>568,987</w:t>
            </w:r>
          </w:p>
        </w:tc>
      </w:tr>
      <w:tr w:rsidR="002F73B5" w:rsidRPr="003F3408" w14:paraId="43D25088" w14:textId="77777777" w:rsidTr="00E0546A">
        <w:trPr>
          <w:trHeight w:val="81"/>
        </w:trPr>
        <w:tc>
          <w:tcPr>
            <w:tcW w:w="1620" w:type="dxa"/>
            <w:tcBorders>
              <w:top w:val="nil"/>
              <w:left w:val="nil"/>
              <w:bottom w:val="nil"/>
              <w:right w:val="nil"/>
            </w:tcBorders>
          </w:tcPr>
          <w:p w14:paraId="040766A3" w14:textId="77777777" w:rsidR="002F73B5" w:rsidRDefault="002F73B5" w:rsidP="002F73B5">
            <w:pPr>
              <w:spacing w:line="240" w:lineRule="exact"/>
              <w:ind w:left="162" w:hanging="162"/>
              <w:rPr>
                <w:rFonts w:ascii="Arial" w:hAnsi="Arial" w:cs="Browallia New"/>
                <w:sz w:val="14"/>
                <w:szCs w:val="17"/>
              </w:rPr>
            </w:pPr>
            <w:r w:rsidRPr="009B0A98">
              <w:rPr>
                <w:rFonts w:ascii="Arial" w:hAnsi="Arial" w:cs="Arial"/>
                <w:sz w:val="14"/>
                <w:szCs w:val="14"/>
              </w:rPr>
              <w:t xml:space="preserve">Singer Thailand Public </w:t>
            </w:r>
            <w:r w:rsidRPr="009B0A98">
              <w:rPr>
                <w:rFonts w:ascii="Arial" w:hAnsi="Arial" w:cs="Arial"/>
                <w:sz w:val="14"/>
                <w:szCs w:val="14"/>
                <w:cs/>
              </w:rPr>
              <w:t xml:space="preserve"> </w:t>
            </w:r>
            <w:r w:rsidRPr="009B0A98">
              <w:rPr>
                <w:rFonts w:ascii="Arial" w:hAnsi="Arial" w:cs="Arial"/>
                <w:sz w:val="14"/>
                <w:szCs w:val="14"/>
              </w:rPr>
              <w:t>Company Limited</w:t>
            </w:r>
          </w:p>
        </w:tc>
        <w:tc>
          <w:tcPr>
            <w:tcW w:w="1170" w:type="dxa"/>
            <w:tcBorders>
              <w:top w:val="nil"/>
              <w:left w:val="nil"/>
              <w:bottom w:val="nil"/>
              <w:right w:val="nil"/>
            </w:tcBorders>
          </w:tcPr>
          <w:p w14:paraId="2AF92733" w14:textId="77777777" w:rsidR="002F73B5" w:rsidRDefault="002F73B5" w:rsidP="002F73B5">
            <w:pPr>
              <w:spacing w:line="240" w:lineRule="exact"/>
              <w:ind w:left="162" w:right="-108" w:hanging="162"/>
              <w:rPr>
                <w:rFonts w:ascii="Arial" w:hAnsi="Arial" w:cs="Arial"/>
                <w:sz w:val="14"/>
                <w:szCs w:val="14"/>
              </w:rPr>
            </w:pPr>
            <w:r w:rsidRPr="009B0A98">
              <w:rPr>
                <w:rFonts w:ascii="Arial" w:hAnsi="Arial" w:cs="Arial"/>
                <w:sz w:val="14"/>
                <w:szCs w:val="14"/>
              </w:rPr>
              <w:t>Sales electrical appliances, commercial products and others</w:t>
            </w:r>
          </w:p>
        </w:tc>
        <w:tc>
          <w:tcPr>
            <w:tcW w:w="1080" w:type="dxa"/>
            <w:tcBorders>
              <w:top w:val="nil"/>
              <w:left w:val="nil"/>
              <w:bottom w:val="nil"/>
              <w:right w:val="nil"/>
            </w:tcBorders>
          </w:tcPr>
          <w:p w14:paraId="33619AE8" w14:textId="77777777" w:rsidR="002F73B5" w:rsidRPr="009B0A98" w:rsidRDefault="002F73B5" w:rsidP="002F73B5">
            <w:pPr>
              <w:spacing w:line="24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Pr>
          <w:p w14:paraId="428085C8" w14:textId="4620FEDC" w:rsidR="002F73B5" w:rsidRPr="00F6700A" w:rsidRDefault="002F73B5" w:rsidP="002F73B5">
            <w:pPr>
              <w:tabs>
                <w:tab w:val="decimal" w:pos="503"/>
              </w:tabs>
              <w:spacing w:line="240" w:lineRule="exact"/>
              <w:rPr>
                <w:rFonts w:ascii="Arial" w:hAnsi="Arial" w:cs="Arial"/>
                <w:sz w:val="14"/>
                <w:szCs w:val="14"/>
              </w:rPr>
            </w:pPr>
            <w:r w:rsidRPr="002F73B5">
              <w:rPr>
                <w:rFonts w:ascii="Arial" w:hAnsi="Arial" w:cs="Arial"/>
                <w:sz w:val="14"/>
                <w:szCs w:val="14"/>
              </w:rPr>
              <w:t>25.48</w:t>
            </w:r>
          </w:p>
        </w:tc>
        <w:tc>
          <w:tcPr>
            <w:tcW w:w="990" w:type="dxa"/>
          </w:tcPr>
          <w:p w14:paraId="579918C8" w14:textId="1EA9BEAC" w:rsidR="002F73B5" w:rsidRPr="00637460" w:rsidRDefault="002F73B5" w:rsidP="002F73B5">
            <w:pPr>
              <w:tabs>
                <w:tab w:val="decimal" w:pos="503"/>
              </w:tabs>
              <w:spacing w:line="240" w:lineRule="exact"/>
              <w:rPr>
                <w:rFonts w:ascii="Arial" w:hAnsi="Arial" w:cs="Arial"/>
                <w:sz w:val="14"/>
                <w:szCs w:val="14"/>
              </w:rPr>
            </w:pPr>
            <w:r w:rsidRPr="009C797E">
              <w:rPr>
                <w:rFonts w:ascii="Arial" w:hAnsi="Arial" w:cs="Arial"/>
                <w:sz w:val="14"/>
                <w:szCs w:val="14"/>
              </w:rPr>
              <w:t>26.11</w:t>
            </w:r>
          </w:p>
        </w:tc>
        <w:tc>
          <w:tcPr>
            <w:tcW w:w="990" w:type="dxa"/>
          </w:tcPr>
          <w:p w14:paraId="5A65B5F5" w14:textId="6F5E39B9" w:rsidR="002F73B5" w:rsidRPr="00C706C3" w:rsidRDefault="002F73B5" w:rsidP="002F73B5">
            <w:pP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2,988,471</w:t>
            </w:r>
          </w:p>
        </w:tc>
        <w:tc>
          <w:tcPr>
            <w:tcW w:w="990" w:type="dxa"/>
          </w:tcPr>
          <w:p w14:paraId="0CD96293" w14:textId="77777777" w:rsidR="002F73B5" w:rsidRPr="002F73B5" w:rsidRDefault="002F73B5" w:rsidP="00D53B4C">
            <w:pPr>
              <w:tabs>
                <w:tab w:val="decimal" w:pos="702"/>
              </w:tabs>
              <w:spacing w:line="240" w:lineRule="exact"/>
              <w:ind w:left="-4" w:firstLine="4"/>
              <w:jc w:val="both"/>
              <w:rPr>
                <w:rFonts w:ascii="Arial" w:hAnsi="Arial" w:cs="Arial"/>
                <w:sz w:val="14"/>
                <w:szCs w:val="14"/>
              </w:rPr>
            </w:pPr>
            <w:r w:rsidRPr="002F73B5">
              <w:rPr>
                <w:rFonts w:ascii="Arial" w:hAnsi="Arial" w:cs="Arial" w:hint="cs"/>
                <w:sz w:val="14"/>
                <w:szCs w:val="14"/>
              </w:rPr>
              <w:t>2,988,471</w:t>
            </w:r>
          </w:p>
          <w:p w14:paraId="0AA75854" w14:textId="77777777" w:rsidR="002F73B5" w:rsidRPr="00D53B4C" w:rsidRDefault="002F73B5" w:rsidP="00D53B4C">
            <w:pPr>
              <w:tabs>
                <w:tab w:val="decimal" w:pos="702"/>
              </w:tabs>
              <w:spacing w:line="240" w:lineRule="exact"/>
              <w:ind w:left="-4" w:firstLine="4"/>
              <w:jc w:val="both"/>
              <w:rPr>
                <w:rFonts w:ascii="Arial" w:hAnsi="Arial" w:cs="Arial"/>
                <w:sz w:val="12"/>
                <w:szCs w:val="12"/>
              </w:rPr>
            </w:pPr>
          </w:p>
          <w:p w14:paraId="1DDDAF0D" w14:textId="6964491E" w:rsidR="002F73B5" w:rsidRPr="00C706C3" w:rsidRDefault="002F73B5" w:rsidP="00D53B4C">
            <w:pPr>
              <w:tabs>
                <w:tab w:val="decimal" w:pos="702"/>
              </w:tabs>
              <w:spacing w:line="240" w:lineRule="exact"/>
              <w:ind w:left="-4" w:firstLine="4"/>
              <w:jc w:val="both"/>
              <w:rPr>
                <w:rFonts w:ascii="Arial" w:hAnsi="Arial" w:cs="Arial"/>
                <w:sz w:val="14"/>
                <w:szCs w:val="14"/>
              </w:rPr>
            </w:pPr>
          </w:p>
        </w:tc>
        <w:tc>
          <w:tcPr>
            <w:tcW w:w="990" w:type="dxa"/>
          </w:tcPr>
          <w:p w14:paraId="5A8FD01C" w14:textId="50F44776" w:rsidR="002F73B5" w:rsidRPr="00C706C3" w:rsidRDefault="002F73B5" w:rsidP="002F73B5">
            <w:pP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4,488,482</w:t>
            </w:r>
          </w:p>
        </w:tc>
        <w:tc>
          <w:tcPr>
            <w:tcW w:w="990" w:type="dxa"/>
          </w:tcPr>
          <w:p w14:paraId="028BAF57" w14:textId="2BC811CD" w:rsidR="002F73B5" w:rsidRPr="00C706C3" w:rsidRDefault="002F73B5" w:rsidP="002F73B5">
            <w:pPr>
              <w:tabs>
                <w:tab w:val="decimal" w:pos="702"/>
              </w:tabs>
              <w:spacing w:line="240" w:lineRule="exact"/>
              <w:ind w:left="-4" w:firstLine="4"/>
              <w:jc w:val="both"/>
              <w:rPr>
                <w:rFonts w:ascii="Arial" w:hAnsi="Arial" w:cs="Arial"/>
                <w:sz w:val="14"/>
                <w:szCs w:val="14"/>
              </w:rPr>
            </w:pPr>
            <w:r w:rsidRPr="00C706C3">
              <w:rPr>
                <w:rFonts w:ascii="Arial" w:hAnsi="Arial" w:cs="Arial"/>
                <w:sz w:val="14"/>
                <w:szCs w:val="14"/>
              </w:rPr>
              <w:t>4,511,128</w:t>
            </w:r>
          </w:p>
        </w:tc>
      </w:tr>
      <w:tr w:rsidR="002F73B5" w:rsidRPr="003F3408" w14:paraId="58E01236" w14:textId="77777777" w:rsidTr="00CE6468">
        <w:trPr>
          <w:trHeight w:val="81"/>
        </w:trPr>
        <w:tc>
          <w:tcPr>
            <w:tcW w:w="1620" w:type="dxa"/>
            <w:tcBorders>
              <w:top w:val="nil"/>
              <w:left w:val="nil"/>
              <w:bottom w:val="nil"/>
              <w:right w:val="nil"/>
            </w:tcBorders>
          </w:tcPr>
          <w:p w14:paraId="334E1AE0" w14:textId="045538B6" w:rsidR="002F73B5" w:rsidRPr="009B0A98" w:rsidRDefault="002F73B5" w:rsidP="002F73B5">
            <w:pPr>
              <w:spacing w:line="240" w:lineRule="exact"/>
              <w:ind w:left="162" w:hanging="162"/>
              <w:rPr>
                <w:rFonts w:ascii="Arial" w:hAnsi="Arial" w:cs="Arial"/>
                <w:sz w:val="14"/>
                <w:szCs w:val="14"/>
              </w:rPr>
            </w:pPr>
            <w:r w:rsidRPr="003A068D">
              <w:rPr>
                <w:rFonts w:ascii="Arial" w:hAnsi="Arial" w:cs="Arial"/>
                <w:sz w:val="14"/>
                <w:szCs w:val="14"/>
              </w:rPr>
              <w:t>Jay Dee Group           Co., Ltd.</w:t>
            </w:r>
          </w:p>
        </w:tc>
        <w:tc>
          <w:tcPr>
            <w:tcW w:w="1170" w:type="dxa"/>
          </w:tcPr>
          <w:p w14:paraId="5669C1CA" w14:textId="70BF5DB8" w:rsidR="002F73B5" w:rsidRPr="00CE5BE8" w:rsidRDefault="002F73B5" w:rsidP="002F73B5">
            <w:pPr>
              <w:spacing w:line="240" w:lineRule="exact"/>
              <w:ind w:left="162" w:right="-108" w:hanging="162"/>
              <w:rPr>
                <w:rFonts w:ascii="Arial" w:hAnsi="Arial" w:cs="Arial"/>
                <w:sz w:val="14"/>
                <w:szCs w:val="14"/>
              </w:rPr>
            </w:pPr>
            <w:r w:rsidRPr="00CE5BE8">
              <w:rPr>
                <w:rFonts w:ascii="Arial" w:hAnsi="Arial" w:cs="Arial"/>
                <w:sz w:val="14"/>
                <w:szCs w:val="14"/>
              </w:rPr>
              <w:t>Sales electrical appliances</w:t>
            </w:r>
          </w:p>
        </w:tc>
        <w:tc>
          <w:tcPr>
            <w:tcW w:w="1080" w:type="dxa"/>
            <w:tcBorders>
              <w:top w:val="nil"/>
              <w:left w:val="nil"/>
              <w:bottom w:val="nil"/>
              <w:right w:val="nil"/>
            </w:tcBorders>
          </w:tcPr>
          <w:p w14:paraId="323C47FD" w14:textId="56E813FF" w:rsidR="002F73B5" w:rsidRPr="009B0A98" w:rsidRDefault="002F73B5" w:rsidP="002F73B5">
            <w:pPr>
              <w:spacing w:line="24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Pr>
          <w:p w14:paraId="4DA27413" w14:textId="7ADE057A" w:rsidR="002F73B5" w:rsidRPr="00F6700A" w:rsidRDefault="002F73B5" w:rsidP="002F73B5">
            <w:pPr>
              <w:tabs>
                <w:tab w:val="decimal" w:pos="503"/>
              </w:tabs>
              <w:spacing w:line="240" w:lineRule="exact"/>
              <w:rPr>
                <w:rFonts w:ascii="Arial" w:hAnsi="Arial" w:cs="Arial"/>
                <w:sz w:val="14"/>
                <w:szCs w:val="14"/>
              </w:rPr>
            </w:pPr>
            <w:r w:rsidRPr="002F73B5">
              <w:rPr>
                <w:rFonts w:ascii="Arial" w:hAnsi="Arial" w:cs="Arial"/>
                <w:sz w:val="14"/>
                <w:szCs w:val="14"/>
              </w:rPr>
              <w:t>24.99</w:t>
            </w:r>
          </w:p>
        </w:tc>
        <w:tc>
          <w:tcPr>
            <w:tcW w:w="990" w:type="dxa"/>
          </w:tcPr>
          <w:p w14:paraId="6C4BDB76" w14:textId="2B7ED625" w:rsidR="002F73B5" w:rsidRPr="00637460" w:rsidRDefault="002F73B5" w:rsidP="002F73B5">
            <w:pPr>
              <w:tabs>
                <w:tab w:val="decimal" w:pos="690"/>
              </w:tabs>
              <w:spacing w:line="240" w:lineRule="exact"/>
              <w:rPr>
                <w:rFonts w:ascii="Arial" w:hAnsi="Arial" w:cs="Arial"/>
                <w:sz w:val="14"/>
                <w:szCs w:val="14"/>
              </w:rPr>
            </w:pPr>
            <w:r w:rsidRPr="009C797E">
              <w:rPr>
                <w:rFonts w:ascii="Arial" w:hAnsi="Arial" w:cs="Arial"/>
                <w:sz w:val="14"/>
                <w:szCs w:val="14"/>
              </w:rPr>
              <w:t>-</w:t>
            </w:r>
          </w:p>
        </w:tc>
        <w:tc>
          <w:tcPr>
            <w:tcW w:w="990" w:type="dxa"/>
          </w:tcPr>
          <w:p w14:paraId="0B910556" w14:textId="77777777" w:rsidR="002F73B5" w:rsidRDefault="002F73B5" w:rsidP="002F73B5">
            <w:pPr>
              <w:pBdr>
                <w:bottom w:val="single" w:sz="4" w:space="1" w:color="auto"/>
              </w:pBd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9,995</w:t>
            </w:r>
          </w:p>
          <w:p w14:paraId="352F208C" w14:textId="55FDFAF2" w:rsidR="002F73B5" w:rsidRPr="00C706C3" w:rsidRDefault="002F73B5" w:rsidP="002F73B5">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20D868EC" w14:textId="77777777" w:rsidR="002F73B5" w:rsidRDefault="002F73B5" w:rsidP="002F73B5">
            <w:pPr>
              <w:pBdr>
                <w:bottom w:val="single" w:sz="4" w:space="1" w:color="auto"/>
              </w:pBd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w:t>
            </w:r>
          </w:p>
          <w:p w14:paraId="6C007D3D" w14:textId="55866B8A" w:rsidR="002F73B5" w:rsidRPr="00637460" w:rsidRDefault="002F73B5" w:rsidP="002F73B5">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47B0FC89" w14:textId="77777777" w:rsidR="002F73B5" w:rsidRDefault="002F73B5" w:rsidP="002F73B5">
            <w:pPr>
              <w:pBdr>
                <w:bottom w:val="single" w:sz="4" w:space="1" w:color="auto"/>
              </w:pBd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8,636</w:t>
            </w:r>
          </w:p>
          <w:p w14:paraId="69D179F4" w14:textId="293DECC5" w:rsidR="002F73B5" w:rsidRPr="00C706C3" w:rsidRDefault="002F73B5" w:rsidP="002F73B5">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0ACBFE1A" w14:textId="77777777" w:rsidR="002F73B5" w:rsidRPr="00C706C3" w:rsidRDefault="002F73B5" w:rsidP="002F73B5">
            <w:pPr>
              <w:pBdr>
                <w:bottom w:val="single" w:sz="4" w:space="1" w:color="auto"/>
              </w:pBdr>
              <w:tabs>
                <w:tab w:val="decimal" w:pos="702"/>
              </w:tabs>
              <w:spacing w:line="240" w:lineRule="exact"/>
              <w:ind w:left="-4" w:firstLine="4"/>
              <w:jc w:val="both"/>
              <w:rPr>
                <w:rFonts w:ascii="Arial" w:hAnsi="Arial" w:cs="Arial"/>
                <w:sz w:val="14"/>
                <w:szCs w:val="14"/>
              </w:rPr>
            </w:pPr>
            <w:r w:rsidRPr="00C706C3">
              <w:rPr>
                <w:rFonts w:ascii="Arial" w:hAnsi="Arial" w:cs="Arial"/>
                <w:sz w:val="14"/>
                <w:szCs w:val="14"/>
              </w:rPr>
              <w:t>-</w:t>
            </w:r>
          </w:p>
          <w:p w14:paraId="24407BF4" w14:textId="5174D995" w:rsidR="002F73B5" w:rsidRPr="00823ADF" w:rsidRDefault="002F73B5" w:rsidP="002F73B5">
            <w:pPr>
              <w:pBdr>
                <w:bottom w:val="single" w:sz="4" w:space="1" w:color="auto"/>
              </w:pBdr>
              <w:tabs>
                <w:tab w:val="decimal" w:pos="702"/>
              </w:tabs>
              <w:spacing w:line="240" w:lineRule="exact"/>
              <w:ind w:left="-4" w:firstLine="4"/>
              <w:jc w:val="both"/>
              <w:rPr>
                <w:rFonts w:ascii="Arial" w:hAnsi="Arial" w:cs="Arial"/>
                <w:sz w:val="14"/>
                <w:szCs w:val="14"/>
              </w:rPr>
            </w:pPr>
          </w:p>
        </w:tc>
      </w:tr>
      <w:tr w:rsidR="002F73B5" w:rsidRPr="003F3408" w14:paraId="181D1645" w14:textId="77777777" w:rsidTr="00E0546A">
        <w:tc>
          <w:tcPr>
            <w:tcW w:w="1620" w:type="dxa"/>
            <w:tcBorders>
              <w:top w:val="nil"/>
              <w:left w:val="nil"/>
              <w:bottom w:val="nil"/>
              <w:right w:val="nil"/>
            </w:tcBorders>
          </w:tcPr>
          <w:p w14:paraId="76684686" w14:textId="77777777" w:rsidR="002F73B5" w:rsidRPr="009B0A98" w:rsidRDefault="002F73B5" w:rsidP="002F73B5">
            <w:pPr>
              <w:spacing w:line="240" w:lineRule="exact"/>
              <w:rPr>
                <w:rFonts w:ascii="Arial" w:hAnsi="Arial" w:cs="Arial"/>
                <w:sz w:val="14"/>
                <w:szCs w:val="14"/>
              </w:rPr>
            </w:pPr>
            <w:r w:rsidRPr="009B0A98">
              <w:rPr>
                <w:rFonts w:ascii="Arial" w:hAnsi="Arial" w:cs="Arial"/>
                <w:sz w:val="14"/>
                <w:szCs w:val="14"/>
              </w:rPr>
              <w:t>Total</w:t>
            </w:r>
          </w:p>
        </w:tc>
        <w:tc>
          <w:tcPr>
            <w:tcW w:w="1170" w:type="dxa"/>
            <w:tcBorders>
              <w:top w:val="nil"/>
              <w:left w:val="nil"/>
              <w:bottom w:val="nil"/>
              <w:right w:val="nil"/>
            </w:tcBorders>
          </w:tcPr>
          <w:p w14:paraId="196680B6" w14:textId="77777777" w:rsidR="002F73B5" w:rsidRPr="009B0A98" w:rsidRDefault="002F73B5" w:rsidP="002F73B5">
            <w:pPr>
              <w:spacing w:line="240" w:lineRule="exact"/>
              <w:rPr>
                <w:rFonts w:ascii="Arial" w:hAnsi="Arial" w:cs="Arial"/>
                <w:b/>
                <w:bCs/>
                <w:sz w:val="14"/>
                <w:szCs w:val="14"/>
              </w:rPr>
            </w:pPr>
          </w:p>
        </w:tc>
        <w:tc>
          <w:tcPr>
            <w:tcW w:w="1080" w:type="dxa"/>
            <w:tcBorders>
              <w:top w:val="nil"/>
              <w:left w:val="nil"/>
              <w:bottom w:val="nil"/>
              <w:right w:val="nil"/>
            </w:tcBorders>
          </w:tcPr>
          <w:p w14:paraId="0C648DAD" w14:textId="77777777" w:rsidR="002F73B5" w:rsidRPr="009B0A98" w:rsidRDefault="002F73B5" w:rsidP="002F73B5">
            <w:pPr>
              <w:spacing w:line="240" w:lineRule="exact"/>
              <w:rPr>
                <w:rFonts w:ascii="Arial" w:hAnsi="Arial" w:cs="Arial"/>
                <w:b/>
                <w:bCs/>
                <w:sz w:val="14"/>
                <w:szCs w:val="14"/>
              </w:rPr>
            </w:pPr>
          </w:p>
        </w:tc>
        <w:tc>
          <w:tcPr>
            <w:tcW w:w="990" w:type="dxa"/>
          </w:tcPr>
          <w:p w14:paraId="089BEB3C" w14:textId="77777777" w:rsidR="002F73B5" w:rsidRPr="009B0A98" w:rsidRDefault="002F73B5" w:rsidP="002F73B5">
            <w:pPr>
              <w:spacing w:line="240" w:lineRule="exact"/>
              <w:jc w:val="right"/>
              <w:rPr>
                <w:rFonts w:ascii="Arial" w:hAnsi="Arial" w:cs="Arial"/>
                <w:b/>
                <w:bCs/>
                <w:sz w:val="14"/>
                <w:szCs w:val="14"/>
              </w:rPr>
            </w:pPr>
          </w:p>
        </w:tc>
        <w:tc>
          <w:tcPr>
            <w:tcW w:w="990" w:type="dxa"/>
          </w:tcPr>
          <w:p w14:paraId="609C17EA" w14:textId="77777777" w:rsidR="002F73B5" w:rsidRPr="009B0A98" w:rsidRDefault="002F73B5" w:rsidP="002F73B5">
            <w:pPr>
              <w:spacing w:line="240" w:lineRule="exact"/>
              <w:jc w:val="right"/>
              <w:rPr>
                <w:rFonts w:ascii="Arial" w:hAnsi="Arial" w:cs="Arial"/>
                <w:b/>
                <w:bCs/>
                <w:sz w:val="14"/>
                <w:szCs w:val="14"/>
              </w:rPr>
            </w:pPr>
          </w:p>
        </w:tc>
        <w:tc>
          <w:tcPr>
            <w:tcW w:w="990" w:type="dxa"/>
          </w:tcPr>
          <w:p w14:paraId="5F4E51E9" w14:textId="70E8CB00" w:rsidR="002F73B5" w:rsidRPr="00F6700A" w:rsidRDefault="002F73B5" w:rsidP="002F73B5">
            <w:pPr>
              <w:pBdr>
                <w:bottom w:val="double" w:sz="4" w:space="1" w:color="auto"/>
              </w:pBd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4,218,466</w:t>
            </w:r>
          </w:p>
        </w:tc>
        <w:tc>
          <w:tcPr>
            <w:tcW w:w="990" w:type="dxa"/>
          </w:tcPr>
          <w:p w14:paraId="5AA932AE" w14:textId="532CA566" w:rsidR="002F73B5" w:rsidRPr="00F6700A" w:rsidRDefault="002F73B5" w:rsidP="002F73B5">
            <w:pPr>
              <w:pBdr>
                <w:bottom w:val="double" w:sz="4" w:space="1" w:color="auto"/>
              </w:pBd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4,208,471</w:t>
            </w:r>
          </w:p>
        </w:tc>
        <w:tc>
          <w:tcPr>
            <w:tcW w:w="990" w:type="dxa"/>
          </w:tcPr>
          <w:p w14:paraId="280A31A7" w14:textId="72D2287F" w:rsidR="002F73B5" w:rsidRPr="00F6700A" w:rsidRDefault="002F73B5" w:rsidP="002F73B5">
            <w:pPr>
              <w:pBdr>
                <w:bottom w:val="double" w:sz="4" w:space="1" w:color="auto"/>
              </w:pBdr>
              <w:tabs>
                <w:tab w:val="decimal" w:pos="702"/>
              </w:tabs>
              <w:spacing w:line="240" w:lineRule="exact"/>
              <w:ind w:left="-4" w:firstLine="4"/>
              <w:jc w:val="both"/>
              <w:rPr>
                <w:rFonts w:ascii="Arial" w:hAnsi="Arial" w:cs="Arial"/>
                <w:sz w:val="14"/>
                <w:szCs w:val="14"/>
              </w:rPr>
            </w:pPr>
            <w:r w:rsidRPr="002F73B5">
              <w:rPr>
                <w:rFonts w:ascii="Arial" w:hAnsi="Arial" w:cs="Arial"/>
                <w:sz w:val="14"/>
                <w:szCs w:val="14"/>
              </w:rPr>
              <w:t>5,081,638</w:t>
            </w:r>
          </w:p>
        </w:tc>
        <w:tc>
          <w:tcPr>
            <w:tcW w:w="990" w:type="dxa"/>
          </w:tcPr>
          <w:p w14:paraId="2A1F917C" w14:textId="24AAA679" w:rsidR="002F73B5" w:rsidRPr="00F6700A" w:rsidRDefault="002F73B5" w:rsidP="002F73B5">
            <w:pPr>
              <w:pBdr>
                <w:bottom w:val="double" w:sz="4" w:space="1" w:color="auto"/>
              </w:pBdr>
              <w:tabs>
                <w:tab w:val="decimal" w:pos="702"/>
              </w:tabs>
              <w:spacing w:line="240" w:lineRule="exact"/>
              <w:ind w:left="-4" w:firstLine="4"/>
              <w:jc w:val="both"/>
              <w:rPr>
                <w:rFonts w:ascii="Arial" w:hAnsi="Arial" w:cs="Arial"/>
                <w:sz w:val="14"/>
                <w:szCs w:val="14"/>
              </w:rPr>
            </w:pPr>
            <w:r w:rsidRPr="00C706C3">
              <w:rPr>
                <w:rFonts w:ascii="Arial" w:hAnsi="Arial" w:cs="Arial"/>
                <w:sz w:val="14"/>
                <w:szCs w:val="14"/>
              </w:rPr>
              <w:t>5,080,115</w:t>
            </w:r>
          </w:p>
        </w:tc>
      </w:tr>
    </w:tbl>
    <w:p w14:paraId="39B65633" w14:textId="6E419C78" w:rsidR="00C97784" w:rsidRPr="002104A2" w:rsidRDefault="00423DCE" w:rsidP="00A03EF8">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2104A2">
        <w:rPr>
          <w:rFonts w:ascii="Arial" w:hAnsi="Arial" w:cs="Arial"/>
          <w:b/>
          <w:bCs/>
          <w:sz w:val="22"/>
          <w:szCs w:val="22"/>
        </w:rPr>
        <w:t>1</w:t>
      </w:r>
      <w:r w:rsidR="00800209">
        <w:rPr>
          <w:rFonts w:ascii="Arial" w:hAnsi="Arial" w:cs="Arial"/>
          <w:b/>
          <w:bCs/>
          <w:sz w:val="22"/>
          <w:szCs w:val="22"/>
        </w:rPr>
        <w:t>0</w:t>
      </w:r>
      <w:r w:rsidR="00C97784" w:rsidRPr="002104A2">
        <w:rPr>
          <w:rFonts w:ascii="Arial" w:hAnsi="Arial" w:cs="Arial"/>
          <w:b/>
          <w:bCs/>
          <w:sz w:val="22"/>
          <w:szCs w:val="22"/>
        </w:rPr>
        <w:t>.</w:t>
      </w:r>
      <w:r w:rsidR="00031982" w:rsidRPr="002104A2">
        <w:rPr>
          <w:rFonts w:ascii="Arial" w:hAnsi="Arial" w:cs="Arial"/>
          <w:b/>
          <w:bCs/>
          <w:sz w:val="22"/>
          <w:szCs w:val="22"/>
        </w:rPr>
        <w:t>2</w:t>
      </w:r>
      <w:r w:rsidR="00031982" w:rsidRPr="002104A2">
        <w:rPr>
          <w:rFonts w:ascii="Arial" w:hAnsi="Arial" w:cs="Arial"/>
          <w:b/>
          <w:bCs/>
          <w:sz w:val="22"/>
          <w:szCs w:val="22"/>
        </w:rPr>
        <w:tab/>
        <w:t>Share of comprehensive income</w:t>
      </w:r>
      <w:r w:rsidR="00B23AE6">
        <w:rPr>
          <w:rFonts w:ascii="Arial" w:hAnsi="Arial" w:cs="Arial"/>
          <w:b/>
          <w:bCs/>
          <w:sz w:val="22"/>
          <w:szCs w:val="22"/>
        </w:rPr>
        <w:t xml:space="preserve"> and dividend</w:t>
      </w:r>
      <w:r w:rsidR="00DB71AB" w:rsidRPr="002104A2">
        <w:rPr>
          <w:rFonts w:ascii="Arial" w:hAnsi="Arial" w:cs="Arial"/>
          <w:b/>
          <w:bCs/>
          <w:sz w:val="22"/>
          <w:szCs w:val="22"/>
        </w:rPr>
        <w:t xml:space="preserve"> </w:t>
      </w:r>
    </w:p>
    <w:p w14:paraId="2315C330" w14:textId="3B06A845"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CA055A">
        <w:rPr>
          <w:rFonts w:ascii="Arial" w:hAnsi="Arial" w:cs="Arial"/>
          <w:sz w:val="22"/>
          <w:szCs w:val="22"/>
        </w:rPr>
        <w:t>Group</w:t>
      </w:r>
      <w:r w:rsidRPr="00090570">
        <w:rPr>
          <w:rFonts w:ascii="Arial" w:hAnsi="Arial" w:cs="Arial"/>
          <w:sz w:val="22"/>
          <w:szCs w:val="22"/>
        </w:rPr>
        <w:t xml:space="preserve"> has recognised</w:t>
      </w:r>
      <w:r>
        <w:rPr>
          <w:rFonts w:ascii="Arial" w:hAnsi="Arial" w:cs="Arial"/>
          <w:sz w:val="22"/>
          <w:szCs w:val="22"/>
        </w:rPr>
        <w:t xml:space="preserve"> its share of profit </w:t>
      </w:r>
      <w:r w:rsidR="00DA4B30">
        <w:rPr>
          <w:rFonts w:ascii="Arial" w:hAnsi="Arial" w:cs="Arial"/>
          <w:sz w:val="22"/>
          <w:szCs w:val="22"/>
        </w:rPr>
        <w:t xml:space="preserve">(loss) </w:t>
      </w:r>
      <w:r w:rsidRPr="00090570">
        <w:rPr>
          <w:rFonts w:ascii="Arial" w:hAnsi="Arial" w:cs="Arial"/>
          <w:sz w:val="22"/>
          <w:szCs w:val="22"/>
        </w:rPr>
        <w:t>from investments</w:t>
      </w:r>
      <w:r>
        <w:rPr>
          <w:rFonts w:ascii="Arial" w:hAnsi="Arial" w:cs="Arial"/>
          <w:sz w:val="22"/>
          <w:szCs w:val="22"/>
        </w:rPr>
        <w:t xml:space="preserve"> in associate</w:t>
      </w:r>
      <w:r w:rsidR="00560747">
        <w:rPr>
          <w:rFonts w:ascii="Arial" w:hAnsi="Arial" w:cs="Arial"/>
          <w:sz w:val="22"/>
          <w:szCs w:val="22"/>
        </w:rPr>
        <w:t xml:space="preserv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606" w:type="dxa"/>
        <w:tblInd w:w="468" w:type="dxa"/>
        <w:tblLayout w:type="fixed"/>
        <w:tblLook w:val="0000" w:firstRow="0" w:lastRow="0" w:firstColumn="0" w:lastColumn="0" w:noHBand="0" w:noVBand="0"/>
      </w:tblPr>
      <w:tblGrid>
        <w:gridCol w:w="2052"/>
        <w:gridCol w:w="1260"/>
        <w:gridCol w:w="1260"/>
        <w:gridCol w:w="1260"/>
        <w:gridCol w:w="1261"/>
        <w:gridCol w:w="1259"/>
        <w:gridCol w:w="1254"/>
      </w:tblGrid>
      <w:tr w:rsidR="00947547" w:rsidRPr="004107B0" w14:paraId="0188D31A" w14:textId="77777777" w:rsidTr="009D3407">
        <w:tc>
          <w:tcPr>
            <w:tcW w:w="9606" w:type="dxa"/>
            <w:gridSpan w:val="7"/>
            <w:tcBorders>
              <w:top w:val="nil"/>
              <w:left w:val="nil"/>
              <w:bottom w:val="nil"/>
              <w:right w:val="nil"/>
            </w:tcBorders>
            <w:vAlign w:val="bottom"/>
          </w:tcPr>
          <w:p w14:paraId="3C9A2BA3" w14:textId="77777777" w:rsidR="00947547" w:rsidRPr="004107B0" w:rsidRDefault="00947547" w:rsidP="00A03EF8">
            <w:pPr>
              <w:spacing w:line="320" w:lineRule="exact"/>
              <w:jc w:val="right"/>
              <w:rPr>
                <w:rFonts w:ascii="Arial" w:hAnsi="Arial" w:cs="Arial"/>
                <w:sz w:val="18"/>
                <w:szCs w:val="18"/>
              </w:rPr>
            </w:pPr>
            <w:bookmarkStart w:id="4" w:name="_Hlk103954663"/>
            <w:r w:rsidRPr="004107B0">
              <w:rPr>
                <w:rFonts w:ascii="Arial" w:hAnsi="Arial" w:cs="Arial"/>
                <w:sz w:val="18"/>
                <w:szCs w:val="18"/>
              </w:rPr>
              <w:t>(Unit: Thousand Baht)</w:t>
            </w:r>
          </w:p>
        </w:tc>
      </w:tr>
      <w:tr w:rsidR="00947547" w:rsidRPr="004107B0" w14:paraId="54B3721D" w14:textId="77777777" w:rsidTr="005C058F">
        <w:tc>
          <w:tcPr>
            <w:tcW w:w="2052" w:type="dxa"/>
            <w:tcBorders>
              <w:top w:val="nil"/>
              <w:left w:val="nil"/>
              <w:bottom w:val="nil"/>
              <w:right w:val="nil"/>
            </w:tcBorders>
            <w:vAlign w:val="bottom"/>
          </w:tcPr>
          <w:p w14:paraId="79173979" w14:textId="77777777" w:rsidR="00947547" w:rsidRPr="004107B0" w:rsidRDefault="00947547" w:rsidP="00A03EF8">
            <w:pPr>
              <w:spacing w:line="320" w:lineRule="exact"/>
              <w:jc w:val="center"/>
              <w:rPr>
                <w:rFonts w:ascii="Arial" w:hAnsi="Arial" w:cs="Arial"/>
                <w:sz w:val="18"/>
                <w:szCs w:val="18"/>
                <w:cs/>
              </w:rPr>
            </w:pPr>
          </w:p>
        </w:tc>
        <w:tc>
          <w:tcPr>
            <w:tcW w:w="7554" w:type="dxa"/>
            <w:gridSpan w:val="6"/>
            <w:tcBorders>
              <w:top w:val="nil"/>
              <w:left w:val="nil"/>
              <w:right w:val="nil"/>
            </w:tcBorders>
            <w:vAlign w:val="bottom"/>
          </w:tcPr>
          <w:p w14:paraId="0B04DD88" w14:textId="7A680F03" w:rsidR="00947547" w:rsidRPr="004107B0" w:rsidRDefault="00947547" w:rsidP="00A03EF8">
            <w:pPr>
              <w:pBdr>
                <w:bottom w:val="single" w:sz="4" w:space="1" w:color="auto"/>
              </w:pBdr>
              <w:tabs>
                <w:tab w:val="left" w:pos="822"/>
              </w:tabs>
              <w:spacing w:line="320" w:lineRule="exact"/>
              <w:jc w:val="center"/>
              <w:rPr>
                <w:rFonts w:ascii="Arial" w:hAnsi="Arial" w:cs="Arial"/>
                <w:sz w:val="18"/>
                <w:szCs w:val="18"/>
              </w:rPr>
            </w:pPr>
            <w:r w:rsidRPr="004107B0">
              <w:rPr>
                <w:rFonts w:ascii="Arial" w:hAnsi="Arial" w:cs="Arial"/>
                <w:sz w:val="18"/>
                <w:szCs w:val="18"/>
              </w:rPr>
              <w:t xml:space="preserve">For the three-month periods ended 30 </w:t>
            </w:r>
            <w:r w:rsidR="00FA0A1D">
              <w:rPr>
                <w:rFonts w:ascii="Arial" w:hAnsi="Arial" w:cs="Arial"/>
                <w:sz w:val="18"/>
                <w:szCs w:val="18"/>
              </w:rPr>
              <w:t>September</w:t>
            </w:r>
          </w:p>
        </w:tc>
      </w:tr>
      <w:tr w:rsidR="00947547" w:rsidRPr="004107B0" w14:paraId="12C937C4" w14:textId="77777777" w:rsidTr="005C058F">
        <w:tc>
          <w:tcPr>
            <w:tcW w:w="2052" w:type="dxa"/>
            <w:tcBorders>
              <w:top w:val="nil"/>
              <w:left w:val="nil"/>
              <w:bottom w:val="nil"/>
              <w:right w:val="nil"/>
            </w:tcBorders>
            <w:vAlign w:val="bottom"/>
          </w:tcPr>
          <w:p w14:paraId="032D95DC" w14:textId="77777777" w:rsidR="00947547" w:rsidRPr="004107B0" w:rsidRDefault="00947547" w:rsidP="00A03EF8">
            <w:pPr>
              <w:spacing w:line="320" w:lineRule="exact"/>
              <w:jc w:val="center"/>
              <w:rPr>
                <w:rFonts w:ascii="Arial" w:hAnsi="Arial" w:cs="Arial"/>
                <w:sz w:val="18"/>
                <w:szCs w:val="18"/>
                <w:cs/>
              </w:rPr>
            </w:pPr>
          </w:p>
        </w:tc>
        <w:tc>
          <w:tcPr>
            <w:tcW w:w="7554" w:type="dxa"/>
            <w:gridSpan w:val="6"/>
            <w:tcBorders>
              <w:top w:val="nil"/>
              <w:left w:val="nil"/>
              <w:right w:val="nil"/>
            </w:tcBorders>
            <w:vAlign w:val="bottom"/>
          </w:tcPr>
          <w:p w14:paraId="06DACBCD" w14:textId="661C9F54" w:rsidR="00947547" w:rsidRPr="004107B0" w:rsidRDefault="00947547" w:rsidP="00A03EF8">
            <w:pPr>
              <w:pBdr>
                <w:bottom w:val="single" w:sz="4" w:space="1" w:color="auto"/>
              </w:pBdr>
              <w:tabs>
                <w:tab w:val="left" w:pos="822"/>
              </w:tabs>
              <w:spacing w:line="320" w:lineRule="exact"/>
              <w:jc w:val="center"/>
              <w:rPr>
                <w:rFonts w:ascii="Arial" w:hAnsi="Arial" w:cs="Arial"/>
                <w:sz w:val="18"/>
                <w:szCs w:val="18"/>
              </w:rPr>
            </w:pPr>
            <w:r w:rsidRPr="004107B0">
              <w:rPr>
                <w:rFonts w:ascii="Arial" w:hAnsi="Arial" w:cs="Arial"/>
                <w:sz w:val="18"/>
                <w:szCs w:val="18"/>
              </w:rPr>
              <w:t>Consolidated financial statements</w:t>
            </w:r>
          </w:p>
        </w:tc>
      </w:tr>
      <w:tr w:rsidR="00947547" w:rsidRPr="004107B0" w14:paraId="68F05D69" w14:textId="77777777" w:rsidTr="005C058F">
        <w:tc>
          <w:tcPr>
            <w:tcW w:w="2052" w:type="dxa"/>
            <w:tcBorders>
              <w:top w:val="nil"/>
              <w:left w:val="nil"/>
              <w:bottom w:val="nil"/>
              <w:right w:val="nil"/>
            </w:tcBorders>
            <w:vAlign w:val="bottom"/>
          </w:tcPr>
          <w:p w14:paraId="4C6D1ED4" w14:textId="77777777" w:rsidR="00947547" w:rsidRPr="004107B0" w:rsidRDefault="00947547" w:rsidP="00A03EF8">
            <w:pPr>
              <w:pBdr>
                <w:bottom w:val="single" w:sz="4" w:space="1" w:color="auto"/>
              </w:pBdr>
              <w:spacing w:line="320" w:lineRule="exact"/>
              <w:jc w:val="center"/>
              <w:rPr>
                <w:rFonts w:ascii="Arial" w:hAnsi="Arial" w:cs="Arial"/>
                <w:sz w:val="18"/>
                <w:szCs w:val="18"/>
                <w:cs/>
              </w:rPr>
            </w:pPr>
            <w:r w:rsidRPr="004107B0">
              <w:rPr>
                <w:rFonts w:ascii="Arial" w:hAnsi="Arial" w:cs="Arial"/>
                <w:sz w:val="18"/>
                <w:szCs w:val="18"/>
              </w:rPr>
              <w:t>Associates</w:t>
            </w:r>
          </w:p>
        </w:tc>
        <w:tc>
          <w:tcPr>
            <w:tcW w:w="2520" w:type="dxa"/>
            <w:gridSpan w:val="2"/>
            <w:tcBorders>
              <w:top w:val="nil"/>
              <w:left w:val="nil"/>
              <w:right w:val="nil"/>
            </w:tcBorders>
            <w:vAlign w:val="bottom"/>
          </w:tcPr>
          <w:p w14:paraId="1144844C" w14:textId="2983BD97" w:rsidR="00947547" w:rsidRPr="004107B0" w:rsidRDefault="00947547" w:rsidP="00A03EF8">
            <w:pPr>
              <w:pBdr>
                <w:bottom w:val="single" w:sz="4" w:space="1" w:color="auto"/>
              </w:pBdr>
              <w:spacing w:line="320" w:lineRule="exact"/>
              <w:jc w:val="center"/>
              <w:rPr>
                <w:rFonts w:ascii="Arial" w:hAnsi="Arial" w:cs="Arial"/>
                <w:sz w:val="18"/>
                <w:szCs w:val="18"/>
              </w:rPr>
            </w:pPr>
            <w:r w:rsidRPr="004107B0">
              <w:rPr>
                <w:rFonts w:ascii="Arial" w:hAnsi="Arial" w:cs="Arial"/>
                <w:sz w:val="18"/>
                <w:szCs w:val="18"/>
              </w:rPr>
              <w:t>Share of profit</w:t>
            </w:r>
            <w:r w:rsidR="00EF710B">
              <w:rPr>
                <w:rFonts w:ascii="Arial" w:hAnsi="Arial" w:cs="Arial"/>
                <w:sz w:val="18"/>
                <w:szCs w:val="18"/>
              </w:rPr>
              <w:t xml:space="preserve"> (loss)</w:t>
            </w:r>
            <w:r w:rsidRPr="004107B0">
              <w:rPr>
                <w:rFonts w:ascii="Arial" w:hAnsi="Arial" w:cs="Arial"/>
                <w:sz w:val="18"/>
                <w:szCs w:val="18"/>
              </w:rPr>
              <w:t xml:space="preserve"> from investments in associates</w:t>
            </w:r>
          </w:p>
        </w:tc>
        <w:tc>
          <w:tcPr>
            <w:tcW w:w="2521" w:type="dxa"/>
            <w:gridSpan w:val="2"/>
            <w:tcBorders>
              <w:top w:val="nil"/>
              <w:left w:val="nil"/>
              <w:right w:val="nil"/>
            </w:tcBorders>
            <w:vAlign w:val="bottom"/>
          </w:tcPr>
          <w:p w14:paraId="0C94082B" w14:textId="77777777" w:rsidR="00947547" w:rsidRPr="004107B0" w:rsidRDefault="00947547" w:rsidP="00A03EF8">
            <w:pPr>
              <w:pBdr>
                <w:bottom w:val="single" w:sz="4" w:space="1" w:color="auto"/>
              </w:pBdr>
              <w:spacing w:line="320" w:lineRule="exact"/>
              <w:jc w:val="center"/>
              <w:rPr>
                <w:rFonts w:ascii="Arial" w:hAnsi="Arial" w:cs="Arial"/>
                <w:sz w:val="18"/>
                <w:szCs w:val="18"/>
                <w:cs/>
              </w:rPr>
            </w:pPr>
            <w:r w:rsidRPr="004107B0">
              <w:rPr>
                <w:rFonts w:ascii="Arial" w:hAnsi="Arial" w:cs="Arial"/>
                <w:sz w:val="18"/>
                <w:szCs w:val="18"/>
              </w:rPr>
              <w:t>Share of other comprehensive income from investments in associates</w:t>
            </w:r>
          </w:p>
        </w:tc>
        <w:tc>
          <w:tcPr>
            <w:tcW w:w="2513" w:type="dxa"/>
            <w:gridSpan w:val="2"/>
            <w:tcBorders>
              <w:top w:val="nil"/>
              <w:left w:val="nil"/>
              <w:right w:val="nil"/>
            </w:tcBorders>
            <w:vAlign w:val="bottom"/>
          </w:tcPr>
          <w:p w14:paraId="260A01B6" w14:textId="77777777" w:rsidR="00947547" w:rsidRPr="004107B0" w:rsidRDefault="00947547" w:rsidP="00A03EF8">
            <w:pPr>
              <w:pBdr>
                <w:bottom w:val="single" w:sz="4" w:space="1" w:color="auto"/>
              </w:pBdr>
              <w:spacing w:line="320" w:lineRule="exact"/>
              <w:jc w:val="center"/>
              <w:rPr>
                <w:rFonts w:ascii="Arial" w:hAnsi="Arial" w:cs="Arial"/>
                <w:sz w:val="18"/>
                <w:szCs w:val="18"/>
              </w:rPr>
            </w:pPr>
            <w:r w:rsidRPr="004107B0">
              <w:rPr>
                <w:rFonts w:ascii="Arial" w:hAnsi="Arial" w:cs="Arial"/>
                <w:sz w:val="18"/>
                <w:szCs w:val="18"/>
              </w:rPr>
              <w:t>Dividend income</w:t>
            </w:r>
          </w:p>
        </w:tc>
      </w:tr>
      <w:tr w:rsidR="00947547" w:rsidRPr="004107B0" w14:paraId="68C000FD" w14:textId="77777777" w:rsidTr="005C058F">
        <w:tc>
          <w:tcPr>
            <w:tcW w:w="2052" w:type="dxa"/>
            <w:tcBorders>
              <w:top w:val="nil"/>
              <w:left w:val="nil"/>
              <w:bottom w:val="nil"/>
              <w:right w:val="nil"/>
            </w:tcBorders>
          </w:tcPr>
          <w:p w14:paraId="683C6B1F" w14:textId="77777777" w:rsidR="00947547" w:rsidRPr="004107B0" w:rsidRDefault="00947547" w:rsidP="00A03EF8">
            <w:pPr>
              <w:spacing w:line="320" w:lineRule="exact"/>
              <w:jc w:val="center"/>
              <w:rPr>
                <w:rFonts w:ascii="Arial" w:hAnsi="Arial" w:cs="Arial"/>
                <w:sz w:val="18"/>
                <w:szCs w:val="18"/>
                <w:cs/>
              </w:rPr>
            </w:pPr>
          </w:p>
        </w:tc>
        <w:tc>
          <w:tcPr>
            <w:tcW w:w="1260" w:type="dxa"/>
            <w:tcBorders>
              <w:top w:val="nil"/>
              <w:left w:val="nil"/>
              <w:right w:val="nil"/>
            </w:tcBorders>
          </w:tcPr>
          <w:p w14:paraId="70E66644" w14:textId="14885DF0"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2022</w:t>
            </w:r>
          </w:p>
        </w:tc>
        <w:tc>
          <w:tcPr>
            <w:tcW w:w="1260" w:type="dxa"/>
            <w:tcBorders>
              <w:top w:val="nil"/>
              <w:left w:val="nil"/>
              <w:right w:val="nil"/>
            </w:tcBorders>
          </w:tcPr>
          <w:p w14:paraId="51EE2F05" w14:textId="662B7703"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2021</w:t>
            </w:r>
          </w:p>
        </w:tc>
        <w:tc>
          <w:tcPr>
            <w:tcW w:w="1260" w:type="dxa"/>
            <w:tcBorders>
              <w:top w:val="nil"/>
              <w:left w:val="nil"/>
              <w:right w:val="nil"/>
            </w:tcBorders>
          </w:tcPr>
          <w:p w14:paraId="398EB772" w14:textId="3BE10B1E"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2022</w:t>
            </w:r>
          </w:p>
        </w:tc>
        <w:tc>
          <w:tcPr>
            <w:tcW w:w="1261" w:type="dxa"/>
            <w:tcBorders>
              <w:top w:val="nil"/>
              <w:left w:val="nil"/>
              <w:right w:val="nil"/>
            </w:tcBorders>
          </w:tcPr>
          <w:p w14:paraId="33206815" w14:textId="607C4929"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2021</w:t>
            </w:r>
          </w:p>
        </w:tc>
        <w:tc>
          <w:tcPr>
            <w:tcW w:w="1259" w:type="dxa"/>
            <w:tcBorders>
              <w:top w:val="nil"/>
              <w:left w:val="nil"/>
              <w:right w:val="nil"/>
            </w:tcBorders>
          </w:tcPr>
          <w:p w14:paraId="7D45B508" w14:textId="3E1DCAE2"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2022</w:t>
            </w:r>
          </w:p>
        </w:tc>
        <w:tc>
          <w:tcPr>
            <w:tcW w:w="1254" w:type="dxa"/>
            <w:tcBorders>
              <w:top w:val="nil"/>
              <w:left w:val="nil"/>
              <w:right w:val="nil"/>
            </w:tcBorders>
          </w:tcPr>
          <w:p w14:paraId="763EF814" w14:textId="619A1E16" w:rsidR="00947547" w:rsidRPr="004107B0" w:rsidRDefault="00947547" w:rsidP="00A03EF8">
            <w:pPr>
              <w:pBdr>
                <w:bottom w:val="single" w:sz="4" w:space="1" w:color="auto"/>
              </w:pBdr>
              <w:tabs>
                <w:tab w:val="right" w:pos="7200"/>
                <w:tab w:val="right" w:pos="8540"/>
              </w:tabs>
              <w:spacing w:line="320" w:lineRule="exact"/>
              <w:jc w:val="center"/>
              <w:rPr>
                <w:rFonts w:ascii="Arial" w:hAnsi="Arial" w:cs="Arial"/>
                <w:sz w:val="18"/>
                <w:szCs w:val="18"/>
              </w:rPr>
            </w:pPr>
            <w:r w:rsidRPr="004107B0">
              <w:rPr>
                <w:rFonts w:ascii="Arial" w:hAnsi="Arial" w:cs="Arial"/>
                <w:sz w:val="18"/>
                <w:szCs w:val="18"/>
              </w:rPr>
              <w:t>2021</w:t>
            </w:r>
          </w:p>
        </w:tc>
      </w:tr>
      <w:tr w:rsidR="002F73B5" w:rsidRPr="004107B0" w14:paraId="51913F78" w14:textId="77777777" w:rsidTr="005C058F">
        <w:tc>
          <w:tcPr>
            <w:tcW w:w="2052" w:type="dxa"/>
            <w:tcBorders>
              <w:top w:val="nil"/>
              <w:left w:val="nil"/>
              <w:bottom w:val="nil"/>
              <w:right w:val="nil"/>
            </w:tcBorders>
          </w:tcPr>
          <w:p w14:paraId="28F2CF24" w14:textId="77777777" w:rsidR="002F73B5" w:rsidRPr="004107B0" w:rsidRDefault="002F73B5" w:rsidP="002F73B5">
            <w:pPr>
              <w:spacing w:line="320" w:lineRule="exact"/>
              <w:ind w:left="162" w:hanging="162"/>
              <w:rPr>
                <w:rFonts w:ascii="Arial" w:hAnsi="Arial" w:cs="Arial"/>
                <w:sz w:val="18"/>
                <w:szCs w:val="18"/>
              </w:rPr>
            </w:pPr>
            <w:r w:rsidRPr="004107B0">
              <w:rPr>
                <w:rFonts w:ascii="Arial" w:hAnsi="Arial" w:cs="Arial"/>
                <w:sz w:val="18"/>
                <w:szCs w:val="18"/>
              </w:rPr>
              <w:t>KB J Capital Company Limited</w:t>
            </w:r>
          </w:p>
        </w:tc>
        <w:tc>
          <w:tcPr>
            <w:tcW w:w="1260" w:type="dxa"/>
            <w:vAlign w:val="bottom"/>
          </w:tcPr>
          <w:p w14:paraId="06015AC5" w14:textId="045E2FC3"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159</w:t>
            </w:r>
          </w:p>
        </w:tc>
        <w:tc>
          <w:tcPr>
            <w:tcW w:w="1260" w:type="dxa"/>
            <w:vAlign w:val="bottom"/>
          </w:tcPr>
          <w:p w14:paraId="7D03DE00" w14:textId="3BADE4D4"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hint="cs"/>
                <w:sz w:val="18"/>
                <w:szCs w:val="18"/>
              </w:rPr>
              <w:t>7,136</w:t>
            </w:r>
          </w:p>
        </w:tc>
        <w:tc>
          <w:tcPr>
            <w:tcW w:w="1260" w:type="dxa"/>
            <w:vAlign w:val="bottom"/>
          </w:tcPr>
          <w:p w14:paraId="1868AD2C" w14:textId="1930722F"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1" w:type="dxa"/>
            <w:vAlign w:val="bottom"/>
          </w:tcPr>
          <w:p w14:paraId="02C83E8A" w14:textId="7995B0CE"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hint="cs"/>
                <w:sz w:val="18"/>
                <w:szCs w:val="18"/>
              </w:rPr>
              <w:t>-</w:t>
            </w:r>
          </w:p>
        </w:tc>
        <w:tc>
          <w:tcPr>
            <w:tcW w:w="1259" w:type="dxa"/>
            <w:vAlign w:val="bottom"/>
          </w:tcPr>
          <w:p w14:paraId="5713E788" w14:textId="7EACC00D"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54" w:type="dxa"/>
            <w:vAlign w:val="bottom"/>
          </w:tcPr>
          <w:p w14:paraId="31A63D7A" w14:textId="11D53A50" w:rsidR="002F73B5" w:rsidRPr="004107B0" w:rsidRDefault="002F73B5" w:rsidP="002F73B5">
            <w:pPr>
              <w:tabs>
                <w:tab w:val="decimal" w:pos="972"/>
              </w:tabs>
              <w:spacing w:line="320" w:lineRule="exact"/>
              <w:rPr>
                <w:rFonts w:ascii="Arial" w:hAnsi="Arial" w:cs="Arial"/>
                <w:sz w:val="18"/>
                <w:szCs w:val="18"/>
              </w:rPr>
            </w:pPr>
            <w:r w:rsidRPr="004843E2">
              <w:rPr>
                <w:rFonts w:ascii="Arial" w:hAnsi="Arial" w:cs="Arial"/>
                <w:sz w:val="18"/>
                <w:szCs w:val="18"/>
              </w:rPr>
              <w:t>-</w:t>
            </w:r>
          </w:p>
        </w:tc>
      </w:tr>
      <w:tr w:rsidR="002F73B5" w:rsidRPr="004107B0" w14:paraId="46D0A84B" w14:textId="77777777" w:rsidTr="005C058F">
        <w:tc>
          <w:tcPr>
            <w:tcW w:w="2052" w:type="dxa"/>
            <w:tcBorders>
              <w:top w:val="nil"/>
              <w:left w:val="nil"/>
              <w:bottom w:val="nil"/>
              <w:right w:val="nil"/>
            </w:tcBorders>
          </w:tcPr>
          <w:p w14:paraId="03CCA87C" w14:textId="1D6B12CF" w:rsidR="002F73B5" w:rsidRPr="004107B0" w:rsidRDefault="002F73B5" w:rsidP="002F73B5">
            <w:pPr>
              <w:spacing w:line="320" w:lineRule="exact"/>
              <w:ind w:left="162" w:hanging="162"/>
              <w:rPr>
                <w:rFonts w:ascii="Arial" w:hAnsi="Arial" w:cs="Arial"/>
                <w:sz w:val="18"/>
                <w:szCs w:val="18"/>
              </w:rPr>
            </w:pPr>
            <w:r w:rsidRPr="004107B0">
              <w:rPr>
                <w:rFonts w:ascii="Arial" w:hAnsi="Arial" w:cs="Arial"/>
                <w:sz w:val="18"/>
                <w:szCs w:val="18"/>
              </w:rPr>
              <w:t>Singer Thailand Public Company Limited</w:t>
            </w:r>
          </w:p>
        </w:tc>
        <w:tc>
          <w:tcPr>
            <w:tcW w:w="1260" w:type="dxa"/>
            <w:vAlign w:val="bottom"/>
          </w:tcPr>
          <w:p w14:paraId="5D68426F" w14:textId="44509E3F"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60,625</w:t>
            </w:r>
          </w:p>
        </w:tc>
        <w:tc>
          <w:tcPr>
            <w:tcW w:w="1260" w:type="dxa"/>
            <w:vAlign w:val="bottom"/>
          </w:tcPr>
          <w:p w14:paraId="03C98EAB" w14:textId="4935B801"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hint="cs"/>
                <w:sz w:val="18"/>
                <w:szCs w:val="18"/>
              </w:rPr>
              <w:t>79,603</w:t>
            </w:r>
          </w:p>
        </w:tc>
        <w:tc>
          <w:tcPr>
            <w:tcW w:w="1260" w:type="dxa"/>
            <w:vAlign w:val="bottom"/>
          </w:tcPr>
          <w:p w14:paraId="6672F0A3" w14:textId="2CE0D428"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1" w:type="dxa"/>
            <w:vAlign w:val="bottom"/>
          </w:tcPr>
          <w:p w14:paraId="62869818" w14:textId="21EE5B9C"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hint="cs"/>
                <w:sz w:val="18"/>
                <w:szCs w:val="18"/>
              </w:rPr>
              <w:t>-</w:t>
            </w:r>
          </w:p>
        </w:tc>
        <w:tc>
          <w:tcPr>
            <w:tcW w:w="1259" w:type="dxa"/>
            <w:vAlign w:val="bottom"/>
          </w:tcPr>
          <w:p w14:paraId="6085CCB9" w14:textId="503D29AA"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62,661</w:t>
            </w:r>
          </w:p>
        </w:tc>
        <w:tc>
          <w:tcPr>
            <w:tcW w:w="1254" w:type="dxa"/>
            <w:vAlign w:val="bottom"/>
          </w:tcPr>
          <w:p w14:paraId="080BC6A7" w14:textId="683658A3" w:rsidR="002F73B5" w:rsidRPr="004107B0" w:rsidRDefault="002F73B5" w:rsidP="002F73B5">
            <w:pPr>
              <w:tabs>
                <w:tab w:val="decimal" w:pos="972"/>
              </w:tabs>
              <w:spacing w:line="320" w:lineRule="exact"/>
              <w:rPr>
                <w:rFonts w:ascii="Arial" w:hAnsi="Arial" w:cs="Arial"/>
                <w:sz w:val="18"/>
                <w:szCs w:val="18"/>
              </w:rPr>
            </w:pPr>
            <w:r w:rsidRPr="004843E2">
              <w:rPr>
                <w:rFonts w:ascii="Arial" w:hAnsi="Arial" w:cs="Arial"/>
                <w:sz w:val="18"/>
                <w:szCs w:val="18"/>
              </w:rPr>
              <w:t>26,325</w:t>
            </w:r>
          </w:p>
        </w:tc>
      </w:tr>
      <w:tr w:rsidR="002F73B5" w:rsidRPr="004107B0" w14:paraId="1ADA78F0" w14:textId="77777777" w:rsidTr="00345022">
        <w:tc>
          <w:tcPr>
            <w:tcW w:w="2052" w:type="dxa"/>
            <w:tcBorders>
              <w:top w:val="nil"/>
              <w:left w:val="nil"/>
              <w:bottom w:val="nil"/>
              <w:right w:val="nil"/>
            </w:tcBorders>
          </w:tcPr>
          <w:p w14:paraId="7FA52A7F" w14:textId="567C4DDA" w:rsidR="002F73B5" w:rsidRPr="004107B0" w:rsidRDefault="002F73B5" w:rsidP="002F73B5">
            <w:pPr>
              <w:spacing w:line="320" w:lineRule="exact"/>
              <w:ind w:left="162" w:hanging="162"/>
              <w:rPr>
                <w:rFonts w:ascii="Arial" w:hAnsi="Arial" w:cs="Arial"/>
                <w:sz w:val="18"/>
                <w:szCs w:val="18"/>
              </w:rPr>
            </w:pPr>
            <w:r w:rsidRPr="004107B0">
              <w:rPr>
                <w:rFonts w:ascii="Arial" w:hAnsi="Arial" w:cs="Arial"/>
                <w:sz w:val="18"/>
                <w:szCs w:val="18"/>
              </w:rPr>
              <w:t>Jay Dee Group           Co., Ltd.</w:t>
            </w:r>
            <w:r w:rsidRPr="003605F8">
              <w:rPr>
                <w:rFonts w:ascii="Arial" w:hAnsi="Arial" w:cs="Arial"/>
                <w:sz w:val="18"/>
                <w:szCs w:val="18"/>
                <w:vertAlign w:val="superscript"/>
              </w:rPr>
              <w:t>*</w:t>
            </w:r>
          </w:p>
        </w:tc>
        <w:tc>
          <w:tcPr>
            <w:tcW w:w="1260" w:type="dxa"/>
            <w:vAlign w:val="bottom"/>
          </w:tcPr>
          <w:p w14:paraId="7E5C3E1F" w14:textId="55744F39"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(486)</w:t>
            </w:r>
          </w:p>
        </w:tc>
        <w:tc>
          <w:tcPr>
            <w:tcW w:w="1260" w:type="dxa"/>
            <w:vAlign w:val="bottom"/>
          </w:tcPr>
          <w:p w14:paraId="33C8325C" w14:textId="0A15DCFD"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0" w:type="dxa"/>
            <w:vAlign w:val="bottom"/>
          </w:tcPr>
          <w:p w14:paraId="2240BA15" w14:textId="03CB7BD4"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1" w:type="dxa"/>
            <w:vAlign w:val="bottom"/>
          </w:tcPr>
          <w:p w14:paraId="282F761F" w14:textId="0D25A466"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59" w:type="dxa"/>
            <w:vAlign w:val="bottom"/>
          </w:tcPr>
          <w:p w14:paraId="3FD34978" w14:textId="78208DD4"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54" w:type="dxa"/>
            <w:vAlign w:val="bottom"/>
          </w:tcPr>
          <w:p w14:paraId="27B66201" w14:textId="64286A93" w:rsidR="002F73B5" w:rsidRPr="004107B0" w:rsidRDefault="002F73B5" w:rsidP="002F73B5">
            <w:pPr>
              <w:tabs>
                <w:tab w:val="decimal" w:pos="972"/>
              </w:tabs>
              <w:spacing w:line="320" w:lineRule="exact"/>
              <w:rPr>
                <w:rFonts w:ascii="Arial" w:hAnsi="Arial" w:cs="Arial"/>
                <w:sz w:val="18"/>
                <w:szCs w:val="18"/>
              </w:rPr>
            </w:pPr>
            <w:r>
              <w:rPr>
                <w:rFonts w:ascii="Arial" w:hAnsi="Arial" w:cs="Arial"/>
                <w:sz w:val="18"/>
                <w:szCs w:val="18"/>
              </w:rPr>
              <w:t>-</w:t>
            </w:r>
          </w:p>
        </w:tc>
      </w:tr>
      <w:tr w:rsidR="002F73B5" w:rsidRPr="004107B0" w14:paraId="2EAE212F" w14:textId="77777777" w:rsidTr="005C058F">
        <w:tc>
          <w:tcPr>
            <w:tcW w:w="2052" w:type="dxa"/>
            <w:tcBorders>
              <w:top w:val="nil"/>
              <w:left w:val="nil"/>
              <w:bottom w:val="nil"/>
              <w:right w:val="nil"/>
            </w:tcBorders>
          </w:tcPr>
          <w:p w14:paraId="4154FDA1" w14:textId="14722EBC" w:rsidR="002F73B5" w:rsidRPr="004107B0" w:rsidRDefault="002F73B5" w:rsidP="002F73B5">
            <w:pPr>
              <w:spacing w:line="320" w:lineRule="exact"/>
              <w:ind w:left="162" w:right="-195" w:hanging="162"/>
              <w:rPr>
                <w:rFonts w:ascii="Arial" w:hAnsi="Arial" w:cs="Arial"/>
                <w:sz w:val="18"/>
                <w:szCs w:val="18"/>
              </w:rPr>
            </w:pPr>
            <w:r w:rsidRPr="004107B0">
              <w:rPr>
                <w:rFonts w:ascii="Arial" w:hAnsi="Arial" w:cs="Arial"/>
                <w:sz w:val="18"/>
                <w:szCs w:val="18"/>
              </w:rPr>
              <w:t>Tokenine Co., Ltd.</w:t>
            </w:r>
            <w:r w:rsidRPr="003605F8">
              <w:rPr>
                <w:rFonts w:ascii="Arial" w:hAnsi="Arial" w:cs="Arial"/>
                <w:sz w:val="18"/>
                <w:szCs w:val="18"/>
                <w:vertAlign w:val="superscript"/>
              </w:rPr>
              <w:t>*</w:t>
            </w:r>
          </w:p>
        </w:tc>
        <w:tc>
          <w:tcPr>
            <w:tcW w:w="1260" w:type="dxa"/>
            <w:vAlign w:val="bottom"/>
          </w:tcPr>
          <w:p w14:paraId="7492EA4B" w14:textId="13EE07BD"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(742)</w:t>
            </w:r>
          </w:p>
        </w:tc>
        <w:tc>
          <w:tcPr>
            <w:tcW w:w="1260" w:type="dxa"/>
            <w:vAlign w:val="bottom"/>
          </w:tcPr>
          <w:p w14:paraId="43333329" w14:textId="291CC6B3"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0" w:type="dxa"/>
            <w:vAlign w:val="bottom"/>
          </w:tcPr>
          <w:p w14:paraId="1E3E85BC" w14:textId="4FFF903A"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1" w:type="dxa"/>
            <w:vAlign w:val="bottom"/>
          </w:tcPr>
          <w:p w14:paraId="5F9D4EF8" w14:textId="116E4EB5"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59" w:type="dxa"/>
            <w:vAlign w:val="bottom"/>
          </w:tcPr>
          <w:p w14:paraId="30EB597C" w14:textId="4FCE3525"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54" w:type="dxa"/>
            <w:vAlign w:val="bottom"/>
          </w:tcPr>
          <w:p w14:paraId="4FD4B845" w14:textId="61D59983" w:rsidR="002F73B5" w:rsidRPr="004107B0" w:rsidRDefault="002F73B5" w:rsidP="002F73B5">
            <w:pPr>
              <w:tabs>
                <w:tab w:val="decimal" w:pos="972"/>
              </w:tabs>
              <w:spacing w:line="320" w:lineRule="exact"/>
              <w:rPr>
                <w:rFonts w:ascii="Arial" w:hAnsi="Arial" w:cs="Arial"/>
                <w:sz w:val="18"/>
                <w:szCs w:val="18"/>
              </w:rPr>
            </w:pPr>
            <w:r>
              <w:rPr>
                <w:rFonts w:ascii="Arial" w:hAnsi="Arial" w:cs="Arial"/>
                <w:sz w:val="18"/>
                <w:szCs w:val="18"/>
              </w:rPr>
              <w:t>-</w:t>
            </w:r>
          </w:p>
        </w:tc>
      </w:tr>
      <w:tr w:rsidR="002F73B5" w:rsidRPr="004107B0" w14:paraId="6E0A4C66" w14:textId="77777777" w:rsidTr="005C058F">
        <w:tc>
          <w:tcPr>
            <w:tcW w:w="2052" w:type="dxa"/>
            <w:tcBorders>
              <w:top w:val="nil"/>
              <w:left w:val="nil"/>
              <w:bottom w:val="nil"/>
              <w:right w:val="nil"/>
            </w:tcBorders>
          </w:tcPr>
          <w:p w14:paraId="4C3CC9BE" w14:textId="62D159E2" w:rsidR="002F73B5" w:rsidRPr="004107B0" w:rsidRDefault="002F73B5" w:rsidP="002F73B5">
            <w:pPr>
              <w:spacing w:line="320" w:lineRule="exact"/>
              <w:ind w:left="162" w:right="-199" w:hanging="162"/>
              <w:rPr>
                <w:rFonts w:ascii="Arial" w:hAnsi="Arial" w:cs="Arial"/>
                <w:sz w:val="18"/>
                <w:szCs w:val="18"/>
                <w:cs/>
              </w:rPr>
            </w:pPr>
            <w:r w:rsidRPr="004107B0">
              <w:rPr>
                <w:rFonts w:ascii="Arial" w:hAnsi="Arial" w:cs="Arial"/>
                <w:sz w:val="18"/>
                <w:szCs w:val="18"/>
              </w:rPr>
              <w:t>SAFEBSC CO., LTD.</w:t>
            </w:r>
            <w:r w:rsidRPr="003605F8">
              <w:rPr>
                <w:rFonts w:ascii="Arial" w:hAnsi="Arial" w:cs="Arial"/>
                <w:sz w:val="18"/>
                <w:szCs w:val="18"/>
                <w:vertAlign w:val="superscript"/>
              </w:rPr>
              <w:t>*</w:t>
            </w:r>
          </w:p>
        </w:tc>
        <w:tc>
          <w:tcPr>
            <w:tcW w:w="1260" w:type="dxa"/>
            <w:vAlign w:val="bottom"/>
          </w:tcPr>
          <w:p w14:paraId="53144E1F" w14:textId="34D9998B"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(438)</w:t>
            </w:r>
          </w:p>
        </w:tc>
        <w:tc>
          <w:tcPr>
            <w:tcW w:w="1260" w:type="dxa"/>
            <w:vAlign w:val="bottom"/>
          </w:tcPr>
          <w:p w14:paraId="4D05DBC5" w14:textId="4170F1FE"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0" w:type="dxa"/>
            <w:vAlign w:val="bottom"/>
          </w:tcPr>
          <w:p w14:paraId="74CCEC9B" w14:textId="2500788A"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1" w:type="dxa"/>
            <w:vAlign w:val="bottom"/>
          </w:tcPr>
          <w:p w14:paraId="749DE08E" w14:textId="59FF5791"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59" w:type="dxa"/>
            <w:vAlign w:val="bottom"/>
          </w:tcPr>
          <w:p w14:paraId="67BC974D" w14:textId="33CF2B05" w:rsidR="002F73B5" w:rsidRPr="004107B0" w:rsidRDefault="002F73B5" w:rsidP="002F73B5">
            <w:pP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54" w:type="dxa"/>
            <w:vAlign w:val="bottom"/>
          </w:tcPr>
          <w:p w14:paraId="49055E95" w14:textId="5A6F167F" w:rsidR="002F73B5" w:rsidRPr="004107B0" w:rsidRDefault="002F73B5" w:rsidP="002F73B5">
            <w:pPr>
              <w:tabs>
                <w:tab w:val="decimal" w:pos="972"/>
              </w:tabs>
              <w:spacing w:line="320" w:lineRule="exact"/>
              <w:rPr>
                <w:rFonts w:ascii="Arial" w:hAnsi="Arial" w:cs="Arial"/>
                <w:sz w:val="18"/>
                <w:szCs w:val="18"/>
              </w:rPr>
            </w:pPr>
            <w:r>
              <w:rPr>
                <w:rFonts w:ascii="Arial" w:hAnsi="Arial" w:cs="Arial"/>
                <w:sz w:val="18"/>
                <w:szCs w:val="18"/>
              </w:rPr>
              <w:t>-</w:t>
            </w:r>
          </w:p>
        </w:tc>
      </w:tr>
      <w:tr w:rsidR="002F73B5" w:rsidRPr="004107B0" w14:paraId="1DCB429A" w14:textId="77777777" w:rsidTr="005C058F">
        <w:tc>
          <w:tcPr>
            <w:tcW w:w="2052" w:type="dxa"/>
            <w:tcBorders>
              <w:top w:val="nil"/>
              <w:left w:val="nil"/>
              <w:bottom w:val="nil"/>
              <w:right w:val="nil"/>
            </w:tcBorders>
          </w:tcPr>
          <w:p w14:paraId="684E3839" w14:textId="2C44BEAE" w:rsidR="002F73B5" w:rsidRPr="007A28D8" w:rsidRDefault="002F73B5" w:rsidP="002F73B5">
            <w:pPr>
              <w:spacing w:line="320" w:lineRule="exact"/>
              <w:ind w:left="162" w:right="-199" w:hanging="162"/>
              <w:rPr>
                <w:rFonts w:ascii="Arial" w:hAnsi="Arial" w:cs="Arial"/>
                <w:sz w:val="18"/>
                <w:szCs w:val="18"/>
              </w:rPr>
            </w:pPr>
            <w:r w:rsidRPr="007A28D8">
              <w:rPr>
                <w:rFonts w:ascii="Arial" w:hAnsi="Arial" w:cs="Arial"/>
                <w:sz w:val="18"/>
                <w:szCs w:val="18"/>
              </w:rPr>
              <w:t>J Vasu Pain Management               Co., Ltd.</w:t>
            </w:r>
            <w:r w:rsidRPr="007A28D8">
              <w:rPr>
                <w:rFonts w:ascii="Arial" w:hAnsi="Arial" w:cs="Arial"/>
                <w:sz w:val="18"/>
                <w:szCs w:val="18"/>
                <w:vertAlign w:val="superscript"/>
              </w:rPr>
              <w:t>*</w:t>
            </w:r>
          </w:p>
        </w:tc>
        <w:tc>
          <w:tcPr>
            <w:tcW w:w="1260" w:type="dxa"/>
            <w:vAlign w:val="bottom"/>
          </w:tcPr>
          <w:p w14:paraId="1BCFC4A4" w14:textId="54AB1468" w:rsidR="002F73B5" w:rsidRPr="004107B0" w:rsidRDefault="002F73B5" w:rsidP="002F73B5">
            <w:pPr>
              <w:pBdr>
                <w:bottom w:val="single" w:sz="4" w:space="1" w:color="auto"/>
              </w:pBd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0" w:type="dxa"/>
            <w:vAlign w:val="bottom"/>
          </w:tcPr>
          <w:p w14:paraId="0CB78A91" w14:textId="423AAA08" w:rsidR="002F73B5" w:rsidRPr="004107B0" w:rsidRDefault="002F73B5" w:rsidP="002F73B5">
            <w:pPr>
              <w:pBdr>
                <w:bottom w:val="single" w:sz="4" w:space="1" w:color="auto"/>
              </w:pBd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0" w:type="dxa"/>
            <w:vAlign w:val="bottom"/>
          </w:tcPr>
          <w:p w14:paraId="784B9EFC" w14:textId="5F99BCFC" w:rsidR="002F73B5" w:rsidRPr="004107B0" w:rsidRDefault="002F73B5" w:rsidP="002F73B5">
            <w:pPr>
              <w:pBdr>
                <w:bottom w:val="single" w:sz="4" w:space="1" w:color="auto"/>
              </w:pBd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1" w:type="dxa"/>
            <w:vAlign w:val="bottom"/>
          </w:tcPr>
          <w:p w14:paraId="081F203D" w14:textId="27F405B6" w:rsidR="002F73B5" w:rsidRPr="004107B0" w:rsidRDefault="002F73B5" w:rsidP="002F73B5">
            <w:pPr>
              <w:pBdr>
                <w:bottom w:val="single" w:sz="4" w:space="1" w:color="auto"/>
              </w:pBd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59" w:type="dxa"/>
            <w:vAlign w:val="bottom"/>
          </w:tcPr>
          <w:p w14:paraId="2D246CD9" w14:textId="578BDBC0" w:rsidR="002F73B5" w:rsidRPr="004107B0" w:rsidRDefault="002F73B5" w:rsidP="002F73B5">
            <w:pPr>
              <w:pBdr>
                <w:bottom w:val="single" w:sz="4" w:space="1" w:color="auto"/>
              </w:pBd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54" w:type="dxa"/>
            <w:vAlign w:val="bottom"/>
          </w:tcPr>
          <w:p w14:paraId="69708C82" w14:textId="22832A63" w:rsidR="002F73B5" w:rsidRPr="004107B0" w:rsidRDefault="002F73B5" w:rsidP="002F73B5">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r w:rsidR="002F73B5" w:rsidRPr="004107B0" w14:paraId="7108E9F7" w14:textId="77777777" w:rsidTr="000420CA">
        <w:tc>
          <w:tcPr>
            <w:tcW w:w="2052" w:type="dxa"/>
            <w:tcBorders>
              <w:top w:val="nil"/>
              <w:left w:val="nil"/>
              <w:bottom w:val="nil"/>
              <w:right w:val="nil"/>
            </w:tcBorders>
          </w:tcPr>
          <w:p w14:paraId="1C21CFD4" w14:textId="77777777" w:rsidR="002F73B5" w:rsidRPr="004107B0" w:rsidRDefault="002F73B5" w:rsidP="002F73B5">
            <w:pPr>
              <w:spacing w:line="320" w:lineRule="exact"/>
              <w:rPr>
                <w:rFonts w:ascii="Arial" w:hAnsi="Arial" w:cs="Arial"/>
                <w:sz w:val="18"/>
                <w:szCs w:val="18"/>
              </w:rPr>
            </w:pPr>
            <w:r w:rsidRPr="004107B0">
              <w:rPr>
                <w:rFonts w:ascii="Arial" w:hAnsi="Arial" w:cs="Arial"/>
                <w:sz w:val="18"/>
                <w:szCs w:val="18"/>
              </w:rPr>
              <w:t>Total</w:t>
            </w:r>
          </w:p>
        </w:tc>
        <w:tc>
          <w:tcPr>
            <w:tcW w:w="1260" w:type="dxa"/>
            <w:vAlign w:val="bottom"/>
          </w:tcPr>
          <w:p w14:paraId="582ECBB6" w14:textId="2B7A3D47" w:rsidR="002F73B5" w:rsidRPr="004107B0" w:rsidRDefault="002F73B5" w:rsidP="002F73B5">
            <w:pPr>
              <w:pBdr>
                <w:bottom w:val="double" w:sz="4" w:space="1" w:color="auto"/>
              </w:pBdr>
              <w:tabs>
                <w:tab w:val="decimal" w:pos="972"/>
              </w:tabs>
              <w:spacing w:line="320" w:lineRule="exact"/>
              <w:rPr>
                <w:rFonts w:ascii="Arial" w:hAnsi="Arial" w:cs="Arial"/>
                <w:sz w:val="18"/>
                <w:szCs w:val="18"/>
              </w:rPr>
            </w:pPr>
            <w:r w:rsidRPr="002F73B5">
              <w:rPr>
                <w:rFonts w:ascii="Arial" w:hAnsi="Arial" w:cs="Arial"/>
                <w:sz w:val="18"/>
                <w:szCs w:val="18"/>
              </w:rPr>
              <w:t>59,118</w:t>
            </w:r>
          </w:p>
        </w:tc>
        <w:tc>
          <w:tcPr>
            <w:tcW w:w="1260" w:type="dxa"/>
            <w:vAlign w:val="bottom"/>
          </w:tcPr>
          <w:p w14:paraId="1649DAD7" w14:textId="50BAAF00" w:rsidR="002F73B5" w:rsidRPr="004107B0" w:rsidRDefault="002F73B5" w:rsidP="002F73B5">
            <w:pPr>
              <w:pBdr>
                <w:bottom w:val="double" w:sz="4" w:space="1" w:color="auto"/>
              </w:pBdr>
              <w:tabs>
                <w:tab w:val="decimal" w:pos="972"/>
              </w:tabs>
              <w:spacing w:line="320" w:lineRule="exact"/>
              <w:rPr>
                <w:rFonts w:ascii="Arial" w:hAnsi="Arial" w:cs="Arial"/>
                <w:sz w:val="18"/>
                <w:szCs w:val="18"/>
              </w:rPr>
            </w:pPr>
            <w:r w:rsidRPr="002F73B5">
              <w:rPr>
                <w:rFonts w:ascii="Arial" w:hAnsi="Arial" w:cs="Arial" w:hint="cs"/>
                <w:sz w:val="18"/>
                <w:szCs w:val="18"/>
              </w:rPr>
              <w:t>86,739</w:t>
            </w:r>
          </w:p>
        </w:tc>
        <w:tc>
          <w:tcPr>
            <w:tcW w:w="1260" w:type="dxa"/>
            <w:vAlign w:val="bottom"/>
          </w:tcPr>
          <w:p w14:paraId="2A5D15CA" w14:textId="24D8844B" w:rsidR="002F73B5" w:rsidRPr="004107B0" w:rsidRDefault="002F73B5" w:rsidP="002F73B5">
            <w:pPr>
              <w:pBdr>
                <w:bottom w:val="double" w:sz="4" w:space="1" w:color="auto"/>
              </w:pBdr>
              <w:tabs>
                <w:tab w:val="decimal" w:pos="972"/>
              </w:tabs>
              <w:spacing w:line="320" w:lineRule="exact"/>
              <w:rPr>
                <w:rFonts w:ascii="Arial" w:hAnsi="Arial" w:cs="Arial"/>
                <w:sz w:val="18"/>
                <w:szCs w:val="18"/>
              </w:rPr>
            </w:pPr>
            <w:r w:rsidRPr="002F73B5">
              <w:rPr>
                <w:rFonts w:ascii="Arial" w:hAnsi="Arial" w:cs="Arial"/>
                <w:sz w:val="18"/>
                <w:szCs w:val="18"/>
              </w:rPr>
              <w:t>-</w:t>
            </w:r>
          </w:p>
        </w:tc>
        <w:tc>
          <w:tcPr>
            <w:tcW w:w="1261" w:type="dxa"/>
            <w:vAlign w:val="bottom"/>
          </w:tcPr>
          <w:p w14:paraId="5019BC40" w14:textId="479D3476" w:rsidR="002F73B5" w:rsidRPr="004107B0" w:rsidRDefault="002F73B5" w:rsidP="002F73B5">
            <w:pPr>
              <w:pBdr>
                <w:bottom w:val="double" w:sz="4" w:space="1" w:color="auto"/>
              </w:pBdr>
              <w:tabs>
                <w:tab w:val="decimal" w:pos="972"/>
              </w:tabs>
              <w:spacing w:line="320" w:lineRule="exact"/>
              <w:rPr>
                <w:rFonts w:ascii="Arial" w:hAnsi="Arial" w:cs="Arial"/>
                <w:sz w:val="18"/>
                <w:szCs w:val="18"/>
              </w:rPr>
            </w:pPr>
            <w:r w:rsidRPr="002F73B5">
              <w:rPr>
                <w:rFonts w:ascii="Arial" w:hAnsi="Arial" w:cs="Arial" w:hint="cs"/>
                <w:sz w:val="18"/>
                <w:szCs w:val="18"/>
              </w:rPr>
              <w:t>-</w:t>
            </w:r>
          </w:p>
        </w:tc>
        <w:tc>
          <w:tcPr>
            <w:tcW w:w="1259" w:type="dxa"/>
            <w:vAlign w:val="bottom"/>
          </w:tcPr>
          <w:p w14:paraId="0657C33D" w14:textId="74F26343" w:rsidR="002F73B5" w:rsidRPr="004107B0" w:rsidRDefault="002F73B5" w:rsidP="002F73B5">
            <w:pPr>
              <w:pBdr>
                <w:bottom w:val="double" w:sz="4" w:space="1" w:color="auto"/>
              </w:pBdr>
              <w:tabs>
                <w:tab w:val="decimal" w:pos="972"/>
              </w:tabs>
              <w:spacing w:line="320" w:lineRule="exact"/>
              <w:rPr>
                <w:rFonts w:ascii="Arial" w:hAnsi="Arial" w:cs="Arial"/>
                <w:sz w:val="18"/>
                <w:szCs w:val="18"/>
              </w:rPr>
            </w:pPr>
            <w:r w:rsidRPr="002F73B5">
              <w:rPr>
                <w:rFonts w:ascii="Arial" w:hAnsi="Arial" w:cs="Arial"/>
                <w:sz w:val="18"/>
                <w:szCs w:val="18"/>
              </w:rPr>
              <w:t>62,661</w:t>
            </w:r>
          </w:p>
        </w:tc>
        <w:tc>
          <w:tcPr>
            <w:tcW w:w="1254" w:type="dxa"/>
          </w:tcPr>
          <w:p w14:paraId="6FE9A26C" w14:textId="3BC2286A" w:rsidR="002F73B5" w:rsidRPr="004107B0" w:rsidRDefault="002F73B5" w:rsidP="002F73B5">
            <w:pPr>
              <w:pBdr>
                <w:bottom w:val="double" w:sz="4" w:space="1" w:color="auto"/>
              </w:pBdr>
              <w:tabs>
                <w:tab w:val="decimal" w:pos="972"/>
              </w:tabs>
              <w:spacing w:line="320" w:lineRule="exact"/>
              <w:rPr>
                <w:rFonts w:ascii="Arial" w:hAnsi="Arial" w:cs="Arial"/>
                <w:sz w:val="18"/>
                <w:szCs w:val="18"/>
              </w:rPr>
            </w:pPr>
            <w:r w:rsidRPr="004843E2">
              <w:rPr>
                <w:rFonts w:ascii="Arial" w:hAnsi="Arial" w:cs="Arial"/>
                <w:sz w:val="18"/>
                <w:szCs w:val="18"/>
              </w:rPr>
              <w:t>26,325</w:t>
            </w:r>
          </w:p>
        </w:tc>
      </w:tr>
    </w:tbl>
    <w:p w14:paraId="02C84F97" w14:textId="77777777" w:rsidR="00A03EF8" w:rsidRDefault="00A03EF8">
      <w:r>
        <w:br w:type="page"/>
      </w:r>
    </w:p>
    <w:tbl>
      <w:tblPr>
        <w:tblW w:w="9606" w:type="dxa"/>
        <w:tblInd w:w="468" w:type="dxa"/>
        <w:tblLayout w:type="fixed"/>
        <w:tblLook w:val="0000" w:firstRow="0" w:lastRow="0" w:firstColumn="0" w:lastColumn="0" w:noHBand="0" w:noVBand="0"/>
      </w:tblPr>
      <w:tblGrid>
        <w:gridCol w:w="2052"/>
        <w:gridCol w:w="1260"/>
        <w:gridCol w:w="1260"/>
        <w:gridCol w:w="1260"/>
        <w:gridCol w:w="1261"/>
        <w:gridCol w:w="1259"/>
        <w:gridCol w:w="1254"/>
      </w:tblGrid>
      <w:tr w:rsidR="00947547" w:rsidRPr="00970B97" w14:paraId="271F9F77" w14:textId="77777777" w:rsidTr="009D3407">
        <w:tc>
          <w:tcPr>
            <w:tcW w:w="9606" w:type="dxa"/>
            <w:gridSpan w:val="7"/>
            <w:tcBorders>
              <w:top w:val="nil"/>
              <w:left w:val="nil"/>
              <w:bottom w:val="nil"/>
              <w:right w:val="nil"/>
            </w:tcBorders>
            <w:vAlign w:val="bottom"/>
          </w:tcPr>
          <w:p w14:paraId="10F1CBAE" w14:textId="520772B4" w:rsidR="00947547" w:rsidRPr="00970B97" w:rsidRDefault="00947547" w:rsidP="00A03EF8">
            <w:pPr>
              <w:spacing w:line="340" w:lineRule="exact"/>
              <w:jc w:val="right"/>
              <w:rPr>
                <w:rFonts w:ascii="Arial" w:hAnsi="Arial" w:cs="Arial"/>
                <w:sz w:val="18"/>
                <w:szCs w:val="18"/>
              </w:rPr>
            </w:pPr>
            <w:r w:rsidRPr="00970B97">
              <w:rPr>
                <w:rFonts w:ascii="Arial" w:hAnsi="Arial" w:cs="Arial"/>
                <w:sz w:val="18"/>
                <w:szCs w:val="18"/>
              </w:rPr>
              <w:lastRenderedPageBreak/>
              <w:t>(Unit: Thousand Baht)</w:t>
            </w:r>
          </w:p>
        </w:tc>
      </w:tr>
      <w:tr w:rsidR="00947547" w:rsidRPr="00970B97" w14:paraId="18D81DCB" w14:textId="77777777" w:rsidTr="005C058F">
        <w:tc>
          <w:tcPr>
            <w:tcW w:w="2052" w:type="dxa"/>
            <w:tcBorders>
              <w:top w:val="nil"/>
              <w:left w:val="nil"/>
              <w:bottom w:val="nil"/>
              <w:right w:val="nil"/>
            </w:tcBorders>
            <w:vAlign w:val="bottom"/>
          </w:tcPr>
          <w:p w14:paraId="03355620" w14:textId="77777777" w:rsidR="00947547" w:rsidRPr="00970B97" w:rsidRDefault="00947547" w:rsidP="00A03EF8">
            <w:pPr>
              <w:spacing w:line="340" w:lineRule="exact"/>
              <w:jc w:val="center"/>
              <w:rPr>
                <w:rFonts w:ascii="Arial" w:hAnsi="Arial" w:cs="Arial"/>
                <w:sz w:val="18"/>
                <w:szCs w:val="18"/>
                <w:cs/>
              </w:rPr>
            </w:pPr>
          </w:p>
        </w:tc>
        <w:tc>
          <w:tcPr>
            <w:tcW w:w="7554" w:type="dxa"/>
            <w:gridSpan w:val="6"/>
            <w:tcBorders>
              <w:top w:val="nil"/>
              <w:left w:val="nil"/>
              <w:right w:val="nil"/>
            </w:tcBorders>
            <w:vAlign w:val="bottom"/>
          </w:tcPr>
          <w:p w14:paraId="3035BE73" w14:textId="6E5D28B4" w:rsidR="00947547" w:rsidRPr="00970B97" w:rsidRDefault="00947547" w:rsidP="00A03EF8">
            <w:pPr>
              <w:pBdr>
                <w:bottom w:val="single" w:sz="4" w:space="1" w:color="auto"/>
              </w:pBdr>
              <w:tabs>
                <w:tab w:val="left" w:pos="822"/>
              </w:tabs>
              <w:spacing w:line="340" w:lineRule="exact"/>
              <w:jc w:val="center"/>
              <w:rPr>
                <w:rFonts w:ascii="Arial" w:hAnsi="Arial" w:cs="Arial"/>
                <w:sz w:val="18"/>
                <w:szCs w:val="18"/>
              </w:rPr>
            </w:pPr>
            <w:r w:rsidRPr="00970B97">
              <w:rPr>
                <w:rFonts w:ascii="Arial" w:hAnsi="Arial" w:cs="Arial"/>
                <w:sz w:val="18"/>
                <w:szCs w:val="18"/>
              </w:rPr>
              <w:t xml:space="preserve">For the </w:t>
            </w:r>
            <w:r w:rsidR="00B23AE6">
              <w:rPr>
                <w:rFonts w:ascii="Arial" w:hAnsi="Arial" w:cs="Arial"/>
                <w:sz w:val="18"/>
                <w:szCs w:val="18"/>
              </w:rPr>
              <w:t>three</w:t>
            </w:r>
            <w:r w:rsidRPr="00970B97">
              <w:rPr>
                <w:rFonts w:ascii="Arial" w:hAnsi="Arial" w:cs="Arial"/>
                <w:sz w:val="18"/>
                <w:szCs w:val="18"/>
              </w:rPr>
              <w:t xml:space="preserve">-month periods ended </w:t>
            </w:r>
            <w:r>
              <w:rPr>
                <w:rFonts w:ascii="Arial" w:hAnsi="Arial" w:cs="Arial"/>
                <w:sz w:val="18"/>
                <w:szCs w:val="18"/>
              </w:rPr>
              <w:t xml:space="preserve">30 </w:t>
            </w:r>
            <w:r w:rsidR="005C058F">
              <w:rPr>
                <w:rFonts w:ascii="Arial" w:hAnsi="Arial" w:cs="Arial"/>
                <w:sz w:val="18"/>
                <w:szCs w:val="18"/>
              </w:rPr>
              <w:t>September</w:t>
            </w:r>
          </w:p>
        </w:tc>
      </w:tr>
      <w:tr w:rsidR="00947547" w:rsidRPr="00970B97" w14:paraId="714947FF" w14:textId="77777777" w:rsidTr="005C058F">
        <w:tc>
          <w:tcPr>
            <w:tcW w:w="2052" w:type="dxa"/>
            <w:tcBorders>
              <w:top w:val="nil"/>
              <w:left w:val="nil"/>
              <w:bottom w:val="nil"/>
              <w:right w:val="nil"/>
            </w:tcBorders>
            <w:vAlign w:val="bottom"/>
          </w:tcPr>
          <w:p w14:paraId="35FBC153" w14:textId="77777777" w:rsidR="00947547" w:rsidRPr="00970B97" w:rsidRDefault="00947547" w:rsidP="00A03EF8">
            <w:pPr>
              <w:spacing w:line="340" w:lineRule="exact"/>
              <w:jc w:val="center"/>
              <w:rPr>
                <w:rFonts w:ascii="Arial" w:hAnsi="Arial" w:cs="Arial"/>
                <w:sz w:val="18"/>
                <w:szCs w:val="18"/>
                <w:cs/>
              </w:rPr>
            </w:pPr>
          </w:p>
        </w:tc>
        <w:tc>
          <w:tcPr>
            <w:tcW w:w="7554" w:type="dxa"/>
            <w:gridSpan w:val="6"/>
            <w:tcBorders>
              <w:top w:val="nil"/>
              <w:left w:val="nil"/>
              <w:right w:val="nil"/>
            </w:tcBorders>
            <w:vAlign w:val="bottom"/>
          </w:tcPr>
          <w:p w14:paraId="1634590F" w14:textId="79D4D8A1" w:rsidR="00947547" w:rsidRPr="00970B97" w:rsidRDefault="00B23AE6" w:rsidP="00A03EF8">
            <w:pPr>
              <w:pBdr>
                <w:bottom w:val="single" w:sz="4" w:space="1" w:color="auto"/>
              </w:pBdr>
              <w:tabs>
                <w:tab w:val="left" w:pos="822"/>
              </w:tabs>
              <w:spacing w:line="340" w:lineRule="exact"/>
              <w:jc w:val="center"/>
              <w:rPr>
                <w:rFonts w:ascii="Arial" w:hAnsi="Arial" w:cs="Arial"/>
                <w:sz w:val="18"/>
                <w:szCs w:val="18"/>
              </w:rPr>
            </w:pPr>
            <w:r>
              <w:rPr>
                <w:rFonts w:ascii="Arial" w:hAnsi="Arial" w:cs="Arial"/>
                <w:sz w:val="18"/>
                <w:szCs w:val="18"/>
              </w:rPr>
              <w:t>S</w:t>
            </w:r>
            <w:r w:rsidR="00947547">
              <w:rPr>
                <w:rFonts w:ascii="Arial" w:hAnsi="Arial" w:cs="Arial"/>
                <w:sz w:val="18"/>
                <w:szCs w:val="18"/>
              </w:rPr>
              <w:t xml:space="preserve">eparate </w:t>
            </w:r>
            <w:r w:rsidR="00947547" w:rsidRPr="00970B97">
              <w:rPr>
                <w:rFonts w:ascii="Arial" w:hAnsi="Arial" w:cs="Arial"/>
                <w:sz w:val="18"/>
                <w:szCs w:val="18"/>
              </w:rPr>
              <w:t>financial statements</w:t>
            </w:r>
          </w:p>
        </w:tc>
      </w:tr>
      <w:tr w:rsidR="00947547" w:rsidRPr="00970B97" w14:paraId="6ACE2A86" w14:textId="77777777" w:rsidTr="005C058F">
        <w:tc>
          <w:tcPr>
            <w:tcW w:w="2052" w:type="dxa"/>
            <w:tcBorders>
              <w:top w:val="nil"/>
              <w:left w:val="nil"/>
              <w:bottom w:val="nil"/>
              <w:right w:val="nil"/>
            </w:tcBorders>
            <w:vAlign w:val="bottom"/>
          </w:tcPr>
          <w:p w14:paraId="235C00A4" w14:textId="77777777" w:rsidR="00947547" w:rsidRPr="00970B97" w:rsidRDefault="00947547" w:rsidP="00A03EF8">
            <w:pPr>
              <w:pBdr>
                <w:bottom w:val="single" w:sz="4" w:space="1" w:color="auto"/>
              </w:pBdr>
              <w:spacing w:line="340" w:lineRule="exact"/>
              <w:jc w:val="center"/>
              <w:rPr>
                <w:rFonts w:ascii="Arial" w:hAnsi="Arial" w:cs="Arial"/>
                <w:sz w:val="18"/>
                <w:szCs w:val="18"/>
                <w:cs/>
              </w:rPr>
            </w:pPr>
            <w:r w:rsidRPr="00970B97">
              <w:rPr>
                <w:rFonts w:ascii="Arial" w:hAnsi="Arial" w:cs="Arial"/>
                <w:sz w:val="18"/>
                <w:szCs w:val="18"/>
              </w:rPr>
              <w:t>Associate</w:t>
            </w:r>
            <w:r>
              <w:rPr>
                <w:rFonts w:ascii="Arial" w:hAnsi="Arial" w:cs="Arial"/>
                <w:sz w:val="18"/>
                <w:szCs w:val="18"/>
              </w:rPr>
              <w:t>s</w:t>
            </w:r>
          </w:p>
        </w:tc>
        <w:tc>
          <w:tcPr>
            <w:tcW w:w="2520" w:type="dxa"/>
            <w:gridSpan w:val="2"/>
            <w:tcBorders>
              <w:top w:val="nil"/>
              <w:left w:val="nil"/>
              <w:right w:val="nil"/>
            </w:tcBorders>
            <w:vAlign w:val="bottom"/>
          </w:tcPr>
          <w:p w14:paraId="1B9168ED" w14:textId="391AE0E1" w:rsidR="00947547" w:rsidRPr="00970B97" w:rsidRDefault="00947547" w:rsidP="00A03EF8">
            <w:pPr>
              <w:pBdr>
                <w:bottom w:val="single" w:sz="4" w:space="1" w:color="auto"/>
              </w:pBdr>
              <w:spacing w:line="34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profit</w:t>
            </w:r>
            <w:r w:rsidR="00EF710B">
              <w:rPr>
                <w:rFonts w:ascii="Arial" w:hAnsi="Arial" w:cs="Arial"/>
                <w:sz w:val="18"/>
                <w:szCs w:val="18"/>
              </w:rPr>
              <w:t xml:space="preserve"> (loss)</w:t>
            </w:r>
            <w:r>
              <w:rPr>
                <w:rFonts w:ascii="Arial" w:hAnsi="Arial" w:cs="Arial"/>
                <w:sz w:val="18"/>
                <w:szCs w:val="18"/>
              </w:rPr>
              <w:t xml:space="preserve"> </w:t>
            </w:r>
            <w:r w:rsidRPr="00970B97">
              <w:rPr>
                <w:rFonts w:ascii="Arial" w:hAnsi="Arial" w:cs="Arial"/>
                <w:sz w:val="18"/>
                <w:szCs w:val="18"/>
              </w:rPr>
              <w:t>from investments in associate</w:t>
            </w:r>
            <w:r>
              <w:rPr>
                <w:rFonts w:ascii="Arial" w:hAnsi="Arial" w:cs="Arial"/>
                <w:sz w:val="18"/>
                <w:szCs w:val="18"/>
              </w:rPr>
              <w:t>s</w:t>
            </w:r>
          </w:p>
        </w:tc>
        <w:tc>
          <w:tcPr>
            <w:tcW w:w="2521" w:type="dxa"/>
            <w:gridSpan w:val="2"/>
            <w:tcBorders>
              <w:top w:val="nil"/>
              <w:left w:val="nil"/>
              <w:right w:val="nil"/>
            </w:tcBorders>
            <w:vAlign w:val="bottom"/>
          </w:tcPr>
          <w:p w14:paraId="3472FB4E" w14:textId="77777777" w:rsidR="00947547" w:rsidRPr="00970B97" w:rsidRDefault="00947547" w:rsidP="00A03EF8">
            <w:pPr>
              <w:pBdr>
                <w:bottom w:val="single" w:sz="4" w:space="1" w:color="auto"/>
              </w:pBdr>
              <w:spacing w:line="34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r>
              <w:rPr>
                <w:rFonts w:ascii="Arial" w:hAnsi="Arial" w:cs="Arial"/>
                <w:sz w:val="18"/>
                <w:szCs w:val="18"/>
              </w:rPr>
              <w:t>s</w:t>
            </w:r>
          </w:p>
        </w:tc>
        <w:tc>
          <w:tcPr>
            <w:tcW w:w="2513" w:type="dxa"/>
            <w:gridSpan w:val="2"/>
            <w:tcBorders>
              <w:top w:val="nil"/>
              <w:left w:val="nil"/>
              <w:right w:val="nil"/>
            </w:tcBorders>
            <w:vAlign w:val="bottom"/>
          </w:tcPr>
          <w:p w14:paraId="3A1FA372" w14:textId="77777777" w:rsidR="00947547" w:rsidRPr="00970B97" w:rsidRDefault="00947547" w:rsidP="00A03EF8">
            <w:pPr>
              <w:pBdr>
                <w:bottom w:val="single" w:sz="4" w:space="1" w:color="auto"/>
              </w:pBdr>
              <w:spacing w:line="340" w:lineRule="exact"/>
              <w:jc w:val="center"/>
              <w:rPr>
                <w:rFonts w:ascii="Arial" w:hAnsi="Arial" w:cs="Arial"/>
                <w:sz w:val="18"/>
                <w:szCs w:val="18"/>
              </w:rPr>
            </w:pPr>
            <w:r w:rsidRPr="00C06EB8">
              <w:rPr>
                <w:rFonts w:ascii="Arial" w:hAnsi="Arial" w:cs="Arial"/>
                <w:sz w:val="18"/>
                <w:szCs w:val="18"/>
              </w:rPr>
              <w:t>Dividend income</w:t>
            </w:r>
          </w:p>
        </w:tc>
      </w:tr>
      <w:tr w:rsidR="00947547" w:rsidRPr="00970B97" w14:paraId="1036DC4B" w14:textId="77777777" w:rsidTr="005C058F">
        <w:tc>
          <w:tcPr>
            <w:tcW w:w="2052" w:type="dxa"/>
            <w:tcBorders>
              <w:top w:val="nil"/>
              <w:left w:val="nil"/>
              <w:bottom w:val="nil"/>
              <w:right w:val="nil"/>
            </w:tcBorders>
          </w:tcPr>
          <w:p w14:paraId="024235EB" w14:textId="77777777" w:rsidR="00947547" w:rsidRPr="00970B97" w:rsidRDefault="00947547" w:rsidP="00A03EF8">
            <w:pPr>
              <w:spacing w:line="340" w:lineRule="exact"/>
              <w:jc w:val="center"/>
              <w:rPr>
                <w:rFonts w:ascii="Arial" w:hAnsi="Arial" w:cs="Arial"/>
                <w:sz w:val="18"/>
                <w:szCs w:val="18"/>
                <w:cs/>
              </w:rPr>
            </w:pPr>
          </w:p>
        </w:tc>
        <w:tc>
          <w:tcPr>
            <w:tcW w:w="1260" w:type="dxa"/>
            <w:tcBorders>
              <w:top w:val="nil"/>
              <w:left w:val="nil"/>
              <w:right w:val="nil"/>
            </w:tcBorders>
          </w:tcPr>
          <w:p w14:paraId="411B26C1" w14:textId="4D503DFC"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c>
          <w:tcPr>
            <w:tcW w:w="1260" w:type="dxa"/>
            <w:tcBorders>
              <w:top w:val="nil"/>
              <w:left w:val="nil"/>
              <w:right w:val="nil"/>
            </w:tcBorders>
          </w:tcPr>
          <w:p w14:paraId="49AA7E4D" w14:textId="74654F2B"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2021</w:t>
            </w:r>
          </w:p>
        </w:tc>
        <w:tc>
          <w:tcPr>
            <w:tcW w:w="1260" w:type="dxa"/>
            <w:tcBorders>
              <w:top w:val="nil"/>
              <w:left w:val="nil"/>
              <w:right w:val="nil"/>
            </w:tcBorders>
          </w:tcPr>
          <w:p w14:paraId="2CBC25B1" w14:textId="71AD1DBF"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c>
          <w:tcPr>
            <w:tcW w:w="1261" w:type="dxa"/>
            <w:tcBorders>
              <w:top w:val="nil"/>
              <w:left w:val="nil"/>
              <w:right w:val="nil"/>
            </w:tcBorders>
          </w:tcPr>
          <w:p w14:paraId="48FEC959" w14:textId="54BEADD0"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2021</w:t>
            </w:r>
          </w:p>
        </w:tc>
        <w:tc>
          <w:tcPr>
            <w:tcW w:w="1259" w:type="dxa"/>
            <w:tcBorders>
              <w:top w:val="nil"/>
              <w:left w:val="nil"/>
              <w:right w:val="nil"/>
            </w:tcBorders>
          </w:tcPr>
          <w:p w14:paraId="717F3132" w14:textId="695A5824"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c>
          <w:tcPr>
            <w:tcW w:w="1254" w:type="dxa"/>
            <w:tcBorders>
              <w:top w:val="nil"/>
              <w:left w:val="nil"/>
              <w:right w:val="nil"/>
            </w:tcBorders>
          </w:tcPr>
          <w:p w14:paraId="378F5183" w14:textId="3EA2C537" w:rsidR="00947547" w:rsidRPr="00970B97" w:rsidRDefault="00947547" w:rsidP="00A03EF8">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2021</w:t>
            </w:r>
          </w:p>
        </w:tc>
      </w:tr>
      <w:bookmarkEnd w:id="4"/>
      <w:tr w:rsidR="002F73B5" w:rsidRPr="00970B97" w14:paraId="2A24565B" w14:textId="77777777" w:rsidTr="005C058F">
        <w:tc>
          <w:tcPr>
            <w:tcW w:w="2052" w:type="dxa"/>
            <w:tcBorders>
              <w:top w:val="nil"/>
              <w:left w:val="nil"/>
              <w:bottom w:val="nil"/>
              <w:right w:val="nil"/>
            </w:tcBorders>
          </w:tcPr>
          <w:p w14:paraId="23ADEA96" w14:textId="77777777" w:rsidR="002F73B5" w:rsidRPr="006153D1" w:rsidRDefault="002F73B5" w:rsidP="002F73B5">
            <w:pPr>
              <w:spacing w:line="340" w:lineRule="exact"/>
              <w:ind w:left="162" w:hanging="162"/>
              <w:rPr>
                <w:rFonts w:ascii="Arial" w:hAnsi="Arial" w:cs="Arial"/>
                <w:sz w:val="18"/>
                <w:szCs w:val="18"/>
              </w:rPr>
            </w:pPr>
            <w:r w:rsidRPr="006153D1">
              <w:rPr>
                <w:rFonts w:ascii="Arial" w:hAnsi="Arial" w:cs="Arial"/>
                <w:sz w:val="18"/>
                <w:szCs w:val="18"/>
              </w:rPr>
              <w:t>KB</w:t>
            </w:r>
            <w:r>
              <w:rPr>
                <w:rFonts w:ascii="Arial" w:hAnsi="Arial" w:cs="Arial"/>
                <w:sz w:val="18"/>
                <w:szCs w:val="18"/>
              </w:rPr>
              <w:t xml:space="preserve"> </w:t>
            </w:r>
            <w:r w:rsidRPr="006153D1">
              <w:rPr>
                <w:rFonts w:ascii="Arial" w:hAnsi="Arial" w:cs="Arial"/>
                <w:sz w:val="18"/>
                <w:szCs w:val="18"/>
              </w:rPr>
              <w:t>J Capital Company Limited</w:t>
            </w:r>
          </w:p>
        </w:tc>
        <w:tc>
          <w:tcPr>
            <w:tcW w:w="1260" w:type="dxa"/>
            <w:vAlign w:val="bottom"/>
          </w:tcPr>
          <w:p w14:paraId="620D3EF4" w14:textId="6D504A7C" w:rsidR="002F73B5" w:rsidRPr="008559F1"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159</w:t>
            </w:r>
          </w:p>
        </w:tc>
        <w:tc>
          <w:tcPr>
            <w:tcW w:w="1260" w:type="dxa"/>
            <w:vAlign w:val="bottom"/>
          </w:tcPr>
          <w:p w14:paraId="3134F4E7" w14:textId="76F1FD11" w:rsidR="002F73B5"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7,136</w:t>
            </w:r>
          </w:p>
        </w:tc>
        <w:tc>
          <w:tcPr>
            <w:tcW w:w="1260" w:type="dxa"/>
            <w:vAlign w:val="bottom"/>
          </w:tcPr>
          <w:p w14:paraId="57A408B9" w14:textId="3C865A54" w:rsidR="002F73B5" w:rsidRPr="00A4616D"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vAlign w:val="bottom"/>
          </w:tcPr>
          <w:p w14:paraId="4AEF93FF" w14:textId="1728C040" w:rsidR="002F73B5" w:rsidRPr="00A4616D"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9" w:type="dxa"/>
            <w:vAlign w:val="bottom"/>
          </w:tcPr>
          <w:p w14:paraId="640D81F7" w14:textId="11640915" w:rsidR="002F73B5" w:rsidRPr="00A4616D"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4" w:type="dxa"/>
            <w:tcBorders>
              <w:left w:val="nil"/>
              <w:right w:val="nil"/>
            </w:tcBorders>
            <w:vAlign w:val="bottom"/>
          </w:tcPr>
          <w:p w14:paraId="753FC2E2" w14:textId="329F17B6" w:rsidR="002F73B5" w:rsidRPr="00A4616D" w:rsidRDefault="002F73B5" w:rsidP="002F73B5">
            <w:pPr>
              <w:tabs>
                <w:tab w:val="decimal" w:pos="972"/>
              </w:tabs>
              <w:spacing w:line="340" w:lineRule="exact"/>
              <w:rPr>
                <w:rFonts w:ascii="Arial" w:hAnsi="Arial" w:cs="Arial"/>
                <w:sz w:val="18"/>
                <w:szCs w:val="18"/>
              </w:rPr>
            </w:pPr>
            <w:r>
              <w:rPr>
                <w:rFonts w:ascii="Arial" w:hAnsi="Arial" w:cs="Arial"/>
                <w:sz w:val="18"/>
                <w:szCs w:val="18"/>
              </w:rPr>
              <w:t>-</w:t>
            </w:r>
          </w:p>
        </w:tc>
      </w:tr>
      <w:tr w:rsidR="002F73B5" w:rsidRPr="00970B97" w14:paraId="7C64DE90" w14:textId="77777777" w:rsidTr="005C058F">
        <w:tc>
          <w:tcPr>
            <w:tcW w:w="2052" w:type="dxa"/>
            <w:tcBorders>
              <w:top w:val="nil"/>
              <w:left w:val="nil"/>
              <w:bottom w:val="nil"/>
              <w:right w:val="nil"/>
            </w:tcBorders>
          </w:tcPr>
          <w:p w14:paraId="78724C06" w14:textId="70350C04" w:rsidR="002F73B5" w:rsidRPr="006153D1" w:rsidRDefault="002F73B5" w:rsidP="002F73B5">
            <w:pPr>
              <w:spacing w:line="340" w:lineRule="exact"/>
              <w:ind w:left="162" w:hanging="162"/>
              <w:rPr>
                <w:rFonts w:ascii="Arial" w:hAnsi="Arial" w:cs="Arial"/>
                <w:sz w:val="18"/>
                <w:szCs w:val="18"/>
              </w:rPr>
            </w:pPr>
            <w:r w:rsidRPr="00970B97">
              <w:rPr>
                <w:rFonts w:ascii="Arial" w:hAnsi="Arial" w:cs="Arial"/>
                <w:sz w:val="18"/>
                <w:szCs w:val="18"/>
              </w:rPr>
              <w:t>Singer Thailand Public Company Limited</w:t>
            </w:r>
          </w:p>
        </w:tc>
        <w:tc>
          <w:tcPr>
            <w:tcW w:w="1260" w:type="dxa"/>
            <w:vAlign w:val="bottom"/>
          </w:tcPr>
          <w:p w14:paraId="53DB79B0" w14:textId="45BD1616" w:rsidR="002F73B5" w:rsidRPr="008559F1"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60,625</w:t>
            </w:r>
          </w:p>
        </w:tc>
        <w:tc>
          <w:tcPr>
            <w:tcW w:w="1260" w:type="dxa"/>
            <w:vAlign w:val="bottom"/>
          </w:tcPr>
          <w:p w14:paraId="25D84A5A" w14:textId="1C41DCC6" w:rsidR="002F73B5" w:rsidRPr="008559F1"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79,603</w:t>
            </w:r>
          </w:p>
        </w:tc>
        <w:tc>
          <w:tcPr>
            <w:tcW w:w="1260" w:type="dxa"/>
            <w:vAlign w:val="bottom"/>
          </w:tcPr>
          <w:p w14:paraId="75A92A5F" w14:textId="25BF6470" w:rsidR="002F73B5" w:rsidRPr="00A4616D"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vAlign w:val="bottom"/>
          </w:tcPr>
          <w:p w14:paraId="75CB69E2" w14:textId="619B294F" w:rsidR="002F73B5" w:rsidRPr="008559F1"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9" w:type="dxa"/>
            <w:vAlign w:val="bottom"/>
          </w:tcPr>
          <w:p w14:paraId="17A9E82F" w14:textId="188C94CB" w:rsidR="002F73B5" w:rsidRPr="00A4616D"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62,661</w:t>
            </w:r>
          </w:p>
        </w:tc>
        <w:tc>
          <w:tcPr>
            <w:tcW w:w="1254" w:type="dxa"/>
            <w:tcBorders>
              <w:left w:val="nil"/>
              <w:right w:val="nil"/>
            </w:tcBorders>
            <w:vAlign w:val="bottom"/>
          </w:tcPr>
          <w:p w14:paraId="6C3D07E5" w14:textId="29D0A4FC" w:rsidR="002F73B5" w:rsidRPr="008559F1" w:rsidRDefault="002F73B5" w:rsidP="002F73B5">
            <w:pPr>
              <w:tabs>
                <w:tab w:val="decimal" w:pos="972"/>
              </w:tabs>
              <w:spacing w:line="340" w:lineRule="exact"/>
              <w:rPr>
                <w:rFonts w:ascii="Arial" w:hAnsi="Arial" w:cs="Arial"/>
                <w:sz w:val="18"/>
                <w:szCs w:val="18"/>
              </w:rPr>
            </w:pPr>
            <w:r>
              <w:rPr>
                <w:rFonts w:ascii="Arial" w:hAnsi="Arial" w:cs="Arial"/>
                <w:sz w:val="18"/>
                <w:szCs w:val="18"/>
              </w:rPr>
              <w:t>26,325</w:t>
            </w:r>
          </w:p>
        </w:tc>
      </w:tr>
      <w:tr w:rsidR="002F73B5" w:rsidRPr="00970B97" w14:paraId="73541ECE" w14:textId="77777777" w:rsidTr="005C058F">
        <w:tc>
          <w:tcPr>
            <w:tcW w:w="2052" w:type="dxa"/>
            <w:tcBorders>
              <w:top w:val="nil"/>
              <w:left w:val="nil"/>
              <w:bottom w:val="nil"/>
              <w:right w:val="nil"/>
            </w:tcBorders>
          </w:tcPr>
          <w:p w14:paraId="4F11BD72" w14:textId="30E84344" w:rsidR="002F73B5" w:rsidRPr="00970B97" w:rsidRDefault="002F73B5" w:rsidP="002F73B5">
            <w:pPr>
              <w:spacing w:line="340" w:lineRule="exact"/>
              <w:ind w:left="162" w:right="-114" w:hanging="162"/>
              <w:rPr>
                <w:rFonts w:ascii="Arial" w:hAnsi="Arial" w:cs="Arial"/>
                <w:sz w:val="18"/>
                <w:szCs w:val="18"/>
                <w:cs/>
              </w:rPr>
            </w:pPr>
            <w:r w:rsidRPr="004107B0">
              <w:rPr>
                <w:rFonts w:ascii="Arial" w:hAnsi="Arial" w:cs="Arial"/>
                <w:sz w:val="18"/>
                <w:szCs w:val="18"/>
              </w:rPr>
              <w:t xml:space="preserve">Jay Dee Group </w:t>
            </w:r>
            <w:r>
              <w:rPr>
                <w:rFonts w:ascii="Arial" w:hAnsi="Arial" w:cstheme="minorBidi" w:hint="cs"/>
                <w:sz w:val="18"/>
                <w:szCs w:val="18"/>
                <w:cs/>
              </w:rPr>
              <w:t xml:space="preserve">                    </w:t>
            </w:r>
            <w:r w:rsidRPr="004107B0">
              <w:rPr>
                <w:rFonts w:ascii="Arial" w:hAnsi="Arial" w:cs="Arial"/>
                <w:sz w:val="18"/>
                <w:szCs w:val="18"/>
              </w:rPr>
              <w:t>Co., Ltd.</w:t>
            </w:r>
            <w:r w:rsidRPr="003605F8">
              <w:rPr>
                <w:rFonts w:ascii="Arial" w:hAnsi="Arial" w:cs="Arial"/>
                <w:sz w:val="18"/>
                <w:szCs w:val="18"/>
                <w:vertAlign w:val="superscript"/>
              </w:rPr>
              <w:t>*</w:t>
            </w:r>
          </w:p>
        </w:tc>
        <w:tc>
          <w:tcPr>
            <w:tcW w:w="1260" w:type="dxa"/>
            <w:vAlign w:val="bottom"/>
          </w:tcPr>
          <w:p w14:paraId="769D96D4" w14:textId="6434E219" w:rsidR="002F73B5" w:rsidRPr="00A4616D"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(486)</w:t>
            </w:r>
          </w:p>
        </w:tc>
        <w:tc>
          <w:tcPr>
            <w:tcW w:w="1260" w:type="dxa"/>
            <w:vAlign w:val="bottom"/>
          </w:tcPr>
          <w:p w14:paraId="16B029BF" w14:textId="3D82D545" w:rsidR="002F73B5" w:rsidRPr="00A4616D"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0" w:type="dxa"/>
            <w:vAlign w:val="bottom"/>
          </w:tcPr>
          <w:p w14:paraId="7F3E390F" w14:textId="5F3C80AC" w:rsidR="002F73B5" w:rsidRPr="00A4616D"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vAlign w:val="bottom"/>
          </w:tcPr>
          <w:p w14:paraId="111FE8E4" w14:textId="24F0412E" w:rsidR="002F73B5" w:rsidRPr="00A4616D"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9" w:type="dxa"/>
            <w:vAlign w:val="bottom"/>
          </w:tcPr>
          <w:p w14:paraId="103630CC" w14:textId="3001467F" w:rsidR="002F73B5" w:rsidRPr="00A4616D"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4" w:type="dxa"/>
            <w:tcBorders>
              <w:left w:val="nil"/>
              <w:right w:val="nil"/>
            </w:tcBorders>
            <w:vAlign w:val="bottom"/>
          </w:tcPr>
          <w:p w14:paraId="09FABDE8" w14:textId="1C5D8034" w:rsidR="002F73B5" w:rsidRPr="00A4616D" w:rsidRDefault="002F73B5" w:rsidP="002F73B5">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2F73B5" w:rsidRPr="00970B97" w14:paraId="21FFFA99" w14:textId="77777777" w:rsidTr="005C058F">
        <w:tc>
          <w:tcPr>
            <w:tcW w:w="2052" w:type="dxa"/>
            <w:tcBorders>
              <w:top w:val="nil"/>
              <w:left w:val="nil"/>
              <w:bottom w:val="nil"/>
              <w:right w:val="nil"/>
            </w:tcBorders>
          </w:tcPr>
          <w:p w14:paraId="7D2EC782" w14:textId="77777777" w:rsidR="002F73B5" w:rsidRPr="00970B97" w:rsidRDefault="002F73B5" w:rsidP="002F73B5">
            <w:pPr>
              <w:spacing w:line="340" w:lineRule="exact"/>
              <w:rPr>
                <w:rFonts w:ascii="Arial" w:hAnsi="Arial" w:cs="Arial"/>
                <w:sz w:val="18"/>
                <w:szCs w:val="18"/>
              </w:rPr>
            </w:pPr>
            <w:r w:rsidRPr="00970B97">
              <w:rPr>
                <w:rFonts w:ascii="Arial" w:hAnsi="Arial" w:cs="Arial"/>
                <w:sz w:val="18"/>
                <w:szCs w:val="18"/>
              </w:rPr>
              <w:t>Total</w:t>
            </w:r>
          </w:p>
        </w:tc>
        <w:tc>
          <w:tcPr>
            <w:tcW w:w="1260" w:type="dxa"/>
            <w:vAlign w:val="bottom"/>
          </w:tcPr>
          <w:p w14:paraId="06A8BE0A" w14:textId="3BFA463C" w:rsidR="002F73B5" w:rsidRPr="00A4616D"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60,298</w:t>
            </w:r>
          </w:p>
        </w:tc>
        <w:tc>
          <w:tcPr>
            <w:tcW w:w="1260" w:type="dxa"/>
            <w:vAlign w:val="bottom"/>
          </w:tcPr>
          <w:p w14:paraId="128F4A32" w14:textId="482D2460" w:rsidR="002F73B5" w:rsidRPr="00A4616D"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86,739</w:t>
            </w:r>
          </w:p>
        </w:tc>
        <w:tc>
          <w:tcPr>
            <w:tcW w:w="1260" w:type="dxa"/>
          </w:tcPr>
          <w:p w14:paraId="1E1E1B5C" w14:textId="06D96121" w:rsidR="002F73B5" w:rsidRPr="00A4616D"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tcPr>
          <w:p w14:paraId="040C5EEF" w14:textId="48D19D9D" w:rsidR="002F73B5" w:rsidRPr="00A4616D"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9" w:type="dxa"/>
          </w:tcPr>
          <w:p w14:paraId="69A2A760" w14:textId="2C986395" w:rsidR="002F73B5" w:rsidRPr="00A4616D"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62,661</w:t>
            </w:r>
          </w:p>
        </w:tc>
        <w:tc>
          <w:tcPr>
            <w:tcW w:w="1254" w:type="dxa"/>
            <w:tcBorders>
              <w:left w:val="nil"/>
              <w:right w:val="nil"/>
            </w:tcBorders>
          </w:tcPr>
          <w:p w14:paraId="1FFC02B1" w14:textId="62FC9379" w:rsidR="002F73B5" w:rsidRPr="00A4616D" w:rsidRDefault="002F73B5" w:rsidP="002F73B5">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26,325</w:t>
            </w:r>
          </w:p>
        </w:tc>
      </w:tr>
      <w:tr w:rsidR="002F73B5" w:rsidRPr="004107B0" w14:paraId="3D473507" w14:textId="77777777" w:rsidTr="009D3407">
        <w:tc>
          <w:tcPr>
            <w:tcW w:w="9606" w:type="dxa"/>
            <w:gridSpan w:val="7"/>
            <w:tcBorders>
              <w:top w:val="nil"/>
              <w:left w:val="nil"/>
              <w:bottom w:val="nil"/>
              <w:right w:val="nil"/>
            </w:tcBorders>
            <w:vAlign w:val="bottom"/>
          </w:tcPr>
          <w:p w14:paraId="00404943" w14:textId="5731EBE2" w:rsidR="002F73B5" w:rsidRPr="004107B0" w:rsidRDefault="002F73B5" w:rsidP="002F73B5">
            <w:pPr>
              <w:spacing w:before="240" w:line="340" w:lineRule="exact"/>
              <w:jc w:val="right"/>
              <w:rPr>
                <w:rFonts w:ascii="Arial" w:hAnsi="Arial" w:cs="Arial"/>
                <w:sz w:val="18"/>
                <w:szCs w:val="18"/>
              </w:rPr>
            </w:pPr>
            <w:r>
              <w:rPr>
                <w:rFonts w:ascii="Arial" w:hAnsi="Arial" w:cs="Arial"/>
                <w:sz w:val="16"/>
                <w:szCs w:val="16"/>
              </w:rPr>
              <w:tab/>
            </w:r>
            <w:r w:rsidRPr="004107B0">
              <w:rPr>
                <w:rFonts w:ascii="Arial" w:hAnsi="Arial" w:cs="Arial"/>
                <w:sz w:val="18"/>
                <w:szCs w:val="18"/>
              </w:rPr>
              <w:t>(Unit: Thousand Baht)</w:t>
            </w:r>
          </w:p>
        </w:tc>
      </w:tr>
      <w:tr w:rsidR="002F73B5" w:rsidRPr="004107B0" w14:paraId="3656139E" w14:textId="77777777" w:rsidTr="005C058F">
        <w:tc>
          <w:tcPr>
            <w:tcW w:w="2052" w:type="dxa"/>
            <w:tcBorders>
              <w:top w:val="nil"/>
              <w:left w:val="nil"/>
              <w:bottom w:val="nil"/>
              <w:right w:val="nil"/>
            </w:tcBorders>
            <w:vAlign w:val="bottom"/>
          </w:tcPr>
          <w:p w14:paraId="6FCA3564" w14:textId="77777777" w:rsidR="002F73B5" w:rsidRPr="004107B0" w:rsidRDefault="002F73B5" w:rsidP="002F73B5">
            <w:pPr>
              <w:spacing w:line="340" w:lineRule="exact"/>
              <w:jc w:val="center"/>
              <w:rPr>
                <w:rFonts w:ascii="Arial" w:hAnsi="Arial" w:cs="Arial"/>
                <w:sz w:val="18"/>
                <w:szCs w:val="18"/>
                <w:cs/>
              </w:rPr>
            </w:pPr>
          </w:p>
        </w:tc>
        <w:tc>
          <w:tcPr>
            <w:tcW w:w="7554" w:type="dxa"/>
            <w:gridSpan w:val="6"/>
            <w:tcBorders>
              <w:top w:val="nil"/>
              <w:left w:val="nil"/>
              <w:right w:val="nil"/>
            </w:tcBorders>
            <w:vAlign w:val="bottom"/>
          </w:tcPr>
          <w:p w14:paraId="3B6F427A" w14:textId="0F85F57A" w:rsidR="002F73B5" w:rsidRPr="004107B0" w:rsidRDefault="002F73B5" w:rsidP="002F73B5">
            <w:pPr>
              <w:pBdr>
                <w:bottom w:val="single" w:sz="4" w:space="1" w:color="auto"/>
              </w:pBdr>
              <w:tabs>
                <w:tab w:val="left" w:pos="822"/>
              </w:tabs>
              <w:spacing w:line="340" w:lineRule="exact"/>
              <w:jc w:val="center"/>
              <w:rPr>
                <w:rFonts w:ascii="Arial" w:hAnsi="Arial" w:cs="Arial"/>
                <w:sz w:val="18"/>
                <w:szCs w:val="18"/>
              </w:rPr>
            </w:pPr>
            <w:r w:rsidRPr="004107B0">
              <w:rPr>
                <w:rFonts w:ascii="Arial" w:hAnsi="Arial" w:cs="Arial"/>
                <w:sz w:val="18"/>
                <w:szCs w:val="18"/>
              </w:rPr>
              <w:t xml:space="preserve">For the </w:t>
            </w:r>
            <w:r>
              <w:rPr>
                <w:rFonts w:ascii="Arial" w:hAnsi="Arial" w:cs="Arial"/>
                <w:sz w:val="18"/>
                <w:szCs w:val="18"/>
              </w:rPr>
              <w:t>nine</w:t>
            </w:r>
            <w:r w:rsidRPr="00970B97">
              <w:rPr>
                <w:rFonts w:ascii="Arial" w:hAnsi="Arial" w:cs="Arial"/>
                <w:sz w:val="18"/>
                <w:szCs w:val="18"/>
              </w:rPr>
              <w:t xml:space="preserve">-month periods ended </w:t>
            </w:r>
            <w:r>
              <w:rPr>
                <w:rFonts w:ascii="Arial" w:hAnsi="Arial" w:cs="Arial"/>
                <w:sz w:val="18"/>
                <w:szCs w:val="18"/>
              </w:rPr>
              <w:t>30 September</w:t>
            </w:r>
          </w:p>
        </w:tc>
      </w:tr>
      <w:tr w:rsidR="002F73B5" w:rsidRPr="004107B0" w14:paraId="55AB1949" w14:textId="77777777" w:rsidTr="005C058F">
        <w:tc>
          <w:tcPr>
            <w:tcW w:w="2052" w:type="dxa"/>
            <w:tcBorders>
              <w:top w:val="nil"/>
              <w:left w:val="nil"/>
              <w:bottom w:val="nil"/>
              <w:right w:val="nil"/>
            </w:tcBorders>
            <w:vAlign w:val="bottom"/>
          </w:tcPr>
          <w:p w14:paraId="1F3B7150" w14:textId="77777777" w:rsidR="002F73B5" w:rsidRPr="004107B0" w:rsidRDefault="002F73B5" w:rsidP="002F73B5">
            <w:pPr>
              <w:spacing w:line="340" w:lineRule="exact"/>
              <w:jc w:val="center"/>
              <w:rPr>
                <w:rFonts w:ascii="Arial" w:hAnsi="Arial" w:cs="Arial"/>
                <w:sz w:val="18"/>
                <w:szCs w:val="18"/>
                <w:cs/>
              </w:rPr>
            </w:pPr>
          </w:p>
        </w:tc>
        <w:tc>
          <w:tcPr>
            <w:tcW w:w="7554" w:type="dxa"/>
            <w:gridSpan w:val="6"/>
            <w:tcBorders>
              <w:top w:val="nil"/>
              <w:left w:val="nil"/>
              <w:right w:val="nil"/>
            </w:tcBorders>
            <w:vAlign w:val="bottom"/>
          </w:tcPr>
          <w:p w14:paraId="4676C688" w14:textId="77777777" w:rsidR="002F73B5" w:rsidRPr="004107B0" w:rsidRDefault="002F73B5" w:rsidP="002F73B5">
            <w:pPr>
              <w:pBdr>
                <w:bottom w:val="single" w:sz="4" w:space="1" w:color="auto"/>
              </w:pBdr>
              <w:tabs>
                <w:tab w:val="left" w:pos="822"/>
              </w:tabs>
              <w:spacing w:line="340" w:lineRule="exact"/>
              <w:jc w:val="center"/>
              <w:rPr>
                <w:rFonts w:ascii="Arial" w:hAnsi="Arial" w:cs="Arial"/>
                <w:sz w:val="18"/>
                <w:szCs w:val="18"/>
              </w:rPr>
            </w:pPr>
            <w:r w:rsidRPr="004107B0">
              <w:rPr>
                <w:rFonts w:ascii="Arial" w:hAnsi="Arial" w:cs="Arial"/>
                <w:sz w:val="18"/>
                <w:szCs w:val="18"/>
              </w:rPr>
              <w:t>Consolidated financial statements</w:t>
            </w:r>
          </w:p>
        </w:tc>
      </w:tr>
      <w:tr w:rsidR="002F73B5" w:rsidRPr="004107B0" w14:paraId="29D7BD69" w14:textId="77777777" w:rsidTr="005C058F">
        <w:tc>
          <w:tcPr>
            <w:tcW w:w="2052" w:type="dxa"/>
            <w:tcBorders>
              <w:top w:val="nil"/>
              <w:left w:val="nil"/>
              <w:bottom w:val="nil"/>
              <w:right w:val="nil"/>
            </w:tcBorders>
            <w:vAlign w:val="bottom"/>
          </w:tcPr>
          <w:p w14:paraId="1FF5E31B" w14:textId="77777777" w:rsidR="002F73B5" w:rsidRPr="004107B0" w:rsidRDefault="002F73B5" w:rsidP="002F73B5">
            <w:pPr>
              <w:pBdr>
                <w:bottom w:val="single" w:sz="4" w:space="1" w:color="auto"/>
              </w:pBdr>
              <w:spacing w:line="340" w:lineRule="exact"/>
              <w:jc w:val="center"/>
              <w:rPr>
                <w:rFonts w:ascii="Arial" w:hAnsi="Arial" w:cs="Arial"/>
                <w:sz w:val="18"/>
                <w:szCs w:val="18"/>
                <w:cs/>
              </w:rPr>
            </w:pPr>
            <w:r w:rsidRPr="004107B0">
              <w:rPr>
                <w:rFonts w:ascii="Arial" w:hAnsi="Arial" w:cs="Arial"/>
                <w:sz w:val="18"/>
                <w:szCs w:val="18"/>
              </w:rPr>
              <w:t>Associates</w:t>
            </w:r>
          </w:p>
        </w:tc>
        <w:tc>
          <w:tcPr>
            <w:tcW w:w="2520" w:type="dxa"/>
            <w:gridSpan w:val="2"/>
            <w:tcBorders>
              <w:top w:val="nil"/>
              <w:left w:val="nil"/>
              <w:right w:val="nil"/>
            </w:tcBorders>
            <w:vAlign w:val="bottom"/>
          </w:tcPr>
          <w:p w14:paraId="371657A1" w14:textId="6AE9DB53" w:rsidR="002F73B5" w:rsidRPr="004107B0" w:rsidRDefault="002F73B5" w:rsidP="002F73B5">
            <w:pPr>
              <w:pBdr>
                <w:bottom w:val="single" w:sz="4" w:space="1" w:color="auto"/>
              </w:pBdr>
              <w:spacing w:line="340" w:lineRule="exact"/>
              <w:jc w:val="center"/>
              <w:rPr>
                <w:rFonts w:ascii="Arial" w:hAnsi="Arial" w:cs="Arial"/>
                <w:sz w:val="18"/>
                <w:szCs w:val="18"/>
              </w:rPr>
            </w:pPr>
            <w:r w:rsidRPr="004107B0">
              <w:rPr>
                <w:rFonts w:ascii="Arial" w:hAnsi="Arial" w:cs="Arial"/>
                <w:sz w:val="18"/>
                <w:szCs w:val="18"/>
              </w:rPr>
              <w:t xml:space="preserve">Share of profit </w:t>
            </w:r>
            <w:r>
              <w:rPr>
                <w:rFonts w:ascii="Arial" w:hAnsi="Arial" w:cs="Arial"/>
                <w:sz w:val="18"/>
                <w:szCs w:val="18"/>
              </w:rPr>
              <w:t xml:space="preserve">(loss) </w:t>
            </w:r>
            <w:r w:rsidRPr="004107B0">
              <w:rPr>
                <w:rFonts w:ascii="Arial" w:hAnsi="Arial" w:cs="Arial"/>
                <w:sz w:val="18"/>
                <w:szCs w:val="18"/>
              </w:rPr>
              <w:t>from investments in associates</w:t>
            </w:r>
          </w:p>
        </w:tc>
        <w:tc>
          <w:tcPr>
            <w:tcW w:w="2521" w:type="dxa"/>
            <w:gridSpan w:val="2"/>
            <w:tcBorders>
              <w:top w:val="nil"/>
              <w:left w:val="nil"/>
              <w:right w:val="nil"/>
            </w:tcBorders>
            <w:vAlign w:val="bottom"/>
          </w:tcPr>
          <w:p w14:paraId="6F2C86A4" w14:textId="77777777" w:rsidR="002F73B5" w:rsidRPr="004107B0" w:rsidRDefault="002F73B5" w:rsidP="002F73B5">
            <w:pPr>
              <w:pBdr>
                <w:bottom w:val="single" w:sz="4" w:space="1" w:color="auto"/>
              </w:pBdr>
              <w:spacing w:line="340" w:lineRule="exact"/>
              <w:jc w:val="center"/>
              <w:rPr>
                <w:rFonts w:ascii="Arial" w:hAnsi="Arial" w:cs="Arial"/>
                <w:sz w:val="18"/>
                <w:szCs w:val="18"/>
                <w:cs/>
              </w:rPr>
            </w:pPr>
            <w:r w:rsidRPr="004107B0">
              <w:rPr>
                <w:rFonts w:ascii="Arial" w:hAnsi="Arial" w:cs="Arial"/>
                <w:sz w:val="18"/>
                <w:szCs w:val="18"/>
              </w:rPr>
              <w:t>Share of other comprehensive income from investments in associates</w:t>
            </w:r>
          </w:p>
        </w:tc>
        <w:tc>
          <w:tcPr>
            <w:tcW w:w="2513" w:type="dxa"/>
            <w:gridSpan w:val="2"/>
            <w:tcBorders>
              <w:top w:val="nil"/>
              <w:left w:val="nil"/>
              <w:right w:val="nil"/>
            </w:tcBorders>
            <w:vAlign w:val="bottom"/>
          </w:tcPr>
          <w:p w14:paraId="1A36228A" w14:textId="77777777" w:rsidR="002F73B5" w:rsidRPr="004107B0" w:rsidRDefault="002F73B5" w:rsidP="002F73B5">
            <w:pPr>
              <w:pBdr>
                <w:bottom w:val="single" w:sz="4" w:space="1" w:color="auto"/>
              </w:pBdr>
              <w:spacing w:line="340" w:lineRule="exact"/>
              <w:jc w:val="center"/>
              <w:rPr>
                <w:rFonts w:ascii="Arial" w:hAnsi="Arial" w:cs="Arial"/>
                <w:sz w:val="18"/>
                <w:szCs w:val="18"/>
              </w:rPr>
            </w:pPr>
            <w:r w:rsidRPr="004107B0">
              <w:rPr>
                <w:rFonts w:ascii="Arial" w:hAnsi="Arial" w:cs="Arial"/>
                <w:sz w:val="18"/>
                <w:szCs w:val="18"/>
              </w:rPr>
              <w:t>Dividend income</w:t>
            </w:r>
          </w:p>
        </w:tc>
      </w:tr>
      <w:tr w:rsidR="002F73B5" w:rsidRPr="004107B0" w14:paraId="2E46FCA1" w14:textId="77777777" w:rsidTr="005C058F">
        <w:tc>
          <w:tcPr>
            <w:tcW w:w="2052" w:type="dxa"/>
            <w:tcBorders>
              <w:top w:val="nil"/>
              <w:left w:val="nil"/>
              <w:bottom w:val="nil"/>
              <w:right w:val="nil"/>
            </w:tcBorders>
          </w:tcPr>
          <w:p w14:paraId="548A1E3D" w14:textId="77777777" w:rsidR="002F73B5" w:rsidRPr="004107B0" w:rsidRDefault="002F73B5" w:rsidP="002F73B5">
            <w:pPr>
              <w:spacing w:line="340" w:lineRule="exact"/>
              <w:jc w:val="center"/>
              <w:rPr>
                <w:rFonts w:ascii="Arial" w:hAnsi="Arial" w:cs="Arial"/>
                <w:sz w:val="18"/>
                <w:szCs w:val="18"/>
                <w:cs/>
              </w:rPr>
            </w:pPr>
          </w:p>
        </w:tc>
        <w:tc>
          <w:tcPr>
            <w:tcW w:w="1260" w:type="dxa"/>
            <w:tcBorders>
              <w:top w:val="nil"/>
              <w:left w:val="nil"/>
              <w:right w:val="nil"/>
            </w:tcBorders>
          </w:tcPr>
          <w:p w14:paraId="51B6F3BC" w14:textId="77777777" w:rsidR="002F73B5" w:rsidRPr="004107B0" w:rsidRDefault="002F73B5" w:rsidP="002F73B5">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2022</w:t>
            </w:r>
          </w:p>
        </w:tc>
        <w:tc>
          <w:tcPr>
            <w:tcW w:w="1260" w:type="dxa"/>
            <w:tcBorders>
              <w:top w:val="nil"/>
              <w:left w:val="nil"/>
              <w:right w:val="nil"/>
            </w:tcBorders>
          </w:tcPr>
          <w:p w14:paraId="72B14A83" w14:textId="77777777" w:rsidR="002F73B5" w:rsidRPr="004107B0" w:rsidRDefault="002F73B5" w:rsidP="002F73B5">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2021</w:t>
            </w:r>
          </w:p>
        </w:tc>
        <w:tc>
          <w:tcPr>
            <w:tcW w:w="1260" w:type="dxa"/>
            <w:tcBorders>
              <w:top w:val="nil"/>
              <w:left w:val="nil"/>
              <w:right w:val="nil"/>
            </w:tcBorders>
          </w:tcPr>
          <w:p w14:paraId="16846DEA" w14:textId="77777777" w:rsidR="002F73B5" w:rsidRPr="004107B0" w:rsidRDefault="002F73B5" w:rsidP="002F73B5">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2022</w:t>
            </w:r>
          </w:p>
        </w:tc>
        <w:tc>
          <w:tcPr>
            <w:tcW w:w="1261" w:type="dxa"/>
            <w:tcBorders>
              <w:top w:val="nil"/>
              <w:left w:val="nil"/>
              <w:right w:val="nil"/>
            </w:tcBorders>
          </w:tcPr>
          <w:p w14:paraId="71797A41" w14:textId="77777777" w:rsidR="002F73B5" w:rsidRPr="004107B0" w:rsidRDefault="002F73B5" w:rsidP="002F73B5">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2021</w:t>
            </w:r>
          </w:p>
        </w:tc>
        <w:tc>
          <w:tcPr>
            <w:tcW w:w="1259" w:type="dxa"/>
            <w:tcBorders>
              <w:top w:val="nil"/>
              <w:left w:val="nil"/>
              <w:right w:val="nil"/>
            </w:tcBorders>
          </w:tcPr>
          <w:p w14:paraId="5C53FE0E" w14:textId="77777777" w:rsidR="002F73B5" w:rsidRPr="004107B0" w:rsidRDefault="002F73B5" w:rsidP="002F73B5">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2022</w:t>
            </w:r>
          </w:p>
        </w:tc>
        <w:tc>
          <w:tcPr>
            <w:tcW w:w="1254" w:type="dxa"/>
            <w:tcBorders>
              <w:top w:val="nil"/>
              <w:left w:val="nil"/>
              <w:right w:val="nil"/>
            </w:tcBorders>
          </w:tcPr>
          <w:p w14:paraId="1D465566" w14:textId="77777777" w:rsidR="002F73B5" w:rsidRPr="004107B0" w:rsidRDefault="002F73B5" w:rsidP="002F73B5">
            <w:pPr>
              <w:pBdr>
                <w:bottom w:val="single" w:sz="4" w:space="1" w:color="auto"/>
              </w:pBdr>
              <w:tabs>
                <w:tab w:val="right" w:pos="7200"/>
                <w:tab w:val="right" w:pos="8540"/>
              </w:tabs>
              <w:spacing w:line="340" w:lineRule="exact"/>
              <w:jc w:val="center"/>
              <w:rPr>
                <w:rFonts w:ascii="Arial" w:hAnsi="Arial" w:cs="Arial"/>
                <w:sz w:val="18"/>
                <w:szCs w:val="18"/>
              </w:rPr>
            </w:pPr>
            <w:r w:rsidRPr="004107B0">
              <w:rPr>
                <w:rFonts w:ascii="Arial" w:hAnsi="Arial" w:cs="Arial"/>
                <w:sz w:val="18"/>
                <w:szCs w:val="18"/>
              </w:rPr>
              <w:t>2021</w:t>
            </w:r>
          </w:p>
        </w:tc>
      </w:tr>
      <w:tr w:rsidR="002F73B5" w:rsidRPr="004107B0" w14:paraId="4E675D0E" w14:textId="77777777" w:rsidTr="005C058F">
        <w:tc>
          <w:tcPr>
            <w:tcW w:w="2052" w:type="dxa"/>
            <w:tcBorders>
              <w:top w:val="nil"/>
              <w:left w:val="nil"/>
              <w:bottom w:val="nil"/>
              <w:right w:val="nil"/>
            </w:tcBorders>
          </w:tcPr>
          <w:p w14:paraId="74566668" w14:textId="77777777" w:rsidR="002F73B5" w:rsidRPr="004107B0" w:rsidRDefault="002F73B5" w:rsidP="002F73B5">
            <w:pPr>
              <w:spacing w:line="340" w:lineRule="exact"/>
              <w:ind w:left="162" w:hanging="162"/>
              <w:rPr>
                <w:rFonts w:ascii="Arial" w:hAnsi="Arial" w:cs="Arial"/>
                <w:sz w:val="18"/>
                <w:szCs w:val="18"/>
              </w:rPr>
            </w:pPr>
            <w:r w:rsidRPr="004107B0">
              <w:rPr>
                <w:rFonts w:ascii="Arial" w:hAnsi="Arial" w:cs="Arial"/>
                <w:sz w:val="18"/>
                <w:szCs w:val="18"/>
              </w:rPr>
              <w:t>KB J Capital Company Limited</w:t>
            </w:r>
          </w:p>
        </w:tc>
        <w:tc>
          <w:tcPr>
            <w:tcW w:w="1260" w:type="dxa"/>
            <w:vAlign w:val="bottom"/>
          </w:tcPr>
          <w:p w14:paraId="31A38D48" w14:textId="4601F2AD"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15,533</w:t>
            </w:r>
          </w:p>
        </w:tc>
        <w:tc>
          <w:tcPr>
            <w:tcW w:w="1260" w:type="dxa"/>
            <w:tcBorders>
              <w:left w:val="nil"/>
              <w:right w:val="nil"/>
            </w:tcBorders>
            <w:vAlign w:val="bottom"/>
          </w:tcPr>
          <w:p w14:paraId="6A6FD367" w14:textId="2C3A1F7C"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hint="cs"/>
                <w:sz w:val="18"/>
                <w:szCs w:val="18"/>
              </w:rPr>
              <w:t>35,025</w:t>
            </w:r>
          </w:p>
        </w:tc>
        <w:tc>
          <w:tcPr>
            <w:tcW w:w="1260" w:type="dxa"/>
            <w:tcBorders>
              <w:left w:val="nil"/>
              <w:right w:val="nil"/>
            </w:tcBorders>
            <w:vAlign w:val="bottom"/>
          </w:tcPr>
          <w:p w14:paraId="5F0E04DC" w14:textId="4CD6AA51"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tcBorders>
              <w:left w:val="nil"/>
              <w:right w:val="nil"/>
            </w:tcBorders>
            <w:vAlign w:val="bottom"/>
          </w:tcPr>
          <w:p w14:paraId="37DD6216" w14:textId="51500826"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hint="cs"/>
                <w:sz w:val="18"/>
                <w:szCs w:val="18"/>
              </w:rPr>
              <w:t>-</w:t>
            </w:r>
          </w:p>
        </w:tc>
        <w:tc>
          <w:tcPr>
            <w:tcW w:w="1259" w:type="dxa"/>
            <w:tcBorders>
              <w:left w:val="nil"/>
              <w:right w:val="nil"/>
            </w:tcBorders>
            <w:vAlign w:val="bottom"/>
          </w:tcPr>
          <w:p w14:paraId="4308AAA0" w14:textId="0655688F"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4" w:type="dxa"/>
            <w:tcBorders>
              <w:left w:val="nil"/>
              <w:right w:val="nil"/>
            </w:tcBorders>
            <w:vAlign w:val="bottom"/>
          </w:tcPr>
          <w:p w14:paraId="3E86A4A6" w14:textId="5C875F87" w:rsidR="002F73B5" w:rsidRPr="004107B0" w:rsidRDefault="002F73B5" w:rsidP="002F73B5">
            <w:pPr>
              <w:tabs>
                <w:tab w:val="decimal" w:pos="972"/>
              </w:tabs>
              <w:spacing w:line="340" w:lineRule="exact"/>
              <w:rPr>
                <w:rFonts w:ascii="Arial" w:hAnsi="Arial" w:cs="Arial"/>
                <w:sz w:val="18"/>
                <w:szCs w:val="18"/>
              </w:rPr>
            </w:pPr>
            <w:r w:rsidRPr="004843E2">
              <w:rPr>
                <w:rFonts w:ascii="Arial" w:hAnsi="Arial" w:cs="Arial"/>
                <w:sz w:val="18"/>
                <w:szCs w:val="18"/>
              </w:rPr>
              <w:t>-</w:t>
            </w:r>
          </w:p>
        </w:tc>
      </w:tr>
      <w:tr w:rsidR="002F73B5" w:rsidRPr="004107B0" w14:paraId="7D05C375" w14:textId="77777777" w:rsidTr="005C058F">
        <w:tc>
          <w:tcPr>
            <w:tcW w:w="2052" w:type="dxa"/>
            <w:tcBorders>
              <w:top w:val="nil"/>
              <w:left w:val="nil"/>
              <w:bottom w:val="nil"/>
              <w:right w:val="nil"/>
            </w:tcBorders>
          </w:tcPr>
          <w:p w14:paraId="6E69B960" w14:textId="77777777" w:rsidR="002F73B5" w:rsidRPr="004107B0" w:rsidRDefault="002F73B5" w:rsidP="002F73B5">
            <w:pPr>
              <w:spacing w:line="340" w:lineRule="exact"/>
              <w:ind w:left="162" w:hanging="162"/>
              <w:rPr>
                <w:rFonts w:ascii="Arial" w:hAnsi="Arial" w:cs="Arial"/>
                <w:sz w:val="18"/>
                <w:szCs w:val="18"/>
              </w:rPr>
            </w:pPr>
            <w:r w:rsidRPr="004107B0">
              <w:rPr>
                <w:rFonts w:ascii="Arial" w:hAnsi="Arial" w:cs="Arial"/>
                <w:sz w:val="18"/>
                <w:szCs w:val="18"/>
              </w:rPr>
              <w:t>Singer Thailand Public Company Limited</w:t>
            </w:r>
          </w:p>
        </w:tc>
        <w:tc>
          <w:tcPr>
            <w:tcW w:w="1260" w:type="dxa"/>
            <w:vAlign w:val="bottom"/>
          </w:tcPr>
          <w:p w14:paraId="68F9892A" w14:textId="1598E5C2"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154,894</w:t>
            </w:r>
          </w:p>
        </w:tc>
        <w:tc>
          <w:tcPr>
            <w:tcW w:w="1260" w:type="dxa"/>
            <w:tcBorders>
              <w:left w:val="nil"/>
              <w:right w:val="nil"/>
            </w:tcBorders>
            <w:vAlign w:val="bottom"/>
          </w:tcPr>
          <w:p w14:paraId="481002AC" w14:textId="5D1207D0"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hint="cs"/>
                <w:sz w:val="18"/>
                <w:szCs w:val="18"/>
              </w:rPr>
              <w:t>186,227</w:t>
            </w:r>
          </w:p>
        </w:tc>
        <w:tc>
          <w:tcPr>
            <w:tcW w:w="1260" w:type="dxa"/>
            <w:tcBorders>
              <w:left w:val="nil"/>
              <w:right w:val="nil"/>
            </w:tcBorders>
            <w:vAlign w:val="bottom"/>
          </w:tcPr>
          <w:p w14:paraId="29436856" w14:textId="17C298CC"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tcBorders>
              <w:left w:val="nil"/>
              <w:right w:val="nil"/>
            </w:tcBorders>
            <w:vAlign w:val="bottom"/>
          </w:tcPr>
          <w:p w14:paraId="1A067BA5" w14:textId="20DB4C80"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hint="cs"/>
                <w:sz w:val="18"/>
                <w:szCs w:val="18"/>
              </w:rPr>
              <w:t>17,358</w:t>
            </w:r>
          </w:p>
        </w:tc>
        <w:tc>
          <w:tcPr>
            <w:tcW w:w="1259" w:type="dxa"/>
            <w:tcBorders>
              <w:left w:val="nil"/>
              <w:right w:val="nil"/>
            </w:tcBorders>
            <w:vAlign w:val="bottom"/>
          </w:tcPr>
          <w:p w14:paraId="05C2189A" w14:textId="18129C53"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177,540</w:t>
            </w:r>
          </w:p>
        </w:tc>
        <w:tc>
          <w:tcPr>
            <w:tcW w:w="1254" w:type="dxa"/>
            <w:tcBorders>
              <w:left w:val="nil"/>
              <w:right w:val="nil"/>
            </w:tcBorders>
            <w:vAlign w:val="bottom"/>
          </w:tcPr>
          <w:p w14:paraId="02366D25" w14:textId="34C15A5A" w:rsidR="002F73B5" w:rsidRPr="004107B0" w:rsidRDefault="002F73B5" w:rsidP="002F73B5">
            <w:pPr>
              <w:tabs>
                <w:tab w:val="decimal" w:pos="972"/>
              </w:tabs>
              <w:spacing w:line="340" w:lineRule="exact"/>
              <w:rPr>
                <w:rFonts w:ascii="Arial" w:hAnsi="Arial" w:cs="Arial"/>
                <w:sz w:val="18"/>
                <w:szCs w:val="18"/>
              </w:rPr>
            </w:pPr>
            <w:r w:rsidRPr="004843E2">
              <w:rPr>
                <w:rFonts w:ascii="Arial" w:hAnsi="Arial" w:cs="Arial"/>
                <w:sz w:val="18"/>
                <w:szCs w:val="18"/>
              </w:rPr>
              <w:t>52,650</w:t>
            </w:r>
          </w:p>
        </w:tc>
      </w:tr>
      <w:tr w:rsidR="002F73B5" w:rsidRPr="004107B0" w14:paraId="216A37D5" w14:textId="77777777" w:rsidTr="00C47D55">
        <w:tc>
          <w:tcPr>
            <w:tcW w:w="2052" w:type="dxa"/>
            <w:tcBorders>
              <w:top w:val="nil"/>
              <w:left w:val="nil"/>
              <w:bottom w:val="nil"/>
              <w:right w:val="nil"/>
            </w:tcBorders>
          </w:tcPr>
          <w:p w14:paraId="61286759" w14:textId="77777777" w:rsidR="002F73B5" w:rsidRPr="004107B0" w:rsidRDefault="002F73B5" w:rsidP="002F73B5">
            <w:pPr>
              <w:spacing w:line="340" w:lineRule="exact"/>
              <w:ind w:left="162" w:hanging="162"/>
              <w:rPr>
                <w:rFonts w:ascii="Arial" w:hAnsi="Arial" w:cs="Arial"/>
                <w:sz w:val="18"/>
                <w:szCs w:val="18"/>
              </w:rPr>
            </w:pPr>
            <w:r w:rsidRPr="004107B0">
              <w:rPr>
                <w:rFonts w:ascii="Arial" w:hAnsi="Arial" w:cs="Arial"/>
                <w:sz w:val="18"/>
                <w:szCs w:val="18"/>
              </w:rPr>
              <w:t>Jay Dee Group           Co., Ltd.</w:t>
            </w:r>
            <w:r w:rsidRPr="003605F8">
              <w:rPr>
                <w:rFonts w:ascii="Arial" w:hAnsi="Arial" w:cs="Arial"/>
                <w:sz w:val="18"/>
                <w:szCs w:val="18"/>
                <w:vertAlign w:val="superscript"/>
              </w:rPr>
              <w:t>*</w:t>
            </w:r>
          </w:p>
        </w:tc>
        <w:tc>
          <w:tcPr>
            <w:tcW w:w="1260" w:type="dxa"/>
            <w:vAlign w:val="bottom"/>
          </w:tcPr>
          <w:p w14:paraId="6611BE3C" w14:textId="1D03DD1E"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(1,359)</w:t>
            </w:r>
          </w:p>
        </w:tc>
        <w:tc>
          <w:tcPr>
            <w:tcW w:w="1260" w:type="dxa"/>
            <w:tcBorders>
              <w:left w:val="nil"/>
              <w:right w:val="nil"/>
            </w:tcBorders>
            <w:vAlign w:val="bottom"/>
          </w:tcPr>
          <w:p w14:paraId="51BBFC22" w14:textId="05BDE39B"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0" w:type="dxa"/>
            <w:tcBorders>
              <w:left w:val="nil"/>
              <w:right w:val="nil"/>
            </w:tcBorders>
            <w:vAlign w:val="bottom"/>
          </w:tcPr>
          <w:p w14:paraId="33C47341" w14:textId="60D1763E"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tcBorders>
              <w:left w:val="nil"/>
              <w:right w:val="nil"/>
            </w:tcBorders>
            <w:vAlign w:val="bottom"/>
          </w:tcPr>
          <w:p w14:paraId="1286425B" w14:textId="6EB27436"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9" w:type="dxa"/>
            <w:tcBorders>
              <w:left w:val="nil"/>
              <w:right w:val="nil"/>
            </w:tcBorders>
            <w:vAlign w:val="bottom"/>
          </w:tcPr>
          <w:p w14:paraId="43AC6A4F" w14:textId="4F213AC5"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4" w:type="dxa"/>
            <w:tcBorders>
              <w:left w:val="nil"/>
              <w:right w:val="nil"/>
            </w:tcBorders>
            <w:vAlign w:val="bottom"/>
          </w:tcPr>
          <w:p w14:paraId="48773CF4" w14:textId="66250313" w:rsidR="002F73B5" w:rsidRPr="004107B0" w:rsidRDefault="002F73B5" w:rsidP="002F73B5">
            <w:pPr>
              <w:tabs>
                <w:tab w:val="decimal" w:pos="972"/>
              </w:tabs>
              <w:spacing w:line="340" w:lineRule="exact"/>
              <w:rPr>
                <w:rFonts w:ascii="Arial" w:hAnsi="Arial" w:cs="Arial"/>
                <w:sz w:val="18"/>
                <w:szCs w:val="18"/>
              </w:rPr>
            </w:pPr>
            <w:r>
              <w:rPr>
                <w:rFonts w:ascii="Arial" w:hAnsi="Arial" w:cs="Arial"/>
                <w:sz w:val="18"/>
                <w:szCs w:val="18"/>
              </w:rPr>
              <w:t>-</w:t>
            </w:r>
          </w:p>
        </w:tc>
      </w:tr>
      <w:tr w:rsidR="002F73B5" w:rsidRPr="004107B0" w14:paraId="0EFC3E80" w14:textId="77777777" w:rsidTr="005C058F">
        <w:tc>
          <w:tcPr>
            <w:tcW w:w="2052" w:type="dxa"/>
            <w:tcBorders>
              <w:top w:val="nil"/>
              <w:left w:val="nil"/>
              <w:bottom w:val="nil"/>
              <w:right w:val="nil"/>
            </w:tcBorders>
          </w:tcPr>
          <w:p w14:paraId="02EC9C08" w14:textId="77777777" w:rsidR="002F73B5" w:rsidRPr="004107B0" w:rsidRDefault="002F73B5" w:rsidP="002F73B5">
            <w:pPr>
              <w:spacing w:line="340" w:lineRule="exact"/>
              <w:ind w:left="162" w:right="-195" w:hanging="162"/>
              <w:rPr>
                <w:rFonts w:ascii="Arial" w:hAnsi="Arial" w:cs="Arial"/>
                <w:sz w:val="18"/>
                <w:szCs w:val="18"/>
              </w:rPr>
            </w:pPr>
            <w:r w:rsidRPr="004107B0">
              <w:rPr>
                <w:rFonts w:ascii="Arial" w:hAnsi="Arial" w:cs="Arial"/>
                <w:sz w:val="18"/>
                <w:szCs w:val="18"/>
              </w:rPr>
              <w:t>Tokenine Co., Ltd.</w:t>
            </w:r>
            <w:r w:rsidRPr="003605F8">
              <w:rPr>
                <w:rFonts w:ascii="Arial" w:hAnsi="Arial" w:cs="Arial"/>
                <w:sz w:val="18"/>
                <w:szCs w:val="18"/>
                <w:vertAlign w:val="superscript"/>
              </w:rPr>
              <w:t>*</w:t>
            </w:r>
          </w:p>
        </w:tc>
        <w:tc>
          <w:tcPr>
            <w:tcW w:w="1260" w:type="dxa"/>
            <w:vAlign w:val="bottom"/>
          </w:tcPr>
          <w:p w14:paraId="4A2A947B" w14:textId="48D87AD9"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782</w:t>
            </w:r>
          </w:p>
        </w:tc>
        <w:tc>
          <w:tcPr>
            <w:tcW w:w="1260" w:type="dxa"/>
            <w:vAlign w:val="bottom"/>
          </w:tcPr>
          <w:p w14:paraId="5E8F07A7" w14:textId="3EBF7DC1"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0" w:type="dxa"/>
            <w:vAlign w:val="bottom"/>
          </w:tcPr>
          <w:p w14:paraId="302581C3" w14:textId="53482C2E"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vAlign w:val="bottom"/>
          </w:tcPr>
          <w:p w14:paraId="29EFE57E" w14:textId="600A407F"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9" w:type="dxa"/>
            <w:vAlign w:val="bottom"/>
          </w:tcPr>
          <w:p w14:paraId="7343C978" w14:textId="04592EDE"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4" w:type="dxa"/>
            <w:tcBorders>
              <w:left w:val="nil"/>
              <w:right w:val="nil"/>
            </w:tcBorders>
            <w:vAlign w:val="bottom"/>
          </w:tcPr>
          <w:p w14:paraId="0A94F15D" w14:textId="27F5E7B4" w:rsidR="002F73B5" w:rsidRPr="004107B0" w:rsidRDefault="002F73B5" w:rsidP="002F73B5">
            <w:pPr>
              <w:tabs>
                <w:tab w:val="decimal" w:pos="972"/>
              </w:tabs>
              <w:spacing w:line="340" w:lineRule="exact"/>
              <w:rPr>
                <w:rFonts w:ascii="Arial" w:hAnsi="Arial" w:cs="Arial"/>
                <w:sz w:val="18"/>
                <w:szCs w:val="18"/>
              </w:rPr>
            </w:pPr>
            <w:r>
              <w:rPr>
                <w:rFonts w:ascii="Arial" w:hAnsi="Arial" w:cs="Arial"/>
                <w:sz w:val="18"/>
                <w:szCs w:val="18"/>
              </w:rPr>
              <w:t>-</w:t>
            </w:r>
          </w:p>
        </w:tc>
      </w:tr>
      <w:tr w:rsidR="002F73B5" w:rsidRPr="004107B0" w14:paraId="6BA52E4B" w14:textId="77777777" w:rsidTr="005C058F">
        <w:tc>
          <w:tcPr>
            <w:tcW w:w="2052" w:type="dxa"/>
            <w:tcBorders>
              <w:top w:val="nil"/>
              <w:left w:val="nil"/>
              <w:bottom w:val="nil"/>
              <w:right w:val="nil"/>
            </w:tcBorders>
          </w:tcPr>
          <w:p w14:paraId="7DF67370" w14:textId="77777777" w:rsidR="002F73B5" w:rsidRPr="004107B0" w:rsidRDefault="002F73B5" w:rsidP="002F73B5">
            <w:pPr>
              <w:spacing w:line="340" w:lineRule="exact"/>
              <w:ind w:left="162" w:right="-199" w:hanging="162"/>
              <w:rPr>
                <w:rFonts w:ascii="Arial" w:hAnsi="Arial" w:cs="Arial"/>
                <w:sz w:val="18"/>
                <w:szCs w:val="18"/>
                <w:cs/>
              </w:rPr>
            </w:pPr>
            <w:r w:rsidRPr="004107B0">
              <w:rPr>
                <w:rFonts w:ascii="Arial" w:hAnsi="Arial" w:cs="Arial"/>
                <w:sz w:val="18"/>
                <w:szCs w:val="18"/>
              </w:rPr>
              <w:t>SAFEBSC CO., LTD.</w:t>
            </w:r>
            <w:r w:rsidRPr="003605F8">
              <w:rPr>
                <w:rFonts w:ascii="Arial" w:hAnsi="Arial" w:cs="Arial"/>
                <w:sz w:val="18"/>
                <w:szCs w:val="18"/>
                <w:vertAlign w:val="superscript"/>
              </w:rPr>
              <w:t>*</w:t>
            </w:r>
          </w:p>
        </w:tc>
        <w:tc>
          <w:tcPr>
            <w:tcW w:w="1260" w:type="dxa"/>
            <w:vAlign w:val="bottom"/>
          </w:tcPr>
          <w:p w14:paraId="72B77FB4" w14:textId="6C67AF3F"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(787)</w:t>
            </w:r>
          </w:p>
        </w:tc>
        <w:tc>
          <w:tcPr>
            <w:tcW w:w="1260" w:type="dxa"/>
            <w:vAlign w:val="bottom"/>
          </w:tcPr>
          <w:p w14:paraId="04AB0B83" w14:textId="7ECA186E"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0" w:type="dxa"/>
            <w:vAlign w:val="bottom"/>
          </w:tcPr>
          <w:p w14:paraId="30E56274" w14:textId="2A183524"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vAlign w:val="bottom"/>
          </w:tcPr>
          <w:p w14:paraId="6AFEC904" w14:textId="1841E46F"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9" w:type="dxa"/>
            <w:vAlign w:val="bottom"/>
          </w:tcPr>
          <w:p w14:paraId="4B72863A" w14:textId="32E52335" w:rsidR="002F73B5" w:rsidRPr="004107B0" w:rsidRDefault="002F73B5" w:rsidP="002F73B5">
            <w:pP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4" w:type="dxa"/>
            <w:tcBorders>
              <w:left w:val="nil"/>
              <w:right w:val="nil"/>
            </w:tcBorders>
            <w:vAlign w:val="bottom"/>
          </w:tcPr>
          <w:p w14:paraId="03944EF1" w14:textId="1FC69BB1" w:rsidR="002F73B5" w:rsidRPr="004107B0" w:rsidRDefault="002F73B5" w:rsidP="002F73B5">
            <w:pPr>
              <w:tabs>
                <w:tab w:val="decimal" w:pos="972"/>
              </w:tabs>
              <w:spacing w:line="340" w:lineRule="exact"/>
              <w:rPr>
                <w:rFonts w:ascii="Arial" w:hAnsi="Arial" w:cs="Arial"/>
                <w:sz w:val="18"/>
                <w:szCs w:val="18"/>
              </w:rPr>
            </w:pPr>
            <w:r>
              <w:rPr>
                <w:rFonts w:ascii="Arial" w:hAnsi="Arial" w:cs="Arial"/>
                <w:sz w:val="18"/>
                <w:szCs w:val="18"/>
              </w:rPr>
              <w:t>-</w:t>
            </w:r>
          </w:p>
        </w:tc>
      </w:tr>
      <w:tr w:rsidR="002F73B5" w:rsidRPr="004107B0" w14:paraId="3B1255C8" w14:textId="77777777" w:rsidTr="005C058F">
        <w:tc>
          <w:tcPr>
            <w:tcW w:w="2052" w:type="dxa"/>
            <w:tcBorders>
              <w:top w:val="nil"/>
              <w:left w:val="nil"/>
              <w:bottom w:val="nil"/>
              <w:right w:val="nil"/>
            </w:tcBorders>
          </w:tcPr>
          <w:p w14:paraId="40D6FD03" w14:textId="283F99BE" w:rsidR="002F73B5" w:rsidRPr="004107B0" w:rsidRDefault="002F73B5" w:rsidP="002F73B5">
            <w:pPr>
              <w:spacing w:line="340" w:lineRule="exact"/>
              <w:ind w:left="162" w:right="-199" w:hanging="162"/>
              <w:rPr>
                <w:rFonts w:ascii="Arial" w:hAnsi="Arial" w:cs="Arial"/>
                <w:sz w:val="18"/>
                <w:szCs w:val="18"/>
              </w:rPr>
            </w:pPr>
            <w:r w:rsidRPr="007A28D8">
              <w:rPr>
                <w:rFonts w:ascii="Arial" w:hAnsi="Arial" w:cs="Arial"/>
                <w:sz w:val="18"/>
                <w:szCs w:val="18"/>
              </w:rPr>
              <w:t>J Vasu Pain Management               Co., Ltd.</w:t>
            </w:r>
            <w:r w:rsidRPr="007A28D8">
              <w:rPr>
                <w:rFonts w:ascii="Arial" w:hAnsi="Arial" w:cs="Arial"/>
                <w:sz w:val="18"/>
                <w:szCs w:val="18"/>
                <w:vertAlign w:val="superscript"/>
              </w:rPr>
              <w:t>*</w:t>
            </w:r>
          </w:p>
        </w:tc>
        <w:tc>
          <w:tcPr>
            <w:tcW w:w="1260" w:type="dxa"/>
            <w:vAlign w:val="bottom"/>
          </w:tcPr>
          <w:p w14:paraId="12B52AEB" w14:textId="500C4A4A" w:rsidR="002F73B5" w:rsidRPr="004107B0"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0" w:type="dxa"/>
            <w:vAlign w:val="bottom"/>
          </w:tcPr>
          <w:p w14:paraId="4B3C3025" w14:textId="028AEBE7" w:rsidR="002F73B5"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0" w:type="dxa"/>
            <w:vAlign w:val="bottom"/>
          </w:tcPr>
          <w:p w14:paraId="5F0FCCD0" w14:textId="2688A96D" w:rsidR="002F73B5" w:rsidRPr="004107B0"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vAlign w:val="bottom"/>
          </w:tcPr>
          <w:p w14:paraId="7C312B70" w14:textId="63D89064" w:rsidR="002F73B5"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9" w:type="dxa"/>
            <w:vAlign w:val="bottom"/>
          </w:tcPr>
          <w:p w14:paraId="055C6CC4" w14:textId="06283C5A" w:rsidR="002F73B5" w:rsidRPr="004107B0" w:rsidRDefault="002F73B5" w:rsidP="002F73B5">
            <w:pPr>
              <w:pBdr>
                <w:bottom w:val="sing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54" w:type="dxa"/>
            <w:tcBorders>
              <w:left w:val="nil"/>
              <w:right w:val="nil"/>
            </w:tcBorders>
            <w:vAlign w:val="bottom"/>
          </w:tcPr>
          <w:p w14:paraId="45C53F18" w14:textId="0389C89B" w:rsidR="002F73B5" w:rsidRDefault="002F73B5" w:rsidP="002F73B5">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2F73B5" w:rsidRPr="004107B0" w14:paraId="1A8D0A60" w14:textId="77777777" w:rsidTr="000420CA">
        <w:tc>
          <w:tcPr>
            <w:tcW w:w="2052" w:type="dxa"/>
            <w:tcBorders>
              <w:top w:val="nil"/>
              <w:left w:val="nil"/>
              <w:bottom w:val="nil"/>
              <w:right w:val="nil"/>
            </w:tcBorders>
          </w:tcPr>
          <w:p w14:paraId="3AEDDCAC" w14:textId="77777777" w:rsidR="002F73B5" w:rsidRPr="004107B0" w:rsidRDefault="002F73B5" w:rsidP="002F73B5">
            <w:pPr>
              <w:spacing w:line="340" w:lineRule="exact"/>
              <w:rPr>
                <w:rFonts w:ascii="Arial" w:hAnsi="Arial" w:cs="Arial"/>
                <w:sz w:val="18"/>
                <w:szCs w:val="18"/>
              </w:rPr>
            </w:pPr>
            <w:r w:rsidRPr="004107B0">
              <w:rPr>
                <w:rFonts w:ascii="Arial" w:hAnsi="Arial" w:cs="Arial"/>
                <w:sz w:val="18"/>
                <w:szCs w:val="18"/>
              </w:rPr>
              <w:t>Total</w:t>
            </w:r>
          </w:p>
        </w:tc>
        <w:tc>
          <w:tcPr>
            <w:tcW w:w="1260" w:type="dxa"/>
            <w:vAlign w:val="bottom"/>
          </w:tcPr>
          <w:p w14:paraId="52377BD7" w14:textId="509FEB03" w:rsidR="002F73B5" w:rsidRPr="004107B0"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169,063</w:t>
            </w:r>
          </w:p>
        </w:tc>
        <w:tc>
          <w:tcPr>
            <w:tcW w:w="1260" w:type="dxa"/>
            <w:vAlign w:val="bottom"/>
          </w:tcPr>
          <w:p w14:paraId="3596BA47" w14:textId="1C754E76" w:rsidR="002F73B5" w:rsidRPr="004107B0"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hint="cs"/>
                <w:sz w:val="18"/>
                <w:szCs w:val="18"/>
              </w:rPr>
              <w:t>221,252</w:t>
            </w:r>
          </w:p>
        </w:tc>
        <w:tc>
          <w:tcPr>
            <w:tcW w:w="1260" w:type="dxa"/>
            <w:vAlign w:val="bottom"/>
          </w:tcPr>
          <w:p w14:paraId="72750118" w14:textId="5B4FCA06" w:rsidR="002F73B5" w:rsidRPr="004107B0"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w:t>
            </w:r>
          </w:p>
        </w:tc>
        <w:tc>
          <w:tcPr>
            <w:tcW w:w="1261" w:type="dxa"/>
            <w:vAlign w:val="bottom"/>
          </w:tcPr>
          <w:p w14:paraId="0DB7E49E" w14:textId="4D16E02A" w:rsidR="002F73B5" w:rsidRPr="004107B0"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hint="cs"/>
                <w:sz w:val="18"/>
                <w:szCs w:val="18"/>
              </w:rPr>
              <w:t>17,358</w:t>
            </w:r>
          </w:p>
        </w:tc>
        <w:tc>
          <w:tcPr>
            <w:tcW w:w="1259" w:type="dxa"/>
            <w:vAlign w:val="bottom"/>
          </w:tcPr>
          <w:p w14:paraId="62CA2E47" w14:textId="01A2852D" w:rsidR="002F73B5" w:rsidRPr="004107B0" w:rsidRDefault="002F73B5" w:rsidP="002F73B5">
            <w:pPr>
              <w:pBdr>
                <w:bottom w:val="double" w:sz="4" w:space="1" w:color="auto"/>
              </w:pBdr>
              <w:tabs>
                <w:tab w:val="decimal" w:pos="972"/>
              </w:tabs>
              <w:spacing w:line="340" w:lineRule="exact"/>
              <w:rPr>
                <w:rFonts w:ascii="Arial" w:hAnsi="Arial" w:cs="Arial"/>
                <w:sz w:val="18"/>
                <w:szCs w:val="18"/>
              </w:rPr>
            </w:pPr>
            <w:r w:rsidRPr="002F73B5">
              <w:rPr>
                <w:rFonts w:ascii="Arial" w:hAnsi="Arial" w:cs="Arial"/>
                <w:sz w:val="18"/>
                <w:szCs w:val="18"/>
              </w:rPr>
              <w:t>177,540</w:t>
            </w:r>
          </w:p>
        </w:tc>
        <w:tc>
          <w:tcPr>
            <w:tcW w:w="1254" w:type="dxa"/>
            <w:tcBorders>
              <w:left w:val="nil"/>
              <w:right w:val="nil"/>
            </w:tcBorders>
          </w:tcPr>
          <w:p w14:paraId="015E526F" w14:textId="43602A87" w:rsidR="002F73B5" w:rsidRPr="004107B0" w:rsidRDefault="002F73B5" w:rsidP="002F73B5">
            <w:pPr>
              <w:pBdr>
                <w:bottom w:val="double" w:sz="4" w:space="1" w:color="auto"/>
              </w:pBdr>
              <w:tabs>
                <w:tab w:val="decimal" w:pos="972"/>
              </w:tabs>
              <w:spacing w:line="340" w:lineRule="exact"/>
              <w:rPr>
                <w:rFonts w:ascii="Arial" w:hAnsi="Arial" w:cs="Arial"/>
                <w:sz w:val="18"/>
                <w:szCs w:val="18"/>
              </w:rPr>
            </w:pPr>
            <w:r w:rsidRPr="004843E2">
              <w:rPr>
                <w:rFonts w:ascii="Arial" w:hAnsi="Arial" w:cs="Arial"/>
                <w:sz w:val="18"/>
                <w:szCs w:val="18"/>
              </w:rPr>
              <w:t>52,650</w:t>
            </w:r>
          </w:p>
        </w:tc>
      </w:tr>
    </w:tbl>
    <w:p w14:paraId="2FD3B222" w14:textId="77777777" w:rsidR="00B23AE6" w:rsidRDefault="00B23AE6" w:rsidP="00B23AE6"/>
    <w:p w14:paraId="438BBCE0" w14:textId="77777777" w:rsidR="00105904" w:rsidRDefault="00105904">
      <w:r>
        <w:br w:type="page"/>
      </w:r>
    </w:p>
    <w:tbl>
      <w:tblPr>
        <w:tblW w:w="9514" w:type="dxa"/>
        <w:tblInd w:w="468" w:type="dxa"/>
        <w:tblLayout w:type="fixed"/>
        <w:tblLook w:val="0000" w:firstRow="0" w:lastRow="0" w:firstColumn="0" w:lastColumn="0" w:noHBand="0" w:noVBand="0"/>
      </w:tblPr>
      <w:tblGrid>
        <w:gridCol w:w="1962"/>
        <w:gridCol w:w="1260"/>
        <w:gridCol w:w="1260"/>
        <w:gridCol w:w="1260"/>
        <w:gridCol w:w="1261"/>
        <w:gridCol w:w="1259"/>
        <w:gridCol w:w="1252"/>
      </w:tblGrid>
      <w:tr w:rsidR="00B23AE6" w:rsidRPr="00970B97" w14:paraId="64FEA2B5" w14:textId="77777777" w:rsidTr="00D5507B">
        <w:tc>
          <w:tcPr>
            <w:tcW w:w="9514" w:type="dxa"/>
            <w:gridSpan w:val="7"/>
            <w:tcBorders>
              <w:top w:val="nil"/>
              <w:left w:val="nil"/>
              <w:bottom w:val="nil"/>
              <w:right w:val="nil"/>
            </w:tcBorders>
            <w:vAlign w:val="bottom"/>
          </w:tcPr>
          <w:p w14:paraId="4035A4C3" w14:textId="064FEEE0" w:rsidR="00B23AE6" w:rsidRPr="00970B97" w:rsidRDefault="00B23AE6" w:rsidP="00D5507B">
            <w:pPr>
              <w:spacing w:line="380" w:lineRule="exact"/>
              <w:jc w:val="right"/>
              <w:rPr>
                <w:rFonts w:ascii="Arial" w:hAnsi="Arial" w:cs="Arial"/>
                <w:sz w:val="18"/>
                <w:szCs w:val="18"/>
              </w:rPr>
            </w:pPr>
            <w:r w:rsidRPr="00970B97">
              <w:rPr>
                <w:rFonts w:ascii="Arial" w:hAnsi="Arial" w:cs="Arial"/>
                <w:sz w:val="18"/>
                <w:szCs w:val="18"/>
              </w:rPr>
              <w:lastRenderedPageBreak/>
              <w:t>(Unit: Thousand Baht)</w:t>
            </w:r>
          </w:p>
        </w:tc>
      </w:tr>
      <w:tr w:rsidR="00B23AE6" w:rsidRPr="00970B97" w14:paraId="1BFBD241" w14:textId="77777777" w:rsidTr="00D5507B">
        <w:tc>
          <w:tcPr>
            <w:tcW w:w="1962" w:type="dxa"/>
            <w:tcBorders>
              <w:top w:val="nil"/>
              <w:left w:val="nil"/>
              <w:bottom w:val="nil"/>
              <w:right w:val="nil"/>
            </w:tcBorders>
            <w:vAlign w:val="bottom"/>
          </w:tcPr>
          <w:p w14:paraId="17B4D9BD" w14:textId="77777777" w:rsidR="00B23AE6" w:rsidRPr="00970B97" w:rsidRDefault="00B23AE6" w:rsidP="00D5507B">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1011F54A" w14:textId="3EF53751" w:rsidR="00B23AE6" w:rsidRPr="00970B97" w:rsidRDefault="00B23AE6" w:rsidP="00D5507B">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w:t>
            </w:r>
            <w:r w:rsidR="005C058F">
              <w:rPr>
                <w:rFonts w:ascii="Arial" w:hAnsi="Arial" w:cs="Arial"/>
                <w:sz w:val="18"/>
                <w:szCs w:val="18"/>
              </w:rPr>
              <w:t>nine</w:t>
            </w:r>
            <w:r w:rsidR="005C058F" w:rsidRPr="00970B97">
              <w:rPr>
                <w:rFonts w:ascii="Arial" w:hAnsi="Arial" w:cs="Arial"/>
                <w:sz w:val="18"/>
                <w:szCs w:val="18"/>
              </w:rPr>
              <w:t xml:space="preserve">-month periods ended </w:t>
            </w:r>
            <w:r w:rsidR="005C058F">
              <w:rPr>
                <w:rFonts w:ascii="Arial" w:hAnsi="Arial" w:cs="Arial"/>
                <w:sz w:val="18"/>
                <w:szCs w:val="18"/>
              </w:rPr>
              <w:t>30 September</w:t>
            </w:r>
          </w:p>
        </w:tc>
      </w:tr>
      <w:tr w:rsidR="00B23AE6" w:rsidRPr="00970B97" w14:paraId="3538E70D" w14:textId="77777777" w:rsidTr="00D5507B">
        <w:tc>
          <w:tcPr>
            <w:tcW w:w="1962" w:type="dxa"/>
            <w:tcBorders>
              <w:top w:val="nil"/>
              <w:left w:val="nil"/>
              <w:bottom w:val="nil"/>
              <w:right w:val="nil"/>
            </w:tcBorders>
            <w:vAlign w:val="bottom"/>
          </w:tcPr>
          <w:p w14:paraId="26BDCE33" w14:textId="77777777" w:rsidR="00B23AE6" w:rsidRPr="00970B97" w:rsidRDefault="00B23AE6" w:rsidP="00D5507B">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5A9C320C" w14:textId="77777777" w:rsidR="00B23AE6" w:rsidRPr="00970B97" w:rsidRDefault="00B23AE6" w:rsidP="00D5507B">
            <w:pPr>
              <w:pBdr>
                <w:bottom w:val="single" w:sz="4" w:space="1" w:color="auto"/>
              </w:pBdr>
              <w:tabs>
                <w:tab w:val="left" w:pos="822"/>
              </w:tabs>
              <w:spacing w:line="380" w:lineRule="exact"/>
              <w:jc w:val="center"/>
              <w:rPr>
                <w:rFonts w:ascii="Arial" w:hAnsi="Arial" w:cs="Arial"/>
                <w:sz w:val="18"/>
                <w:szCs w:val="18"/>
              </w:rPr>
            </w:pPr>
            <w:r>
              <w:rPr>
                <w:rFonts w:ascii="Arial" w:hAnsi="Arial" w:cs="Arial"/>
                <w:sz w:val="18"/>
                <w:szCs w:val="18"/>
              </w:rPr>
              <w:t xml:space="preserve">Separate </w:t>
            </w:r>
            <w:r w:rsidRPr="00970B97">
              <w:rPr>
                <w:rFonts w:ascii="Arial" w:hAnsi="Arial" w:cs="Arial"/>
                <w:sz w:val="18"/>
                <w:szCs w:val="18"/>
              </w:rPr>
              <w:t>financial statements</w:t>
            </w:r>
          </w:p>
        </w:tc>
      </w:tr>
      <w:tr w:rsidR="00B23AE6" w:rsidRPr="00970B97" w14:paraId="1359DEB0" w14:textId="77777777" w:rsidTr="00D5507B">
        <w:tc>
          <w:tcPr>
            <w:tcW w:w="1962" w:type="dxa"/>
            <w:tcBorders>
              <w:top w:val="nil"/>
              <w:left w:val="nil"/>
              <w:bottom w:val="nil"/>
              <w:right w:val="nil"/>
            </w:tcBorders>
            <w:vAlign w:val="bottom"/>
          </w:tcPr>
          <w:p w14:paraId="6304BEC1" w14:textId="77777777" w:rsidR="00B23AE6" w:rsidRPr="00970B97" w:rsidRDefault="00B23AE6" w:rsidP="00D5507B">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r>
              <w:rPr>
                <w:rFonts w:ascii="Arial" w:hAnsi="Arial" w:cs="Arial"/>
                <w:sz w:val="18"/>
                <w:szCs w:val="18"/>
              </w:rPr>
              <w:t>s</w:t>
            </w:r>
          </w:p>
        </w:tc>
        <w:tc>
          <w:tcPr>
            <w:tcW w:w="2520" w:type="dxa"/>
            <w:gridSpan w:val="2"/>
            <w:tcBorders>
              <w:top w:val="nil"/>
              <w:left w:val="nil"/>
              <w:right w:val="nil"/>
            </w:tcBorders>
            <w:vAlign w:val="bottom"/>
          </w:tcPr>
          <w:p w14:paraId="4816D492" w14:textId="360AC5FA" w:rsidR="00B23AE6" w:rsidRPr="00970B97" w:rsidRDefault="00B23AE6" w:rsidP="00D5507B">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profit</w:t>
            </w:r>
            <w:r w:rsidR="00EF710B">
              <w:rPr>
                <w:rFonts w:ascii="Arial" w:hAnsi="Arial" w:cs="Arial"/>
                <w:sz w:val="18"/>
                <w:szCs w:val="18"/>
              </w:rPr>
              <w:t xml:space="preserve"> (loss)</w:t>
            </w:r>
            <w:r>
              <w:rPr>
                <w:rFonts w:ascii="Arial" w:hAnsi="Arial" w:cs="Arial"/>
                <w:sz w:val="18"/>
                <w:szCs w:val="18"/>
              </w:rPr>
              <w:t xml:space="preserve"> </w:t>
            </w:r>
            <w:r w:rsidRPr="00970B97">
              <w:rPr>
                <w:rFonts w:ascii="Arial" w:hAnsi="Arial" w:cs="Arial"/>
                <w:sz w:val="18"/>
                <w:szCs w:val="18"/>
              </w:rPr>
              <w:t>from investments in associate</w:t>
            </w:r>
            <w:r>
              <w:rPr>
                <w:rFonts w:ascii="Arial" w:hAnsi="Arial" w:cs="Arial"/>
                <w:sz w:val="18"/>
                <w:szCs w:val="18"/>
              </w:rPr>
              <w:t>s</w:t>
            </w:r>
          </w:p>
        </w:tc>
        <w:tc>
          <w:tcPr>
            <w:tcW w:w="2521" w:type="dxa"/>
            <w:gridSpan w:val="2"/>
            <w:tcBorders>
              <w:top w:val="nil"/>
              <w:left w:val="nil"/>
              <w:right w:val="nil"/>
            </w:tcBorders>
            <w:vAlign w:val="bottom"/>
          </w:tcPr>
          <w:p w14:paraId="2EE5B271" w14:textId="77777777" w:rsidR="00B23AE6" w:rsidRPr="00970B97" w:rsidRDefault="00B23AE6" w:rsidP="00D5507B">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r>
              <w:rPr>
                <w:rFonts w:ascii="Arial" w:hAnsi="Arial" w:cs="Arial"/>
                <w:sz w:val="18"/>
                <w:szCs w:val="18"/>
              </w:rPr>
              <w:t>s</w:t>
            </w:r>
          </w:p>
        </w:tc>
        <w:tc>
          <w:tcPr>
            <w:tcW w:w="2511" w:type="dxa"/>
            <w:gridSpan w:val="2"/>
            <w:tcBorders>
              <w:top w:val="nil"/>
              <w:left w:val="nil"/>
              <w:right w:val="nil"/>
            </w:tcBorders>
            <w:vAlign w:val="bottom"/>
          </w:tcPr>
          <w:p w14:paraId="3CFB64E1" w14:textId="77777777" w:rsidR="00B23AE6" w:rsidRPr="00970B97" w:rsidRDefault="00B23AE6" w:rsidP="00D5507B">
            <w:pPr>
              <w:pBdr>
                <w:bottom w:val="single" w:sz="4" w:space="1" w:color="auto"/>
              </w:pBdr>
              <w:spacing w:line="380" w:lineRule="exact"/>
              <w:jc w:val="center"/>
              <w:rPr>
                <w:rFonts w:ascii="Arial" w:hAnsi="Arial" w:cs="Arial"/>
                <w:sz w:val="18"/>
                <w:szCs w:val="18"/>
              </w:rPr>
            </w:pPr>
            <w:r w:rsidRPr="00C06EB8">
              <w:rPr>
                <w:rFonts w:ascii="Arial" w:hAnsi="Arial" w:cs="Arial"/>
                <w:sz w:val="18"/>
                <w:szCs w:val="18"/>
              </w:rPr>
              <w:t>Dividend income</w:t>
            </w:r>
          </w:p>
        </w:tc>
      </w:tr>
      <w:tr w:rsidR="00B23AE6" w:rsidRPr="00970B97" w14:paraId="40ADDB95" w14:textId="77777777" w:rsidTr="00D5507B">
        <w:tc>
          <w:tcPr>
            <w:tcW w:w="1962" w:type="dxa"/>
            <w:tcBorders>
              <w:top w:val="nil"/>
              <w:left w:val="nil"/>
              <w:bottom w:val="nil"/>
              <w:right w:val="nil"/>
            </w:tcBorders>
          </w:tcPr>
          <w:p w14:paraId="79C0BC55" w14:textId="77777777" w:rsidR="00B23AE6" w:rsidRPr="00970B97" w:rsidRDefault="00B23AE6" w:rsidP="00D5507B">
            <w:pPr>
              <w:spacing w:line="380" w:lineRule="exact"/>
              <w:jc w:val="center"/>
              <w:rPr>
                <w:rFonts w:ascii="Arial" w:hAnsi="Arial" w:cs="Arial"/>
                <w:sz w:val="18"/>
                <w:szCs w:val="18"/>
                <w:cs/>
              </w:rPr>
            </w:pPr>
          </w:p>
        </w:tc>
        <w:tc>
          <w:tcPr>
            <w:tcW w:w="1260" w:type="dxa"/>
            <w:tcBorders>
              <w:top w:val="nil"/>
              <w:left w:val="nil"/>
              <w:right w:val="nil"/>
            </w:tcBorders>
          </w:tcPr>
          <w:p w14:paraId="72060422"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2022</w:t>
            </w:r>
          </w:p>
        </w:tc>
        <w:tc>
          <w:tcPr>
            <w:tcW w:w="1260" w:type="dxa"/>
            <w:tcBorders>
              <w:top w:val="nil"/>
              <w:left w:val="nil"/>
              <w:right w:val="nil"/>
            </w:tcBorders>
          </w:tcPr>
          <w:p w14:paraId="6BD984E9"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0" w:type="dxa"/>
            <w:tcBorders>
              <w:top w:val="nil"/>
              <w:left w:val="nil"/>
              <w:right w:val="nil"/>
            </w:tcBorders>
          </w:tcPr>
          <w:p w14:paraId="12CCC287"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2022</w:t>
            </w:r>
          </w:p>
        </w:tc>
        <w:tc>
          <w:tcPr>
            <w:tcW w:w="1261" w:type="dxa"/>
            <w:tcBorders>
              <w:top w:val="nil"/>
              <w:left w:val="nil"/>
              <w:right w:val="nil"/>
            </w:tcBorders>
          </w:tcPr>
          <w:p w14:paraId="544F6D77"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59" w:type="dxa"/>
            <w:tcBorders>
              <w:top w:val="nil"/>
              <w:left w:val="nil"/>
              <w:right w:val="nil"/>
            </w:tcBorders>
          </w:tcPr>
          <w:p w14:paraId="06273F75"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2022</w:t>
            </w:r>
          </w:p>
        </w:tc>
        <w:tc>
          <w:tcPr>
            <w:tcW w:w="1252" w:type="dxa"/>
            <w:tcBorders>
              <w:top w:val="nil"/>
              <w:left w:val="nil"/>
              <w:right w:val="nil"/>
            </w:tcBorders>
          </w:tcPr>
          <w:p w14:paraId="2ABA1B16" w14:textId="77777777" w:rsidR="00B23AE6" w:rsidRPr="00970B97" w:rsidRDefault="00B23AE6" w:rsidP="00D5507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r>
      <w:tr w:rsidR="002F73B5" w:rsidRPr="00970B97" w14:paraId="3F6094EB" w14:textId="77777777" w:rsidTr="00A96394">
        <w:tc>
          <w:tcPr>
            <w:tcW w:w="1962" w:type="dxa"/>
            <w:tcBorders>
              <w:top w:val="nil"/>
              <w:left w:val="nil"/>
              <w:bottom w:val="nil"/>
              <w:right w:val="nil"/>
            </w:tcBorders>
          </w:tcPr>
          <w:p w14:paraId="68CDACA2" w14:textId="77777777" w:rsidR="002F73B5" w:rsidRPr="006153D1" w:rsidRDefault="002F73B5" w:rsidP="002F73B5">
            <w:pPr>
              <w:spacing w:line="380" w:lineRule="exact"/>
              <w:ind w:left="162" w:hanging="162"/>
              <w:rPr>
                <w:rFonts w:ascii="Arial" w:hAnsi="Arial" w:cs="Arial"/>
                <w:sz w:val="18"/>
                <w:szCs w:val="18"/>
              </w:rPr>
            </w:pPr>
            <w:r w:rsidRPr="006153D1">
              <w:rPr>
                <w:rFonts w:ascii="Arial" w:hAnsi="Arial" w:cs="Arial"/>
                <w:sz w:val="18"/>
                <w:szCs w:val="18"/>
              </w:rPr>
              <w:t>KB</w:t>
            </w:r>
            <w:r>
              <w:rPr>
                <w:rFonts w:ascii="Arial" w:hAnsi="Arial" w:cs="Arial"/>
                <w:sz w:val="18"/>
                <w:szCs w:val="18"/>
              </w:rPr>
              <w:t xml:space="preserve"> </w:t>
            </w:r>
            <w:r w:rsidRPr="006153D1">
              <w:rPr>
                <w:rFonts w:ascii="Arial" w:hAnsi="Arial" w:cs="Arial"/>
                <w:sz w:val="18"/>
                <w:szCs w:val="18"/>
              </w:rPr>
              <w:t>J Capital Company Limited</w:t>
            </w:r>
          </w:p>
        </w:tc>
        <w:tc>
          <w:tcPr>
            <w:tcW w:w="1260" w:type="dxa"/>
            <w:vAlign w:val="bottom"/>
          </w:tcPr>
          <w:p w14:paraId="3564A3F6" w14:textId="04A3EE93" w:rsidR="002F73B5" w:rsidRPr="008559F1"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15,533</w:t>
            </w:r>
          </w:p>
        </w:tc>
        <w:tc>
          <w:tcPr>
            <w:tcW w:w="1260" w:type="dxa"/>
            <w:vAlign w:val="bottom"/>
          </w:tcPr>
          <w:p w14:paraId="70F2D76D" w14:textId="5C583376" w:rsidR="002F73B5"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35,025</w:t>
            </w:r>
          </w:p>
        </w:tc>
        <w:tc>
          <w:tcPr>
            <w:tcW w:w="1260" w:type="dxa"/>
            <w:vAlign w:val="bottom"/>
          </w:tcPr>
          <w:p w14:paraId="2F3F603E" w14:textId="3EBB1181" w:rsidR="002F73B5" w:rsidRPr="00A4616D"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w:t>
            </w:r>
          </w:p>
        </w:tc>
        <w:tc>
          <w:tcPr>
            <w:tcW w:w="1261" w:type="dxa"/>
            <w:vAlign w:val="bottom"/>
          </w:tcPr>
          <w:p w14:paraId="2D5BF6E0" w14:textId="48F1705D" w:rsidR="002F73B5" w:rsidRPr="00A4616D"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w:t>
            </w:r>
          </w:p>
        </w:tc>
        <w:tc>
          <w:tcPr>
            <w:tcW w:w="1259" w:type="dxa"/>
            <w:vAlign w:val="bottom"/>
          </w:tcPr>
          <w:p w14:paraId="3C1ACCBC" w14:textId="71707700" w:rsidR="002F73B5" w:rsidRPr="00A4616D"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w:t>
            </w:r>
          </w:p>
        </w:tc>
        <w:tc>
          <w:tcPr>
            <w:tcW w:w="1252" w:type="dxa"/>
            <w:tcBorders>
              <w:left w:val="nil"/>
              <w:right w:val="nil"/>
            </w:tcBorders>
            <w:vAlign w:val="bottom"/>
          </w:tcPr>
          <w:p w14:paraId="6B2D2E92" w14:textId="624473EA" w:rsidR="002F73B5" w:rsidRPr="00A4616D" w:rsidRDefault="002F73B5" w:rsidP="002F73B5">
            <w:pPr>
              <w:tabs>
                <w:tab w:val="decimal" w:pos="972"/>
              </w:tabs>
              <w:spacing w:line="380" w:lineRule="exact"/>
              <w:rPr>
                <w:rFonts w:ascii="Arial" w:hAnsi="Arial" w:cs="Arial"/>
                <w:sz w:val="18"/>
                <w:szCs w:val="18"/>
              </w:rPr>
            </w:pPr>
            <w:r>
              <w:rPr>
                <w:rFonts w:ascii="Arial" w:hAnsi="Arial" w:cs="Arial"/>
                <w:sz w:val="18"/>
                <w:szCs w:val="18"/>
              </w:rPr>
              <w:t>-</w:t>
            </w:r>
          </w:p>
        </w:tc>
      </w:tr>
      <w:tr w:rsidR="002F73B5" w:rsidRPr="00970B97" w14:paraId="7D80E491" w14:textId="77777777" w:rsidTr="00A96394">
        <w:tc>
          <w:tcPr>
            <w:tcW w:w="1962" w:type="dxa"/>
            <w:tcBorders>
              <w:top w:val="nil"/>
              <w:left w:val="nil"/>
              <w:bottom w:val="nil"/>
              <w:right w:val="nil"/>
            </w:tcBorders>
          </w:tcPr>
          <w:p w14:paraId="773DDB34" w14:textId="77777777" w:rsidR="002F73B5" w:rsidRPr="006153D1" w:rsidRDefault="002F73B5" w:rsidP="002F73B5">
            <w:pPr>
              <w:spacing w:line="380" w:lineRule="exact"/>
              <w:ind w:left="162" w:hanging="162"/>
              <w:rPr>
                <w:rFonts w:ascii="Arial" w:hAnsi="Arial" w:cs="Arial"/>
                <w:sz w:val="18"/>
                <w:szCs w:val="18"/>
              </w:rPr>
            </w:pPr>
            <w:r w:rsidRPr="00970B97">
              <w:rPr>
                <w:rFonts w:ascii="Arial" w:hAnsi="Arial" w:cs="Arial"/>
                <w:sz w:val="18"/>
                <w:szCs w:val="18"/>
              </w:rPr>
              <w:t>Singer Thailand Public Company Limited</w:t>
            </w:r>
          </w:p>
        </w:tc>
        <w:tc>
          <w:tcPr>
            <w:tcW w:w="1260" w:type="dxa"/>
            <w:vAlign w:val="bottom"/>
          </w:tcPr>
          <w:p w14:paraId="1B0F3FF2" w14:textId="02922554" w:rsidR="002F73B5" w:rsidRPr="008559F1"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154,894</w:t>
            </w:r>
          </w:p>
        </w:tc>
        <w:tc>
          <w:tcPr>
            <w:tcW w:w="1260" w:type="dxa"/>
            <w:vAlign w:val="bottom"/>
          </w:tcPr>
          <w:p w14:paraId="3314E9AD" w14:textId="37D88481" w:rsidR="002F73B5" w:rsidRPr="008559F1"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186,227</w:t>
            </w:r>
          </w:p>
        </w:tc>
        <w:tc>
          <w:tcPr>
            <w:tcW w:w="1260" w:type="dxa"/>
            <w:vAlign w:val="bottom"/>
          </w:tcPr>
          <w:p w14:paraId="4455659E" w14:textId="0860094E" w:rsidR="002F73B5" w:rsidRPr="00A4616D"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w:t>
            </w:r>
          </w:p>
        </w:tc>
        <w:tc>
          <w:tcPr>
            <w:tcW w:w="1261" w:type="dxa"/>
            <w:vAlign w:val="bottom"/>
          </w:tcPr>
          <w:p w14:paraId="1B283B16" w14:textId="43FC7744" w:rsidR="002F73B5" w:rsidRPr="008559F1"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17,358</w:t>
            </w:r>
          </w:p>
        </w:tc>
        <w:tc>
          <w:tcPr>
            <w:tcW w:w="1259" w:type="dxa"/>
            <w:vAlign w:val="bottom"/>
          </w:tcPr>
          <w:p w14:paraId="716F88EA" w14:textId="47785461" w:rsidR="002F73B5" w:rsidRPr="00A4616D" w:rsidRDefault="002F73B5" w:rsidP="002F73B5">
            <w:pPr>
              <w:tabs>
                <w:tab w:val="decimal" w:pos="972"/>
              </w:tabs>
              <w:spacing w:line="380" w:lineRule="exact"/>
              <w:rPr>
                <w:rFonts w:ascii="Arial" w:hAnsi="Arial" w:cs="Arial"/>
                <w:sz w:val="18"/>
                <w:szCs w:val="18"/>
              </w:rPr>
            </w:pPr>
            <w:r w:rsidRPr="002F73B5">
              <w:rPr>
                <w:rFonts w:ascii="Arial" w:hAnsi="Arial" w:cs="Arial"/>
                <w:sz w:val="18"/>
                <w:szCs w:val="18"/>
              </w:rPr>
              <w:t>177,540</w:t>
            </w:r>
          </w:p>
        </w:tc>
        <w:tc>
          <w:tcPr>
            <w:tcW w:w="1252" w:type="dxa"/>
            <w:tcBorders>
              <w:left w:val="nil"/>
              <w:right w:val="nil"/>
            </w:tcBorders>
            <w:vAlign w:val="bottom"/>
          </w:tcPr>
          <w:p w14:paraId="5EE4759D" w14:textId="321383B6" w:rsidR="002F73B5" w:rsidRPr="008559F1" w:rsidRDefault="002F73B5" w:rsidP="002F73B5">
            <w:pPr>
              <w:tabs>
                <w:tab w:val="decimal" w:pos="972"/>
              </w:tabs>
              <w:spacing w:line="380" w:lineRule="exact"/>
              <w:rPr>
                <w:rFonts w:ascii="Arial" w:hAnsi="Arial" w:cs="Arial"/>
                <w:sz w:val="18"/>
                <w:szCs w:val="18"/>
              </w:rPr>
            </w:pPr>
            <w:r>
              <w:rPr>
                <w:rFonts w:ascii="Arial" w:hAnsi="Arial" w:cs="Arial"/>
                <w:sz w:val="18"/>
                <w:szCs w:val="18"/>
              </w:rPr>
              <w:t>52,650</w:t>
            </w:r>
          </w:p>
        </w:tc>
      </w:tr>
      <w:tr w:rsidR="002F73B5" w:rsidRPr="00970B97" w14:paraId="32095212" w14:textId="77777777" w:rsidTr="00A96394">
        <w:tc>
          <w:tcPr>
            <w:tcW w:w="1962" w:type="dxa"/>
            <w:tcBorders>
              <w:top w:val="nil"/>
              <w:left w:val="nil"/>
              <w:bottom w:val="nil"/>
              <w:right w:val="nil"/>
            </w:tcBorders>
          </w:tcPr>
          <w:p w14:paraId="54CD9B64" w14:textId="6A17D136" w:rsidR="002F73B5" w:rsidRPr="00970B97" w:rsidRDefault="002F73B5" w:rsidP="002F73B5">
            <w:pPr>
              <w:spacing w:line="380" w:lineRule="exact"/>
              <w:ind w:left="162" w:right="-114" w:hanging="162"/>
              <w:rPr>
                <w:rFonts w:ascii="Arial" w:hAnsi="Arial" w:cs="Arial"/>
                <w:sz w:val="18"/>
                <w:szCs w:val="18"/>
                <w:cs/>
              </w:rPr>
            </w:pPr>
            <w:r w:rsidRPr="004107B0">
              <w:rPr>
                <w:rFonts w:ascii="Arial" w:hAnsi="Arial" w:cs="Arial"/>
                <w:sz w:val="18"/>
                <w:szCs w:val="18"/>
              </w:rPr>
              <w:t xml:space="preserve">Jay Dee Group </w:t>
            </w:r>
            <w:r>
              <w:rPr>
                <w:rFonts w:ascii="Arial" w:hAnsi="Arial" w:cs="Arial"/>
                <w:sz w:val="18"/>
                <w:szCs w:val="18"/>
              </w:rPr>
              <w:t xml:space="preserve">                  </w:t>
            </w:r>
            <w:r w:rsidRPr="004107B0">
              <w:rPr>
                <w:rFonts w:ascii="Arial" w:hAnsi="Arial" w:cs="Arial"/>
                <w:sz w:val="18"/>
                <w:szCs w:val="18"/>
              </w:rPr>
              <w:t>Co., Ltd.</w:t>
            </w:r>
            <w:r w:rsidRPr="003605F8">
              <w:rPr>
                <w:rFonts w:ascii="Arial" w:hAnsi="Arial" w:cs="Arial"/>
                <w:sz w:val="18"/>
                <w:szCs w:val="18"/>
                <w:vertAlign w:val="superscript"/>
              </w:rPr>
              <w:t>*</w:t>
            </w:r>
          </w:p>
        </w:tc>
        <w:tc>
          <w:tcPr>
            <w:tcW w:w="1260" w:type="dxa"/>
            <w:vAlign w:val="bottom"/>
          </w:tcPr>
          <w:p w14:paraId="6ECF29F6" w14:textId="6E49DD8F" w:rsidR="002F73B5" w:rsidRPr="00A4616D" w:rsidRDefault="002F73B5" w:rsidP="002F73B5">
            <w:pPr>
              <w:pBdr>
                <w:bottom w:val="sing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(1,359)</w:t>
            </w:r>
          </w:p>
        </w:tc>
        <w:tc>
          <w:tcPr>
            <w:tcW w:w="1260" w:type="dxa"/>
            <w:vAlign w:val="bottom"/>
          </w:tcPr>
          <w:p w14:paraId="1C89AC05" w14:textId="1472378A" w:rsidR="002F73B5" w:rsidRPr="00A4616D" w:rsidRDefault="002F73B5" w:rsidP="002F73B5">
            <w:pPr>
              <w:pBdr>
                <w:bottom w:val="sing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w:t>
            </w:r>
          </w:p>
        </w:tc>
        <w:tc>
          <w:tcPr>
            <w:tcW w:w="1260" w:type="dxa"/>
            <w:vAlign w:val="bottom"/>
          </w:tcPr>
          <w:p w14:paraId="6898F3C9" w14:textId="7CC9751B" w:rsidR="002F73B5" w:rsidRPr="00A4616D" w:rsidRDefault="002F73B5" w:rsidP="002F73B5">
            <w:pPr>
              <w:pBdr>
                <w:bottom w:val="sing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w:t>
            </w:r>
          </w:p>
        </w:tc>
        <w:tc>
          <w:tcPr>
            <w:tcW w:w="1261" w:type="dxa"/>
            <w:vAlign w:val="bottom"/>
          </w:tcPr>
          <w:p w14:paraId="4ECD5A28" w14:textId="79A2B1AD" w:rsidR="002F73B5" w:rsidRPr="00A4616D" w:rsidRDefault="002F73B5" w:rsidP="002F73B5">
            <w:pPr>
              <w:pBdr>
                <w:bottom w:val="sing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w:t>
            </w:r>
          </w:p>
        </w:tc>
        <w:tc>
          <w:tcPr>
            <w:tcW w:w="1259" w:type="dxa"/>
            <w:vAlign w:val="bottom"/>
          </w:tcPr>
          <w:p w14:paraId="37089F34" w14:textId="71873CD2" w:rsidR="002F73B5" w:rsidRPr="00A4616D" w:rsidRDefault="002F73B5" w:rsidP="002F73B5">
            <w:pPr>
              <w:pBdr>
                <w:bottom w:val="sing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w:t>
            </w:r>
          </w:p>
        </w:tc>
        <w:tc>
          <w:tcPr>
            <w:tcW w:w="1252" w:type="dxa"/>
            <w:tcBorders>
              <w:left w:val="nil"/>
              <w:right w:val="nil"/>
            </w:tcBorders>
            <w:vAlign w:val="bottom"/>
          </w:tcPr>
          <w:p w14:paraId="60D04C3B" w14:textId="771FCBFE" w:rsidR="002F73B5" w:rsidRPr="00A4616D" w:rsidRDefault="002F73B5" w:rsidP="002F73B5">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2F73B5" w:rsidRPr="00970B97" w14:paraId="2DA6E083" w14:textId="77777777" w:rsidTr="00A96394">
        <w:tc>
          <w:tcPr>
            <w:tcW w:w="1962" w:type="dxa"/>
            <w:tcBorders>
              <w:top w:val="nil"/>
              <w:left w:val="nil"/>
              <w:bottom w:val="nil"/>
              <w:right w:val="nil"/>
            </w:tcBorders>
          </w:tcPr>
          <w:p w14:paraId="2A9E3FD4" w14:textId="77777777" w:rsidR="002F73B5" w:rsidRPr="00970B97" w:rsidRDefault="002F73B5" w:rsidP="002F73B5">
            <w:pPr>
              <w:spacing w:line="380" w:lineRule="exact"/>
              <w:rPr>
                <w:rFonts w:ascii="Arial" w:hAnsi="Arial" w:cs="Arial"/>
                <w:sz w:val="18"/>
                <w:szCs w:val="18"/>
              </w:rPr>
            </w:pPr>
            <w:r w:rsidRPr="00970B97">
              <w:rPr>
                <w:rFonts w:ascii="Arial" w:hAnsi="Arial" w:cs="Arial"/>
                <w:sz w:val="18"/>
                <w:szCs w:val="18"/>
              </w:rPr>
              <w:t>Total</w:t>
            </w:r>
          </w:p>
        </w:tc>
        <w:tc>
          <w:tcPr>
            <w:tcW w:w="1260" w:type="dxa"/>
            <w:vAlign w:val="bottom"/>
          </w:tcPr>
          <w:p w14:paraId="14035FD7" w14:textId="6C35319B" w:rsidR="002F73B5" w:rsidRPr="00A4616D" w:rsidRDefault="002F73B5" w:rsidP="002F73B5">
            <w:pPr>
              <w:pBdr>
                <w:bottom w:val="doub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169,068</w:t>
            </w:r>
          </w:p>
        </w:tc>
        <w:tc>
          <w:tcPr>
            <w:tcW w:w="1260" w:type="dxa"/>
            <w:vAlign w:val="bottom"/>
          </w:tcPr>
          <w:p w14:paraId="60807AF1" w14:textId="21ECFD4E" w:rsidR="002F73B5" w:rsidRPr="00A4616D" w:rsidRDefault="002F73B5" w:rsidP="002F73B5">
            <w:pPr>
              <w:pBdr>
                <w:bottom w:val="doub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221,252</w:t>
            </w:r>
          </w:p>
        </w:tc>
        <w:tc>
          <w:tcPr>
            <w:tcW w:w="1260" w:type="dxa"/>
          </w:tcPr>
          <w:p w14:paraId="3BF96676" w14:textId="1BBE58BA" w:rsidR="002F73B5" w:rsidRPr="00A4616D" w:rsidRDefault="002F73B5" w:rsidP="002F73B5">
            <w:pPr>
              <w:pBdr>
                <w:bottom w:val="doub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w:t>
            </w:r>
          </w:p>
        </w:tc>
        <w:tc>
          <w:tcPr>
            <w:tcW w:w="1261" w:type="dxa"/>
          </w:tcPr>
          <w:p w14:paraId="69DCA0D2" w14:textId="79E030CC" w:rsidR="002F73B5" w:rsidRPr="00A4616D" w:rsidRDefault="002F73B5" w:rsidP="002F73B5">
            <w:pPr>
              <w:pBdr>
                <w:bottom w:val="doub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17,358</w:t>
            </w:r>
          </w:p>
        </w:tc>
        <w:tc>
          <w:tcPr>
            <w:tcW w:w="1259" w:type="dxa"/>
          </w:tcPr>
          <w:p w14:paraId="50127DF7" w14:textId="28BD0BE7" w:rsidR="002F73B5" w:rsidRPr="00A4616D" w:rsidRDefault="002F73B5" w:rsidP="002F73B5">
            <w:pPr>
              <w:pBdr>
                <w:bottom w:val="double" w:sz="4" w:space="1" w:color="auto"/>
              </w:pBdr>
              <w:tabs>
                <w:tab w:val="decimal" w:pos="972"/>
              </w:tabs>
              <w:spacing w:line="380" w:lineRule="exact"/>
              <w:rPr>
                <w:rFonts w:ascii="Arial" w:hAnsi="Arial" w:cs="Arial"/>
                <w:sz w:val="18"/>
                <w:szCs w:val="18"/>
              </w:rPr>
            </w:pPr>
            <w:r w:rsidRPr="002F73B5">
              <w:rPr>
                <w:rFonts w:ascii="Arial" w:hAnsi="Arial" w:cs="Arial"/>
                <w:sz w:val="18"/>
                <w:szCs w:val="18"/>
              </w:rPr>
              <w:t>177,540</w:t>
            </w:r>
          </w:p>
        </w:tc>
        <w:tc>
          <w:tcPr>
            <w:tcW w:w="1252" w:type="dxa"/>
            <w:tcBorders>
              <w:left w:val="nil"/>
              <w:right w:val="nil"/>
            </w:tcBorders>
          </w:tcPr>
          <w:p w14:paraId="70775939" w14:textId="4833D02E" w:rsidR="002F73B5" w:rsidRPr="00A4616D" w:rsidRDefault="002F73B5" w:rsidP="002F73B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52,650</w:t>
            </w:r>
          </w:p>
        </w:tc>
      </w:tr>
    </w:tbl>
    <w:p w14:paraId="6D9DA77F" w14:textId="75FFBE5B" w:rsidR="003605F8" w:rsidRPr="007E5A22" w:rsidRDefault="00B23AE6" w:rsidP="003605F8">
      <w:pPr>
        <w:tabs>
          <w:tab w:val="left" w:pos="540"/>
        </w:tabs>
        <w:spacing w:line="340" w:lineRule="exact"/>
        <w:ind w:left="720" w:hanging="720"/>
        <w:jc w:val="both"/>
        <w:rPr>
          <w:rFonts w:ascii="Angsana New" w:hAnsi="Angsana New"/>
        </w:rPr>
      </w:pPr>
      <w:r>
        <w:rPr>
          <w:rFonts w:ascii="Arial" w:hAnsi="Arial" w:cs="Arial"/>
          <w:sz w:val="16"/>
          <w:szCs w:val="16"/>
          <w:vertAlign w:val="superscript"/>
        </w:rPr>
        <w:tab/>
      </w:r>
      <w:r w:rsidR="003605F8" w:rsidRPr="003605F8">
        <w:rPr>
          <w:rFonts w:ascii="Arial" w:hAnsi="Arial" w:cs="Arial"/>
          <w:sz w:val="16"/>
          <w:szCs w:val="16"/>
          <w:vertAlign w:val="superscript"/>
        </w:rPr>
        <w:t xml:space="preserve">* </w:t>
      </w:r>
      <w:r w:rsidR="003605F8">
        <w:rPr>
          <w:rFonts w:ascii="Arial" w:hAnsi="Arial" w:cs="Arial"/>
          <w:sz w:val="16"/>
          <w:szCs w:val="16"/>
        </w:rPr>
        <w:tab/>
      </w:r>
      <w:r w:rsidR="003605F8" w:rsidRPr="00031AA6">
        <w:rPr>
          <w:rFonts w:ascii="Arial" w:hAnsi="Arial" w:cs="Arial"/>
          <w:sz w:val="16"/>
          <w:szCs w:val="16"/>
        </w:rPr>
        <w:t>The shares of comprehensive incomes from investments in associates were calculated from the financial statements, prepared by</w:t>
      </w:r>
      <w:r w:rsidR="003605F8" w:rsidRPr="00031AA6">
        <w:rPr>
          <w:rFonts w:ascii="Arial" w:hAnsi="Arial" w:cs="Arial" w:hint="cs"/>
          <w:sz w:val="16"/>
          <w:szCs w:val="16"/>
          <w:cs/>
        </w:rPr>
        <w:t xml:space="preserve"> </w:t>
      </w:r>
      <w:r w:rsidR="003605F8"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35E07EEF" w14:textId="5659E3FB" w:rsidR="00C97784" w:rsidRPr="002104A2" w:rsidRDefault="002A7BF8" w:rsidP="00800209">
      <w:pPr>
        <w:pStyle w:val="BlockText"/>
        <w:tabs>
          <w:tab w:val="clear" w:pos="7200"/>
          <w:tab w:val="center" w:pos="6840"/>
          <w:tab w:val="center" w:pos="8280"/>
        </w:tabs>
        <w:ind w:left="547" w:hanging="547"/>
        <w:jc w:val="both"/>
        <w:rPr>
          <w:rFonts w:ascii="Arial" w:hAnsi="Arial" w:cs="Arial"/>
          <w:b/>
          <w:bCs/>
          <w:sz w:val="22"/>
          <w:szCs w:val="22"/>
        </w:rPr>
      </w:pPr>
      <w:r w:rsidRPr="002104A2">
        <w:rPr>
          <w:rFonts w:ascii="Arial" w:hAnsi="Arial" w:cs="Arial"/>
          <w:b/>
          <w:bCs/>
          <w:sz w:val="22"/>
          <w:szCs w:val="22"/>
        </w:rPr>
        <w:t>1</w:t>
      </w:r>
      <w:r w:rsidR="00800209">
        <w:rPr>
          <w:rFonts w:ascii="Arial" w:hAnsi="Arial" w:cs="Arial"/>
          <w:b/>
          <w:bCs/>
          <w:sz w:val="22"/>
          <w:szCs w:val="22"/>
        </w:rPr>
        <w:t>0</w:t>
      </w:r>
      <w:r w:rsidR="005721A3">
        <w:rPr>
          <w:rFonts w:ascii="Arial" w:hAnsi="Arial" w:cs="Arial"/>
          <w:b/>
          <w:bCs/>
          <w:sz w:val="22"/>
          <w:szCs w:val="22"/>
        </w:rPr>
        <w:t>.</w:t>
      </w:r>
      <w:r w:rsidR="00C97784" w:rsidRPr="002104A2">
        <w:rPr>
          <w:rFonts w:ascii="Arial" w:hAnsi="Arial" w:cs="Arial"/>
          <w:b/>
          <w:bCs/>
          <w:sz w:val="22"/>
          <w:szCs w:val="22"/>
        </w:rPr>
        <w:t>3</w:t>
      </w:r>
      <w:r w:rsidR="00C97784" w:rsidRPr="002104A2">
        <w:rPr>
          <w:rFonts w:ascii="Arial" w:hAnsi="Arial" w:cs="Arial"/>
          <w:b/>
          <w:bCs/>
          <w:sz w:val="22"/>
          <w:szCs w:val="22"/>
        </w:rPr>
        <w:tab/>
      </w:r>
      <w:r w:rsidR="00C97784" w:rsidRPr="00800209">
        <w:rPr>
          <w:rFonts w:ascii="Arial" w:hAnsi="Arial" w:cs="Arial"/>
          <w:b/>
          <w:bCs/>
          <w:sz w:val="22"/>
          <w:szCs w:val="22"/>
        </w:rPr>
        <w:t>Fair</w:t>
      </w:r>
      <w:r w:rsidR="00C97784" w:rsidRPr="002104A2">
        <w:rPr>
          <w:rFonts w:ascii="Arial" w:hAnsi="Arial" w:cs="Arial"/>
          <w:b/>
          <w:bCs/>
          <w:sz w:val="22"/>
          <w:szCs w:val="22"/>
        </w:rPr>
        <w:t xml:space="preserve"> values of investments in listed associate</w:t>
      </w:r>
    </w:p>
    <w:p w14:paraId="007256F8" w14:textId="77777777"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14:paraId="3D7F07CA" w14:textId="77777777"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14:paraId="038DEC23" w14:textId="77777777" w:rsidTr="007D7E49">
        <w:tc>
          <w:tcPr>
            <w:tcW w:w="4662" w:type="dxa"/>
            <w:tcBorders>
              <w:top w:val="nil"/>
              <w:left w:val="nil"/>
              <w:bottom w:val="nil"/>
              <w:right w:val="nil"/>
            </w:tcBorders>
          </w:tcPr>
          <w:p w14:paraId="4D5AA3DB" w14:textId="77777777"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14:paraId="294CD4D6" w14:textId="77777777"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14:paraId="26D6073E" w14:textId="77777777" w:rsidTr="007D7E49">
        <w:trPr>
          <w:trHeight w:val="172"/>
        </w:trPr>
        <w:tc>
          <w:tcPr>
            <w:tcW w:w="4662" w:type="dxa"/>
            <w:tcBorders>
              <w:top w:val="nil"/>
              <w:left w:val="nil"/>
              <w:bottom w:val="nil"/>
              <w:right w:val="nil"/>
            </w:tcBorders>
          </w:tcPr>
          <w:p w14:paraId="76A8BEBF" w14:textId="77777777"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14:paraId="42AAA2E4" w14:textId="4D63BDC0" w:rsidR="007E68A5" w:rsidRPr="001E5093" w:rsidRDefault="00947547"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30 </w:t>
            </w:r>
            <w:r w:rsidR="005C058F" w:rsidRPr="00030801">
              <w:rPr>
                <w:rFonts w:ascii="Arial" w:hAnsi="Arial" w:cs="Arial"/>
                <w:sz w:val="22"/>
                <w:szCs w:val="22"/>
              </w:rPr>
              <w:t xml:space="preserve">September </w:t>
            </w:r>
            <w:r w:rsidR="007E68A5">
              <w:rPr>
                <w:rFonts w:ascii="Arial" w:hAnsi="Arial" w:cs="Arial"/>
                <w:sz w:val="22"/>
                <w:szCs w:val="22"/>
              </w:rPr>
              <w:t>20</w:t>
            </w:r>
            <w:r w:rsidR="002104A2">
              <w:rPr>
                <w:rFonts w:ascii="Arial" w:hAnsi="Arial" w:cs="Arial"/>
                <w:sz w:val="22"/>
                <w:szCs w:val="22"/>
              </w:rPr>
              <w:t>2</w:t>
            </w:r>
            <w:r w:rsidR="00E20D21">
              <w:rPr>
                <w:rFonts w:ascii="Arial" w:hAnsi="Arial" w:cs="Arial"/>
                <w:sz w:val="22"/>
                <w:szCs w:val="22"/>
              </w:rPr>
              <w:t>2</w:t>
            </w:r>
          </w:p>
        </w:tc>
        <w:tc>
          <w:tcPr>
            <w:tcW w:w="2160" w:type="dxa"/>
            <w:tcBorders>
              <w:top w:val="nil"/>
              <w:left w:val="nil"/>
              <w:right w:val="nil"/>
            </w:tcBorders>
            <w:vAlign w:val="bottom"/>
          </w:tcPr>
          <w:p w14:paraId="2737E843" w14:textId="5D9A7DFB"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w:t>
            </w:r>
            <w:r w:rsidR="00E20D21">
              <w:rPr>
                <w:rFonts w:ascii="Arial" w:hAnsi="Arial" w:cs="Arial"/>
                <w:sz w:val="22"/>
                <w:szCs w:val="22"/>
              </w:rPr>
              <w:t>1</w:t>
            </w:r>
          </w:p>
        </w:tc>
      </w:tr>
      <w:tr w:rsidR="00E20D21" w:rsidRPr="009562D1" w14:paraId="29F6216A" w14:textId="77777777" w:rsidTr="007D7E49">
        <w:tc>
          <w:tcPr>
            <w:tcW w:w="4662" w:type="dxa"/>
            <w:tcBorders>
              <w:top w:val="nil"/>
              <w:left w:val="nil"/>
              <w:bottom w:val="nil"/>
              <w:right w:val="nil"/>
            </w:tcBorders>
          </w:tcPr>
          <w:p w14:paraId="7BE09223" w14:textId="35C7F5B4" w:rsidR="00E20D21" w:rsidRPr="009562D1" w:rsidRDefault="00E20D21" w:rsidP="00E20D21">
            <w:pPr>
              <w:tabs>
                <w:tab w:val="decimal" w:pos="1242"/>
              </w:tabs>
              <w:spacing w:line="380" w:lineRule="exact"/>
              <w:jc w:val="both"/>
              <w:rPr>
                <w:rFonts w:ascii="Arial" w:hAnsi="Arial" w:cs="Arial"/>
                <w:sz w:val="22"/>
                <w:szCs w:val="22"/>
              </w:rPr>
            </w:pPr>
          </w:p>
        </w:tc>
        <w:tc>
          <w:tcPr>
            <w:tcW w:w="2160" w:type="dxa"/>
            <w:tcBorders>
              <w:top w:val="nil"/>
              <w:left w:val="nil"/>
              <w:right w:val="nil"/>
            </w:tcBorders>
          </w:tcPr>
          <w:p w14:paraId="715346E4" w14:textId="0E687B69" w:rsidR="00E20D21" w:rsidRPr="00BD4A8E" w:rsidRDefault="00E20D21" w:rsidP="00E20D21">
            <w:pPr>
              <w:tabs>
                <w:tab w:val="decimal" w:pos="1698"/>
              </w:tabs>
              <w:spacing w:line="380" w:lineRule="exact"/>
              <w:ind w:right="29"/>
              <w:rPr>
                <w:rFonts w:ascii="Arial" w:hAnsi="Arial" w:cs="Arial"/>
                <w:sz w:val="22"/>
                <w:szCs w:val="22"/>
                <w:lang w:val="en-GB"/>
              </w:rPr>
            </w:pPr>
          </w:p>
        </w:tc>
        <w:tc>
          <w:tcPr>
            <w:tcW w:w="2160" w:type="dxa"/>
            <w:tcBorders>
              <w:top w:val="nil"/>
              <w:left w:val="nil"/>
              <w:right w:val="nil"/>
            </w:tcBorders>
          </w:tcPr>
          <w:p w14:paraId="22D39489" w14:textId="7302CE84" w:rsidR="00E20D21" w:rsidRPr="00975BE6" w:rsidRDefault="00800209" w:rsidP="00800209">
            <w:pPr>
              <w:spacing w:line="380" w:lineRule="exact"/>
              <w:ind w:right="29"/>
              <w:jc w:val="center"/>
              <w:rPr>
                <w:rFonts w:ascii="Arial" w:hAnsi="Arial" w:cs="Arial"/>
                <w:sz w:val="22"/>
                <w:szCs w:val="22"/>
                <w:lang w:val="en-GB"/>
              </w:rPr>
            </w:pPr>
            <w:r>
              <w:rPr>
                <w:rFonts w:ascii="Arial" w:hAnsi="Arial" w:cs="Arial"/>
                <w:sz w:val="22"/>
                <w:szCs w:val="22"/>
                <w:lang w:val="en-GB"/>
              </w:rPr>
              <w:t>(Audited)</w:t>
            </w:r>
          </w:p>
        </w:tc>
      </w:tr>
      <w:tr w:rsidR="002F73B5" w:rsidRPr="009562D1" w14:paraId="4139E577" w14:textId="77777777" w:rsidTr="00A96394">
        <w:tc>
          <w:tcPr>
            <w:tcW w:w="4662" w:type="dxa"/>
            <w:tcBorders>
              <w:top w:val="nil"/>
              <w:left w:val="nil"/>
              <w:bottom w:val="nil"/>
              <w:right w:val="nil"/>
            </w:tcBorders>
          </w:tcPr>
          <w:p w14:paraId="443B66EA" w14:textId="2DEEB2A8" w:rsidR="002F73B5" w:rsidRPr="009562D1" w:rsidRDefault="002F73B5" w:rsidP="002F73B5">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Pr>
          <w:p w14:paraId="35E7EA50" w14:textId="72233B26" w:rsidR="002F73B5" w:rsidRPr="00BD4A8E" w:rsidRDefault="002F73B5" w:rsidP="002F73B5">
            <w:pPr>
              <w:tabs>
                <w:tab w:val="decimal" w:pos="1698"/>
              </w:tabs>
              <w:spacing w:line="380" w:lineRule="exact"/>
              <w:ind w:right="29"/>
              <w:rPr>
                <w:rFonts w:ascii="Arial" w:hAnsi="Arial" w:cs="Arial"/>
                <w:sz w:val="22"/>
                <w:szCs w:val="22"/>
                <w:lang w:val="en-GB"/>
              </w:rPr>
            </w:pPr>
            <w:r w:rsidRPr="002F73B5">
              <w:rPr>
                <w:rFonts w:ascii="Arial" w:hAnsi="Arial" w:cs="Arial"/>
                <w:sz w:val="22"/>
                <w:szCs w:val="22"/>
                <w:lang w:val="en-GB"/>
              </w:rPr>
              <w:t>8,093,753</w:t>
            </w:r>
          </w:p>
        </w:tc>
        <w:tc>
          <w:tcPr>
            <w:tcW w:w="2160" w:type="dxa"/>
            <w:tcBorders>
              <w:top w:val="nil"/>
              <w:left w:val="nil"/>
              <w:right w:val="nil"/>
            </w:tcBorders>
          </w:tcPr>
          <w:p w14:paraId="1D14C798" w14:textId="3948A931" w:rsidR="002F73B5" w:rsidRPr="005E52CE" w:rsidRDefault="002F73B5" w:rsidP="002F73B5">
            <w:pPr>
              <w:tabs>
                <w:tab w:val="decimal" w:pos="1698"/>
              </w:tabs>
              <w:spacing w:line="380" w:lineRule="exact"/>
              <w:ind w:right="29"/>
              <w:rPr>
                <w:rFonts w:ascii="Arial" w:hAnsi="Arial" w:cs="Arial"/>
                <w:sz w:val="22"/>
                <w:szCs w:val="22"/>
                <w:lang w:val="en-GB"/>
              </w:rPr>
            </w:pPr>
            <w:r w:rsidRPr="005E52CE">
              <w:rPr>
                <w:rFonts w:ascii="Arial" w:hAnsi="Arial" w:cs="Arial"/>
                <w:sz w:val="22"/>
                <w:szCs w:val="22"/>
                <w:lang w:val="en-GB"/>
              </w:rPr>
              <w:t>11,070,166</w:t>
            </w:r>
          </w:p>
        </w:tc>
      </w:tr>
      <w:tr w:rsidR="002F73B5" w:rsidRPr="009562D1" w14:paraId="19BBAA65" w14:textId="77777777" w:rsidTr="00A96394">
        <w:tc>
          <w:tcPr>
            <w:tcW w:w="4662" w:type="dxa"/>
            <w:tcBorders>
              <w:top w:val="nil"/>
              <w:left w:val="nil"/>
              <w:bottom w:val="nil"/>
              <w:right w:val="nil"/>
            </w:tcBorders>
          </w:tcPr>
          <w:p w14:paraId="626CAA96" w14:textId="77777777" w:rsidR="002F73B5" w:rsidRPr="009562D1" w:rsidRDefault="002F73B5" w:rsidP="002F73B5">
            <w:pPr>
              <w:spacing w:line="380" w:lineRule="exact"/>
              <w:rPr>
                <w:rFonts w:ascii="Arial" w:hAnsi="Arial" w:cs="Arial"/>
                <w:sz w:val="22"/>
                <w:szCs w:val="22"/>
              </w:rPr>
            </w:pPr>
            <w:r w:rsidRPr="009562D1">
              <w:rPr>
                <w:rFonts w:ascii="Arial" w:hAnsi="Arial" w:cs="Arial"/>
                <w:sz w:val="22"/>
                <w:szCs w:val="22"/>
              </w:rPr>
              <w:t>Total</w:t>
            </w:r>
          </w:p>
        </w:tc>
        <w:tc>
          <w:tcPr>
            <w:tcW w:w="2160" w:type="dxa"/>
            <w:vAlign w:val="bottom"/>
          </w:tcPr>
          <w:p w14:paraId="7DD9167A" w14:textId="4CA10582" w:rsidR="002F73B5" w:rsidRPr="00BD4A8E" w:rsidRDefault="002F73B5" w:rsidP="002F73B5">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2F73B5">
              <w:rPr>
                <w:rFonts w:ascii="Arial" w:hAnsi="Arial" w:cs="Arial"/>
                <w:sz w:val="22"/>
                <w:szCs w:val="22"/>
                <w:lang w:val="en-GB"/>
              </w:rPr>
              <w:t>8,093,753</w:t>
            </w:r>
          </w:p>
        </w:tc>
        <w:tc>
          <w:tcPr>
            <w:tcW w:w="2160" w:type="dxa"/>
            <w:tcBorders>
              <w:left w:val="nil"/>
              <w:right w:val="nil"/>
            </w:tcBorders>
            <w:vAlign w:val="bottom"/>
          </w:tcPr>
          <w:p w14:paraId="0C404C4C" w14:textId="7FB653ED" w:rsidR="002F73B5" w:rsidRPr="00975BE6" w:rsidRDefault="002F73B5" w:rsidP="002F73B5">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5E52CE">
              <w:rPr>
                <w:rFonts w:ascii="Arial" w:hAnsi="Arial" w:cs="Arial"/>
                <w:sz w:val="22"/>
                <w:szCs w:val="22"/>
                <w:lang w:val="en-GB"/>
              </w:rPr>
              <w:t>11,070,166</w:t>
            </w:r>
          </w:p>
        </w:tc>
      </w:tr>
    </w:tbl>
    <w:p w14:paraId="340ED766" w14:textId="77777777" w:rsidR="00105904" w:rsidRDefault="00105904" w:rsidP="000764CC">
      <w:pPr>
        <w:overflowPunct/>
        <w:spacing w:before="240" w:after="120" w:line="380" w:lineRule="exact"/>
        <w:ind w:left="547"/>
        <w:jc w:val="thaiDistribute"/>
        <w:textAlignment w:val="auto"/>
        <w:rPr>
          <w:rFonts w:ascii="Arial" w:hAnsi="Arial" w:cs="Arial"/>
          <w:b/>
          <w:bCs/>
          <w:sz w:val="22"/>
          <w:szCs w:val="22"/>
        </w:rPr>
      </w:pPr>
    </w:p>
    <w:p w14:paraId="5DF7F5D2" w14:textId="77777777" w:rsidR="00105904" w:rsidRDefault="001059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1E8D5D" w14:textId="37965E6F" w:rsidR="006111FF" w:rsidRPr="006111FF" w:rsidRDefault="006111FF" w:rsidP="000764CC">
      <w:pPr>
        <w:overflowPunct/>
        <w:spacing w:before="240" w:after="120" w:line="380" w:lineRule="exact"/>
        <w:ind w:left="547"/>
        <w:jc w:val="thaiDistribute"/>
        <w:textAlignment w:val="auto"/>
        <w:rPr>
          <w:rFonts w:ascii="Arial" w:hAnsi="Arial" w:cs="Arial"/>
          <w:b/>
          <w:bCs/>
          <w:sz w:val="22"/>
          <w:szCs w:val="22"/>
        </w:rPr>
      </w:pPr>
      <w:r w:rsidRPr="006111FF">
        <w:rPr>
          <w:rFonts w:ascii="Arial" w:hAnsi="Arial" w:cs="Arial"/>
          <w:b/>
          <w:bCs/>
          <w:sz w:val="22"/>
          <w:szCs w:val="22"/>
        </w:rPr>
        <w:lastRenderedPageBreak/>
        <w:t xml:space="preserve">KB J Capital Company Limited </w:t>
      </w:r>
    </w:p>
    <w:p w14:paraId="14B1B0C4" w14:textId="138A33D1" w:rsidR="00942A89" w:rsidRDefault="00942A89" w:rsidP="000764CC">
      <w:pPr>
        <w:overflowPunct/>
        <w:spacing w:before="120" w:after="120" w:line="380" w:lineRule="exact"/>
        <w:ind w:left="547"/>
        <w:jc w:val="thaiDistribute"/>
        <w:textAlignment w:val="auto"/>
        <w:rPr>
          <w:rFonts w:ascii="Arial" w:hAnsi="Arial" w:cs="Arial"/>
          <w:sz w:val="22"/>
          <w:szCs w:val="22"/>
        </w:rPr>
      </w:pPr>
      <w:r w:rsidRPr="006A45B5">
        <w:rPr>
          <w:rFonts w:ascii="Arial" w:hAnsi="Arial" w:cs="Arial"/>
          <w:sz w:val="22"/>
          <w:szCs w:val="22"/>
        </w:rPr>
        <w:t>On 16 March 2022, JMT Network Services Public Company Limited</w:t>
      </w:r>
      <w:r>
        <w:rPr>
          <w:rFonts w:ascii="Arial" w:hAnsi="Arial" w:cs="Arial"/>
          <w:sz w:val="22"/>
          <w:szCs w:val="22"/>
        </w:rPr>
        <w:t xml:space="preserve"> (JMT)</w:t>
      </w:r>
      <w:r w:rsidRPr="006A45B5">
        <w:rPr>
          <w:rFonts w:ascii="Arial" w:hAnsi="Arial" w:cs="Arial"/>
          <w:sz w:val="22"/>
          <w:szCs w:val="22"/>
        </w:rPr>
        <w:t xml:space="preserve"> signed a letter of confirmation</w:t>
      </w:r>
      <w:r w:rsidRPr="006A45B5">
        <w:rPr>
          <w:rFonts w:ascii="Arial" w:hAnsi="Arial" w:cs="Arial"/>
          <w:sz w:val="22"/>
          <w:szCs w:val="22"/>
          <w:cs/>
        </w:rPr>
        <w:t xml:space="preserve"> </w:t>
      </w:r>
      <w:r w:rsidRPr="006A45B5">
        <w:rPr>
          <w:rFonts w:ascii="Arial" w:hAnsi="Arial" w:cs="Arial"/>
          <w:sz w:val="22"/>
          <w:szCs w:val="22"/>
        </w:rPr>
        <w:t>for the foreign business license restructuring approach (FBL Restructuring Approach</w:t>
      </w:r>
      <w:r w:rsidR="00D149CB">
        <w:rPr>
          <w:rFonts w:ascii="Arial" w:hAnsi="Arial" w:cs="Arial"/>
          <w:sz w:val="22"/>
          <w:szCs w:val="22"/>
        </w:rPr>
        <w:t xml:space="preserve">), which is complied </w:t>
      </w:r>
      <w:r w:rsidRPr="006A45B5">
        <w:rPr>
          <w:rFonts w:ascii="Arial" w:hAnsi="Arial" w:cs="Arial"/>
          <w:sz w:val="22"/>
          <w:szCs w:val="22"/>
        </w:rPr>
        <w:t xml:space="preserve">with the resolution of </w:t>
      </w:r>
      <w:r w:rsidRPr="00C40A6D">
        <w:rPr>
          <w:rFonts w:ascii="Arial" w:hAnsi="Arial" w:cs="Arial"/>
          <w:sz w:val="22"/>
          <w:szCs w:val="22"/>
        </w:rPr>
        <w:t xml:space="preserve">the </w:t>
      </w:r>
      <w:r>
        <w:rPr>
          <w:rFonts w:ascii="Arial" w:hAnsi="Arial" w:cs="Arial"/>
          <w:sz w:val="22"/>
          <w:szCs w:val="22"/>
        </w:rPr>
        <w:t xml:space="preserve">meeting of the </w:t>
      </w:r>
      <w:r w:rsidRPr="00C40A6D">
        <w:rPr>
          <w:rFonts w:ascii="Arial" w:hAnsi="Arial" w:cs="Arial"/>
          <w:sz w:val="22"/>
          <w:szCs w:val="22"/>
        </w:rPr>
        <w:t>Board of Directors of JMT</w:t>
      </w:r>
      <w:r w:rsidRPr="006A45B5">
        <w:rPr>
          <w:rFonts w:ascii="Arial" w:hAnsi="Arial" w:cs="Arial"/>
          <w:sz w:val="22"/>
          <w:szCs w:val="22"/>
        </w:rPr>
        <w:t xml:space="preserve"> held on</w:t>
      </w:r>
      <w:r w:rsidRPr="006A45B5">
        <w:rPr>
          <w:rFonts w:ascii="Arial" w:hAnsi="Arial" w:cs="Arial"/>
          <w:sz w:val="22"/>
          <w:szCs w:val="22"/>
          <w:cs/>
        </w:rPr>
        <w:t xml:space="preserve"> </w:t>
      </w:r>
      <w:r w:rsidRPr="006A45B5">
        <w:rPr>
          <w:rFonts w:ascii="Arial" w:hAnsi="Arial" w:cs="Arial"/>
          <w:sz w:val="22"/>
          <w:szCs w:val="22"/>
        </w:rPr>
        <w:t>12 November 2021 that approved the FBL Restructuring Approach of KB J Capital Co., Ltd</w:t>
      </w:r>
      <w:r>
        <w:rPr>
          <w:rFonts w:ascii="Arial" w:hAnsi="Arial" w:cs="Arial"/>
          <w:sz w:val="22"/>
          <w:szCs w:val="22"/>
        </w:rPr>
        <w:t xml:space="preserve"> (KB J)</w:t>
      </w:r>
      <w:r w:rsidRPr="006A45B5">
        <w:rPr>
          <w:rFonts w:ascii="Arial" w:hAnsi="Arial" w:cs="Arial"/>
          <w:sz w:val="22"/>
          <w:szCs w:val="22"/>
        </w:rPr>
        <w:t>.</w:t>
      </w:r>
      <w:r w:rsidRPr="006A45B5">
        <w:rPr>
          <w:rFonts w:ascii="Arial" w:hAnsi="Arial" w:cs="Arial"/>
          <w:sz w:val="22"/>
          <w:szCs w:val="22"/>
          <w:cs/>
        </w:rPr>
        <w:t xml:space="preserve"> </w:t>
      </w:r>
      <w:r w:rsidRPr="006A45B5">
        <w:rPr>
          <w:rFonts w:ascii="Arial" w:hAnsi="Arial" w:cs="Arial"/>
          <w:sz w:val="22"/>
          <w:szCs w:val="22"/>
        </w:rPr>
        <w:t>During the</w:t>
      </w:r>
      <w:r w:rsidRPr="00942A89">
        <w:rPr>
          <w:rFonts w:ascii="Arial" w:hAnsi="Arial" w:cs="Arial" w:hint="cs"/>
          <w:sz w:val="22"/>
          <w:szCs w:val="22"/>
          <w:cs/>
        </w:rPr>
        <w:t xml:space="preserve"> </w:t>
      </w:r>
      <w:r w:rsidRPr="00942A89">
        <w:rPr>
          <w:rFonts w:ascii="Arial" w:hAnsi="Arial" w:cs="Arial"/>
          <w:sz w:val="22"/>
          <w:szCs w:val="22"/>
        </w:rPr>
        <w:t>current</w:t>
      </w:r>
      <w:r w:rsidRPr="006A45B5">
        <w:rPr>
          <w:rFonts w:ascii="Arial" w:hAnsi="Arial" w:cs="Arial"/>
          <w:sz w:val="22"/>
          <w:szCs w:val="22"/>
        </w:rPr>
        <w:t xml:space="preserve"> period, </w:t>
      </w:r>
      <w:r>
        <w:rPr>
          <w:rFonts w:ascii="Arial" w:hAnsi="Arial" w:cs="Arial"/>
          <w:sz w:val="22"/>
          <w:szCs w:val="22"/>
        </w:rPr>
        <w:t>JMT</w:t>
      </w:r>
      <w:r w:rsidRPr="006A45B5">
        <w:rPr>
          <w:rFonts w:ascii="Arial" w:hAnsi="Arial" w:cs="Arial"/>
          <w:sz w:val="22"/>
          <w:szCs w:val="22"/>
        </w:rPr>
        <w:t xml:space="preserve"> sold the investment in</w:t>
      </w:r>
      <w:r>
        <w:rPr>
          <w:rFonts w:ascii="Arial" w:hAnsi="Arial" w:cs="Arial"/>
          <w:sz w:val="22"/>
          <w:szCs w:val="22"/>
        </w:rPr>
        <w:t xml:space="preserve"> KB J</w:t>
      </w:r>
      <w:r w:rsidRPr="006A45B5">
        <w:rPr>
          <w:rFonts w:ascii="Arial" w:hAnsi="Arial" w:cs="Arial"/>
          <w:sz w:val="22"/>
          <w:szCs w:val="22"/>
        </w:rPr>
        <w:t xml:space="preserve"> to</w:t>
      </w:r>
      <w:r>
        <w:rPr>
          <w:rFonts w:ascii="Arial" w:hAnsi="Arial" w:cs="Arial"/>
          <w:sz w:val="22"/>
          <w:szCs w:val="22"/>
        </w:rPr>
        <w:t xml:space="preserve"> </w:t>
      </w:r>
      <w:r w:rsidRPr="006A45B5">
        <w:rPr>
          <w:rFonts w:ascii="Arial" w:hAnsi="Arial" w:cs="Arial"/>
          <w:sz w:val="22"/>
          <w:szCs w:val="22"/>
        </w:rPr>
        <w:t>KB Kookmin Card Co., Ltd. for 3.38 million ordinary shares amounting to Baht 19.3 million</w:t>
      </w:r>
      <w:r>
        <w:rPr>
          <w:rFonts w:ascii="Arial" w:hAnsi="Arial" w:cs="Arial"/>
          <w:sz w:val="22"/>
          <w:szCs w:val="22"/>
        </w:rPr>
        <w:t xml:space="preserve"> (During the period, KB J reduced its preferred share capital by </w:t>
      </w:r>
      <w:r w:rsidRPr="00E060C7">
        <w:rPr>
          <w:rFonts w:ascii="Arial" w:hAnsi="Arial" w:cs="Arial" w:hint="cs"/>
          <w:sz w:val="22"/>
          <w:szCs w:val="22"/>
          <w:cs/>
        </w:rPr>
        <w:t>2.27</w:t>
      </w:r>
      <w:r>
        <w:rPr>
          <w:rFonts w:ascii="Arial" w:hAnsi="Arial" w:cs="Arial"/>
          <w:sz w:val="22"/>
          <w:szCs w:val="22"/>
        </w:rPr>
        <w:t xml:space="preserve"> million shares, totaling Baht </w:t>
      </w:r>
      <w:r w:rsidRPr="00E060C7">
        <w:rPr>
          <w:rFonts w:ascii="Arial" w:hAnsi="Arial" w:cs="Arial" w:hint="cs"/>
          <w:sz w:val="22"/>
          <w:szCs w:val="22"/>
          <w:cs/>
        </w:rPr>
        <w:t xml:space="preserve">22.7 </w:t>
      </w:r>
      <w:r>
        <w:rPr>
          <w:rFonts w:ascii="Arial" w:hAnsi="Arial" w:cs="Arial"/>
          <w:sz w:val="22"/>
          <w:szCs w:val="22"/>
        </w:rPr>
        <w:t xml:space="preserve">million, and returned capital to KB Kookmin Card Co., Ltd. JMT received </w:t>
      </w:r>
      <w:r w:rsidR="00D149CB">
        <w:rPr>
          <w:rFonts w:ascii="Arial" w:hAnsi="Arial" w:cs="Arial"/>
          <w:sz w:val="22"/>
          <w:szCs w:val="22"/>
        </w:rPr>
        <w:t>cash payment for the investment disposal after the</w:t>
      </w:r>
      <w:r>
        <w:rPr>
          <w:rFonts w:ascii="Arial" w:hAnsi="Arial" w:cs="Arial"/>
          <w:sz w:val="22"/>
          <w:szCs w:val="22"/>
        </w:rPr>
        <w:t xml:space="preserve"> complet</w:t>
      </w:r>
      <w:r w:rsidR="00D149CB">
        <w:rPr>
          <w:rFonts w:ascii="Arial" w:hAnsi="Arial" w:cs="Arial"/>
          <w:sz w:val="22"/>
          <w:szCs w:val="22"/>
        </w:rPr>
        <w:t>ion</w:t>
      </w:r>
      <w:r>
        <w:rPr>
          <w:rFonts w:ascii="Arial" w:hAnsi="Arial" w:cs="Arial"/>
          <w:sz w:val="22"/>
          <w:szCs w:val="22"/>
        </w:rPr>
        <w:t xml:space="preserve"> </w:t>
      </w:r>
      <w:r w:rsidR="00D149CB">
        <w:rPr>
          <w:rFonts w:ascii="Arial" w:hAnsi="Arial" w:cs="Arial"/>
          <w:sz w:val="22"/>
          <w:szCs w:val="22"/>
        </w:rPr>
        <w:t>of capital reduction</w:t>
      </w:r>
      <w:r>
        <w:rPr>
          <w:rFonts w:ascii="Arial" w:hAnsi="Arial" w:cs="Arial"/>
          <w:sz w:val="22"/>
          <w:szCs w:val="22"/>
        </w:rPr>
        <w:t>)</w:t>
      </w:r>
      <w:r w:rsidR="00D149CB">
        <w:rPr>
          <w:rFonts w:ascii="Arial" w:hAnsi="Arial" w:cs="Arial"/>
          <w:sz w:val="22"/>
          <w:szCs w:val="22"/>
        </w:rPr>
        <w:t>.</w:t>
      </w:r>
      <w:r w:rsidRPr="00E060C7">
        <w:rPr>
          <w:rFonts w:ascii="Arial" w:hAnsi="Arial" w:cs="Arial"/>
          <w:sz w:val="22"/>
          <w:szCs w:val="22"/>
        </w:rPr>
        <w:t xml:space="preserve"> </w:t>
      </w:r>
      <w:r w:rsidRPr="006A45B5">
        <w:rPr>
          <w:rFonts w:ascii="Arial" w:hAnsi="Arial" w:cs="Arial"/>
          <w:sz w:val="22"/>
          <w:szCs w:val="22"/>
        </w:rPr>
        <w:t xml:space="preserve">In addition, </w:t>
      </w:r>
      <w:r>
        <w:rPr>
          <w:rFonts w:ascii="Arial" w:hAnsi="Arial" w:cs="Arial"/>
          <w:sz w:val="22"/>
          <w:szCs w:val="22"/>
        </w:rPr>
        <w:t xml:space="preserve">JMT subscribed to the new </w:t>
      </w:r>
      <w:r w:rsidR="00D149CB">
        <w:rPr>
          <w:rFonts w:ascii="Arial" w:hAnsi="Arial" w:cs="Arial"/>
          <w:sz w:val="22"/>
          <w:szCs w:val="22"/>
        </w:rPr>
        <w:t xml:space="preserve">ordinary </w:t>
      </w:r>
      <w:r>
        <w:rPr>
          <w:rFonts w:ascii="Arial" w:hAnsi="Arial" w:cs="Arial"/>
          <w:sz w:val="22"/>
          <w:szCs w:val="22"/>
        </w:rPr>
        <w:t>shares of KB J</w:t>
      </w:r>
      <w:r w:rsidR="00D53B4C">
        <w:rPr>
          <w:rFonts w:ascii="Arial" w:hAnsi="Arial" w:cs="Arial"/>
          <w:sz w:val="22"/>
          <w:szCs w:val="22"/>
        </w:rPr>
        <w:t xml:space="preserve"> </w:t>
      </w:r>
      <w:r>
        <w:rPr>
          <w:rFonts w:ascii="Arial" w:hAnsi="Arial" w:cs="Arial"/>
          <w:sz w:val="22"/>
          <w:szCs w:val="22"/>
        </w:rPr>
        <w:t xml:space="preserve">for 2.27 million shares at a par value of Baht 10 each and paid </w:t>
      </w:r>
      <w:r w:rsidR="00D149CB">
        <w:rPr>
          <w:rFonts w:ascii="Arial" w:hAnsi="Arial" w:cs="Arial"/>
          <w:sz w:val="22"/>
          <w:szCs w:val="22"/>
        </w:rPr>
        <w:t xml:space="preserve">for these ordinary shares amounting to </w:t>
      </w:r>
      <w:r>
        <w:rPr>
          <w:rFonts w:ascii="Arial" w:hAnsi="Arial" w:cs="Arial"/>
          <w:sz w:val="22"/>
          <w:szCs w:val="22"/>
        </w:rPr>
        <w:t>Baht 22.7 million.</w:t>
      </w:r>
    </w:p>
    <w:p w14:paraId="7FD705E6" w14:textId="619CEE30" w:rsidR="00942A89" w:rsidRPr="007A79A4" w:rsidRDefault="00942A89" w:rsidP="000764CC">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 xml:space="preserve">As a result of the changes </w:t>
      </w:r>
      <w:r w:rsidR="00D149CB">
        <w:rPr>
          <w:rFonts w:ascii="Arial" w:hAnsi="Arial" w:cs="Arial"/>
          <w:sz w:val="22"/>
          <w:szCs w:val="22"/>
        </w:rPr>
        <w:t xml:space="preserve">as </w:t>
      </w:r>
      <w:r>
        <w:rPr>
          <w:rFonts w:ascii="Arial" w:hAnsi="Arial" w:cs="Arial"/>
          <w:sz w:val="22"/>
          <w:szCs w:val="22"/>
        </w:rPr>
        <w:t xml:space="preserve">mentioned above, as of </w:t>
      </w:r>
      <w:r w:rsidR="00D149CB">
        <w:rPr>
          <w:rFonts w:ascii="Arial" w:hAnsi="Arial" w:cs="Arial"/>
          <w:sz w:val="22"/>
          <w:szCs w:val="22"/>
        </w:rPr>
        <w:t>3</w:t>
      </w:r>
      <w:r w:rsidR="00AD5250">
        <w:rPr>
          <w:rFonts w:ascii="Arial" w:hAnsi="Arial" w:cs="Arial"/>
          <w:sz w:val="22"/>
          <w:szCs w:val="22"/>
        </w:rPr>
        <w:t>0</w:t>
      </w:r>
      <w:r w:rsidR="00D149CB">
        <w:rPr>
          <w:rFonts w:ascii="Arial" w:hAnsi="Arial" w:cs="Arial"/>
          <w:sz w:val="22"/>
          <w:szCs w:val="22"/>
        </w:rPr>
        <w:t xml:space="preserve"> </w:t>
      </w:r>
      <w:r w:rsidR="00540197">
        <w:rPr>
          <w:rFonts w:ascii="Arial" w:hAnsi="Arial" w:cs="Arial"/>
          <w:sz w:val="22"/>
          <w:szCs w:val="22"/>
        </w:rPr>
        <w:t>September</w:t>
      </w:r>
      <w:r>
        <w:rPr>
          <w:rFonts w:ascii="Arial" w:hAnsi="Arial" w:cs="Arial"/>
          <w:sz w:val="22"/>
          <w:szCs w:val="22"/>
        </w:rPr>
        <w:t xml:space="preserve"> 2022, JMT’s investment </w:t>
      </w:r>
      <w:r w:rsidR="00D149CB">
        <w:rPr>
          <w:rFonts w:ascii="Arial" w:hAnsi="Arial" w:cs="Arial"/>
          <w:sz w:val="22"/>
          <w:szCs w:val="22"/>
        </w:rPr>
        <w:t xml:space="preserve">has </w:t>
      </w:r>
      <w:r>
        <w:rPr>
          <w:rFonts w:ascii="Arial" w:hAnsi="Arial" w:cs="Arial"/>
          <w:sz w:val="22"/>
          <w:szCs w:val="22"/>
        </w:rPr>
        <w:t xml:space="preserve">in KB J </w:t>
      </w:r>
      <w:r w:rsidR="00D149CB">
        <w:rPr>
          <w:rFonts w:ascii="Arial" w:hAnsi="Arial" w:cs="Arial"/>
          <w:sz w:val="22"/>
          <w:szCs w:val="22"/>
        </w:rPr>
        <w:t xml:space="preserve">amounting to </w:t>
      </w:r>
      <w:r>
        <w:rPr>
          <w:rFonts w:ascii="Arial" w:hAnsi="Arial" w:cs="Arial"/>
          <w:sz w:val="22"/>
          <w:szCs w:val="22"/>
        </w:rPr>
        <w:t xml:space="preserve">Baht 51 million, </w:t>
      </w:r>
      <w:r w:rsidR="00D149CB">
        <w:rPr>
          <w:rFonts w:ascii="Arial" w:hAnsi="Arial" w:cs="Arial"/>
          <w:sz w:val="22"/>
          <w:szCs w:val="22"/>
        </w:rPr>
        <w:t>representing</w:t>
      </w:r>
      <w:r>
        <w:rPr>
          <w:rFonts w:ascii="Arial" w:hAnsi="Arial" w:cs="Arial"/>
          <w:sz w:val="22"/>
          <w:szCs w:val="22"/>
        </w:rPr>
        <w:t xml:space="preserve"> for 3.92% of the registered and paid-up share capital of KB J.</w:t>
      </w:r>
    </w:p>
    <w:p w14:paraId="7C30D4CF" w14:textId="4D9465B9" w:rsidR="002B00DE" w:rsidRPr="002B00DE" w:rsidRDefault="00DA4695" w:rsidP="000764CC">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B43E58">
        <w:rPr>
          <w:rFonts w:ascii="Arial" w:hAnsi="Arial" w:cs="Arial"/>
          <w:b/>
          <w:bCs/>
          <w:sz w:val="22"/>
          <w:szCs w:val="22"/>
        </w:rPr>
        <w:tab/>
      </w:r>
      <w:r w:rsidR="002B00DE" w:rsidRPr="002B00DE">
        <w:rPr>
          <w:rFonts w:ascii="Arial" w:hAnsi="Arial" w:cs="Arial"/>
          <w:b/>
          <w:bCs/>
          <w:sz w:val="22"/>
          <w:szCs w:val="22"/>
        </w:rPr>
        <w:t>Singer Thailand Public Company Limited</w:t>
      </w:r>
    </w:p>
    <w:p w14:paraId="3ACA0796" w14:textId="36280719" w:rsidR="002B00DE" w:rsidRPr="002B00DE" w:rsidRDefault="002B00DE" w:rsidP="00A03EF8">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t xml:space="preserve">In December 2021, the warrant </w:t>
      </w:r>
      <w:r w:rsidR="00800209">
        <w:rPr>
          <w:rFonts w:ascii="Arial" w:hAnsi="Arial" w:cs="Arial"/>
          <w:sz w:val="22"/>
          <w:szCs w:val="22"/>
        </w:rPr>
        <w:t>No. 2</w:t>
      </w:r>
      <w:r w:rsidRPr="002B00DE">
        <w:rPr>
          <w:rFonts w:ascii="Arial" w:hAnsi="Arial" w:cs="Arial"/>
          <w:sz w:val="22"/>
          <w:szCs w:val="22"/>
        </w:rPr>
        <w:t xml:space="preserve"> </w:t>
      </w:r>
      <w:r w:rsidR="00800209">
        <w:rPr>
          <w:rFonts w:ascii="Arial" w:hAnsi="Arial" w:cs="Arial"/>
          <w:sz w:val="22"/>
          <w:szCs w:val="22"/>
        </w:rPr>
        <w:t>(</w:t>
      </w:r>
      <w:r w:rsidR="00C42096">
        <w:rPr>
          <w:rFonts w:ascii="Arial" w:hAnsi="Arial" w:cstheme="minorBidi"/>
          <w:sz w:val="22"/>
          <w:szCs w:val="22"/>
        </w:rPr>
        <w:t>"</w:t>
      </w:r>
      <w:r w:rsidRPr="002B00DE">
        <w:rPr>
          <w:rFonts w:ascii="Arial" w:hAnsi="Arial" w:cs="Arial"/>
          <w:sz w:val="22"/>
          <w:szCs w:val="22"/>
        </w:rPr>
        <w:t>SINGER-W2</w:t>
      </w:r>
      <w:r w:rsidR="00C42096">
        <w:rPr>
          <w:rFonts w:ascii="Arial" w:hAnsi="Arial" w:cs="Arial"/>
          <w:sz w:val="22"/>
          <w:szCs w:val="22"/>
        </w:rPr>
        <w:t>"</w:t>
      </w:r>
      <w:r w:rsidR="00800209">
        <w:rPr>
          <w:rFonts w:ascii="Arial" w:hAnsi="Arial" w:cs="Arial"/>
          <w:sz w:val="22"/>
          <w:szCs w:val="22"/>
        </w:rPr>
        <w:t xml:space="preserve">) </w:t>
      </w:r>
      <w:r w:rsidR="00800209" w:rsidRPr="00800209">
        <w:rPr>
          <w:rFonts w:ascii="Arial" w:hAnsi="Arial" w:cs="Arial"/>
          <w:sz w:val="22"/>
          <w:szCs w:val="22"/>
        </w:rPr>
        <w:t xml:space="preserve">holders </w:t>
      </w:r>
      <w:r w:rsidR="00942A89">
        <w:rPr>
          <w:rFonts w:ascii="Arial" w:hAnsi="Arial" w:cs="Arial"/>
          <w:sz w:val="22"/>
          <w:szCs w:val="22"/>
        </w:rPr>
        <w:t>of</w:t>
      </w:r>
      <w:r w:rsidR="00800209" w:rsidRPr="00800209">
        <w:rPr>
          <w:rFonts w:ascii="Arial" w:hAnsi="Arial" w:cs="Arial"/>
          <w:sz w:val="22"/>
          <w:szCs w:val="22"/>
        </w:rPr>
        <w:t xml:space="preserve"> Singer Thailand Public Company Limited </w:t>
      </w:r>
      <w:r w:rsidR="00800209">
        <w:rPr>
          <w:rFonts w:ascii="Arial" w:hAnsi="Arial" w:cs="Arial"/>
          <w:sz w:val="22"/>
          <w:szCs w:val="22"/>
        </w:rPr>
        <w:t>(</w:t>
      </w:r>
      <w:r w:rsidR="00800209" w:rsidRPr="002B00DE">
        <w:rPr>
          <w:rFonts w:ascii="Arial" w:hAnsi="Arial" w:cs="Arial"/>
          <w:sz w:val="22"/>
          <w:szCs w:val="22"/>
        </w:rPr>
        <w:t>SINGER</w:t>
      </w:r>
      <w:r w:rsidR="00800209">
        <w:rPr>
          <w:rFonts w:ascii="Arial" w:hAnsi="Arial" w:cs="Arial"/>
          <w:sz w:val="22"/>
          <w:szCs w:val="22"/>
        </w:rPr>
        <w:t xml:space="preserve">) </w:t>
      </w:r>
      <w:r w:rsidRPr="002B00DE">
        <w:rPr>
          <w:rFonts w:ascii="Arial" w:hAnsi="Arial" w:cs="Arial"/>
          <w:sz w:val="22"/>
          <w:szCs w:val="22"/>
        </w:rPr>
        <w:t>have exercised 9,956,393 warrants to purchase 10,959,591 ordinary shares at exercise prices of Baht 12.71849 per share, totaling Baht 139,389,449.</w:t>
      </w:r>
      <w:r w:rsidR="00CA055A">
        <w:rPr>
          <w:rFonts w:ascii="Arial" w:hAnsi="Arial" w:cs="Arial"/>
          <w:sz w:val="22"/>
          <w:szCs w:val="22"/>
        </w:rPr>
        <w:t xml:space="preserve">                 </w:t>
      </w:r>
      <w:r w:rsidRPr="002B00DE">
        <w:rPr>
          <w:rFonts w:ascii="Arial" w:hAnsi="Arial" w:cs="Arial"/>
          <w:sz w:val="22"/>
          <w:szCs w:val="22"/>
        </w:rPr>
        <w:t xml:space="preserve"> In December 2021, SINGER received full payment for the shares.</w:t>
      </w:r>
      <w:r w:rsidRPr="002B00DE">
        <w:rPr>
          <w:rFonts w:ascii="Arial" w:hAnsi="Arial" w:cs="Arial"/>
          <w:sz w:val="22"/>
          <w:szCs w:val="22"/>
          <w:cs/>
        </w:rPr>
        <w:t xml:space="preserve"> </w:t>
      </w:r>
      <w:r w:rsidRPr="002B00DE">
        <w:rPr>
          <w:rFonts w:ascii="Arial" w:hAnsi="Arial" w:cs="Arial"/>
          <w:sz w:val="22"/>
          <w:szCs w:val="22"/>
        </w:rPr>
        <w:t>SINGER registered the increase of its share capital with the Ministry of Commerce on</w:t>
      </w:r>
      <w:r w:rsidR="00E30310">
        <w:rPr>
          <w:rFonts w:ascii="Arial" w:hAnsi="Arial" w:cs="Arial"/>
          <w:sz w:val="22"/>
          <w:szCs w:val="22"/>
        </w:rPr>
        <w:t xml:space="preserve"> </w:t>
      </w:r>
      <w:r w:rsidRPr="002B00DE">
        <w:rPr>
          <w:rFonts w:ascii="Arial" w:hAnsi="Arial" w:cs="Arial"/>
          <w:sz w:val="22"/>
          <w:szCs w:val="22"/>
        </w:rPr>
        <w:t>5 January 2022.</w:t>
      </w:r>
      <w:r w:rsidR="00A03EF8">
        <w:rPr>
          <w:rFonts w:ascii="Arial" w:hAnsi="Arial" w:cs="Arial"/>
          <w:sz w:val="22"/>
          <w:szCs w:val="22"/>
        </w:rPr>
        <w:t xml:space="preserve"> </w:t>
      </w:r>
      <w:r w:rsidRPr="002B00DE">
        <w:rPr>
          <w:rFonts w:ascii="Arial" w:hAnsi="Arial" w:cs="Arial"/>
          <w:sz w:val="22"/>
          <w:szCs w:val="22"/>
        </w:rPr>
        <w:t xml:space="preserve">The exercise of warrants to purchase ordinary shares of SINGER resulted in the decrease in investment proportion in SINGER from </w:t>
      </w:r>
      <w:r w:rsidR="00721B31">
        <w:rPr>
          <w:rFonts w:ascii="Arial" w:hAnsi="Arial" w:cs="Arial"/>
          <w:sz w:val="22"/>
          <w:szCs w:val="22"/>
        </w:rPr>
        <w:t>26.11</w:t>
      </w:r>
      <w:r w:rsidRPr="002B00DE">
        <w:rPr>
          <w:rFonts w:ascii="Arial" w:hAnsi="Arial" w:cs="Arial"/>
          <w:sz w:val="22"/>
          <w:szCs w:val="22"/>
        </w:rPr>
        <w:t>% to</w:t>
      </w:r>
      <w:r w:rsidR="00586037">
        <w:rPr>
          <w:rFonts w:ascii="Arial" w:hAnsi="Arial" w:cs="Arial"/>
          <w:sz w:val="22"/>
          <w:szCs w:val="22"/>
        </w:rPr>
        <w:t xml:space="preserve"> 25.75</w:t>
      </w:r>
      <w:r w:rsidRPr="002B00DE">
        <w:rPr>
          <w:rFonts w:ascii="Arial" w:hAnsi="Arial" w:cs="Arial"/>
          <w:sz w:val="22"/>
          <w:szCs w:val="22"/>
        </w:rPr>
        <w:t>%.</w:t>
      </w:r>
    </w:p>
    <w:p w14:paraId="7391D823" w14:textId="2A3CDABF" w:rsidR="002B00DE" w:rsidRPr="002B00DE" w:rsidRDefault="002B00DE" w:rsidP="000764CC">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t xml:space="preserve">On </w:t>
      </w:r>
      <w:r w:rsidR="00800209">
        <w:rPr>
          <w:rFonts w:ascii="Arial" w:hAnsi="Arial" w:cs="Arial"/>
          <w:sz w:val="22"/>
          <w:szCs w:val="22"/>
        </w:rPr>
        <w:t>10 March</w:t>
      </w:r>
      <w:r w:rsidRPr="002B00DE">
        <w:rPr>
          <w:rFonts w:ascii="Arial" w:hAnsi="Arial" w:cs="Arial"/>
          <w:sz w:val="22"/>
          <w:szCs w:val="22"/>
        </w:rPr>
        <w:t xml:space="preserve"> 2022, </w:t>
      </w:r>
      <w:r w:rsidR="00080CAC" w:rsidRPr="002B00DE">
        <w:rPr>
          <w:rFonts w:ascii="Arial" w:hAnsi="Arial" w:cs="Arial"/>
          <w:sz w:val="22"/>
          <w:szCs w:val="22"/>
        </w:rPr>
        <w:t>the Extraordinary Shareholder's Meeting of SINGER</w:t>
      </w:r>
      <w:r w:rsidRPr="002B00DE">
        <w:rPr>
          <w:rFonts w:ascii="Arial" w:hAnsi="Arial" w:cs="Arial"/>
          <w:sz w:val="22"/>
          <w:szCs w:val="22"/>
        </w:rPr>
        <w:t xml:space="preserve"> passed resolutions to </w:t>
      </w:r>
      <w:r w:rsidR="00080CAC">
        <w:rPr>
          <w:rFonts w:ascii="Arial" w:hAnsi="Arial" w:cs="Arial"/>
          <w:sz w:val="22"/>
          <w:szCs w:val="22"/>
        </w:rPr>
        <w:t>approve</w:t>
      </w:r>
      <w:r w:rsidRPr="002B00DE">
        <w:rPr>
          <w:rFonts w:ascii="Arial" w:hAnsi="Arial" w:cs="Arial"/>
          <w:sz w:val="22"/>
          <w:szCs w:val="22"/>
        </w:rPr>
        <w:t xml:space="preserve"> the following matters:</w:t>
      </w:r>
    </w:p>
    <w:p w14:paraId="3D1D9DF7" w14:textId="14A0E2B8" w:rsidR="002B00DE" w:rsidRPr="002B00DE" w:rsidRDefault="002B00DE" w:rsidP="000764CC">
      <w:pPr>
        <w:spacing w:before="120" w:after="120" w:line="380" w:lineRule="exact"/>
        <w:ind w:left="900" w:hanging="353"/>
        <w:jc w:val="thaiDistribute"/>
        <w:rPr>
          <w:rFonts w:ascii="Arial" w:hAnsi="Arial" w:cs="Arial"/>
          <w:sz w:val="22"/>
          <w:szCs w:val="22"/>
        </w:rPr>
      </w:pPr>
      <w:r w:rsidRPr="002B00DE">
        <w:rPr>
          <w:rFonts w:ascii="Arial" w:hAnsi="Arial" w:cs="Arial"/>
          <w:sz w:val="22"/>
          <w:szCs w:val="22"/>
        </w:rPr>
        <w:t>-</w:t>
      </w:r>
      <w:r w:rsidRPr="002B00DE">
        <w:rPr>
          <w:rFonts w:ascii="Arial" w:hAnsi="Arial" w:cs="Arial"/>
          <w:sz w:val="22"/>
          <w:szCs w:val="22"/>
        </w:rPr>
        <w:tab/>
        <w:t xml:space="preserve">The increase in the SINGER's registered capital of Baht 2,656,541, from Baht 838,017,578 to Baht 840,674,119, by issuing 2,656,541 newly issued ordinary shares with a par value of </w:t>
      </w:r>
      <w:r w:rsidR="00093999">
        <w:rPr>
          <w:rFonts w:ascii="Arial" w:hAnsi="Arial" w:cs="Arial"/>
          <w:sz w:val="22"/>
          <w:szCs w:val="22"/>
        </w:rPr>
        <w:t>B</w:t>
      </w:r>
      <w:r w:rsidRPr="002B00DE">
        <w:rPr>
          <w:rFonts w:ascii="Arial" w:hAnsi="Arial" w:cs="Arial"/>
          <w:sz w:val="22"/>
          <w:szCs w:val="22"/>
        </w:rPr>
        <w:t xml:space="preserve">aht </w:t>
      </w:r>
      <w:r w:rsidR="00D63A2F">
        <w:rPr>
          <w:rFonts w:ascii="Arial" w:hAnsi="Arial" w:cs="Arial"/>
          <w:sz w:val="22"/>
          <w:szCs w:val="22"/>
        </w:rPr>
        <w:t xml:space="preserve">1 </w:t>
      </w:r>
      <w:r w:rsidRPr="002B00DE">
        <w:rPr>
          <w:rFonts w:ascii="Arial" w:hAnsi="Arial" w:cs="Arial"/>
          <w:sz w:val="22"/>
          <w:szCs w:val="22"/>
        </w:rPr>
        <w:t>per share and the amendment of Clause 4 of the SINGER's Memorandum of Association to be consistent with the increase in SINGER's registered capital.</w:t>
      </w:r>
    </w:p>
    <w:p w14:paraId="3441F242" w14:textId="4F89E91D" w:rsidR="002B00DE" w:rsidRDefault="002B00DE" w:rsidP="000764CC">
      <w:pPr>
        <w:spacing w:before="120" w:after="120" w:line="380" w:lineRule="exact"/>
        <w:ind w:left="900" w:hanging="353"/>
        <w:jc w:val="thaiDistribute"/>
        <w:rPr>
          <w:rFonts w:ascii="Arial" w:hAnsi="Arial" w:cs="Arial"/>
          <w:sz w:val="22"/>
          <w:szCs w:val="22"/>
        </w:rPr>
      </w:pPr>
      <w:r w:rsidRPr="002B00DE">
        <w:rPr>
          <w:rFonts w:ascii="Arial" w:hAnsi="Arial" w:cs="Arial"/>
          <w:sz w:val="22"/>
          <w:szCs w:val="22"/>
        </w:rPr>
        <w:t>-</w:t>
      </w:r>
      <w:r w:rsidRPr="002B00DE">
        <w:rPr>
          <w:rFonts w:ascii="Arial" w:hAnsi="Arial" w:cs="Arial"/>
          <w:sz w:val="22"/>
          <w:szCs w:val="22"/>
        </w:rPr>
        <w:tab/>
        <w:t xml:space="preserve">Allocation of newly issued ordinary shares in the amount of 2,656,541 shares with a par value of Baht 1 per share to support the exercise of the warrants SINGER-W2 in accordance with the provisions on the rights and obligations of the warrant issuers because SINGER will adjust the exercise price for the benefit of the holders of </w:t>
      </w:r>
      <w:r w:rsidR="00CA055A">
        <w:rPr>
          <w:rFonts w:ascii="Arial" w:hAnsi="Arial" w:cs="Arial"/>
          <w:sz w:val="22"/>
          <w:szCs w:val="22"/>
        </w:rPr>
        <w:t xml:space="preserve">                                   </w:t>
      </w:r>
      <w:r w:rsidRPr="002B00DE">
        <w:rPr>
          <w:rFonts w:ascii="Arial" w:hAnsi="Arial" w:cs="Arial"/>
          <w:sz w:val="22"/>
          <w:szCs w:val="22"/>
        </w:rPr>
        <w:t>SINGER-W2.</w:t>
      </w:r>
    </w:p>
    <w:p w14:paraId="668CEF77" w14:textId="0A456262" w:rsidR="000764CC" w:rsidRPr="00D5507B" w:rsidRDefault="0033640C" w:rsidP="000764C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lastRenderedPageBreak/>
        <w:tab/>
      </w:r>
      <w:r w:rsidRPr="0033640C">
        <w:rPr>
          <w:rFonts w:ascii="Arial" w:hAnsi="Arial" w:cs="Arial"/>
          <w:sz w:val="22"/>
          <w:szCs w:val="22"/>
        </w:rPr>
        <w:t>In March 2022, the warrant holders of SINGER-W2 have exercised 5,197,560 warrants to purchase 5,721,262 ordinary shares at an exercise prices of Baht 12.71849 per share, totaling Baht 72,765,814. In March 2022, SINGER received full payment for the shares.</w:t>
      </w:r>
      <w:r w:rsidRPr="0033640C">
        <w:rPr>
          <w:rFonts w:ascii="Arial" w:hAnsi="Arial" w:cs="Arial" w:hint="cs"/>
          <w:sz w:val="22"/>
          <w:szCs w:val="22"/>
          <w:cs/>
        </w:rPr>
        <w:t xml:space="preserve"> </w:t>
      </w:r>
      <w:r w:rsidRPr="0033640C">
        <w:rPr>
          <w:rFonts w:ascii="Arial" w:hAnsi="Arial" w:cs="Arial"/>
          <w:sz w:val="22"/>
          <w:szCs w:val="22"/>
        </w:rPr>
        <w:t xml:space="preserve">SINGER registered the increase in its share capital with the Ministry of Commerce on </w:t>
      </w:r>
      <w:r w:rsidR="00D149CB">
        <w:rPr>
          <w:rFonts w:ascii="Arial" w:hAnsi="Arial" w:cs="Arial"/>
          <w:sz w:val="22"/>
          <w:szCs w:val="22"/>
        </w:rPr>
        <w:t>5</w:t>
      </w:r>
      <w:r w:rsidRPr="0033640C">
        <w:rPr>
          <w:rFonts w:ascii="Arial" w:hAnsi="Arial" w:cs="Arial"/>
          <w:sz w:val="22"/>
          <w:szCs w:val="22"/>
        </w:rPr>
        <w:t xml:space="preserve"> April 2022.</w:t>
      </w:r>
      <w:r w:rsidR="00A03EF8">
        <w:rPr>
          <w:rFonts w:ascii="Arial" w:hAnsi="Arial" w:cs="Arial"/>
          <w:sz w:val="22"/>
          <w:szCs w:val="22"/>
        </w:rPr>
        <w:t xml:space="preserve"> </w:t>
      </w:r>
      <w:r w:rsidR="000764CC" w:rsidRPr="00D5507B">
        <w:rPr>
          <w:rFonts w:ascii="Arial" w:hAnsi="Arial" w:cs="Arial"/>
          <w:sz w:val="22"/>
          <w:szCs w:val="22"/>
        </w:rPr>
        <w:t xml:space="preserve">The exercise of warrants to purchase ordinary shares of SINGER resulted in the decrease in investment proportion in SINGER from </w:t>
      </w:r>
      <w:r w:rsidR="00105904">
        <w:rPr>
          <w:rFonts w:ascii="Arial" w:hAnsi="Arial" w:cs="Arial"/>
          <w:sz w:val="22"/>
          <w:szCs w:val="22"/>
        </w:rPr>
        <w:t>25.75</w:t>
      </w:r>
      <w:r w:rsidR="000764CC" w:rsidRPr="00D5507B">
        <w:rPr>
          <w:rFonts w:ascii="Arial" w:hAnsi="Arial" w:cs="Arial"/>
          <w:sz w:val="22"/>
          <w:szCs w:val="22"/>
        </w:rPr>
        <w:t xml:space="preserve">% to </w:t>
      </w:r>
      <w:r w:rsidR="00105904">
        <w:rPr>
          <w:rFonts w:ascii="Arial" w:hAnsi="Arial" w:cs="Arial"/>
          <w:sz w:val="22"/>
          <w:szCs w:val="22"/>
        </w:rPr>
        <w:t>25.</w:t>
      </w:r>
      <w:r w:rsidR="006C376F">
        <w:rPr>
          <w:rFonts w:ascii="Arial" w:hAnsi="Arial" w:cs="Arial"/>
          <w:sz w:val="22"/>
          <w:szCs w:val="22"/>
        </w:rPr>
        <w:t>57</w:t>
      </w:r>
      <w:r w:rsidR="000764CC" w:rsidRPr="00D5507B">
        <w:rPr>
          <w:rFonts w:ascii="Arial" w:hAnsi="Arial" w:cs="Arial"/>
          <w:sz w:val="22"/>
          <w:szCs w:val="22"/>
        </w:rPr>
        <w:t>%.</w:t>
      </w:r>
    </w:p>
    <w:p w14:paraId="47CB8ECF" w14:textId="699E5A76" w:rsidR="000764CC" w:rsidRDefault="000764CC" w:rsidP="000764C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D5507B">
        <w:rPr>
          <w:rFonts w:ascii="Arial" w:hAnsi="Arial" w:cs="Arial"/>
          <w:sz w:val="22"/>
          <w:szCs w:val="22"/>
        </w:rPr>
        <w:t xml:space="preserve">In June 2022, the warrant holders of SINGER-W2 have exercised </w:t>
      </w:r>
      <w:r w:rsidR="006C376F">
        <w:rPr>
          <w:rFonts w:ascii="Arial" w:hAnsi="Arial" w:cs="Arial"/>
          <w:sz w:val="22"/>
          <w:szCs w:val="22"/>
        </w:rPr>
        <w:t>2,688,600</w:t>
      </w:r>
      <w:r w:rsidRPr="00D5507B">
        <w:rPr>
          <w:rFonts w:ascii="Arial" w:hAnsi="Arial" w:cs="Arial"/>
          <w:sz w:val="22"/>
          <w:szCs w:val="22"/>
        </w:rPr>
        <w:t xml:space="preserve"> warrants to purchase </w:t>
      </w:r>
      <w:r w:rsidR="006C376F">
        <w:rPr>
          <w:rFonts w:ascii="Arial" w:hAnsi="Arial" w:cs="Arial"/>
          <w:sz w:val="22"/>
          <w:szCs w:val="22"/>
        </w:rPr>
        <w:t>2,961,679</w:t>
      </w:r>
      <w:r w:rsidRPr="00D5507B">
        <w:rPr>
          <w:rFonts w:ascii="Arial" w:hAnsi="Arial" w:cs="Arial"/>
          <w:sz w:val="22"/>
          <w:szCs w:val="22"/>
        </w:rPr>
        <w:t xml:space="preserve"> ordinary shares at an exercise prices of Baht </w:t>
      </w:r>
      <w:r w:rsidR="006C376F">
        <w:rPr>
          <w:rFonts w:ascii="Arial" w:hAnsi="Arial" w:cs="Arial"/>
          <w:sz w:val="22"/>
          <w:szCs w:val="22"/>
        </w:rPr>
        <w:t>12.70919</w:t>
      </w:r>
      <w:r w:rsidRPr="00D5507B">
        <w:rPr>
          <w:rFonts w:ascii="Arial" w:hAnsi="Arial" w:cs="Arial"/>
          <w:sz w:val="22"/>
          <w:szCs w:val="22"/>
        </w:rPr>
        <w:t xml:space="preserve"> per share, totaling Baht </w:t>
      </w:r>
      <w:r w:rsidR="006C376F">
        <w:rPr>
          <w:rFonts w:ascii="Arial" w:hAnsi="Arial" w:cs="Arial"/>
          <w:sz w:val="22"/>
          <w:szCs w:val="22"/>
        </w:rPr>
        <w:t>37,640,541</w:t>
      </w:r>
      <w:r w:rsidR="00352C18">
        <w:rPr>
          <w:rFonts w:ascii="Arial" w:hAnsi="Arial" w:cs="Arial"/>
          <w:sz w:val="22"/>
          <w:szCs w:val="22"/>
        </w:rPr>
        <w:t>.</w:t>
      </w:r>
      <w:r w:rsidRPr="00D5507B">
        <w:rPr>
          <w:rFonts w:ascii="Arial" w:hAnsi="Arial" w:cs="Arial"/>
          <w:sz w:val="22"/>
          <w:szCs w:val="22"/>
        </w:rPr>
        <w:t xml:space="preserve"> In </w:t>
      </w:r>
      <w:r w:rsidR="006C376F">
        <w:rPr>
          <w:rFonts w:ascii="Arial" w:hAnsi="Arial" w:cs="Arial"/>
          <w:sz w:val="22"/>
          <w:szCs w:val="22"/>
        </w:rPr>
        <w:t>June</w:t>
      </w:r>
      <w:r w:rsidRPr="00D5507B">
        <w:rPr>
          <w:rFonts w:ascii="Arial" w:hAnsi="Arial" w:cs="Arial"/>
          <w:sz w:val="22"/>
          <w:szCs w:val="22"/>
        </w:rPr>
        <w:t xml:space="preserve"> 2022, SINGER received full payment for the shares.</w:t>
      </w:r>
      <w:r w:rsidRPr="00D5507B">
        <w:rPr>
          <w:rFonts w:ascii="Arial" w:hAnsi="Arial" w:cs="Arial"/>
          <w:sz w:val="22"/>
          <w:szCs w:val="22"/>
          <w:cs/>
        </w:rPr>
        <w:t xml:space="preserve"> </w:t>
      </w:r>
      <w:r w:rsidRPr="00D5507B">
        <w:rPr>
          <w:rFonts w:ascii="Arial" w:hAnsi="Arial" w:cs="Arial"/>
          <w:sz w:val="22"/>
          <w:szCs w:val="22"/>
        </w:rPr>
        <w:t xml:space="preserve">SINGER registered the increase in its share capital with the Ministry of Commerce on </w:t>
      </w:r>
      <w:r w:rsidR="006C376F">
        <w:rPr>
          <w:rFonts w:ascii="Arial" w:hAnsi="Arial" w:cs="Arial"/>
          <w:sz w:val="22"/>
          <w:szCs w:val="22"/>
        </w:rPr>
        <w:t>4 July</w:t>
      </w:r>
      <w:r w:rsidRPr="00D5507B">
        <w:rPr>
          <w:rFonts w:ascii="Arial" w:hAnsi="Arial" w:cs="Arial"/>
          <w:sz w:val="22"/>
          <w:szCs w:val="22"/>
        </w:rPr>
        <w:t xml:space="preserve"> 2022.</w:t>
      </w:r>
      <w:r w:rsidR="00861E95">
        <w:rPr>
          <w:rFonts w:ascii="Arial" w:hAnsi="Arial" w:cs="Arial"/>
          <w:sz w:val="22"/>
          <w:szCs w:val="22"/>
        </w:rPr>
        <w:t xml:space="preserve"> </w:t>
      </w:r>
      <w:r w:rsidR="00861E95" w:rsidRPr="00D5507B">
        <w:rPr>
          <w:rFonts w:ascii="Arial" w:hAnsi="Arial" w:cs="Arial"/>
          <w:sz w:val="22"/>
          <w:szCs w:val="22"/>
        </w:rPr>
        <w:t xml:space="preserve">The exercise of warrants to purchase ordinary shares of SINGER resulted in the decrease in investment proportion in SINGER from </w:t>
      </w:r>
      <w:r w:rsidR="002F73B5">
        <w:rPr>
          <w:rFonts w:ascii="Arial" w:hAnsi="Arial" w:cs="Arial"/>
          <w:sz w:val="22"/>
          <w:szCs w:val="22"/>
        </w:rPr>
        <w:t>25.57</w:t>
      </w:r>
      <w:r w:rsidR="00861E95" w:rsidRPr="00D5507B">
        <w:rPr>
          <w:rFonts w:ascii="Arial" w:hAnsi="Arial" w:cs="Arial"/>
          <w:sz w:val="22"/>
          <w:szCs w:val="22"/>
        </w:rPr>
        <w:t xml:space="preserve">% to </w:t>
      </w:r>
      <w:r w:rsidR="00331D03">
        <w:rPr>
          <w:rFonts w:ascii="Arial" w:hAnsi="Arial" w:cs="Arial"/>
          <w:sz w:val="22"/>
          <w:szCs w:val="22"/>
        </w:rPr>
        <w:t>25.48</w:t>
      </w:r>
      <w:r w:rsidR="00861E95" w:rsidRPr="00D5507B">
        <w:rPr>
          <w:rFonts w:ascii="Arial" w:hAnsi="Arial" w:cs="Arial"/>
          <w:sz w:val="22"/>
          <w:szCs w:val="22"/>
        </w:rPr>
        <w:t>%.</w:t>
      </w:r>
    </w:p>
    <w:p w14:paraId="59AC354E" w14:textId="4A9B4A95" w:rsidR="00861E95" w:rsidRDefault="00861E95" w:rsidP="000764C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CE456B">
        <w:rPr>
          <w:rFonts w:ascii="Arial" w:hAnsi="Arial" w:cs="Arial"/>
          <w:sz w:val="22"/>
          <w:szCs w:val="22"/>
        </w:rPr>
        <w:t xml:space="preserve">In </w:t>
      </w:r>
      <w:r w:rsidR="00331D03" w:rsidRPr="00CE456B">
        <w:rPr>
          <w:rFonts w:ascii="Arial" w:hAnsi="Arial" w:cs="Arial"/>
          <w:sz w:val="22"/>
          <w:szCs w:val="22"/>
        </w:rPr>
        <w:t xml:space="preserve">September </w:t>
      </w:r>
      <w:r w:rsidRPr="00CE456B">
        <w:rPr>
          <w:rFonts w:ascii="Arial" w:hAnsi="Arial" w:cs="Arial"/>
          <w:sz w:val="22"/>
          <w:szCs w:val="22"/>
        </w:rPr>
        <w:t>2022, the warrant holders of SINGER-W2</w:t>
      </w:r>
      <w:r w:rsidR="000D0DFB" w:rsidRPr="00CE456B">
        <w:rPr>
          <w:rFonts w:ascii="Arial" w:hAnsi="Arial" w:cs="Arial"/>
          <w:sz w:val="22"/>
          <w:szCs w:val="22"/>
        </w:rPr>
        <w:t xml:space="preserve"> </w:t>
      </w:r>
      <w:r w:rsidRPr="00CE456B">
        <w:rPr>
          <w:rFonts w:ascii="Arial" w:hAnsi="Arial" w:cs="Arial"/>
          <w:sz w:val="22"/>
          <w:szCs w:val="22"/>
        </w:rPr>
        <w:t xml:space="preserve">have exercised </w:t>
      </w:r>
      <w:r w:rsidR="00331D03" w:rsidRPr="00CE456B">
        <w:rPr>
          <w:rFonts w:ascii="Arial" w:hAnsi="Arial" w:cs="Arial"/>
          <w:sz w:val="22"/>
          <w:szCs w:val="22"/>
        </w:rPr>
        <w:t xml:space="preserve">2,295,901 </w:t>
      </w:r>
      <w:r w:rsidR="000D0DFB" w:rsidRPr="00CE456B">
        <w:rPr>
          <w:rFonts w:ascii="Arial" w:hAnsi="Arial" w:cs="Arial"/>
          <w:sz w:val="22"/>
          <w:szCs w:val="22"/>
        </w:rPr>
        <w:t xml:space="preserve">warrant  </w:t>
      </w:r>
      <w:r w:rsidRPr="00CE456B">
        <w:rPr>
          <w:rFonts w:ascii="Arial" w:hAnsi="Arial" w:cs="Arial"/>
          <w:sz w:val="22"/>
          <w:szCs w:val="22"/>
        </w:rPr>
        <w:t xml:space="preserve">to purchase </w:t>
      </w:r>
      <w:r w:rsidR="00CE456B">
        <w:rPr>
          <w:rFonts w:ascii="Arial" w:hAnsi="Arial" w:cs="Arial"/>
          <w:sz w:val="22"/>
          <w:szCs w:val="22"/>
        </w:rPr>
        <w:t>2,529,091</w:t>
      </w:r>
      <w:r w:rsidRPr="00CE456B">
        <w:rPr>
          <w:rFonts w:ascii="Arial" w:hAnsi="Arial" w:cs="Arial"/>
          <w:sz w:val="22"/>
          <w:szCs w:val="22"/>
        </w:rPr>
        <w:t xml:space="preserve"> ordinary </w:t>
      </w:r>
      <w:r w:rsidR="00FE6AEB" w:rsidRPr="00CE456B">
        <w:rPr>
          <w:rFonts w:ascii="Arial" w:hAnsi="Arial" w:cs="Arial"/>
          <w:sz w:val="22"/>
          <w:szCs w:val="22"/>
        </w:rPr>
        <w:t>shares</w:t>
      </w:r>
      <w:r w:rsidR="00D53B4C">
        <w:rPr>
          <w:rFonts w:ascii="Arial" w:hAnsi="Arial" w:cs="Arial"/>
          <w:sz w:val="22"/>
          <w:szCs w:val="22"/>
        </w:rPr>
        <w:t xml:space="preserve"> </w:t>
      </w:r>
      <w:r w:rsidRPr="00CE456B">
        <w:rPr>
          <w:rFonts w:ascii="Arial" w:hAnsi="Arial" w:cs="Arial"/>
          <w:sz w:val="22"/>
          <w:szCs w:val="22"/>
        </w:rPr>
        <w:t xml:space="preserve">at an exercise prices of Baht </w:t>
      </w:r>
      <w:r w:rsidR="00CE456B">
        <w:rPr>
          <w:rFonts w:ascii="Arial" w:hAnsi="Arial" w:cs="Arial"/>
          <w:sz w:val="22"/>
          <w:szCs w:val="22"/>
        </w:rPr>
        <w:t>12.70919</w:t>
      </w:r>
      <w:r w:rsidRPr="00CE456B">
        <w:rPr>
          <w:rFonts w:ascii="Arial" w:hAnsi="Arial" w:cs="Arial"/>
          <w:sz w:val="22"/>
          <w:szCs w:val="22"/>
        </w:rPr>
        <w:t xml:space="preserve"> per share</w:t>
      </w:r>
      <w:r w:rsidR="00985CFE" w:rsidRPr="00CE456B">
        <w:rPr>
          <w:rFonts w:ascii="Arial" w:hAnsi="Arial" w:cs="Arial"/>
          <w:sz w:val="22"/>
          <w:szCs w:val="22"/>
        </w:rPr>
        <w:t xml:space="preserve">, </w:t>
      </w:r>
      <w:r w:rsidRPr="00CE456B">
        <w:rPr>
          <w:rFonts w:ascii="Arial" w:hAnsi="Arial" w:cs="Arial"/>
          <w:sz w:val="22"/>
          <w:szCs w:val="22"/>
        </w:rPr>
        <w:t>totaling Baht</w:t>
      </w:r>
      <w:r w:rsidR="00BB3D7F">
        <w:rPr>
          <w:rFonts w:ascii="Arial" w:hAnsi="Arial" w:cs="Arial"/>
          <w:sz w:val="22"/>
          <w:szCs w:val="22"/>
        </w:rPr>
        <w:t xml:space="preserve"> </w:t>
      </w:r>
      <w:r w:rsidR="00331D03" w:rsidRPr="00CE456B">
        <w:rPr>
          <w:rFonts w:ascii="Arial" w:hAnsi="Arial" w:cs="Arial"/>
          <w:sz w:val="22"/>
          <w:szCs w:val="22"/>
        </w:rPr>
        <w:t xml:space="preserve">32,142,698. </w:t>
      </w:r>
      <w:r w:rsidRPr="00CE456B">
        <w:rPr>
          <w:rFonts w:ascii="Arial" w:hAnsi="Arial" w:cs="Arial"/>
          <w:sz w:val="22"/>
          <w:szCs w:val="22"/>
        </w:rPr>
        <w:t xml:space="preserve">In </w:t>
      </w:r>
      <w:r w:rsidR="00331D03" w:rsidRPr="00CE456B">
        <w:rPr>
          <w:rFonts w:ascii="Arial" w:hAnsi="Arial" w:cs="Arial"/>
          <w:sz w:val="22"/>
          <w:szCs w:val="22"/>
        </w:rPr>
        <w:t>September</w:t>
      </w:r>
      <w:r w:rsidRPr="00CE456B">
        <w:rPr>
          <w:rFonts w:ascii="Arial" w:hAnsi="Arial" w:cs="Arial"/>
          <w:sz w:val="22"/>
          <w:szCs w:val="22"/>
        </w:rPr>
        <w:t xml:space="preserve"> 2022, SINGER received full payment for the shares.</w:t>
      </w:r>
      <w:r w:rsidRPr="00CE456B">
        <w:rPr>
          <w:rFonts w:ascii="Arial" w:hAnsi="Arial" w:cs="Arial"/>
          <w:sz w:val="22"/>
          <w:szCs w:val="22"/>
          <w:cs/>
        </w:rPr>
        <w:t xml:space="preserve"> </w:t>
      </w:r>
      <w:r w:rsidRPr="00CE456B">
        <w:rPr>
          <w:rFonts w:ascii="Arial" w:hAnsi="Arial" w:cs="Arial"/>
          <w:sz w:val="22"/>
          <w:szCs w:val="22"/>
        </w:rPr>
        <w:t xml:space="preserve">SINGER registered the increase in its share capital with the Ministry of Commerce on </w:t>
      </w:r>
      <w:r w:rsidR="00540197">
        <w:rPr>
          <w:rFonts w:ascii="Arial" w:hAnsi="Arial" w:cs="Arial"/>
          <w:sz w:val="22"/>
          <w:szCs w:val="22"/>
        </w:rPr>
        <w:t xml:space="preserve">                  </w:t>
      </w:r>
      <w:r w:rsidR="00331D03" w:rsidRPr="00CE456B">
        <w:rPr>
          <w:rFonts w:ascii="Arial" w:hAnsi="Arial" w:cs="Arial"/>
          <w:sz w:val="22"/>
          <w:szCs w:val="22"/>
        </w:rPr>
        <w:t>5 October</w:t>
      </w:r>
      <w:r w:rsidR="00407693" w:rsidRPr="00CE456B">
        <w:rPr>
          <w:rFonts w:ascii="Arial" w:hAnsi="Arial" w:cs="Arial"/>
          <w:sz w:val="22"/>
          <w:szCs w:val="22"/>
        </w:rPr>
        <w:t xml:space="preserve"> </w:t>
      </w:r>
      <w:r w:rsidRPr="00CE456B">
        <w:rPr>
          <w:rFonts w:ascii="Arial" w:hAnsi="Arial" w:cs="Arial"/>
          <w:sz w:val="22"/>
          <w:szCs w:val="22"/>
        </w:rPr>
        <w:t>2022.</w:t>
      </w:r>
    </w:p>
    <w:p w14:paraId="18A2E674" w14:textId="39359CF9" w:rsidR="002B00DE" w:rsidRPr="002B00DE" w:rsidRDefault="00455889" w:rsidP="00B67CFA">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2B00DE" w:rsidRPr="002B00DE">
        <w:rPr>
          <w:rFonts w:ascii="Arial" w:hAnsi="Arial" w:cs="Arial"/>
          <w:b/>
          <w:bCs/>
          <w:sz w:val="22"/>
          <w:szCs w:val="22"/>
        </w:rPr>
        <w:t>J&amp;P (Myanmar) Company Limited (held by J&amp;P (Thailand) Company Limited)</w:t>
      </w:r>
    </w:p>
    <w:p w14:paraId="3C6FAC15" w14:textId="77777777" w:rsidR="002B00DE" w:rsidRPr="002B00DE" w:rsidRDefault="002B00DE" w:rsidP="000764C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2B00DE">
        <w:rPr>
          <w:rFonts w:ascii="Arial" w:hAnsi="Arial" w:cs="Arial"/>
          <w:b/>
          <w:bCs/>
          <w:sz w:val="22"/>
          <w:szCs w:val="22"/>
        </w:rPr>
        <w:tab/>
      </w:r>
      <w:r w:rsidRPr="002B00DE">
        <w:rPr>
          <w:rFonts w:ascii="Arial" w:hAnsi="Arial" w:cs="Arial"/>
          <w:sz w:val="22"/>
          <w:szCs w:val="22"/>
        </w:rPr>
        <w:t>On 27 April 2018, the Annual General Meeting of J&amp;P (Thailand) Company Limited’s shareholders passed a resolution to approve the dissolution of J&amp;P (Myanmar) Company Limited (JPM). JPM is in the process of registration of dissolution.</w:t>
      </w:r>
    </w:p>
    <w:p w14:paraId="0B3E6794" w14:textId="77777777" w:rsidR="002B00DE" w:rsidRPr="002B00DE" w:rsidRDefault="002B00DE" w:rsidP="000764CC">
      <w:pPr>
        <w:overflowPunct/>
        <w:autoSpaceDE/>
        <w:autoSpaceDN/>
        <w:adjustRightInd/>
        <w:spacing w:before="120" w:after="120" w:line="380" w:lineRule="exact"/>
        <w:ind w:left="547" w:hanging="547"/>
        <w:textAlignment w:val="auto"/>
        <w:rPr>
          <w:rFonts w:ascii="Arial" w:hAnsi="Arial" w:cs="Arial"/>
          <w:b/>
          <w:bCs/>
          <w:sz w:val="22"/>
          <w:szCs w:val="22"/>
        </w:rPr>
      </w:pPr>
      <w:r w:rsidRPr="002B00DE">
        <w:rPr>
          <w:rFonts w:ascii="Arial" w:hAnsi="Arial" w:cs="Arial"/>
          <w:b/>
          <w:bCs/>
          <w:sz w:val="22"/>
          <w:szCs w:val="22"/>
        </w:rPr>
        <w:tab/>
        <w:t>JPSM COMPANY LIMITED</w:t>
      </w:r>
      <w:r w:rsidRPr="002B00DE">
        <w:rPr>
          <w:rFonts w:ascii="Arial" w:hAnsi="Arial" w:cs="Arial"/>
          <w:b/>
          <w:bCs/>
          <w:sz w:val="22"/>
          <w:szCs w:val="22"/>
          <w:cs/>
        </w:rPr>
        <w:t xml:space="preserve"> </w:t>
      </w:r>
      <w:r w:rsidRPr="002B00DE">
        <w:rPr>
          <w:rFonts w:ascii="Arial" w:hAnsi="Arial" w:cs="Arial"/>
          <w:b/>
          <w:bCs/>
          <w:sz w:val="22"/>
          <w:szCs w:val="22"/>
        </w:rPr>
        <w:t>(held by J&amp;P (Thailand) Company Limited)</w:t>
      </w:r>
    </w:p>
    <w:p w14:paraId="74184499" w14:textId="4E19180B" w:rsidR="002B00DE" w:rsidRDefault="002B00DE" w:rsidP="000764CC">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B00DE">
        <w:rPr>
          <w:rFonts w:ascii="Arial" w:hAnsi="Arial" w:cs="Arial"/>
          <w:sz w:val="22"/>
          <w:szCs w:val="22"/>
        </w:rPr>
        <w:tab/>
        <w:t>On 1 June 2018, the meeting of Board of Directors of JPSM COMPANY LIMITED (JPSM) passed a resolution to approve the dissolution of such company. JPSM is in the process of registration of dissolution.</w:t>
      </w:r>
    </w:p>
    <w:p w14:paraId="04E93422" w14:textId="5B786DFB" w:rsidR="002B00DE" w:rsidRPr="002B00DE" w:rsidRDefault="002B00DE" w:rsidP="000764CC">
      <w:pPr>
        <w:spacing w:before="120" w:after="120" w:line="380" w:lineRule="exact"/>
        <w:ind w:firstLine="547"/>
        <w:rPr>
          <w:rFonts w:ascii="Arial" w:hAnsi="Arial" w:cs="Arial"/>
          <w:b/>
          <w:bCs/>
          <w:sz w:val="22"/>
          <w:szCs w:val="22"/>
        </w:rPr>
      </w:pPr>
      <w:r w:rsidRPr="002B00DE">
        <w:rPr>
          <w:rFonts w:ascii="Arial" w:hAnsi="Arial" w:cs="Arial"/>
          <w:b/>
          <w:bCs/>
          <w:sz w:val="22"/>
          <w:szCs w:val="22"/>
        </w:rPr>
        <w:t xml:space="preserve">Jay </w:t>
      </w:r>
      <w:r w:rsidR="00E30310">
        <w:rPr>
          <w:rFonts w:ascii="Arial" w:hAnsi="Arial" w:cs="Arial"/>
          <w:b/>
          <w:bCs/>
          <w:sz w:val="22"/>
          <w:szCs w:val="22"/>
        </w:rPr>
        <w:t>D</w:t>
      </w:r>
      <w:r w:rsidRPr="002B00DE">
        <w:rPr>
          <w:rFonts w:ascii="Arial" w:hAnsi="Arial" w:cs="Arial"/>
          <w:b/>
          <w:bCs/>
          <w:sz w:val="22"/>
          <w:szCs w:val="22"/>
        </w:rPr>
        <w:t xml:space="preserve">ee </w:t>
      </w:r>
      <w:r w:rsidR="00E30310">
        <w:rPr>
          <w:rFonts w:ascii="Arial" w:hAnsi="Arial" w:cs="Arial"/>
          <w:b/>
          <w:bCs/>
          <w:sz w:val="22"/>
          <w:szCs w:val="22"/>
        </w:rPr>
        <w:t>G</w:t>
      </w:r>
      <w:r w:rsidRPr="002B00DE">
        <w:rPr>
          <w:rFonts w:ascii="Arial" w:hAnsi="Arial" w:cs="Arial"/>
          <w:b/>
          <w:bCs/>
          <w:sz w:val="22"/>
          <w:szCs w:val="22"/>
        </w:rPr>
        <w:t>roup Co., Ltd.</w:t>
      </w:r>
    </w:p>
    <w:p w14:paraId="0181AFAE" w14:textId="1E61C1BB" w:rsidR="002B00DE" w:rsidRPr="006E3962" w:rsidRDefault="002B00DE" w:rsidP="000764CC">
      <w:pPr>
        <w:spacing w:before="120" w:after="120" w:line="380" w:lineRule="exact"/>
        <w:ind w:left="547"/>
        <w:jc w:val="both"/>
        <w:rPr>
          <w:rFonts w:ascii="Arial" w:hAnsi="Arial" w:cstheme="minorBidi"/>
          <w:sz w:val="22"/>
          <w:szCs w:val="22"/>
          <w:lang w:val="en-GB"/>
        </w:rPr>
      </w:pPr>
      <w:r w:rsidRPr="002B00DE">
        <w:rPr>
          <w:rFonts w:ascii="Arial" w:hAnsi="Arial" w:cs="Arial"/>
          <w:sz w:val="22"/>
          <w:szCs w:val="22"/>
          <w:lang w:val="en-GB"/>
        </w:rPr>
        <w:t xml:space="preserve">On 17 December 2021, the meeting of the Board of Directors of the Company passed a resolution to approve an acquisition of investment in </w:t>
      </w:r>
      <w:r w:rsidR="00721B31" w:rsidRPr="00721B31">
        <w:rPr>
          <w:rFonts w:ascii="Arial" w:hAnsi="Arial" w:cs="Arial"/>
          <w:sz w:val="22"/>
          <w:szCs w:val="22"/>
          <w:lang w:val="en-GB"/>
        </w:rPr>
        <w:t>Jay Dee</w:t>
      </w:r>
      <w:r w:rsidR="00721B31" w:rsidRPr="002B00DE">
        <w:rPr>
          <w:rFonts w:ascii="Arial" w:hAnsi="Arial" w:cs="Arial"/>
          <w:b/>
          <w:bCs/>
          <w:sz w:val="22"/>
          <w:szCs w:val="22"/>
        </w:rPr>
        <w:t xml:space="preserve"> </w:t>
      </w:r>
      <w:r w:rsidRPr="002B00DE">
        <w:rPr>
          <w:rFonts w:ascii="Arial" w:hAnsi="Arial" w:cs="Arial"/>
          <w:sz w:val="22"/>
          <w:szCs w:val="22"/>
          <w:lang w:val="en-GB"/>
        </w:rPr>
        <w:t>Group Co., Ltd. to collaboratively devise a future business strategy</w:t>
      </w:r>
      <w:r w:rsidR="0007756F">
        <w:rPr>
          <w:rFonts w:ascii="Arial" w:hAnsi="Arial" w:cs="Arial"/>
          <w:sz w:val="22"/>
          <w:szCs w:val="22"/>
          <w:lang w:val="en-GB"/>
        </w:rPr>
        <w:t xml:space="preserve"> by acquiring newly issued ordinary shares and shares from the existing shareholders in the amounts of 99,950 shares, totaling Baht 9.99 million.</w:t>
      </w:r>
      <w:r w:rsidRPr="002B00DE">
        <w:rPr>
          <w:rFonts w:ascii="Arial" w:hAnsi="Arial" w:cs="Arial"/>
          <w:sz w:val="22"/>
          <w:szCs w:val="22"/>
          <w:lang w:val="en-GB"/>
        </w:rPr>
        <w:t xml:space="preserve"> </w:t>
      </w:r>
      <w:r w:rsidR="006E3962" w:rsidRPr="002B00DE">
        <w:rPr>
          <w:rFonts w:ascii="Arial" w:hAnsi="Arial" w:cs="Arial"/>
          <w:color w:val="000000" w:themeColor="text1"/>
          <w:sz w:val="22"/>
          <w:szCs w:val="22"/>
          <w:shd w:val="clear" w:color="auto" w:fill="FFFFFF"/>
        </w:rPr>
        <w:t>In January 2022,</w:t>
      </w:r>
      <w:r w:rsidR="006E3962">
        <w:rPr>
          <w:rFonts w:ascii="Arial" w:hAnsi="Arial" w:cstheme="minorBidi" w:hint="cs"/>
          <w:color w:val="000000" w:themeColor="text1"/>
          <w:sz w:val="22"/>
          <w:szCs w:val="22"/>
          <w:shd w:val="clear" w:color="auto" w:fill="FFFFFF"/>
          <w:cs/>
        </w:rPr>
        <w:t xml:space="preserve"> </w:t>
      </w:r>
      <w:r w:rsidR="006E3962">
        <w:rPr>
          <w:rFonts w:ascii="Arial" w:hAnsi="Arial" w:cstheme="minorBidi"/>
          <w:color w:val="000000" w:themeColor="text1"/>
          <w:sz w:val="22"/>
          <w:szCs w:val="22"/>
          <w:shd w:val="clear" w:color="auto" w:fill="FFFFFF"/>
        </w:rPr>
        <w:t>the Company</w:t>
      </w:r>
      <w:r w:rsidR="006E3962" w:rsidRPr="002B00DE">
        <w:rPr>
          <w:rFonts w:ascii="Arial" w:hAnsi="Arial" w:cs="Arial"/>
          <w:color w:val="000000" w:themeColor="text1"/>
          <w:sz w:val="22"/>
          <w:szCs w:val="22"/>
          <w:shd w:val="clear" w:color="auto" w:fill="FFFFFF"/>
        </w:rPr>
        <w:t xml:space="preserve"> fully paid for the shares.</w:t>
      </w:r>
    </w:p>
    <w:p w14:paraId="5382FFC1" w14:textId="77777777" w:rsidR="00B67CFA" w:rsidRDefault="00B67CFA">
      <w:pPr>
        <w:overflowPunct/>
        <w:autoSpaceDE/>
        <w:autoSpaceDN/>
        <w:adjustRightInd/>
        <w:textAlignment w:val="auto"/>
        <w:rPr>
          <w:rFonts w:ascii="Arial" w:hAnsi="Arial" w:cs="Arial"/>
          <w:b/>
          <w:bCs/>
          <w:color w:val="000000" w:themeColor="text1"/>
          <w:sz w:val="22"/>
          <w:szCs w:val="22"/>
          <w:shd w:val="clear" w:color="auto" w:fill="FFFFFF"/>
        </w:rPr>
      </w:pPr>
      <w:r>
        <w:rPr>
          <w:rFonts w:ascii="Arial" w:hAnsi="Arial" w:cs="Arial"/>
          <w:b/>
          <w:bCs/>
          <w:color w:val="000000" w:themeColor="text1"/>
          <w:sz w:val="22"/>
          <w:szCs w:val="22"/>
          <w:shd w:val="clear" w:color="auto" w:fill="FFFFFF"/>
        </w:rPr>
        <w:br w:type="page"/>
      </w:r>
    </w:p>
    <w:p w14:paraId="3A164A8C" w14:textId="58D3E19C" w:rsidR="002B00DE" w:rsidRPr="002B00DE" w:rsidRDefault="002B00DE" w:rsidP="000764CC">
      <w:pPr>
        <w:spacing w:before="120" w:after="120" w:line="380" w:lineRule="exact"/>
        <w:ind w:firstLine="547"/>
        <w:rPr>
          <w:rFonts w:ascii="Arial" w:hAnsi="Arial" w:cs="Arial"/>
          <w:b/>
          <w:bCs/>
          <w:color w:val="000000" w:themeColor="text1"/>
          <w:sz w:val="22"/>
          <w:szCs w:val="22"/>
          <w:shd w:val="clear" w:color="auto" w:fill="FFFFFF"/>
        </w:rPr>
      </w:pPr>
      <w:r w:rsidRPr="002B00DE">
        <w:rPr>
          <w:rFonts w:ascii="Arial" w:hAnsi="Arial" w:cs="Arial"/>
          <w:b/>
          <w:bCs/>
          <w:color w:val="000000" w:themeColor="text1"/>
          <w:sz w:val="22"/>
          <w:szCs w:val="22"/>
          <w:shd w:val="clear" w:color="auto" w:fill="FFFFFF"/>
        </w:rPr>
        <w:lastRenderedPageBreak/>
        <w:t>Tokenine Co., Ltd.</w:t>
      </w:r>
      <w:r w:rsidR="000F7B89">
        <w:rPr>
          <w:rFonts w:ascii="Arial" w:hAnsi="Arial" w:cs="Arial"/>
          <w:b/>
          <w:bCs/>
          <w:color w:val="000000" w:themeColor="text1"/>
          <w:sz w:val="22"/>
          <w:szCs w:val="22"/>
          <w:shd w:val="clear" w:color="auto" w:fill="FFFFFF"/>
        </w:rPr>
        <w:t xml:space="preserve"> </w:t>
      </w:r>
      <w:r w:rsidR="000F7B89" w:rsidRPr="002B00DE">
        <w:rPr>
          <w:rFonts w:ascii="Arial" w:hAnsi="Arial" w:cs="Arial"/>
          <w:b/>
          <w:bCs/>
          <w:sz w:val="22"/>
          <w:szCs w:val="22"/>
        </w:rPr>
        <w:t xml:space="preserve">(held by J Ventures </w:t>
      </w:r>
      <w:r w:rsidR="000F7B89">
        <w:rPr>
          <w:rFonts w:ascii="Arial" w:hAnsi="Arial" w:cs="Browallia New"/>
          <w:b/>
          <w:bCs/>
          <w:sz w:val="22"/>
          <w:szCs w:val="28"/>
        </w:rPr>
        <w:t>Co., Ltd.</w:t>
      </w:r>
      <w:r w:rsidR="000F7B89" w:rsidRPr="002B00DE">
        <w:rPr>
          <w:rFonts w:ascii="Arial" w:hAnsi="Arial" w:cs="Arial"/>
          <w:b/>
          <w:bCs/>
          <w:sz w:val="22"/>
          <w:szCs w:val="22"/>
        </w:rPr>
        <w:t>)</w:t>
      </w:r>
    </w:p>
    <w:p w14:paraId="0436B5CE" w14:textId="1AF97031" w:rsidR="002B00DE" w:rsidRPr="002B00DE" w:rsidRDefault="002B00DE" w:rsidP="000764CC">
      <w:pPr>
        <w:spacing w:before="120" w:after="120" w:line="380" w:lineRule="exact"/>
        <w:ind w:left="547"/>
        <w:jc w:val="both"/>
        <w:rPr>
          <w:rFonts w:ascii="Arial" w:hAnsi="Arial" w:cs="Arial"/>
          <w:color w:val="000000" w:themeColor="text1"/>
          <w:sz w:val="22"/>
          <w:szCs w:val="22"/>
          <w:shd w:val="clear" w:color="auto" w:fill="FFFFFF"/>
        </w:rPr>
      </w:pPr>
      <w:r w:rsidRPr="002B00DE">
        <w:rPr>
          <w:rFonts w:ascii="Arial" w:hAnsi="Arial" w:cs="Arial"/>
          <w:color w:val="000000" w:themeColor="text1"/>
          <w:sz w:val="22"/>
          <w:szCs w:val="22"/>
          <w:shd w:val="clear" w:color="auto" w:fill="FFFFFF"/>
        </w:rPr>
        <w:t xml:space="preserve">On 22 December 2021, the meeting of the Board of Directors of </w:t>
      </w:r>
      <w:r w:rsidR="000F7B89">
        <w:rPr>
          <w:rFonts w:ascii="Arial" w:hAnsi="Arial" w:cs="Arial"/>
          <w:color w:val="000000" w:themeColor="text1"/>
          <w:sz w:val="22"/>
          <w:szCs w:val="22"/>
          <w:shd w:val="clear" w:color="auto" w:fill="FFFFFF"/>
        </w:rPr>
        <w:t>J Ventures Co., Ltd.                       (</w:t>
      </w:r>
      <w:r w:rsidRPr="002B00DE">
        <w:rPr>
          <w:rFonts w:ascii="Arial" w:hAnsi="Arial" w:cs="Arial"/>
          <w:color w:val="000000" w:themeColor="text1"/>
          <w:sz w:val="22"/>
          <w:szCs w:val="22"/>
          <w:shd w:val="clear" w:color="auto" w:fill="FFFFFF"/>
        </w:rPr>
        <w:t>J Ventures</w:t>
      </w:r>
      <w:r w:rsidR="000F7B89">
        <w:rPr>
          <w:rFonts w:ascii="Arial" w:hAnsi="Arial" w:cs="Arial"/>
          <w:color w:val="000000" w:themeColor="text1"/>
          <w:sz w:val="22"/>
          <w:szCs w:val="22"/>
          <w:shd w:val="clear" w:color="auto" w:fill="FFFFFF"/>
        </w:rPr>
        <w:t>)</w:t>
      </w:r>
      <w:r w:rsidRPr="002B00DE">
        <w:rPr>
          <w:rFonts w:ascii="Arial" w:hAnsi="Arial" w:cs="Arial"/>
          <w:color w:val="000000" w:themeColor="text1"/>
          <w:sz w:val="22"/>
          <w:szCs w:val="22"/>
          <w:shd w:val="clear" w:color="auto" w:fill="FFFFFF"/>
        </w:rPr>
        <w:t xml:space="preserve"> approved in the investments in Tokenine Co., Ltd.</w:t>
      </w:r>
      <w:r w:rsidR="00CA055A">
        <w:rPr>
          <w:rFonts w:ascii="Arial" w:hAnsi="Arial" w:cs="Arial"/>
          <w:color w:val="000000" w:themeColor="text1"/>
          <w:sz w:val="22"/>
          <w:szCs w:val="22"/>
          <w:shd w:val="clear" w:color="auto" w:fill="FFFFFF"/>
        </w:rPr>
        <w:t xml:space="preserve"> </w:t>
      </w:r>
      <w:r w:rsidRPr="002B00DE">
        <w:rPr>
          <w:rFonts w:ascii="Arial" w:hAnsi="Arial" w:cs="Arial"/>
          <w:color w:val="000000" w:themeColor="text1"/>
          <w:sz w:val="22"/>
          <w:szCs w:val="22"/>
          <w:shd w:val="clear" w:color="auto" w:fill="FFFFFF"/>
        </w:rPr>
        <w:t>which are engaged in the software consulting business, by acquiring newly issued ordinary shares and shares from the existing shareholders in the amounts of 150,001 shares,</w:t>
      </w:r>
      <w:r w:rsidR="00D53B4C">
        <w:rPr>
          <w:rFonts w:ascii="Arial" w:hAnsi="Arial" w:cs="Arial"/>
          <w:color w:val="000000" w:themeColor="text1"/>
          <w:sz w:val="22"/>
          <w:szCs w:val="22"/>
          <w:shd w:val="clear" w:color="auto" w:fill="FFFFFF"/>
        </w:rPr>
        <w:t xml:space="preserve"> </w:t>
      </w:r>
      <w:r w:rsidRPr="002B00DE">
        <w:rPr>
          <w:rFonts w:ascii="Arial" w:hAnsi="Arial" w:cs="Arial"/>
          <w:color w:val="000000" w:themeColor="text1"/>
          <w:sz w:val="22"/>
          <w:szCs w:val="22"/>
          <w:shd w:val="clear" w:color="auto" w:fill="FFFFFF"/>
        </w:rPr>
        <w:t>totaling Baht 10 million. In January 2022, J Ventures fully paid for the shares.</w:t>
      </w:r>
    </w:p>
    <w:p w14:paraId="41E94440" w14:textId="6C2F9EDA" w:rsidR="002B00DE" w:rsidRPr="002B00DE" w:rsidRDefault="002B00DE" w:rsidP="000764CC">
      <w:pPr>
        <w:spacing w:before="120" w:after="120" w:line="380" w:lineRule="exact"/>
        <w:ind w:firstLine="547"/>
        <w:rPr>
          <w:rFonts w:ascii="Arial" w:hAnsi="Arial" w:cs="Arial"/>
          <w:b/>
          <w:bCs/>
          <w:sz w:val="22"/>
          <w:szCs w:val="22"/>
        </w:rPr>
      </w:pPr>
      <w:r w:rsidRPr="002B00DE">
        <w:rPr>
          <w:rFonts w:ascii="Arial" w:hAnsi="Arial" w:cs="Arial"/>
          <w:b/>
          <w:bCs/>
          <w:sz w:val="22"/>
          <w:szCs w:val="22"/>
        </w:rPr>
        <w:t xml:space="preserve">SAFEBSC CO., LTD. (held by J Ventures </w:t>
      </w:r>
      <w:r w:rsidR="000F7B89">
        <w:rPr>
          <w:rFonts w:ascii="Arial" w:hAnsi="Arial" w:cs="Browallia New"/>
          <w:b/>
          <w:bCs/>
          <w:sz w:val="22"/>
          <w:szCs w:val="28"/>
        </w:rPr>
        <w:t>Co., Ltd.</w:t>
      </w:r>
      <w:r w:rsidR="000F7B89" w:rsidRPr="002B00DE">
        <w:rPr>
          <w:rFonts w:ascii="Arial" w:hAnsi="Arial" w:cs="Arial"/>
          <w:b/>
          <w:bCs/>
          <w:sz w:val="22"/>
          <w:szCs w:val="22"/>
        </w:rPr>
        <w:t>)</w:t>
      </w:r>
    </w:p>
    <w:p w14:paraId="2CEC2FBB" w14:textId="0DB53F5D" w:rsidR="002B00DE" w:rsidRDefault="002B00DE" w:rsidP="000764CC">
      <w:pPr>
        <w:spacing w:before="120" w:after="120" w:line="380" w:lineRule="exact"/>
        <w:ind w:left="547"/>
        <w:jc w:val="both"/>
        <w:rPr>
          <w:rFonts w:ascii="Arial" w:hAnsi="Arial" w:cs="Arial"/>
          <w:color w:val="000000" w:themeColor="text1"/>
          <w:sz w:val="22"/>
          <w:szCs w:val="22"/>
          <w:shd w:val="clear" w:color="auto" w:fill="FFFFFF"/>
        </w:rPr>
      </w:pPr>
      <w:r w:rsidRPr="002B00DE">
        <w:rPr>
          <w:rFonts w:ascii="Arial" w:hAnsi="Arial" w:cs="Arial"/>
          <w:color w:val="000000" w:themeColor="text1"/>
          <w:sz w:val="22"/>
          <w:szCs w:val="22"/>
          <w:shd w:val="clear" w:color="auto" w:fill="FFFFFF"/>
        </w:rPr>
        <w:t xml:space="preserve">On 22 December 2021, </w:t>
      </w:r>
      <w:r w:rsidRPr="002B00DE">
        <w:rPr>
          <w:rFonts w:ascii="Arial" w:hAnsi="Arial" w:cs="Arial"/>
          <w:sz w:val="22"/>
          <w:szCs w:val="22"/>
          <w:lang w:val="en-GB"/>
        </w:rPr>
        <w:t xml:space="preserve">the meeting of the Board of Directors </w:t>
      </w:r>
      <w:r w:rsidRPr="002B00DE">
        <w:rPr>
          <w:rFonts w:ascii="Arial" w:hAnsi="Arial" w:cs="Arial"/>
          <w:color w:val="000000" w:themeColor="text1"/>
          <w:sz w:val="22"/>
          <w:szCs w:val="22"/>
          <w:shd w:val="clear" w:color="auto" w:fill="FFFFFF"/>
        </w:rPr>
        <w:t>of J Ventures approved in the investments in SAFEBSC CO., LTD., which are engaged in the software consulting business, by acquiring newly issued ordinary shares and shares from the existing shareholders in the amounts of 15,001 shares, totaling Baht 10 million. In January 2022,</w:t>
      </w:r>
      <w:r w:rsidR="00446275">
        <w:rPr>
          <w:rFonts w:ascii="Arial" w:hAnsi="Arial" w:cstheme="minorBidi" w:hint="cs"/>
          <w:color w:val="000000" w:themeColor="text1"/>
          <w:sz w:val="22"/>
          <w:szCs w:val="22"/>
          <w:shd w:val="clear" w:color="auto" w:fill="FFFFFF"/>
          <w:cs/>
        </w:rPr>
        <w:t xml:space="preserve"> </w:t>
      </w:r>
      <w:r w:rsidRPr="002B00DE">
        <w:rPr>
          <w:rFonts w:ascii="Arial" w:hAnsi="Arial" w:cs="Arial"/>
          <w:color w:val="000000" w:themeColor="text1"/>
          <w:sz w:val="22"/>
          <w:szCs w:val="22"/>
          <w:shd w:val="clear" w:color="auto" w:fill="FFFFFF"/>
        </w:rPr>
        <w:t>J Ventures fully paid for the shares.</w:t>
      </w:r>
    </w:p>
    <w:p w14:paraId="640F6A07" w14:textId="42816548" w:rsidR="004E22E2" w:rsidRPr="00352C18" w:rsidRDefault="004E22E2" w:rsidP="004E22E2">
      <w:pPr>
        <w:spacing w:before="120" w:after="120" w:line="380" w:lineRule="exact"/>
        <w:ind w:left="547"/>
        <w:jc w:val="both"/>
        <w:rPr>
          <w:rFonts w:ascii="Arial" w:hAnsi="Arial" w:cstheme="minorBidi"/>
          <w:b/>
          <w:bCs/>
          <w:color w:val="000000" w:themeColor="text1"/>
          <w:sz w:val="22"/>
          <w:szCs w:val="22"/>
          <w:shd w:val="clear" w:color="auto" w:fill="FFFFFF"/>
        </w:rPr>
      </w:pPr>
      <w:r w:rsidRPr="004E22E2">
        <w:rPr>
          <w:rFonts w:ascii="Arial" w:hAnsi="Arial" w:cs="Arial"/>
          <w:b/>
          <w:bCs/>
          <w:color w:val="000000" w:themeColor="text1"/>
          <w:sz w:val="22"/>
          <w:szCs w:val="22"/>
          <w:shd w:val="clear" w:color="auto" w:fill="FFFFFF"/>
        </w:rPr>
        <w:t>J Vasu Pain Management Co., Ltd.</w:t>
      </w:r>
      <w:r w:rsidR="00352C18">
        <w:rPr>
          <w:rFonts w:ascii="Arial" w:hAnsi="Arial" w:cs="Arial"/>
          <w:b/>
          <w:bCs/>
          <w:color w:val="000000" w:themeColor="text1"/>
          <w:sz w:val="22"/>
          <w:szCs w:val="22"/>
          <w:shd w:val="clear" w:color="auto" w:fill="FFFFFF"/>
        </w:rPr>
        <w:t xml:space="preserve"> (Held by JAS</w:t>
      </w:r>
      <w:r w:rsidR="00352C18">
        <w:rPr>
          <w:rFonts w:ascii="Arial" w:hAnsi="Arial" w:cstheme="minorBidi" w:hint="cs"/>
          <w:b/>
          <w:bCs/>
          <w:color w:val="000000" w:themeColor="text1"/>
          <w:sz w:val="22"/>
          <w:szCs w:val="22"/>
          <w:shd w:val="clear" w:color="auto" w:fill="FFFFFF"/>
          <w:cs/>
        </w:rPr>
        <w:t xml:space="preserve"> </w:t>
      </w:r>
      <w:r w:rsidR="00352C18">
        <w:rPr>
          <w:rFonts w:ascii="Arial" w:hAnsi="Arial" w:cstheme="minorBidi"/>
          <w:b/>
          <w:bCs/>
          <w:color w:val="000000" w:themeColor="text1"/>
          <w:sz w:val="22"/>
          <w:szCs w:val="22"/>
          <w:shd w:val="clear" w:color="auto" w:fill="FFFFFF"/>
        </w:rPr>
        <w:t>Asset Public Company Limited)</w:t>
      </w:r>
    </w:p>
    <w:p w14:paraId="7D4C93F8" w14:textId="3BFF880B" w:rsidR="006C376F" w:rsidRPr="004E22E2" w:rsidRDefault="004E22E2" w:rsidP="004E22E2">
      <w:pPr>
        <w:spacing w:before="120" w:after="120" w:line="380" w:lineRule="exact"/>
        <w:ind w:left="547"/>
        <w:jc w:val="both"/>
        <w:rPr>
          <w:rFonts w:ascii="Arial" w:hAnsi="Arial" w:cs="Arial"/>
          <w:color w:val="000000" w:themeColor="text1"/>
          <w:sz w:val="22"/>
          <w:szCs w:val="22"/>
          <w:shd w:val="clear" w:color="auto" w:fill="FFFFFF"/>
        </w:rPr>
      </w:pPr>
      <w:r w:rsidRPr="004E22E2">
        <w:rPr>
          <w:rFonts w:ascii="Arial" w:hAnsi="Arial" w:cs="Arial"/>
          <w:color w:val="000000" w:themeColor="text1"/>
          <w:sz w:val="22"/>
          <w:szCs w:val="22"/>
          <w:shd w:val="clear" w:color="auto" w:fill="FFFFFF"/>
        </w:rPr>
        <w:t xml:space="preserve">On </w:t>
      </w:r>
      <w:r w:rsidR="00AD4DBD">
        <w:rPr>
          <w:rFonts w:ascii="Arial" w:hAnsi="Arial" w:cs="Arial"/>
          <w:color w:val="000000" w:themeColor="text1"/>
          <w:sz w:val="22"/>
          <w:szCs w:val="22"/>
          <w:shd w:val="clear" w:color="auto" w:fill="FFFFFF"/>
        </w:rPr>
        <w:t>10 May</w:t>
      </w:r>
      <w:r w:rsidRPr="004E22E2">
        <w:rPr>
          <w:rFonts w:ascii="Arial" w:hAnsi="Arial" w:cs="Arial"/>
          <w:color w:val="000000" w:themeColor="text1"/>
          <w:sz w:val="22"/>
          <w:szCs w:val="22"/>
          <w:shd w:val="clear" w:color="auto" w:fill="FFFFFF"/>
        </w:rPr>
        <w:t xml:space="preserve"> 2022, the meeting of the Board of Directors of J passed a resolution to approve the incorporation of </w:t>
      </w:r>
      <w:r w:rsidR="00546900">
        <w:rPr>
          <w:rFonts w:ascii="Arial" w:hAnsi="Arial" w:cs="Arial"/>
          <w:color w:val="000000" w:themeColor="text1"/>
          <w:sz w:val="22"/>
          <w:szCs w:val="22"/>
          <w:shd w:val="clear" w:color="auto" w:fill="FFFFFF"/>
        </w:rPr>
        <w:t>an associate</w:t>
      </w:r>
      <w:r w:rsidRPr="004E22E2">
        <w:rPr>
          <w:rFonts w:ascii="Arial" w:hAnsi="Arial" w:cs="Arial"/>
          <w:color w:val="000000" w:themeColor="text1"/>
          <w:sz w:val="22"/>
          <w:szCs w:val="22"/>
          <w:shd w:val="clear" w:color="auto" w:fill="FFFFFF"/>
        </w:rPr>
        <w:t>, J Vasu Pain Management Co., Ltd.</w:t>
      </w:r>
      <w:r w:rsidR="00AD4DBD">
        <w:rPr>
          <w:rFonts w:ascii="Arial" w:hAnsi="Arial" w:cs="Arial"/>
          <w:color w:val="000000" w:themeColor="text1"/>
          <w:sz w:val="22"/>
          <w:szCs w:val="22"/>
          <w:shd w:val="clear" w:color="auto" w:fill="FFFFFF"/>
        </w:rPr>
        <w:t xml:space="preserve"> (</w:t>
      </w:r>
      <w:r w:rsidR="00AD4DBD" w:rsidRPr="004E22E2">
        <w:rPr>
          <w:rFonts w:ascii="Arial" w:hAnsi="Arial" w:cs="Arial"/>
          <w:color w:val="000000" w:themeColor="text1"/>
          <w:sz w:val="22"/>
          <w:szCs w:val="22"/>
          <w:shd w:val="clear" w:color="auto" w:fill="FFFFFF"/>
        </w:rPr>
        <w:t>JVASU</w:t>
      </w:r>
      <w:r w:rsidR="00AD4DBD">
        <w:rPr>
          <w:rFonts w:ascii="Arial" w:hAnsi="Arial" w:cs="Arial"/>
          <w:color w:val="000000" w:themeColor="text1"/>
          <w:sz w:val="22"/>
          <w:szCs w:val="22"/>
          <w:shd w:val="clear" w:color="auto" w:fill="FFFFFF"/>
        </w:rPr>
        <w:t>)</w:t>
      </w:r>
      <w:r w:rsidRPr="004E22E2">
        <w:rPr>
          <w:rFonts w:ascii="Arial" w:hAnsi="Arial" w:cs="Arial"/>
          <w:color w:val="000000" w:themeColor="text1"/>
          <w:sz w:val="22"/>
          <w:szCs w:val="22"/>
          <w:shd w:val="clear" w:color="auto" w:fill="FFFFFF"/>
        </w:rPr>
        <w:t>, with a registered share capital of Baht 1 million, comprising 100,000 ordinary shares of Baht 10 each, in which J hold 24.99% of its registered share capital.</w:t>
      </w:r>
      <w:r w:rsidR="007948C3">
        <w:rPr>
          <w:rFonts w:ascii="Arial" w:hAnsi="Arial" w:cs="Arial"/>
          <w:color w:val="000000" w:themeColor="text1"/>
          <w:sz w:val="22"/>
          <w:szCs w:val="22"/>
          <w:shd w:val="clear" w:color="auto" w:fill="FFFFFF"/>
        </w:rPr>
        <w:t xml:space="preserve"> The purpose of the associate is operate healthcare and physical therapy business.</w:t>
      </w:r>
      <w:r w:rsidRPr="004E22E2">
        <w:rPr>
          <w:rFonts w:ascii="Arial" w:hAnsi="Arial" w:cs="Arial"/>
          <w:color w:val="000000" w:themeColor="text1"/>
          <w:sz w:val="22"/>
          <w:szCs w:val="22"/>
          <w:shd w:val="clear" w:color="auto" w:fill="FFFFFF"/>
        </w:rPr>
        <w:t xml:space="preserve"> J </w:t>
      </w:r>
      <w:r w:rsidR="007948C3">
        <w:rPr>
          <w:rFonts w:ascii="Arial" w:hAnsi="Arial" w:cs="Arial"/>
          <w:color w:val="000000" w:themeColor="text1"/>
          <w:sz w:val="22"/>
          <w:szCs w:val="22"/>
          <w:shd w:val="clear" w:color="auto" w:fill="FFFFFF"/>
        </w:rPr>
        <w:t>fully paid for the</w:t>
      </w:r>
      <w:r w:rsidRPr="004E22E2">
        <w:rPr>
          <w:rFonts w:ascii="Arial" w:hAnsi="Arial" w:cs="Arial"/>
          <w:color w:val="000000" w:themeColor="text1"/>
          <w:sz w:val="22"/>
          <w:szCs w:val="22"/>
          <w:shd w:val="clear" w:color="auto" w:fill="FFFFFF"/>
        </w:rPr>
        <w:t xml:space="preserve"> shares in June 2022 and JVASU registered its </w:t>
      </w:r>
      <w:r w:rsidR="007948C3">
        <w:rPr>
          <w:rFonts w:ascii="Arial" w:hAnsi="Arial" w:cs="Arial"/>
          <w:color w:val="000000" w:themeColor="text1"/>
          <w:sz w:val="22"/>
          <w:szCs w:val="22"/>
          <w:shd w:val="clear" w:color="auto" w:fill="FFFFFF"/>
        </w:rPr>
        <w:t>incorporation</w:t>
      </w:r>
      <w:r w:rsidRPr="004E22E2">
        <w:rPr>
          <w:rFonts w:ascii="Arial" w:hAnsi="Arial" w:cs="Arial"/>
          <w:color w:val="000000" w:themeColor="text1"/>
          <w:sz w:val="22"/>
          <w:szCs w:val="22"/>
          <w:shd w:val="clear" w:color="auto" w:fill="FFFFFF"/>
        </w:rPr>
        <w:t xml:space="preserve"> with the Ministry of Commerce on 28 June 2022.</w:t>
      </w:r>
    </w:p>
    <w:p w14:paraId="36BA3E3C" w14:textId="346319B4" w:rsidR="00C97784" w:rsidRDefault="00D75CE8" w:rsidP="0088137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3F64DA0F"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B87F78">
        <w:rPr>
          <w:rFonts w:ascii="Arial" w:eastAsia="Arial Unicode MS" w:hAnsi="Arial" w:cs="Arial"/>
          <w:sz w:val="22"/>
          <w:szCs w:val="22"/>
        </w:rPr>
        <w:t>nine</w:t>
      </w:r>
      <w:r w:rsidR="00947547">
        <w:rPr>
          <w:rFonts w:ascii="Arial" w:eastAsia="Arial Unicode MS" w:hAnsi="Arial" w:cs="Arial"/>
          <w:sz w:val="22"/>
          <w:szCs w:val="22"/>
        </w:rPr>
        <w:t>-month</w:t>
      </w:r>
      <w:r w:rsidR="00947547" w:rsidRPr="00D17593">
        <w:rPr>
          <w:rFonts w:ascii="Arial" w:eastAsia="Arial Unicode MS" w:hAnsi="Arial" w:cs="Arial"/>
          <w:sz w:val="22"/>
          <w:szCs w:val="22"/>
        </w:rPr>
        <w:t xml:space="preserve"> period ended</w:t>
      </w:r>
      <w:r w:rsidR="00947547">
        <w:rPr>
          <w:rFonts w:ascii="Arial" w:eastAsia="Arial Unicode MS" w:hAnsi="Arial" w:cs="Arial"/>
          <w:sz w:val="22"/>
          <w:szCs w:val="22"/>
        </w:rPr>
        <w:t xml:space="preserve">              </w:t>
      </w:r>
      <w:bookmarkStart w:id="5" w:name="_Hlk103954062"/>
      <w:r w:rsidR="00947547">
        <w:rPr>
          <w:rFonts w:ascii="Arial" w:hAnsi="Arial" w:cs="Arial"/>
          <w:sz w:val="22"/>
          <w:szCs w:val="22"/>
        </w:rPr>
        <w:t xml:space="preserve">30 </w:t>
      </w:r>
      <w:bookmarkEnd w:id="5"/>
      <w:r w:rsidR="00B87F78">
        <w:rPr>
          <w:rFonts w:ascii="Arial" w:hAnsi="Arial" w:cs="Arial"/>
          <w:sz w:val="22"/>
          <w:szCs w:val="22"/>
        </w:rPr>
        <w:t>September</w:t>
      </w:r>
      <w:r w:rsidR="00947547">
        <w:rPr>
          <w:rFonts w:ascii="Arial" w:hAnsi="Arial" w:cs="Arial"/>
          <w:sz w:val="22"/>
          <w:szCs w:val="22"/>
        </w:rPr>
        <w:t xml:space="preserve"> </w:t>
      </w:r>
      <w:r w:rsidR="002104A2">
        <w:rPr>
          <w:rFonts w:ascii="Arial" w:hAnsi="Arial" w:cs="Arial"/>
          <w:sz w:val="22"/>
          <w:szCs w:val="22"/>
        </w:rPr>
        <w:t>202</w:t>
      </w:r>
      <w:r w:rsidR="006C376F">
        <w:rPr>
          <w:rFonts w:ascii="Arial" w:hAnsi="Arial" w:cs="Arial"/>
          <w:sz w:val="22"/>
          <w:szCs w:val="22"/>
        </w:rPr>
        <w:t>2</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summarised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182BDD" w:rsidRPr="007A7BED" w14:paraId="02E9BFAD" w14:textId="77777777" w:rsidTr="00142C3F">
        <w:trPr>
          <w:trHeight w:val="80"/>
        </w:trPr>
        <w:tc>
          <w:tcPr>
            <w:tcW w:w="4662" w:type="dxa"/>
            <w:gridSpan w:val="2"/>
          </w:tcPr>
          <w:p w14:paraId="18D84BEF" w14:textId="2A6877AF" w:rsidR="00182BDD" w:rsidRPr="00BD4A8E" w:rsidRDefault="00182BDD" w:rsidP="00721B31">
            <w:pPr>
              <w:spacing w:line="380" w:lineRule="exact"/>
              <w:ind w:left="-29" w:right="29"/>
              <w:jc w:val="both"/>
              <w:rPr>
                <w:rFonts w:ascii="Arial" w:hAnsi="Arial" w:cs="Arial"/>
                <w:sz w:val="22"/>
                <w:szCs w:val="22"/>
              </w:rPr>
            </w:pPr>
            <w:r w:rsidRPr="00BD4A8E">
              <w:rPr>
                <w:rFonts w:ascii="Arial" w:hAnsi="Arial" w:cs="Arial"/>
                <w:sz w:val="22"/>
                <w:szCs w:val="22"/>
              </w:rPr>
              <w:t>Net book value as at 1 January 202</w:t>
            </w:r>
            <w:r>
              <w:rPr>
                <w:rFonts w:ascii="Arial" w:hAnsi="Arial" w:cs="Arial"/>
                <w:sz w:val="22"/>
                <w:szCs w:val="22"/>
              </w:rPr>
              <w:t>2</w:t>
            </w:r>
          </w:p>
        </w:tc>
        <w:tc>
          <w:tcPr>
            <w:tcW w:w="2205" w:type="dxa"/>
          </w:tcPr>
          <w:p w14:paraId="3CE5BEF4" w14:textId="651C0B27" w:rsidR="00182BDD" w:rsidRPr="00BD4A8E" w:rsidRDefault="000F7B89" w:rsidP="00721B31">
            <w:pPr>
              <w:tabs>
                <w:tab w:val="decimal" w:pos="1875"/>
              </w:tabs>
              <w:overflowPunct/>
              <w:spacing w:line="380" w:lineRule="exact"/>
              <w:textAlignment w:val="auto"/>
              <w:rPr>
                <w:rFonts w:ascii="Arial" w:hAnsi="Arial" w:cs="Arial"/>
                <w:sz w:val="22"/>
                <w:szCs w:val="22"/>
              </w:rPr>
            </w:pPr>
            <w:r>
              <w:rPr>
                <w:rFonts w:ascii="Arial" w:hAnsi="Arial" w:cs="Arial"/>
                <w:sz w:val="22"/>
                <w:szCs w:val="22"/>
              </w:rPr>
              <w:t>3,559,854</w:t>
            </w:r>
          </w:p>
        </w:tc>
        <w:tc>
          <w:tcPr>
            <w:tcW w:w="2205" w:type="dxa"/>
          </w:tcPr>
          <w:p w14:paraId="54DB7A25" w14:textId="31078B7C" w:rsidR="00182BDD" w:rsidRPr="00BD4A8E" w:rsidRDefault="000F7B89" w:rsidP="00721B31">
            <w:pPr>
              <w:tabs>
                <w:tab w:val="decimal" w:pos="1875"/>
              </w:tabs>
              <w:overflowPunct/>
              <w:spacing w:line="380" w:lineRule="exact"/>
              <w:textAlignment w:val="auto"/>
              <w:rPr>
                <w:rFonts w:ascii="Arial" w:hAnsi="Arial" w:cs="Arial"/>
                <w:sz w:val="22"/>
                <w:szCs w:val="22"/>
              </w:rPr>
            </w:pPr>
            <w:r>
              <w:rPr>
                <w:rFonts w:ascii="Arial" w:hAnsi="Arial" w:cs="Arial"/>
                <w:sz w:val="22"/>
                <w:szCs w:val="22"/>
              </w:rPr>
              <w:t>651,121</w:t>
            </w:r>
          </w:p>
        </w:tc>
      </w:tr>
      <w:tr w:rsidR="00053275" w:rsidRPr="007A7BED" w14:paraId="40B19A1B" w14:textId="77777777" w:rsidTr="00E919DB">
        <w:tc>
          <w:tcPr>
            <w:tcW w:w="4662" w:type="dxa"/>
            <w:gridSpan w:val="2"/>
          </w:tcPr>
          <w:p w14:paraId="5C6B0858" w14:textId="77777777" w:rsidR="00053275" w:rsidRPr="00BD4A8E" w:rsidRDefault="00053275" w:rsidP="00053275">
            <w:pPr>
              <w:spacing w:line="380" w:lineRule="exact"/>
              <w:ind w:left="-29"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12BF02A" w14:textId="4F87DE02" w:rsidR="00053275" w:rsidRPr="00F6700A" w:rsidRDefault="00053275" w:rsidP="00053275">
            <w:pPr>
              <w:tabs>
                <w:tab w:val="decimal" w:pos="1875"/>
              </w:tabs>
              <w:overflowPunct/>
              <w:spacing w:line="380" w:lineRule="exact"/>
              <w:textAlignment w:val="auto"/>
              <w:rPr>
                <w:rFonts w:ascii="Arial" w:hAnsi="Arial" w:cs="Arial"/>
                <w:sz w:val="22"/>
                <w:szCs w:val="22"/>
              </w:rPr>
            </w:pPr>
            <w:r w:rsidRPr="00053275">
              <w:rPr>
                <w:rFonts w:ascii="Arial" w:hAnsi="Arial" w:cs="Arial"/>
                <w:sz w:val="22"/>
                <w:szCs w:val="22"/>
              </w:rPr>
              <w:t>412,255</w:t>
            </w:r>
          </w:p>
        </w:tc>
        <w:tc>
          <w:tcPr>
            <w:tcW w:w="2205" w:type="dxa"/>
          </w:tcPr>
          <w:p w14:paraId="5DA93DB8" w14:textId="2A5CC12E" w:rsidR="00053275" w:rsidRPr="00F6700A" w:rsidRDefault="00053275" w:rsidP="00053275">
            <w:pPr>
              <w:tabs>
                <w:tab w:val="decimal" w:pos="1875"/>
              </w:tabs>
              <w:overflowPunct/>
              <w:spacing w:line="380" w:lineRule="exact"/>
              <w:textAlignment w:val="auto"/>
              <w:rPr>
                <w:rFonts w:ascii="Arial" w:hAnsi="Arial" w:cs="Arial"/>
                <w:sz w:val="22"/>
                <w:szCs w:val="22"/>
              </w:rPr>
            </w:pPr>
            <w:r w:rsidRPr="00053275">
              <w:rPr>
                <w:rFonts w:ascii="Arial" w:hAnsi="Arial" w:cs="Arial"/>
                <w:sz w:val="22"/>
                <w:szCs w:val="22"/>
              </w:rPr>
              <w:t>1,207</w:t>
            </w:r>
          </w:p>
        </w:tc>
      </w:tr>
      <w:tr w:rsidR="00053275" w:rsidRPr="007A7BED" w14:paraId="60FA8E57" w14:textId="77777777" w:rsidTr="00E919DB">
        <w:trPr>
          <w:trHeight w:val="80"/>
        </w:trPr>
        <w:tc>
          <w:tcPr>
            <w:tcW w:w="4662" w:type="dxa"/>
            <w:gridSpan w:val="2"/>
          </w:tcPr>
          <w:p w14:paraId="7871C49D" w14:textId="77777777" w:rsidR="00053275" w:rsidRPr="00BD4A8E" w:rsidRDefault="00053275" w:rsidP="00053275">
            <w:pPr>
              <w:spacing w:line="380" w:lineRule="exact"/>
              <w:ind w:left="-29" w:right="29"/>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205" w:type="dxa"/>
          </w:tcPr>
          <w:p w14:paraId="3F90ADD3" w14:textId="436BBC01" w:rsidR="00053275" w:rsidRPr="00F6700A" w:rsidRDefault="00053275" w:rsidP="00053275">
            <w:pPr>
              <w:pBdr>
                <w:bottom w:val="single" w:sz="4" w:space="1" w:color="auto"/>
              </w:pBdr>
              <w:tabs>
                <w:tab w:val="decimal" w:pos="1875"/>
              </w:tabs>
              <w:overflowPunct/>
              <w:spacing w:line="380" w:lineRule="exact"/>
              <w:textAlignment w:val="auto"/>
              <w:rPr>
                <w:rFonts w:ascii="Arial" w:hAnsi="Arial" w:cs="Arial"/>
                <w:sz w:val="22"/>
                <w:szCs w:val="22"/>
              </w:rPr>
            </w:pPr>
            <w:r w:rsidRPr="00053275">
              <w:rPr>
                <w:rFonts w:ascii="Arial" w:hAnsi="Arial" w:cs="Arial"/>
                <w:sz w:val="22"/>
                <w:szCs w:val="22"/>
              </w:rPr>
              <w:t>(14,316)</w:t>
            </w:r>
          </w:p>
        </w:tc>
        <w:tc>
          <w:tcPr>
            <w:tcW w:w="2205" w:type="dxa"/>
          </w:tcPr>
          <w:p w14:paraId="2C695BFC" w14:textId="17185858" w:rsidR="00053275" w:rsidRPr="00F6700A" w:rsidRDefault="00053275" w:rsidP="00053275">
            <w:pPr>
              <w:pBdr>
                <w:bottom w:val="single" w:sz="4" w:space="1" w:color="auto"/>
              </w:pBdr>
              <w:tabs>
                <w:tab w:val="decimal" w:pos="1875"/>
              </w:tabs>
              <w:overflowPunct/>
              <w:spacing w:line="380" w:lineRule="exact"/>
              <w:textAlignment w:val="auto"/>
              <w:rPr>
                <w:rFonts w:ascii="Arial" w:hAnsi="Arial" w:cs="Arial"/>
                <w:sz w:val="22"/>
                <w:szCs w:val="22"/>
              </w:rPr>
            </w:pPr>
            <w:r w:rsidRPr="00053275">
              <w:rPr>
                <w:rFonts w:ascii="Arial" w:hAnsi="Arial" w:cs="Arial"/>
                <w:sz w:val="22"/>
                <w:szCs w:val="22"/>
              </w:rPr>
              <w:t>(25,734)</w:t>
            </w:r>
          </w:p>
        </w:tc>
      </w:tr>
      <w:tr w:rsidR="00053275" w:rsidRPr="007A7BED" w14:paraId="4C45858E" w14:textId="77777777" w:rsidTr="00E919DB">
        <w:tc>
          <w:tcPr>
            <w:tcW w:w="4662" w:type="dxa"/>
            <w:gridSpan w:val="2"/>
          </w:tcPr>
          <w:p w14:paraId="07337780" w14:textId="16251F4E" w:rsidR="00053275" w:rsidRPr="00BD4A8E" w:rsidRDefault="00053275" w:rsidP="00053275">
            <w:pPr>
              <w:spacing w:line="380" w:lineRule="exact"/>
              <w:ind w:left="-29" w:right="29"/>
              <w:jc w:val="both"/>
              <w:rPr>
                <w:rFonts w:ascii="Arial" w:hAnsi="Arial" w:cs="Arial"/>
                <w:sz w:val="22"/>
                <w:szCs w:val="22"/>
                <w:cs/>
              </w:rPr>
            </w:pPr>
            <w:r w:rsidRPr="00BD4A8E">
              <w:rPr>
                <w:rFonts w:ascii="Arial" w:hAnsi="Arial" w:cs="Arial"/>
                <w:sz w:val="22"/>
                <w:szCs w:val="22"/>
              </w:rPr>
              <w:t xml:space="preserve">Net book value as at </w:t>
            </w:r>
            <w:r>
              <w:rPr>
                <w:rFonts w:ascii="Arial" w:hAnsi="Arial" w:cs="Arial"/>
                <w:sz w:val="22"/>
                <w:szCs w:val="22"/>
              </w:rPr>
              <w:t xml:space="preserve">30 September </w:t>
            </w:r>
            <w:r w:rsidRPr="00BD4A8E">
              <w:rPr>
                <w:rFonts w:ascii="Arial" w:hAnsi="Arial" w:cs="Arial"/>
                <w:sz w:val="22"/>
                <w:szCs w:val="22"/>
              </w:rPr>
              <w:t>202</w:t>
            </w:r>
            <w:r>
              <w:rPr>
                <w:rFonts w:ascii="Arial" w:hAnsi="Arial" w:cs="Arial"/>
                <w:sz w:val="22"/>
                <w:szCs w:val="22"/>
              </w:rPr>
              <w:t>2</w:t>
            </w:r>
          </w:p>
        </w:tc>
        <w:tc>
          <w:tcPr>
            <w:tcW w:w="2205" w:type="dxa"/>
          </w:tcPr>
          <w:p w14:paraId="5C7C1F72" w14:textId="1C01E39D" w:rsidR="00053275" w:rsidRPr="00F6700A" w:rsidRDefault="00053275" w:rsidP="00053275">
            <w:pPr>
              <w:pBdr>
                <w:bottom w:val="double" w:sz="6" w:space="1" w:color="auto"/>
              </w:pBdr>
              <w:tabs>
                <w:tab w:val="decimal" w:pos="1875"/>
              </w:tabs>
              <w:overflowPunct/>
              <w:spacing w:line="380" w:lineRule="exact"/>
              <w:textAlignment w:val="auto"/>
              <w:rPr>
                <w:rFonts w:ascii="Arial" w:hAnsi="Arial" w:cs="Arial"/>
                <w:sz w:val="22"/>
                <w:szCs w:val="22"/>
              </w:rPr>
            </w:pPr>
            <w:r w:rsidRPr="00053275">
              <w:rPr>
                <w:rFonts w:ascii="Arial" w:hAnsi="Arial" w:cs="Arial"/>
                <w:sz w:val="22"/>
                <w:szCs w:val="22"/>
              </w:rPr>
              <w:t>3,957,793</w:t>
            </w:r>
          </w:p>
        </w:tc>
        <w:tc>
          <w:tcPr>
            <w:tcW w:w="2205" w:type="dxa"/>
          </w:tcPr>
          <w:p w14:paraId="20CF503A" w14:textId="0F85C7FE" w:rsidR="00053275" w:rsidRPr="00F6700A" w:rsidRDefault="00053275" w:rsidP="00053275">
            <w:pPr>
              <w:pBdr>
                <w:bottom w:val="double" w:sz="6" w:space="1" w:color="auto"/>
              </w:pBdr>
              <w:tabs>
                <w:tab w:val="decimal" w:pos="1875"/>
              </w:tabs>
              <w:overflowPunct/>
              <w:spacing w:line="380" w:lineRule="exact"/>
              <w:textAlignment w:val="auto"/>
              <w:rPr>
                <w:rFonts w:ascii="Arial" w:hAnsi="Arial" w:cs="Arial"/>
                <w:sz w:val="22"/>
                <w:szCs w:val="22"/>
              </w:rPr>
            </w:pPr>
            <w:r w:rsidRPr="00053275">
              <w:rPr>
                <w:rFonts w:ascii="Arial" w:hAnsi="Arial" w:cs="Arial"/>
                <w:sz w:val="22"/>
                <w:szCs w:val="22"/>
              </w:rPr>
              <w:t>626,594</w:t>
            </w:r>
          </w:p>
        </w:tc>
      </w:tr>
    </w:tbl>
    <w:p w14:paraId="784C4FF9" w14:textId="1F490F7C" w:rsidR="00DB6F9B" w:rsidRDefault="00DB6F9B" w:rsidP="00446275">
      <w:pPr>
        <w:tabs>
          <w:tab w:val="left" w:pos="900"/>
        </w:tabs>
        <w:spacing w:before="240" w:after="120" w:line="380" w:lineRule="exact"/>
        <w:ind w:left="547"/>
        <w:jc w:val="thaiDistribute"/>
        <w:rPr>
          <w:rFonts w:ascii="Arial" w:hAnsi="Arial"/>
          <w:sz w:val="22"/>
          <w:szCs w:val="22"/>
        </w:rPr>
      </w:pPr>
      <w:r w:rsidRPr="00E4371C">
        <w:rPr>
          <w:rFonts w:ascii="Arial" w:hAnsi="Arial"/>
          <w:sz w:val="22"/>
          <w:szCs w:val="22"/>
        </w:rPr>
        <w:t>T</w:t>
      </w:r>
      <w:bookmarkStart w:id="6" w:name="Note18_IP"/>
      <w:bookmarkEnd w:id="6"/>
      <w:r w:rsidRPr="00E4371C">
        <w:rPr>
          <w:rFonts w:ascii="Arial" w:hAnsi="Arial"/>
          <w:sz w:val="22"/>
          <w:szCs w:val="22"/>
        </w:rPr>
        <w:t>he investment propert</w:t>
      </w:r>
      <w:r w:rsidR="00560747">
        <w:rPr>
          <w:rFonts w:ascii="Arial" w:hAnsi="Arial"/>
          <w:sz w:val="22"/>
          <w:szCs w:val="22"/>
        </w:rPr>
        <w:t>ies</w:t>
      </w:r>
      <w:r w:rsidRPr="00E4371C">
        <w:rPr>
          <w:rFonts w:ascii="Arial" w:hAnsi="Arial"/>
          <w:sz w:val="22"/>
          <w:szCs w:val="22"/>
        </w:rPr>
        <w:t xml:space="preserve"> </w:t>
      </w:r>
      <w:r>
        <w:rPr>
          <w:rFonts w:ascii="Arial" w:hAnsi="Arial"/>
          <w:sz w:val="22"/>
          <w:szCs w:val="22"/>
        </w:rPr>
        <w:t xml:space="preserve">in separate financial statements </w:t>
      </w:r>
      <w:r w:rsidRPr="00E4371C">
        <w:rPr>
          <w:rFonts w:ascii="Arial" w:hAnsi="Arial"/>
          <w:sz w:val="22"/>
          <w:szCs w:val="22"/>
        </w:rPr>
        <w:t xml:space="preserve">represents </w:t>
      </w:r>
      <w:r>
        <w:rPr>
          <w:rFonts w:ascii="Arial" w:hAnsi="Arial"/>
          <w:sz w:val="22"/>
          <w:szCs w:val="22"/>
        </w:rPr>
        <w:t xml:space="preserve">a land and office building </w:t>
      </w:r>
      <w:r w:rsidR="00E919DB">
        <w:rPr>
          <w:rFonts w:ascii="Arial" w:hAnsi="Arial"/>
          <w:sz w:val="22"/>
          <w:szCs w:val="22"/>
        </w:rPr>
        <w:t xml:space="preserve">and space </w:t>
      </w:r>
      <w:r>
        <w:rPr>
          <w:rFonts w:ascii="Arial" w:hAnsi="Arial"/>
          <w:sz w:val="22"/>
          <w:szCs w:val="22"/>
        </w:rPr>
        <w:t>held for rent of the Company.</w:t>
      </w:r>
      <w:r w:rsidRPr="00E4371C">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Pr>
          <w:rFonts w:ascii="Arial" w:hAnsi="Arial"/>
          <w:sz w:val="22"/>
          <w:szCs w:val="22"/>
        </w:rPr>
        <w:t>using the income approach.</w:t>
      </w:r>
    </w:p>
    <w:p w14:paraId="22A5005D" w14:textId="33CB40A7" w:rsidR="00DB6F9B" w:rsidRPr="009D506F" w:rsidRDefault="00DB6F9B"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Pr="009D506F">
        <w:rPr>
          <w:rFonts w:ascii="Arial" w:hAnsi="Arial"/>
          <w:sz w:val="22"/>
          <w:szCs w:val="22"/>
        </w:rPr>
        <w:t>The investment propert</w:t>
      </w:r>
      <w:r w:rsidR="00560747">
        <w:rPr>
          <w:rFonts w:ascii="Arial" w:hAnsi="Arial"/>
          <w:sz w:val="22"/>
          <w:szCs w:val="22"/>
        </w:rPr>
        <w:t>ies</w:t>
      </w:r>
      <w:r w:rsidRPr="009D506F">
        <w:rPr>
          <w:rFonts w:ascii="Arial" w:hAnsi="Arial"/>
          <w:sz w:val="22"/>
          <w:szCs w:val="22"/>
        </w:rPr>
        <w:t xml:space="preserve"> </w:t>
      </w:r>
      <w:r>
        <w:rPr>
          <w:rFonts w:ascii="Arial" w:hAnsi="Arial"/>
          <w:sz w:val="22"/>
          <w:szCs w:val="22"/>
        </w:rPr>
        <w:t xml:space="preserve">in consolidated financial statements </w:t>
      </w:r>
      <w:r w:rsidRPr="009D506F">
        <w:rPr>
          <w:rFonts w:ascii="Arial" w:hAnsi="Arial"/>
          <w:sz w:val="22"/>
          <w:szCs w:val="22"/>
        </w:rPr>
        <w:t xml:space="preserve">represents community </w:t>
      </w:r>
      <w:r w:rsidR="00E919DB">
        <w:rPr>
          <w:rFonts w:ascii="Arial" w:hAnsi="Arial"/>
          <w:sz w:val="22"/>
          <w:szCs w:val="22"/>
        </w:rPr>
        <w:t>malls and building space held</w:t>
      </w:r>
      <w:r w:rsidRPr="009D506F">
        <w:rPr>
          <w:rFonts w:ascii="Arial" w:hAnsi="Arial"/>
          <w:sz w:val="22"/>
          <w:szCs w:val="22"/>
        </w:rPr>
        <w:t xml:space="preserve"> for rent</w:t>
      </w:r>
      <w:r>
        <w:rPr>
          <w:rFonts w:ascii="Arial" w:hAnsi="Arial"/>
          <w:sz w:val="22"/>
          <w:szCs w:val="22"/>
        </w:rPr>
        <w:t xml:space="preserve"> of its subsidiary</w:t>
      </w:r>
      <w:r w:rsidRPr="009D506F">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sidRPr="009D506F">
        <w:rPr>
          <w:rFonts w:ascii="Arial" w:hAnsi="Arial"/>
          <w:sz w:val="22"/>
          <w:szCs w:val="22"/>
        </w:rPr>
        <w:t>using the income approach.</w:t>
      </w:r>
    </w:p>
    <w:p w14:paraId="2F0BC1D5" w14:textId="736ABAE5" w:rsidR="00DB6F9B" w:rsidRPr="000F0CDB" w:rsidRDefault="0030261C"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DB6F9B">
        <w:rPr>
          <w:rFonts w:ascii="Arial" w:hAnsi="Arial"/>
          <w:sz w:val="22"/>
          <w:szCs w:val="22"/>
        </w:rPr>
        <w:t>Key assumptions used in the valuation are summarised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4730CB" w14:paraId="19BEABD2" w14:textId="77777777" w:rsidTr="007D7E49">
        <w:tc>
          <w:tcPr>
            <w:tcW w:w="3222" w:type="dxa"/>
            <w:vAlign w:val="bottom"/>
          </w:tcPr>
          <w:p w14:paraId="7117DE3E" w14:textId="77777777" w:rsidR="00DB6F9B" w:rsidRPr="000F0CDB" w:rsidRDefault="00DB6F9B" w:rsidP="00721B31">
            <w:pPr>
              <w:tabs>
                <w:tab w:val="left" w:pos="900"/>
                <w:tab w:val="left" w:pos="2160"/>
                <w:tab w:val="right" w:pos="8100"/>
              </w:tabs>
              <w:spacing w:line="380" w:lineRule="exact"/>
              <w:jc w:val="center"/>
              <w:rPr>
                <w:rFonts w:ascii="Arial" w:hAnsi="Arial" w:cs="Arial"/>
                <w:color w:val="000000"/>
                <w:sz w:val="20"/>
                <w:szCs w:val="20"/>
                <w:cs/>
              </w:rPr>
            </w:pPr>
          </w:p>
        </w:tc>
        <w:tc>
          <w:tcPr>
            <w:tcW w:w="3105" w:type="dxa"/>
            <w:gridSpan w:val="2"/>
          </w:tcPr>
          <w:p w14:paraId="3BB5F6DF" w14:textId="77777777" w:rsidR="00DB6F9B" w:rsidRPr="000F0CDB" w:rsidRDefault="00DB6F9B" w:rsidP="00721B31">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14:paraId="4ECC96B6" w14:textId="77777777" w:rsidR="00DB6F9B" w:rsidRPr="00550601" w:rsidRDefault="00550601" w:rsidP="00721B31">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4E0F61BF" w14:textId="77777777" w:rsidTr="006C376F">
        <w:trPr>
          <w:trHeight w:val="216"/>
        </w:trPr>
        <w:tc>
          <w:tcPr>
            <w:tcW w:w="3222" w:type="dxa"/>
            <w:vAlign w:val="bottom"/>
          </w:tcPr>
          <w:p w14:paraId="42D259C0" w14:textId="77777777" w:rsidR="007F35C2" w:rsidRPr="000F0CDB" w:rsidRDefault="007F35C2" w:rsidP="00721B31">
            <w:pPr>
              <w:tabs>
                <w:tab w:val="left" w:pos="900"/>
                <w:tab w:val="left" w:pos="2160"/>
                <w:tab w:val="right" w:pos="8100"/>
              </w:tabs>
              <w:spacing w:line="380" w:lineRule="exact"/>
              <w:jc w:val="center"/>
              <w:rPr>
                <w:rFonts w:ascii="Arial" w:hAnsi="Arial" w:cs="Arial"/>
                <w:color w:val="000000"/>
                <w:sz w:val="20"/>
                <w:szCs w:val="20"/>
                <w:cs/>
              </w:rPr>
            </w:pPr>
          </w:p>
        </w:tc>
        <w:tc>
          <w:tcPr>
            <w:tcW w:w="1530" w:type="dxa"/>
          </w:tcPr>
          <w:p w14:paraId="1AC9F903" w14:textId="00B824C0" w:rsidR="007F35C2" w:rsidRPr="00182BDD" w:rsidRDefault="00947547" w:rsidP="00721B31">
            <w:pPr>
              <w:pBdr>
                <w:bottom w:val="single" w:sz="4" w:space="1" w:color="auto"/>
              </w:pBdr>
              <w:tabs>
                <w:tab w:val="right" w:pos="7200"/>
                <w:tab w:val="right" w:pos="8540"/>
              </w:tabs>
              <w:spacing w:line="380" w:lineRule="exact"/>
              <w:jc w:val="center"/>
              <w:rPr>
                <w:rFonts w:ascii="Arial" w:hAnsi="Arial" w:cstheme="minorBidi"/>
                <w:spacing w:val="-4"/>
                <w:sz w:val="20"/>
                <w:szCs w:val="20"/>
              </w:rPr>
            </w:pPr>
            <w:r w:rsidRPr="00D21D8C">
              <w:rPr>
                <w:rFonts w:ascii="Arial" w:hAnsi="Arial" w:cs="Arial"/>
                <w:sz w:val="20"/>
                <w:szCs w:val="20"/>
              </w:rPr>
              <w:t xml:space="preserve">30 </w:t>
            </w:r>
            <w:r w:rsidR="005C058F" w:rsidRPr="005C058F">
              <w:rPr>
                <w:rFonts w:ascii="Arial" w:hAnsi="Arial" w:cs="Arial"/>
                <w:sz w:val="20"/>
                <w:szCs w:val="20"/>
              </w:rPr>
              <w:t>September</w:t>
            </w:r>
            <w:r w:rsidR="005C058F">
              <w:rPr>
                <w:rFonts w:ascii="Arial" w:hAnsi="Arial" w:cs="Arial"/>
                <w:sz w:val="22"/>
                <w:szCs w:val="22"/>
              </w:rPr>
              <w:t xml:space="preserve"> </w:t>
            </w:r>
            <w:r w:rsidR="007F35C2" w:rsidRPr="000F0CDB">
              <w:rPr>
                <w:rFonts w:ascii="Arial" w:hAnsi="Arial" w:cs="Arial"/>
                <w:sz w:val="20"/>
                <w:szCs w:val="20"/>
              </w:rPr>
              <w:t>202</w:t>
            </w:r>
            <w:r w:rsidR="00182BDD">
              <w:rPr>
                <w:rFonts w:ascii="Arial" w:hAnsi="Arial" w:cstheme="minorBidi"/>
                <w:sz w:val="20"/>
                <w:szCs w:val="20"/>
              </w:rPr>
              <w:t>2</w:t>
            </w:r>
          </w:p>
        </w:tc>
        <w:tc>
          <w:tcPr>
            <w:tcW w:w="1575" w:type="dxa"/>
            <w:vAlign w:val="bottom"/>
          </w:tcPr>
          <w:p w14:paraId="5162AEE5" w14:textId="6F7416CB"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w:t>
            </w:r>
            <w:r w:rsidR="00182BDD">
              <w:rPr>
                <w:rFonts w:ascii="Arial" w:hAnsi="Arial" w:cs="Arial"/>
                <w:sz w:val="20"/>
                <w:szCs w:val="20"/>
              </w:rPr>
              <w:t>1</w:t>
            </w:r>
          </w:p>
        </w:tc>
        <w:tc>
          <w:tcPr>
            <w:tcW w:w="2610" w:type="dxa"/>
            <w:vAlign w:val="bottom"/>
          </w:tcPr>
          <w:p w14:paraId="51DC79FB"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z w:val="20"/>
                <w:szCs w:val="20"/>
              </w:rPr>
            </w:pPr>
            <w:r w:rsidRPr="000F0CDB">
              <w:rPr>
                <w:rFonts w:ascii="Arial" w:hAnsi="Arial" w:cs="Arial"/>
                <w:sz w:val="20"/>
                <w:szCs w:val="20"/>
              </w:rPr>
              <w:t>where as an increase</w:t>
            </w:r>
          </w:p>
          <w:p w14:paraId="12407684"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z w:val="20"/>
                <w:szCs w:val="20"/>
              </w:rPr>
            </w:pPr>
            <w:r w:rsidRPr="000F0CDB">
              <w:rPr>
                <w:rFonts w:ascii="Arial" w:hAnsi="Arial" w:cs="Arial"/>
                <w:sz w:val="20"/>
                <w:szCs w:val="20"/>
              </w:rPr>
              <w:t>in assumption value</w:t>
            </w:r>
          </w:p>
        </w:tc>
      </w:tr>
      <w:tr w:rsidR="00053275" w:rsidRPr="004730CB" w14:paraId="02598A76" w14:textId="77777777" w:rsidTr="00F6700A">
        <w:tblPrEx>
          <w:tblLook w:val="04A0" w:firstRow="1" w:lastRow="0" w:firstColumn="1" w:lastColumn="0" w:noHBand="0" w:noVBand="1"/>
        </w:tblPrEx>
        <w:tc>
          <w:tcPr>
            <w:tcW w:w="3222" w:type="dxa"/>
          </w:tcPr>
          <w:p w14:paraId="3F25B447" w14:textId="77777777" w:rsidR="00053275" w:rsidRPr="000F0CDB" w:rsidRDefault="00053275" w:rsidP="00053275">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2481E41B" w14:textId="4DB16FE8" w:rsidR="00053275" w:rsidRPr="00F6700A" w:rsidRDefault="00053275" w:rsidP="00053275">
            <w:pPr>
              <w:spacing w:line="380" w:lineRule="exact"/>
              <w:ind w:right="30"/>
              <w:jc w:val="right"/>
              <w:rPr>
                <w:rFonts w:ascii="Arial" w:hAnsi="Arial" w:cs="Arial"/>
                <w:sz w:val="20"/>
                <w:szCs w:val="20"/>
              </w:rPr>
            </w:pPr>
            <w:r w:rsidRPr="00053275">
              <w:rPr>
                <w:rFonts w:ascii="Arial" w:hAnsi="Arial" w:cs="Arial"/>
                <w:sz w:val="20"/>
                <w:szCs w:val="20"/>
              </w:rPr>
              <w:t xml:space="preserve">5.88 - </w:t>
            </w:r>
            <w:r w:rsidR="00993344">
              <w:rPr>
                <w:rFonts w:ascii="Arial" w:hAnsi="Arial" w:cs="Arial"/>
                <w:sz w:val="20"/>
                <w:szCs w:val="20"/>
              </w:rPr>
              <w:t>11.40</w:t>
            </w:r>
          </w:p>
        </w:tc>
        <w:tc>
          <w:tcPr>
            <w:tcW w:w="1575" w:type="dxa"/>
          </w:tcPr>
          <w:p w14:paraId="2618B142" w14:textId="2A7B8AE3" w:rsidR="00053275" w:rsidRPr="00F6700A" w:rsidRDefault="00053275" w:rsidP="00053275">
            <w:pPr>
              <w:spacing w:line="380" w:lineRule="exact"/>
              <w:ind w:right="30"/>
              <w:jc w:val="right"/>
              <w:rPr>
                <w:rFonts w:ascii="Arial" w:hAnsi="Arial" w:cs="Arial"/>
                <w:sz w:val="20"/>
                <w:szCs w:val="20"/>
              </w:rPr>
            </w:pPr>
            <w:r w:rsidRPr="00182BDD">
              <w:rPr>
                <w:rFonts w:ascii="Arial" w:hAnsi="Arial" w:cs="Arial"/>
                <w:sz w:val="20"/>
                <w:szCs w:val="20"/>
              </w:rPr>
              <w:t>5.45 - 10.60</w:t>
            </w:r>
          </w:p>
        </w:tc>
        <w:tc>
          <w:tcPr>
            <w:tcW w:w="2610" w:type="dxa"/>
          </w:tcPr>
          <w:p w14:paraId="1C54F577" w14:textId="77777777" w:rsidR="00053275" w:rsidRPr="000F0CDB" w:rsidRDefault="00053275" w:rsidP="00053275">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053275" w:rsidRPr="004730CB" w14:paraId="6BD6F711" w14:textId="77777777" w:rsidTr="006C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40217522" w14:textId="77777777" w:rsidR="00053275" w:rsidRPr="000F0CDB" w:rsidRDefault="00053275" w:rsidP="00053275">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2E26B02D" w14:textId="77777777" w:rsidR="00BB3D7F" w:rsidRDefault="00BB3D7F" w:rsidP="00053275">
            <w:pPr>
              <w:spacing w:line="380" w:lineRule="exact"/>
              <w:ind w:right="30"/>
              <w:jc w:val="right"/>
              <w:rPr>
                <w:rFonts w:ascii="Arial" w:hAnsi="Arial" w:cs="Arial"/>
                <w:sz w:val="20"/>
                <w:szCs w:val="20"/>
              </w:rPr>
            </w:pPr>
          </w:p>
          <w:p w14:paraId="5E976FE5" w14:textId="431C4242" w:rsidR="00053275" w:rsidRPr="00F6700A" w:rsidRDefault="00053275" w:rsidP="00053275">
            <w:pPr>
              <w:spacing w:line="380" w:lineRule="exact"/>
              <w:ind w:right="30"/>
              <w:jc w:val="right"/>
              <w:rPr>
                <w:rFonts w:ascii="Arial" w:hAnsi="Arial" w:cs="Arial"/>
                <w:sz w:val="20"/>
                <w:szCs w:val="20"/>
              </w:rPr>
            </w:pPr>
            <w:r w:rsidRPr="00053275">
              <w:rPr>
                <w:rFonts w:ascii="Arial" w:hAnsi="Arial" w:cs="Arial"/>
                <w:sz w:val="20"/>
                <w:szCs w:val="20"/>
              </w:rPr>
              <w:t>67 - 9,493</w:t>
            </w:r>
          </w:p>
        </w:tc>
        <w:tc>
          <w:tcPr>
            <w:tcW w:w="1575" w:type="dxa"/>
            <w:tcBorders>
              <w:top w:val="nil"/>
              <w:left w:val="nil"/>
              <w:bottom w:val="nil"/>
              <w:right w:val="nil"/>
            </w:tcBorders>
          </w:tcPr>
          <w:p w14:paraId="44760817" w14:textId="77777777" w:rsidR="00053275" w:rsidRDefault="00053275" w:rsidP="00053275">
            <w:pPr>
              <w:spacing w:line="380" w:lineRule="exact"/>
              <w:ind w:right="30"/>
              <w:jc w:val="right"/>
              <w:rPr>
                <w:rFonts w:ascii="Arial" w:hAnsi="Arial" w:cs="Arial"/>
                <w:sz w:val="20"/>
                <w:szCs w:val="20"/>
              </w:rPr>
            </w:pPr>
          </w:p>
          <w:p w14:paraId="72AC8D2A" w14:textId="3CF95671" w:rsidR="00053275" w:rsidRPr="00F6700A" w:rsidRDefault="00053275" w:rsidP="00053275">
            <w:pPr>
              <w:spacing w:line="380" w:lineRule="exact"/>
              <w:ind w:right="30"/>
              <w:jc w:val="right"/>
              <w:rPr>
                <w:rFonts w:ascii="Arial" w:hAnsi="Arial" w:cs="Arial"/>
                <w:sz w:val="20"/>
                <w:szCs w:val="20"/>
              </w:rPr>
            </w:pPr>
            <w:r w:rsidRPr="00182BDD">
              <w:rPr>
                <w:rFonts w:ascii="Arial" w:hAnsi="Arial" w:cs="Arial"/>
                <w:sz w:val="20"/>
                <w:szCs w:val="20"/>
              </w:rPr>
              <w:t>67 - 9,493</w:t>
            </w:r>
          </w:p>
        </w:tc>
        <w:tc>
          <w:tcPr>
            <w:tcW w:w="2610" w:type="dxa"/>
            <w:tcBorders>
              <w:top w:val="nil"/>
              <w:left w:val="nil"/>
              <w:bottom w:val="nil"/>
              <w:right w:val="nil"/>
            </w:tcBorders>
          </w:tcPr>
          <w:p w14:paraId="3618E824" w14:textId="77777777" w:rsidR="00053275" w:rsidRDefault="00053275" w:rsidP="00053275">
            <w:pPr>
              <w:spacing w:line="380" w:lineRule="exact"/>
              <w:rPr>
                <w:rFonts w:ascii="Arial" w:hAnsi="Arial" w:cs="Arial"/>
                <w:sz w:val="20"/>
                <w:szCs w:val="20"/>
              </w:rPr>
            </w:pPr>
          </w:p>
          <w:p w14:paraId="60B07074" w14:textId="7F21286D" w:rsidR="00053275" w:rsidRPr="000F0CDB" w:rsidRDefault="00053275" w:rsidP="00053275">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053275" w:rsidRPr="004730CB" w14:paraId="09F20EF0" w14:textId="77777777" w:rsidTr="006C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30D13AB7" w14:textId="77777777" w:rsidR="00053275" w:rsidRPr="000F0CDB" w:rsidRDefault="00053275" w:rsidP="00053275">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65C65BEA" w14:textId="0594516C" w:rsidR="00053275" w:rsidRPr="00F6700A" w:rsidRDefault="00053275" w:rsidP="00053275">
            <w:pPr>
              <w:spacing w:line="380" w:lineRule="exact"/>
              <w:ind w:right="30"/>
              <w:jc w:val="right"/>
              <w:rPr>
                <w:rFonts w:ascii="Arial" w:hAnsi="Arial" w:cs="Arial"/>
                <w:sz w:val="20"/>
                <w:szCs w:val="20"/>
              </w:rPr>
            </w:pPr>
            <w:r w:rsidRPr="00053275">
              <w:rPr>
                <w:rFonts w:ascii="Arial" w:hAnsi="Arial" w:cs="Arial"/>
                <w:sz w:val="20"/>
                <w:szCs w:val="20"/>
              </w:rPr>
              <w:t>25 - 100</w:t>
            </w:r>
          </w:p>
        </w:tc>
        <w:tc>
          <w:tcPr>
            <w:tcW w:w="1575" w:type="dxa"/>
            <w:tcBorders>
              <w:top w:val="nil"/>
              <w:left w:val="nil"/>
              <w:bottom w:val="nil"/>
              <w:right w:val="nil"/>
            </w:tcBorders>
          </w:tcPr>
          <w:p w14:paraId="05C10D42" w14:textId="390C8167" w:rsidR="00053275" w:rsidRPr="00F6700A" w:rsidRDefault="00053275" w:rsidP="00053275">
            <w:pPr>
              <w:spacing w:line="380" w:lineRule="exact"/>
              <w:ind w:right="30"/>
              <w:jc w:val="right"/>
              <w:rPr>
                <w:rFonts w:ascii="Arial" w:hAnsi="Arial" w:cs="Arial"/>
                <w:sz w:val="20"/>
                <w:szCs w:val="20"/>
              </w:rPr>
            </w:pPr>
            <w:r w:rsidRPr="00182BDD">
              <w:rPr>
                <w:rFonts w:ascii="Arial" w:hAnsi="Arial" w:cs="Arial"/>
                <w:sz w:val="20"/>
                <w:szCs w:val="20"/>
              </w:rPr>
              <w:t>25 - 100</w:t>
            </w:r>
          </w:p>
        </w:tc>
        <w:tc>
          <w:tcPr>
            <w:tcW w:w="2610" w:type="dxa"/>
            <w:tcBorders>
              <w:top w:val="nil"/>
              <w:left w:val="nil"/>
              <w:bottom w:val="nil"/>
              <w:right w:val="nil"/>
            </w:tcBorders>
          </w:tcPr>
          <w:p w14:paraId="5A264A02" w14:textId="77777777" w:rsidR="00053275" w:rsidRPr="000F0CDB" w:rsidRDefault="00053275" w:rsidP="00053275">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2633C95B" w14:textId="77777777" w:rsidR="00DB6F9B" w:rsidRDefault="00DB6F9B" w:rsidP="00DB6F9B"/>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550601" w:rsidRPr="004730CB" w14:paraId="7E3A9649" w14:textId="77777777" w:rsidTr="007D7E49">
        <w:trPr>
          <w:trHeight w:val="360"/>
        </w:trPr>
        <w:tc>
          <w:tcPr>
            <w:tcW w:w="3222" w:type="dxa"/>
            <w:vAlign w:val="bottom"/>
          </w:tcPr>
          <w:p w14:paraId="2BC07C6E" w14:textId="324261CC" w:rsidR="00550601" w:rsidRPr="000F0CDB" w:rsidRDefault="00550601" w:rsidP="00721B31">
            <w:pPr>
              <w:tabs>
                <w:tab w:val="left" w:pos="900"/>
                <w:tab w:val="left" w:pos="2160"/>
                <w:tab w:val="right" w:pos="8100"/>
              </w:tabs>
              <w:spacing w:line="380" w:lineRule="exact"/>
              <w:jc w:val="center"/>
              <w:rPr>
                <w:rFonts w:ascii="Arial" w:hAnsi="Arial" w:cs="Arial"/>
                <w:color w:val="000000"/>
                <w:sz w:val="20"/>
                <w:szCs w:val="20"/>
                <w:cs/>
              </w:rPr>
            </w:pPr>
          </w:p>
        </w:tc>
        <w:tc>
          <w:tcPr>
            <w:tcW w:w="3105" w:type="dxa"/>
            <w:gridSpan w:val="2"/>
          </w:tcPr>
          <w:p w14:paraId="12724FAC" w14:textId="77777777" w:rsidR="00550601" w:rsidRPr="000F0CDB" w:rsidRDefault="00550601" w:rsidP="00721B31">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14:paraId="46672671" w14:textId="77777777" w:rsidR="00550601" w:rsidRPr="00550601" w:rsidRDefault="00550601" w:rsidP="00721B31">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6334B203" w14:textId="77777777" w:rsidTr="006C376F">
        <w:tc>
          <w:tcPr>
            <w:tcW w:w="3222" w:type="dxa"/>
            <w:vAlign w:val="bottom"/>
          </w:tcPr>
          <w:p w14:paraId="28A47B89" w14:textId="77777777" w:rsidR="007F35C2" w:rsidRPr="000F0CDB" w:rsidRDefault="007F35C2" w:rsidP="00721B31">
            <w:pPr>
              <w:tabs>
                <w:tab w:val="left" w:pos="900"/>
                <w:tab w:val="left" w:pos="2160"/>
                <w:tab w:val="right" w:pos="8100"/>
              </w:tabs>
              <w:spacing w:line="380" w:lineRule="exact"/>
              <w:jc w:val="center"/>
              <w:rPr>
                <w:rFonts w:ascii="Arial" w:hAnsi="Arial" w:cs="Arial"/>
                <w:color w:val="000000"/>
                <w:sz w:val="20"/>
                <w:szCs w:val="20"/>
                <w:cs/>
              </w:rPr>
            </w:pPr>
          </w:p>
        </w:tc>
        <w:tc>
          <w:tcPr>
            <w:tcW w:w="1530" w:type="dxa"/>
          </w:tcPr>
          <w:p w14:paraId="49240AEA" w14:textId="570F6AF7" w:rsidR="007F35C2" w:rsidRPr="000F0CDB" w:rsidRDefault="00947547" w:rsidP="00721B31">
            <w:pPr>
              <w:pBdr>
                <w:bottom w:val="single" w:sz="4" w:space="1" w:color="auto"/>
              </w:pBdr>
              <w:tabs>
                <w:tab w:val="right" w:pos="7200"/>
                <w:tab w:val="right" w:pos="8540"/>
              </w:tabs>
              <w:spacing w:line="380" w:lineRule="exact"/>
              <w:jc w:val="center"/>
              <w:rPr>
                <w:rFonts w:ascii="Arial" w:hAnsi="Arial" w:cs="Arial"/>
                <w:spacing w:val="-4"/>
                <w:sz w:val="20"/>
                <w:szCs w:val="20"/>
              </w:rPr>
            </w:pPr>
            <w:r w:rsidRPr="00D21D8C">
              <w:rPr>
                <w:rFonts w:ascii="Arial" w:hAnsi="Arial" w:cs="Arial"/>
                <w:sz w:val="20"/>
                <w:szCs w:val="20"/>
              </w:rPr>
              <w:t xml:space="preserve">30 </w:t>
            </w:r>
            <w:r w:rsidR="005C058F" w:rsidRPr="005C058F">
              <w:rPr>
                <w:rFonts w:ascii="Arial" w:hAnsi="Arial" w:cs="Arial"/>
                <w:sz w:val="20"/>
                <w:szCs w:val="20"/>
              </w:rPr>
              <w:t>September</w:t>
            </w:r>
            <w:r w:rsidR="005C058F">
              <w:rPr>
                <w:rFonts w:ascii="Arial" w:hAnsi="Arial" w:cs="Arial"/>
                <w:sz w:val="22"/>
                <w:szCs w:val="22"/>
              </w:rPr>
              <w:t xml:space="preserve"> </w:t>
            </w:r>
            <w:r w:rsidR="007F35C2" w:rsidRPr="000F0CDB">
              <w:rPr>
                <w:rFonts w:ascii="Arial" w:hAnsi="Arial" w:cs="Arial"/>
                <w:sz w:val="20"/>
                <w:szCs w:val="20"/>
              </w:rPr>
              <w:t>202</w:t>
            </w:r>
            <w:r w:rsidR="00182BDD">
              <w:rPr>
                <w:rFonts w:ascii="Arial" w:hAnsi="Arial" w:cs="Arial"/>
                <w:sz w:val="20"/>
                <w:szCs w:val="20"/>
              </w:rPr>
              <w:t>2</w:t>
            </w:r>
          </w:p>
        </w:tc>
        <w:tc>
          <w:tcPr>
            <w:tcW w:w="1575" w:type="dxa"/>
            <w:vAlign w:val="bottom"/>
          </w:tcPr>
          <w:p w14:paraId="06C38C2D" w14:textId="03FE35B0"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w:t>
            </w:r>
            <w:r w:rsidR="00EC55DB">
              <w:rPr>
                <w:rFonts w:ascii="Arial" w:hAnsi="Arial" w:cs="Arial"/>
                <w:sz w:val="20"/>
                <w:szCs w:val="20"/>
              </w:rPr>
              <w:t>1</w:t>
            </w:r>
          </w:p>
        </w:tc>
        <w:tc>
          <w:tcPr>
            <w:tcW w:w="2610" w:type="dxa"/>
            <w:vAlign w:val="bottom"/>
          </w:tcPr>
          <w:p w14:paraId="16E553AC"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z w:val="20"/>
                <w:szCs w:val="20"/>
              </w:rPr>
            </w:pPr>
            <w:r w:rsidRPr="000F0CDB">
              <w:rPr>
                <w:rFonts w:ascii="Arial" w:hAnsi="Arial" w:cs="Arial"/>
                <w:sz w:val="20"/>
                <w:szCs w:val="20"/>
              </w:rPr>
              <w:t>where as an increase</w:t>
            </w:r>
          </w:p>
          <w:p w14:paraId="76C79F3C"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0F0CDB">
              <w:rPr>
                <w:rFonts w:ascii="Arial" w:hAnsi="Arial" w:cs="Arial"/>
                <w:sz w:val="20"/>
                <w:szCs w:val="20"/>
              </w:rPr>
              <w:t>in assumption value</w:t>
            </w:r>
          </w:p>
        </w:tc>
      </w:tr>
      <w:tr w:rsidR="00053275" w:rsidRPr="004730CB" w14:paraId="743807DD" w14:textId="77777777" w:rsidTr="00F6700A">
        <w:tblPrEx>
          <w:tblLook w:val="04A0" w:firstRow="1" w:lastRow="0" w:firstColumn="1" w:lastColumn="0" w:noHBand="0" w:noVBand="1"/>
        </w:tblPrEx>
        <w:trPr>
          <w:trHeight w:val="80"/>
        </w:trPr>
        <w:tc>
          <w:tcPr>
            <w:tcW w:w="3222" w:type="dxa"/>
          </w:tcPr>
          <w:p w14:paraId="779E089C" w14:textId="77777777" w:rsidR="00053275" w:rsidRPr="000F0CDB" w:rsidRDefault="00053275" w:rsidP="00053275">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04BD3B9E" w14:textId="7DAC9D5F" w:rsidR="00053275" w:rsidRPr="00F6700A" w:rsidRDefault="00053275" w:rsidP="00053275">
            <w:pPr>
              <w:spacing w:line="380" w:lineRule="exact"/>
              <w:ind w:right="30"/>
              <w:jc w:val="right"/>
              <w:rPr>
                <w:rFonts w:ascii="Arial" w:hAnsi="Arial" w:cs="Arial"/>
                <w:sz w:val="20"/>
                <w:szCs w:val="20"/>
              </w:rPr>
            </w:pPr>
            <w:r w:rsidRPr="00053275">
              <w:rPr>
                <w:rFonts w:ascii="Arial" w:hAnsi="Arial" w:cs="Arial"/>
                <w:sz w:val="20"/>
                <w:szCs w:val="20"/>
              </w:rPr>
              <w:t>5.88 - 7.17</w:t>
            </w:r>
          </w:p>
        </w:tc>
        <w:tc>
          <w:tcPr>
            <w:tcW w:w="1575" w:type="dxa"/>
          </w:tcPr>
          <w:p w14:paraId="6AA4C216" w14:textId="7F3721E2" w:rsidR="00053275" w:rsidRPr="00F6700A" w:rsidRDefault="00053275" w:rsidP="00053275">
            <w:pPr>
              <w:spacing w:line="380" w:lineRule="exact"/>
              <w:ind w:right="30"/>
              <w:jc w:val="right"/>
              <w:rPr>
                <w:rFonts w:ascii="Arial" w:hAnsi="Arial" w:cs="Arial"/>
                <w:sz w:val="20"/>
                <w:szCs w:val="20"/>
              </w:rPr>
            </w:pPr>
            <w:r w:rsidRPr="00182BDD">
              <w:rPr>
                <w:rFonts w:ascii="Arial" w:hAnsi="Arial" w:cs="Arial"/>
                <w:sz w:val="20"/>
                <w:szCs w:val="20"/>
              </w:rPr>
              <w:t>5.45 - 9.50</w:t>
            </w:r>
          </w:p>
        </w:tc>
        <w:tc>
          <w:tcPr>
            <w:tcW w:w="2610" w:type="dxa"/>
          </w:tcPr>
          <w:p w14:paraId="4DB6ADD8" w14:textId="77777777" w:rsidR="00053275" w:rsidRPr="000F0CDB" w:rsidRDefault="00053275" w:rsidP="00053275">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053275" w:rsidRPr="004730CB" w14:paraId="525710EE" w14:textId="77777777" w:rsidTr="006C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2492A5AB" w14:textId="77777777" w:rsidR="00053275" w:rsidRPr="000F0CDB" w:rsidRDefault="00053275" w:rsidP="00053275">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71D0FC1F" w14:textId="77777777" w:rsidR="00BB3D7F" w:rsidRDefault="00BB3D7F" w:rsidP="00053275">
            <w:pPr>
              <w:spacing w:line="380" w:lineRule="exact"/>
              <w:ind w:right="30"/>
              <w:jc w:val="right"/>
              <w:rPr>
                <w:rFonts w:ascii="Arial" w:hAnsi="Arial" w:cs="Arial"/>
                <w:sz w:val="20"/>
                <w:szCs w:val="20"/>
              </w:rPr>
            </w:pPr>
          </w:p>
          <w:p w14:paraId="28EA58AE" w14:textId="1D416BCB" w:rsidR="00053275" w:rsidRPr="00F6700A" w:rsidRDefault="00053275" w:rsidP="00053275">
            <w:pPr>
              <w:spacing w:line="380" w:lineRule="exact"/>
              <w:ind w:right="30"/>
              <w:jc w:val="right"/>
              <w:rPr>
                <w:rFonts w:ascii="Arial" w:hAnsi="Arial" w:cs="Arial"/>
                <w:sz w:val="20"/>
                <w:szCs w:val="20"/>
              </w:rPr>
            </w:pPr>
            <w:r w:rsidRPr="00053275">
              <w:rPr>
                <w:rFonts w:ascii="Arial" w:hAnsi="Arial" w:cs="Arial"/>
                <w:sz w:val="20"/>
                <w:szCs w:val="20"/>
              </w:rPr>
              <w:t>438 - 3,005</w:t>
            </w:r>
          </w:p>
        </w:tc>
        <w:tc>
          <w:tcPr>
            <w:tcW w:w="1575" w:type="dxa"/>
            <w:tcBorders>
              <w:top w:val="nil"/>
              <w:left w:val="nil"/>
              <w:bottom w:val="nil"/>
              <w:right w:val="nil"/>
            </w:tcBorders>
          </w:tcPr>
          <w:p w14:paraId="39FF4730" w14:textId="77777777" w:rsidR="00053275" w:rsidRDefault="00053275" w:rsidP="00053275">
            <w:pPr>
              <w:spacing w:line="380" w:lineRule="exact"/>
              <w:ind w:right="30"/>
              <w:jc w:val="right"/>
              <w:rPr>
                <w:rFonts w:ascii="Arial" w:hAnsi="Arial" w:cs="Arial"/>
                <w:sz w:val="20"/>
                <w:szCs w:val="20"/>
              </w:rPr>
            </w:pPr>
          </w:p>
          <w:p w14:paraId="4158D098" w14:textId="73525E79" w:rsidR="00053275" w:rsidRPr="00F6700A" w:rsidRDefault="00053275" w:rsidP="00053275">
            <w:pPr>
              <w:spacing w:line="380" w:lineRule="exact"/>
              <w:ind w:right="30"/>
              <w:jc w:val="right"/>
              <w:rPr>
                <w:rFonts w:ascii="Arial" w:hAnsi="Arial" w:cs="Arial"/>
                <w:sz w:val="20"/>
                <w:szCs w:val="20"/>
              </w:rPr>
            </w:pPr>
            <w:r w:rsidRPr="00182BDD">
              <w:rPr>
                <w:rFonts w:ascii="Arial" w:hAnsi="Arial" w:cs="Arial"/>
                <w:sz w:val="20"/>
                <w:szCs w:val="20"/>
              </w:rPr>
              <w:t>335 - 1,863</w:t>
            </w:r>
          </w:p>
        </w:tc>
        <w:tc>
          <w:tcPr>
            <w:tcW w:w="2610" w:type="dxa"/>
            <w:tcBorders>
              <w:top w:val="nil"/>
              <w:left w:val="nil"/>
              <w:bottom w:val="nil"/>
              <w:right w:val="nil"/>
            </w:tcBorders>
          </w:tcPr>
          <w:p w14:paraId="6193D93A" w14:textId="77777777" w:rsidR="00053275" w:rsidRDefault="00053275" w:rsidP="00053275">
            <w:pPr>
              <w:spacing w:line="380" w:lineRule="exact"/>
              <w:rPr>
                <w:rFonts w:ascii="Arial" w:hAnsi="Arial" w:cs="Arial"/>
                <w:sz w:val="20"/>
                <w:szCs w:val="20"/>
              </w:rPr>
            </w:pPr>
          </w:p>
          <w:p w14:paraId="074738B4" w14:textId="115AC067" w:rsidR="00053275" w:rsidRPr="000F0CDB" w:rsidRDefault="00053275" w:rsidP="00053275">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053275" w:rsidRPr="004730CB" w14:paraId="113F6666" w14:textId="77777777" w:rsidTr="006C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131557F" w14:textId="77777777" w:rsidR="00053275" w:rsidRPr="000F0CDB" w:rsidRDefault="00053275" w:rsidP="00053275">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0CA9DD94" w14:textId="3EF228D1" w:rsidR="00053275" w:rsidRPr="00F6700A" w:rsidRDefault="00053275" w:rsidP="00053275">
            <w:pPr>
              <w:spacing w:line="380" w:lineRule="exact"/>
              <w:ind w:right="30"/>
              <w:jc w:val="right"/>
              <w:rPr>
                <w:rFonts w:ascii="Arial" w:hAnsi="Arial" w:cs="Arial"/>
                <w:sz w:val="20"/>
                <w:szCs w:val="20"/>
              </w:rPr>
            </w:pPr>
            <w:r w:rsidRPr="00053275">
              <w:rPr>
                <w:rFonts w:ascii="Arial" w:hAnsi="Arial" w:cs="Arial"/>
                <w:sz w:val="20"/>
                <w:szCs w:val="20"/>
              </w:rPr>
              <w:t>100</w:t>
            </w:r>
          </w:p>
        </w:tc>
        <w:tc>
          <w:tcPr>
            <w:tcW w:w="1575" w:type="dxa"/>
            <w:tcBorders>
              <w:top w:val="nil"/>
              <w:left w:val="nil"/>
              <w:bottom w:val="nil"/>
              <w:right w:val="nil"/>
            </w:tcBorders>
          </w:tcPr>
          <w:p w14:paraId="6BA634BB" w14:textId="5ACFBF6A" w:rsidR="00053275" w:rsidRPr="00F6700A" w:rsidRDefault="00053275" w:rsidP="00053275">
            <w:pPr>
              <w:spacing w:line="380" w:lineRule="exact"/>
              <w:ind w:right="30"/>
              <w:jc w:val="right"/>
              <w:rPr>
                <w:rFonts w:ascii="Arial" w:hAnsi="Arial" w:cs="Arial"/>
                <w:sz w:val="20"/>
                <w:szCs w:val="20"/>
              </w:rPr>
            </w:pPr>
            <w:r w:rsidRPr="00182BDD">
              <w:rPr>
                <w:rFonts w:ascii="Arial" w:hAnsi="Arial" w:cs="Arial"/>
                <w:sz w:val="20"/>
                <w:szCs w:val="20"/>
              </w:rPr>
              <w:t>100</w:t>
            </w:r>
          </w:p>
        </w:tc>
        <w:tc>
          <w:tcPr>
            <w:tcW w:w="2610" w:type="dxa"/>
            <w:tcBorders>
              <w:top w:val="nil"/>
              <w:left w:val="nil"/>
              <w:bottom w:val="nil"/>
              <w:right w:val="nil"/>
            </w:tcBorders>
          </w:tcPr>
          <w:p w14:paraId="6241CC17" w14:textId="77777777" w:rsidR="00053275" w:rsidRPr="000F0CDB" w:rsidRDefault="00053275" w:rsidP="00053275">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65BE0484" w14:textId="63ED571C"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E3726C">
        <w:rPr>
          <w:rFonts w:ascii="Arial" w:hAnsi="Arial" w:cs="Arial"/>
          <w:sz w:val="22"/>
          <w:szCs w:val="22"/>
        </w:rPr>
        <w:t xml:space="preserve">1,907 </w:t>
      </w:r>
      <w:r w:rsidR="00C97784" w:rsidRPr="003A23F0">
        <w:rPr>
          <w:rFonts w:ascii="Arial" w:hAnsi="Arial" w:cs="Arial"/>
          <w:sz w:val="22"/>
          <w:szCs w:val="22"/>
        </w:rPr>
        <w:t xml:space="preserve">million </w:t>
      </w:r>
      <w:r w:rsidR="00C97784">
        <w:rPr>
          <w:rFonts w:ascii="Arial" w:hAnsi="Arial" w:cs="Arial"/>
          <w:sz w:val="22"/>
          <w:szCs w:val="22"/>
        </w:rPr>
        <w:t xml:space="preserve">              </w:t>
      </w:r>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182BDD">
        <w:rPr>
          <w:rFonts w:ascii="Arial" w:hAnsi="Arial" w:cs="Arial"/>
          <w:sz w:val="22"/>
          <w:szCs w:val="22"/>
        </w:rPr>
        <w:t>1</w:t>
      </w:r>
      <w:r w:rsidR="00C97784" w:rsidRPr="003A23F0">
        <w:rPr>
          <w:rFonts w:ascii="Arial" w:hAnsi="Arial" w:cs="Arial"/>
          <w:sz w:val="22"/>
          <w:szCs w:val="22"/>
        </w:rPr>
        <w:t xml:space="preserve">: Baht </w:t>
      </w:r>
      <w:r w:rsidR="00182BDD">
        <w:rPr>
          <w:rFonts w:ascii="Arial" w:hAnsi="Arial" w:cs="Arial"/>
          <w:sz w:val="22"/>
          <w:szCs w:val="22"/>
        </w:rPr>
        <w:t>1,</w:t>
      </w:r>
      <w:r w:rsidR="0007756F">
        <w:rPr>
          <w:rFonts w:ascii="Arial" w:hAnsi="Arial" w:cs="Arial"/>
          <w:sz w:val="22"/>
          <w:szCs w:val="22"/>
        </w:rPr>
        <w:t>859</w:t>
      </w:r>
      <w:r w:rsidR="00182BDD" w:rsidRPr="003A23F0">
        <w:rPr>
          <w:rFonts w:ascii="Arial" w:hAnsi="Arial" w:cs="Arial"/>
          <w:sz w:val="22"/>
          <w:szCs w:val="22"/>
        </w:rPr>
        <w:t xml:space="preserve"> </w:t>
      </w:r>
      <w:r w:rsidR="00C97784" w:rsidRPr="003A23F0">
        <w:rPr>
          <w:rFonts w:ascii="Arial" w:hAnsi="Arial" w:cs="Arial"/>
          <w:sz w:val="22"/>
          <w:szCs w:val="22"/>
        </w:rPr>
        <w:t>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13</w:t>
      </w:r>
      <w:r w:rsidR="00C97784">
        <w:rPr>
          <w:rFonts w:ascii="Arial" w:hAnsi="Arial" w:cs="Arial"/>
          <w:sz w:val="22"/>
          <w:szCs w:val="22"/>
        </w:rPr>
        <w:t xml:space="preserve"> and </w:t>
      </w:r>
      <w:r w:rsidR="000F7B89">
        <w:rPr>
          <w:rFonts w:ascii="Arial" w:hAnsi="Arial" w:cs="Arial"/>
          <w:sz w:val="22"/>
          <w:szCs w:val="22"/>
        </w:rPr>
        <w:t>14.</w:t>
      </w:r>
    </w:p>
    <w:p w14:paraId="68304CA9" w14:textId="0929CC13" w:rsidR="00C97784" w:rsidRPr="003A23F0" w:rsidRDefault="002448CC" w:rsidP="007753C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14:paraId="21917B49" w14:textId="3CE06D3C" w:rsidR="00DA4695" w:rsidRPr="00DA4695" w:rsidRDefault="00C97784" w:rsidP="000F7B89">
      <w:pPr>
        <w:tabs>
          <w:tab w:val="left" w:pos="1440"/>
          <w:tab w:val="left" w:pos="2160"/>
          <w:tab w:val="right" w:pos="7920"/>
        </w:tabs>
        <w:spacing w:before="120" w:line="380" w:lineRule="exact"/>
        <w:ind w:left="547" w:hanging="547"/>
        <w:jc w:val="both"/>
        <w:rPr>
          <w:rFonts w:ascii="Arial" w:hAnsi="Arial"/>
          <w:sz w:val="22"/>
          <w:szCs w:val="20"/>
        </w:rPr>
      </w:pPr>
      <w:r w:rsidRPr="003A23F0">
        <w:rPr>
          <w:rFonts w:ascii="Arial" w:hAnsi="Arial" w:cs="Arial"/>
          <w:sz w:val="22"/>
          <w:szCs w:val="22"/>
        </w:rPr>
        <w:tab/>
      </w:r>
      <w:r w:rsidR="00DA4695" w:rsidRPr="00DA4695">
        <w:rPr>
          <w:rFonts w:ascii="Arial" w:hAnsi="Arial"/>
          <w:sz w:val="22"/>
          <w:szCs w:val="20"/>
        </w:rPr>
        <w:t xml:space="preserve">The subsidiary has pledged its land with net book value of Baht </w:t>
      </w:r>
      <w:r w:rsidR="00053275">
        <w:rPr>
          <w:rFonts w:ascii="Arial" w:hAnsi="Arial"/>
          <w:sz w:val="22"/>
          <w:szCs w:val="20"/>
        </w:rPr>
        <w:t>3</w:t>
      </w:r>
      <w:r w:rsidR="00DA4695" w:rsidRPr="00DA4695">
        <w:rPr>
          <w:rFonts w:ascii="Arial" w:hAnsi="Arial"/>
          <w:sz w:val="22"/>
          <w:szCs w:val="20"/>
        </w:rPr>
        <w:t xml:space="preserve"> million (</w:t>
      </w:r>
      <w:r w:rsidR="00E919DB">
        <w:rPr>
          <w:rFonts w:ascii="Arial" w:hAnsi="Arial"/>
          <w:sz w:val="22"/>
          <w:szCs w:val="20"/>
        </w:rPr>
        <w:t xml:space="preserve">31 December </w:t>
      </w:r>
      <w:r w:rsidR="00DA4695" w:rsidRPr="00DA4695">
        <w:rPr>
          <w:rFonts w:ascii="Arial" w:hAnsi="Arial"/>
          <w:sz w:val="22"/>
          <w:szCs w:val="20"/>
        </w:rPr>
        <w:t>202</w:t>
      </w:r>
      <w:r w:rsidR="00182BDD">
        <w:rPr>
          <w:rFonts w:ascii="Arial" w:hAnsi="Arial"/>
          <w:sz w:val="22"/>
          <w:szCs w:val="20"/>
        </w:rPr>
        <w:t>1</w:t>
      </w:r>
      <w:r w:rsidR="00DA4695" w:rsidRPr="00DA4695">
        <w:rPr>
          <w:rFonts w:ascii="Arial" w:hAnsi="Arial"/>
          <w:sz w:val="22"/>
          <w:szCs w:val="20"/>
        </w:rPr>
        <w:t xml:space="preserve">: Baht 3 million) as collateral against long-term loan, as </w:t>
      </w:r>
      <w:r w:rsidR="00721B31" w:rsidRPr="00DA4695">
        <w:rPr>
          <w:rFonts w:ascii="Arial" w:hAnsi="Arial"/>
          <w:sz w:val="22"/>
          <w:szCs w:val="20"/>
        </w:rPr>
        <w:t>d</w:t>
      </w:r>
      <w:r w:rsidR="00955DB4">
        <w:rPr>
          <w:rFonts w:ascii="Arial" w:hAnsi="Arial"/>
          <w:sz w:val="22"/>
          <w:szCs w:val="20"/>
        </w:rPr>
        <w:t>e</w:t>
      </w:r>
      <w:r w:rsidR="00721B31" w:rsidRPr="00DA4695">
        <w:rPr>
          <w:rFonts w:ascii="Arial" w:hAnsi="Arial"/>
          <w:sz w:val="22"/>
          <w:szCs w:val="20"/>
        </w:rPr>
        <w:t>sc</w:t>
      </w:r>
      <w:r w:rsidR="00721B31">
        <w:rPr>
          <w:rFonts w:ascii="Arial" w:hAnsi="Arial"/>
          <w:sz w:val="22"/>
          <w:szCs w:val="20"/>
        </w:rPr>
        <w:t>ribed</w:t>
      </w:r>
      <w:r w:rsidR="00DA4695" w:rsidRPr="00DA4695">
        <w:rPr>
          <w:rFonts w:ascii="Arial" w:hAnsi="Arial"/>
          <w:sz w:val="22"/>
          <w:szCs w:val="20"/>
        </w:rPr>
        <w:t xml:space="preserve"> in Note </w:t>
      </w:r>
      <w:r w:rsidR="000F7B89">
        <w:rPr>
          <w:rFonts w:ascii="Arial" w:hAnsi="Arial"/>
          <w:sz w:val="22"/>
          <w:szCs w:val="20"/>
        </w:rPr>
        <w:t>14.</w:t>
      </w:r>
    </w:p>
    <w:p w14:paraId="2C6C9394" w14:textId="77777777" w:rsidR="00CE456B" w:rsidRDefault="00CE456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CEBD48" w14:textId="2716B00C" w:rsidR="00C97784" w:rsidRDefault="000F7B89" w:rsidP="000F7B8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13</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r w:rsidR="004E4898">
        <w:rPr>
          <w:rFonts w:ascii="Arial" w:hAnsi="Arial" w:cs="Arial"/>
          <w:b/>
          <w:bCs/>
          <w:sz w:val="22"/>
          <w:szCs w:val="22"/>
        </w:rPr>
        <w:t>/</w:t>
      </w:r>
      <w:r w:rsidR="00463136">
        <w:rPr>
          <w:rFonts w:ascii="Arial" w:hAnsi="Arial" w:cs="Arial"/>
          <w:b/>
          <w:bCs/>
          <w:sz w:val="22"/>
          <w:szCs w:val="22"/>
        </w:rPr>
        <w:t>S</w:t>
      </w:r>
      <w:r w:rsidR="004E4898">
        <w:rPr>
          <w:rFonts w:ascii="Arial" w:hAnsi="Arial" w:cs="Arial"/>
          <w:b/>
          <w:bCs/>
          <w:sz w:val="22"/>
          <w:szCs w:val="22"/>
        </w:rPr>
        <w:t>hort-term loans</w:t>
      </w:r>
    </w:p>
    <w:p w14:paraId="4C403099" w14:textId="77777777" w:rsidR="00C97784" w:rsidRPr="00E4371C" w:rsidRDefault="00C97784" w:rsidP="00DA4695">
      <w:pPr>
        <w:tabs>
          <w:tab w:val="left" w:pos="1440"/>
        </w:tabs>
        <w:spacing w:before="120" w:after="120" w:line="380" w:lineRule="exact"/>
        <w:ind w:left="539" w:right="-7"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092" w:type="dxa"/>
        <w:tblInd w:w="450" w:type="dxa"/>
        <w:tblLayout w:type="fixed"/>
        <w:tblLook w:val="0000" w:firstRow="0" w:lastRow="0" w:firstColumn="0" w:lastColumn="0" w:noHBand="0" w:noVBand="0"/>
      </w:tblPr>
      <w:tblGrid>
        <w:gridCol w:w="2232"/>
        <w:gridCol w:w="1098"/>
        <w:gridCol w:w="1082"/>
        <w:gridCol w:w="1170"/>
        <w:gridCol w:w="1170"/>
        <w:gridCol w:w="1170"/>
        <w:gridCol w:w="1170"/>
      </w:tblGrid>
      <w:tr w:rsidR="00C97784" w:rsidRPr="00E4371C" w14:paraId="125B738A" w14:textId="77777777" w:rsidTr="005C058F">
        <w:tc>
          <w:tcPr>
            <w:tcW w:w="2232" w:type="dxa"/>
          </w:tcPr>
          <w:p w14:paraId="55953552" w14:textId="77777777" w:rsidR="00C97784" w:rsidRPr="00E4371C" w:rsidRDefault="00C97784" w:rsidP="006C376F">
            <w:pPr>
              <w:spacing w:line="280" w:lineRule="exact"/>
              <w:jc w:val="center"/>
              <w:rPr>
                <w:rFonts w:ascii="Arial" w:eastAsia="Arial Unicode MS" w:hAnsi="Arial" w:cs="Arial"/>
                <w:sz w:val="14"/>
                <w:szCs w:val="14"/>
              </w:rPr>
            </w:pPr>
          </w:p>
        </w:tc>
        <w:tc>
          <w:tcPr>
            <w:tcW w:w="2180" w:type="dxa"/>
            <w:gridSpan w:val="2"/>
          </w:tcPr>
          <w:p w14:paraId="582B7F87" w14:textId="77777777" w:rsidR="00C97784" w:rsidRPr="00E4371C" w:rsidRDefault="00C97784" w:rsidP="006C376F">
            <w:pPr>
              <w:spacing w:line="280" w:lineRule="exact"/>
              <w:jc w:val="center"/>
              <w:rPr>
                <w:rFonts w:ascii="Arial" w:eastAsia="Arial Unicode MS" w:hAnsi="Arial" w:cs="Arial"/>
                <w:sz w:val="14"/>
                <w:szCs w:val="14"/>
              </w:rPr>
            </w:pPr>
          </w:p>
        </w:tc>
        <w:tc>
          <w:tcPr>
            <w:tcW w:w="2340" w:type="dxa"/>
            <w:gridSpan w:val="2"/>
          </w:tcPr>
          <w:p w14:paraId="17C837BC" w14:textId="77777777" w:rsidR="00C97784" w:rsidRPr="00E4371C" w:rsidRDefault="00C97784" w:rsidP="006C376F">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14:paraId="770EEB07" w14:textId="77777777" w:rsidR="00C97784" w:rsidRPr="00E4371C" w:rsidRDefault="00C97784" w:rsidP="006C376F">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14:paraId="2A1CFE78" w14:textId="77777777" w:rsidTr="005C058F">
        <w:tc>
          <w:tcPr>
            <w:tcW w:w="2232" w:type="dxa"/>
          </w:tcPr>
          <w:p w14:paraId="596C42AF" w14:textId="77777777" w:rsidR="00C97784" w:rsidRPr="00E4371C" w:rsidRDefault="00C97784" w:rsidP="006C376F">
            <w:pPr>
              <w:spacing w:line="280" w:lineRule="exact"/>
              <w:jc w:val="center"/>
              <w:rPr>
                <w:rFonts w:ascii="Arial" w:eastAsia="Arial Unicode MS" w:hAnsi="Arial" w:cs="Arial"/>
                <w:sz w:val="14"/>
                <w:szCs w:val="14"/>
              </w:rPr>
            </w:pPr>
          </w:p>
        </w:tc>
        <w:tc>
          <w:tcPr>
            <w:tcW w:w="2180" w:type="dxa"/>
            <w:gridSpan w:val="2"/>
          </w:tcPr>
          <w:p w14:paraId="29470D57" w14:textId="77777777" w:rsidR="00C97784" w:rsidRPr="00E4371C" w:rsidRDefault="00C97784" w:rsidP="006C376F">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14:paraId="25D78D50" w14:textId="77777777" w:rsidR="00C97784" w:rsidRPr="00E4371C" w:rsidRDefault="00C97784" w:rsidP="006C376F">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14:paraId="5954ED35" w14:textId="77777777" w:rsidR="00C97784" w:rsidRPr="00E4371C" w:rsidRDefault="00C97784" w:rsidP="006C376F">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FA4299" w:rsidRPr="00E4371C" w14:paraId="775A5F60" w14:textId="77777777" w:rsidTr="00053275">
        <w:trPr>
          <w:trHeight w:val="288"/>
        </w:trPr>
        <w:tc>
          <w:tcPr>
            <w:tcW w:w="2232" w:type="dxa"/>
          </w:tcPr>
          <w:p w14:paraId="355B10DE" w14:textId="77777777" w:rsidR="00FA4299" w:rsidRPr="00E4371C" w:rsidRDefault="00FA4299" w:rsidP="006C376F">
            <w:pPr>
              <w:spacing w:line="280" w:lineRule="exact"/>
              <w:jc w:val="center"/>
              <w:rPr>
                <w:rFonts w:ascii="Arial" w:eastAsia="Arial Unicode MS" w:hAnsi="Arial" w:cs="Arial"/>
                <w:sz w:val="14"/>
                <w:szCs w:val="14"/>
              </w:rPr>
            </w:pPr>
          </w:p>
        </w:tc>
        <w:tc>
          <w:tcPr>
            <w:tcW w:w="1098" w:type="dxa"/>
          </w:tcPr>
          <w:p w14:paraId="01A2F53C" w14:textId="03550849" w:rsidR="00FA4299" w:rsidRPr="00634FB0" w:rsidRDefault="00947547" w:rsidP="006C376F">
            <w:pPr>
              <w:pBdr>
                <w:bottom w:val="single" w:sz="4" w:space="1" w:color="auto"/>
              </w:pBdr>
              <w:spacing w:line="280" w:lineRule="exact"/>
              <w:jc w:val="center"/>
              <w:rPr>
                <w:rFonts w:ascii="Arial" w:eastAsia="Arial Unicode MS" w:hAnsi="Arial" w:cs="Arial"/>
                <w:sz w:val="14"/>
                <w:szCs w:val="14"/>
              </w:rPr>
            </w:pPr>
            <w:r w:rsidRPr="00947547">
              <w:rPr>
                <w:rFonts w:ascii="Arial" w:eastAsia="Arial Unicode MS" w:hAnsi="Arial" w:cs="Arial"/>
                <w:sz w:val="14"/>
                <w:szCs w:val="14"/>
              </w:rPr>
              <w:t xml:space="preserve">30 </w:t>
            </w:r>
            <w:r w:rsidR="005C058F" w:rsidRPr="00FA5327">
              <w:rPr>
                <w:rFonts w:ascii="Arial" w:eastAsia="Arial Unicode MS" w:hAnsi="Arial" w:cs="Arial"/>
                <w:sz w:val="14"/>
                <w:szCs w:val="14"/>
              </w:rPr>
              <w:t xml:space="preserve">September </w:t>
            </w:r>
            <w:r w:rsidR="00FA4299" w:rsidRPr="00634FB0">
              <w:rPr>
                <w:rFonts w:ascii="Arial" w:eastAsia="Arial Unicode MS" w:hAnsi="Arial" w:cs="Arial"/>
                <w:sz w:val="14"/>
                <w:szCs w:val="14"/>
              </w:rPr>
              <w:t>202</w:t>
            </w:r>
            <w:r w:rsidR="00FA4299">
              <w:rPr>
                <w:rFonts w:ascii="Arial" w:eastAsia="Arial Unicode MS" w:hAnsi="Arial" w:cs="Arial"/>
                <w:sz w:val="14"/>
                <w:szCs w:val="14"/>
              </w:rPr>
              <w:t>2</w:t>
            </w:r>
          </w:p>
        </w:tc>
        <w:tc>
          <w:tcPr>
            <w:tcW w:w="1082" w:type="dxa"/>
          </w:tcPr>
          <w:p w14:paraId="63A6B771" w14:textId="6FCC6A3F" w:rsidR="00FA4299" w:rsidRPr="00634FB0" w:rsidRDefault="00FA4299" w:rsidP="006C376F">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21</w:t>
            </w:r>
          </w:p>
        </w:tc>
        <w:tc>
          <w:tcPr>
            <w:tcW w:w="1170" w:type="dxa"/>
          </w:tcPr>
          <w:p w14:paraId="0DD8502F" w14:textId="7FFF60E3" w:rsidR="00FA4299" w:rsidRPr="00634FB0" w:rsidRDefault="00947547" w:rsidP="006C376F">
            <w:pPr>
              <w:pBdr>
                <w:bottom w:val="single" w:sz="4" w:space="1" w:color="auto"/>
              </w:pBdr>
              <w:spacing w:line="280" w:lineRule="exact"/>
              <w:jc w:val="center"/>
              <w:rPr>
                <w:rFonts w:ascii="Arial" w:eastAsia="Arial Unicode MS" w:hAnsi="Arial" w:cs="Arial"/>
                <w:sz w:val="14"/>
                <w:szCs w:val="14"/>
              </w:rPr>
            </w:pPr>
            <w:r w:rsidRPr="00947547">
              <w:rPr>
                <w:rFonts w:ascii="Arial" w:eastAsia="Arial Unicode MS" w:hAnsi="Arial" w:cs="Arial"/>
                <w:sz w:val="14"/>
                <w:szCs w:val="14"/>
              </w:rPr>
              <w:t xml:space="preserve">30 </w:t>
            </w:r>
            <w:r w:rsidR="005C058F" w:rsidRPr="00FA5327">
              <w:rPr>
                <w:rFonts w:ascii="Arial" w:eastAsia="Arial Unicode MS" w:hAnsi="Arial" w:cs="Arial"/>
                <w:sz w:val="14"/>
                <w:szCs w:val="14"/>
              </w:rPr>
              <w:t xml:space="preserve">September </w:t>
            </w:r>
            <w:r w:rsidR="00FA4299" w:rsidRPr="00634FB0">
              <w:rPr>
                <w:rFonts w:ascii="Arial" w:eastAsia="Arial Unicode MS" w:hAnsi="Arial" w:cs="Arial"/>
                <w:sz w:val="14"/>
                <w:szCs w:val="14"/>
              </w:rPr>
              <w:t>202</w:t>
            </w:r>
            <w:r w:rsidR="00FA4299">
              <w:rPr>
                <w:rFonts w:ascii="Arial" w:eastAsia="Arial Unicode MS" w:hAnsi="Arial" w:cs="Arial"/>
                <w:sz w:val="14"/>
                <w:szCs w:val="14"/>
              </w:rPr>
              <w:t>2</w:t>
            </w:r>
          </w:p>
        </w:tc>
        <w:tc>
          <w:tcPr>
            <w:tcW w:w="1170" w:type="dxa"/>
          </w:tcPr>
          <w:p w14:paraId="3E88C9C1" w14:textId="108D77D2" w:rsidR="00FA4299" w:rsidRPr="00634FB0" w:rsidRDefault="00FA4299" w:rsidP="006C376F">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21</w:t>
            </w:r>
          </w:p>
        </w:tc>
        <w:tc>
          <w:tcPr>
            <w:tcW w:w="1170" w:type="dxa"/>
          </w:tcPr>
          <w:p w14:paraId="20B0D12C" w14:textId="391D1CDE" w:rsidR="00FA4299" w:rsidRPr="00634FB0" w:rsidRDefault="00947547" w:rsidP="006C376F">
            <w:pPr>
              <w:pBdr>
                <w:bottom w:val="single" w:sz="4" w:space="1" w:color="auto"/>
              </w:pBdr>
              <w:spacing w:line="280" w:lineRule="exact"/>
              <w:jc w:val="center"/>
              <w:rPr>
                <w:rFonts w:ascii="Arial" w:eastAsia="Arial Unicode MS" w:hAnsi="Arial" w:cs="Arial"/>
                <w:sz w:val="14"/>
                <w:szCs w:val="14"/>
              </w:rPr>
            </w:pPr>
            <w:r w:rsidRPr="00947547">
              <w:rPr>
                <w:rFonts w:ascii="Arial" w:eastAsia="Arial Unicode MS" w:hAnsi="Arial" w:cs="Arial"/>
                <w:sz w:val="14"/>
                <w:szCs w:val="14"/>
              </w:rPr>
              <w:t xml:space="preserve">30 </w:t>
            </w:r>
            <w:r w:rsidR="005C058F" w:rsidRPr="00FA5327">
              <w:rPr>
                <w:rFonts w:ascii="Arial" w:eastAsia="Arial Unicode MS" w:hAnsi="Arial" w:cs="Arial"/>
                <w:sz w:val="14"/>
                <w:szCs w:val="14"/>
              </w:rPr>
              <w:t xml:space="preserve">September </w:t>
            </w:r>
            <w:r w:rsidR="00FA4299" w:rsidRPr="00634FB0">
              <w:rPr>
                <w:rFonts w:ascii="Arial" w:eastAsia="Arial Unicode MS" w:hAnsi="Arial" w:cs="Arial"/>
                <w:sz w:val="14"/>
                <w:szCs w:val="14"/>
              </w:rPr>
              <w:t>202</w:t>
            </w:r>
            <w:r w:rsidR="00FA4299">
              <w:rPr>
                <w:rFonts w:ascii="Arial" w:eastAsia="Arial Unicode MS" w:hAnsi="Arial" w:cs="Arial"/>
                <w:sz w:val="14"/>
                <w:szCs w:val="14"/>
              </w:rPr>
              <w:t>2</w:t>
            </w:r>
          </w:p>
        </w:tc>
        <w:tc>
          <w:tcPr>
            <w:tcW w:w="1170" w:type="dxa"/>
          </w:tcPr>
          <w:p w14:paraId="3A555994" w14:textId="52371BC9" w:rsidR="00FA4299" w:rsidRPr="00634FB0" w:rsidRDefault="00FA4299" w:rsidP="006C376F">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21</w:t>
            </w:r>
          </w:p>
        </w:tc>
      </w:tr>
      <w:tr w:rsidR="000F7B89" w:rsidRPr="00E4371C" w14:paraId="3369A073" w14:textId="77777777" w:rsidTr="00053275">
        <w:trPr>
          <w:trHeight w:val="288"/>
        </w:trPr>
        <w:tc>
          <w:tcPr>
            <w:tcW w:w="2232" w:type="dxa"/>
          </w:tcPr>
          <w:p w14:paraId="6109D332" w14:textId="77777777" w:rsidR="000F7B89" w:rsidRPr="00E4371C" w:rsidRDefault="000F7B89" w:rsidP="006C376F">
            <w:pPr>
              <w:spacing w:line="280" w:lineRule="exact"/>
              <w:jc w:val="center"/>
              <w:rPr>
                <w:rFonts w:ascii="Arial" w:eastAsia="Arial Unicode MS" w:hAnsi="Arial" w:cs="Arial"/>
                <w:sz w:val="14"/>
                <w:szCs w:val="14"/>
              </w:rPr>
            </w:pPr>
          </w:p>
        </w:tc>
        <w:tc>
          <w:tcPr>
            <w:tcW w:w="1098" w:type="dxa"/>
          </w:tcPr>
          <w:p w14:paraId="50F7FF9A" w14:textId="77777777" w:rsidR="000F7B89" w:rsidRPr="00E4371C" w:rsidRDefault="000F7B89" w:rsidP="006C376F">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2" w:type="dxa"/>
          </w:tcPr>
          <w:p w14:paraId="55159A00" w14:textId="77777777" w:rsidR="000F7B89" w:rsidRPr="00E4371C" w:rsidRDefault="000F7B89" w:rsidP="006C376F">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14:paraId="38C1D0C9"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7E73803D" w14:textId="3C6716C9" w:rsidR="000F7B89" w:rsidRPr="00E4371C" w:rsidRDefault="000F7B89" w:rsidP="006C376F">
            <w:pPr>
              <w:spacing w:line="280" w:lineRule="exact"/>
              <w:jc w:val="center"/>
              <w:rPr>
                <w:rFonts w:ascii="Arial" w:eastAsia="Arial Unicode MS" w:hAnsi="Arial" w:cs="Arial"/>
                <w:sz w:val="14"/>
                <w:szCs w:val="14"/>
              </w:rPr>
            </w:pPr>
            <w:r>
              <w:rPr>
                <w:rFonts w:ascii="Arial" w:eastAsia="Arial Unicode MS" w:hAnsi="Arial" w:cs="Arial"/>
                <w:sz w:val="14"/>
                <w:szCs w:val="14"/>
              </w:rPr>
              <w:t>(Audited)</w:t>
            </w:r>
          </w:p>
        </w:tc>
        <w:tc>
          <w:tcPr>
            <w:tcW w:w="1170" w:type="dxa"/>
          </w:tcPr>
          <w:p w14:paraId="300BA078"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4917DC42" w14:textId="4928D9C0" w:rsidR="000F7B89" w:rsidRPr="00E4371C" w:rsidRDefault="000F7B89" w:rsidP="006C376F">
            <w:pPr>
              <w:spacing w:line="280" w:lineRule="exact"/>
              <w:jc w:val="center"/>
              <w:rPr>
                <w:rFonts w:ascii="Arial" w:eastAsia="Arial Unicode MS" w:hAnsi="Arial" w:cs="Arial"/>
                <w:sz w:val="14"/>
                <w:szCs w:val="14"/>
              </w:rPr>
            </w:pPr>
            <w:r>
              <w:rPr>
                <w:rFonts w:ascii="Arial" w:eastAsia="Arial Unicode MS" w:hAnsi="Arial" w:cs="Arial"/>
                <w:sz w:val="14"/>
                <w:szCs w:val="14"/>
              </w:rPr>
              <w:t>(Audited)</w:t>
            </w:r>
          </w:p>
        </w:tc>
      </w:tr>
      <w:tr w:rsidR="000F7B89" w:rsidRPr="00E4371C" w14:paraId="67DB2B29" w14:textId="77777777" w:rsidTr="00053275">
        <w:trPr>
          <w:trHeight w:val="80"/>
        </w:trPr>
        <w:tc>
          <w:tcPr>
            <w:tcW w:w="3330" w:type="dxa"/>
            <w:gridSpan w:val="2"/>
          </w:tcPr>
          <w:p w14:paraId="763D38C3" w14:textId="77777777" w:rsidR="000F7B89" w:rsidRPr="00E4371C" w:rsidRDefault="000F7B89" w:rsidP="006C376F">
            <w:pPr>
              <w:spacing w:line="28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2" w:type="dxa"/>
          </w:tcPr>
          <w:p w14:paraId="25B77AA4" w14:textId="77777777" w:rsidR="000F7B89" w:rsidRPr="00E4371C" w:rsidRDefault="000F7B89" w:rsidP="006C376F">
            <w:pPr>
              <w:spacing w:line="280" w:lineRule="exact"/>
              <w:rPr>
                <w:rFonts w:ascii="Arial" w:eastAsia="Arial Unicode MS" w:hAnsi="Arial" w:cs="Arial"/>
                <w:b/>
                <w:bCs/>
                <w:sz w:val="14"/>
                <w:szCs w:val="14"/>
                <w:u w:val="single"/>
              </w:rPr>
            </w:pPr>
          </w:p>
        </w:tc>
        <w:tc>
          <w:tcPr>
            <w:tcW w:w="1170" w:type="dxa"/>
          </w:tcPr>
          <w:p w14:paraId="0AE8AB57"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1B01E034"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3202FC30" w14:textId="77777777" w:rsidR="000F7B89" w:rsidRPr="00E4371C" w:rsidRDefault="000F7B89" w:rsidP="006C376F">
            <w:pPr>
              <w:spacing w:line="280" w:lineRule="exact"/>
              <w:jc w:val="right"/>
              <w:rPr>
                <w:rFonts w:ascii="Arial" w:eastAsia="Arial Unicode MS" w:hAnsi="Arial" w:cs="Arial"/>
                <w:sz w:val="14"/>
                <w:szCs w:val="14"/>
              </w:rPr>
            </w:pPr>
          </w:p>
        </w:tc>
        <w:tc>
          <w:tcPr>
            <w:tcW w:w="1170" w:type="dxa"/>
          </w:tcPr>
          <w:p w14:paraId="37919A59" w14:textId="77777777" w:rsidR="000F7B89" w:rsidRPr="00E4371C" w:rsidRDefault="000F7B89" w:rsidP="006C376F">
            <w:pPr>
              <w:spacing w:line="280" w:lineRule="exact"/>
              <w:jc w:val="right"/>
              <w:rPr>
                <w:rFonts w:ascii="Arial" w:eastAsia="Arial Unicode MS" w:hAnsi="Arial" w:cs="Arial"/>
                <w:sz w:val="14"/>
                <w:szCs w:val="14"/>
              </w:rPr>
            </w:pPr>
          </w:p>
        </w:tc>
      </w:tr>
      <w:tr w:rsidR="00053275" w:rsidRPr="00E4371C" w14:paraId="448819D6" w14:textId="77777777" w:rsidTr="00053275">
        <w:tc>
          <w:tcPr>
            <w:tcW w:w="2232" w:type="dxa"/>
          </w:tcPr>
          <w:p w14:paraId="5E13B423" w14:textId="77777777" w:rsidR="00053275" w:rsidRPr="00E4371C" w:rsidRDefault="00053275" w:rsidP="00053275">
            <w:pPr>
              <w:spacing w:line="28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98" w:type="dxa"/>
          </w:tcPr>
          <w:p w14:paraId="34F2804D" w14:textId="09D50D08" w:rsidR="00053275" w:rsidRPr="00D00AD3" w:rsidRDefault="00053275" w:rsidP="00053275">
            <w:pPr>
              <w:spacing w:line="280" w:lineRule="exact"/>
              <w:jc w:val="center"/>
              <w:rPr>
                <w:rFonts w:ascii="Arial" w:eastAsia="Arial Unicode MS" w:hAnsi="Arial" w:cs="Arial"/>
                <w:sz w:val="14"/>
                <w:szCs w:val="14"/>
              </w:rPr>
            </w:pPr>
            <w:r w:rsidRPr="00053275">
              <w:rPr>
                <w:rFonts w:ascii="Arial" w:eastAsia="Arial Unicode MS" w:hAnsi="Arial" w:cs="Arial"/>
                <w:sz w:val="14"/>
                <w:szCs w:val="14"/>
              </w:rPr>
              <w:t>-</w:t>
            </w:r>
          </w:p>
        </w:tc>
        <w:tc>
          <w:tcPr>
            <w:tcW w:w="1082" w:type="dxa"/>
          </w:tcPr>
          <w:p w14:paraId="5630DECA" w14:textId="160D18EA" w:rsidR="00053275" w:rsidRPr="003E7DB3" w:rsidRDefault="00053275" w:rsidP="00053275">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MOR</w:t>
            </w:r>
          </w:p>
        </w:tc>
        <w:tc>
          <w:tcPr>
            <w:tcW w:w="1170" w:type="dxa"/>
          </w:tcPr>
          <w:p w14:paraId="2BDFDCE7" w14:textId="3D5B633E" w:rsidR="00053275" w:rsidRPr="00F6700A" w:rsidRDefault="00053275" w:rsidP="00053275">
            <w:pP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462A4483" w14:textId="3D610FF1" w:rsidR="00053275" w:rsidRPr="00F6700A" w:rsidRDefault="00053275" w:rsidP="00053275">
            <w:pP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4,416</w:t>
            </w:r>
          </w:p>
        </w:tc>
        <w:tc>
          <w:tcPr>
            <w:tcW w:w="1170" w:type="dxa"/>
            <w:vAlign w:val="bottom"/>
          </w:tcPr>
          <w:p w14:paraId="5E933113" w14:textId="4FAD599B" w:rsidR="00053275" w:rsidRPr="00F6700A" w:rsidRDefault="00053275" w:rsidP="00053275">
            <w:pP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4FCE9DC9" w14:textId="5479FC53" w:rsidR="00053275" w:rsidRPr="003E7DB3" w:rsidRDefault="00053275" w:rsidP="00053275">
            <w:pP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w:t>
            </w:r>
          </w:p>
        </w:tc>
      </w:tr>
      <w:tr w:rsidR="00053275" w:rsidRPr="00E4371C" w14:paraId="06C0CF18" w14:textId="77777777" w:rsidTr="00053275">
        <w:tc>
          <w:tcPr>
            <w:tcW w:w="2232" w:type="dxa"/>
          </w:tcPr>
          <w:p w14:paraId="3453FD36" w14:textId="77777777" w:rsidR="00053275" w:rsidRPr="00E4371C" w:rsidRDefault="00053275" w:rsidP="00053275">
            <w:pPr>
              <w:spacing w:line="28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98" w:type="dxa"/>
          </w:tcPr>
          <w:p w14:paraId="1525CBA0" w14:textId="4D619BEF" w:rsidR="00053275" w:rsidRPr="00D00AD3" w:rsidRDefault="00053275" w:rsidP="00053275">
            <w:pPr>
              <w:spacing w:line="280" w:lineRule="exact"/>
              <w:jc w:val="center"/>
              <w:rPr>
                <w:rFonts w:ascii="Arial" w:eastAsia="Arial Unicode MS" w:hAnsi="Arial" w:cs="Arial"/>
                <w:sz w:val="14"/>
                <w:szCs w:val="14"/>
              </w:rPr>
            </w:pPr>
            <w:r w:rsidRPr="00053275">
              <w:rPr>
                <w:rFonts w:ascii="Arial" w:eastAsia="Arial Unicode MS" w:hAnsi="Arial" w:cs="Arial"/>
                <w:sz w:val="14"/>
                <w:szCs w:val="14"/>
              </w:rPr>
              <w:t>1.90 - 2.60</w:t>
            </w:r>
          </w:p>
        </w:tc>
        <w:tc>
          <w:tcPr>
            <w:tcW w:w="1082" w:type="dxa"/>
          </w:tcPr>
          <w:p w14:paraId="660165C8" w14:textId="795FE6E0" w:rsidR="00053275" w:rsidRPr="003E7DB3" w:rsidRDefault="00053275" w:rsidP="00053275">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1.90 - 2.25</w:t>
            </w:r>
          </w:p>
        </w:tc>
        <w:tc>
          <w:tcPr>
            <w:tcW w:w="1170" w:type="dxa"/>
          </w:tcPr>
          <w:p w14:paraId="5EAA8D62" w14:textId="48536CF8" w:rsidR="00053275" w:rsidRPr="00F6700A" w:rsidRDefault="00053275" w:rsidP="00053275">
            <w:pP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1,148,162</w:t>
            </w:r>
          </w:p>
        </w:tc>
        <w:tc>
          <w:tcPr>
            <w:tcW w:w="1170" w:type="dxa"/>
            <w:vAlign w:val="bottom"/>
          </w:tcPr>
          <w:p w14:paraId="4FFEDFBD" w14:textId="5D544222" w:rsidR="00053275" w:rsidRPr="00F6700A" w:rsidRDefault="00053275" w:rsidP="00053275">
            <w:pP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721,565</w:t>
            </w:r>
          </w:p>
        </w:tc>
        <w:tc>
          <w:tcPr>
            <w:tcW w:w="1170" w:type="dxa"/>
            <w:vAlign w:val="bottom"/>
          </w:tcPr>
          <w:p w14:paraId="7FDA2827" w14:textId="0479F3B0" w:rsidR="00053275" w:rsidRPr="00F6700A" w:rsidRDefault="00053275" w:rsidP="00053275">
            <w:pP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6F435FD8" w14:textId="7E3C7B56" w:rsidR="00053275" w:rsidRPr="003E7DB3" w:rsidRDefault="00053275" w:rsidP="00053275">
            <w:pP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w:t>
            </w:r>
          </w:p>
        </w:tc>
      </w:tr>
      <w:tr w:rsidR="00053275" w:rsidRPr="00E4371C" w14:paraId="260CF2E3" w14:textId="77777777" w:rsidTr="00053275">
        <w:tc>
          <w:tcPr>
            <w:tcW w:w="2232" w:type="dxa"/>
          </w:tcPr>
          <w:p w14:paraId="5239D91A" w14:textId="5AD4712C" w:rsidR="00053275" w:rsidRPr="00E4371C" w:rsidRDefault="00053275" w:rsidP="00053275">
            <w:pPr>
              <w:spacing w:line="28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98" w:type="dxa"/>
          </w:tcPr>
          <w:p w14:paraId="104AA393" w14:textId="34A80A39" w:rsidR="00053275" w:rsidRPr="00202508" w:rsidRDefault="00053275" w:rsidP="00053275">
            <w:pPr>
              <w:spacing w:line="280" w:lineRule="exact"/>
              <w:jc w:val="center"/>
              <w:rPr>
                <w:rFonts w:ascii="Arial" w:eastAsia="Arial Unicode MS" w:hAnsi="Arial" w:cs="Arial"/>
                <w:sz w:val="14"/>
                <w:szCs w:val="14"/>
              </w:rPr>
            </w:pPr>
            <w:r w:rsidRPr="00053275">
              <w:rPr>
                <w:rFonts w:ascii="Arial" w:eastAsia="Arial Unicode MS" w:hAnsi="Arial" w:cs="Arial"/>
                <w:sz w:val="14"/>
                <w:szCs w:val="14"/>
              </w:rPr>
              <w:t>2.35 - 5.59</w:t>
            </w:r>
          </w:p>
        </w:tc>
        <w:tc>
          <w:tcPr>
            <w:tcW w:w="1082" w:type="dxa"/>
          </w:tcPr>
          <w:p w14:paraId="1A71EBD0" w14:textId="4D94FB4B" w:rsidR="00053275" w:rsidRPr="00D00AD3" w:rsidRDefault="00053275" w:rsidP="00053275">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2.10 - 5.59</w:t>
            </w:r>
          </w:p>
        </w:tc>
        <w:tc>
          <w:tcPr>
            <w:tcW w:w="1170" w:type="dxa"/>
          </w:tcPr>
          <w:p w14:paraId="1F7040E3" w14:textId="5586588A" w:rsidR="00053275" w:rsidRPr="00F6700A" w:rsidRDefault="00053275" w:rsidP="00053275">
            <w:pPr>
              <w:pBdr>
                <w:bottom w:val="sing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720,000</w:t>
            </w:r>
          </w:p>
        </w:tc>
        <w:tc>
          <w:tcPr>
            <w:tcW w:w="1170" w:type="dxa"/>
          </w:tcPr>
          <w:p w14:paraId="30761264" w14:textId="6F4774D5" w:rsidR="00053275" w:rsidRPr="00F6700A" w:rsidRDefault="00053275" w:rsidP="00053275">
            <w:pPr>
              <w:pBdr>
                <w:bottom w:val="sing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810,000</w:t>
            </w:r>
          </w:p>
        </w:tc>
        <w:tc>
          <w:tcPr>
            <w:tcW w:w="1170" w:type="dxa"/>
          </w:tcPr>
          <w:p w14:paraId="3CAC5C92" w14:textId="2359FA9A" w:rsidR="00053275" w:rsidRPr="00F6700A" w:rsidRDefault="00053275" w:rsidP="00053275">
            <w:pPr>
              <w:pBdr>
                <w:bottom w:val="sing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tcPr>
          <w:p w14:paraId="3B682980" w14:textId="52E74CD8" w:rsidR="00053275" w:rsidRPr="003E7DB3" w:rsidRDefault="00053275" w:rsidP="00053275">
            <w:pPr>
              <w:pBdr>
                <w:bottom w:val="single" w:sz="4" w:space="1" w:color="auto"/>
              </w:pBd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w:t>
            </w:r>
          </w:p>
        </w:tc>
      </w:tr>
      <w:tr w:rsidR="00053275" w:rsidRPr="006E5E89" w14:paraId="5B89BD0C" w14:textId="77777777" w:rsidTr="00053275">
        <w:tc>
          <w:tcPr>
            <w:tcW w:w="2232" w:type="dxa"/>
          </w:tcPr>
          <w:p w14:paraId="59CEAAB5" w14:textId="77777777" w:rsidR="00053275" w:rsidRPr="00E4371C" w:rsidRDefault="00053275" w:rsidP="00053275">
            <w:pPr>
              <w:spacing w:line="280" w:lineRule="exact"/>
              <w:jc w:val="both"/>
              <w:rPr>
                <w:rFonts w:ascii="Arial" w:eastAsia="Arial Unicode MS" w:hAnsi="Arial" w:cs="Arial"/>
                <w:sz w:val="14"/>
                <w:szCs w:val="14"/>
              </w:rPr>
            </w:pPr>
            <w:r>
              <w:rPr>
                <w:rFonts w:ascii="Arial" w:eastAsia="Arial Unicode MS" w:hAnsi="Arial" w:cs="Arial"/>
                <w:sz w:val="14"/>
                <w:szCs w:val="14"/>
              </w:rPr>
              <w:t>Net</w:t>
            </w:r>
          </w:p>
        </w:tc>
        <w:tc>
          <w:tcPr>
            <w:tcW w:w="1098" w:type="dxa"/>
          </w:tcPr>
          <w:p w14:paraId="6877BD17" w14:textId="77777777" w:rsidR="00053275" w:rsidRPr="006C376F" w:rsidRDefault="00053275" w:rsidP="00053275">
            <w:pPr>
              <w:spacing w:line="280" w:lineRule="exact"/>
              <w:jc w:val="center"/>
              <w:rPr>
                <w:rFonts w:ascii="Arial" w:eastAsia="Arial Unicode MS" w:hAnsi="Arial" w:cs="Arial"/>
                <w:sz w:val="14"/>
                <w:szCs w:val="14"/>
              </w:rPr>
            </w:pPr>
          </w:p>
        </w:tc>
        <w:tc>
          <w:tcPr>
            <w:tcW w:w="1082" w:type="dxa"/>
          </w:tcPr>
          <w:p w14:paraId="549E054E" w14:textId="77777777" w:rsidR="00053275" w:rsidRPr="00FF3E89" w:rsidRDefault="00053275" w:rsidP="00053275">
            <w:pPr>
              <w:spacing w:line="280" w:lineRule="exact"/>
              <w:jc w:val="center"/>
              <w:rPr>
                <w:rFonts w:ascii="Arial" w:eastAsia="Arial Unicode MS" w:hAnsi="Arial" w:cs="Arial"/>
                <w:sz w:val="14"/>
                <w:szCs w:val="14"/>
              </w:rPr>
            </w:pPr>
          </w:p>
        </w:tc>
        <w:tc>
          <w:tcPr>
            <w:tcW w:w="1170" w:type="dxa"/>
          </w:tcPr>
          <w:p w14:paraId="4D3E5508" w14:textId="4DEFBD16" w:rsidR="00053275" w:rsidRPr="00F6700A" w:rsidRDefault="00053275" w:rsidP="00053275">
            <w:pPr>
              <w:pBdr>
                <w:bottom w:val="doub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1,868,162</w:t>
            </w:r>
          </w:p>
        </w:tc>
        <w:tc>
          <w:tcPr>
            <w:tcW w:w="1170" w:type="dxa"/>
            <w:vAlign w:val="bottom"/>
          </w:tcPr>
          <w:p w14:paraId="6B50E99F" w14:textId="09B9A2A1" w:rsidR="00053275" w:rsidRPr="00F6700A" w:rsidRDefault="00053275" w:rsidP="00053275">
            <w:pPr>
              <w:pBdr>
                <w:bottom w:val="doub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1,535,981</w:t>
            </w:r>
          </w:p>
        </w:tc>
        <w:tc>
          <w:tcPr>
            <w:tcW w:w="1170" w:type="dxa"/>
            <w:vAlign w:val="bottom"/>
          </w:tcPr>
          <w:p w14:paraId="1A1F712D" w14:textId="31A0BB3B" w:rsidR="00053275" w:rsidRPr="00F6700A" w:rsidRDefault="00053275" w:rsidP="00053275">
            <w:pPr>
              <w:pBdr>
                <w:bottom w:val="doub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43457AED" w14:textId="577DB562" w:rsidR="00053275" w:rsidRPr="003E7DB3" w:rsidRDefault="00053275" w:rsidP="00053275">
            <w:pPr>
              <w:pBdr>
                <w:bottom w:val="double" w:sz="4" w:space="1" w:color="auto"/>
              </w:pBd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w:t>
            </w:r>
          </w:p>
        </w:tc>
      </w:tr>
      <w:tr w:rsidR="00053275" w:rsidRPr="006E5E89" w14:paraId="0E0600FC" w14:textId="77777777" w:rsidTr="00053275">
        <w:tc>
          <w:tcPr>
            <w:tcW w:w="2232" w:type="dxa"/>
          </w:tcPr>
          <w:p w14:paraId="4E26653A" w14:textId="77777777" w:rsidR="00053275" w:rsidRPr="00E4371C" w:rsidRDefault="00053275" w:rsidP="00053275">
            <w:pPr>
              <w:spacing w:line="28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098" w:type="dxa"/>
          </w:tcPr>
          <w:p w14:paraId="3206432E" w14:textId="77777777" w:rsidR="00053275" w:rsidRPr="00D00AD3" w:rsidRDefault="00053275" w:rsidP="00053275">
            <w:pPr>
              <w:spacing w:line="280" w:lineRule="exact"/>
              <w:jc w:val="center"/>
              <w:rPr>
                <w:rFonts w:ascii="Arial" w:eastAsia="Arial Unicode MS" w:hAnsi="Arial" w:cs="Arial"/>
                <w:sz w:val="14"/>
                <w:szCs w:val="14"/>
              </w:rPr>
            </w:pPr>
          </w:p>
        </w:tc>
        <w:tc>
          <w:tcPr>
            <w:tcW w:w="1082" w:type="dxa"/>
          </w:tcPr>
          <w:p w14:paraId="354BFEC6" w14:textId="77777777" w:rsidR="00053275" w:rsidRPr="00D00AD3" w:rsidRDefault="00053275" w:rsidP="00053275">
            <w:pPr>
              <w:spacing w:line="280" w:lineRule="exact"/>
              <w:jc w:val="center"/>
              <w:rPr>
                <w:rFonts w:ascii="Arial" w:eastAsia="Arial Unicode MS" w:hAnsi="Arial" w:cs="Arial"/>
                <w:sz w:val="14"/>
                <w:szCs w:val="14"/>
              </w:rPr>
            </w:pPr>
          </w:p>
        </w:tc>
        <w:tc>
          <w:tcPr>
            <w:tcW w:w="1170" w:type="dxa"/>
          </w:tcPr>
          <w:p w14:paraId="3F79BB36" w14:textId="77777777" w:rsidR="00053275" w:rsidRPr="00F6700A" w:rsidRDefault="00053275" w:rsidP="00053275">
            <w:pPr>
              <w:tabs>
                <w:tab w:val="decimal" w:pos="852"/>
              </w:tabs>
              <w:spacing w:line="280" w:lineRule="exact"/>
              <w:rPr>
                <w:rFonts w:ascii="Arial" w:eastAsia="Arial Unicode MS" w:hAnsi="Arial" w:cs="Arial"/>
                <w:sz w:val="14"/>
                <w:szCs w:val="14"/>
              </w:rPr>
            </w:pPr>
          </w:p>
        </w:tc>
        <w:tc>
          <w:tcPr>
            <w:tcW w:w="1170" w:type="dxa"/>
            <w:vAlign w:val="bottom"/>
          </w:tcPr>
          <w:p w14:paraId="3C0FD2D2" w14:textId="77777777" w:rsidR="00053275" w:rsidRPr="00F6700A" w:rsidRDefault="00053275" w:rsidP="00053275">
            <w:pPr>
              <w:tabs>
                <w:tab w:val="decimal" w:pos="852"/>
              </w:tabs>
              <w:spacing w:line="280" w:lineRule="exact"/>
              <w:rPr>
                <w:rFonts w:ascii="Arial" w:eastAsia="Arial Unicode MS" w:hAnsi="Arial" w:cs="Arial"/>
                <w:sz w:val="14"/>
                <w:szCs w:val="14"/>
              </w:rPr>
            </w:pPr>
          </w:p>
        </w:tc>
        <w:tc>
          <w:tcPr>
            <w:tcW w:w="1170" w:type="dxa"/>
            <w:vAlign w:val="bottom"/>
          </w:tcPr>
          <w:p w14:paraId="461791B7" w14:textId="77777777" w:rsidR="00053275" w:rsidRPr="00F6700A" w:rsidRDefault="00053275" w:rsidP="00053275">
            <w:pPr>
              <w:tabs>
                <w:tab w:val="decimal" w:pos="852"/>
              </w:tabs>
              <w:spacing w:line="280" w:lineRule="exact"/>
              <w:rPr>
                <w:rFonts w:ascii="Arial" w:eastAsia="Arial Unicode MS" w:hAnsi="Arial" w:cs="Arial"/>
                <w:sz w:val="14"/>
                <w:szCs w:val="14"/>
              </w:rPr>
            </w:pPr>
          </w:p>
        </w:tc>
        <w:tc>
          <w:tcPr>
            <w:tcW w:w="1170" w:type="dxa"/>
            <w:vAlign w:val="bottom"/>
          </w:tcPr>
          <w:p w14:paraId="113DE1A4" w14:textId="77777777" w:rsidR="00053275" w:rsidRPr="003E7DB3" w:rsidRDefault="00053275" w:rsidP="00053275">
            <w:pPr>
              <w:tabs>
                <w:tab w:val="decimal" w:pos="852"/>
              </w:tabs>
              <w:spacing w:line="280" w:lineRule="exact"/>
              <w:rPr>
                <w:rFonts w:ascii="Arial" w:eastAsia="Arial Unicode MS" w:hAnsi="Arial" w:cs="Arial"/>
                <w:sz w:val="14"/>
                <w:szCs w:val="14"/>
              </w:rPr>
            </w:pPr>
          </w:p>
        </w:tc>
      </w:tr>
      <w:tr w:rsidR="00053275" w:rsidRPr="006E5E89" w14:paraId="0DE00AC3" w14:textId="77777777" w:rsidTr="00053275">
        <w:tc>
          <w:tcPr>
            <w:tcW w:w="2232" w:type="dxa"/>
          </w:tcPr>
          <w:p w14:paraId="17608410" w14:textId="77777777" w:rsidR="00053275" w:rsidRPr="00E4371C" w:rsidRDefault="00053275" w:rsidP="00053275">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098" w:type="dxa"/>
          </w:tcPr>
          <w:p w14:paraId="6CB71C59" w14:textId="733B4D81" w:rsidR="00053275" w:rsidRPr="00E4371C" w:rsidRDefault="00053275" w:rsidP="00053275">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082" w:type="dxa"/>
          </w:tcPr>
          <w:p w14:paraId="47C7678F" w14:textId="648266AE" w:rsidR="00053275" w:rsidRPr="00D00AD3" w:rsidRDefault="00053275" w:rsidP="00053275">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3.10</w:t>
            </w:r>
          </w:p>
        </w:tc>
        <w:tc>
          <w:tcPr>
            <w:tcW w:w="1170" w:type="dxa"/>
          </w:tcPr>
          <w:p w14:paraId="47DCC213" w14:textId="7E3B8302" w:rsidR="00053275" w:rsidRPr="00F6700A" w:rsidRDefault="00053275" w:rsidP="00053275">
            <w:pP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7B0E26AB" w14:textId="33CA8B92" w:rsidR="00053275" w:rsidRPr="00F6700A" w:rsidRDefault="00053275" w:rsidP="00053275">
            <w:pPr>
              <w:tabs>
                <w:tab w:val="decimal" w:pos="852"/>
              </w:tabs>
              <w:spacing w:line="280" w:lineRule="exact"/>
              <w:rPr>
                <w:rFonts w:ascii="Arial" w:eastAsia="Arial Unicode MS" w:hAnsi="Arial" w:cs="Arial"/>
                <w:sz w:val="14"/>
                <w:szCs w:val="14"/>
                <w:cs/>
              </w:rPr>
            </w:pPr>
            <w:r w:rsidRPr="00053275">
              <w:rPr>
                <w:rFonts w:ascii="Arial" w:eastAsia="Arial Unicode MS" w:hAnsi="Arial" w:cs="Arial"/>
                <w:sz w:val="14"/>
                <w:szCs w:val="14"/>
              </w:rPr>
              <w:t>103,000</w:t>
            </w:r>
          </w:p>
        </w:tc>
        <w:tc>
          <w:tcPr>
            <w:tcW w:w="1170" w:type="dxa"/>
            <w:vAlign w:val="bottom"/>
          </w:tcPr>
          <w:p w14:paraId="68EE712B" w14:textId="7C5925B8" w:rsidR="00053275" w:rsidRPr="00F6700A" w:rsidRDefault="00053275" w:rsidP="00053275">
            <w:pP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1E7872FD" w14:textId="58BEFF31" w:rsidR="00053275" w:rsidRPr="003E7DB3" w:rsidRDefault="00053275" w:rsidP="00053275">
            <w:pP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103,000</w:t>
            </w:r>
          </w:p>
        </w:tc>
      </w:tr>
      <w:tr w:rsidR="00053275" w:rsidRPr="006E5E89" w14:paraId="0ED77E2A" w14:textId="77777777" w:rsidTr="00053275">
        <w:tc>
          <w:tcPr>
            <w:tcW w:w="2232" w:type="dxa"/>
          </w:tcPr>
          <w:p w14:paraId="67098CD1" w14:textId="77777777" w:rsidR="00053275" w:rsidRPr="00E4371C" w:rsidRDefault="00053275" w:rsidP="00053275">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098" w:type="dxa"/>
          </w:tcPr>
          <w:p w14:paraId="746C0DAE" w14:textId="77777777" w:rsidR="00053275" w:rsidRPr="00E4371C" w:rsidRDefault="00053275" w:rsidP="00053275">
            <w:pPr>
              <w:spacing w:line="280" w:lineRule="exact"/>
              <w:jc w:val="both"/>
              <w:rPr>
                <w:rFonts w:ascii="Arial" w:eastAsia="Arial Unicode MS" w:hAnsi="Arial" w:cs="Arial"/>
                <w:sz w:val="14"/>
                <w:szCs w:val="14"/>
              </w:rPr>
            </w:pPr>
          </w:p>
        </w:tc>
        <w:tc>
          <w:tcPr>
            <w:tcW w:w="1082" w:type="dxa"/>
          </w:tcPr>
          <w:p w14:paraId="7055D1A8" w14:textId="77777777" w:rsidR="00053275" w:rsidRPr="00E4371C" w:rsidRDefault="00053275" w:rsidP="00053275">
            <w:pPr>
              <w:spacing w:line="280" w:lineRule="exact"/>
              <w:jc w:val="both"/>
              <w:rPr>
                <w:rFonts w:ascii="Arial" w:eastAsia="Arial Unicode MS" w:hAnsi="Arial" w:cs="Arial"/>
                <w:sz w:val="14"/>
                <w:szCs w:val="14"/>
              </w:rPr>
            </w:pPr>
          </w:p>
        </w:tc>
        <w:tc>
          <w:tcPr>
            <w:tcW w:w="1170" w:type="dxa"/>
          </w:tcPr>
          <w:p w14:paraId="27590734" w14:textId="03090134" w:rsidR="00053275" w:rsidRPr="00F6700A" w:rsidRDefault="00053275" w:rsidP="00053275">
            <w:pPr>
              <w:pBdr>
                <w:bottom w:val="sing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1D762265" w14:textId="4268BE53" w:rsidR="00053275" w:rsidRPr="00F6700A" w:rsidRDefault="00053275" w:rsidP="00053275">
            <w:pPr>
              <w:pBdr>
                <w:bottom w:val="sing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(1,523)</w:t>
            </w:r>
          </w:p>
        </w:tc>
        <w:tc>
          <w:tcPr>
            <w:tcW w:w="1170" w:type="dxa"/>
            <w:vAlign w:val="bottom"/>
          </w:tcPr>
          <w:p w14:paraId="581241A0" w14:textId="475A4903" w:rsidR="00053275" w:rsidRPr="00F6700A" w:rsidRDefault="00053275" w:rsidP="00053275">
            <w:pPr>
              <w:pBdr>
                <w:bottom w:val="sing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4F6C7529" w14:textId="54485592" w:rsidR="00053275" w:rsidRPr="003E7DB3" w:rsidRDefault="00053275" w:rsidP="00053275">
            <w:pPr>
              <w:pBdr>
                <w:bottom w:val="single" w:sz="4" w:space="1" w:color="auto"/>
              </w:pBd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(1,523)</w:t>
            </w:r>
          </w:p>
        </w:tc>
      </w:tr>
      <w:tr w:rsidR="00053275" w:rsidRPr="006E5E89" w14:paraId="4415DFE8" w14:textId="77777777" w:rsidTr="00053275">
        <w:tc>
          <w:tcPr>
            <w:tcW w:w="2232" w:type="dxa"/>
          </w:tcPr>
          <w:p w14:paraId="7C0FC3AE" w14:textId="77777777" w:rsidR="00053275" w:rsidRPr="00E4371C" w:rsidRDefault="00053275" w:rsidP="00053275">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098" w:type="dxa"/>
          </w:tcPr>
          <w:p w14:paraId="03D2F3C9" w14:textId="77777777" w:rsidR="00053275" w:rsidRPr="00E4371C" w:rsidRDefault="00053275" w:rsidP="00053275">
            <w:pPr>
              <w:spacing w:line="280" w:lineRule="exact"/>
              <w:jc w:val="both"/>
              <w:rPr>
                <w:rFonts w:ascii="Arial" w:eastAsia="Arial Unicode MS" w:hAnsi="Arial" w:cs="Arial"/>
                <w:sz w:val="14"/>
                <w:szCs w:val="14"/>
              </w:rPr>
            </w:pPr>
          </w:p>
        </w:tc>
        <w:tc>
          <w:tcPr>
            <w:tcW w:w="1082" w:type="dxa"/>
          </w:tcPr>
          <w:p w14:paraId="4EDF0603" w14:textId="77777777" w:rsidR="00053275" w:rsidRPr="00E4371C" w:rsidRDefault="00053275" w:rsidP="00053275">
            <w:pPr>
              <w:spacing w:line="280" w:lineRule="exact"/>
              <w:jc w:val="both"/>
              <w:rPr>
                <w:rFonts w:ascii="Arial" w:eastAsia="Arial Unicode MS" w:hAnsi="Arial" w:cs="Arial"/>
                <w:sz w:val="14"/>
                <w:szCs w:val="14"/>
              </w:rPr>
            </w:pPr>
          </w:p>
        </w:tc>
        <w:tc>
          <w:tcPr>
            <w:tcW w:w="1170" w:type="dxa"/>
          </w:tcPr>
          <w:p w14:paraId="5CF6906F" w14:textId="6DAFE4F5" w:rsidR="00053275" w:rsidRPr="00F6700A" w:rsidRDefault="00053275" w:rsidP="00053275">
            <w:pPr>
              <w:pBdr>
                <w:bottom w:val="doub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7A0FC903" w14:textId="734C26F7" w:rsidR="00053275" w:rsidRPr="00F6700A" w:rsidRDefault="00053275" w:rsidP="00053275">
            <w:pPr>
              <w:pBdr>
                <w:bottom w:val="doub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101,477</w:t>
            </w:r>
          </w:p>
        </w:tc>
        <w:tc>
          <w:tcPr>
            <w:tcW w:w="1170" w:type="dxa"/>
            <w:vAlign w:val="bottom"/>
          </w:tcPr>
          <w:p w14:paraId="4A9F7E5C" w14:textId="4B7FD8C0" w:rsidR="00053275" w:rsidRPr="00F6700A" w:rsidRDefault="00053275" w:rsidP="00053275">
            <w:pPr>
              <w:pBdr>
                <w:bottom w:val="double" w:sz="4" w:space="1" w:color="auto"/>
              </w:pBdr>
              <w:tabs>
                <w:tab w:val="decimal" w:pos="852"/>
              </w:tabs>
              <w:spacing w:line="280" w:lineRule="exact"/>
              <w:rPr>
                <w:rFonts w:ascii="Arial" w:eastAsia="Arial Unicode MS" w:hAnsi="Arial" w:cs="Arial"/>
                <w:sz w:val="14"/>
                <w:szCs w:val="14"/>
              </w:rPr>
            </w:pPr>
            <w:r w:rsidRPr="00053275">
              <w:rPr>
                <w:rFonts w:ascii="Arial" w:eastAsia="Arial Unicode MS" w:hAnsi="Arial" w:cs="Arial"/>
                <w:sz w:val="14"/>
                <w:szCs w:val="14"/>
              </w:rPr>
              <w:t>-</w:t>
            </w:r>
          </w:p>
        </w:tc>
        <w:tc>
          <w:tcPr>
            <w:tcW w:w="1170" w:type="dxa"/>
            <w:vAlign w:val="bottom"/>
          </w:tcPr>
          <w:p w14:paraId="63BF7C71" w14:textId="3FAB2041" w:rsidR="00053275" w:rsidRPr="003E7DB3" w:rsidRDefault="00053275" w:rsidP="00053275">
            <w:pPr>
              <w:pBdr>
                <w:bottom w:val="double" w:sz="4" w:space="1" w:color="auto"/>
              </w:pBdr>
              <w:tabs>
                <w:tab w:val="decimal" w:pos="852"/>
              </w:tabs>
              <w:spacing w:line="280" w:lineRule="exact"/>
              <w:rPr>
                <w:rFonts w:ascii="Arial" w:eastAsia="Arial Unicode MS" w:hAnsi="Arial" w:cs="Arial"/>
                <w:sz w:val="14"/>
                <w:szCs w:val="14"/>
              </w:rPr>
            </w:pPr>
            <w:r w:rsidRPr="00827D6F">
              <w:rPr>
                <w:rFonts w:ascii="Arial" w:eastAsia="Arial Unicode MS" w:hAnsi="Arial" w:cs="Arial"/>
                <w:sz w:val="14"/>
                <w:szCs w:val="14"/>
              </w:rPr>
              <w:t>101,477</w:t>
            </w:r>
          </w:p>
        </w:tc>
      </w:tr>
    </w:tbl>
    <w:p w14:paraId="35A4BC10" w14:textId="77777777" w:rsidR="00A62AC4" w:rsidRDefault="002447EC" w:rsidP="00111572">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Pr>
          <w:rFonts w:ascii="Arial" w:eastAsia="Arial Unicode MS" w:hAnsi="Arial" w:cs="Arial"/>
          <w:sz w:val="22"/>
          <w:szCs w:val="22"/>
        </w:rPr>
        <w:t>Bank overdraft of a subsidiary is secured by investment propert</w:t>
      </w:r>
      <w:r w:rsidR="00352C7A">
        <w:rPr>
          <w:rFonts w:ascii="Arial" w:eastAsia="Arial Unicode MS" w:hAnsi="Arial" w:cs="Arial"/>
          <w:sz w:val="22"/>
          <w:szCs w:val="22"/>
        </w:rPr>
        <w:t>ies</w:t>
      </w:r>
      <w:r w:rsidR="00560FF9">
        <w:rPr>
          <w:rFonts w:ascii="Arial" w:eastAsia="Arial Unicode MS" w:hAnsi="Arial" w:cs="Arial"/>
          <w:sz w:val="22"/>
          <w:szCs w:val="22"/>
        </w:rPr>
        <w:t xml:space="preserve"> of the subsidiar</w:t>
      </w:r>
      <w:r w:rsidR="00E54218">
        <w:rPr>
          <w:rFonts w:ascii="Arial" w:eastAsia="Arial Unicode MS" w:hAnsi="Arial" w:cs="Arial"/>
          <w:sz w:val="22"/>
          <w:szCs w:val="22"/>
        </w:rPr>
        <w:t>y.</w:t>
      </w:r>
    </w:p>
    <w:p w14:paraId="0BCF764D" w14:textId="31201B05" w:rsidR="00C97784" w:rsidRDefault="00A62AC4"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w:t>
      </w:r>
      <w:r w:rsidR="00540197">
        <w:rPr>
          <w:rFonts w:ascii="Arial" w:hAnsi="Arial" w:cs="Arial"/>
          <w:sz w:val="22"/>
          <w:szCs w:val="22"/>
        </w:rPr>
        <w:t xml:space="preserve"> </w:t>
      </w:r>
      <w:r w:rsidR="0028316A">
        <w:rPr>
          <w:rFonts w:ascii="Arial" w:hAnsi="Arial" w:cs="Arial"/>
          <w:sz w:val="22"/>
          <w:szCs w:val="22"/>
        </w:rPr>
        <w:t>to</w:t>
      </w:r>
      <w:r w:rsidR="00540197">
        <w:rPr>
          <w:rFonts w:ascii="Arial" w:hAnsi="Arial" w:cs="Arial"/>
          <w:sz w:val="22"/>
          <w:szCs w:val="22"/>
        </w:rPr>
        <w:t xml:space="preserve"> </w:t>
      </w:r>
      <w:r w:rsidR="0028316A">
        <w:rPr>
          <w:rFonts w:ascii="Arial" w:hAnsi="Arial" w:cs="Arial"/>
          <w:sz w:val="22"/>
          <w:szCs w:val="22"/>
        </w:rPr>
        <w:t>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14:paraId="1ED712FF" w14:textId="2CF85EE9" w:rsidR="00C97784" w:rsidRDefault="00111572"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14</w:t>
      </w:r>
      <w:r w:rsidR="00C97784" w:rsidRPr="003A23F0">
        <w:rPr>
          <w:rFonts w:ascii="Arial" w:hAnsi="Arial" w:cs="Arial"/>
          <w:b/>
          <w:bCs/>
          <w:sz w:val="22"/>
          <w:szCs w:val="22"/>
        </w:rPr>
        <w:t>.</w:t>
      </w:r>
      <w:r w:rsidR="00C97784" w:rsidRPr="003A23F0">
        <w:rPr>
          <w:rFonts w:ascii="Arial" w:hAnsi="Arial" w:cs="Arial"/>
          <w:b/>
          <w:bCs/>
          <w:sz w:val="22"/>
          <w:szCs w:val="22"/>
        </w:rPr>
        <w:tab/>
      </w:r>
      <w:bookmarkStart w:id="7" w:name="NOte25_EmployeeBenefit"/>
      <w:bookmarkEnd w:id="7"/>
      <w:r w:rsidR="00C97784" w:rsidRPr="003A23F0">
        <w:rPr>
          <w:rFonts w:ascii="Arial" w:hAnsi="Arial" w:cs="Arial"/>
          <w:b/>
          <w:bCs/>
          <w:sz w:val="22"/>
          <w:szCs w:val="22"/>
        </w:rPr>
        <w:t>Long-term loans</w:t>
      </w:r>
    </w:p>
    <w:p w14:paraId="39979BE6" w14:textId="77777777" w:rsidR="000C4F72" w:rsidRPr="00023989" w:rsidRDefault="000C4F72" w:rsidP="000C4F72">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0C4F72" w:rsidRPr="000C4F72" w14:paraId="24C04890" w14:textId="77777777" w:rsidTr="007F60A0">
        <w:tc>
          <w:tcPr>
            <w:tcW w:w="4752" w:type="dxa"/>
          </w:tcPr>
          <w:p w14:paraId="0844947C"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4320" w:type="dxa"/>
            <w:gridSpan w:val="2"/>
          </w:tcPr>
          <w:p w14:paraId="4A0108ED" w14:textId="77777777" w:rsidR="000C4F72" w:rsidRPr="000C4F72" w:rsidRDefault="000C4F72" w:rsidP="000C4F72">
            <w:pPr>
              <w:pBdr>
                <w:bottom w:val="single" w:sz="4" w:space="1" w:color="auto"/>
              </w:pBdr>
              <w:spacing w:line="380" w:lineRule="exact"/>
              <w:ind w:left="-14" w:right="-18" w:firstLine="14"/>
              <w:jc w:val="center"/>
              <w:rPr>
                <w:rFonts w:ascii="Angsana New" w:hAnsi="Angsana New"/>
                <w:sz w:val="22"/>
                <w:szCs w:val="22"/>
              </w:rPr>
            </w:pPr>
            <w:r w:rsidRPr="000C4F72">
              <w:rPr>
                <w:rFonts w:ascii="Arial" w:hAnsi="Arial" w:cs="Arial"/>
                <w:sz w:val="22"/>
                <w:szCs w:val="22"/>
              </w:rPr>
              <w:t>Consolidated financial statements</w:t>
            </w:r>
          </w:p>
        </w:tc>
      </w:tr>
      <w:tr w:rsidR="000C4F72" w:rsidRPr="000C4F72" w14:paraId="1B6E698D" w14:textId="77777777" w:rsidTr="007F60A0">
        <w:tc>
          <w:tcPr>
            <w:tcW w:w="4752" w:type="dxa"/>
          </w:tcPr>
          <w:p w14:paraId="7FAC7554"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2160" w:type="dxa"/>
          </w:tcPr>
          <w:p w14:paraId="161E207D" w14:textId="5634CCFB" w:rsidR="000C4F72" w:rsidRPr="000C4F72" w:rsidRDefault="00947547" w:rsidP="000C4F72">
            <w:pPr>
              <w:pBdr>
                <w:bottom w:val="single" w:sz="4" w:space="1" w:color="auto"/>
              </w:pBdr>
              <w:spacing w:line="380" w:lineRule="exact"/>
              <w:ind w:left="-14" w:right="-18" w:firstLine="14"/>
              <w:jc w:val="center"/>
              <w:rPr>
                <w:rFonts w:ascii="Arial" w:hAnsi="Arial" w:cs="Arial"/>
                <w:sz w:val="22"/>
                <w:szCs w:val="22"/>
              </w:rPr>
            </w:pPr>
            <w:r w:rsidRPr="00947547">
              <w:rPr>
                <w:rFonts w:ascii="Arial" w:hAnsi="Arial" w:cs="Arial"/>
                <w:sz w:val="22"/>
                <w:szCs w:val="22"/>
              </w:rPr>
              <w:t xml:space="preserve">30 </w:t>
            </w:r>
            <w:r w:rsidR="005C058F" w:rsidRPr="005C058F">
              <w:rPr>
                <w:rFonts w:ascii="Arial" w:hAnsi="Arial" w:cs="Arial"/>
                <w:sz w:val="22"/>
                <w:szCs w:val="22"/>
              </w:rPr>
              <w:t xml:space="preserve">September </w:t>
            </w:r>
            <w:r w:rsidR="000C4F72" w:rsidRPr="000C4F72">
              <w:rPr>
                <w:rFonts w:ascii="Arial" w:hAnsi="Arial" w:cs="Arial"/>
                <w:sz w:val="22"/>
                <w:szCs w:val="22"/>
              </w:rPr>
              <w:t>2022</w:t>
            </w:r>
          </w:p>
        </w:tc>
        <w:tc>
          <w:tcPr>
            <w:tcW w:w="2160" w:type="dxa"/>
          </w:tcPr>
          <w:p w14:paraId="1CD11063" w14:textId="77777777" w:rsidR="000C4F72" w:rsidRPr="000C4F72" w:rsidRDefault="000C4F72" w:rsidP="000C4F72">
            <w:pPr>
              <w:pBdr>
                <w:bottom w:val="single" w:sz="4" w:space="1" w:color="auto"/>
              </w:pBdr>
              <w:spacing w:line="380" w:lineRule="exact"/>
              <w:ind w:left="-14" w:right="-18" w:firstLine="14"/>
              <w:jc w:val="center"/>
              <w:rPr>
                <w:rFonts w:ascii="Arial" w:hAnsi="Arial" w:cs="Arial"/>
                <w:sz w:val="22"/>
                <w:szCs w:val="22"/>
              </w:rPr>
            </w:pPr>
            <w:r w:rsidRPr="000C4F72">
              <w:rPr>
                <w:rFonts w:ascii="Arial" w:hAnsi="Arial" w:cs="Arial"/>
                <w:sz w:val="22"/>
                <w:szCs w:val="22"/>
              </w:rPr>
              <w:t>31 December 2021</w:t>
            </w:r>
          </w:p>
        </w:tc>
      </w:tr>
      <w:tr w:rsidR="000C4F72" w:rsidRPr="000C4F72" w14:paraId="7B1CAB48" w14:textId="77777777" w:rsidTr="007F60A0">
        <w:tc>
          <w:tcPr>
            <w:tcW w:w="4752" w:type="dxa"/>
          </w:tcPr>
          <w:p w14:paraId="75D419EA" w14:textId="21ADFA3E"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64F32216" w14:textId="5AEBC33E" w:rsidR="000C4F72" w:rsidRPr="000C4F72" w:rsidRDefault="000C4F72" w:rsidP="000C4F72">
            <w:pPr>
              <w:tabs>
                <w:tab w:val="decimal" w:pos="1694"/>
              </w:tabs>
              <w:spacing w:line="380" w:lineRule="exact"/>
              <w:ind w:left="-14" w:right="-18" w:firstLine="14"/>
              <w:rPr>
                <w:rFonts w:ascii="Arial" w:hAnsi="Arial" w:cs="Arial"/>
                <w:sz w:val="22"/>
                <w:szCs w:val="22"/>
              </w:rPr>
            </w:pPr>
          </w:p>
        </w:tc>
        <w:tc>
          <w:tcPr>
            <w:tcW w:w="2160" w:type="dxa"/>
            <w:vAlign w:val="bottom"/>
          </w:tcPr>
          <w:p w14:paraId="5E6F9E67" w14:textId="49DF99B4" w:rsidR="000C4F72" w:rsidRPr="000C4F72" w:rsidRDefault="000C4F72" w:rsidP="000C4F72">
            <w:pPr>
              <w:spacing w:line="380" w:lineRule="exact"/>
              <w:ind w:left="-14" w:right="-18" w:firstLine="14"/>
              <w:jc w:val="center"/>
              <w:rPr>
                <w:rFonts w:ascii="Arial" w:hAnsi="Arial" w:cs="Arial"/>
                <w:sz w:val="22"/>
                <w:szCs w:val="22"/>
              </w:rPr>
            </w:pPr>
            <w:r w:rsidRPr="000C4F72">
              <w:rPr>
                <w:rFonts w:ascii="Arial" w:hAnsi="Arial" w:cs="Arial"/>
                <w:sz w:val="22"/>
                <w:szCs w:val="22"/>
              </w:rPr>
              <w:t>(Audited)</w:t>
            </w:r>
          </w:p>
        </w:tc>
      </w:tr>
      <w:tr w:rsidR="00053275" w:rsidRPr="000C4F72" w14:paraId="7C126FD8" w14:textId="1AABBD51" w:rsidTr="007F60A0">
        <w:tc>
          <w:tcPr>
            <w:tcW w:w="4752" w:type="dxa"/>
          </w:tcPr>
          <w:p w14:paraId="6E56855B" w14:textId="4DD47A7B" w:rsidR="00053275" w:rsidRPr="000C4F72" w:rsidRDefault="00053275" w:rsidP="00053275">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sz w:val="22"/>
                <w:szCs w:val="22"/>
              </w:rPr>
              <w:br w:type="page"/>
            </w:r>
            <w:r w:rsidRPr="000C4F72">
              <w:rPr>
                <w:rFonts w:ascii="Arial" w:hAnsi="Arial" w:cs="Arial"/>
                <w:sz w:val="22"/>
                <w:szCs w:val="22"/>
              </w:rPr>
              <w:t>Long-term loans</w:t>
            </w:r>
          </w:p>
        </w:tc>
        <w:tc>
          <w:tcPr>
            <w:tcW w:w="2160" w:type="dxa"/>
          </w:tcPr>
          <w:p w14:paraId="0846F1DE" w14:textId="7B720FEF" w:rsidR="00053275" w:rsidRPr="000C4F72" w:rsidRDefault="00053275" w:rsidP="00053275">
            <w:pP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639,051</w:t>
            </w:r>
          </w:p>
        </w:tc>
        <w:tc>
          <w:tcPr>
            <w:tcW w:w="2160" w:type="dxa"/>
          </w:tcPr>
          <w:p w14:paraId="24B9843A" w14:textId="5E050DE1" w:rsidR="00053275" w:rsidRPr="000C4F72" w:rsidRDefault="00053275" w:rsidP="00053275">
            <w:pP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1,369,268</w:t>
            </w:r>
          </w:p>
        </w:tc>
      </w:tr>
      <w:tr w:rsidR="00053275" w:rsidRPr="000C4F72" w14:paraId="47806D1C" w14:textId="77777777" w:rsidTr="00601819">
        <w:tc>
          <w:tcPr>
            <w:tcW w:w="4752" w:type="dxa"/>
          </w:tcPr>
          <w:p w14:paraId="1F13F581" w14:textId="2FDF3E53" w:rsidR="00053275" w:rsidRPr="000C4F72" w:rsidRDefault="00053275" w:rsidP="00053275">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Less: Deferred financial fee</w:t>
            </w:r>
          </w:p>
        </w:tc>
        <w:tc>
          <w:tcPr>
            <w:tcW w:w="2160" w:type="dxa"/>
          </w:tcPr>
          <w:p w14:paraId="5BBE15DA" w14:textId="61DA503D" w:rsidR="00053275" w:rsidRPr="000C4F72" w:rsidRDefault="00053275" w:rsidP="00053275">
            <w:pPr>
              <w:pBdr>
                <w:bottom w:val="single" w:sz="4" w:space="1" w:color="auto"/>
              </w:pBd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(612)</w:t>
            </w:r>
          </w:p>
        </w:tc>
        <w:tc>
          <w:tcPr>
            <w:tcW w:w="2160" w:type="dxa"/>
          </w:tcPr>
          <w:p w14:paraId="2659362F" w14:textId="02F24F3A" w:rsidR="00053275" w:rsidRPr="000C4F72" w:rsidRDefault="00053275" w:rsidP="00053275">
            <w:pPr>
              <w:pBdr>
                <w:bottom w:val="single" w:sz="4" w:space="1" w:color="auto"/>
              </w:pBd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(865)</w:t>
            </w:r>
          </w:p>
        </w:tc>
      </w:tr>
      <w:tr w:rsidR="00053275" w:rsidRPr="000C4F72" w14:paraId="17774021" w14:textId="77777777" w:rsidTr="00601819">
        <w:tc>
          <w:tcPr>
            <w:tcW w:w="4752" w:type="dxa"/>
          </w:tcPr>
          <w:p w14:paraId="4E9B2345" w14:textId="2266C847" w:rsidR="00053275" w:rsidRPr="000C4F72" w:rsidRDefault="00053275" w:rsidP="00053275">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 xml:space="preserve">Long-term loans - net </w:t>
            </w:r>
          </w:p>
        </w:tc>
        <w:tc>
          <w:tcPr>
            <w:tcW w:w="2160" w:type="dxa"/>
          </w:tcPr>
          <w:p w14:paraId="30A4EBF4" w14:textId="0F451D4A" w:rsidR="00053275" w:rsidRPr="000C4F72" w:rsidRDefault="00053275" w:rsidP="00053275">
            <w:pP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638,439</w:t>
            </w:r>
          </w:p>
        </w:tc>
        <w:tc>
          <w:tcPr>
            <w:tcW w:w="2160" w:type="dxa"/>
          </w:tcPr>
          <w:p w14:paraId="41FCB9F8" w14:textId="24D6196C" w:rsidR="00053275" w:rsidRPr="000C4F72" w:rsidRDefault="00053275" w:rsidP="00053275">
            <w:pP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1,368,403</w:t>
            </w:r>
          </w:p>
        </w:tc>
      </w:tr>
      <w:tr w:rsidR="00053275" w:rsidRPr="000C4F72" w14:paraId="2C564549" w14:textId="77777777" w:rsidTr="00601819">
        <w:tc>
          <w:tcPr>
            <w:tcW w:w="4752" w:type="dxa"/>
          </w:tcPr>
          <w:p w14:paraId="54E3EE14" w14:textId="5C1E0244" w:rsidR="00053275" w:rsidRPr="000C4F72" w:rsidRDefault="00053275" w:rsidP="00053275">
            <w:pPr>
              <w:tabs>
                <w:tab w:val="left" w:pos="2880"/>
                <w:tab w:val="right" w:pos="5040"/>
                <w:tab w:val="right" w:pos="6390"/>
                <w:tab w:val="right" w:pos="8190"/>
              </w:tabs>
              <w:spacing w:line="380" w:lineRule="exact"/>
              <w:ind w:left="159" w:right="-43" w:hanging="180"/>
              <w:rPr>
                <w:rFonts w:ascii="Arial" w:hAnsi="Arial" w:cs="Arial"/>
                <w:sz w:val="22"/>
                <w:szCs w:val="22"/>
                <w:cs/>
              </w:rPr>
            </w:pPr>
            <w:r w:rsidRPr="000C4F72">
              <w:rPr>
                <w:rFonts w:ascii="Arial" w:hAnsi="Arial" w:cs="Arial"/>
                <w:sz w:val="22"/>
                <w:szCs w:val="22"/>
              </w:rPr>
              <w:t>Less: Current portion</w:t>
            </w:r>
          </w:p>
        </w:tc>
        <w:tc>
          <w:tcPr>
            <w:tcW w:w="2160" w:type="dxa"/>
          </w:tcPr>
          <w:p w14:paraId="47316908" w14:textId="69814D4A" w:rsidR="00053275" w:rsidRPr="000C4F72" w:rsidRDefault="00053275" w:rsidP="00053275">
            <w:pPr>
              <w:pBdr>
                <w:bottom w:val="single" w:sz="4" w:space="1" w:color="auto"/>
              </w:pBd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(156,559)</w:t>
            </w:r>
          </w:p>
        </w:tc>
        <w:tc>
          <w:tcPr>
            <w:tcW w:w="2160" w:type="dxa"/>
          </w:tcPr>
          <w:p w14:paraId="3A42B63E" w14:textId="449A044D" w:rsidR="00053275" w:rsidRPr="000C4F72" w:rsidRDefault="00053275" w:rsidP="00053275">
            <w:pPr>
              <w:pBdr>
                <w:bottom w:val="single" w:sz="4" w:space="1" w:color="auto"/>
              </w:pBd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(569,489)</w:t>
            </w:r>
          </w:p>
        </w:tc>
      </w:tr>
      <w:tr w:rsidR="00053275" w:rsidRPr="000C4F72" w14:paraId="3C14B717" w14:textId="77777777" w:rsidTr="00601819">
        <w:trPr>
          <w:trHeight w:val="261"/>
        </w:trPr>
        <w:tc>
          <w:tcPr>
            <w:tcW w:w="4752" w:type="dxa"/>
          </w:tcPr>
          <w:p w14:paraId="04ACD66B" w14:textId="0649C692" w:rsidR="00053275" w:rsidRPr="000C4F72" w:rsidRDefault="00053275" w:rsidP="00053275">
            <w:pPr>
              <w:tabs>
                <w:tab w:val="left" w:pos="2880"/>
                <w:tab w:val="right" w:pos="5040"/>
                <w:tab w:val="right" w:pos="6390"/>
                <w:tab w:val="right" w:pos="8190"/>
              </w:tabs>
              <w:spacing w:line="380" w:lineRule="exact"/>
              <w:ind w:right="-43"/>
              <w:rPr>
                <w:rFonts w:ascii="Arial" w:hAnsi="Arial" w:cs="Arial"/>
                <w:sz w:val="22"/>
                <w:szCs w:val="22"/>
              </w:rPr>
            </w:pPr>
            <w:r w:rsidRPr="000C4F72">
              <w:rPr>
                <w:rFonts w:ascii="Arial" w:hAnsi="Arial" w:cs="Arial"/>
                <w:sz w:val="22"/>
                <w:szCs w:val="22"/>
              </w:rPr>
              <w:t>Long-term loans - net of current portion</w:t>
            </w:r>
          </w:p>
        </w:tc>
        <w:tc>
          <w:tcPr>
            <w:tcW w:w="2160" w:type="dxa"/>
          </w:tcPr>
          <w:p w14:paraId="75AA72A0" w14:textId="207EEC92" w:rsidR="00053275" w:rsidRPr="000C4F72" w:rsidRDefault="00053275" w:rsidP="00053275">
            <w:pPr>
              <w:pBdr>
                <w:bottom w:val="double" w:sz="4" w:space="1" w:color="auto"/>
              </w:pBd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481,880</w:t>
            </w:r>
          </w:p>
        </w:tc>
        <w:tc>
          <w:tcPr>
            <w:tcW w:w="2160" w:type="dxa"/>
          </w:tcPr>
          <w:p w14:paraId="26FC6754" w14:textId="63A3D410" w:rsidR="00053275" w:rsidRPr="000C4F72" w:rsidRDefault="00053275" w:rsidP="00053275">
            <w:pPr>
              <w:pBdr>
                <w:bottom w:val="double" w:sz="4" w:space="1" w:color="auto"/>
              </w:pBdr>
              <w:tabs>
                <w:tab w:val="decimal" w:pos="1694"/>
              </w:tabs>
              <w:spacing w:line="380" w:lineRule="exact"/>
              <w:ind w:right="-18"/>
              <w:rPr>
                <w:rFonts w:ascii="Arial" w:hAnsi="Arial" w:cs="Arial"/>
                <w:sz w:val="22"/>
                <w:szCs w:val="22"/>
              </w:rPr>
            </w:pPr>
            <w:r w:rsidRPr="000C4F72">
              <w:rPr>
                <w:rFonts w:ascii="Arial" w:hAnsi="Arial" w:cs="Arial"/>
                <w:sz w:val="22"/>
                <w:szCs w:val="22"/>
              </w:rPr>
              <w:t>798,914</w:t>
            </w:r>
          </w:p>
        </w:tc>
      </w:tr>
    </w:tbl>
    <w:p w14:paraId="151FDDD3" w14:textId="77777777" w:rsidR="00CE456B" w:rsidRDefault="00782332" w:rsidP="000C4F72">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0D17D794" w14:textId="77777777" w:rsidR="00CE456B" w:rsidRDefault="00CE456B">
      <w:pPr>
        <w:overflowPunct/>
        <w:autoSpaceDE/>
        <w:autoSpaceDN/>
        <w:adjustRightInd/>
        <w:textAlignment w:val="auto"/>
        <w:rPr>
          <w:rFonts w:ascii="Arial" w:hAnsi="Arial" w:cs="Arial"/>
          <w:sz w:val="22"/>
          <w:szCs w:val="22"/>
        </w:rPr>
      </w:pPr>
      <w:r>
        <w:rPr>
          <w:rFonts w:ascii="Arial" w:hAnsi="Arial" w:cs="Arial"/>
          <w:sz w:val="22"/>
          <w:szCs w:val="22"/>
        </w:rPr>
        <w:br w:type="page"/>
      </w:r>
    </w:p>
    <w:p w14:paraId="1F3475DA" w14:textId="66B5FEF0" w:rsidR="00C97784" w:rsidRDefault="00CE456B" w:rsidP="000C4F72">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C97784">
        <w:rPr>
          <w:rFonts w:ascii="Arial" w:hAnsi="Arial" w:cs="Arial"/>
          <w:sz w:val="22"/>
          <w:szCs w:val="22"/>
        </w:rPr>
        <w:t xml:space="preserve">Movement in the long-term loans account during the </w:t>
      </w:r>
      <w:r w:rsidR="005C058F">
        <w:rPr>
          <w:rFonts w:ascii="Arial" w:hAnsi="Arial" w:cs="Arial"/>
          <w:sz w:val="22"/>
          <w:szCs w:val="22"/>
        </w:rPr>
        <w:t xml:space="preserve">nine-month period ended 30 September </w:t>
      </w:r>
      <w:r w:rsidR="002802F7">
        <w:rPr>
          <w:rFonts w:ascii="Arial" w:hAnsi="Arial" w:cs="Arial"/>
          <w:sz w:val="22"/>
          <w:szCs w:val="22"/>
        </w:rPr>
        <w:t>202</w:t>
      </w:r>
      <w:r w:rsidR="00EC55DB">
        <w:rPr>
          <w:rFonts w:ascii="Arial" w:hAnsi="Arial" w:cs="Arial"/>
          <w:sz w:val="22"/>
          <w:szCs w:val="22"/>
        </w:rPr>
        <w:t>2</w:t>
      </w:r>
      <w:r w:rsidR="007625A2">
        <w:rPr>
          <w:rFonts w:ascii="Arial" w:hAnsi="Arial" w:cs="Arial"/>
          <w:sz w:val="22"/>
          <w:szCs w:val="22"/>
        </w:rPr>
        <w:t xml:space="preserve"> are summarised</w:t>
      </w:r>
      <w:r w:rsidR="00C97784">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770"/>
        <w:gridCol w:w="2160"/>
        <w:gridCol w:w="2160"/>
      </w:tblGrid>
      <w:tr w:rsidR="000C4F72" w:rsidRPr="000C4F72" w14:paraId="2916CA33" w14:textId="77777777" w:rsidTr="007753C8">
        <w:trPr>
          <w:cantSplit/>
          <w:trHeight w:val="80"/>
        </w:trPr>
        <w:tc>
          <w:tcPr>
            <w:tcW w:w="4770" w:type="dxa"/>
          </w:tcPr>
          <w:p w14:paraId="3A99EB96" w14:textId="77777777" w:rsidR="000C4F72" w:rsidRPr="000C4F72" w:rsidRDefault="000C4F72" w:rsidP="000764CC">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2DD6EB8A" w14:textId="77777777" w:rsidR="000C4F72" w:rsidRPr="000C4F72" w:rsidRDefault="000C4F72" w:rsidP="000764CC">
            <w:pPr>
              <w:tabs>
                <w:tab w:val="left" w:pos="360"/>
                <w:tab w:val="left" w:pos="1440"/>
              </w:tabs>
              <w:spacing w:line="360" w:lineRule="exact"/>
              <w:ind w:right="-43"/>
              <w:jc w:val="right"/>
              <w:rPr>
                <w:rFonts w:ascii="Arial" w:hAnsi="Arial" w:cs="Arial"/>
                <w:sz w:val="22"/>
                <w:szCs w:val="22"/>
                <w:cs/>
              </w:rPr>
            </w:pPr>
            <w:r w:rsidRPr="000C4F72">
              <w:rPr>
                <w:rFonts w:ascii="Arial" w:hAnsi="Arial" w:cs="Arial"/>
                <w:sz w:val="22"/>
                <w:szCs w:val="22"/>
                <w:cs/>
              </w:rPr>
              <w:t>(Unit: Thousand Baht)</w:t>
            </w:r>
          </w:p>
        </w:tc>
      </w:tr>
      <w:tr w:rsidR="008C33A8" w:rsidRPr="000C4F72" w14:paraId="2552014A" w14:textId="77777777" w:rsidTr="007753C8">
        <w:trPr>
          <w:cantSplit/>
        </w:trPr>
        <w:tc>
          <w:tcPr>
            <w:tcW w:w="4770" w:type="dxa"/>
          </w:tcPr>
          <w:p w14:paraId="6A57E1CA" w14:textId="77777777" w:rsidR="008C33A8" w:rsidRPr="000C4F72" w:rsidRDefault="008C33A8" w:rsidP="000764CC">
            <w:pPr>
              <w:spacing w:line="36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0764CC">
            <w:pPr>
              <w:spacing w:line="360" w:lineRule="exact"/>
              <w:ind w:right="-43"/>
              <w:jc w:val="center"/>
              <w:rPr>
                <w:rFonts w:ascii="Arial" w:hAnsi="Arial" w:cs="Arial"/>
                <w:sz w:val="22"/>
                <w:szCs w:val="22"/>
                <w:cs/>
              </w:rPr>
            </w:pPr>
          </w:p>
        </w:tc>
        <w:tc>
          <w:tcPr>
            <w:tcW w:w="2160" w:type="dxa"/>
          </w:tcPr>
          <w:p w14:paraId="20D4F89A" w14:textId="0E588403" w:rsidR="008C33A8" w:rsidRPr="000C4F72" w:rsidRDefault="008C33A8" w:rsidP="000764CC">
            <w:pPr>
              <w:pBdr>
                <w:bottom w:val="single" w:sz="4" w:space="1" w:color="auto"/>
              </w:pBdr>
              <w:spacing w:line="36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r>
      <w:tr w:rsidR="008C33A8" w:rsidRPr="000C4F72" w14:paraId="008C6CA9" w14:textId="77777777" w:rsidTr="007753C8">
        <w:tc>
          <w:tcPr>
            <w:tcW w:w="4770" w:type="dxa"/>
            <w:vAlign w:val="bottom"/>
          </w:tcPr>
          <w:p w14:paraId="56084973" w14:textId="0EAD3574" w:rsidR="008C33A8" w:rsidRPr="000C4F72" w:rsidRDefault="008C33A8" w:rsidP="000764CC">
            <w:pPr>
              <w:spacing w:line="360" w:lineRule="exact"/>
              <w:ind w:right="-43"/>
              <w:rPr>
                <w:rFonts w:ascii="Arial" w:hAnsi="Arial" w:cs="Arial"/>
                <w:sz w:val="22"/>
                <w:szCs w:val="22"/>
                <w:cs/>
              </w:rPr>
            </w:pPr>
            <w:r w:rsidRPr="000C4F72">
              <w:rPr>
                <w:rFonts w:ascii="Arial" w:hAnsi="Arial" w:cs="Arial"/>
                <w:sz w:val="22"/>
                <w:szCs w:val="22"/>
                <w:cs/>
              </w:rPr>
              <w:t>Balance as at 1 January</w:t>
            </w:r>
            <w:r w:rsidRPr="000C4F72">
              <w:rPr>
                <w:rFonts w:ascii="Arial" w:hAnsi="Arial" w:cs="Arial"/>
                <w:sz w:val="22"/>
                <w:szCs w:val="22"/>
              </w:rPr>
              <w:t xml:space="preserve"> 2022</w:t>
            </w:r>
          </w:p>
        </w:tc>
        <w:tc>
          <w:tcPr>
            <w:tcW w:w="2160" w:type="dxa"/>
          </w:tcPr>
          <w:p w14:paraId="16F6AB41" w14:textId="75B592AF" w:rsidR="008C33A8" w:rsidRPr="000C4F72" w:rsidRDefault="008C33A8" w:rsidP="000764CC">
            <w:pPr>
              <w:tabs>
                <w:tab w:val="decimal" w:pos="1782"/>
              </w:tabs>
              <w:spacing w:line="360" w:lineRule="exact"/>
              <w:jc w:val="thaiDistribute"/>
              <w:rPr>
                <w:rFonts w:ascii="Arial" w:hAnsi="Arial" w:cs="Arial"/>
                <w:sz w:val="22"/>
                <w:szCs w:val="22"/>
              </w:rPr>
            </w:pPr>
          </w:p>
        </w:tc>
        <w:tc>
          <w:tcPr>
            <w:tcW w:w="2160" w:type="dxa"/>
          </w:tcPr>
          <w:p w14:paraId="1014945D" w14:textId="79BDB2A6" w:rsidR="008C33A8" w:rsidRPr="000C4F72" w:rsidRDefault="008C33A8" w:rsidP="000764CC">
            <w:pPr>
              <w:tabs>
                <w:tab w:val="decimal" w:pos="1694"/>
              </w:tabs>
              <w:spacing w:line="360" w:lineRule="exact"/>
              <w:ind w:left="-14" w:right="-18" w:firstLine="14"/>
              <w:rPr>
                <w:rFonts w:ascii="Arial" w:hAnsi="Arial" w:cs="Arial"/>
                <w:sz w:val="22"/>
                <w:szCs w:val="22"/>
              </w:rPr>
            </w:pPr>
            <w:r w:rsidRPr="000C4F72">
              <w:rPr>
                <w:rFonts w:ascii="Arial" w:hAnsi="Arial" w:cs="Arial"/>
                <w:sz w:val="22"/>
                <w:szCs w:val="22"/>
              </w:rPr>
              <w:t>1,369,268</w:t>
            </w:r>
          </w:p>
        </w:tc>
      </w:tr>
      <w:tr w:rsidR="00053275" w:rsidRPr="000C4F72" w14:paraId="41566013" w14:textId="77777777" w:rsidTr="007753C8">
        <w:tc>
          <w:tcPr>
            <w:tcW w:w="4770" w:type="dxa"/>
            <w:vAlign w:val="bottom"/>
          </w:tcPr>
          <w:p w14:paraId="26313DB4" w14:textId="77777777" w:rsidR="00053275" w:rsidRPr="000C4F72" w:rsidRDefault="00053275" w:rsidP="00053275">
            <w:pPr>
              <w:spacing w:line="360" w:lineRule="exact"/>
              <w:ind w:right="-281"/>
              <w:rPr>
                <w:rFonts w:ascii="Arial" w:hAnsi="Arial" w:cs="Arial"/>
                <w:sz w:val="22"/>
                <w:szCs w:val="22"/>
                <w:cs/>
              </w:rPr>
            </w:pPr>
            <w:r w:rsidRPr="000C4F72">
              <w:rPr>
                <w:rFonts w:ascii="Arial" w:hAnsi="Arial" w:cs="Arial"/>
                <w:sz w:val="22"/>
                <w:szCs w:val="22"/>
              </w:rPr>
              <w:t xml:space="preserve">Add: Issuance of borrowing </w:t>
            </w:r>
          </w:p>
        </w:tc>
        <w:tc>
          <w:tcPr>
            <w:tcW w:w="2160" w:type="dxa"/>
          </w:tcPr>
          <w:p w14:paraId="4A18DF9C" w14:textId="25551473" w:rsidR="00053275" w:rsidRPr="000C4F72" w:rsidRDefault="00053275" w:rsidP="00053275">
            <w:pPr>
              <w:tabs>
                <w:tab w:val="decimal" w:pos="1782"/>
              </w:tabs>
              <w:spacing w:line="360" w:lineRule="exact"/>
              <w:jc w:val="thaiDistribute"/>
              <w:rPr>
                <w:rFonts w:ascii="Arial" w:hAnsi="Arial" w:cs="Arial"/>
                <w:sz w:val="22"/>
                <w:szCs w:val="22"/>
              </w:rPr>
            </w:pPr>
          </w:p>
        </w:tc>
        <w:tc>
          <w:tcPr>
            <w:tcW w:w="2160" w:type="dxa"/>
          </w:tcPr>
          <w:p w14:paraId="37473203" w14:textId="7A316B2A" w:rsidR="00053275" w:rsidRPr="000C4F72" w:rsidRDefault="00053275" w:rsidP="00053275">
            <w:pPr>
              <w:tabs>
                <w:tab w:val="decimal" w:pos="1694"/>
              </w:tabs>
              <w:spacing w:line="360" w:lineRule="exact"/>
              <w:ind w:left="-14" w:right="-18" w:firstLine="14"/>
              <w:rPr>
                <w:rFonts w:ascii="Arial" w:hAnsi="Arial" w:cs="Arial"/>
                <w:sz w:val="22"/>
                <w:szCs w:val="22"/>
              </w:rPr>
            </w:pPr>
            <w:r w:rsidRPr="00053275">
              <w:rPr>
                <w:rFonts w:ascii="Arial" w:hAnsi="Arial" w:cs="Arial"/>
                <w:sz w:val="22"/>
                <w:szCs w:val="22"/>
              </w:rPr>
              <w:t>216,000</w:t>
            </w:r>
          </w:p>
        </w:tc>
      </w:tr>
      <w:tr w:rsidR="00053275" w:rsidRPr="000C4F72" w14:paraId="00E4918A" w14:textId="77777777" w:rsidTr="007753C8">
        <w:tc>
          <w:tcPr>
            <w:tcW w:w="4770" w:type="dxa"/>
            <w:vAlign w:val="bottom"/>
          </w:tcPr>
          <w:p w14:paraId="29B0A194" w14:textId="77777777" w:rsidR="00053275" w:rsidRPr="000C4F72" w:rsidRDefault="00053275" w:rsidP="00053275">
            <w:pPr>
              <w:spacing w:line="360" w:lineRule="exact"/>
              <w:ind w:right="-43"/>
              <w:rPr>
                <w:rFonts w:ascii="Arial" w:hAnsi="Arial" w:cs="Arial"/>
                <w:sz w:val="22"/>
                <w:szCs w:val="22"/>
                <w:cs/>
              </w:rPr>
            </w:pPr>
            <w:r w:rsidRPr="000C4F72">
              <w:rPr>
                <w:rFonts w:ascii="Arial" w:hAnsi="Arial" w:cs="Arial"/>
                <w:sz w:val="22"/>
                <w:szCs w:val="22"/>
                <w:cs/>
              </w:rPr>
              <w:t xml:space="preserve">Less: </w:t>
            </w:r>
            <w:r w:rsidRPr="000C4F72">
              <w:rPr>
                <w:rFonts w:ascii="Arial" w:hAnsi="Arial" w:cs="Arial"/>
                <w:sz w:val="22"/>
                <w:szCs w:val="22"/>
              </w:rPr>
              <w:t>Payment for borrowing</w:t>
            </w:r>
          </w:p>
        </w:tc>
        <w:tc>
          <w:tcPr>
            <w:tcW w:w="2160" w:type="dxa"/>
          </w:tcPr>
          <w:p w14:paraId="78337B16" w14:textId="756DCED6" w:rsidR="00053275" w:rsidRPr="000C4F72" w:rsidRDefault="00053275" w:rsidP="00053275">
            <w:pPr>
              <w:tabs>
                <w:tab w:val="decimal" w:pos="1782"/>
              </w:tabs>
              <w:spacing w:line="360" w:lineRule="exact"/>
              <w:jc w:val="thaiDistribute"/>
              <w:rPr>
                <w:rFonts w:ascii="Arial" w:hAnsi="Arial" w:cs="Arial"/>
                <w:sz w:val="22"/>
                <w:szCs w:val="22"/>
              </w:rPr>
            </w:pPr>
          </w:p>
        </w:tc>
        <w:tc>
          <w:tcPr>
            <w:tcW w:w="2160" w:type="dxa"/>
          </w:tcPr>
          <w:p w14:paraId="6A05F067" w14:textId="54E934A6" w:rsidR="00053275" w:rsidRPr="000C4F72" w:rsidRDefault="00053275" w:rsidP="00053275">
            <w:pPr>
              <w:pBdr>
                <w:bottom w:val="single" w:sz="4" w:space="1" w:color="auto"/>
              </w:pBdr>
              <w:tabs>
                <w:tab w:val="decimal" w:pos="1694"/>
              </w:tabs>
              <w:spacing w:line="360" w:lineRule="exact"/>
              <w:ind w:left="-14" w:right="-18" w:firstLine="14"/>
              <w:rPr>
                <w:rFonts w:ascii="Arial" w:hAnsi="Arial" w:cs="Arial"/>
                <w:sz w:val="22"/>
                <w:szCs w:val="22"/>
                <w:cs/>
              </w:rPr>
            </w:pPr>
            <w:r w:rsidRPr="00053275">
              <w:rPr>
                <w:rFonts w:ascii="Arial" w:hAnsi="Arial" w:cs="Arial"/>
                <w:sz w:val="22"/>
                <w:szCs w:val="22"/>
              </w:rPr>
              <w:t>(946,217)</w:t>
            </w:r>
          </w:p>
        </w:tc>
      </w:tr>
      <w:tr w:rsidR="00053275" w:rsidRPr="000C4F72" w14:paraId="262D3B5A" w14:textId="77777777" w:rsidTr="007753C8">
        <w:trPr>
          <w:trHeight w:val="315"/>
        </w:trPr>
        <w:tc>
          <w:tcPr>
            <w:tcW w:w="4770" w:type="dxa"/>
            <w:vAlign w:val="bottom"/>
          </w:tcPr>
          <w:p w14:paraId="5BB000BF" w14:textId="0419D0F9" w:rsidR="00053275" w:rsidRPr="000C4F72" w:rsidRDefault="00053275" w:rsidP="00053275">
            <w:pPr>
              <w:spacing w:line="360" w:lineRule="exact"/>
              <w:ind w:right="-43"/>
              <w:rPr>
                <w:rFonts w:ascii="Arial" w:hAnsi="Arial" w:cs="Arial"/>
                <w:sz w:val="22"/>
                <w:szCs w:val="22"/>
                <w:cs/>
              </w:rPr>
            </w:pPr>
            <w:r w:rsidRPr="000C4F72">
              <w:rPr>
                <w:rFonts w:ascii="Arial" w:hAnsi="Arial" w:cs="Arial"/>
                <w:sz w:val="22"/>
                <w:szCs w:val="22"/>
                <w:cs/>
              </w:rPr>
              <w:t xml:space="preserve">Balance as at </w:t>
            </w:r>
            <w:r>
              <w:rPr>
                <w:rFonts w:ascii="Arial" w:hAnsi="Arial" w:cs="Arial"/>
                <w:sz w:val="22"/>
                <w:szCs w:val="22"/>
              </w:rPr>
              <w:t xml:space="preserve">30 September </w:t>
            </w:r>
            <w:r w:rsidRPr="000C4F72">
              <w:rPr>
                <w:rFonts w:ascii="Arial" w:hAnsi="Arial" w:cs="Arial"/>
                <w:sz w:val="22"/>
                <w:szCs w:val="22"/>
              </w:rPr>
              <w:t>2022</w:t>
            </w:r>
          </w:p>
        </w:tc>
        <w:tc>
          <w:tcPr>
            <w:tcW w:w="2160" w:type="dxa"/>
          </w:tcPr>
          <w:p w14:paraId="0A198046" w14:textId="22AD91DE" w:rsidR="00053275" w:rsidRPr="000C4F72" w:rsidRDefault="00053275" w:rsidP="00053275">
            <w:pPr>
              <w:tabs>
                <w:tab w:val="decimal" w:pos="1782"/>
              </w:tabs>
              <w:spacing w:line="360" w:lineRule="exact"/>
              <w:jc w:val="thaiDistribute"/>
              <w:rPr>
                <w:rFonts w:ascii="Arial" w:hAnsi="Arial" w:cs="Arial"/>
                <w:sz w:val="22"/>
                <w:szCs w:val="22"/>
              </w:rPr>
            </w:pPr>
          </w:p>
        </w:tc>
        <w:tc>
          <w:tcPr>
            <w:tcW w:w="2160" w:type="dxa"/>
          </w:tcPr>
          <w:p w14:paraId="0F5AB70E" w14:textId="1195B107" w:rsidR="00053275" w:rsidRPr="000C4F72" w:rsidRDefault="00053275" w:rsidP="00053275">
            <w:pPr>
              <w:pBdr>
                <w:bottom w:val="double" w:sz="6" w:space="1" w:color="auto"/>
              </w:pBdr>
              <w:tabs>
                <w:tab w:val="decimal" w:pos="1694"/>
              </w:tabs>
              <w:spacing w:line="360" w:lineRule="exact"/>
              <w:ind w:left="-14" w:right="-18" w:firstLine="14"/>
              <w:rPr>
                <w:rFonts w:ascii="Arial" w:hAnsi="Arial" w:cs="Arial"/>
                <w:sz w:val="22"/>
                <w:szCs w:val="22"/>
              </w:rPr>
            </w:pPr>
            <w:r w:rsidRPr="00053275">
              <w:rPr>
                <w:rFonts w:ascii="Arial" w:hAnsi="Arial" w:cs="Arial"/>
                <w:sz w:val="22"/>
                <w:szCs w:val="22"/>
              </w:rPr>
              <w:t>639,051</w:t>
            </w:r>
          </w:p>
        </w:tc>
      </w:tr>
    </w:tbl>
    <w:p w14:paraId="304AA611" w14:textId="381047E4" w:rsidR="00C97784" w:rsidRDefault="00C97784" w:rsidP="00D63A2F">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53B4C">
        <w:rPr>
          <w:rFonts w:ascii="Arial" w:hAnsi="Arial" w:cs="Arial"/>
          <w:sz w:val="22"/>
          <w:szCs w:val="22"/>
        </w:rPr>
        <w:t xml:space="preserve">In March 2022, </w:t>
      </w:r>
      <w:r w:rsidR="007C648C" w:rsidRPr="007C648C">
        <w:rPr>
          <w:rFonts w:ascii="Arial" w:hAnsi="Arial" w:cs="Arial"/>
          <w:sz w:val="22"/>
          <w:szCs w:val="22"/>
        </w:rPr>
        <w:t xml:space="preserve">the subsidiary entered into </w:t>
      </w:r>
      <w:r w:rsidR="00CA055A">
        <w:rPr>
          <w:rFonts w:ascii="Arial" w:hAnsi="Arial" w:cs="Arial"/>
          <w:sz w:val="22"/>
          <w:szCs w:val="22"/>
        </w:rPr>
        <w:t xml:space="preserve">a </w:t>
      </w:r>
      <w:r w:rsidR="007C648C" w:rsidRPr="007C648C">
        <w:rPr>
          <w:rFonts w:ascii="Arial" w:hAnsi="Arial" w:cs="Arial"/>
          <w:sz w:val="22"/>
          <w:szCs w:val="22"/>
        </w:rPr>
        <w:t xml:space="preserve">loan agreement </w:t>
      </w:r>
      <w:r w:rsidR="00D53B4C">
        <w:rPr>
          <w:rFonts w:ascii="Arial" w:hAnsi="Arial" w:cs="Arial"/>
          <w:sz w:val="22"/>
          <w:szCs w:val="22"/>
        </w:rPr>
        <w:t>for a credit facility of</w:t>
      </w:r>
      <w:r w:rsidR="007C648C" w:rsidRPr="007C648C">
        <w:rPr>
          <w:rFonts w:ascii="Arial" w:hAnsi="Arial" w:cs="Arial"/>
          <w:sz w:val="22"/>
          <w:szCs w:val="22"/>
        </w:rPr>
        <w:t xml:space="preserve"> Baht </w:t>
      </w:r>
      <w:r w:rsidR="00053275">
        <w:rPr>
          <w:rFonts w:ascii="Arial" w:hAnsi="Arial" w:cs="Arial"/>
          <w:sz w:val="22"/>
          <w:szCs w:val="22"/>
        </w:rPr>
        <w:t>120</w:t>
      </w:r>
      <w:r w:rsidR="00AC3969">
        <w:rPr>
          <w:rFonts w:ascii="Arial" w:hAnsi="Arial" w:cs="Arial"/>
          <w:sz w:val="22"/>
          <w:szCs w:val="22"/>
        </w:rPr>
        <w:t xml:space="preserve"> </w:t>
      </w:r>
      <w:r w:rsidR="007C648C" w:rsidRPr="007C648C">
        <w:rPr>
          <w:rFonts w:ascii="Arial" w:hAnsi="Arial" w:cs="Arial"/>
          <w:sz w:val="22"/>
          <w:szCs w:val="22"/>
        </w:rPr>
        <w:t>million</w:t>
      </w:r>
      <w:r w:rsidR="00D53B4C">
        <w:rPr>
          <w:rFonts w:ascii="Arial" w:hAnsi="Arial" w:cs="Arial"/>
          <w:sz w:val="22"/>
          <w:szCs w:val="22"/>
        </w:rPr>
        <w:t>,</w:t>
      </w:r>
      <w:r w:rsidR="007C648C" w:rsidRPr="007C648C">
        <w:rPr>
          <w:rFonts w:ascii="Arial" w:hAnsi="Arial" w:cs="Arial"/>
          <w:sz w:val="22"/>
          <w:szCs w:val="22"/>
        </w:rPr>
        <w:t xml:space="preserve"> </w:t>
      </w:r>
      <w:r w:rsidR="00CA055A">
        <w:rPr>
          <w:rFonts w:ascii="Arial" w:hAnsi="Arial" w:cs="Arial"/>
          <w:sz w:val="22"/>
          <w:szCs w:val="22"/>
        </w:rPr>
        <w:t xml:space="preserve">carrying </w:t>
      </w:r>
      <w:r w:rsidR="00D53B4C">
        <w:rPr>
          <w:rFonts w:ascii="Arial" w:hAnsi="Arial" w:cs="Arial"/>
          <w:sz w:val="22"/>
          <w:szCs w:val="22"/>
        </w:rPr>
        <w:t xml:space="preserve">THOR </w:t>
      </w:r>
      <w:r w:rsidR="008D36C6">
        <w:rPr>
          <w:rFonts w:ascii="Arial" w:hAnsi="Arial" w:cs="Arial"/>
          <w:sz w:val="22"/>
          <w:szCs w:val="22"/>
        </w:rPr>
        <w:t>floating rate plus</w:t>
      </w:r>
      <w:r w:rsidR="007C648C" w:rsidRPr="007C648C">
        <w:rPr>
          <w:rFonts w:ascii="Arial" w:hAnsi="Arial" w:cs="Arial"/>
          <w:sz w:val="22"/>
          <w:szCs w:val="22"/>
        </w:rPr>
        <w:t xml:space="preserve"> </w:t>
      </w:r>
      <w:r w:rsidR="00053275">
        <w:rPr>
          <w:rFonts w:ascii="Arial" w:hAnsi="Arial" w:cs="Arial"/>
          <w:sz w:val="22"/>
          <w:szCs w:val="22"/>
        </w:rPr>
        <w:t>2.402</w:t>
      </w:r>
      <w:r w:rsidR="007C648C" w:rsidRPr="007C648C">
        <w:rPr>
          <w:rFonts w:ascii="Arial" w:hAnsi="Arial" w:cs="Arial"/>
          <w:sz w:val="22"/>
          <w:szCs w:val="22"/>
        </w:rPr>
        <w:t xml:space="preserve">% per </w:t>
      </w:r>
      <w:r w:rsidR="008D36C6">
        <w:rPr>
          <w:rFonts w:ascii="Arial" w:hAnsi="Arial" w:cs="Arial"/>
          <w:sz w:val="22"/>
          <w:szCs w:val="22"/>
        </w:rPr>
        <w:t>month</w:t>
      </w:r>
      <w:r w:rsidR="007C648C" w:rsidRPr="007C648C">
        <w:rPr>
          <w:rFonts w:ascii="Arial" w:hAnsi="Arial" w:cs="Arial"/>
          <w:sz w:val="22"/>
          <w:szCs w:val="22"/>
        </w:rPr>
        <w:t xml:space="preserve">. </w:t>
      </w:r>
      <w:r w:rsidR="00CA055A">
        <w:rPr>
          <w:rFonts w:ascii="Arial" w:hAnsi="Arial" w:cs="Arial"/>
          <w:sz w:val="22"/>
          <w:szCs w:val="22"/>
        </w:rPr>
        <w:t>The</w:t>
      </w:r>
      <w:r w:rsidR="007C648C" w:rsidRPr="007C648C">
        <w:rPr>
          <w:rFonts w:ascii="Arial" w:hAnsi="Arial" w:cs="Arial"/>
          <w:sz w:val="22"/>
          <w:szCs w:val="22"/>
        </w:rPr>
        <w:t xml:space="preserve"> interest and </w:t>
      </w:r>
      <w:r w:rsidR="00CA055A">
        <w:rPr>
          <w:rFonts w:ascii="Arial" w:hAnsi="Arial" w:cs="Arial"/>
          <w:sz w:val="22"/>
          <w:szCs w:val="22"/>
        </w:rPr>
        <w:t>the</w:t>
      </w:r>
      <w:r w:rsidR="007C648C" w:rsidRPr="007C648C">
        <w:rPr>
          <w:rFonts w:ascii="Arial" w:hAnsi="Arial" w:cs="Arial"/>
          <w:sz w:val="22"/>
          <w:szCs w:val="22"/>
        </w:rPr>
        <w:t xml:space="preserve"> principal </w:t>
      </w:r>
      <w:r w:rsidR="00CA055A">
        <w:rPr>
          <w:rFonts w:ascii="Arial" w:hAnsi="Arial" w:cs="Arial"/>
          <w:sz w:val="22"/>
          <w:szCs w:val="22"/>
        </w:rPr>
        <w:t xml:space="preserve">is repayable in monthly </w:t>
      </w:r>
      <w:r w:rsidR="007C648C" w:rsidRPr="007C648C">
        <w:rPr>
          <w:rFonts w:ascii="Arial" w:hAnsi="Arial" w:cs="Arial"/>
          <w:sz w:val="22"/>
          <w:szCs w:val="22"/>
        </w:rPr>
        <w:t>installments</w:t>
      </w:r>
      <w:r w:rsidR="00CA055A">
        <w:rPr>
          <w:rFonts w:ascii="Arial" w:hAnsi="Arial" w:cs="Arial"/>
          <w:sz w:val="22"/>
          <w:szCs w:val="22"/>
        </w:rPr>
        <w:t xml:space="preserve"> with t</w:t>
      </w:r>
      <w:r w:rsidR="007C648C" w:rsidRPr="007C648C">
        <w:rPr>
          <w:rFonts w:ascii="Arial" w:hAnsi="Arial" w:cs="Arial"/>
          <w:sz w:val="22"/>
          <w:szCs w:val="22"/>
        </w:rPr>
        <w:t xml:space="preserve">he first installment </w:t>
      </w:r>
      <w:r w:rsidR="00CA055A">
        <w:rPr>
          <w:rFonts w:ascii="Arial" w:hAnsi="Arial" w:cs="Arial"/>
          <w:sz w:val="22"/>
          <w:szCs w:val="22"/>
        </w:rPr>
        <w:t xml:space="preserve">to be paid on the </w:t>
      </w:r>
      <w:r w:rsidR="007C648C" w:rsidRPr="007C648C">
        <w:rPr>
          <w:rFonts w:ascii="Arial" w:hAnsi="Arial" w:cs="Arial"/>
          <w:sz w:val="22"/>
          <w:szCs w:val="22"/>
        </w:rPr>
        <w:t xml:space="preserve">last working day of 13th month after </w:t>
      </w:r>
      <w:r w:rsidR="00CA055A">
        <w:rPr>
          <w:rFonts w:ascii="Arial" w:hAnsi="Arial" w:cs="Arial"/>
          <w:sz w:val="22"/>
          <w:szCs w:val="22"/>
        </w:rPr>
        <w:t xml:space="preserve">the </w:t>
      </w:r>
      <w:r w:rsidR="007C648C" w:rsidRPr="007C648C">
        <w:rPr>
          <w:rFonts w:ascii="Arial" w:hAnsi="Arial" w:cs="Arial"/>
          <w:sz w:val="22"/>
          <w:szCs w:val="22"/>
        </w:rPr>
        <w:t xml:space="preserve">first </w:t>
      </w:r>
      <w:r w:rsidR="00CA055A">
        <w:rPr>
          <w:rFonts w:ascii="Arial" w:hAnsi="Arial" w:cs="Arial"/>
          <w:sz w:val="22"/>
          <w:szCs w:val="22"/>
        </w:rPr>
        <w:t xml:space="preserve">drawdown </w:t>
      </w:r>
      <w:r w:rsidR="007C648C" w:rsidRPr="007C648C">
        <w:rPr>
          <w:rFonts w:ascii="Arial" w:hAnsi="Arial" w:cs="Arial"/>
          <w:sz w:val="22"/>
          <w:szCs w:val="22"/>
        </w:rPr>
        <w:t>(March 2022), from April 2023 to March 2029</w:t>
      </w:r>
      <w:r w:rsidR="00C45B3A">
        <w:rPr>
          <w:rFonts w:ascii="Arial" w:hAnsi="Arial" w:cs="Arial"/>
          <w:sz w:val="22"/>
          <w:szCs w:val="22"/>
        </w:rPr>
        <w:t xml:space="preserve"> totaling 72 installments</w:t>
      </w:r>
      <w:r w:rsidR="007C648C" w:rsidRPr="007C648C">
        <w:rPr>
          <w:rFonts w:ascii="Arial" w:hAnsi="Arial" w:cs="Arial"/>
          <w:sz w:val="22"/>
          <w:szCs w:val="22"/>
        </w:rPr>
        <w:t>.</w:t>
      </w:r>
      <w:r w:rsidR="00D63A2F">
        <w:rPr>
          <w:rFonts w:ascii="Arial" w:hAnsi="Arial" w:cstheme="minorBidi" w:hint="cs"/>
          <w:sz w:val="22"/>
          <w:szCs w:val="22"/>
          <w:cs/>
        </w:rPr>
        <w:t xml:space="preserve"> </w:t>
      </w:r>
      <w:r>
        <w:rPr>
          <w:rFonts w:ascii="Arial" w:hAnsi="Arial" w:cs="Arial"/>
          <w:sz w:val="22"/>
          <w:szCs w:val="22"/>
        </w:rPr>
        <w:tab/>
      </w:r>
      <w:r w:rsidR="00D53B4C" w:rsidRPr="007C648C">
        <w:rPr>
          <w:rFonts w:ascii="Arial" w:hAnsi="Arial" w:cs="Arial"/>
          <w:sz w:val="22"/>
          <w:szCs w:val="22"/>
        </w:rPr>
        <w:t xml:space="preserve">During the </w:t>
      </w:r>
      <w:bookmarkStart w:id="8" w:name="_Hlk111636004"/>
      <w:r w:rsidR="00D53B4C">
        <w:rPr>
          <w:rFonts w:ascii="Arial" w:hAnsi="Arial" w:cs="Arial"/>
          <w:sz w:val="22"/>
          <w:szCs w:val="22"/>
        </w:rPr>
        <w:t>nine-month period ended 30 September</w:t>
      </w:r>
      <w:bookmarkEnd w:id="8"/>
      <w:r w:rsidR="00D53B4C">
        <w:rPr>
          <w:rFonts w:ascii="Arial" w:hAnsi="Arial" w:cs="Arial"/>
          <w:sz w:val="22"/>
          <w:szCs w:val="22"/>
        </w:rPr>
        <w:t xml:space="preserve"> </w:t>
      </w:r>
      <w:r w:rsidR="00D53B4C" w:rsidRPr="007C648C">
        <w:rPr>
          <w:rFonts w:ascii="Arial" w:hAnsi="Arial" w:cs="Arial"/>
          <w:sz w:val="22"/>
          <w:szCs w:val="22"/>
        </w:rPr>
        <w:t xml:space="preserve">2022, </w:t>
      </w:r>
      <w:r w:rsidR="00D53B4C">
        <w:rPr>
          <w:rFonts w:ascii="Arial" w:hAnsi="Arial" w:cs="Arial"/>
          <w:sz w:val="22"/>
          <w:szCs w:val="22"/>
        </w:rPr>
        <w:t>t</w:t>
      </w:r>
      <w:r w:rsidR="008D36C6">
        <w:rPr>
          <w:rFonts w:ascii="Arial" w:hAnsi="Arial" w:cs="Arial"/>
          <w:sz w:val="22"/>
          <w:szCs w:val="22"/>
        </w:rPr>
        <w:t xml:space="preserve">he subsidiary </w:t>
      </w:r>
      <w:r w:rsidR="00D53B4C">
        <w:rPr>
          <w:rFonts w:ascii="Arial" w:hAnsi="Arial" w:cs="Arial"/>
          <w:sz w:val="22"/>
          <w:szCs w:val="22"/>
        </w:rPr>
        <w:t xml:space="preserve">drew down </w:t>
      </w:r>
      <w:r w:rsidR="00CE456B">
        <w:rPr>
          <w:rFonts w:ascii="Arial" w:hAnsi="Arial" w:cs="Arial"/>
          <w:sz w:val="22"/>
          <w:szCs w:val="22"/>
        </w:rPr>
        <w:t>Baht 96 million.</w:t>
      </w:r>
    </w:p>
    <w:p w14:paraId="690DEEE9" w14:textId="135F6FCF" w:rsidR="00E3726C" w:rsidRPr="00E3726C" w:rsidRDefault="008D36C6" w:rsidP="00E3726C">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E3726C" w:rsidRPr="00E3726C">
        <w:rPr>
          <w:rFonts w:ascii="Arial" w:hAnsi="Arial" w:cs="Arial"/>
          <w:sz w:val="22"/>
          <w:szCs w:val="22"/>
        </w:rPr>
        <w:t>In August 2022, the subsidiary entered into a loan agreement with a credit facility of not exceeding Baht 200 million. The loan carries an interest rate of MLR -</w:t>
      </w:r>
      <w:r w:rsidR="00D53B4C">
        <w:rPr>
          <w:rFonts w:ascii="Arial" w:hAnsi="Arial" w:cs="Arial"/>
          <w:sz w:val="22"/>
          <w:szCs w:val="22"/>
        </w:rPr>
        <w:t xml:space="preserve"> </w:t>
      </w:r>
      <w:r w:rsidR="00E3726C" w:rsidRPr="00E3726C">
        <w:rPr>
          <w:rFonts w:ascii="Arial" w:hAnsi="Arial" w:cs="Arial"/>
          <w:sz w:val="22"/>
          <w:szCs w:val="22"/>
        </w:rPr>
        <w:t>0.50% per annum, and the principal with interest thereon is repayable in monthly installments. The</w:t>
      </w:r>
      <w:r w:rsidR="00993344">
        <w:rPr>
          <w:rFonts w:ascii="Arial" w:hAnsi="Arial" w:cs="Arial"/>
          <w:sz w:val="22"/>
          <w:szCs w:val="22"/>
        </w:rPr>
        <w:t xml:space="preserve"> </w:t>
      </w:r>
      <w:r w:rsidR="00D53B4C">
        <w:rPr>
          <w:rFonts w:ascii="Arial" w:hAnsi="Arial" w:cs="Arial"/>
          <w:sz w:val="22"/>
          <w:szCs w:val="22"/>
        </w:rPr>
        <w:t xml:space="preserve">first </w:t>
      </w:r>
      <w:r w:rsidR="00E3726C" w:rsidRPr="00E3726C">
        <w:rPr>
          <w:rFonts w:ascii="Arial" w:hAnsi="Arial" w:cs="Arial"/>
          <w:sz w:val="22"/>
          <w:szCs w:val="22"/>
        </w:rPr>
        <w:t>installment is to be paid on the15th of the month following the first drawdown date, totaling 84 installments. The draw</w:t>
      </w:r>
      <w:r w:rsidR="00D53B4C">
        <w:rPr>
          <w:rFonts w:ascii="Arial" w:hAnsi="Arial" w:cs="Arial"/>
          <w:sz w:val="22"/>
          <w:szCs w:val="22"/>
        </w:rPr>
        <w:t xml:space="preserve"> </w:t>
      </w:r>
      <w:r w:rsidR="00E3726C" w:rsidRPr="00E3726C">
        <w:rPr>
          <w:rFonts w:ascii="Arial" w:hAnsi="Arial" w:cs="Arial"/>
          <w:sz w:val="22"/>
          <w:szCs w:val="22"/>
        </w:rPr>
        <w:t xml:space="preserve">down of Baht </w:t>
      </w:r>
      <w:r w:rsidR="00993344">
        <w:rPr>
          <w:rFonts w:ascii="Arial" w:hAnsi="Arial" w:cs="Arial"/>
          <w:sz w:val="22"/>
          <w:szCs w:val="22"/>
        </w:rPr>
        <w:t>20</w:t>
      </w:r>
      <w:r w:rsidR="00E3726C" w:rsidRPr="00E3726C">
        <w:rPr>
          <w:rFonts w:ascii="Arial" w:hAnsi="Arial" w:cs="Arial"/>
          <w:sz w:val="22"/>
          <w:szCs w:val="22"/>
        </w:rPr>
        <w:t>0 million was in October 2022.</w:t>
      </w:r>
    </w:p>
    <w:p w14:paraId="57DEFC56" w14:textId="5693469F" w:rsidR="008D36C6" w:rsidRPr="008D36C6" w:rsidRDefault="008D36C6" w:rsidP="008D36C6">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D36C6">
        <w:rPr>
          <w:rFonts w:ascii="Arial" w:hAnsi="Arial" w:cs="Arial"/>
          <w:sz w:val="22"/>
          <w:szCs w:val="22"/>
        </w:rPr>
        <w:t>Long-term loans are secured by</w:t>
      </w:r>
      <w:r w:rsidRPr="008D36C6">
        <w:rPr>
          <w:rFonts w:ascii="Arial" w:hAnsi="Arial" w:cs="Arial" w:hint="cs"/>
          <w:sz w:val="22"/>
          <w:szCs w:val="22"/>
          <w:cs/>
        </w:rPr>
        <w:t xml:space="preserve"> </w:t>
      </w:r>
      <w:r w:rsidRPr="008D36C6">
        <w:rPr>
          <w:rFonts w:ascii="Arial" w:hAnsi="Arial" w:cs="Arial"/>
          <w:sz w:val="22"/>
          <w:szCs w:val="22"/>
        </w:rPr>
        <w:t>mortgages of land and investment properties thereon of the subsidiary and guaranteed by the Company.</w:t>
      </w:r>
    </w:p>
    <w:p w14:paraId="1711105D" w14:textId="3C5CD9E2" w:rsidR="00C97784" w:rsidRDefault="00C97784" w:rsidP="00720683">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Pr="008771E8">
        <w:rPr>
          <w:rFonts w:ascii="Arial" w:hAnsi="Arial" w:cs="Arial"/>
          <w:sz w:val="22"/>
          <w:szCs w:val="22"/>
        </w:rPr>
        <w:t>to maintain debt to equity</w:t>
      </w:r>
      <w:r w:rsidR="008E26C4">
        <w:rPr>
          <w:rFonts w:ascii="Arial" w:hAnsi="Arial" w:cs="Arial"/>
          <w:sz w:val="22"/>
          <w:szCs w:val="22"/>
        </w:rPr>
        <w:t xml:space="preserve"> ratio</w:t>
      </w:r>
      <w:r w:rsidR="00653598">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sidR="007625A2">
        <w:rPr>
          <w:rFonts w:ascii="Arial" w:hAnsi="Arial" w:cs="Arial"/>
          <w:sz w:val="22"/>
          <w:szCs w:val="22"/>
        </w:rPr>
        <w:t>os according to the agreements.</w:t>
      </w:r>
    </w:p>
    <w:p w14:paraId="2E3E53CC" w14:textId="75EAC3BE" w:rsidR="00720683" w:rsidRPr="00720683" w:rsidRDefault="00720683" w:rsidP="00720683">
      <w:pPr>
        <w:tabs>
          <w:tab w:val="left" w:pos="2160"/>
          <w:tab w:val="right" w:pos="6480"/>
          <w:tab w:val="right" w:pos="864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t xml:space="preserve">As at </w:t>
      </w:r>
      <w:r w:rsidR="00AC3969">
        <w:rPr>
          <w:rFonts w:ascii="Arial" w:hAnsi="Arial" w:cs="Arial"/>
          <w:sz w:val="22"/>
          <w:szCs w:val="22"/>
        </w:rPr>
        <w:t xml:space="preserve">30 </w:t>
      </w:r>
      <w:r w:rsidR="005C058F">
        <w:rPr>
          <w:rFonts w:ascii="Arial" w:hAnsi="Arial" w:cs="Arial"/>
          <w:sz w:val="22"/>
          <w:szCs w:val="22"/>
        </w:rPr>
        <w:t xml:space="preserve">September </w:t>
      </w:r>
      <w:r>
        <w:rPr>
          <w:rFonts w:ascii="Arial" w:hAnsi="Arial" w:cs="Arial"/>
          <w:sz w:val="22"/>
          <w:szCs w:val="22"/>
        </w:rPr>
        <w:t xml:space="preserve">2022, the Group has bank overdrafts, long-term credit facilities and other </w:t>
      </w:r>
      <w:r w:rsidR="00F46C83">
        <w:rPr>
          <w:rFonts w:ascii="Arial" w:hAnsi="Arial" w:cs="Arial"/>
          <w:sz w:val="22"/>
          <w:szCs w:val="22"/>
        </w:rPr>
        <w:t xml:space="preserve">         </w:t>
      </w:r>
      <w:r>
        <w:rPr>
          <w:rFonts w:ascii="Arial" w:hAnsi="Arial" w:cs="Arial"/>
          <w:sz w:val="22"/>
          <w:szCs w:val="22"/>
        </w:rPr>
        <w:t>credit facilities which has not yet been drawn down amoun</w:t>
      </w:r>
      <w:r w:rsidR="00060A9D">
        <w:rPr>
          <w:rFonts w:ascii="Arial" w:hAnsi="Arial" w:cs="Arial"/>
          <w:sz w:val="22"/>
          <w:szCs w:val="22"/>
        </w:rPr>
        <w:t>ting</w:t>
      </w:r>
      <w:r>
        <w:rPr>
          <w:rFonts w:ascii="Arial" w:hAnsi="Arial" w:cs="Arial"/>
          <w:sz w:val="22"/>
          <w:szCs w:val="22"/>
        </w:rPr>
        <w:t xml:space="preserve"> to Baht </w:t>
      </w:r>
      <w:r w:rsidR="00053275">
        <w:rPr>
          <w:rFonts w:ascii="Arial" w:hAnsi="Arial" w:cstheme="minorBidi"/>
          <w:sz w:val="22"/>
          <w:szCs w:val="22"/>
        </w:rPr>
        <w:t>1,</w:t>
      </w:r>
      <w:r w:rsidR="00993344">
        <w:rPr>
          <w:rFonts w:ascii="Arial" w:hAnsi="Arial" w:cstheme="minorBidi"/>
          <w:sz w:val="22"/>
          <w:szCs w:val="22"/>
        </w:rPr>
        <w:t>635</w:t>
      </w:r>
      <w:r>
        <w:rPr>
          <w:rFonts w:ascii="Arial" w:hAnsi="Arial" w:cstheme="minorBidi" w:hint="cs"/>
          <w:sz w:val="22"/>
          <w:szCs w:val="22"/>
          <w:cs/>
        </w:rPr>
        <w:t xml:space="preserve"> </w:t>
      </w:r>
      <w:r>
        <w:rPr>
          <w:rFonts w:ascii="Arial" w:hAnsi="Arial" w:cstheme="minorBidi"/>
          <w:sz w:val="22"/>
          <w:szCs w:val="22"/>
        </w:rPr>
        <w:t>million                  (31 December 2021: Baht 1,743 million).</w:t>
      </w:r>
    </w:p>
    <w:p w14:paraId="74F7E775" w14:textId="77777777" w:rsidR="008D36C6" w:rsidRDefault="008D36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985B92" w14:textId="045611DC" w:rsidR="00852115" w:rsidRPr="00852115" w:rsidRDefault="000C4F72" w:rsidP="000764CC">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15</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29CA84C3" w:rsidR="00852115" w:rsidRPr="00852115" w:rsidRDefault="00852115" w:rsidP="001120C5">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5C058F">
        <w:rPr>
          <w:rFonts w:ascii="Arial" w:hAnsi="Arial" w:cs="Arial"/>
          <w:sz w:val="22"/>
          <w:szCs w:val="22"/>
        </w:rPr>
        <w:t>nine-month period ended 30 September</w:t>
      </w:r>
      <w:r w:rsidR="005C058F" w:rsidRPr="00852115">
        <w:rPr>
          <w:rFonts w:ascii="Arial" w:hAnsi="Arial" w:cs="Arial"/>
          <w:sz w:val="22"/>
          <w:szCs w:val="22"/>
        </w:rPr>
        <w:t xml:space="preserve"> </w:t>
      </w:r>
      <w:r w:rsidRPr="00852115">
        <w:rPr>
          <w:rFonts w:ascii="Arial" w:hAnsi="Arial" w:cs="Arial"/>
          <w:sz w:val="22"/>
          <w:szCs w:val="22"/>
        </w:rPr>
        <w:t>202</w:t>
      </w:r>
      <w:r w:rsidR="00E347D9">
        <w:rPr>
          <w:rFonts w:ascii="Arial" w:hAnsi="Arial" w:cs="Arial"/>
          <w:sz w:val="22"/>
          <w:szCs w:val="22"/>
        </w:rPr>
        <w:t>2</w:t>
      </w:r>
      <w:r w:rsidRPr="00852115">
        <w:rPr>
          <w:rFonts w:ascii="Arial" w:hAnsi="Arial" w:cs="Arial"/>
          <w:sz w:val="22"/>
          <w:szCs w:val="22"/>
        </w:rPr>
        <w:t xml:space="preserve">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Default="00852115" w:rsidP="000764CC">
            <w:pPr>
              <w:spacing w:line="320" w:lineRule="exact"/>
              <w:ind w:left="153" w:right="-74" w:hanging="153"/>
              <w:rPr>
                <w:rFonts w:ascii="Arial" w:hAnsi="Arial" w:cs="Arial"/>
                <w:sz w:val="20"/>
                <w:szCs w:val="20"/>
                <w:cs/>
              </w:rPr>
            </w:pPr>
            <w:bookmarkStart w:id="9" w:name="_Hlk30274123"/>
          </w:p>
        </w:tc>
        <w:tc>
          <w:tcPr>
            <w:tcW w:w="4136" w:type="dxa"/>
            <w:gridSpan w:val="2"/>
            <w:tcMar>
              <w:top w:w="0" w:type="dxa"/>
              <w:left w:w="108" w:type="dxa"/>
              <w:bottom w:w="0" w:type="dxa"/>
              <w:right w:w="108" w:type="dxa"/>
            </w:tcMar>
            <w:hideMark/>
          </w:tcPr>
          <w:p w14:paraId="72CFF4F0" w14:textId="77777777" w:rsidR="00852115" w:rsidRDefault="00852115" w:rsidP="000764CC">
            <w:pPr>
              <w:spacing w:line="320" w:lineRule="exact"/>
              <w:ind w:right="-72"/>
              <w:jc w:val="right"/>
              <w:rPr>
                <w:rFonts w:ascii="Arial" w:hAnsi="Arial" w:cs="Arial"/>
                <w:sz w:val="20"/>
                <w:szCs w:val="20"/>
              </w:rPr>
            </w:pPr>
            <w:r>
              <w:rPr>
                <w:rFonts w:ascii="Arial" w:hAnsi="Arial" w:cs="Arial"/>
                <w:sz w:val="20"/>
                <w:szCs w:val="20"/>
              </w:rPr>
              <w:t>(Unit: Thousand Baht)</w:t>
            </w:r>
          </w:p>
        </w:tc>
      </w:tr>
      <w:tr w:rsidR="00852115"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Default="00852115" w:rsidP="000764CC">
            <w:pPr>
              <w:spacing w:line="32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Default="00852115" w:rsidP="000764CC">
            <w:pPr>
              <w:pBdr>
                <w:bottom w:val="single" w:sz="4" w:space="1" w:color="auto"/>
              </w:pBdr>
              <w:spacing w:line="32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Default="00852115" w:rsidP="000764CC">
            <w:pPr>
              <w:pBdr>
                <w:bottom w:val="single" w:sz="4" w:space="1" w:color="auto"/>
              </w:pBdr>
              <w:spacing w:line="320" w:lineRule="exact"/>
              <w:ind w:right="-72"/>
              <w:jc w:val="center"/>
              <w:rPr>
                <w:rFonts w:ascii="Arial" w:hAnsi="Arial" w:cs="Arial"/>
                <w:sz w:val="20"/>
                <w:szCs w:val="20"/>
              </w:rPr>
            </w:pPr>
            <w:r>
              <w:rPr>
                <w:rFonts w:ascii="Arial" w:hAnsi="Arial" w:cs="Arial"/>
                <w:sz w:val="20"/>
                <w:szCs w:val="20"/>
              </w:rPr>
              <w:t>Separate                        financial statements</w:t>
            </w:r>
          </w:p>
        </w:tc>
        <w:bookmarkEnd w:id="9"/>
      </w:tr>
      <w:tr w:rsidR="00E347D9" w14:paraId="2B711234" w14:textId="77777777" w:rsidTr="000C4F72">
        <w:tc>
          <w:tcPr>
            <w:tcW w:w="4950" w:type="dxa"/>
            <w:tcMar>
              <w:top w:w="0" w:type="dxa"/>
              <w:left w:w="108" w:type="dxa"/>
              <w:bottom w:w="0" w:type="dxa"/>
              <w:right w:w="108" w:type="dxa"/>
            </w:tcMar>
            <w:hideMark/>
          </w:tcPr>
          <w:p w14:paraId="68077B78" w14:textId="04E85CA6" w:rsidR="00E347D9" w:rsidRDefault="00720683" w:rsidP="000764CC">
            <w:pPr>
              <w:spacing w:line="320" w:lineRule="exact"/>
              <w:ind w:left="151" w:right="-72" w:hanging="151"/>
              <w:rPr>
                <w:rFonts w:ascii="Arial" w:hAnsi="Arial" w:cs="Arial"/>
                <w:sz w:val="20"/>
                <w:szCs w:val="20"/>
              </w:rPr>
            </w:pPr>
            <w:r>
              <w:rPr>
                <w:rFonts w:ascii="Arial" w:hAnsi="Arial" w:cs="Arial"/>
                <w:sz w:val="20"/>
                <w:szCs w:val="20"/>
              </w:rPr>
              <w:t>Ba</w:t>
            </w:r>
            <w:r w:rsidR="001120C5">
              <w:rPr>
                <w:rFonts w:ascii="Arial" w:hAnsi="Arial" w:cs="Arial"/>
                <w:sz w:val="20"/>
                <w:szCs w:val="20"/>
              </w:rPr>
              <w:t>lance a</w:t>
            </w:r>
            <w:r w:rsidR="00E347D9">
              <w:rPr>
                <w:rFonts w:ascii="Arial" w:hAnsi="Arial" w:cs="Arial"/>
                <w:sz w:val="20"/>
                <w:szCs w:val="20"/>
              </w:rPr>
              <w:t>s at 1 January 2022</w:t>
            </w:r>
          </w:p>
        </w:tc>
        <w:tc>
          <w:tcPr>
            <w:tcW w:w="2066" w:type="dxa"/>
            <w:tcMar>
              <w:top w:w="0" w:type="dxa"/>
              <w:left w:w="108" w:type="dxa"/>
              <w:bottom w:w="0" w:type="dxa"/>
              <w:right w:w="108" w:type="dxa"/>
            </w:tcMar>
          </w:tcPr>
          <w:p w14:paraId="0218A328" w14:textId="175517C3" w:rsidR="00E347D9" w:rsidRPr="00E347D9" w:rsidRDefault="000C4F72" w:rsidP="000764CC">
            <w:pPr>
              <w:tabs>
                <w:tab w:val="decimal" w:pos="1700"/>
              </w:tabs>
              <w:spacing w:line="320" w:lineRule="exact"/>
              <w:rPr>
                <w:rFonts w:ascii="Arial" w:hAnsi="Arial" w:cs="Arial"/>
                <w:sz w:val="20"/>
                <w:szCs w:val="20"/>
                <w:cs/>
                <w:lang w:val="en-GB"/>
              </w:rPr>
            </w:pPr>
            <w:r>
              <w:rPr>
                <w:rFonts w:ascii="Arial" w:hAnsi="Arial" w:cs="Arial"/>
                <w:sz w:val="20"/>
                <w:szCs w:val="20"/>
                <w:lang w:val="en-GB"/>
              </w:rPr>
              <w:t>1,409,632</w:t>
            </w:r>
          </w:p>
        </w:tc>
        <w:tc>
          <w:tcPr>
            <w:tcW w:w="2070" w:type="dxa"/>
            <w:tcMar>
              <w:top w:w="0" w:type="dxa"/>
              <w:left w:w="108" w:type="dxa"/>
              <w:bottom w:w="0" w:type="dxa"/>
              <w:right w:w="108" w:type="dxa"/>
            </w:tcMar>
          </w:tcPr>
          <w:p w14:paraId="0637F2FA" w14:textId="6F4F184B" w:rsidR="00E347D9" w:rsidRPr="00E347D9" w:rsidRDefault="000C4F72" w:rsidP="000764CC">
            <w:pPr>
              <w:tabs>
                <w:tab w:val="decimal" w:pos="1700"/>
              </w:tabs>
              <w:spacing w:line="320" w:lineRule="exact"/>
              <w:rPr>
                <w:rFonts w:ascii="Arial" w:hAnsi="Arial" w:cs="Arial"/>
                <w:sz w:val="20"/>
                <w:szCs w:val="20"/>
                <w:cs/>
                <w:lang w:val="en-GB"/>
              </w:rPr>
            </w:pPr>
            <w:r>
              <w:rPr>
                <w:rFonts w:ascii="Arial" w:hAnsi="Arial" w:cs="Arial"/>
                <w:sz w:val="20"/>
                <w:szCs w:val="20"/>
                <w:lang w:val="en-GB"/>
              </w:rPr>
              <w:t>26,112</w:t>
            </w:r>
          </w:p>
        </w:tc>
      </w:tr>
      <w:tr w:rsidR="00053275" w14:paraId="5E9C57E0" w14:textId="77777777" w:rsidTr="00A96394">
        <w:tc>
          <w:tcPr>
            <w:tcW w:w="4950" w:type="dxa"/>
            <w:tcMar>
              <w:top w:w="0" w:type="dxa"/>
              <w:left w:w="108" w:type="dxa"/>
              <w:bottom w:w="0" w:type="dxa"/>
              <w:right w:w="108" w:type="dxa"/>
            </w:tcMar>
            <w:hideMark/>
          </w:tcPr>
          <w:p w14:paraId="2BD413E6" w14:textId="0ACAB4B7" w:rsidR="00053275" w:rsidRDefault="00053275" w:rsidP="00053275">
            <w:pPr>
              <w:spacing w:line="320" w:lineRule="exact"/>
              <w:ind w:left="151" w:right="-72" w:hanging="151"/>
              <w:rPr>
                <w:rFonts w:ascii="Arial" w:hAnsi="Arial" w:cs="Arial"/>
                <w:sz w:val="20"/>
                <w:szCs w:val="20"/>
                <w:cs/>
              </w:rPr>
            </w:pPr>
            <w:r>
              <w:rPr>
                <w:rFonts w:ascii="Arial" w:hAnsi="Arial" w:cs="Arial"/>
                <w:sz w:val="20"/>
                <w:szCs w:val="20"/>
              </w:rPr>
              <w:t>Additions</w:t>
            </w:r>
          </w:p>
        </w:tc>
        <w:tc>
          <w:tcPr>
            <w:tcW w:w="2066" w:type="dxa"/>
            <w:tcMar>
              <w:top w:w="0" w:type="dxa"/>
              <w:left w:w="108" w:type="dxa"/>
              <w:bottom w:w="0" w:type="dxa"/>
              <w:right w:w="108" w:type="dxa"/>
            </w:tcMar>
          </w:tcPr>
          <w:p w14:paraId="020C1FEF" w14:textId="1FA3121F" w:rsidR="00053275" w:rsidRPr="00053275" w:rsidRDefault="00053275" w:rsidP="00053275">
            <w:pP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532,486</w:t>
            </w:r>
          </w:p>
        </w:tc>
        <w:tc>
          <w:tcPr>
            <w:tcW w:w="2070" w:type="dxa"/>
            <w:tcMar>
              <w:top w:w="0" w:type="dxa"/>
              <w:left w:w="108" w:type="dxa"/>
              <w:bottom w:w="0" w:type="dxa"/>
              <w:right w:w="108" w:type="dxa"/>
            </w:tcMar>
          </w:tcPr>
          <w:p w14:paraId="2631C697" w14:textId="4DFAECA1" w:rsidR="00053275" w:rsidRPr="00653598" w:rsidRDefault="00053275" w:rsidP="00053275">
            <w:pPr>
              <w:tabs>
                <w:tab w:val="decimal" w:pos="1700"/>
              </w:tabs>
              <w:spacing w:line="320" w:lineRule="exact"/>
              <w:rPr>
                <w:rFonts w:ascii="Arial" w:hAnsi="Arial" w:cs="Arial"/>
                <w:sz w:val="20"/>
                <w:szCs w:val="20"/>
                <w:cs/>
                <w:lang w:val="en-GB"/>
              </w:rPr>
            </w:pPr>
            <w:r w:rsidRPr="00053275">
              <w:rPr>
                <w:rFonts w:ascii="Arial" w:hAnsi="Arial" w:cs="Arial"/>
                <w:sz w:val="20"/>
                <w:szCs w:val="20"/>
                <w:lang w:val="en-GB"/>
              </w:rPr>
              <w:t>-</w:t>
            </w:r>
          </w:p>
        </w:tc>
      </w:tr>
      <w:tr w:rsidR="00053275" w14:paraId="46FFEAF3" w14:textId="77777777" w:rsidTr="00A96394">
        <w:tc>
          <w:tcPr>
            <w:tcW w:w="4950" w:type="dxa"/>
            <w:tcMar>
              <w:top w:w="0" w:type="dxa"/>
              <w:left w:w="108" w:type="dxa"/>
              <w:bottom w:w="0" w:type="dxa"/>
              <w:right w:w="108" w:type="dxa"/>
            </w:tcMar>
            <w:hideMark/>
          </w:tcPr>
          <w:p w14:paraId="2EE40A60" w14:textId="1E312A57" w:rsidR="00053275" w:rsidRDefault="00053275" w:rsidP="00053275">
            <w:pPr>
              <w:spacing w:line="320" w:lineRule="exact"/>
              <w:ind w:left="151" w:right="-72" w:hanging="151"/>
              <w:rPr>
                <w:rFonts w:ascii="Arial" w:hAnsi="Arial" w:cs="Arial"/>
                <w:sz w:val="20"/>
                <w:szCs w:val="20"/>
                <w:cs/>
              </w:rPr>
            </w:pPr>
            <w:r>
              <w:rPr>
                <w:rFonts w:ascii="Arial" w:hAnsi="Arial" w:cs="Arial"/>
                <w:sz w:val="20"/>
                <w:szCs w:val="20"/>
              </w:rPr>
              <w:t>Increase from lease modification</w:t>
            </w:r>
          </w:p>
        </w:tc>
        <w:tc>
          <w:tcPr>
            <w:tcW w:w="2066" w:type="dxa"/>
            <w:tcMar>
              <w:top w:w="0" w:type="dxa"/>
              <w:left w:w="108" w:type="dxa"/>
              <w:bottom w:w="0" w:type="dxa"/>
              <w:right w:w="108" w:type="dxa"/>
            </w:tcMar>
          </w:tcPr>
          <w:p w14:paraId="7D6EC682" w14:textId="2E54AD43" w:rsidR="00053275" w:rsidRPr="00653598" w:rsidRDefault="00053275" w:rsidP="00053275">
            <w:pP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114,578</w:t>
            </w:r>
          </w:p>
        </w:tc>
        <w:tc>
          <w:tcPr>
            <w:tcW w:w="2070" w:type="dxa"/>
            <w:tcMar>
              <w:top w:w="0" w:type="dxa"/>
              <w:left w:w="108" w:type="dxa"/>
              <w:bottom w:w="0" w:type="dxa"/>
              <w:right w:w="108" w:type="dxa"/>
            </w:tcMar>
          </w:tcPr>
          <w:p w14:paraId="1DC26DED" w14:textId="0187B5D7" w:rsidR="00053275" w:rsidRPr="00653598" w:rsidRDefault="00053275" w:rsidP="00053275">
            <w:pPr>
              <w:tabs>
                <w:tab w:val="decimal" w:pos="1700"/>
              </w:tabs>
              <w:spacing w:line="320" w:lineRule="exact"/>
              <w:rPr>
                <w:rFonts w:ascii="Arial" w:hAnsi="Arial" w:cs="Arial"/>
                <w:sz w:val="20"/>
                <w:szCs w:val="20"/>
                <w:cs/>
                <w:lang w:val="en-GB"/>
              </w:rPr>
            </w:pPr>
            <w:r w:rsidRPr="00053275">
              <w:rPr>
                <w:rFonts w:ascii="Arial" w:hAnsi="Arial" w:cs="Arial"/>
                <w:sz w:val="20"/>
                <w:szCs w:val="20"/>
                <w:lang w:val="en-GB"/>
              </w:rPr>
              <w:t>-</w:t>
            </w:r>
          </w:p>
        </w:tc>
      </w:tr>
      <w:tr w:rsidR="00053275" w14:paraId="7FB36DD7" w14:textId="77777777" w:rsidTr="00A96394">
        <w:tc>
          <w:tcPr>
            <w:tcW w:w="4950" w:type="dxa"/>
            <w:tcMar>
              <w:top w:w="0" w:type="dxa"/>
              <w:left w:w="108" w:type="dxa"/>
              <w:bottom w:w="0" w:type="dxa"/>
              <w:right w:w="108" w:type="dxa"/>
            </w:tcMar>
          </w:tcPr>
          <w:p w14:paraId="6FF4C665" w14:textId="16F17CD9" w:rsidR="00053275" w:rsidRDefault="00053275" w:rsidP="00053275">
            <w:pPr>
              <w:spacing w:line="320" w:lineRule="exact"/>
              <w:ind w:left="151" w:right="-72" w:hanging="151"/>
              <w:rPr>
                <w:rFonts w:ascii="Arial" w:hAnsi="Arial" w:cs="Arial"/>
                <w:sz w:val="20"/>
                <w:szCs w:val="20"/>
              </w:rPr>
            </w:pPr>
            <w:r>
              <w:rPr>
                <w:rFonts w:ascii="Arial" w:hAnsi="Arial" w:cs="Arial"/>
                <w:sz w:val="20"/>
                <w:szCs w:val="20"/>
              </w:rPr>
              <w:t>Accretion of interest</w:t>
            </w:r>
          </w:p>
        </w:tc>
        <w:tc>
          <w:tcPr>
            <w:tcW w:w="2066" w:type="dxa"/>
            <w:tcMar>
              <w:top w:w="0" w:type="dxa"/>
              <w:left w:w="108" w:type="dxa"/>
              <w:bottom w:w="0" w:type="dxa"/>
              <w:right w:w="108" w:type="dxa"/>
            </w:tcMar>
          </w:tcPr>
          <w:p w14:paraId="1C6BF805" w14:textId="4E57AC0E" w:rsidR="00053275" w:rsidRPr="00653598" w:rsidRDefault="00053275" w:rsidP="00053275">
            <w:pP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47,556</w:t>
            </w:r>
          </w:p>
        </w:tc>
        <w:tc>
          <w:tcPr>
            <w:tcW w:w="2070" w:type="dxa"/>
            <w:tcMar>
              <w:top w:w="0" w:type="dxa"/>
              <w:left w:w="108" w:type="dxa"/>
              <w:bottom w:w="0" w:type="dxa"/>
              <w:right w:w="108" w:type="dxa"/>
            </w:tcMar>
          </w:tcPr>
          <w:p w14:paraId="75169DDF" w14:textId="147082B6" w:rsidR="00053275" w:rsidRPr="00653598" w:rsidRDefault="00053275" w:rsidP="00053275">
            <w:pPr>
              <w:tabs>
                <w:tab w:val="decimal" w:pos="1700"/>
              </w:tabs>
              <w:spacing w:line="320" w:lineRule="exact"/>
              <w:rPr>
                <w:rFonts w:ascii="Arial" w:hAnsi="Arial" w:cs="Arial"/>
                <w:sz w:val="20"/>
                <w:szCs w:val="20"/>
                <w:cs/>
                <w:lang w:val="en-GB"/>
              </w:rPr>
            </w:pPr>
            <w:r w:rsidRPr="00053275">
              <w:rPr>
                <w:rFonts w:ascii="Arial" w:hAnsi="Arial" w:cs="Arial"/>
                <w:sz w:val="20"/>
                <w:szCs w:val="20"/>
                <w:lang w:val="en-GB"/>
              </w:rPr>
              <w:t>535</w:t>
            </w:r>
          </w:p>
        </w:tc>
      </w:tr>
      <w:tr w:rsidR="00053275" w14:paraId="4520DD99" w14:textId="77777777" w:rsidTr="00A96394">
        <w:tc>
          <w:tcPr>
            <w:tcW w:w="4950" w:type="dxa"/>
            <w:tcMar>
              <w:top w:w="0" w:type="dxa"/>
              <w:left w:w="108" w:type="dxa"/>
              <w:bottom w:w="0" w:type="dxa"/>
              <w:right w:w="108" w:type="dxa"/>
            </w:tcMar>
            <w:hideMark/>
          </w:tcPr>
          <w:p w14:paraId="62E53B8D" w14:textId="63146B9F" w:rsidR="00053275" w:rsidRDefault="00053275" w:rsidP="00053275">
            <w:pPr>
              <w:spacing w:line="320" w:lineRule="exact"/>
              <w:ind w:left="151" w:right="-72" w:hanging="151"/>
              <w:rPr>
                <w:rFonts w:ascii="Arial" w:hAnsi="Arial" w:cs="Arial"/>
                <w:sz w:val="20"/>
                <w:szCs w:val="20"/>
                <w:cs/>
              </w:rPr>
            </w:pPr>
            <w:r>
              <w:rPr>
                <w:rFonts w:ascii="Arial" w:hAnsi="Arial" w:cs="Arial"/>
                <w:sz w:val="20"/>
                <w:szCs w:val="20"/>
              </w:rPr>
              <w:t>Payments of rental</w:t>
            </w:r>
          </w:p>
        </w:tc>
        <w:tc>
          <w:tcPr>
            <w:tcW w:w="2066" w:type="dxa"/>
            <w:tcMar>
              <w:top w:w="0" w:type="dxa"/>
              <w:left w:w="108" w:type="dxa"/>
              <w:bottom w:w="0" w:type="dxa"/>
              <w:right w:w="108" w:type="dxa"/>
            </w:tcMar>
          </w:tcPr>
          <w:p w14:paraId="0F2A70CF" w14:textId="3B533518" w:rsidR="00053275" w:rsidRPr="00653598" w:rsidRDefault="00053275" w:rsidP="00053275">
            <w:pP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(474,403)</w:t>
            </w:r>
          </w:p>
        </w:tc>
        <w:tc>
          <w:tcPr>
            <w:tcW w:w="2070" w:type="dxa"/>
            <w:tcMar>
              <w:top w:w="0" w:type="dxa"/>
              <w:left w:w="108" w:type="dxa"/>
              <w:bottom w:w="0" w:type="dxa"/>
              <w:right w:w="108" w:type="dxa"/>
            </w:tcMar>
          </w:tcPr>
          <w:p w14:paraId="6A366DD8" w14:textId="02289D4F" w:rsidR="00053275" w:rsidRPr="00653598" w:rsidRDefault="00053275" w:rsidP="00053275">
            <w:pP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(4,490)</w:t>
            </w:r>
          </w:p>
        </w:tc>
      </w:tr>
      <w:tr w:rsidR="00053275" w14:paraId="4C21A7B7" w14:textId="77777777" w:rsidTr="00A96394">
        <w:tc>
          <w:tcPr>
            <w:tcW w:w="4950" w:type="dxa"/>
            <w:tcMar>
              <w:top w:w="0" w:type="dxa"/>
              <w:left w:w="108" w:type="dxa"/>
              <w:bottom w:w="0" w:type="dxa"/>
              <w:right w:w="108" w:type="dxa"/>
            </w:tcMar>
            <w:hideMark/>
          </w:tcPr>
          <w:p w14:paraId="608C18E0" w14:textId="1A95BCDA" w:rsidR="00053275" w:rsidRPr="001F510B" w:rsidRDefault="00053275" w:rsidP="00053275">
            <w:pPr>
              <w:spacing w:line="320" w:lineRule="exact"/>
              <w:ind w:left="151" w:right="-72" w:hanging="151"/>
              <w:rPr>
                <w:rFonts w:ascii="Arial" w:hAnsi="Arial" w:cs="Arial"/>
                <w:sz w:val="20"/>
                <w:szCs w:val="20"/>
              </w:rPr>
            </w:pPr>
            <w:r>
              <w:rPr>
                <w:rFonts w:ascii="Arial" w:hAnsi="Arial" w:cs="Arial"/>
                <w:sz w:val="20"/>
                <w:szCs w:val="20"/>
              </w:rPr>
              <w:t>Difference from rental reduction</w:t>
            </w:r>
          </w:p>
        </w:tc>
        <w:tc>
          <w:tcPr>
            <w:tcW w:w="2066" w:type="dxa"/>
            <w:tcMar>
              <w:top w:w="0" w:type="dxa"/>
              <w:left w:w="108" w:type="dxa"/>
              <w:bottom w:w="0" w:type="dxa"/>
              <w:right w:w="108" w:type="dxa"/>
            </w:tcMar>
          </w:tcPr>
          <w:p w14:paraId="79A328FB" w14:textId="6B278D07" w:rsidR="00053275" w:rsidRPr="00653598" w:rsidRDefault="00053275" w:rsidP="00053275">
            <w:pPr>
              <w:pBdr>
                <w:bottom w:val="single" w:sz="4" w:space="1" w:color="auto"/>
              </w:pBd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(15,163)</w:t>
            </w:r>
          </w:p>
        </w:tc>
        <w:tc>
          <w:tcPr>
            <w:tcW w:w="2070" w:type="dxa"/>
            <w:tcMar>
              <w:top w:w="0" w:type="dxa"/>
              <w:left w:w="108" w:type="dxa"/>
              <w:bottom w:w="0" w:type="dxa"/>
              <w:right w:w="108" w:type="dxa"/>
            </w:tcMar>
          </w:tcPr>
          <w:p w14:paraId="03681CB3" w14:textId="675A41A0" w:rsidR="00053275" w:rsidRPr="00653598" w:rsidRDefault="00053275" w:rsidP="00053275">
            <w:pPr>
              <w:pBdr>
                <w:bottom w:val="single" w:sz="4" w:space="1" w:color="auto"/>
              </w:pBd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w:t>
            </w:r>
          </w:p>
        </w:tc>
      </w:tr>
      <w:tr w:rsidR="00053275" w14:paraId="44CFCBE1" w14:textId="77777777" w:rsidTr="00601819">
        <w:tc>
          <w:tcPr>
            <w:tcW w:w="4950" w:type="dxa"/>
            <w:tcMar>
              <w:top w:w="0" w:type="dxa"/>
              <w:left w:w="108" w:type="dxa"/>
              <w:bottom w:w="0" w:type="dxa"/>
              <w:right w:w="108" w:type="dxa"/>
            </w:tcMar>
            <w:hideMark/>
          </w:tcPr>
          <w:p w14:paraId="422BE329" w14:textId="1886C937" w:rsidR="00053275" w:rsidRDefault="00053275" w:rsidP="00053275">
            <w:pPr>
              <w:spacing w:line="320" w:lineRule="exact"/>
              <w:ind w:left="151" w:right="-72" w:hanging="151"/>
              <w:rPr>
                <w:rFonts w:ascii="Arial" w:hAnsi="Arial" w:cs="Arial"/>
                <w:sz w:val="20"/>
                <w:szCs w:val="20"/>
                <w:cs/>
              </w:rPr>
            </w:pPr>
            <w:r>
              <w:rPr>
                <w:rFonts w:ascii="Arial" w:hAnsi="Arial" w:cs="Arial"/>
                <w:sz w:val="20"/>
                <w:szCs w:val="20"/>
              </w:rPr>
              <w:t xml:space="preserve">Balance as at </w:t>
            </w:r>
            <w:r w:rsidRPr="001F510B">
              <w:rPr>
                <w:rFonts w:ascii="Arial" w:hAnsi="Arial" w:cs="Arial"/>
                <w:sz w:val="20"/>
                <w:szCs w:val="20"/>
              </w:rPr>
              <w:t xml:space="preserve">30 </w:t>
            </w:r>
            <w:r w:rsidRPr="005C058F">
              <w:rPr>
                <w:rFonts w:ascii="Arial" w:hAnsi="Arial" w:cs="Arial"/>
                <w:sz w:val="20"/>
                <w:szCs w:val="20"/>
              </w:rPr>
              <w:t xml:space="preserve">September </w:t>
            </w:r>
            <w:r>
              <w:rPr>
                <w:rFonts w:ascii="Arial" w:hAnsi="Arial" w:cs="Arial"/>
                <w:sz w:val="20"/>
                <w:szCs w:val="20"/>
              </w:rPr>
              <w:t>2022</w:t>
            </w:r>
          </w:p>
        </w:tc>
        <w:tc>
          <w:tcPr>
            <w:tcW w:w="2066" w:type="dxa"/>
            <w:tcMar>
              <w:top w:w="0" w:type="dxa"/>
              <w:left w:w="108" w:type="dxa"/>
              <w:bottom w:w="0" w:type="dxa"/>
              <w:right w:w="108" w:type="dxa"/>
            </w:tcMar>
          </w:tcPr>
          <w:p w14:paraId="28B660E8" w14:textId="0C948041" w:rsidR="00053275" w:rsidRPr="00653598" w:rsidRDefault="00053275" w:rsidP="00053275">
            <w:pP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1,614,686</w:t>
            </w:r>
          </w:p>
        </w:tc>
        <w:tc>
          <w:tcPr>
            <w:tcW w:w="2070" w:type="dxa"/>
            <w:tcMar>
              <w:top w:w="0" w:type="dxa"/>
              <w:left w:w="108" w:type="dxa"/>
              <w:bottom w:w="0" w:type="dxa"/>
              <w:right w:w="108" w:type="dxa"/>
            </w:tcMar>
          </w:tcPr>
          <w:p w14:paraId="77B062EB" w14:textId="3808EB05" w:rsidR="00053275" w:rsidRPr="00653598" w:rsidRDefault="00053275" w:rsidP="00053275">
            <w:pP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22,157</w:t>
            </w:r>
          </w:p>
        </w:tc>
      </w:tr>
      <w:tr w:rsidR="00053275" w14:paraId="3AC2AC9C" w14:textId="77777777" w:rsidTr="00601819">
        <w:tc>
          <w:tcPr>
            <w:tcW w:w="4950" w:type="dxa"/>
            <w:tcMar>
              <w:top w:w="0" w:type="dxa"/>
              <w:left w:w="108" w:type="dxa"/>
              <w:bottom w:w="0" w:type="dxa"/>
              <w:right w:w="108" w:type="dxa"/>
            </w:tcMar>
            <w:hideMark/>
          </w:tcPr>
          <w:p w14:paraId="72CD4FFA" w14:textId="77777777" w:rsidR="00053275" w:rsidRDefault="00053275" w:rsidP="00053275">
            <w:pPr>
              <w:spacing w:line="32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tcPr>
          <w:p w14:paraId="49821079" w14:textId="492CFB81" w:rsidR="00053275" w:rsidRPr="00653598" w:rsidRDefault="00053275" w:rsidP="00053275">
            <w:pPr>
              <w:pBdr>
                <w:bottom w:val="single" w:sz="4" w:space="1" w:color="auto"/>
              </w:pBd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(436,770)</w:t>
            </w:r>
          </w:p>
        </w:tc>
        <w:tc>
          <w:tcPr>
            <w:tcW w:w="2070" w:type="dxa"/>
            <w:tcMar>
              <w:top w:w="0" w:type="dxa"/>
              <w:left w:w="108" w:type="dxa"/>
              <w:bottom w:w="0" w:type="dxa"/>
              <w:right w:w="108" w:type="dxa"/>
            </w:tcMar>
          </w:tcPr>
          <w:p w14:paraId="1DBEC61B" w14:textId="5DB951CA" w:rsidR="00053275" w:rsidRPr="00653598" w:rsidRDefault="00053275" w:rsidP="00053275">
            <w:pPr>
              <w:pBdr>
                <w:bottom w:val="single" w:sz="4" w:space="1" w:color="auto"/>
              </w:pBd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(3,545)</w:t>
            </w:r>
          </w:p>
        </w:tc>
      </w:tr>
      <w:tr w:rsidR="00053275" w14:paraId="56F493F9" w14:textId="77777777" w:rsidTr="00653598">
        <w:tc>
          <w:tcPr>
            <w:tcW w:w="4950" w:type="dxa"/>
            <w:tcMar>
              <w:top w:w="0" w:type="dxa"/>
              <w:left w:w="108" w:type="dxa"/>
              <w:bottom w:w="0" w:type="dxa"/>
              <w:right w:w="108" w:type="dxa"/>
            </w:tcMar>
            <w:hideMark/>
          </w:tcPr>
          <w:p w14:paraId="5964BC5B" w14:textId="77777777" w:rsidR="00053275" w:rsidRDefault="00053275" w:rsidP="00053275">
            <w:pPr>
              <w:spacing w:line="32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298388A1" w:rsidR="00053275" w:rsidRPr="00653598" w:rsidRDefault="00053275" w:rsidP="00053275">
            <w:pPr>
              <w:pBdr>
                <w:bottom w:val="double" w:sz="4" w:space="1" w:color="auto"/>
              </w:pBdr>
              <w:tabs>
                <w:tab w:val="decimal" w:pos="1700"/>
              </w:tabs>
              <w:spacing w:line="320" w:lineRule="exact"/>
              <w:rPr>
                <w:rFonts w:ascii="Arial" w:hAnsi="Arial" w:cs="Arial"/>
                <w:sz w:val="20"/>
                <w:szCs w:val="20"/>
                <w:lang w:val="en-GB"/>
              </w:rPr>
            </w:pPr>
            <w:r w:rsidRPr="00053275">
              <w:rPr>
                <w:rFonts w:ascii="Arial" w:hAnsi="Arial" w:cs="Arial"/>
                <w:sz w:val="20"/>
                <w:szCs w:val="20"/>
                <w:lang w:val="en-GB"/>
              </w:rPr>
              <w:t>1,177,916</w:t>
            </w:r>
          </w:p>
        </w:tc>
        <w:tc>
          <w:tcPr>
            <w:tcW w:w="2070" w:type="dxa"/>
            <w:tcMar>
              <w:top w:w="0" w:type="dxa"/>
              <w:left w:w="108" w:type="dxa"/>
              <w:bottom w:w="0" w:type="dxa"/>
              <w:right w:w="108" w:type="dxa"/>
            </w:tcMar>
            <w:vAlign w:val="bottom"/>
          </w:tcPr>
          <w:p w14:paraId="34D7D434" w14:textId="361D3E96" w:rsidR="00053275" w:rsidRPr="00653598" w:rsidRDefault="00053275" w:rsidP="00053275">
            <w:pPr>
              <w:pBdr>
                <w:bottom w:val="double" w:sz="4" w:space="1" w:color="auto"/>
              </w:pBdr>
              <w:tabs>
                <w:tab w:val="decimal" w:pos="1700"/>
              </w:tabs>
              <w:spacing w:line="320" w:lineRule="exact"/>
              <w:rPr>
                <w:rFonts w:ascii="Arial" w:hAnsi="Arial" w:cs="Arial"/>
                <w:sz w:val="20"/>
                <w:szCs w:val="20"/>
                <w:cs/>
                <w:lang w:val="en-GB"/>
              </w:rPr>
            </w:pPr>
            <w:r w:rsidRPr="00053275">
              <w:rPr>
                <w:rFonts w:ascii="Arial" w:hAnsi="Arial" w:cs="Arial"/>
                <w:sz w:val="20"/>
                <w:szCs w:val="20"/>
                <w:lang w:val="en-GB"/>
              </w:rPr>
              <w:t>18,612</w:t>
            </w:r>
          </w:p>
        </w:tc>
      </w:tr>
    </w:tbl>
    <w:p w14:paraId="7154D715" w14:textId="3D1F4996" w:rsidR="00266DCF" w:rsidRPr="003A23F0" w:rsidRDefault="000C4F72" w:rsidP="00446275">
      <w:pPr>
        <w:pStyle w:val="BodyTextIndent3"/>
        <w:tabs>
          <w:tab w:val="left" w:pos="900"/>
          <w:tab w:val="right" w:pos="7280"/>
          <w:tab w:val="right" w:pos="854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16</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A62AC4">
        <w:rPr>
          <w:rFonts w:ascii="Arial" w:eastAsia="Arial Unicode MS" w:hAnsi="Arial" w:cs="Arial"/>
          <w:b/>
          <w:bCs/>
          <w:sz w:val="22"/>
          <w:szCs w:val="22"/>
        </w:rPr>
        <w:t>Long</w:t>
      </w:r>
      <w:r w:rsidR="00266DCF">
        <w:rPr>
          <w:rFonts w:ascii="Arial" w:eastAsia="Arial Unicode MS" w:hAnsi="Arial" w:cs="Arial"/>
          <w:b/>
          <w:bCs/>
          <w:sz w:val="22"/>
          <w:szCs w:val="22"/>
        </w:rPr>
        <w:t>-term debentures</w:t>
      </w:r>
    </w:p>
    <w:p w14:paraId="5CF85779" w14:textId="6033CDE6" w:rsidR="00266DCF"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Arial"/>
          <w:sz w:val="22"/>
          <w:szCs w:val="22"/>
        </w:rPr>
        <w:t xml:space="preserve">long-term </w:t>
      </w:r>
      <w:r w:rsidRPr="00AB2899">
        <w:rPr>
          <w:rFonts w:ascii="Arial" w:hAnsi="Arial" w:cs="Arial"/>
          <w:sz w:val="22"/>
          <w:szCs w:val="22"/>
        </w:rPr>
        <w:t xml:space="preserve">debentures as at </w:t>
      </w:r>
      <w:r w:rsidR="00AC3969" w:rsidRPr="00D10189">
        <w:rPr>
          <w:rFonts w:ascii="Arial" w:hAnsi="Arial" w:cs="Arial"/>
          <w:sz w:val="22"/>
          <w:szCs w:val="22"/>
        </w:rPr>
        <w:t xml:space="preserve">30 </w:t>
      </w:r>
      <w:bookmarkStart w:id="10" w:name="_Hlk111636045"/>
      <w:r w:rsidR="005C058F">
        <w:rPr>
          <w:rFonts w:ascii="Arial" w:hAnsi="Arial" w:cs="Arial"/>
          <w:sz w:val="22"/>
          <w:szCs w:val="22"/>
        </w:rPr>
        <w:t>September</w:t>
      </w:r>
      <w:bookmarkEnd w:id="10"/>
      <w:r w:rsidR="005C058F">
        <w:rPr>
          <w:rFonts w:ascii="Arial" w:hAnsi="Arial" w:cs="Arial"/>
          <w:sz w:val="22"/>
          <w:szCs w:val="22"/>
        </w:rPr>
        <w:t xml:space="preserve"> </w:t>
      </w:r>
      <w:r>
        <w:rPr>
          <w:rFonts w:ascii="Arial" w:hAnsi="Arial" w:cs="Arial"/>
          <w:sz w:val="22"/>
          <w:szCs w:val="22"/>
        </w:rPr>
        <w:t>202</w:t>
      </w:r>
      <w:r w:rsidR="00E347D9">
        <w:rPr>
          <w:rFonts w:ascii="Arial" w:hAnsi="Arial" w:cs="Arial"/>
          <w:sz w:val="22"/>
          <w:szCs w:val="22"/>
        </w:rPr>
        <w:t>2</w:t>
      </w:r>
      <w:r>
        <w:rPr>
          <w:rFonts w:ascii="Arial" w:hAnsi="Arial" w:cs="Arial"/>
          <w:sz w:val="22"/>
          <w:szCs w:val="22"/>
        </w:rPr>
        <w:t xml:space="preserve"> and 31 December 20</w:t>
      </w:r>
      <w:r w:rsidR="00EC50B4">
        <w:rPr>
          <w:rFonts w:ascii="Arial" w:hAnsi="Arial" w:cs="Arial"/>
          <w:sz w:val="22"/>
          <w:szCs w:val="22"/>
        </w:rPr>
        <w:t>2</w:t>
      </w:r>
      <w:r w:rsidR="00E347D9">
        <w:rPr>
          <w:rFonts w:ascii="Arial" w:hAnsi="Arial" w:cs="Arial"/>
          <w:sz w:val="22"/>
          <w:szCs w:val="22"/>
        </w:rPr>
        <w:t>1</w:t>
      </w:r>
      <w:r>
        <w:rPr>
          <w:rFonts w:ascii="Arial" w:hAnsi="Arial" w:cs="Arial"/>
          <w:sz w:val="22"/>
          <w:szCs w:val="22"/>
        </w:rPr>
        <w:t xml:space="preserve"> </w:t>
      </w:r>
      <w:r w:rsidRPr="00AB2899">
        <w:rPr>
          <w:rFonts w:ascii="Arial" w:hAnsi="Arial" w:cs="Arial"/>
          <w:sz w:val="22"/>
          <w:szCs w:val="22"/>
        </w:rPr>
        <w:t>are as follows:</w:t>
      </w:r>
    </w:p>
    <w:p w14:paraId="4960FC53" w14:textId="555D8248" w:rsidR="007F60A0" w:rsidRPr="00217BB0" w:rsidRDefault="007F60A0" w:rsidP="00217BB0">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Unit: Thousand Baht</w:t>
      </w:r>
      <w:r w:rsidRPr="00217BB0">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7F60A0" w:rsidRPr="00217BB0" w14:paraId="4900A9C2" w14:textId="77777777" w:rsidTr="007753C8">
        <w:tc>
          <w:tcPr>
            <w:tcW w:w="3330" w:type="dxa"/>
          </w:tcPr>
          <w:p w14:paraId="25442F84" w14:textId="77777777" w:rsidR="007F60A0" w:rsidRPr="00217BB0" w:rsidRDefault="007F60A0" w:rsidP="00217BB0">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2880" w:type="dxa"/>
            <w:gridSpan w:val="2"/>
          </w:tcPr>
          <w:p w14:paraId="43DFAD99" w14:textId="525DF89D"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cs/>
              </w:rPr>
            </w:pPr>
            <w:r w:rsidRPr="00217BB0">
              <w:rPr>
                <w:rFonts w:ascii="Arial" w:hAnsi="Arial" w:cs="Arial"/>
                <w:sz w:val="20"/>
                <w:szCs w:val="20"/>
              </w:rPr>
              <w:t>Consolidated</w:t>
            </w:r>
            <w:r w:rsidR="00217BB0">
              <w:rPr>
                <w:rFonts w:ascii="Arial" w:hAnsi="Arial" w:cs="Arial"/>
                <w:sz w:val="20"/>
                <w:szCs w:val="20"/>
              </w:rPr>
              <w:t xml:space="preserve">                      </w:t>
            </w:r>
            <w:r w:rsidRPr="00217BB0">
              <w:rPr>
                <w:rFonts w:ascii="Arial" w:hAnsi="Arial" w:cs="Arial"/>
                <w:sz w:val="20"/>
                <w:szCs w:val="20"/>
              </w:rPr>
              <w:t xml:space="preserve"> financial statements</w:t>
            </w:r>
          </w:p>
        </w:tc>
        <w:tc>
          <w:tcPr>
            <w:tcW w:w="2880" w:type="dxa"/>
            <w:gridSpan w:val="2"/>
          </w:tcPr>
          <w:p w14:paraId="7713ADD5" w14:textId="53DEFDDC"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cs/>
              </w:rPr>
            </w:pPr>
            <w:r w:rsidRPr="00217BB0">
              <w:rPr>
                <w:rFonts w:ascii="Arial" w:hAnsi="Arial" w:cs="Arial"/>
                <w:spacing w:val="-4"/>
                <w:sz w:val="20"/>
                <w:szCs w:val="20"/>
              </w:rPr>
              <w:t>Separate</w:t>
            </w:r>
            <w:r w:rsidR="00217BB0">
              <w:rPr>
                <w:rFonts w:ascii="Arial" w:hAnsi="Arial" w:cs="Arial"/>
                <w:spacing w:val="-4"/>
                <w:sz w:val="20"/>
                <w:szCs w:val="20"/>
              </w:rPr>
              <w:t xml:space="preserve">                       </w:t>
            </w:r>
            <w:r w:rsidRPr="00217BB0">
              <w:rPr>
                <w:rFonts w:ascii="Arial" w:hAnsi="Arial" w:cs="Arial"/>
                <w:spacing w:val="-4"/>
                <w:sz w:val="20"/>
                <w:szCs w:val="20"/>
              </w:rPr>
              <w:t xml:space="preserve"> financial statements</w:t>
            </w:r>
          </w:p>
        </w:tc>
      </w:tr>
      <w:tr w:rsidR="005C058F" w:rsidRPr="00217BB0" w14:paraId="7369D668" w14:textId="77777777" w:rsidTr="007753C8">
        <w:tc>
          <w:tcPr>
            <w:tcW w:w="3330" w:type="dxa"/>
          </w:tcPr>
          <w:p w14:paraId="397D482D" w14:textId="77777777" w:rsidR="005C058F" w:rsidRPr="00217BB0" w:rsidRDefault="005C058F" w:rsidP="005C058F">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1440" w:type="dxa"/>
          </w:tcPr>
          <w:p w14:paraId="1646B1E1" w14:textId="554D9AB9" w:rsidR="005C058F" w:rsidRPr="00217BB0" w:rsidRDefault="005C058F" w:rsidP="005C058F">
            <w:pPr>
              <w:spacing w:line="380" w:lineRule="exact"/>
              <w:ind w:left="-110" w:right="-101" w:firstLine="14"/>
              <w:jc w:val="center"/>
              <w:rPr>
                <w:rFonts w:ascii="Arial" w:hAnsi="Arial" w:cs="Arial"/>
                <w:sz w:val="20"/>
                <w:szCs w:val="20"/>
              </w:rPr>
            </w:pPr>
            <w:r w:rsidRPr="007F26A3">
              <w:rPr>
                <w:rFonts w:ascii="Arial" w:hAnsi="Arial" w:cs="Arial"/>
                <w:sz w:val="20"/>
                <w:szCs w:val="20"/>
              </w:rPr>
              <w:t xml:space="preserve">30 </w:t>
            </w:r>
            <w:r w:rsidRPr="005C058F">
              <w:rPr>
                <w:rFonts w:ascii="Arial" w:hAnsi="Arial" w:cs="Arial"/>
                <w:sz w:val="20"/>
                <w:szCs w:val="20"/>
              </w:rPr>
              <w:t xml:space="preserve">September </w:t>
            </w:r>
          </w:p>
        </w:tc>
        <w:tc>
          <w:tcPr>
            <w:tcW w:w="1440" w:type="dxa"/>
          </w:tcPr>
          <w:p w14:paraId="3122BBD0" w14:textId="396EFFAD" w:rsidR="005C058F" w:rsidRPr="00217BB0" w:rsidRDefault="005C058F" w:rsidP="005C058F">
            <w:pPr>
              <w:spacing w:line="380" w:lineRule="exact"/>
              <w:ind w:left="-14" w:right="-18" w:firstLine="14"/>
              <w:jc w:val="center"/>
              <w:rPr>
                <w:rFonts w:ascii="Arial" w:hAnsi="Arial" w:cs="Arial"/>
                <w:sz w:val="20"/>
                <w:szCs w:val="20"/>
              </w:rPr>
            </w:pPr>
            <w:r w:rsidRPr="00217BB0">
              <w:rPr>
                <w:rFonts w:ascii="Arial" w:hAnsi="Arial" w:cs="Arial"/>
                <w:sz w:val="20"/>
                <w:szCs w:val="20"/>
              </w:rPr>
              <w:t xml:space="preserve">31 December </w:t>
            </w:r>
          </w:p>
        </w:tc>
        <w:tc>
          <w:tcPr>
            <w:tcW w:w="1440" w:type="dxa"/>
          </w:tcPr>
          <w:p w14:paraId="1C8BE172" w14:textId="7535048B" w:rsidR="005C058F" w:rsidRPr="00217BB0" w:rsidRDefault="005C058F" w:rsidP="005C058F">
            <w:pPr>
              <w:spacing w:line="380" w:lineRule="exact"/>
              <w:ind w:left="-110" w:right="-101" w:firstLine="14"/>
              <w:jc w:val="center"/>
              <w:rPr>
                <w:rFonts w:ascii="Arial" w:hAnsi="Arial" w:cs="Arial"/>
                <w:sz w:val="20"/>
                <w:szCs w:val="20"/>
              </w:rPr>
            </w:pPr>
            <w:r w:rsidRPr="007F26A3">
              <w:rPr>
                <w:rFonts w:ascii="Arial" w:hAnsi="Arial" w:cs="Arial"/>
                <w:sz w:val="20"/>
                <w:szCs w:val="20"/>
              </w:rPr>
              <w:t xml:space="preserve">30 </w:t>
            </w:r>
            <w:r w:rsidRPr="005C058F">
              <w:rPr>
                <w:rFonts w:ascii="Arial" w:hAnsi="Arial" w:cs="Arial"/>
                <w:sz w:val="20"/>
                <w:szCs w:val="20"/>
              </w:rPr>
              <w:t xml:space="preserve">September </w:t>
            </w:r>
          </w:p>
        </w:tc>
        <w:tc>
          <w:tcPr>
            <w:tcW w:w="1440" w:type="dxa"/>
          </w:tcPr>
          <w:p w14:paraId="3D54A5CF" w14:textId="1E5BFC5E" w:rsidR="005C058F" w:rsidRPr="00217BB0" w:rsidRDefault="005C058F" w:rsidP="005C058F">
            <w:pPr>
              <w:spacing w:line="380" w:lineRule="exact"/>
              <w:ind w:left="-14" w:right="-18" w:firstLine="14"/>
              <w:jc w:val="center"/>
              <w:rPr>
                <w:rFonts w:ascii="Arial" w:hAnsi="Arial" w:cs="Arial"/>
                <w:sz w:val="20"/>
                <w:szCs w:val="20"/>
              </w:rPr>
            </w:pPr>
            <w:r w:rsidRPr="00217BB0">
              <w:rPr>
                <w:rFonts w:ascii="Arial" w:hAnsi="Arial" w:cs="Arial"/>
                <w:sz w:val="20"/>
                <w:szCs w:val="20"/>
              </w:rPr>
              <w:t xml:space="preserve">31 December </w:t>
            </w:r>
          </w:p>
        </w:tc>
      </w:tr>
      <w:tr w:rsidR="005C058F" w:rsidRPr="00217BB0" w14:paraId="00FC6B82" w14:textId="77777777" w:rsidTr="007753C8">
        <w:tc>
          <w:tcPr>
            <w:tcW w:w="3330" w:type="dxa"/>
          </w:tcPr>
          <w:p w14:paraId="53801B1D" w14:textId="77777777" w:rsidR="005C058F" w:rsidRPr="00217BB0" w:rsidRDefault="005C058F" w:rsidP="005C058F">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1440" w:type="dxa"/>
          </w:tcPr>
          <w:p w14:paraId="749CFC34" w14:textId="1D357DA1" w:rsidR="005C058F" w:rsidRPr="007F26A3" w:rsidRDefault="005C058F" w:rsidP="005C058F">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2022</w:t>
            </w:r>
          </w:p>
        </w:tc>
        <w:tc>
          <w:tcPr>
            <w:tcW w:w="1440" w:type="dxa"/>
          </w:tcPr>
          <w:p w14:paraId="45843A78" w14:textId="725366C3" w:rsidR="005C058F" w:rsidRPr="00217BB0" w:rsidRDefault="005C058F" w:rsidP="005C058F">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2021</w:t>
            </w:r>
          </w:p>
        </w:tc>
        <w:tc>
          <w:tcPr>
            <w:tcW w:w="1440" w:type="dxa"/>
          </w:tcPr>
          <w:p w14:paraId="7CC3F6DD" w14:textId="49ED7086" w:rsidR="005C058F" w:rsidRPr="007F26A3" w:rsidRDefault="005C058F" w:rsidP="005C058F">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2022</w:t>
            </w:r>
          </w:p>
        </w:tc>
        <w:tc>
          <w:tcPr>
            <w:tcW w:w="1440" w:type="dxa"/>
          </w:tcPr>
          <w:p w14:paraId="04E2845C" w14:textId="35029E5F" w:rsidR="005C058F" w:rsidRPr="00217BB0" w:rsidRDefault="005C058F" w:rsidP="005C058F">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2021</w:t>
            </w:r>
          </w:p>
        </w:tc>
      </w:tr>
      <w:tr w:rsidR="005C058F" w:rsidRPr="00217BB0" w14:paraId="5BE71DB8" w14:textId="77777777" w:rsidTr="007753C8">
        <w:tc>
          <w:tcPr>
            <w:tcW w:w="3330" w:type="dxa"/>
          </w:tcPr>
          <w:p w14:paraId="3E533650" w14:textId="77777777" w:rsidR="005C058F" w:rsidRPr="00217BB0" w:rsidRDefault="005C058F" w:rsidP="005C058F">
            <w:pPr>
              <w:tabs>
                <w:tab w:val="left" w:pos="2880"/>
                <w:tab w:val="right" w:pos="5040"/>
                <w:tab w:val="right" w:pos="6390"/>
                <w:tab w:val="right" w:pos="8190"/>
              </w:tabs>
              <w:spacing w:line="380" w:lineRule="exact"/>
              <w:ind w:left="163" w:right="-43" w:hanging="177"/>
              <w:rPr>
                <w:rFonts w:ascii="Arial" w:hAnsi="Arial" w:cs="Arial"/>
                <w:sz w:val="20"/>
                <w:szCs w:val="20"/>
              </w:rPr>
            </w:pPr>
          </w:p>
        </w:tc>
        <w:tc>
          <w:tcPr>
            <w:tcW w:w="1440" w:type="dxa"/>
          </w:tcPr>
          <w:p w14:paraId="19576F82" w14:textId="77777777" w:rsidR="005C058F" w:rsidRPr="00217BB0" w:rsidRDefault="005C058F" w:rsidP="005C058F">
            <w:pPr>
              <w:spacing w:line="380" w:lineRule="exact"/>
              <w:ind w:left="-14" w:right="-18" w:firstLine="14"/>
              <w:jc w:val="center"/>
              <w:rPr>
                <w:rFonts w:ascii="Arial" w:hAnsi="Arial" w:cs="Arial"/>
                <w:sz w:val="20"/>
                <w:szCs w:val="20"/>
              </w:rPr>
            </w:pPr>
          </w:p>
        </w:tc>
        <w:tc>
          <w:tcPr>
            <w:tcW w:w="1440" w:type="dxa"/>
          </w:tcPr>
          <w:p w14:paraId="4A5D9CE7" w14:textId="5872AB6E" w:rsidR="005C058F" w:rsidRPr="00217BB0" w:rsidRDefault="005C058F" w:rsidP="005C058F">
            <w:pPr>
              <w:spacing w:line="380" w:lineRule="exact"/>
              <w:ind w:left="-110" w:right="-104"/>
              <w:jc w:val="center"/>
              <w:rPr>
                <w:rFonts w:ascii="Arial" w:hAnsi="Arial" w:cs="Arial"/>
                <w:sz w:val="20"/>
                <w:szCs w:val="20"/>
              </w:rPr>
            </w:pPr>
            <w:r w:rsidRPr="00217BB0">
              <w:rPr>
                <w:rFonts w:ascii="Arial" w:hAnsi="Arial" w:cs="Arial"/>
                <w:sz w:val="20"/>
                <w:szCs w:val="20"/>
              </w:rPr>
              <w:t>(Audited)</w:t>
            </w:r>
          </w:p>
        </w:tc>
        <w:tc>
          <w:tcPr>
            <w:tcW w:w="1440" w:type="dxa"/>
          </w:tcPr>
          <w:p w14:paraId="0459191F" w14:textId="77777777" w:rsidR="005C058F" w:rsidRPr="00217BB0" w:rsidRDefault="005C058F" w:rsidP="005C058F">
            <w:pPr>
              <w:spacing w:line="380" w:lineRule="exact"/>
              <w:ind w:left="-110" w:right="-104"/>
              <w:jc w:val="center"/>
              <w:rPr>
                <w:rFonts w:ascii="Arial" w:hAnsi="Arial" w:cs="Arial"/>
                <w:sz w:val="20"/>
                <w:szCs w:val="20"/>
                <w:cs/>
              </w:rPr>
            </w:pPr>
          </w:p>
        </w:tc>
        <w:tc>
          <w:tcPr>
            <w:tcW w:w="1440" w:type="dxa"/>
          </w:tcPr>
          <w:p w14:paraId="69256D83" w14:textId="5B713541" w:rsidR="005C058F" w:rsidRPr="00217BB0" w:rsidRDefault="005C058F" w:rsidP="005C058F">
            <w:pPr>
              <w:spacing w:line="380" w:lineRule="exact"/>
              <w:ind w:left="-110" w:right="-104"/>
              <w:jc w:val="center"/>
              <w:rPr>
                <w:rFonts w:ascii="Arial" w:hAnsi="Arial" w:cs="Arial"/>
                <w:sz w:val="20"/>
                <w:szCs w:val="20"/>
                <w:cs/>
              </w:rPr>
            </w:pPr>
            <w:r w:rsidRPr="00217BB0">
              <w:rPr>
                <w:rFonts w:ascii="Arial" w:hAnsi="Arial" w:cs="Arial"/>
                <w:sz w:val="20"/>
                <w:szCs w:val="20"/>
              </w:rPr>
              <w:t>(Audited)</w:t>
            </w:r>
          </w:p>
        </w:tc>
      </w:tr>
      <w:tr w:rsidR="00053275" w:rsidRPr="00217BB0" w14:paraId="49307A4A" w14:textId="77777777" w:rsidTr="007753C8">
        <w:tc>
          <w:tcPr>
            <w:tcW w:w="3330" w:type="dxa"/>
          </w:tcPr>
          <w:p w14:paraId="4C6C0199" w14:textId="777E3A28" w:rsidR="00053275" w:rsidRPr="00217BB0" w:rsidRDefault="00053275" w:rsidP="00053275">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Long-term debentures - par value</w:t>
            </w:r>
          </w:p>
        </w:tc>
        <w:tc>
          <w:tcPr>
            <w:tcW w:w="1440" w:type="dxa"/>
          </w:tcPr>
          <w:p w14:paraId="668617AE" w14:textId="485711B1" w:rsidR="00053275" w:rsidRPr="00B86BBE" w:rsidRDefault="00053275" w:rsidP="00053275">
            <w:pP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11,765,600</w:t>
            </w:r>
          </w:p>
        </w:tc>
        <w:tc>
          <w:tcPr>
            <w:tcW w:w="1440" w:type="dxa"/>
            <w:vAlign w:val="bottom"/>
          </w:tcPr>
          <w:p w14:paraId="41476AE4" w14:textId="11394A65" w:rsidR="00053275" w:rsidRPr="00482AF5" w:rsidRDefault="00053275" w:rsidP="00053275">
            <w:pPr>
              <w:tabs>
                <w:tab w:val="decimal" w:pos="1151"/>
              </w:tabs>
              <w:spacing w:line="380" w:lineRule="exact"/>
              <w:ind w:left="-14" w:firstLine="14"/>
              <w:jc w:val="both"/>
              <w:rPr>
                <w:rFonts w:ascii="Arial" w:hAnsi="Arial" w:cs="Arial"/>
                <w:spacing w:val="-4"/>
                <w:sz w:val="20"/>
                <w:szCs w:val="20"/>
              </w:rPr>
            </w:pPr>
            <w:r w:rsidRPr="00053275">
              <w:rPr>
                <w:rFonts w:ascii="Arial" w:hAnsi="Arial" w:cs="Arial" w:hint="cs"/>
                <w:spacing w:val="-4"/>
                <w:sz w:val="20"/>
                <w:szCs w:val="20"/>
              </w:rPr>
              <w:t>11,536,300</w:t>
            </w:r>
          </w:p>
        </w:tc>
        <w:tc>
          <w:tcPr>
            <w:tcW w:w="1440" w:type="dxa"/>
          </w:tcPr>
          <w:p w14:paraId="6BDC9041" w14:textId="5DE7BCA9" w:rsidR="00053275" w:rsidRPr="00217BB0" w:rsidRDefault="00053275" w:rsidP="00053275">
            <w:pP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6,643,300</w:t>
            </w:r>
          </w:p>
        </w:tc>
        <w:tc>
          <w:tcPr>
            <w:tcW w:w="1440" w:type="dxa"/>
            <w:vAlign w:val="bottom"/>
          </w:tcPr>
          <w:p w14:paraId="07970F3E" w14:textId="77777777" w:rsidR="00053275" w:rsidRPr="00217BB0" w:rsidRDefault="00053275" w:rsidP="00053275">
            <w:pP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5,143,300</w:t>
            </w:r>
          </w:p>
        </w:tc>
      </w:tr>
      <w:tr w:rsidR="00053275" w:rsidRPr="00217BB0" w14:paraId="006B2467" w14:textId="77777777" w:rsidTr="007753C8">
        <w:tc>
          <w:tcPr>
            <w:tcW w:w="3330" w:type="dxa"/>
          </w:tcPr>
          <w:p w14:paraId="63D04EA2" w14:textId="0B9CAEE1" w:rsidR="00053275" w:rsidRPr="00217BB0" w:rsidRDefault="00053275" w:rsidP="00053275">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Less: Deferred financial fee</w:t>
            </w:r>
          </w:p>
        </w:tc>
        <w:tc>
          <w:tcPr>
            <w:tcW w:w="1440" w:type="dxa"/>
          </w:tcPr>
          <w:p w14:paraId="49659051" w14:textId="1E3D9389" w:rsidR="00053275" w:rsidRPr="00B86BBE" w:rsidRDefault="00053275" w:rsidP="0005327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(29,087)</w:t>
            </w:r>
          </w:p>
        </w:tc>
        <w:tc>
          <w:tcPr>
            <w:tcW w:w="1440" w:type="dxa"/>
            <w:vAlign w:val="bottom"/>
          </w:tcPr>
          <w:p w14:paraId="585E49BE" w14:textId="48E9389B" w:rsidR="00053275" w:rsidRPr="00482AF5" w:rsidRDefault="00053275" w:rsidP="0005327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053275">
              <w:rPr>
                <w:rFonts w:ascii="Arial" w:hAnsi="Arial" w:cs="Arial" w:hint="cs"/>
                <w:spacing w:val="-4"/>
                <w:sz w:val="20"/>
                <w:szCs w:val="20"/>
              </w:rPr>
              <w:t>(36,834)</w:t>
            </w:r>
          </w:p>
        </w:tc>
        <w:tc>
          <w:tcPr>
            <w:tcW w:w="1440" w:type="dxa"/>
          </w:tcPr>
          <w:p w14:paraId="343FE174" w14:textId="362D70F2" w:rsidR="00053275" w:rsidRPr="00217BB0" w:rsidRDefault="00053275" w:rsidP="0005327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(19,998)</w:t>
            </w:r>
          </w:p>
        </w:tc>
        <w:tc>
          <w:tcPr>
            <w:tcW w:w="1440" w:type="dxa"/>
            <w:vAlign w:val="bottom"/>
          </w:tcPr>
          <w:p w14:paraId="11B8FA68" w14:textId="77777777" w:rsidR="00053275" w:rsidRPr="00217BB0" w:rsidRDefault="00053275" w:rsidP="0005327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(22,249)</w:t>
            </w:r>
          </w:p>
        </w:tc>
      </w:tr>
      <w:tr w:rsidR="00053275" w:rsidRPr="00217BB0" w14:paraId="1701309C" w14:textId="77777777" w:rsidTr="007753C8">
        <w:tc>
          <w:tcPr>
            <w:tcW w:w="3330" w:type="dxa"/>
          </w:tcPr>
          <w:p w14:paraId="296034DF" w14:textId="79D03DD9" w:rsidR="00053275" w:rsidRPr="00217BB0" w:rsidRDefault="00053275" w:rsidP="00053275">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Total long-term debentures - net</w:t>
            </w:r>
          </w:p>
        </w:tc>
        <w:tc>
          <w:tcPr>
            <w:tcW w:w="1440" w:type="dxa"/>
          </w:tcPr>
          <w:p w14:paraId="6AD9245B" w14:textId="0852B734" w:rsidR="00053275" w:rsidRPr="00B86BBE" w:rsidRDefault="00053275" w:rsidP="00053275">
            <w:pP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11,736,513</w:t>
            </w:r>
          </w:p>
        </w:tc>
        <w:tc>
          <w:tcPr>
            <w:tcW w:w="1440" w:type="dxa"/>
            <w:vAlign w:val="bottom"/>
          </w:tcPr>
          <w:p w14:paraId="27549821" w14:textId="1FF41552" w:rsidR="00053275" w:rsidRPr="00482AF5" w:rsidRDefault="00053275" w:rsidP="00053275">
            <w:pPr>
              <w:tabs>
                <w:tab w:val="decimal" w:pos="1151"/>
              </w:tabs>
              <w:spacing w:line="380" w:lineRule="exact"/>
              <w:ind w:left="-14" w:firstLine="14"/>
              <w:jc w:val="both"/>
              <w:rPr>
                <w:rFonts w:ascii="Arial" w:hAnsi="Arial" w:cs="Arial"/>
                <w:spacing w:val="-4"/>
                <w:sz w:val="20"/>
                <w:szCs w:val="20"/>
              </w:rPr>
            </w:pPr>
            <w:r w:rsidRPr="00053275">
              <w:rPr>
                <w:rFonts w:ascii="Arial" w:hAnsi="Arial" w:cs="Arial" w:hint="cs"/>
                <w:spacing w:val="-4"/>
                <w:sz w:val="20"/>
                <w:szCs w:val="20"/>
              </w:rPr>
              <w:t>11,499,466</w:t>
            </w:r>
          </w:p>
        </w:tc>
        <w:tc>
          <w:tcPr>
            <w:tcW w:w="1440" w:type="dxa"/>
          </w:tcPr>
          <w:p w14:paraId="735CFCC8" w14:textId="71E2BB56" w:rsidR="00053275" w:rsidRPr="00217BB0" w:rsidRDefault="00053275" w:rsidP="00053275">
            <w:pP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6,623,302</w:t>
            </w:r>
          </w:p>
        </w:tc>
        <w:tc>
          <w:tcPr>
            <w:tcW w:w="1440" w:type="dxa"/>
            <w:vAlign w:val="bottom"/>
          </w:tcPr>
          <w:p w14:paraId="515A79D8" w14:textId="77777777" w:rsidR="00053275" w:rsidRPr="00217BB0" w:rsidRDefault="00053275" w:rsidP="00053275">
            <w:pP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5,121,051</w:t>
            </w:r>
          </w:p>
        </w:tc>
      </w:tr>
      <w:tr w:rsidR="00053275" w:rsidRPr="00217BB0" w14:paraId="055CABC3" w14:textId="77777777" w:rsidTr="007753C8">
        <w:tc>
          <w:tcPr>
            <w:tcW w:w="3330" w:type="dxa"/>
          </w:tcPr>
          <w:p w14:paraId="23B27BAF" w14:textId="2273AEB5" w:rsidR="00053275" w:rsidRPr="00217BB0" w:rsidRDefault="00053275" w:rsidP="00053275">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Less: Current portion</w:t>
            </w:r>
          </w:p>
        </w:tc>
        <w:tc>
          <w:tcPr>
            <w:tcW w:w="1440" w:type="dxa"/>
          </w:tcPr>
          <w:p w14:paraId="113FA618" w14:textId="2239B633" w:rsidR="00053275" w:rsidRPr="00B86BBE" w:rsidRDefault="00053275" w:rsidP="0005327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(5,285,966)</w:t>
            </w:r>
          </w:p>
        </w:tc>
        <w:tc>
          <w:tcPr>
            <w:tcW w:w="1440" w:type="dxa"/>
            <w:vAlign w:val="bottom"/>
          </w:tcPr>
          <w:p w14:paraId="51D39F10" w14:textId="3CFAC158" w:rsidR="00053275" w:rsidRPr="00482AF5" w:rsidRDefault="00053275" w:rsidP="0005327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053275">
              <w:rPr>
                <w:rFonts w:ascii="Arial" w:hAnsi="Arial" w:cs="Arial" w:hint="cs"/>
                <w:spacing w:val="-4"/>
                <w:sz w:val="20"/>
                <w:szCs w:val="20"/>
              </w:rPr>
              <w:t>(3,533,845)</w:t>
            </w:r>
          </w:p>
        </w:tc>
        <w:tc>
          <w:tcPr>
            <w:tcW w:w="1440" w:type="dxa"/>
          </w:tcPr>
          <w:p w14:paraId="3E8A196E" w14:textId="7AD81F29" w:rsidR="00053275" w:rsidRPr="00217BB0" w:rsidRDefault="00053275" w:rsidP="0005327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(2,640,177)</w:t>
            </w:r>
          </w:p>
        </w:tc>
        <w:tc>
          <w:tcPr>
            <w:tcW w:w="1440" w:type="dxa"/>
            <w:vAlign w:val="bottom"/>
          </w:tcPr>
          <w:p w14:paraId="52FE6B06" w14:textId="77777777" w:rsidR="00053275" w:rsidRPr="00217BB0" w:rsidRDefault="00053275" w:rsidP="00053275">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(1,640,565)</w:t>
            </w:r>
          </w:p>
        </w:tc>
      </w:tr>
      <w:tr w:rsidR="00053275" w:rsidRPr="00217BB0" w14:paraId="04E49834" w14:textId="77777777" w:rsidTr="007753C8">
        <w:trPr>
          <w:trHeight w:val="414"/>
        </w:trPr>
        <w:tc>
          <w:tcPr>
            <w:tcW w:w="3330" w:type="dxa"/>
          </w:tcPr>
          <w:p w14:paraId="4F35FE81" w14:textId="2CFFD65E" w:rsidR="00053275" w:rsidRPr="00217BB0" w:rsidRDefault="00053275" w:rsidP="00053275">
            <w:pPr>
              <w:tabs>
                <w:tab w:val="left" w:pos="2880"/>
                <w:tab w:val="right" w:pos="5040"/>
                <w:tab w:val="right" w:pos="6390"/>
                <w:tab w:val="right" w:pos="8190"/>
              </w:tabs>
              <w:spacing w:line="380" w:lineRule="exact"/>
              <w:ind w:left="163" w:right="-43" w:hanging="177"/>
              <w:rPr>
                <w:rFonts w:ascii="Arial" w:hAnsi="Arial" w:cs="Arial"/>
                <w:sz w:val="20"/>
                <w:szCs w:val="20"/>
              </w:rPr>
            </w:pPr>
            <w:r w:rsidRPr="00217BB0">
              <w:rPr>
                <w:rFonts w:ascii="Arial" w:hAnsi="Arial" w:cs="Arial"/>
                <w:spacing w:val="-4"/>
                <w:sz w:val="20"/>
                <w:szCs w:val="20"/>
              </w:rPr>
              <w:t>Total long-term debentures - net of current portion</w:t>
            </w:r>
          </w:p>
        </w:tc>
        <w:tc>
          <w:tcPr>
            <w:tcW w:w="1440" w:type="dxa"/>
          </w:tcPr>
          <w:p w14:paraId="0B6C0FAD" w14:textId="77777777" w:rsidR="00053275" w:rsidRPr="00053275" w:rsidRDefault="00053275" w:rsidP="00053275">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B04812B" w14:textId="4BA20E74" w:rsidR="00053275" w:rsidRPr="00B86BBE" w:rsidRDefault="00053275" w:rsidP="00053275">
            <w:pPr>
              <w:pBdr>
                <w:bottom w:val="double" w:sz="4" w:space="1" w:color="auto"/>
              </w:pBd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6,450,547</w:t>
            </w:r>
          </w:p>
        </w:tc>
        <w:tc>
          <w:tcPr>
            <w:tcW w:w="1440" w:type="dxa"/>
            <w:vAlign w:val="bottom"/>
          </w:tcPr>
          <w:p w14:paraId="06DC2983" w14:textId="6A661D25" w:rsidR="00053275" w:rsidRPr="00482AF5" w:rsidRDefault="00053275" w:rsidP="00053275">
            <w:pPr>
              <w:pBdr>
                <w:bottom w:val="double" w:sz="4" w:space="1" w:color="auto"/>
              </w:pBdr>
              <w:tabs>
                <w:tab w:val="decimal" w:pos="1151"/>
              </w:tabs>
              <w:spacing w:line="380" w:lineRule="exact"/>
              <w:ind w:left="-14" w:firstLine="14"/>
              <w:jc w:val="both"/>
              <w:rPr>
                <w:rFonts w:ascii="Arial" w:hAnsi="Arial" w:cs="Arial"/>
                <w:spacing w:val="-4"/>
                <w:sz w:val="20"/>
                <w:szCs w:val="20"/>
              </w:rPr>
            </w:pPr>
            <w:r w:rsidRPr="00053275">
              <w:rPr>
                <w:rFonts w:ascii="Arial" w:hAnsi="Arial" w:cs="Arial" w:hint="cs"/>
                <w:spacing w:val="-4"/>
                <w:sz w:val="20"/>
                <w:szCs w:val="20"/>
              </w:rPr>
              <w:t>7,965,621</w:t>
            </w:r>
          </w:p>
        </w:tc>
        <w:tc>
          <w:tcPr>
            <w:tcW w:w="1440" w:type="dxa"/>
          </w:tcPr>
          <w:p w14:paraId="6A79170A" w14:textId="77777777" w:rsidR="00053275" w:rsidRPr="00053275" w:rsidRDefault="00053275" w:rsidP="00053275">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87339FE" w14:textId="4275CB7A" w:rsidR="00053275" w:rsidRPr="00217BB0" w:rsidRDefault="00053275" w:rsidP="00053275">
            <w:pPr>
              <w:pBdr>
                <w:bottom w:val="double" w:sz="4" w:space="1" w:color="auto"/>
              </w:pBdr>
              <w:tabs>
                <w:tab w:val="decimal" w:pos="1151"/>
              </w:tabs>
              <w:spacing w:line="380" w:lineRule="exact"/>
              <w:ind w:left="-14" w:firstLine="14"/>
              <w:jc w:val="both"/>
              <w:rPr>
                <w:rFonts w:ascii="Arial" w:hAnsi="Arial" w:cs="Arial"/>
                <w:spacing w:val="-4"/>
                <w:sz w:val="20"/>
                <w:szCs w:val="20"/>
              </w:rPr>
            </w:pPr>
            <w:r w:rsidRPr="00053275">
              <w:rPr>
                <w:rFonts w:ascii="Arial" w:hAnsi="Arial" w:cs="Arial"/>
                <w:spacing w:val="-4"/>
                <w:sz w:val="20"/>
                <w:szCs w:val="20"/>
              </w:rPr>
              <w:t>3,983,125</w:t>
            </w:r>
          </w:p>
        </w:tc>
        <w:tc>
          <w:tcPr>
            <w:tcW w:w="1440" w:type="dxa"/>
            <w:vAlign w:val="bottom"/>
          </w:tcPr>
          <w:p w14:paraId="078498BF" w14:textId="77777777" w:rsidR="00053275" w:rsidRPr="00217BB0" w:rsidRDefault="00053275" w:rsidP="00053275">
            <w:pPr>
              <w:pBdr>
                <w:bottom w:val="double" w:sz="4" w:space="1" w:color="auto"/>
              </w:pBd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3,480,486</w:t>
            </w:r>
          </w:p>
        </w:tc>
      </w:tr>
    </w:tbl>
    <w:p w14:paraId="56C6A07E" w14:textId="77777777" w:rsidR="008D36C6" w:rsidRDefault="008D36C6" w:rsidP="00EF710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p>
    <w:p w14:paraId="514775C2" w14:textId="77777777" w:rsidR="008D36C6" w:rsidRDefault="008D36C6">
      <w:pPr>
        <w:overflowPunct/>
        <w:autoSpaceDE/>
        <w:autoSpaceDN/>
        <w:adjustRightInd/>
        <w:textAlignment w:val="auto"/>
        <w:rPr>
          <w:rFonts w:ascii="Arial" w:hAnsi="Arial" w:cs="Arial"/>
          <w:sz w:val="22"/>
          <w:szCs w:val="32"/>
          <w:lang w:val="en-GB"/>
        </w:rPr>
      </w:pPr>
      <w:r>
        <w:rPr>
          <w:rFonts w:ascii="Arial" w:hAnsi="Arial" w:cs="Arial"/>
          <w:sz w:val="22"/>
          <w:szCs w:val="32"/>
          <w:lang w:val="en-GB"/>
        </w:rPr>
        <w:br w:type="page"/>
      </w:r>
    </w:p>
    <w:p w14:paraId="60C3E520" w14:textId="1D07DA1E" w:rsidR="00EF710B" w:rsidRDefault="00EF710B" w:rsidP="00EF710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EF710B">
        <w:rPr>
          <w:rFonts w:ascii="Arial" w:hAnsi="Arial" w:cs="Arial"/>
          <w:sz w:val="22"/>
          <w:szCs w:val="32"/>
          <w:lang w:val="en-GB"/>
        </w:rPr>
        <w:lastRenderedPageBreak/>
        <w:t xml:space="preserve">Movement in the long-term debentures account during the </w:t>
      </w:r>
      <w:r w:rsidR="000420CA">
        <w:rPr>
          <w:rFonts w:ascii="Arial" w:hAnsi="Arial" w:cs="Arial"/>
          <w:sz w:val="22"/>
          <w:szCs w:val="22"/>
        </w:rPr>
        <w:t xml:space="preserve">nine-month </w:t>
      </w:r>
      <w:r w:rsidR="000420CA" w:rsidRPr="00F818B7">
        <w:rPr>
          <w:rFonts w:ascii="Arial" w:hAnsi="Arial" w:cs="Arial"/>
          <w:sz w:val="22"/>
          <w:szCs w:val="22"/>
        </w:rPr>
        <w:t xml:space="preserve">periods ended </w:t>
      </w:r>
      <w:r w:rsidR="000420CA">
        <w:rPr>
          <w:rFonts w:ascii="Arial" w:hAnsi="Arial" w:cs="Arial"/>
          <w:sz w:val="22"/>
          <w:szCs w:val="22"/>
        </w:rPr>
        <w:t xml:space="preserve">                   </w:t>
      </w:r>
      <w:r w:rsidR="000420CA">
        <w:rPr>
          <w:rFonts w:ascii="Arial" w:hAnsi="Arial" w:cstheme="minorBidi"/>
          <w:sz w:val="22"/>
          <w:szCs w:val="22"/>
        </w:rPr>
        <w:t xml:space="preserve">30 September </w:t>
      </w:r>
      <w:r w:rsidRPr="00EF710B">
        <w:rPr>
          <w:rFonts w:ascii="Arial" w:hAnsi="Arial" w:cs="Arial"/>
          <w:sz w:val="22"/>
          <w:szCs w:val="32"/>
          <w:lang w:val="en-GB"/>
        </w:rPr>
        <w:t>2022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EF710B" w:rsidRPr="001F510B" w14:paraId="43A319AE" w14:textId="77777777" w:rsidTr="00EF710B">
        <w:trPr>
          <w:trHeight w:val="198"/>
          <w:tblHeader/>
        </w:trPr>
        <w:tc>
          <w:tcPr>
            <w:tcW w:w="4950" w:type="dxa"/>
            <w:tcMar>
              <w:top w:w="0" w:type="dxa"/>
              <w:left w:w="108" w:type="dxa"/>
              <w:bottom w:w="0" w:type="dxa"/>
              <w:right w:w="108" w:type="dxa"/>
            </w:tcMar>
          </w:tcPr>
          <w:p w14:paraId="6F93C54D" w14:textId="4586A659" w:rsidR="001F510B" w:rsidRPr="001F510B" w:rsidRDefault="001F510B" w:rsidP="00DF2931">
            <w:pPr>
              <w:spacing w:line="38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13050BD1" w14:textId="77777777" w:rsidR="00EF710B" w:rsidRPr="001F510B" w:rsidRDefault="00EF710B" w:rsidP="000A67AB">
            <w:pPr>
              <w:spacing w:line="380" w:lineRule="exact"/>
              <w:ind w:right="-72"/>
              <w:jc w:val="right"/>
              <w:rPr>
                <w:rFonts w:ascii="Arial" w:hAnsi="Arial" w:cs="Arial"/>
                <w:sz w:val="20"/>
                <w:szCs w:val="20"/>
              </w:rPr>
            </w:pPr>
            <w:r w:rsidRPr="001F510B">
              <w:rPr>
                <w:rFonts w:ascii="Arial" w:hAnsi="Arial" w:cs="Arial"/>
                <w:sz w:val="20"/>
                <w:szCs w:val="20"/>
              </w:rPr>
              <w:t>(Unit: Thousand Baht)</w:t>
            </w:r>
          </w:p>
        </w:tc>
      </w:tr>
      <w:tr w:rsidR="00EF710B" w:rsidRPr="001F510B" w14:paraId="31FF4495" w14:textId="77777777" w:rsidTr="00EF710B">
        <w:trPr>
          <w:trHeight w:val="198"/>
          <w:tblHeader/>
        </w:trPr>
        <w:tc>
          <w:tcPr>
            <w:tcW w:w="4950" w:type="dxa"/>
            <w:tcMar>
              <w:top w:w="0" w:type="dxa"/>
              <w:left w:w="108" w:type="dxa"/>
              <w:bottom w:w="0" w:type="dxa"/>
              <w:right w:w="108" w:type="dxa"/>
            </w:tcMar>
          </w:tcPr>
          <w:p w14:paraId="631D105C" w14:textId="77777777" w:rsidR="00EF710B" w:rsidRPr="001F510B" w:rsidRDefault="00EF710B" w:rsidP="000A67AB">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6D0985B1" w14:textId="77777777" w:rsidR="00EF710B" w:rsidRPr="001F510B" w:rsidRDefault="00EF710B" w:rsidP="000A67AB">
            <w:pPr>
              <w:pBdr>
                <w:bottom w:val="single" w:sz="4" w:space="1" w:color="auto"/>
              </w:pBdr>
              <w:spacing w:line="380" w:lineRule="exact"/>
              <w:ind w:right="-72"/>
              <w:jc w:val="center"/>
              <w:rPr>
                <w:rFonts w:ascii="Arial" w:hAnsi="Arial" w:cs="Arial"/>
                <w:sz w:val="20"/>
                <w:szCs w:val="20"/>
              </w:rPr>
            </w:pPr>
            <w:r w:rsidRPr="001F510B">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15AC333" w14:textId="77777777" w:rsidR="00EF710B" w:rsidRPr="001F510B" w:rsidRDefault="00EF710B" w:rsidP="000A67AB">
            <w:pPr>
              <w:pBdr>
                <w:bottom w:val="single" w:sz="4" w:space="1" w:color="auto"/>
              </w:pBdr>
              <w:spacing w:line="380" w:lineRule="exact"/>
              <w:ind w:right="-72"/>
              <w:jc w:val="center"/>
              <w:rPr>
                <w:rFonts w:ascii="Arial" w:hAnsi="Arial" w:cs="Arial"/>
                <w:sz w:val="20"/>
                <w:szCs w:val="20"/>
              </w:rPr>
            </w:pPr>
            <w:r w:rsidRPr="001F510B">
              <w:rPr>
                <w:rFonts w:ascii="Arial" w:hAnsi="Arial" w:cs="Arial"/>
                <w:sz w:val="20"/>
                <w:szCs w:val="20"/>
              </w:rPr>
              <w:t>Separate                        financial statements</w:t>
            </w:r>
          </w:p>
        </w:tc>
      </w:tr>
      <w:tr w:rsidR="00EF710B" w:rsidRPr="001F510B" w14:paraId="3E66373F" w14:textId="77777777" w:rsidTr="00EF710B">
        <w:tc>
          <w:tcPr>
            <w:tcW w:w="4950" w:type="dxa"/>
            <w:tcMar>
              <w:top w:w="0" w:type="dxa"/>
              <w:left w:w="108" w:type="dxa"/>
              <w:bottom w:w="0" w:type="dxa"/>
              <w:right w:w="108" w:type="dxa"/>
            </w:tcMar>
            <w:vAlign w:val="bottom"/>
          </w:tcPr>
          <w:p w14:paraId="71B1E914" w14:textId="421231F0" w:rsidR="00EF710B" w:rsidRPr="001F510B" w:rsidRDefault="00EF710B" w:rsidP="000A67AB">
            <w:pPr>
              <w:spacing w:line="380" w:lineRule="exact"/>
              <w:ind w:left="151" w:right="-72" w:hanging="151"/>
              <w:rPr>
                <w:rFonts w:ascii="Arial" w:hAnsi="Arial" w:cs="Arial"/>
                <w:sz w:val="20"/>
                <w:szCs w:val="20"/>
                <w:cs/>
              </w:rPr>
            </w:pPr>
            <w:r w:rsidRPr="001F510B">
              <w:rPr>
                <w:rFonts w:ascii="Arial" w:hAnsi="Arial" w:cs="Arial"/>
                <w:sz w:val="20"/>
                <w:szCs w:val="20"/>
                <w:cs/>
              </w:rPr>
              <w:t>Balance as at 1 January</w:t>
            </w:r>
            <w:r w:rsidRPr="001F510B">
              <w:rPr>
                <w:rFonts w:ascii="Arial" w:hAnsi="Arial" w:cs="Arial"/>
                <w:sz w:val="20"/>
                <w:szCs w:val="20"/>
              </w:rPr>
              <w:t xml:space="preserve"> 2022</w:t>
            </w:r>
          </w:p>
        </w:tc>
        <w:tc>
          <w:tcPr>
            <w:tcW w:w="2066" w:type="dxa"/>
            <w:tcMar>
              <w:top w:w="0" w:type="dxa"/>
              <w:left w:w="108" w:type="dxa"/>
              <w:bottom w:w="0" w:type="dxa"/>
              <w:right w:w="108" w:type="dxa"/>
            </w:tcMar>
          </w:tcPr>
          <w:p w14:paraId="5147A704" w14:textId="4F129B67" w:rsidR="00EF710B" w:rsidRPr="001F510B" w:rsidRDefault="00EF710B" w:rsidP="000A67AB">
            <w:pPr>
              <w:tabs>
                <w:tab w:val="decimal" w:pos="1700"/>
              </w:tabs>
              <w:spacing w:line="380" w:lineRule="exact"/>
              <w:rPr>
                <w:rFonts w:ascii="Arial" w:hAnsi="Arial" w:cs="Arial"/>
                <w:sz w:val="20"/>
                <w:szCs w:val="20"/>
                <w:lang w:val="en-GB"/>
              </w:rPr>
            </w:pPr>
            <w:r w:rsidRPr="001F510B">
              <w:rPr>
                <w:rFonts w:ascii="Arial" w:hAnsi="Arial" w:cs="Arial"/>
                <w:sz w:val="20"/>
                <w:szCs w:val="20"/>
                <w:lang w:val="en-GB"/>
              </w:rPr>
              <w:t>11,536,300</w:t>
            </w:r>
          </w:p>
        </w:tc>
        <w:tc>
          <w:tcPr>
            <w:tcW w:w="2070" w:type="dxa"/>
            <w:tcMar>
              <w:top w:w="0" w:type="dxa"/>
              <w:left w:w="108" w:type="dxa"/>
              <w:bottom w:w="0" w:type="dxa"/>
              <w:right w:w="108" w:type="dxa"/>
            </w:tcMar>
          </w:tcPr>
          <w:p w14:paraId="44DF1CF2" w14:textId="17E0A8BE" w:rsidR="00EF710B" w:rsidRPr="001F510B" w:rsidRDefault="00EF710B" w:rsidP="000A67AB">
            <w:pPr>
              <w:tabs>
                <w:tab w:val="decimal" w:pos="1700"/>
              </w:tabs>
              <w:spacing w:line="380" w:lineRule="exact"/>
              <w:rPr>
                <w:rFonts w:ascii="Arial" w:hAnsi="Arial" w:cs="Arial"/>
                <w:sz w:val="20"/>
                <w:szCs w:val="20"/>
                <w:cs/>
                <w:lang w:val="en-GB"/>
              </w:rPr>
            </w:pPr>
            <w:r w:rsidRPr="001F510B">
              <w:rPr>
                <w:rFonts w:ascii="Arial" w:hAnsi="Arial" w:cs="Arial"/>
                <w:sz w:val="20"/>
                <w:szCs w:val="20"/>
                <w:lang w:val="en-GB"/>
              </w:rPr>
              <w:t>5,143,300</w:t>
            </w:r>
          </w:p>
        </w:tc>
      </w:tr>
      <w:tr w:rsidR="00053275" w:rsidRPr="001F510B" w14:paraId="04F91FDE" w14:textId="77777777" w:rsidTr="00EF710B">
        <w:tc>
          <w:tcPr>
            <w:tcW w:w="4950" w:type="dxa"/>
            <w:tcMar>
              <w:top w:w="0" w:type="dxa"/>
              <w:left w:w="108" w:type="dxa"/>
              <w:bottom w:w="0" w:type="dxa"/>
              <w:right w:w="108" w:type="dxa"/>
            </w:tcMar>
            <w:vAlign w:val="bottom"/>
          </w:tcPr>
          <w:p w14:paraId="726242BA" w14:textId="20B65133" w:rsidR="00053275" w:rsidRPr="001F510B" w:rsidRDefault="00053275" w:rsidP="00053275">
            <w:pPr>
              <w:spacing w:line="380" w:lineRule="exact"/>
              <w:ind w:left="151" w:right="-72" w:hanging="151"/>
              <w:rPr>
                <w:rFonts w:ascii="Arial" w:hAnsi="Arial" w:cs="Arial"/>
                <w:sz w:val="20"/>
                <w:szCs w:val="20"/>
              </w:rPr>
            </w:pPr>
            <w:r w:rsidRPr="001F510B">
              <w:rPr>
                <w:rFonts w:ascii="Arial" w:hAnsi="Arial" w:cs="Arial"/>
                <w:sz w:val="20"/>
                <w:szCs w:val="20"/>
              </w:rPr>
              <w:t>Add: Issuance of debentures during the period</w:t>
            </w:r>
          </w:p>
        </w:tc>
        <w:tc>
          <w:tcPr>
            <w:tcW w:w="2066" w:type="dxa"/>
            <w:tcMar>
              <w:top w:w="0" w:type="dxa"/>
              <w:left w:w="108" w:type="dxa"/>
              <w:bottom w:w="0" w:type="dxa"/>
              <w:right w:w="108" w:type="dxa"/>
            </w:tcMar>
          </w:tcPr>
          <w:p w14:paraId="3EA6C76A" w14:textId="14DA16CB" w:rsidR="00053275" w:rsidRPr="001F510B" w:rsidRDefault="00053275" w:rsidP="00053275">
            <w:pPr>
              <w:tabs>
                <w:tab w:val="decimal" w:pos="1700"/>
              </w:tabs>
              <w:spacing w:line="380" w:lineRule="exact"/>
              <w:rPr>
                <w:rFonts w:ascii="Arial" w:hAnsi="Arial" w:cs="Arial"/>
                <w:sz w:val="20"/>
                <w:szCs w:val="20"/>
                <w:lang w:val="en-GB"/>
              </w:rPr>
            </w:pPr>
            <w:r w:rsidRPr="00053275">
              <w:rPr>
                <w:rFonts w:ascii="Arial" w:hAnsi="Arial" w:cs="Arial"/>
                <w:sz w:val="20"/>
                <w:szCs w:val="20"/>
                <w:lang w:val="en-GB"/>
              </w:rPr>
              <w:t>2,125,000</w:t>
            </w:r>
          </w:p>
        </w:tc>
        <w:tc>
          <w:tcPr>
            <w:tcW w:w="2070" w:type="dxa"/>
            <w:tcMar>
              <w:top w:w="0" w:type="dxa"/>
              <w:left w:w="108" w:type="dxa"/>
              <w:bottom w:w="0" w:type="dxa"/>
              <w:right w:w="108" w:type="dxa"/>
            </w:tcMar>
          </w:tcPr>
          <w:p w14:paraId="1F3D1270" w14:textId="0DA921F2" w:rsidR="00053275" w:rsidRPr="001F510B" w:rsidRDefault="00053275" w:rsidP="00053275">
            <w:pPr>
              <w:tabs>
                <w:tab w:val="decimal" w:pos="1700"/>
              </w:tabs>
              <w:spacing w:line="380" w:lineRule="exact"/>
              <w:rPr>
                <w:rFonts w:ascii="Arial" w:hAnsi="Arial" w:cs="Arial"/>
                <w:sz w:val="20"/>
                <w:szCs w:val="20"/>
                <w:cs/>
                <w:lang w:val="en-GB"/>
              </w:rPr>
            </w:pPr>
            <w:r w:rsidRPr="00053275">
              <w:rPr>
                <w:rFonts w:ascii="Arial" w:hAnsi="Arial" w:cs="Arial"/>
                <w:sz w:val="20"/>
                <w:szCs w:val="20"/>
                <w:lang w:val="en-GB"/>
              </w:rPr>
              <w:t>1,500,000</w:t>
            </w:r>
          </w:p>
        </w:tc>
      </w:tr>
      <w:tr w:rsidR="00053275" w:rsidRPr="001F510B" w14:paraId="393719D1" w14:textId="77777777" w:rsidTr="00EF710B">
        <w:tc>
          <w:tcPr>
            <w:tcW w:w="4950" w:type="dxa"/>
            <w:tcMar>
              <w:top w:w="0" w:type="dxa"/>
              <w:left w:w="108" w:type="dxa"/>
              <w:bottom w:w="0" w:type="dxa"/>
              <w:right w:w="108" w:type="dxa"/>
            </w:tcMar>
            <w:vAlign w:val="bottom"/>
          </w:tcPr>
          <w:p w14:paraId="4D2A12A0" w14:textId="0D55D2A5" w:rsidR="00053275" w:rsidRPr="001F510B" w:rsidRDefault="00053275" w:rsidP="00053275">
            <w:pPr>
              <w:spacing w:line="380" w:lineRule="exact"/>
              <w:ind w:left="151" w:right="-72" w:hanging="151"/>
              <w:rPr>
                <w:rFonts w:ascii="Arial" w:hAnsi="Arial" w:cs="Arial"/>
                <w:sz w:val="20"/>
                <w:szCs w:val="20"/>
              </w:rPr>
            </w:pPr>
            <w:r w:rsidRPr="001F510B">
              <w:rPr>
                <w:rFonts w:ascii="Arial" w:hAnsi="Arial" w:cs="Arial"/>
                <w:sz w:val="20"/>
                <w:szCs w:val="20"/>
                <w:cs/>
              </w:rPr>
              <w:t xml:space="preserve">Less: </w:t>
            </w:r>
            <w:r w:rsidRPr="001F510B">
              <w:rPr>
                <w:rFonts w:ascii="Arial" w:hAnsi="Arial" w:cs="Arial"/>
                <w:sz w:val="20"/>
                <w:szCs w:val="20"/>
              </w:rPr>
              <w:t>Repayment for debentures</w:t>
            </w:r>
          </w:p>
        </w:tc>
        <w:tc>
          <w:tcPr>
            <w:tcW w:w="2066" w:type="dxa"/>
            <w:tcMar>
              <w:top w:w="0" w:type="dxa"/>
              <w:left w:w="108" w:type="dxa"/>
              <w:bottom w:w="0" w:type="dxa"/>
              <w:right w:w="108" w:type="dxa"/>
            </w:tcMar>
          </w:tcPr>
          <w:p w14:paraId="62196C59" w14:textId="2C87FD3C" w:rsidR="00053275" w:rsidRPr="001F510B" w:rsidRDefault="00053275" w:rsidP="00053275">
            <w:pPr>
              <w:pBdr>
                <w:bottom w:val="single" w:sz="4" w:space="1" w:color="auto"/>
              </w:pBdr>
              <w:tabs>
                <w:tab w:val="decimal" w:pos="1700"/>
              </w:tabs>
              <w:spacing w:line="380" w:lineRule="exact"/>
              <w:rPr>
                <w:rFonts w:ascii="Arial" w:hAnsi="Arial" w:cs="Arial"/>
                <w:sz w:val="20"/>
                <w:szCs w:val="20"/>
                <w:lang w:val="en-GB"/>
              </w:rPr>
            </w:pPr>
            <w:r w:rsidRPr="00053275">
              <w:rPr>
                <w:rFonts w:ascii="Arial" w:hAnsi="Arial" w:cs="Arial"/>
                <w:sz w:val="20"/>
                <w:szCs w:val="20"/>
                <w:lang w:val="en-GB"/>
              </w:rPr>
              <w:t>(1,895,700)</w:t>
            </w:r>
          </w:p>
        </w:tc>
        <w:tc>
          <w:tcPr>
            <w:tcW w:w="2070" w:type="dxa"/>
            <w:tcMar>
              <w:top w:w="0" w:type="dxa"/>
              <w:left w:w="108" w:type="dxa"/>
              <w:bottom w:w="0" w:type="dxa"/>
              <w:right w:w="108" w:type="dxa"/>
            </w:tcMar>
          </w:tcPr>
          <w:p w14:paraId="045E8593" w14:textId="780AA2BD" w:rsidR="00053275" w:rsidRPr="001F510B" w:rsidRDefault="00053275" w:rsidP="00053275">
            <w:pPr>
              <w:pBdr>
                <w:bottom w:val="single" w:sz="4" w:space="1" w:color="auto"/>
              </w:pBdr>
              <w:tabs>
                <w:tab w:val="decimal" w:pos="1700"/>
              </w:tabs>
              <w:spacing w:line="380" w:lineRule="exact"/>
              <w:rPr>
                <w:rFonts w:ascii="Arial" w:hAnsi="Arial" w:cs="Arial"/>
                <w:sz w:val="20"/>
                <w:szCs w:val="20"/>
                <w:lang w:val="en-GB"/>
              </w:rPr>
            </w:pPr>
            <w:r w:rsidRPr="00053275">
              <w:rPr>
                <w:rFonts w:ascii="Arial" w:hAnsi="Arial" w:cs="Arial"/>
                <w:sz w:val="20"/>
                <w:szCs w:val="20"/>
                <w:lang w:val="en-GB"/>
              </w:rPr>
              <w:t>-</w:t>
            </w:r>
          </w:p>
        </w:tc>
      </w:tr>
      <w:tr w:rsidR="00053275" w:rsidRPr="001F510B" w14:paraId="51890306" w14:textId="77777777" w:rsidTr="00A96394">
        <w:tc>
          <w:tcPr>
            <w:tcW w:w="4950" w:type="dxa"/>
            <w:tcMar>
              <w:top w:w="0" w:type="dxa"/>
              <w:left w:w="108" w:type="dxa"/>
              <w:bottom w:w="0" w:type="dxa"/>
              <w:right w:w="108" w:type="dxa"/>
            </w:tcMar>
            <w:vAlign w:val="bottom"/>
          </w:tcPr>
          <w:p w14:paraId="11E6305C" w14:textId="3F18BE03" w:rsidR="00053275" w:rsidRPr="001F510B" w:rsidRDefault="00053275" w:rsidP="00053275">
            <w:pPr>
              <w:spacing w:line="380" w:lineRule="exact"/>
              <w:ind w:left="151" w:right="-72" w:hanging="151"/>
              <w:rPr>
                <w:rFonts w:ascii="Arial" w:hAnsi="Arial" w:cs="Arial"/>
                <w:sz w:val="20"/>
                <w:szCs w:val="20"/>
              </w:rPr>
            </w:pPr>
            <w:r w:rsidRPr="001F510B">
              <w:rPr>
                <w:rFonts w:ascii="Arial" w:hAnsi="Arial" w:cs="Arial"/>
                <w:sz w:val="20"/>
                <w:szCs w:val="20"/>
                <w:cs/>
              </w:rPr>
              <w:t xml:space="preserve">Balance as at </w:t>
            </w:r>
            <w:r w:rsidRPr="001F510B">
              <w:rPr>
                <w:rFonts w:ascii="Arial" w:hAnsi="Arial" w:cs="Arial"/>
                <w:sz w:val="20"/>
                <w:szCs w:val="20"/>
              </w:rPr>
              <w:t xml:space="preserve">30 </w:t>
            </w:r>
            <w:r w:rsidRPr="000420CA">
              <w:rPr>
                <w:rFonts w:ascii="Arial" w:hAnsi="Arial" w:cs="Arial"/>
                <w:sz w:val="20"/>
                <w:szCs w:val="20"/>
              </w:rPr>
              <w:t xml:space="preserve">September </w:t>
            </w:r>
            <w:r w:rsidRPr="001F510B">
              <w:rPr>
                <w:rFonts w:ascii="Arial" w:hAnsi="Arial" w:cs="Arial"/>
                <w:sz w:val="20"/>
                <w:szCs w:val="20"/>
              </w:rPr>
              <w:t>2022</w:t>
            </w:r>
          </w:p>
        </w:tc>
        <w:tc>
          <w:tcPr>
            <w:tcW w:w="2066" w:type="dxa"/>
            <w:tcMar>
              <w:top w:w="0" w:type="dxa"/>
              <w:left w:w="108" w:type="dxa"/>
              <w:bottom w:w="0" w:type="dxa"/>
              <w:right w:w="108" w:type="dxa"/>
            </w:tcMar>
            <w:vAlign w:val="bottom"/>
          </w:tcPr>
          <w:p w14:paraId="46D9ED32" w14:textId="4B12127D" w:rsidR="00053275" w:rsidRPr="001F510B" w:rsidRDefault="00053275" w:rsidP="00053275">
            <w:pPr>
              <w:pBdr>
                <w:bottom w:val="double" w:sz="4" w:space="1" w:color="auto"/>
              </w:pBdr>
              <w:tabs>
                <w:tab w:val="decimal" w:pos="1700"/>
              </w:tabs>
              <w:spacing w:line="380" w:lineRule="exact"/>
              <w:rPr>
                <w:rFonts w:ascii="Arial" w:hAnsi="Arial" w:cs="Arial"/>
                <w:sz w:val="20"/>
                <w:szCs w:val="20"/>
                <w:lang w:val="en-GB"/>
              </w:rPr>
            </w:pPr>
            <w:r w:rsidRPr="00053275">
              <w:rPr>
                <w:rFonts w:ascii="Arial" w:hAnsi="Arial" w:cs="Arial"/>
                <w:sz w:val="20"/>
                <w:szCs w:val="20"/>
                <w:lang w:val="en-GB"/>
              </w:rPr>
              <w:t>11,765,600</w:t>
            </w:r>
          </w:p>
        </w:tc>
        <w:tc>
          <w:tcPr>
            <w:tcW w:w="2070" w:type="dxa"/>
            <w:tcMar>
              <w:top w:w="0" w:type="dxa"/>
              <w:left w:w="108" w:type="dxa"/>
              <w:bottom w:w="0" w:type="dxa"/>
              <w:right w:w="108" w:type="dxa"/>
            </w:tcMar>
            <w:vAlign w:val="bottom"/>
          </w:tcPr>
          <w:p w14:paraId="316D84B6" w14:textId="0F5C198F" w:rsidR="00053275" w:rsidRPr="001F510B" w:rsidRDefault="00053275" w:rsidP="00053275">
            <w:pPr>
              <w:pBdr>
                <w:bottom w:val="double" w:sz="4" w:space="1" w:color="auto"/>
              </w:pBdr>
              <w:tabs>
                <w:tab w:val="decimal" w:pos="1700"/>
              </w:tabs>
              <w:spacing w:line="380" w:lineRule="exact"/>
              <w:rPr>
                <w:rFonts w:ascii="Arial" w:hAnsi="Arial" w:cs="Arial"/>
                <w:sz w:val="20"/>
                <w:szCs w:val="20"/>
                <w:cs/>
                <w:lang w:val="en-GB"/>
              </w:rPr>
            </w:pPr>
            <w:r w:rsidRPr="00053275">
              <w:rPr>
                <w:rFonts w:ascii="Arial" w:hAnsi="Arial" w:cs="Arial"/>
                <w:sz w:val="20"/>
                <w:szCs w:val="20"/>
                <w:lang w:val="en-GB"/>
              </w:rPr>
              <w:t>6,643,300</w:t>
            </w:r>
          </w:p>
        </w:tc>
      </w:tr>
    </w:tbl>
    <w:p w14:paraId="74380A77" w14:textId="12355B47" w:rsidR="007F26A3" w:rsidRDefault="007F26A3" w:rsidP="00993344">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7F26A3">
        <w:rPr>
          <w:rFonts w:ascii="Arial" w:hAnsi="Arial" w:cs="Arial" w:hint="cs"/>
          <w:sz w:val="22"/>
          <w:szCs w:val="32"/>
          <w:lang w:val="en-GB"/>
        </w:rPr>
        <w:t xml:space="preserve">On 28 April 2022, the Company issued </w:t>
      </w:r>
      <w:r w:rsidR="00753746">
        <w:rPr>
          <w:rFonts w:ascii="Arial" w:hAnsi="Arial" w:cs="Arial"/>
          <w:sz w:val="22"/>
          <w:szCs w:val="32"/>
          <w:lang w:val="en-GB"/>
        </w:rPr>
        <w:t>name-</w:t>
      </w:r>
      <w:r w:rsidR="00AD4DBD">
        <w:rPr>
          <w:rFonts w:ascii="Arial" w:hAnsi="Arial" w:cs="Arial"/>
          <w:sz w:val="22"/>
          <w:szCs w:val="32"/>
          <w:lang w:val="en-GB"/>
        </w:rPr>
        <w:t>registered, unsubordinated and unsecured</w:t>
      </w:r>
      <w:r w:rsidRPr="007F26A3">
        <w:rPr>
          <w:rFonts w:ascii="Arial" w:hAnsi="Arial" w:cs="Arial" w:hint="cs"/>
          <w:sz w:val="22"/>
          <w:szCs w:val="32"/>
          <w:lang w:val="en-GB"/>
        </w:rPr>
        <w:t xml:space="preserve"> debentures </w:t>
      </w:r>
      <w:r w:rsidR="00AD4DBD">
        <w:rPr>
          <w:rFonts w:ascii="Arial" w:hAnsi="Arial" w:cs="Arial"/>
          <w:sz w:val="22"/>
          <w:szCs w:val="32"/>
          <w:lang w:val="en-GB"/>
        </w:rPr>
        <w:t xml:space="preserve">amounting to </w:t>
      </w:r>
      <w:r w:rsidRPr="007F26A3">
        <w:rPr>
          <w:rFonts w:ascii="Arial" w:hAnsi="Arial" w:cs="Arial" w:hint="cs"/>
          <w:sz w:val="22"/>
          <w:szCs w:val="32"/>
          <w:lang w:val="en-GB"/>
        </w:rPr>
        <w:t xml:space="preserve">Baht 1,500 million </w:t>
      </w:r>
      <w:r w:rsidR="00753746">
        <w:rPr>
          <w:rFonts w:ascii="Arial" w:hAnsi="Arial" w:cs="Arial"/>
          <w:sz w:val="22"/>
          <w:szCs w:val="32"/>
          <w:lang w:val="en-GB"/>
        </w:rPr>
        <w:t xml:space="preserve">with a tenor of </w:t>
      </w:r>
      <w:r w:rsidRPr="007F26A3">
        <w:rPr>
          <w:rFonts w:ascii="Arial" w:hAnsi="Arial" w:cs="Arial" w:hint="cs"/>
          <w:sz w:val="22"/>
          <w:szCs w:val="32"/>
          <w:lang w:val="en-GB"/>
        </w:rPr>
        <w:t>3 years</w:t>
      </w:r>
      <w:r w:rsidR="00753746">
        <w:rPr>
          <w:rFonts w:ascii="Arial" w:hAnsi="Arial" w:cs="Arial"/>
          <w:sz w:val="22"/>
          <w:szCs w:val="32"/>
          <w:lang w:val="en-GB"/>
        </w:rPr>
        <w:t xml:space="preserve"> and a fixed </w:t>
      </w:r>
      <w:r w:rsidRPr="007F26A3">
        <w:rPr>
          <w:rFonts w:ascii="Arial" w:hAnsi="Arial" w:cs="Arial" w:hint="cs"/>
          <w:sz w:val="22"/>
          <w:szCs w:val="32"/>
          <w:lang w:val="en-GB"/>
        </w:rPr>
        <w:t>interest rate</w:t>
      </w:r>
      <w:r w:rsidR="00D301DD">
        <w:rPr>
          <w:rFonts w:ascii="Arial" w:hAnsi="Arial" w:cs="Arial"/>
          <w:sz w:val="22"/>
          <w:szCs w:val="32"/>
          <w:lang w:val="en-GB"/>
        </w:rPr>
        <w:t>s</w:t>
      </w:r>
      <w:r w:rsidRPr="007F26A3">
        <w:rPr>
          <w:rFonts w:ascii="Arial" w:hAnsi="Arial" w:cs="Arial" w:hint="cs"/>
          <w:sz w:val="22"/>
          <w:szCs w:val="32"/>
          <w:lang w:val="en-GB"/>
        </w:rPr>
        <w:t xml:space="preserve"> of </w:t>
      </w:r>
      <w:r w:rsidR="00753746">
        <w:rPr>
          <w:rFonts w:ascii="Arial" w:hAnsi="Arial" w:cs="Arial"/>
          <w:sz w:val="22"/>
          <w:szCs w:val="32"/>
          <w:lang w:val="en-GB"/>
        </w:rPr>
        <w:t>3.70</w:t>
      </w:r>
      <w:r w:rsidRPr="007F26A3">
        <w:rPr>
          <w:rFonts w:ascii="Arial" w:hAnsi="Arial" w:cs="Arial" w:hint="cs"/>
          <w:sz w:val="22"/>
          <w:szCs w:val="32"/>
          <w:lang w:val="en-GB"/>
        </w:rPr>
        <w:t>% per annum</w:t>
      </w:r>
      <w:r w:rsidR="006E0706">
        <w:rPr>
          <w:rFonts w:ascii="Arial" w:hAnsi="Arial" w:cstheme="minorBidi"/>
          <w:sz w:val="22"/>
          <w:szCs w:val="32"/>
          <w:lang w:val="en-GB"/>
        </w:rPr>
        <w:t>.</w:t>
      </w:r>
      <w:r w:rsidRPr="007F26A3">
        <w:rPr>
          <w:rFonts w:ascii="Arial" w:hAnsi="Arial" w:cs="Arial" w:hint="cs"/>
          <w:sz w:val="22"/>
          <w:szCs w:val="32"/>
          <w:lang w:val="en-GB"/>
        </w:rPr>
        <w:t xml:space="preserve"> </w:t>
      </w:r>
      <w:r w:rsidR="00993344">
        <w:rPr>
          <w:rFonts w:ascii="Arial" w:hAnsi="Arial" w:cs="Arial"/>
          <w:sz w:val="22"/>
          <w:szCs w:val="32"/>
          <w:lang w:val="en-GB"/>
        </w:rPr>
        <w:t xml:space="preserve">Interest is payable on every three months over the term of debentures. </w:t>
      </w:r>
      <w:r w:rsidR="00753746">
        <w:rPr>
          <w:rFonts w:ascii="Arial" w:hAnsi="Arial" w:cs="Arial"/>
          <w:sz w:val="22"/>
          <w:szCs w:val="32"/>
          <w:lang w:val="en-GB"/>
        </w:rPr>
        <w:t>The debentures will mature on 28 April 2025</w:t>
      </w:r>
      <w:r w:rsidRPr="007F26A3">
        <w:rPr>
          <w:rFonts w:ascii="Arial" w:hAnsi="Arial" w:cs="Arial" w:hint="cs"/>
          <w:sz w:val="22"/>
          <w:szCs w:val="32"/>
          <w:lang w:val="en-GB"/>
        </w:rPr>
        <w:t>.</w:t>
      </w:r>
    </w:p>
    <w:p w14:paraId="62A2AAF9" w14:textId="78E33B38" w:rsidR="00610C18" w:rsidRDefault="00610C18" w:rsidP="00993344">
      <w:pPr>
        <w:tabs>
          <w:tab w:val="left" w:pos="900"/>
          <w:tab w:val="left" w:pos="2160"/>
          <w:tab w:val="left" w:pos="2880"/>
        </w:tabs>
        <w:spacing w:before="120" w:after="120" w:line="380" w:lineRule="exact"/>
        <w:ind w:left="547" w:right="-43"/>
        <w:jc w:val="thaiDistribute"/>
        <w:rPr>
          <w:rFonts w:ascii="Arial" w:hAnsi="Arial" w:cs="Arial"/>
          <w:sz w:val="22"/>
          <w:szCs w:val="32"/>
          <w:lang w:val="en-GB"/>
        </w:rPr>
      </w:pPr>
      <w:r>
        <w:rPr>
          <w:rFonts w:ascii="Arial" w:hAnsi="Arial" w:cs="Arial"/>
          <w:sz w:val="22"/>
          <w:szCs w:val="32"/>
          <w:lang w:val="en-GB"/>
        </w:rPr>
        <w:t xml:space="preserve">On 27 September 2022, the subsidiary issued name-registered, unsubordinated and unsecured debentures amounting to Baht 625 million with a tenor of </w:t>
      </w:r>
      <w:r w:rsidR="00F04584">
        <w:rPr>
          <w:rFonts w:ascii="Arial" w:hAnsi="Arial" w:cs="Arial"/>
          <w:sz w:val="22"/>
          <w:szCs w:val="32"/>
          <w:lang w:val="en-GB"/>
        </w:rPr>
        <w:t>2</w:t>
      </w:r>
      <w:r>
        <w:rPr>
          <w:rFonts w:ascii="Arial" w:hAnsi="Arial" w:cs="Arial"/>
          <w:sz w:val="22"/>
          <w:szCs w:val="32"/>
          <w:lang w:val="en-GB"/>
        </w:rPr>
        <w:t xml:space="preserve"> years and </w:t>
      </w:r>
      <w:r w:rsidR="008E0D37">
        <w:rPr>
          <w:rFonts w:ascii="Arial" w:hAnsi="Arial" w:cs="Arial"/>
          <w:sz w:val="22"/>
          <w:szCs w:val="32"/>
        </w:rPr>
        <w:t xml:space="preserve">a </w:t>
      </w:r>
      <w:r>
        <w:rPr>
          <w:rFonts w:ascii="Arial" w:hAnsi="Arial" w:cs="Arial"/>
          <w:sz w:val="22"/>
          <w:szCs w:val="32"/>
          <w:lang w:val="en-GB"/>
        </w:rPr>
        <w:t xml:space="preserve">fixed interest rates of 3.20% per annum. Interest is payable on every three months over the term of debentures. The debentures will mature on 27 September 2024. </w:t>
      </w:r>
    </w:p>
    <w:p w14:paraId="4A8DDD57" w14:textId="5238A870" w:rsidR="00292350" w:rsidRPr="00292350" w:rsidRDefault="002447EC" w:rsidP="00993344">
      <w:pPr>
        <w:tabs>
          <w:tab w:val="left" w:pos="900"/>
          <w:tab w:val="left" w:pos="2160"/>
          <w:tab w:val="left" w:pos="2880"/>
        </w:tabs>
        <w:spacing w:before="120" w:after="120" w:line="380" w:lineRule="exact"/>
        <w:ind w:left="547" w:right="-43"/>
        <w:jc w:val="thaiDistribute"/>
        <w:rPr>
          <w:rFonts w:ascii="Arial" w:hAnsi="Arial" w:cs="Arial"/>
          <w:sz w:val="22"/>
          <w:szCs w:val="32"/>
          <w:lang w:val="en-GB"/>
        </w:rPr>
      </w:pPr>
      <w:r>
        <w:rPr>
          <w:rFonts w:ascii="Arial" w:hAnsi="Arial" w:cs="Arial"/>
          <w:sz w:val="22"/>
          <w:szCs w:val="32"/>
          <w:lang w:val="en-GB"/>
        </w:rPr>
        <w:t>T</w:t>
      </w:r>
      <w:r w:rsidR="00292350" w:rsidRPr="00292350">
        <w:rPr>
          <w:rFonts w:ascii="Arial" w:hAnsi="Arial" w:cs="Arial"/>
          <w:sz w:val="22"/>
          <w:szCs w:val="32"/>
          <w:lang w:val="en-GB"/>
        </w:rPr>
        <w:t>he subsidiary’s secured debentures are secured by 10,100,000 ordinary shares of the Company with a par value of Baht 1 each pledged as collateral against debt repayment and</w:t>
      </w:r>
      <w:r w:rsidR="00C45B3A">
        <w:rPr>
          <w:rFonts w:ascii="Arial" w:hAnsi="Arial" w:cs="Arial"/>
          <w:sz w:val="22"/>
          <w:szCs w:val="32"/>
          <w:lang w:val="en-GB"/>
        </w:rPr>
        <w:t>/or</w:t>
      </w:r>
      <w:r w:rsidR="00292350" w:rsidRPr="00292350">
        <w:rPr>
          <w:rFonts w:ascii="Arial" w:hAnsi="Arial" w:cs="Arial"/>
          <w:sz w:val="22"/>
          <w:szCs w:val="32"/>
          <w:lang w:val="en-GB"/>
        </w:rPr>
        <w:t xml:space="preserve"> obligation. </w:t>
      </w:r>
    </w:p>
    <w:p w14:paraId="3F711EA8" w14:textId="2B975156" w:rsidR="006A716B" w:rsidRPr="00AB2899" w:rsidRDefault="006A716B" w:rsidP="008D36C6">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14:paraId="71B1FAE1" w14:textId="5E3BC038" w:rsidR="00C97784" w:rsidRDefault="00C97784" w:rsidP="008D36C6">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2447EC">
        <w:rPr>
          <w:rFonts w:ascii="Arial" w:hAnsi="Arial" w:cs="Arial"/>
          <w:sz w:val="22"/>
          <w:szCs w:val="32"/>
          <w:lang w:val="en-GB"/>
        </w:rPr>
        <w:t xml:space="preserve">for settlement of the </w:t>
      </w:r>
      <w:r w:rsidR="00145CC4">
        <w:rPr>
          <w:rFonts w:ascii="Arial" w:hAnsi="Arial" w:cs="Arial"/>
          <w:sz w:val="22"/>
          <w:szCs w:val="32"/>
          <w:lang w:val="en-GB"/>
        </w:rPr>
        <w:t xml:space="preserve">outstanding </w:t>
      </w:r>
      <w:r w:rsidR="002447EC">
        <w:rPr>
          <w:rFonts w:ascii="Arial" w:hAnsi="Arial" w:cs="Arial"/>
          <w:sz w:val="22"/>
          <w:szCs w:val="32"/>
          <w:lang w:val="en-GB"/>
        </w:rPr>
        <w:t>liability</w:t>
      </w:r>
      <w:r w:rsidR="00145CC4">
        <w:rPr>
          <w:rFonts w:ascii="Arial" w:hAnsi="Arial" w:cs="Arial"/>
          <w:sz w:val="22"/>
          <w:szCs w:val="32"/>
          <w:lang w:val="en-GB"/>
        </w:rPr>
        <w:t xml:space="preserve"> and/or </w:t>
      </w:r>
      <w:r w:rsidR="00CA055A">
        <w:rPr>
          <w:rFonts w:ascii="Arial" w:hAnsi="Arial" w:cs="Arial"/>
          <w:sz w:val="22"/>
          <w:szCs w:val="32"/>
          <w:lang w:val="en-GB"/>
        </w:rPr>
        <w:t xml:space="preserve">using </w:t>
      </w:r>
      <w:r w:rsidR="00145CC4">
        <w:rPr>
          <w:rFonts w:ascii="Arial" w:hAnsi="Arial" w:cs="Arial"/>
          <w:sz w:val="22"/>
          <w:szCs w:val="32"/>
          <w:lang w:val="en-GB"/>
        </w:rPr>
        <w:t>as working capital and business expansion</w:t>
      </w:r>
      <w:r w:rsidRPr="00277CA9">
        <w:rPr>
          <w:rFonts w:ascii="Arial" w:hAnsi="Arial" w:cs="Arial"/>
          <w:sz w:val="22"/>
          <w:szCs w:val="32"/>
          <w:lang w:val="en-GB"/>
        </w:rPr>
        <w:t>.</w:t>
      </w:r>
    </w:p>
    <w:p w14:paraId="53F28080" w14:textId="57B806CA" w:rsidR="00C97784" w:rsidRDefault="00C97784" w:rsidP="008D36C6">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14:paraId="38124C08" w14:textId="77777777" w:rsidR="00993344" w:rsidRDefault="0099334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4389BF" w14:textId="7ED47826" w:rsidR="006F7EC6" w:rsidRPr="0028108E" w:rsidRDefault="00217BB0" w:rsidP="008D36C6">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17</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20825A6" w14:textId="63C7650C" w:rsidR="0028108E" w:rsidRPr="0028108E" w:rsidRDefault="0028108E" w:rsidP="008D36C6">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r w:rsidR="005227DC">
        <w:rPr>
          <w:rFonts w:ascii="Arial" w:hAnsi="Arial" w:cs="Arial"/>
          <w:sz w:val="22"/>
          <w:szCs w:val="22"/>
        </w:rPr>
        <w:t xml:space="preserve">mobilisation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“JF</w:t>
      </w:r>
      <w:r w:rsidR="0046708B">
        <w:rPr>
          <w:rFonts w:ascii="Arial" w:hAnsi="Arial" w:cs="Arial"/>
          <w:sz w:val="22"/>
          <w:szCs w:val="22"/>
        </w:rPr>
        <w:t>IN</w:t>
      </w:r>
      <w:r w:rsidR="00A4280E">
        <w:rPr>
          <w:rFonts w:ascii="Arial" w:hAnsi="Arial" w:cs="Arial"/>
          <w:sz w:val="22"/>
          <w:szCs w:val="22"/>
        </w:rPr>
        <w:t xml:space="preserve">” </w:t>
      </w:r>
      <w:r w:rsidR="00AD5250">
        <w:rPr>
          <w:rFonts w:ascii="Arial" w:hAnsi="Arial" w:cs="Arial"/>
          <w:sz w:val="22"/>
          <w:szCs w:val="22"/>
        </w:rPr>
        <w:t>Token</w:t>
      </w:r>
      <w:r w:rsidR="00AF188D">
        <w:rPr>
          <w:rFonts w:ascii="Arial" w:hAnsi="Arial" w:cs="Arial"/>
          <w:sz w:val="22"/>
          <w:szCs w:val="22"/>
        </w:rPr>
        <w:t xml:space="preserve"> (the Initial Coin Offering: </w:t>
      </w:r>
      <w:r w:rsidRPr="0028108E">
        <w:rPr>
          <w:rFonts w:ascii="Arial" w:hAnsi="Arial" w:cs="Arial"/>
          <w:sz w:val="22"/>
          <w:szCs w:val="22"/>
        </w:rPr>
        <w:t xml:space="preserve">ICO) belonging to </w:t>
      </w:r>
      <w:r w:rsidR="00D967D2">
        <w:rPr>
          <w:rFonts w:ascii="Arial" w:hAnsi="Arial" w:cs="Arial"/>
          <w:sz w:val="22"/>
          <w:szCs w:val="22"/>
        </w:rPr>
        <w:t>J Ventures Co., Ltd. (</w:t>
      </w:r>
      <w:r w:rsidRPr="0028108E">
        <w:rPr>
          <w:rFonts w:ascii="Arial" w:hAnsi="Arial" w:cs="Arial"/>
          <w:sz w:val="22"/>
          <w:szCs w:val="22"/>
        </w:rPr>
        <w:t>J Ventures</w:t>
      </w:r>
      <w:r w:rsidR="00D967D2">
        <w:rPr>
          <w:rFonts w:ascii="Arial" w:hAnsi="Arial" w:cs="Arial"/>
          <w:sz w:val="22"/>
          <w:szCs w:val="22"/>
        </w:rPr>
        <w:t>)</w:t>
      </w:r>
      <w:r w:rsidRPr="0028108E">
        <w:rPr>
          <w:rFonts w:ascii="Arial" w:hAnsi="Arial" w:cs="Arial"/>
          <w:sz w:val="22"/>
          <w:szCs w:val="22"/>
        </w:rPr>
        <w:t>, a subsidiary of the Company. The purpose of the offering is to mobili</w:t>
      </w:r>
      <w:r w:rsidR="0006095C">
        <w:rPr>
          <w:rFonts w:ascii="Arial" w:hAnsi="Arial" w:cs="Arial"/>
          <w:sz w:val="22"/>
          <w:szCs w:val="22"/>
        </w:rPr>
        <w:t>s</w:t>
      </w:r>
      <w:r w:rsidRPr="0028108E">
        <w:rPr>
          <w:rFonts w:ascii="Arial" w:hAnsi="Arial" w:cs="Arial"/>
          <w:sz w:val="22"/>
          <w:szCs w:val="22"/>
        </w:rPr>
        <w:t>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 xml:space="preserve">system (Decentralised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14:paraId="4D993329" w14:textId="650EC069" w:rsidR="0028108E" w:rsidRPr="0028108E" w:rsidRDefault="0028108E" w:rsidP="008D36C6">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14:paraId="094C8E47" w14:textId="77777777" w:rsidR="0028108E" w:rsidRPr="0028108E" w:rsidRDefault="0028108E" w:rsidP="008D36C6">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14:paraId="58FB0039" w14:textId="3092E1E6" w:rsidR="0028108E" w:rsidRPr="0028108E" w:rsidRDefault="0028108E" w:rsidP="008D36C6">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90 million tokens will be reserved for future use, which might be in the form of the next ICO, or for development of new technology that benefits the JF</w:t>
      </w:r>
      <w:r w:rsidR="0046708B">
        <w:rPr>
          <w:rFonts w:ascii="Arial" w:hAnsi="Arial" w:cs="Arial"/>
          <w:sz w:val="22"/>
          <w:szCs w:val="22"/>
        </w:rPr>
        <w:t>IN</w:t>
      </w:r>
      <w:r w:rsidRPr="0028108E">
        <w:rPr>
          <w:rFonts w:ascii="Arial" w:hAnsi="Arial" w:cs="Arial"/>
          <w:sz w:val="22"/>
          <w:szCs w:val="22"/>
        </w:rPr>
        <w:t xml:space="preserve"> </w:t>
      </w:r>
      <w:r w:rsidR="00C45B3A">
        <w:rPr>
          <w:rFonts w:ascii="Arial" w:hAnsi="Arial" w:cs="Arial"/>
          <w:sz w:val="22"/>
          <w:szCs w:val="22"/>
        </w:rPr>
        <w:t>Token</w:t>
      </w:r>
      <w:r w:rsidRPr="0028108E">
        <w:rPr>
          <w:rFonts w:ascii="Arial" w:hAnsi="Arial" w:cs="Arial"/>
          <w:sz w:val="22"/>
          <w:szCs w:val="22"/>
        </w:rPr>
        <w:t xml:space="preserve"> system. These tokens are locked up until 1 October 2019.</w:t>
      </w:r>
    </w:p>
    <w:p w14:paraId="30448105" w14:textId="77777777" w:rsidR="0028108E" w:rsidRPr="0028108E" w:rsidRDefault="0028108E" w:rsidP="008D36C6">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14:paraId="4F166F63" w14:textId="77777777" w:rsidR="0028108E" w:rsidRPr="0028108E" w:rsidRDefault="000B3659" w:rsidP="008D36C6">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14:paraId="2ABC0940" w14:textId="4F15FA31" w:rsidR="0028108E" w:rsidRPr="0028108E" w:rsidRDefault="0028108E" w:rsidP="008D36C6">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The remaining JF</w:t>
      </w:r>
      <w:r w:rsidR="0046708B">
        <w:rPr>
          <w:rFonts w:ascii="Arial" w:hAnsi="Arial" w:cs="Arial"/>
          <w:sz w:val="22"/>
          <w:szCs w:val="22"/>
        </w:rPr>
        <w:t>IN</w:t>
      </w:r>
      <w:r w:rsidRPr="0028108E">
        <w:rPr>
          <w:rFonts w:ascii="Arial" w:hAnsi="Arial" w:cs="Arial"/>
          <w:sz w:val="22"/>
          <w:szCs w:val="22"/>
        </w:rPr>
        <w:t xml:space="preserve"> </w:t>
      </w:r>
      <w:r w:rsidR="00AD5250">
        <w:rPr>
          <w:rFonts w:ascii="Arial" w:hAnsi="Arial" w:cs="Arial"/>
          <w:sz w:val="22"/>
          <w:szCs w:val="22"/>
        </w:rPr>
        <w:t xml:space="preserve">Token </w:t>
      </w:r>
      <w:r w:rsidRPr="0028108E">
        <w:rPr>
          <w:rFonts w:ascii="Arial" w:hAnsi="Arial" w:cs="Arial"/>
          <w:sz w:val="22"/>
          <w:szCs w:val="22"/>
        </w:rPr>
        <w:t>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14:paraId="0ABB9F64" w14:textId="67050B66" w:rsidR="0028108E" w:rsidRPr="0028108E" w:rsidRDefault="0028108E" w:rsidP="008D36C6">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On 14 February 2018, J Ventures started to offer the first issued lot of 100 million tokens of JF</w:t>
      </w:r>
      <w:r w:rsidR="0046708B">
        <w:rPr>
          <w:rFonts w:ascii="Arial" w:hAnsi="Arial" w:cs="Arial"/>
          <w:sz w:val="22"/>
          <w:szCs w:val="22"/>
        </w:rPr>
        <w:t>IN</w:t>
      </w:r>
      <w:r w:rsidRPr="0028108E">
        <w:rPr>
          <w:rFonts w:ascii="Arial" w:hAnsi="Arial" w:cs="Arial"/>
          <w:sz w:val="22"/>
          <w:szCs w:val="22"/>
        </w:rPr>
        <w:t xml:space="preserve"> </w:t>
      </w:r>
      <w:r w:rsidR="00AD5250">
        <w:rPr>
          <w:rFonts w:ascii="Arial" w:hAnsi="Arial" w:cs="Arial"/>
          <w:sz w:val="22"/>
          <w:szCs w:val="22"/>
        </w:rPr>
        <w:t xml:space="preserve">Token </w:t>
      </w:r>
      <w:r w:rsidRPr="0028108E">
        <w:rPr>
          <w:rFonts w:ascii="Arial" w:hAnsi="Arial" w:cs="Arial"/>
          <w:sz w:val="22"/>
          <w:szCs w:val="22"/>
        </w:rPr>
        <w:t>(presales)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Decentrali</w:t>
      </w:r>
      <w:r w:rsidR="00EE5010">
        <w:rPr>
          <w:rFonts w:ascii="Arial" w:hAnsi="Arial" w:cs="Arial"/>
          <w:sz w:val="22"/>
          <w:szCs w:val="22"/>
        </w:rPr>
        <w:t>s</w:t>
      </w:r>
      <w:r w:rsidRPr="0028108E">
        <w:rPr>
          <w:rFonts w:ascii="Arial" w:hAnsi="Arial" w:cs="Arial"/>
          <w:sz w:val="22"/>
          <w:szCs w:val="22"/>
        </w:rPr>
        <w:t>ed Digital Lending Platform.</w:t>
      </w:r>
    </w:p>
    <w:p w14:paraId="5ADE6936" w14:textId="20FA0882" w:rsidR="0028108E" w:rsidRPr="0028108E" w:rsidRDefault="0028108E" w:rsidP="00202508">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JF</w:t>
      </w:r>
      <w:r w:rsidR="0046708B">
        <w:rPr>
          <w:rFonts w:ascii="Arial" w:hAnsi="Arial" w:cs="Arial"/>
          <w:sz w:val="22"/>
          <w:szCs w:val="22"/>
        </w:rPr>
        <w:t>IN</w:t>
      </w:r>
      <w:r w:rsidRPr="0028108E">
        <w:rPr>
          <w:rFonts w:ascii="Arial" w:hAnsi="Arial" w:cs="Arial"/>
          <w:sz w:val="22"/>
          <w:szCs w:val="22"/>
        </w:rPr>
        <w:t xml:space="preserve"> </w:t>
      </w:r>
      <w:r w:rsidR="00AD5250">
        <w:rPr>
          <w:rFonts w:ascii="Arial" w:hAnsi="Arial" w:cs="Arial"/>
          <w:sz w:val="22"/>
          <w:szCs w:val="22"/>
        </w:rPr>
        <w:t xml:space="preserve">Token </w:t>
      </w:r>
      <w:r w:rsidRPr="0028108E">
        <w:rPr>
          <w:rFonts w:ascii="Arial" w:hAnsi="Arial" w:cs="Arial"/>
          <w:sz w:val="22"/>
          <w:szCs w:val="22"/>
        </w:rPr>
        <w:t>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w:t>
      </w:r>
      <w:r w:rsidR="008C345F">
        <w:rPr>
          <w:rFonts w:ascii="Arial" w:hAnsi="Arial" w:cs="Arial"/>
          <w:sz w:val="22"/>
          <w:szCs w:val="22"/>
        </w:rPr>
        <w:t xml:space="preserve">                 </w:t>
      </w:r>
      <w:r w:rsidRPr="0028108E">
        <w:rPr>
          <w:rFonts w:ascii="Arial" w:hAnsi="Arial" w:cs="Arial"/>
          <w:sz w:val="22"/>
          <w:szCs w:val="22"/>
        </w:rPr>
        <w:t xml:space="preserve"> 2 May 2018.</w:t>
      </w:r>
    </w:p>
    <w:p w14:paraId="73BBD49C" w14:textId="0A190E14" w:rsidR="00590F4D" w:rsidRDefault="00217BB0" w:rsidP="00610C18">
      <w:pPr>
        <w:spacing w:before="120" w:after="120" w:line="380" w:lineRule="exact"/>
        <w:ind w:left="547"/>
        <w:jc w:val="thaiDistribute"/>
        <w:rPr>
          <w:rFonts w:ascii="Arial" w:hAnsi="Arial" w:cs="Arial"/>
          <w:sz w:val="22"/>
          <w:szCs w:val="22"/>
        </w:rPr>
      </w:pPr>
      <w:r>
        <w:rPr>
          <w:rFonts w:ascii="Arial" w:hAnsi="Arial" w:cs="Arial"/>
          <w:sz w:val="22"/>
          <w:szCs w:val="22"/>
        </w:rPr>
        <w:t>J Ventures</w:t>
      </w:r>
      <w:r w:rsidR="00F23091">
        <w:rPr>
          <w:rFonts w:ascii="Arial" w:hAnsi="Arial" w:cs="Arial"/>
          <w:sz w:val="22"/>
          <w:szCs w:val="22"/>
        </w:rPr>
        <w:t xml:space="preserve"> recorded the cash received from the fu</w:t>
      </w:r>
      <w:r w:rsidR="00D547CF">
        <w:rPr>
          <w:rFonts w:ascii="Arial" w:hAnsi="Arial" w:cs="Arial"/>
          <w:sz w:val="22"/>
          <w:szCs w:val="22"/>
        </w:rPr>
        <w:t>nd raising amou</w:t>
      </w:r>
      <w:r w:rsidR="00100BC5">
        <w:rPr>
          <w:rFonts w:ascii="Arial" w:hAnsi="Arial" w:cs="Arial"/>
          <w:sz w:val="22"/>
          <w:szCs w:val="22"/>
        </w:rPr>
        <w:t>nting to Baht 498</w:t>
      </w:r>
      <w:r w:rsidR="00F23091">
        <w:rPr>
          <w:rFonts w:ascii="Arial" w:hAnsi="Arial" w:cs="Arial"/>
          <w:sz w:val="22"/>
          <w:szCs w:val="22"/>
        </w:rPr>
        <w:t xml:space="preserve"> million as a </w:t>
      </w:r>
      <w:r w:rsidR="005077FA">
        <w:rPr>
          <w:rFonts w:ascii="Arial" w:hAnsi="Arial" w:cs="Arial"/>
          <w:sz w:val="22"/>
          <w:szCs w:val="22"/>
        </w:rPr>
        <w:t xml:space="preserve">deferred </w:t>
      </w:r>
      <w:r w:rsidR="00F23091">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sidR="00F23091">
        <w:rPr>
          <w:rFonts w:ascii="Arial" w:hAnsi="Arial" w:cs="Arial"/>
          <w:sz w:val="22"/>
          <w:szCs w:val="22"/>
        </w:rPr>
        <w:t>directly related expenses of Baht 1</w:t>
      </w:r>
      <w:r w:rsidR="00D547CF">
        <w:rPr>
          <w:rFonts w:ascii="Arial" w:hAnsi="Arial" w:cs="Arial"/>
          <w:sz w:val="22"/>
          <w:szCs w:val="22"/>
        </w:rPr>
        <w:t>9</w:t>
      </w:r>
      <w:r w:rsidR="00F23091">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sidR="00F23091">
        <w:rPr>
          <w:rFonts w:ascii="Arial" w:hAnsi="Arial" w:cs="Arial"/>
          <w:sz w:val="22"/>
          <w:szCs w:val="22"/>
        </w:rPr>
        <w:t xml:space="preserve">In addition, </w:t>
      </w:r>
      <w:r>
        <w:rPr>
          <w:rFonts w:ascii="Arial" w:hAnsi="Arial" w:cs="Arial"/>
          <w:sz w:val="22"/>
          <w:szCs w:val="22"/>
        </w:rPr>
        <w:t xml:space="preserve">J Ventures </w:t>
      </w:r>
      <w:r w:rsidR="00890226">
        <w:rPr>
          <w:rFonts w:ascii="Arial" w:hAnsi="Arial" w:cs="Arial"/>
          <w:sz w:val="22"/>
          <w:szCs w:val="22"/>
        </w:rPr>
        <w:t>has paid</w:t>
      </w:r>
      <w:r w:rsidR="00F23091">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sidR="00F23091">
        <w:rPr>
          <w:rFonts w:ascii="Arial" w:hAnsi="Arial" w:cs="Arial"/>
          <w:sz w:val="22"/>
          <w:szCs w:val="22"/>
        </w:rPr>
        <w:t xml:space="preserve">expected to </w:t>
      </w:r>
      <w:r w:rsidR="00D232A8">
        <w:rPr>
          <w:rFonts w:ascii="Arial" w:hAnsi="Arial" w:cs="Arial"/>
          <w:sz w:val="22"/>
          <w:szCs w:val="22"/>
        </w:rPr>
        <w:t>have</w:t>
      </w:r>
      <w:r w:rsidR="00F23091">
        <w:rPr>
          <w:rFonts w:ascii="Arial" w:hAnsi="Arial" w:cs="Arial"/>
          <w:sz w:val="22"/>
          <w:szCs w:val="22"/>
        </w:rPr>
        <w:t xml:space="preserve"> future benefit.</w:t>
      </w:r>
    </w:p>
    <w:p w14:paraId="31A891E2" w14:textId="5638612E" w:rsidR="003D6D4C" w:rsidRDefault="00992B84" w:rsidP="007D2E5D">
      <w:pPr>
        <w:spacing w:before="80" w:after="80" w:line="380" w:lineRule="exact"/>
        <w:ind w:left="547"/>
        <w:jc w:val="thaiDistribute"/>
        <w:rPr>
          <w:rFonts w:ascii="Arial" w:hAnsi="Arial" w:cs="Arial"/>
          <w:sz w:val="22"/>
          <w:szCs w:val="22"/>
        </w:rPr>
      </w:pPr>
      <w:bookmarkStart w:id="11" w:name="_Hlk24039685"/>
      <w:r w:rsidRPr="00992B84">
        <w:rPr>
          <w:rFonts w:ascii="Arial" w:hAnsi="Arial" w:cs="Arial"/>
          <w:sz w:val="22"/>
          <w:szCs w:val="22"/>
        </w:rPr>
        <w:lastRenderedPageBreak/>
        <w:t>During</w:t>
      </w:r>
      <w:r w:rsidR="00470752">
        <w:rPr>
          <w:rFonts w:ascii="Arial" w:hAnsi="Arial" w:cs="Arial"/>
          <w:sz w:val="22"/>
          <w:szCs w:val="22"/>
        </w:rPr>
        <w:t xml:space="preserve"> 2019</w:t>
      </w:r>
      <w:r w:rsidRPr="00992B84">
        <w:rPr>
          <w:rFonts w:ascii="Arial" w:hAnsi="Arial" w:cs="Arial"/>
          <w:sz w:val="22"/>
          <w:szCs w:val="22"/>
        </w:rPr>
        <w:t xml:space="preserve">, J Ventures has completed the development of the digital credit facilities system (Decentralised Digital Lending Platform) </w:t>
      </w:r>
      <w:bookmarkStart w:id="12" w:name="_Hlk23406851"/>
      <w:r w:rsidRPr="00992B84">
        <w:rPr>
          <w:rFonts w:ascii="Arial" w:hAnsi="Arial" w:cs="Arial"/>
          <w:sz w:val="22"/>
          <w:szCs w:val="22"/>
        </w:rPr>
        <w:t xml:space="preserve">by using Blockchain technology </w:t>
      </w:r>
      <w:bookmarkEnd w:id="12"/>
      <w:r w:rsidRPr="00992B84">
        <w:rPr>
          <w:rFonts w:ascii="Arial" w:hAnsi="Arial" w:cs="Arial"/>
          <w:sz w:val="22"/>
          <w:szCs w:val="22"/>
        </w:rPr>
        <w:t>and used the system as intended. J Ventures recognise</w:t>
      </w:r>
      <w:r w:rsidR="00A60C7C">
        <w:rPr>
          <w:rFonts w:ascii="Arial" w:hAnsi="Arial" w:cs="Arial"/>
          <w:sz w:val="22"/>
          <w:szCs w:val="22"/>
        </w:rPr>
        <w:t>d</w:t>
      </w:r>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and recognise</w:t>
      </w:r>
      <w:r w:rsidR="00A60C7C">
        <w:rPr>
          <w:rFonts w:ascii="Arial" w:hAnsi="Arial" w:cs="Arial"/>
          <w:sz w:val="22"/>
          <w:szCs w:val="22"/>
        </w:rPr>
        <w:t>d</w:t>
      </w:r>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w:t>
      </w:r>
    </w:p>
    <w:p w14:paraId="34B630AD" w14:textId="407384A0" w:rsidR="003C3F9E" w:rsidRPr="003C3F9E" w:rsidRDefault="003D6D4C" w:rsidP="007D2E5D">
      <w:pPr>
        <w:spacing w:before="80" w:after="80" w:line="380" w:lineRule="exact"/>
        <w:ind w:left="547"/>
        <w:jc w:val="thaiDistribute"/>
        <w:rPr>
          <w:rFonts w:ascii="Arial" w:hAnsi="Arial" w:cs="Arial"/>
          <w:sz w:val="22"/>
          <w:szCs w:val="22"/>
        </w:rPr>
      </w:pPr>
      <w:r>
        <w:rPr>
          <w:rFonts w:ascii="Arial" w:hAnsi="Arial" w:cs="Arial"/>
          <w:sz w:val="22"/>
          <w:szCs w:val="22"/>
        </w:rPr>
        <w:t xml:space="preserve">During the year 2021, J Ventures offered 10 million tokens of reserved JFIN </w:t>
      </w:r>
      <w:r w:rsidR="00AD5250">
        <w:rPr>
          <w:rFonts w:ascii="Arial" w:hAnsi="Arial" w:cs="Arial"/>
          <w:sz w:val="22"/>
          <w:szCs w:val="22"/>
        </w:rPr>
        <w:t xml:space="preserve">Token </w:t>
      </w:r>
      <w:r>
        <w:rPr>
          <w:rFonts w:ascii="Arial" w:hAnsi="Arial" w:cs="Arial"/>
          <w:sz w:val="22"/>
          <w:szCs w:val="22"/>
        </w:rPr>
        <w:t xml:space="preserve">mentioned above. As a result, reserved JFIN </w:t>
      </w:r>
      <w:r w:rsidR="00AD5250">
        <w:rPr>
          <w:rFonts w:ascii="Arial" w:hAnsi="Arial" w:cs="Arial"/>
          <w:sz w:val="22"/>
          <w:szCs w:val="22"/>
        </w:rPr>
        <w:t xml:space="preserve">Token </w:t>
      </w:r>
      <w:r>
        <w:rPr>
          <w:rFonts w:ascii="Arial" w:hAnsi="Arial" w:cs="Arial"/>
          <w:sz w:val="22"/>
          <w:szCs w:val="22"/>
        </w:rPr>
        <w:t>in (a) has remained at 3 million tokens.</w:t>
      </w:r>
    </w:p>
    <w:p w14:paraId="5D191F3C" w14:textId="66FA8243" w:rsidR="00E0223B" w:rsidRDefault="00E0223B" w:rsidP="007D2E5D">
      <w:pPr>
        <w:spacing w:before="80" w:after="80" w:line="380" w:lineRule="exact"/>
        <w:ind w:left="547"/>
        <w:jc w:val="thaiDistribute"/>
        <w:rPr>
          <w:rFonts w:ascii="Arial" w:hAnsi="Arial" w:cs="Arial"/>
          <w:sz w:val="22"/>
          <w:szCs w:val="22"/>
        </w:rPr>
      </w:pPr>
      <w:r>
        <w:rPr>
          <w:rFonts w:ascii="Arial" w:hAnsi="Arial" w:cs="Arial"/>
          <w:sz w:val="22"/>
          <w:szCs w:val="22"/>
        </w:rPr>
        <w:t xml:space="preserve">During the year 2022, J Ventures offered </w:t>
      </w:r>
      <w:r w:rsidR="00482AF5">
        <w:rPr>
          <w:rFonts w:ascii="Arial" w:hAnsi="Arial" w:cs="Arial"/>
          <w:sz w:val="22"/>
          <w:szCs w:val="22"/>
        </w:rPr>
        <w:t>2</w:t>
      </w:r>
      <w:r>
        <w:rPr>
          <w:rFonts w:ascii="Arial" w:hAnsi="Arial" w:cs="Arial"/>
          <w:sz w:val="22"/>
          <w:szCs w:val="22"/>
        </w:rPr>
        <w:t xml:space="preserve"> million tokens of reserved JFIN </w:t>
      </w:r>
      <w:r w:rsidR="00AD5250">
        <w:rPr>
          <w:rFonts w:ascii="Arial" w:hAnsi="Arial" w:cs="Arial"/>
          <w:sz w:val="22"/>
          <w:szCs w:val="22"/>
        </w:rPr>
        <w:t xml:space="preserve">Token </w:t>
      </w:r>
      <w:r>
        <w:rPr>
          <w:rFonts w:ascii="Arial" w:hAnsi="Arial" w:cs="Arial"/>
          <w:sz w:val="22"/>
          <w:szCs w:val="22"/>
        </w:rPr>
        <w:t xml:space="preserve">mentioned above. As a result, reserved JFIN </w:t>
      </w:r>
      <w:r w:rsidR="00AD5250">
        <w:rPr>
          <w:rFonts w:ascii="Arial" w:hAnsi="Arial" w:cs="Arial"/>
          <w:sz w:val="22"/>
          <w:szCs w:val="22"/>
        </w:rPr>
        <w:t xml:space="preserve">Token </w:t>
      </w:r>
      <w:r>
        <w:rPr>
          <w:rFonts w:ascii="Arial" w:hAnsi="Arial" w:cs="Arial"/>
          <w:sz w:val="22"/>
          <w:szCs w:val="22"/>
        </w:rPr>
        <w:t xml:space="preserve">in (a) has remained at </w:t>
      </w:r>
      <w:r w:rsidR="00482AF5">
        <w:rPr>
          <w:rFonts w:ascii="Arial" w:hAnsi="Arial" w:cs="Arial"/>
          <w:sz w:val="22"/>
          <w:szCs w:val="22"/>
        </w:rPr>
        <w:t>1</w:t>
      </w:r>
      <w:r>
        <w:rPr>
          <w:rFonts w:ascii="Arial" w:hAnsi="Arial" w:cs="Arial"/>
          <w:sz w:val="22"/>
          <w:szCs w:val="22"/>
        </w:rPr>
        <w:t xml:space="preserve"> million tokens.</w:t>
      </w:r>
    </w:p>
    <w:p w14:paraId="4C7627A0" w14:textId="087C5500" w:rsidR="003D6D4C" w:rsidRDefault="003D6D4C" w:rsidP="007D2E5D">
      <w:pPr>
        <w:spacing w:before="80" w:after="80" w:line="380" w:lineRule="exact"/>
        <w:ind w:left="547"/>
        <w:jc w:val="thaiDistribute"/>
        <w:rPr>
          <w:rFonts w:ascii="Arial" w:hAnsi="Arial" w:cs="Arial"/>
          <w:sz w:val="22"/>
          <w:szCs w:val="22"/>
        </w:rPr>
      </w:pPr>
      <w:r>
        <w:rPr>
          <w:rFonts w:ascii="Arial" w:hAnsi="Arial" w:cs="Arial"/>
          <w:sz w:val="22"/>
          <w:szCs w:val="22"/>
        </w:rPr>
        <w:t xml:space="preserve">As at </w:t>
      </w:r>
      <w:r w:rsidR="00AC3969" w:rsidRPr="00D10189">
        <w:rPr>
          <w:rFonts w:ascii="Arial" w:hAnsi="Arial" w:cs="Arial"/>
          <w:sz w:val="22"/>
          <w:szCs w:val="22"/>
        </w:rPr>
        <w:t xml:space="preserve">30 </w:t>
      </w:r>
      <w:r w:rsidR="00B675E6">
        <w:rPr>
          <w:rFonts w:ascii="Arial" w:hAnsi="Arial" w:cs="Arial"/>
          <w:sz w:val="22"/>
          <w:szCs w:val="22"/>
        </w:rPr>
        <w:t>September</w:t>
      </w:r>
      <w:r w:rsidR="00AC3969" w:rsidRPr="00D10189">
        <w:rPr>
          <w:rFonts w:ascii="Arial" w:hAnsi="Arial" w:cs="Arial"/>
          <w:sz w:val="22"/>
          <w:szCs w:val="22"/>
        </w:rPr>
        <w:t xml:space="preserve"> </w:t>
      </w:r>
      <w:r>
        <w:rPr>
          <w:rFonts w:ascii="Arial" w:hAnsi="Arial" w:cs="Arial"/>
          <w:sz w:val="22"/>
          <w:szCs w:val="22"/>
        </w:rPr>
        <w:t>202</w:t>
      </w:r>
      <w:r w:rsidR="00EC55DB">
        <w:rPr>
          <w:rFonts w:ascii="Arial" w:hAnsi="Arial" w:cs="Arial"/>
          <w:sz w:val="22"/>
          <w:szCs w:val="22"/>
        </w:rPr>
        <w:t>2</w:t>
      </w:r>
      <w:r>
        <w:rPr>
          <w:rFonts w:ascii="Arial" w:hAnsi="Arial" w:cs="Arial"/>
          <w:sz w:val="22"/>
          <w:szCs w:val="22"/>
        </w:rPr>
        <w:t xml:space="preserve">, the subsidiary has outstanding balances of deferred tax assets and liability presented as “Liability arising from issuing and offering digital tokens” amounting to Baht </w:t>
      </w:r>
      <w:r w:rsidR="00053275">
        <w:rPr>
          <w:rFonts w:ascii="Arial" w:hAnsi="Arial" w:cs="Arial"/>
          <w:sz w:val="22"/>
          <w:szCs w:val="22"/>
        </w:rPr>
        <w:t>69</w:t>
      </w:r>
      <w:r>
        <w:rPr>
          <w:rFonts w:ascii="Arial" w:hAnsi="Arial" w:cs="Arial"/>
          <w:sz w:val="22"/>
          <w:szCs w:val="22"/>
        </w:rPr>
        <w:t xml:space="preserve"> million and Baht </w:t>
      </w:r>
      <w:r w:rsidR="00053275">
        <w:rPr>
          <w:rFonts w:ascii="Arial" w:hAnsi="Arial" w:cs="Arial"/>
          <w:sz w:val="22"/>
          <w:szCs w:val="22"/>
        </w:rPr>
        <w:t>312</w:t>
      </w:r>
      <w:r>
        <w:rPr>
          <w:rFonts w:ascii="Arial" w:hAnsi="Arial" w:cs="Arial"/>
          <w:sz w:val="22"/>
          <w:szCs w:val="22"/>
        </w:rPr>
        <w:t xml:space="preserve"> million, respectively, in the statement of financial position.</w:t>
      </w:r>
    </w:p>
    <w:p w14:paraId="40B39ECB" w14:textId="36AFA40E" w:rsidR="004E22E2" w:rsidRPr="004E22E2" w:rsidRDefault="004E22E2" w:rsidP="007D2E5D">
      <w:pPr>
        <w:spacing w:before="80" w:after="80" w:line="380" w:lineRule="exact"/>
        <w:ind w:left="547"/>
        <w:jc w:val="thaiDistribute"/>
        <w:rPr>
          <w:rFonts w:ascii="Arial" w:hAnsi="Arial" w:cs="Arial"/>
          <w:sz w:val="22"/>
          <w:szCs w:val="22"/>
        </w:rPr>
      </w:pPr>
      <w:r w:rsidRPr="004E22E2">
        <w:rPr>
          <w:rFonts w:ascii="Arial" w:hAnsi="Arial" w:cs="Arial" w:hint="cs"/>
          <w:sz w:val="22"/>
          <w:szCs w:val="22"/>
        </w:rPr>
        <w:t xml:space="preserve">On 25 </w:t>
      </w:r>
      <w:r w:rsidR="00352C18">
        <w:rPr>
          <w:rFonts w:ascii="Arial" w:hAnsi="Arial" w:cs="Arial"/>
          <w:sz w:val="22"/>
          <w:szCs w:val="22"/>
        </w:rPr>
        <w:t>May</w:t>
      </w:r>
      <w:r w:rsidRPr="004E22E2">
        <w:rPr>
          <w:rFonts w:ascii="Arial" w:hAnsi="Arial" w:cs="Arial" w:hint="cs"/>
          <w:sz w:val="22"/>
          <w:szCs w:val="22"/>
        </w:rPr>
        <w:t xml:space="preserve"> 2022, the meeting of the Board of Directors of J Ventures approved the preparation of Whitepaper No.3 of JFIN Token, </w:t>
      </w:r>
      <w:r w:rsidR="00753746">
        <w:rPr>
          <w:rFonts w:ascii="Arial" w:hAnsi="Arial" w:cs="Arial"/>
          <w:sz w:val="22"/>
          <w:szCs w:val="22"/>
        </w:rPr>
        <w:t xml:space="preserve">which is </w:t>
      </w:r>
      <w:r w:rsidR="00735936">
        <w:rPr>
          <w:rFonts w:ascii="Arial" w:hAnsi="Arial" w:cs="Arial"/>
          <w:sz w:val="22"/>
          <w:szCs w:val="22"/>
        </w:rPr>
        <w:t>the revision of</w:t>
      </w:r>
      <w:r w:rsidR="00753746">
        <w:rPr>
          <w:rFonts w:ascii="Arial" w:hAnsi="Arial" w:cs="Arial"/>
          <w:sz w:val="22"/>
          <w:szCs w:val="22"/>
        </w:rPr>
        <w:t xml:space="preserve"> the contents and </w:t>
      </w:r>
      <w:r w:rsidR="00735936">
        <w:rPr>
          <w:rFonts w:ascii="Arial" w:hAnsi="Arial" w:cs="Arial"/>
          <w:sz w:val="22"/>
          <w:szCs w:val="22"/>
        </w:rPr>
        <w:t xml:space="preserve">the </w:t>
      </w:r>
      <w:r w:rsidR="00753746">
        <w:rPr>
          <w:rFonts w:ascii="Arial" w:hAnsi="Arial" w:cs="Arial"/>
          <w:sz w:val="22"/>
          <w:szCs w:val="22"/>
        </w:rPr>
        <w:t xml:space="preserve">allocation of JFIN Token </w:t>
      </w:r>
      <w:r w:rsidR="00735936">
        <w:rPr>
          <w:rFonts w:ascii="Arial" w:hAnsi="Arial" w:cs="Arial"/>
          <w:sz w:val="22"/>
          <w:szCs w:val="22"/>
        </w:rPr>
        <w:t>to align</w:t>
      </w:r>
      <w:r w:rsidR="00753746">
        <w:rPr>
          <w:rFonts w:ascii="Arial" w:hAnsi="Arial" w:cs="Arial"/>
          <w:sz w:val="22"/>
          <w:szCs w:val="22"/>
        </w:rPr>
        <w:t xml:space="preserve"> with J Ventures's business policy</w:t>
      </w:r>
      <w:r w:rsidR="00735936">
        <w:rPr>
          <w:rFonts w:ascii="Arial" w:hAnsi="Arial" w:cs="Arial"/>
          <w:sz w:val="22"/>
          <w:szCs w:val="22"/>
        </w:rPr>
        <w:t xml:space="preserve"> and </w:t>
      </w:r>
      <w:r w:rsidRPr="004E22E2">
        <w:rPr>
          <w:rFonts w:ascii="Arial" w:hAnsi="Arial" w:cs="Arial" w:hint="cs"/>
          <w:sz w:val="22"/>
          <w:szCs w:val="22"/>
        </w:rPr>
        <w:t xml:space="preserve">describes </w:t>
      </w:r>
      <w:r w:rsidR="00735936">
        <w:rPr>
          <w:rFonts w:ascii="Arial" w:hAnsi="Arial" w:cs="Arial"/>
          <w:sz w:val="22"/>
          <w:szCs w:val="22"/>
        </w:rPr>
        <w:t xml:space="preserve">the </w:t>
      </w:r>
      <w:r w:rsidRPr="004E22E2">
        <w:rPr>
          <w:rFonts w:ascii="Arial" w:hAnsi="Arial" w:cs="Arial" w:hint="cs"/>
          <w:sz w:val="22"/>
          <w:szCs w:val="22"/>
        </w:rPr>
        <w:t xml:space="preserve">Proof-of-Stake Blockchain developed by J Ventures under the name JFIN Chain by using JFIN Token </w:t>
      </w:r>
      <w:r w:rsidR="00735936">
        <w:rPr>
          <w:rFonts w:ascii="Arial" w:hAnsi="Arial" w:cs="Arial"/>
          <w:sz w:val="22"/>
          <w:szCs w:val="22"/>
        </w:rPr>
        <w:t xml:space="preserve">       </w:t>
      </w:r>
      <w:r w:rsidRPr="004E22E2">
        <w:rPr>
          <w:rFonts w:ascii="Arial" w:hAnsi="Arial" w:cs="Arial" w:hint="cs"/>
          <w:sz w:val="22"/>
          <w:szCs w:val="22"/>
        </w:rPr>
        <w:t>as Native Token</w:t>
      </w:r>
      <w:r w:rsidR="00753746">
        <w:rPr>
          <w:rFonts w:ascii="Arial" w:hAnsi="Arial" w:cs="Arial"/>
          <w:sz w:val="22"/>
          <w:szCs w:val="22"/>
        </w:rPr>
        <w:t xml:space="preserve"> in transaction</w:t>
      </w:r>
      <w:r w:rsidR="00735936">
        <w:rPr>
          <w:rFonts w:ascii="Arial" w:hAnsi="Arial" w:cs="Arial"/>
          <w:sz w:val="22"/>
          <w:szCs w:val="22"/>
        </w:rPr>
        <w:t>s</w:t>
      </w:r>
      <w:r w:rsidRPr="004E22E2">
        <w:rPr>
          <w:rFonts w:ascii="Arial" w:hAnsi="Arial" w:cs="Arial" w:hint="cs"/>
          <w:sz w:val="22"/>
          <w:szCs w:val="22"/>
        </w:rPr>
        <w:t xml:space="preserve">. In this regard, J </w:t>
      </w:r>
      <w:r w:rsidR="00AB647E">
        <w:rPr>
          <w:rFonts w:ascii="Arial" w:hAnsi="Arial" w:cs="Browallia New"/>
          <w:sz w:val="22"/>
          <w:szCs w:val="28"/>
        </w:rPr>
        <w:t>V</w:t>
      </w:r>
      <w:r w:rsidRPr="004E22E2">
        <w:rPr>
          <w:rFonts w:ascii="Arial" w:hAnsi="Arial" w:cs="Arial" w:hint="cs"/>
          <w:sz w:val="22"/>
          <w:szCs w:val="22"/>
        </w:rPr>
        <w:t xml:space="preserve">entures has established a subsidiary, </w:t>
      </w:r>
      <w:r w:rsidR="00735936">
        <w:rPr>
          <w:rFonts w:ascii="Arial" w:hAnsi="Arial" w:cs="Arial"/>
          <w:sz w:val="22"/>
          <w:szCs w:val="22"/>
        </w:rPr>
        <w:t xml:space="preserve">             </w:t>
      </w:r>
      <w:r w:rsidRPr="004E22E2">
        <w:rPr>
          <w:rFonts w:ascii="Arial" w:hAnsi="Arial" w:cs="Arial" w:hint="cs"/>
          <w:sz w:val="22"/>
          <w:szCs w:val="22"/>
        </w:rPr>
        <w:t>JDN Co., Ltd.</w:t>
      </w:r>
      <w:r w:rsidR="00890522">
        <w:rPr>
          <w:rFonts w:ascii="Arial" w:hAnsi="Arial" w:cs="Arial"/>
          <w:sz w:val="22"/>
          <w:szCs w:val="22"/>
        </w:rPr>
        <w:t xml:space="preserve"> (JDN)</w:t>
      </w:r>
      <w:r w:rsidR="00735936">
        <w:rPr>
          <w:rFonts w:ascii="Arial" w:hAnsi="Arial" w:cs="Arial"/>
          <w:sz w:val="22"/>
          <w:szCs w:val="22"/>
        </w:rPr>
        <w:t>,</w:t>
      </w:r>
      <w:r w:rsidRPr="004E22E2">
        <w:rPr>
          <w:rFonts w:ascii="Arial" w:hAnsi="Arial" w:cs="Arial" w:hint="cs"/>
          <w:sz w:val="22"/>
          <w:szCs w:val="22"/>
        </w:rPr>
        <w:t xml:space="preserve"> to receive the transfer of JFIN Chain system and manage JFIN Chain</w:t>
      </w:r>
      <w:r w:rsidR="007D3C13">
        <w:rPr>
          <w:rFonts w:ascii="Arial" w:hAnsi="Arial" w:cs="Arial"/>
          <w:sz w:val="22"/>
          <w:szCs w:val="22"/>
        </w:rPr>
        <w:t xml:space="preserve"> system</w:t>
      </w:r>
      <w:r w:rsidRPr="004E22E2">
        <w:rPr>
          <w:rFonts w:ascii="Arial" w:hAnsi="Arial" w:cs="Arial" w:hint="cs"/>
          <w:sz w:val="22"/>
          <w:szCs w:val="22"/>
        </w:rPr>
        <w:t>.</w:t>
      </w:r>
    </w:p>
    <w:p w14:paraId="6A6495EF" w14:textId="7E3CA1C3" w:rsidR="004E22E2" w:rsidRPr="004E22E2" w:rsidRDefault="004E22E2" w:rsidP="007D2E5D">
      <w:pPr>
        <w:spacing w:before="80" w:after="80" w:line="380" w:lineRule="exact"/>
        <w:ind w:left="547"/>
        <w:jc w:val="thaiDistribute"/>
        <w:rPr>
          <w:rFonts w:ascii="Arial" w:hAnsi="Arial" w:cs="Arial"/>
          <w:sz w:val="22"/>
          <w:szCs w:val="22"/>
        </w:rPr>
      </w:pPr>
      <w:r w:rsidRPr="004E22E2">
        <w:rPr>
          <w:rFonts w:ascii="Arial" w:hAnsi="Arial" w:cs="Arial" w:hint="cs"/>
          <w:sz w:val="22"/>
          <w:szCs w:val="22"/>
        </w:rPr>
        <w:t xml:space="preserve">JFIN Token reserved from Clauses (b), (c) and (d) for a total of 200 million tokens </w:t>
      </w:r>
      <w:r w:rsidR="001F510B">
        <w:rPr>
          <w:rFonts w:ascii="Arial" w:hAnsi="Arial" w:cs="Arial"/>
          <w:sz w:val="22"/>
          <w:szCs w:val="22"/>
        </w:rPr>
        <w:t xml:space="preserve">will be </w:t>
      </w:r>
      <w:r w:rsidRPr="004E22E2">
        <w:rPr>
          <w:rFonts w:ascii="Arial" w:hAnsi="Arial" w:cs="Arial" w:hint="cs"/>
          <w:sz w:val="22"/>
          <w:szCs w:val="22"/>
        </w:rPr>
        <w:t>distributed as follows:</w:t>
      </w:r>
    </w:p>
    <w:p w14:paraId="2FD8EDC2" w14:textId="327F4E4F" w:rsidR="004E22E2" w:rsidRPr="004E22E2" w:rsidRDefault="004E22E2" w:rsidP="007D2E5D">
      <w:pPr>
        <w:spacing w:before="80" w:after="8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4E22E2">
        <w:rPr>
          <w:rFonts w:ascii="Arial" w:hAnsi="Arial" w:cs="Arial" w:hint="cs"/>
          <w:sz w:val="22"/>
          <w:szCs w:val="22"/>
        </w:rPr>
        <w:t xml:space="preserve">A total of 31,536,000 tokens will be distributed as block rewards to </w:t>
      </w:r>
      <w:r w:rsidR="00625335">
        <w:rPr>
          <w:rFonts w:ascii="Arial" w:hAnsi="Arial" w:cs="Arial"/>
          <w:sz w:val="22"/>
          <w:szCs w:val="22"/>
        </w:rPr>
        <w:t>system administrator</w:t>
      </w:r>
      <w:r w:rsidR="00D01DE6">
        <w:rPr>
          <w:rFonts w:ascii="Arial" w:hAnsi="Arial" w:cs="Arial"/>
          <w:sz w:val="22"/>
          <w:szCs w:val="22"/>
        </w:rPr>
        <w:t>s</w:t>
      </w:r>
      <w:r w:rsidR="00625335">
        <w:rPr>
          <w:rFonts w:ascii="Arial" w:hAnsi="Arial" w:cs="Arial"/>
          <w:sz w:val="22"/>
          <w:szCs w:val="22"/>
        </w:rPr>
        <w:t xml:space="preserve"> and </w:t>
      </w:r>
      <w:r w:rsidRPr="004E22E2">
        <w:rPr>
          <w:rFonts w:ascii="Arial" w:hAnsi="Arial" w:cs="Arial" w:hint="cs"/>
          <w:sz w:val="22"/>
          <w:szCs w:val="22"/>
        </w:rPr>
        <w:t xml:space="preserve">users who </w:t>
      </w:r>
      <w:r w:rsidR="00D01DE6">
        <w:rPr>
          <w:rFonts w:ascii="Arial" w:hAnsi="Arial" w:cs="Arial"/>
          <w:sz w:val="22"/>
          <w:szCs w:val="22"/>
        </w:rPr>
        <w:t xml:space="preserve">have </w:t>
      </w:r>
      <w:r w:rsidRPr="004E22E2">
        <w:rPr>
          <w:rFonts w:ascii="Arial" w:hAnsi="Arial" w:cs="Arial" w:hint="cs"/>
          <w:sz w:val="22"/>
          <w:szCs w:val="22"/>
        </w:rPr>
        <w:t xml:space="preserve">participated in the verification of transactions </w:t>
      </w:r>
      <w:r w:rsidR="00890522">
        <w:rPr>
          <w:rFonts w:ascii="Arial" w:hAnsi="Arial" w:cs="Arial"/>
          <w:sz w:val="22"/>
          <w:szCs w:val="22"/>
        </w:rPr>
        <w:t>for approximately</w:t>
      </w:r>
      <w:r w:rsidR="00D01DE6">
        <w:rPr>
          <w:rFonts w:ascii="Arial" w:hAnsi="Arial" w:cs="Arial"/>
          <w:sz w:val="22"/>
          <w:szCs w:val="22"/>
        </w:rPr>
        <w:t xml:space="preserve">          </w:t>
      </w:r>
      <w:r w:rsidR="00890522">
        <w:rPr>
          <w:rFonts w:ascii="Arial" w:hAnsi="Arial" w:cs="Arial"/>
          <w:sz w:val="22"/>
          <w:szCs w:val="22"/>
        </w:rPr>
        <w:t xml:space="preserve"> 5 years</w:t>
      </w:r>
      <w:r w:rsidR="00D01DE6">
        <w:rPr>
          <w:rFonts w:ascii="Arial" w:hAnsi="Arial" w:cs="Arial"/>
          <w:sz w:val="22"/>
          <w:szCs w:val="22"/>
        </w:rPr>
        <w:t>,</w:t>
      </w:r>
      <w:r w:rsidR="00890522">
        <w:rPr>
          <w:rFonts w:ascii="Arial" w:hAnsi="Arial" w:cs="Arial"/>
          <w:sz w:val="22"/>
          <w:szCs w:val="22"/>
        </w:rPr>
        <w:t xml:space="preserve"> </w:t>
      </w:r>
      <w:r w:rsidRPr="004E22E2">
        <w:rPr>
          <w:rFonts w:ascii="Arial" w:hAnsi="Arial" w:cs="Arial" w:hint="cs"/>
          <w:sz w:val="22"/>
          <w:szCs w:val="22"/>
        </w:rPr>
        <w:t>from 17 July 2022 onwards.</w:t>
      </w:r>
    </w:p>
    <w:p w14:paraId="3025EF96" w14:textId="44E6DB83" w:rsidR="004E22E2" w:rsidRPr="004E22E2" w:rsidRDefault="004E22E2" w:rsidP="007D2E5D">
      <w:pPr>
        <w:spacing w:before="80" w:after="8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Pr="004E22E2">
        <w:rPr>
          <w:rFonts w:ascii="Arial" w:hAnsi="Arial" w:cs="Arial" w:hint="cs"/>
          <w:sz w:val="22"/>
          <w:szCs w:val="22"/>
        </w:rPr>
        <w:t xml:space="preserve">A total of 20,000,000 tokens will be reserved for distribution to support the development of </w:t>
      </w:r>
      <w:r w:rsidR="001F510B" w:rsidRPr="000C2DB5">
        <w:rPr>
          <w:rFonts w:ascii="Arial" w:hAnsi="Arial" w:cs="Arial"/>
          <w:sz w:val="22"/>
          <w:szCs w:val="22"/>
        </w:rPr>
        <w:t xml:space="preserve">decentralised applications </w:t>
      </w:r>
      <w:r w:rsidRPr="000C2DB5">
        <w:rPr>
          <w:rFonts w:ascii="Arial" w:hAnsi="Arial" w:cs="Arial" w:hint="cs"/>
          <w:sz w:val="22"/>
          <w:szCs w:val="22"/>
        </w:rPr>
        <w:t>that</w:t>
      </w:r>
      <w:r w:rsidRPr="004E22E2">
        <w:rPr>
          <w:rFonts w:ascii="Arial" w:hAnsi="Arial" w:cs="Arial" w:hint="cs"/>
          <w:sz w:val="22"/>
          <w:szCs w:val="22"/>
        </w:rPr>
        <w:t xml:space="preserve"> will be used on JFIN Chain.</w:t>
      </w:r>
    </w:p>
    <w:p w14:paraId="3A652B9A" w14:textId="17C88B47" w:rsidR="004E22E2" w:rsidRPr="004E22E2" w:rsidRDefault="004E22E2" w:rsidP="007D2E5D">
      <w:pPr>
        <w:spacing w:before="80" w:after="80" w:line="380" w:lineRule="exact"/>
        <w:ind w:left="900" w:hanging="353"/>
        <w:jc w:val="thaiDistribute"/>
        <w:rPr>
          <w:rFonts w:ascii="Arial" w:hAnsi="Arial" w:cs="Arial"/>
          <w:sz w:val="22"/>
          <w:szCs w:val="22"/>
        </w:rPr>
      </w:pPr>
      <w:r>
        <w:rPr>
          <w:rFonts w:ascii="Arial" w:hAnsi="Arial" w:cs="Arial"/>
          <w:sz w:val="22"/>
          <w:szCs w:val="22"/>
        </w:rPr>
        <w:t>3.</w:t>
      </w:r>
      <w:r>
        <w:rPr>
          <w:rFonts w:ascii="Arial" w:hAnsi="Arial" w:cs="Arial"/>
          <w:sz w:val="22"/>
          <w:szCs w:val="22"/>
        </w:rPr>
        <w:tab/>
      </w:r>
      <w:r w:rsidRPr="004E22E2">
        <w:rPr>
          <w:rFonts w:ascii="Arial" w:hAnsi="Arial" w:cs="Arial" w:hint="cs"/>
          <w:sz w:val="22"/>
          <w:szCs w:val="22"/>
        </w:rPr>
        <w:t>A total of 10,000,000 tokens will be airdropped for the marketing activities of the Group.</w:t>
      </w:r>
    </w:p>
    <w:p w14:paraId="5646922E" w14:textId="03C559E3" w:rsidR="004E22E2" w:rsidRPr="004E22E2" w:rsidRDefault="004E22E2" w:rsidP="007D2E5D">
      <w:pPr>
        <w:spacing w:before="80" w:after="80" w:line="380" w:lineRule="exact"/>
        <w:ind w:left="900" w:hanging="353"/>
        <w:jc w:val="thaiDistribute"/>
        <w:rPr>
          <w:rFonts w:ascii="Arial" w:hAnsi="Arial" w:cs="Arial"/>
          <w:sz w:val="22"/>
          <w:szCs w:val="22"/>
        </w:rPr>
      </w:pPr>
      <w:r>
        <w:rPr>
          <w:rFonts w:ascii="Arial" w:hAnsi="Arial" w:cs="Arial"/>
          <w:sz w:val="22"/>
          <w:szCs w:val="22"/>
        </w:rPr>
        <w:t>4.</w:t>
      </w:r>
      <w:r>
        <w:rPr>
          <w:rFonts w:ascii="Arial" w:hAnsi="Arial" w:cs="Arial"/>
          <w:sz w:val="22"/>
          <w:szCs w:val="22"/>
        </w:rPr>
        <w:tab/>
      </w:r>
      <w:r w:rsidRPr="004E22E2">
        <w:rPr>
          <w:rFonts w:ascii="Arial" w:hAnsi="Arial" w:cs="Arial" w:hint="cs"/>
          <w:sz w:val="22"/>
          <w:szCs w:val="22"/>
        </w:rPr>
        <w:t>The remaining tokens will be dealt with as J Ventures may consider appropriate for future situation</w:t>
      </w:r>
      <w:r w:rsidRPr="004E22E2">
        <w:rPr>
          <w:rFonts w:ascii="Arial" w:hAnsi="Arial" w:cs="Arial" w:hint="cs"/>
          <w:sz w:val="22"/>
          <w:szCs w:val="22"/>
          <w:cs/>
        </w:rPr>
        <w:t>.</w:t>
      </w:r>
      <w:r w:rsidRPr="004E22E2">
        <w:rPr>
          <w:rFonts w:ascii="Arial" w:hAnsi="Arial" w:cs="Arial" w:hint="cs"/>
          <w:sz w:val="22"/>
          <w:szCs w:val="22"/>
        </w:rPr>
        <w:t xml:space="preserve">  </w:t>
      </w:r>
    </w:p>
    <w:p w14:paraId="6C62C361" w14:textId="2939C391" w:rsidR="004E22E2" w:rsidRDefault="007F26A3" w:rsidP="007D2E5D">
      <w:pPr>
        <w:spacing w:before="80" w:after="80" w:line="380" w:lineRule="exact"/>
        <w:ind w:left="547"/>
        <w:jc w:val="thaiDistribute"/>
        <w:rPr>
          <w:rFonts w:ascii="Arial" w:hAnsi="Arial" w:cstheme="minorBidi"/>
          <w:sz w:val="22"/>
          <w:szCs w:val="22"/>
        </w:rPr>
      </w:pPr>
      <w:r w:rsidRPr="004E22E2">
        <w:rPr>
          <w:rFonts w:ascii="Arial" w:hAnsi="Arial" w:cs="Arial" w:hint="cs"/>
          <w:sz w:val="22"/>
          <w:szCs w:val="22"/>
        </w:rPr>
        <w:t xml:space="preserve">On 29 June 2022, the meeting of the Board of Directors of </w:t>
      </w:r>
      <w:r w:rsidR="004E22E2" w:rsidRPr="004E22E2">
        <w:rPr>
          <w:rFonts w:ascii="Arial" w:hAnsi="Arial" w:cs="Arial" w:hint="cs"/>
          <w:sz w:val="22"/>
          <w:szCs w:val="22"/>
        </w:rPr>
        <w:t xml:space="preserve">J Ventures </w:t>
      </w:r>
      <w:r w:rsidR="00735936">
        <w:rPr>
          <w:rFonts w:ascii="Arial" w:hAnsi="Arial" w:cs="Arial"/>
          <w:sz w:val="22"/>
          <w:szCs w:val="22"/>
        </w:rPr>
        <w:t xml:space="preserve">passed a resolution </w:t>
      </w:r>
      <w:r w:rsidR="00855863">
        <w:rPr>
          <w:rFonts w:ascii="Arial" w:hAnsi="Arial" w:cs="Arial"/>
          <w:sz w:val="22"/>
          <w:szCs w:val="22"/>
        </w:rPr>
        <w:t xml:space="preserve">to </w:t>
      </w:r>
      <w:r w:rsidR="004E22E2" w:rsidRPr="004E22E2">
        <w:rPr>
          <w:rFonts w:ascii="Arial" w:hAnsi="Arial" w:cs="Arial" w:hint="cs"/>
          <w:sz w:val="22"/>
          <w:szCs w:val="22"/>
        </w:rPr>
        <w:t xml:space="preserve">publish </w:t>
      </w:r>
      <w:r w:rsidR="00735936">
        <w:rPr>
          <w:rFonts w:ascii="Arial" w:hAnsi="Arial" w:cs="Arial"/>
          <w:sz w:val="22"/>
          <w:szCs w:val="22"/>
        </w:rPr>
        <w:t xml:space="preserve">the </w:t>
      </w:r>
      <w:r w:rsidR="004E22E2" w:rsidRPr="004E22E2">
        <w:rPr>
          <w:rFonts w:ascii="Arial" w:hAnsi="Arial" w:cs="Arial" w:hint="cs"/>
          <w:sz w:val="22"/>
          <w:szCs w:val="22"/>
        </w:rPr>
        <w:t>Whit</w:t>
      </w:r>
      <w:r w:rsidR="007D3C13">
        <w:rPr>
          <w:rFonts w:ascii="Arial" w:hAnsi="Arial" w:cs="Arial"/>
          <w:sz w:val="22"/>
          <w:szCs w:val="22"/>
        </w:rPr>
        <w:t>ep</w:t>
      </w:r>
      <w:r w:rsidR="004E22E2" w:rsidRPr="004E22E2">
        <w:rPr>
          <w:rFonts w:ascii="Arial" w:hAnsi="Arial" w:cs="Arial" w:hint="cs"/>
          <w:sz w:val="22"/>
          <w:szCs w:val="22"/>
        </w:rPr>
        <w:t xml:space="preserve">aper No.3 </w:t>
      </w:r>
      <w:r w:rsidR="00855863">
        <w:rPr>
          <w:rFonts w:ascii="Arial" w:hAnsi="Arial" w:cs="Arial"/>
          <w:sz w:val="22"/>
          <w:szCs w:val="22"/>
        </w:rPr>
        <w:t xml:space="preserve">of JFIN Token </w:t>
      </w:r>
      <w:r w:rsidR="004E22E2" w:rsidRPr="004E22E2">
        <w:rPr>
          <w:rFonts w:ascii="Arial" w:hAnsi="Arial" w:cs="Arial" w:hint="cs"/>
          <w:sz w:val="22"/>
          <w:szCs w:val="22"/>
        </w:rPr>
        <w:t>on</w:t>
      </w:r>
      <w:r w:rsidR="00593004">
        <w:rPr>
          <w:rFonts w:ascii="Arial" w:hAnsi="Arial" w:cs="Arial"/>
          <w:sz w:val="22"/>
          <w:szCs w:val="22"/>
        </w:rPr>
        <w:t xml:space="preserve"> </w:t>
      </w:r>
      <w:r w:rsidR="004E22E2" w:rsidRPr="004E22E2">
        <w:rPr>
          <w:rFonts w:ascii="Arial" w:hAnsi="Arial" w:cs="Arial" w:hint="cs"/>
          <w:sz w:val="22"/>
          <w:szCs w:val="22"/>
        </w:rPr>
        <w:t>1 July 2022.</w:t>
      </w:r>
    </w:p>
    <w:p w14:paraId="14592DE9" w14:textId="4876F9B0" w:rsidR="007D2E5D" w:rsidRPr="007D2E5D" w:rsidRDefault="009D69D7" w:rsidP="007D2E5D">
      <w:pPr>
        <w:spacing w:before="80" w:after="80" w:line="380" w:lineRule="exact"/>
        <w:ind w:left="547"/>
        <w:jc w:val="thaiDistribute"/>
        <w:rPr>
          <w:rFonts w:ascii="Arial" w:hAnsi="Arial" w:cs="Arial"/>
          <w:sz w:val="22"/>
          <w:szCs w:val="22"/>
        </w:rPr>
      </w:pPr>
      <w:r>
        <w:rPr>
          <w:rFonts w:ascii="Arial" w:hAnsi="Arial" w:cs="Browallia New"/>
          <w:sz w:val="22"/>
          <w:szCs w:val="28"/>
        </w:rPr>
        <w:t>As at</w:t>
      </w:r>
      <w:r w:rsidR="007D2E5D" w:rsidRPr="007D2E5D">
        <w:rPr>
          <w:rFonts w:ascii="Arial" w:hAnsi="Arial" w:cs="Arial"/>
          <w:sz w:val="22"/>
          <w:szCs w:val="22"/>
        </w:rPr>
        <w:t xml:space="preserve"> 30 September 2022, JFIN Token </w:t>
      </w:r>
      <w:r w:rsidR="00F03FF7">
        <w:rPr>
          <w:rFonts w:ascii="Arial" w:hAnsi="Arial" w:cs="Arial"/>
          <w:sz w:val="22"/>
          <w:szCs w:val="22"/>
        </w:rPr>
        <w:t xml:space="preserve">was distributed </w:t>
      </w:r>
      <w:r w:rsidR="007D2E5D" w:rsidRPr="007D2E5D">
        <w:rPr>
          <w:rFonts w:ascii="Arial" w:hAnsi="Arial" w:cs="Arial"/>
          <w:sz w:val="22"/>
          <w:szCs w:val="22"/>
        </w:rPr>
        <w:t xml:space="preserve">as </w:t>
      </w:r>
      <w:r w:rsidR="00772AC0">
        <w:rPr>
          <w:rFonts w:ascii="Arial" w:hAnsi="Arial" w:cs="Arial"/>
          <w:sz w:val="22"/>
          <w:szCs w:val="22"/>
        </w:rPr>
        <w:t>b</w:t>
      </w:r>
      <w:r w:rsidR="007D2E5D" w:rsidRPr="007D2E5D">
        <w:rPr>
          <w:rFonts w:ascii="Arial" w:hAnsi="Arial" w:cs="Arial"/>
          <w:sz w:val="22"/>
          <w:szCs w:val="22"/>
        </w:rPr>
        <w:t xml:space="preserve">lock </w:t>
      </w:r>
      <w:r w:rsidR="00772AC0">
        <w:rPr>
          <w:rFonts w:ascii="Arial" w:hAnsi="Arial" w:cs="Arial"/>
          <w:sz w:val="22"/>
          <w:szCs w:val="22"/>
        </w:rPr>
        <w:t>r</w:t>
      </w:r>
      <w:r w:rsidR="007D2E5D" w:rsidRPr="007D2E5D">
        <w:rPr>
          <w:rFonts w:ascii="Arial" w:hAnsi="Arial" w:cs="Arial"/>
          <w:sz w:val="22"/>
          <w:szCs w:val="22"/>
        </w:rPr>
        <w:t>eward</w:t>
      </w:r>
      <w:r w:rsidR="00772AC0">
        <w:rPr>
          <w:rFonts w:ascii="Arial" w:hAnsi="Arial" w:cs="Arial"/>
          <w:sz w:val="22"/>
          <w:szCs w:val="22"/>
        </w:rPr>
        <w:t>s</w:t>
      </w:r>
      <w:r w:rsidR="007D2E5D" w:rsidRPr="007D2E5D">
        <w:rPr>
          <w:rFonts w:ascii="Arial" w:hAnsi="Arial" w:cs="Arial"/>
          <w:sz w:val="22"/>
          <w:szCs w:val="22"/>
        </w:rPr>
        <w:t xml:space="preserve"> in 1. </w:t>
      </w:r>
      <w:r w:rsidR="00772AC0">
        <w:rPr>
          <w:rFonts w:ascii="Arial" w:hAnsi="Arial" w:cs="Arial"/>
          <w:sz w:val="22"/>
          <w:szCs w:val="22"/>
        </w:rPr>
        <w:t xml:space="preserve">totaling </w:t>
      </w:r>
      <w:r w:rsidR="007D2E5D" w:rsidRPr="007D2E5D">
        <w:rPr>
          <w:rFonts w:ascii="Arial" w:hAnsi="Arial" w:cs="Arial"/>
          <w:sz w:val="22"/>
          <w:szCs w:val="22"/>
        </w:rPr>
        <w:t>1,301,392 tokens (included related parties</w:t>
      </w:r>
      <w:r w:rsidR="00772AC0">
        <w:rPr>
          <w:rFonts w:ascii="Arial" w:hAnsi="Arial" w:cs="Arial"/>
          <w:sz w:val="22"/>
          <w:szCs w:val="22"/>
        </w:rPr>
        <w:t xml:space="preserve"> totaling</w:t>
      </w:r>
      <w:r w:rsidR="007D2E5D" w:rsidRPr="007D2E5D">
        <w:rPr>
          <w:rFonts w:ascii="Arial" w:hAnsi="Arial" w:cs="Arial"/>
          <w:sz w:val="22"/>
          <w:szCs w:val="22"/>
        </w:rPr>
        <w:t xml:space="preserve"> </w:t>
      </w:r>
      <w:r w:rsidR="00F0198F">
        <w:rPr>
          <w:rFonts w:ascii="Arial" w:hAnsi="Arial" w:cs="Arial"/>
          <w:sz w:val="22"/>
          <w:szCs w:val="22"/>
        </w:rPr>
        <w:t>520,255</w:t>
      </w:r>
      <w:r w:rsidR="007D2E5D" w:rsidRPr="007D2E5D">
        <w:rPr>
          <w:rFonts w:ascii="Arial" w:hAnsi="Arial" w:cs="Arial"/>
          <w:sz w:val="22"/>
          <w:szCs w:val="22"/>
        </w:rPr>
        <w:t xml:space="preserve"> tokens)</w:t>
      </w:r>
      <w:r w:rsidR="00EC7FCC">
        <w:rPr>
          <w:rFonts w:ascii="Arial" w:hAnsi="Arial" w:cs="Arial"/>
          <w:sz w:val="22"/>
          <w:szCs w:val="22"/>
        </w:rPr>
        <w:t>.</w:t>
      </w:r>
    </w:p>
    <w:p w14:paraId="10753BA6" w14:textId="498B2519" w:rsidR="00224F9D" w:rsidRPr="00023989" w:rsidRDefault="00993344" w:rsidP="001F510B">
      <w:pPr>
        <w:tabs>
          <w:tab w:val="left" w:pos="900"/>
          <w:tab w:val="left" w:pos="2160"/>
          <w:tab w:val="left" w:pos="288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224F9D" w:rsidRPr="00023989">
        <w:rPr>
          <w:rFonts w:ascii="Arial" w:hAnsi="Arial" w:cs="Arial"/>
          <w:sz w:val="22"/>
          <w:szCs w:val="22"/>
          <w:u w:val="single"/>
        </w:rPr>
        <w:t xml:space="preserve">Reconciliation of </w:t>
      </w:r>
      <w:r w:rsidR="005077FA">
        <w:rPr>
          <w:rFonts w:ascii="Arial" w:hAnsi="Arial" w:cs="Arial"/>
          <w:sz w:val="22"/>
          <w:szCs w:val="22"/>
          <w:u w:val="single"/>
        </w:rPr>
        <w:t>l</w:t>
      </w:r>
      <w:r w:rsidR="00224F9D" w:rsidRPr="00023989">
        <w:rPr>
          <w:rFonts w:ascii="Arial" w:hAnsi="Arial" w:cs="Arial"/>
          <w:sz w:val="22"/>
          <w:szCs w:val="22"/>
          <w:u w:val="single"/>
        </w:rPr>
        <w:t>iability arising from issuing and offering digital tokens</w:t>
      </w:r>
    </w:p>
    <w:p w14:paraId="7C7E11B0" w14:textId="77777777" w:rsidR="00224F9D" w:rsidRPr="00023989" w:rsidRDefault="00224F9D" w:rsidP="00202508">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DA4695" w:rsidRPr="00023989" w14:paraId="71FCC1BA" w14:textId="77777777" w:rsidTr="00217BB0">
        <w:tc>
          <w:tcPr>
            <w:tcW w:w="4752" w:type="dxa"/>
          </w:tcPr>
          <w:p w14:paraId="0B798A99" w14:textId="77777777" w:rsidR="00DA4695" w:rsidRPr="00023989" w:rsidRDefault="00DA4695" w:rsidP="007326A0">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4320" w:type="dxa"/>
            <w:gridSpan w:val="2"/>
          </w:tcPr>
          <w:p w14:paraId="50C6B439" w14:textId="77777777" w:rsidR="00DA4695" w:rsidRPr="00023989" w:rsidRDefault="00DA4695" w:rsidP="00993344">
            <w:pPr>
              <w:pBdr>
                <w:bottom w:val="single" w:sz="4" w:space="1" w:color="auto"/>
              </w:pBdr>
              <w:spacing w:line="380" w:lineRule="exact"/>
              <w:ind w:left="-14" w:right="-14"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14:paraId="6EFE384E" w14:textId="77777777" w:rsidTr="00217BB0">
        <w:tc>
          <w:tcPr>
            <w:tcW w:w="4752" w:type="dxa"/>
          </w:tcPr>
          <w:p w14:paraId="08A0E04E" w14:textId="77777777" w:rsidR="00DA4695" w:rsidRPr="00023989" w:rsidRDefault="00DA4695" w:rsidP="007326A0">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14:paraId="1EC9BAD3" w14:textId="0E7D97A3" w:rsidR="00DA4695" w:rsidRPr="00023989" w:rsidRDefault="00AC3969" w:rsidP="007326A0">
            <w:pPr>
              <w:pBdr>
                <w:bottom w:val="single" w:sz="4" w:space="1" w:color="auto"/>
              </w:pBdr>
              <w:spacing w:line="380" w:lineRule="exact"/>
              <w:ind w:left="-14" w:right="-18" w:firstLine="14"/>
              <w:jc w:val="center"/>
              <w:rPr>
                <w:rFonts w:ascii="Arial" w:hAnsi="Arial" w:cs="Arial"/>
                <w:sz w:val="22"/>
                <w:szCs w:val="22"/>
              </w:rPr>
            </w:pPr>
            <w:r w:rsidRPr="00D10189">
              <w:rPr>
                <w:rFonts w:ascii="Arial" w:hAnsi="Arial" w:cs="Arial"/>
                <w:sz w:val="22"/>
                <w:szCs w:val="22"/>
              </w:rPr>
              <w:t xml:space="preserve">30 </w:t>
            </w:r>
            <w:r w:rsidR="000420CA" w:rsidRPr="000420CA">
              <w:rPr>
                <w:rFonts w:ascii="Arial" w:hAnsi="Arial" w:cs="Arial"/>
                <w:sz w:val="22"/>
                <w:szCs w:val="22"/>
              </w:rPr>
              <w:t xml:space="preserve">September </w:t>
            </w:r>
            <w:r w:rsidR="00DA4695">
              <w:rPr>
                <w:rFonts w:ascii="Arial" w:hAnsi="Arial" w:cs="Arial"/>
                <w:sz w:val="22"/>
                <w:szCs w:val="22"/>
              </w:rPr>
              <w:t>202</w:t>
            </w:r>
            <w:r w:rsidR="00392D44">
              <w:rPr>
                <w:rFonts w:ascii="Arial" w:hAnsi="Arial" w:cs="Arial"/>
                <w:sz w:val="22"/>
                <w:szCs w:val="22"/>
              </w:rPr>
              <w:t>2</w:t>
            </w:r>
          </w:p>
        </w:tc>
        <w:tc>
          <w:tcPr>
            <w:tcW w:w="2160" w:type="dxa"/>
          </w:tcPr>
          <w:p w14:paraId="3C10E3C1" w14:textId="49818303" w:rsidR="00DA4695" w:rsidRPr="00023989" w:rsidRDefault="00DA4695" w:rsidP="007326A0">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w:t>
            </w:r>
            <w:r w:rsidR="00392D44">
              <w:rPr>
                <w:rFonts w:ascii="Arial" w:hAnsi="Arial" w:cs="Arial"/>
                <w:sz w:val="22"/>
                <w:szCs w:val="22"/>
              </w:rPr>
              <w:t>1</w:t>
            </w:r>
          </w:p>
        </w:tc>
      </w:tr>
      <w:tr w:rsidR="00392D44" w:rsidRPr="00023989" w14:paraId="65F61505" w14:textId="77777777" w:rsidTr="00217BB0">
        <w:tc>
          <w:tcPr>
            <w:tcW w:w="4752" w:type="dxa"/>
          </w:tcPr>
          <w:p w14:paraId="29C2F655" w14:textId="702A6559" w:rsidR="00392D44" w:rsidRPr="00392D44" w:rsidRDefault="00392D44" w:rsidP="007326A0">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3770E73B" w14:textId="46135ED8" w:rsidR="00392D44" w:rsidRDefault="00392D44" w:rsidP="007326A0">
            <w:pPr>
              <w:tabs>
                <w:tab w:val="decimal" w:pos="1694"/>
              </w:tabs>
              <w:spacing w:line="380" w:lineRule="exact"/>
              <w:ind w:left="-14" w:right="-18" w:firstLine="14"/>
              <w:rPr>
                <w:rFonts w:ascii="Arial" w:hAnsi="Arial" w:cs="Arial"/>
                <w:sz w:val="22"/>
                <w:szCs w:val="22"/>
              </w:rPr>
            </w:pPr>
          </w:p>
        </w:tc>
        <w:tc>
          <w:tcPr>
            <w:tcW w:w="2160" w:type="dxa"/>
            <w:vAlign w:val="bottom"/>
          </w:tcPr>
          <w:p w14:paraId="01639FCC" w14:textId="0D740A94" w:rsidR="00392D44" w:rsidRPr="00023989" w:rsidRDefault="00217BB0" w:rsidP="007326A0">
            <w:pPr>
              <w:spacing w:line="380" w:lineRule="exact"/>
              <w:ind w:left="-14" w:right="-18" w:firstLine="14"/>
              <w:jc w:val="center"/>
              <w:rPr>
                <w:rFonts w:ascii="Arial" w:hAnsi="Arial" w:cs="Arial"/>
                <w:sz w:val="22"/>
                <w:szCs w:val="22"/>
              </w:rPr>
            </w:pPr>
            <w:r>
              <w:rPr>
                <w:rFonts w:ascii="Arial" w:hAnsi="Arial" w:cs="Arial"/>
                <w:sz w:val="22"/>
                <w:szCs w:val="22"/>
              </w:rPr>
              <w:t>(Audited)</w:t>
            </w:r>
          </w:p>
        </w:tc>
      </w:tr>
      <w:tr w:rsidR="00053275" w:rsidRPr="00023989" w14:paraId="01F95B85" w14:textId="77777777" w:rsidTr="00A96394">
        <w:tc>
          <w:tcPr>
            <w:tcW w:w="4752" w:type="dxa"/>
          </w:tcPr>
          <w:p w14:paraId="323C5D4C" w14:textId="1015D95A" w:rsidR="00053275" w:rsidRPr="00023989" w:rsidRDefault="00053275" w:rsidP="00053275">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2160" w:type="dxa"/>
          </w:tcPr>
          <w:p w14:paraId="6D734180" w14:textId="77777777" w:rsidR="00053275" w:rsidRDefault="00053275" w:rsidP="00053275">
            <w:pPr>
              <w:tabs>
                <w:tab w:val="decimal" w:pos="1694"/>
              </w:tabs>
              <w:spacing w:line="380" w:lineRule="exact"/>
              <w:ind w:left="-14" w:right="-18" w:firstLine="14"/>
              <w:rPr>
                <w:rFonts w:ascii="Arial" w:hAnsi="Arial" w:cs="Arial"/>
                <w:sz w:val="22"/>
                <w:szCs w:val="22"/>
              </w:rPr>
            </w:pPr>
          </w:p>
          <w:p w14:paraId="50D3EF98" w14:textId="674F6F71" w:rsidR="00053275" w:rsidRDefault="00053275" w:rsidP="00053275">
            <w:pP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359,209</w:t>
            </w:r>
          </w:p>
        </w:tc>
        <w:tc>
          <w:tcPr>
            <w:tcW w:w="2160" w:type="dxa"/>
            <w:vAlign w:val="bottom"/>
          </w:tcPr>
          <w:p w14:paraId="6D9B82E4" w14:textId="7EC5C9A8" w:rsidR="00053275" w:rsidRDefault="00053275" w:rsidP="00053275">
            <w:pPr>
              <w:tabs>
                <w:tab w:val="decimal" w:pos="1694"/>
              </w:tabs>
              <w:spacing w:line="380" w:lineRule="exact"/>
              <w:ind w:left="-14" w:right="-18" w:firstLine="14"/>
              <w:rPr>
                <w:rFonts w:ascii="Arial" w:hAnsi="Arial" w:cs="Arial"/>
                <w:sz w:val="22"/>
                <w:szCs w:val="22"/>
              </w:rPr>
            </w:pPr>
            <w:r>
              <w:rPr>
                <w:rFonts w:ascii="Arial" w:hAnsi="Arial" w:cs="Arial"/>
                <w:sz w:val="22"/>
                <w:szCs w:val="22"/>
              </w:rPr>
              <w:t>392,109</w:t>
            </w:r>
          </w:p>
        </w:tc>
      </w:tr>
      <w:tr w:rsidR="00053275" w:rsidRPr="00023989" w14:paraId="7DEB0092" w14:textId="77777777" w:rsidTr="00A96394">
        <w:tc>
          <w:tcPr>
            <w:tcW w:w="4752" w:type="dxa"/>
          </w:tcPr>
          <w:p w14:paraId="27C56C3F" w14:textId="7F9E114B" w:rsidR="00053275" w:rsidRPr="00023989" w:rsidRDefault="00053275" w:rsidP="00053275">
            <w:pPr>
              <w:tabs>
                <w:tab w:val="left" w:pos="2880"/>
                <w:tab w:val="right" w:pos="5040"/>
                <w:tab w:val="right" w:pos="6390"/>
                <w:tab w:val="right" w:pos="8190"/>
              </w:tabs>
              <w:spacing w:line="380" w:lineRule="exact"/>
              <w:ind w:left="159" w:right="-43" w:hanging="180"/>
              <w:rPr>
                <w:rFonts w:ascii="Arial" w:hAnsi="Arial" w:cs="Arial"/>
                <w:sz w:val="22"/>
                <w:szCs w:val="22"/>
              </w:rPr>
            </w:pPr>
            <w:r>
              <w:rPr>
                <w:rFonts w:ascii="Arial" w:hAnsi="Arial" w:cs="Arial"/>
                <w:sz w:val="22"/>
                <w:szCs w:val="22"/>
              </w:rPr>
              <w:t>Increase during the period/year</w:t>
            </w:r>
          </w:p>
        </w:tc>
        <w:tc>
          <w:tcPr>
            <w:tcW w:w="2160" w:type="dxa"/>
          </w:tcPr>
          <w:p w14:paraId="5BD673C4" w14:textId="10787A4A" w:rsidR="00053275" w:rsidRDefault="00053275" w:rsidP="00053275">
            <w:pP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13,794</w:t>
            </w:r>
          </w:p>
        </w:tc>
        <w:tc>
          <w:tcPr>
            <w:tcW w:w="2160" w:type="dxa"/>
          </w:tcPr>
          <w:p w14:paraId="4D241FF6" w14:textId="3F84E894" w:rsidR="00053275" w:rsidRDefault="00053275" w:rsidP="00053275">
            <w:pPr>
              <w:tabs>
                <w:tab w:val="decimal" w:pos="1694"/>
              </w:tabs>
              <w:spacing w:line="380" w:lineRule="exact"/>
              <w:ind w:left="-14" w:right="-18" w:firstLine="14"/>
              <w:rPr>
                <w:rFonts w:ascii="Arial" w:hAnsi="Arial" w:cs="Arial"/>
                <w:sz w:val="22"/>
                <w:szCs w:val="22"/>
              </w:rPr>
            </w:pPr>
            <w:r>
              <w:rPr>
                <w:rFonts w:ascii="Arial" w:hAnsi="Arial" w:cs="Arial"/>
                <w:sz w:val="22"/>
                <w:szCs w:val="22"/>
              </w:rPr>
              <w:t>76,866</w:t>
            </w:r>
          </w:p>
        </w:tc>
      </w:tr>
      <w:tr w:rsidR="00053275" w:rsidRPr="00023989" w14:paraId="0CAA2060" w14:textId="77777777" w:rsidTr="00A96394">
        <w:tc>
          <w:tcPr>
            <w:tcW w:w="4752" w:type="dxa"/>
            <w:vAlign w:val="bottom"/>
          </w:tcPr>
          <w:p w14:paraId="0490A44C" w14:textId="2E27396A" w:rsidR="00053275" w:rsidRPr="00023989" w:rsidRDefault="00053275" w:rsidP="00053275">
            <w:pPr>
              <w:tabs>
                <w:tab w:val="left" w:pos="2880"/>
                <w:tab w:val="right" w:pos="5040"/>
                <w:tab w:val="right" w:pos="6390"/>
                <w:tab w:val="right" w:pos="8190"/>
              </w:tabs>
              <w:spacing w:line="380" w:lineRule="exact"/>
              <w:ind w:left="173" w:right="-43" w:hanging="187"/>
              <w:rPr>
                <w:rFonts w:ascii="Arial" w:hAnsi="Arial" w:cs="Arial"/>
                <w:sz w:val="22"/>
                <w:szCs w:val="22"/>
              </w:rPr>
            </w:pPr>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 xml:space="preserve">nised as income (presented net of actual expense) </w:t>
            </w:r>
          </w:p>
        </w:tc>
        <w:tc>
          <w:tcPr>
            <w:tcW w:w="2160" w:type="dxa"/>
          </w:tcPr>
          <w:p w14:paraId="41FC6C01" w14:textId="77777777" w:rsidR="00053275" w:rsidRDefault="00053275" w:rsidP="00053275">
            <w:pPr>
              <w:tabs>
                <w:tab w:val="decimal" w:pos="1694"/>
              </w:tabs>
              <w:spacing w:line="380" w:lineRule="exact"/>
              <w:ind w:left="-14" w:right="-18" w:firstLine="14"/>
              <w:rPr>
                <w:rFonts w:ascii="Arial" w:hAnsi="Arial" w:cs="Arial"/>
                <w:sz w:val="22"/>
                <w:szCs w:val="22"/>
              </w:rPr>
            </w:pPr>
          </w:p>
          <w:p w14:paraId="3BFB986E" w14:textId="79A4CA93" w:rsidR="00053275" w:rsidRPr="00482AF5" w:rsidRDefault="00053275" w:rsidP="00053275">
            <w:pP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(53,002)</w:t>
            </w:r>
          </w:p>
        </w:tc>
        <w:tc>
          <w:tcPr>
            <w:tcW w:w="2160" w:type="dxa"/>
          </w:tcPr>
          <w:p w14:paraId="797FCCAE" w14:textId="77777777" w:rsidR="00053275" w:rsidRDefault="00053275" w:rsidP="00053275">
            <w:pPr>
              <w:tabs>
                <w:tab w:val="decimal" w:pos="1694"/>
              </w:tabs>
              <w:spacing w:line="380" w:lineRule="exact"/>
              <w:ind w:left="-14" w:right="-18" w:firstLine="14"/>
              <w:rPr>
                <w:rFonts w:ascii="Arial" w:hAnsi="Arial" w:cs="Arial"/>
                <w:sz w:val="22"/>
                <w:szCs w:val="22"/>
              </w:rPr>
            </w:pPr>
          </w:p>
          <w:p w14:paraId="3E137CDE" w14:textId="039B57B1" w:rsidR="00053275" w:rsidRDefault="00053275" w:rsidP="00053275">
            <w:pPr>
              <w:tabs>
                <w:tab w:val="decimal" w:pos="1694"/>
              </w:tabs>
              <w:spacing w:line="380" w:lineRule="exact"/>
              <w:ind w:left="-14" w:right="-18" w:firstLine="14"/>
              <w:rPr>
                <w:rFonts w:ascii="Arial" w:hAnsi="Arial" w:cs="Arial"/>
                <w:sz w:val="22"/>
                <w:szCs w:val="22"/>
              </w:rPr>
            </w:pPr>
            <w:r>
              <w:rPr>
                <w:rFonts w:ascii="Arial" w:hAnsi="Arial" w:cs="Arial"/>
                <w:sz w:val="22"/>
                <w:szCs w:val="22"/>
              </w:rPr>
              <w:t>(86,654)</w:t>
            </w:r>
          </w:p>
        </w:tc>
      </w:tr>
      <w:tr w:rsidR="00053275" w:rsidRPr="00023989" w14:paraId="7DC69BAE" w14:textId="77777777" w:rsidTr="00A96394">
        <w:tc>
          <w:tcPr>
            <w:tcW w:w="4752" w:type="dxa"/>
            <w:vAlign w:val="bottom"/>
          </w:tcPr>
          <w:p w14:paraId="2C915EB3" w14:textId="6BD4570D" w:rsidR="00053275" w:rsidRPr="00392D44" w:rsidRDefault="00053275" w:rsidP="00053275">
            <w:pPr>
              <w:tabs>
                <w:tab w:val="left" w:pos="2880"/>
                <w:tab w:val="right" w:pos="5040"/>
                <w:tab w:val="right" w:pos="6390"/>
                <w:tab w:val="right" w:pos="8190"/>
              </w:tabs>
              <w:spacing w:line="380" w:lineRule="exact"/>
              <w:ind w:left="159" w:right="-126" w:hanging="180"/>
              <w:rPr>
                <w:rFonts w:ascii="Arial" w:hAnsi="Arial" w:cs="Arial"/>
                <w:sz w:val="22"/>
                <w:szCs w:val="22"/>
                <w:cs/>
              </w:rPr>
            </w:pPr>
            <w:r>
              <w:rPr>
                <w:rFonts w:ascii="Arial" w:hAnsi="Arial" w:cs="Arial"/>
                <w:sz w:val="22"/>
                <w:szCs w:val="22"/>
              </w:rPr>
              <w:t>Recognised as income from deferred tax assets</w:t>
            </w:r>
          </w:p>
        </w:tc>
        <w:tc>
          <w:tcPr>
            <w:tcW w:w="2160" w:type="dxa"/>
          </w:tcPr>
          <w:p w14:paraId="5FEABDF6" w14:textId="616A9DD6" w:rsidR="00053275" w:rsidRPr="0037755D" w:rsidRDefault="00053275" w:rsidP="00053275">
            <w:pPr>
              <w:pBdr>
                <w:bottom w:val="single" w:sz="4" w:space="1" w:color="auto"/>
              </w:pBd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(7,842)</w:t>
            </w:r>
          </w:p>
        </w:tc>
        <w:tc>
          <w:tcPr>
            <w:tcW w:w="2160" w:type="dxa"/>
          </w:tcPr>
          <w:p w14:paraId="4B866467" w14:textId="6B726C09" w:rsidR="00053275" w:rsidRPr="0037755D" w:rsidRDefault="00053275" w:rsidP="00053275">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(23,112)</w:t>
            </w:r>
          </w:p>
        </w:tc>
      </w:tr>
      <w:tr w:rsidR="00053275" w:rsidRPr="00577F5C" w14:paraId="1514FEBA" w14:textId="77777777" w:rsidTr="00A96394">
        <w:trPr>
          <w:trHeight w:val="738"/>
        </w:trPr>
        <w:tc>
          <w:tcPr>
            <w:tcW w:w="4752" w:type="dxa"/>
          </w:tcPr>
          <w:p w14:paraId="474F615D" w14:textId="77777777" w:rsidR="00053275" w:rsidRPr="00392D44" w:rsidRDefault="00053275" w:rsidP="00053275">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2160" w:type="dxa"/>
          </w:tcPr>
          <w:p w14:paraId="197002F3" w14:textId="77777777" w:rsidR="00053275" w:rsidRDefault="00053275" w:rsidP="00053275">
            <w:pPr>
              <w:pBdr>
                <w:bottom w:val="double" w:sz="4" w:space="1" w:color="auto"/>
              </w:pBdr>
              <w:tabs>
                <w:tab w:val="decimal" w:pos="1694"/>
              </w:tabs>
              <w:spacing w:line="380" w:lineRule="exact"/>
              <w:ind w:left="-14" w:right="-18" w:firstLine="14"/>
              <w:rPr>
                <w:rFonts w:ascii="Arial" w:hAnsi="Arial" w:cs="Arial"/>
                <w:sz w:val="22"/>
                <w:szCs w:val="22"/>
              </w:rPr>
            </w:pPr>
          </w:p>
          <w:p w14:paraId="4B571011" w14:textId="0BC82CEC" w:rsidR="00053275" w:rsidRPr="0037755D" w:rsidRDefault="00053275" w:rsidP="00053275">
            <w:pPr>
              <w:pBdr>
                <w:bottom w:val="double" w:sz="4" w:space="1" w:color="auto"/>
              </w:pBdr>
              <w:tabs>
                <w:tab w:val="decimal" w:pos="1694"/>
              </w:tabs>
              <w:spacing w:line="380" w:lineRule="exact"/>
              <w:ind w:left="-14" w:right="-18" w:firstLine="14"/>
              <w:rPr>
                <w:rFonts w:ascii="Arial" w:hAnsi="Arial" w:cs="Arial"/>
                <w:sz w:val="22"/>
                <w:szCs w:val="22"/>
              </w:rPr>
            </w:pPr>
            <w:r w:rsidRPr="00053275">
              <w:rPr>
                <w:rFonts w:ascii="Arial" w:hAnsi="Arial" w:cs="Arial"/>
                <w:sz w:val="22"/>
                <w:szCs w:val="22"/>
              </w:rPr>
              <w:t>312,159</w:t>
            </w:r>
          </w:p>
        </w:tc>
        <w:tc>
          <w:tcPr>
            <w:tcW w:w="2160" w:type="dxa"/>
            <w:vAlign w:val="bottom"/>
          </w:tcPr>
          <w:p w14:paraId="66102980" w14:textId="66D8BC72" w:rsidR="00053275" w:rsidRPr="0037755D" w:rsidRDefault="00053275" w:rsidP="00053275">
            <w:pPr>
              <w:pBdr>
                <w:bottom w:val="doub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359,209</w:t>
            </w:r>
          </w:p>
        </w:tc>
      </w:tr>
    </w:tbl>
    <w:bookmarkEnd w:id="11"/>
    <w:p w14:paraId="617CD646" w14:textId="1CE8AE06" w:rsidR="00FE6265" w:rsidRDefault="00FE6265" w:rsidP="00292350">
      <w:pPr>
        <w:spacing w:before="240" w:after="120" w:line="380" w:lineRule="exact"/>
        <w:ind w:left="54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14:paraId="0D3517D2" w14:textId="77777777" w:rsidR="00470752" w:rsidRDefault="00470752"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14:paraId="44D634D8" w14:textId="07CD7A3F" w:rsidR="00DB0D9C" w:rsidRPr="00DB0D9C" w:rsidRDefault="00DB0D9C" w:rsidP="00482AF5">
      <w:pPr>
        <w:spacing w:before="120" w:after="120" w:line="380" w:lineRule="exact"/>
        <w:ind w:left="547" w:hanging="7"/>
        <w:jc w:val="thaiDistribute"/>
        <w:rPr>
          <w:rFonts w:ascii="Arial" w:hAnsi="Arial" w:cs="Arial"/>
          <w:sz w:val="22"/>
          <w:szCs w:val="22"/>
        </w:rPr>
      </w:pPr>
      <w:r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14:paraId="68B60993" w14:textId="60DB3D8F" w:rsidR="00DB0D9C" w:rsidRDefault="00DB0D9C" w:rsidP="00482AF5">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14:paraId="2A9A34B4" w14:textId="17EA6BEE" w:rsidR="00DB0D9C" w:rsidRDefault="00DB0D9C" w:rsidP="00993344">
      <w:pPr>
        <w:spacing w:before="120" w:after="120" w:line="380" w:lineRule="exact"/>
        <w:ind w:left="907"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14:paraId="78E4B13B" w14:textId="77777777" w:rsidR="00DB0D9C" w:rsidRDefault="00DB0D9C" w:rsidP="00993344">
      <w:pPr>
        <w:spacing w:before="120" w:after="120" w:line="380" w:lineRule="exact"/>
        <w:ind w:left="907" w:hanging="360"/>
        <w:jc w:val="thaiDistribute"/>
        <w:rPr>
          <w:rFonts w:ascii="Arial" w:hAnsi="Arial" w:cs="Arial"/>
          <w:sz w:val="22"/>
          <w:szCs w:val="22"/>
        </w:rPr>
      </w:pPr>
      <w:r>
        <w:rPr>
          <w:rFonts w:ascii="Arial" w:hAnsi="Arial" w:cs="Arial"/>
          <w:sz w:val="22"/>
          <w:szCs w:val="22"/>
        </w:rPr>
        <w:lastRenderedPageBreak/>
        <w:t>-</w:t>
      </w:r>
      <w:r>
        <w:rPr>
          <w:rFonts w:ascii="Arial" w:hAnsi="Arial" w:cs="Arial"/>
          <w:sz w:val="22"/>
          <w:szCs w:val="22"/>
        </w:rPr>
        <w:tab/>
        <w:t>Issuing rules applied as a guideline to consider problems that may arise from the enforcement of this Royal Decree.</w:t>
      </w:r>
    </w:p>
    <w:p w14:paraId="78702E73" w14:textId="77777777" w:rsidR="00F23091" w:rsidRDefault="00A947C3" w:rsidP="00482AF5">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14:paraId="4DBB16B9" w14:textId="07AEF517" w:rsidR="00AF0C97" w:rsidRPr="00AF0C97" w:rsidRDefault="00217BB0" w:rsidP="00482AF5">
      <w:pPr>
        <w:spacing w:before="120" w:after="120" w:line="380" w:lineRule="exact"/>
        <w:ind w:left="547" w:hanging="547"/>
        <w:jc w:val="thaiDistribute"/>
        <w:rPr>
          <w:rFonts w:ascii="Arial" w:hAnsi="Arial"/>
          <w:b/>
          <w:bCs/>
          <w:sz w:val="22"/>
          <w:szCs w:val="22"/>
        </w:rPr>
      </w:pPr>
      <w:r>
        <w:rPr>
          <w:rFonts w:ascii="Arial" w:hAnsi="Arial"/>
          <w:b/>
          <w:bCs/>
          <w:sz w:val="22"/>
          <w:szCs w:val="22"/>
        </w:rPr>
        <w:t>18</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14:paraId="663755D0" w14:textId="4E6BAF25" w:rsidR="003D6D4C" w:rsidRPr="003D6D4C" w:rsidRDefault="003D6D4C" w:rsidP="00482AF5">
      <w:pPr>
        <w:spacing w:before="120" w:after="120" w:line="380" w:lineRule="exact"/>
        <w:ind w:left="547"/>
        <w:jc w:val="thaiDistribute"/>
        <w:rPr>
          <w:rFonts w:ascii="Arial" w:hAnsi="Arial" w:cs="Arial"/>
          <w:sz w:val="22"/>
          <w:szCs w:val="22"/>
        </w:rPr>
      </w:pPr>
      <w:r w:rsidRPr="003D6D4C">
        <w:rPr>
          <w:rFonts w:ascii="Arial" w:hAnsi="Arial" w:cs="Arial"/>
          <w:sz w:val="22"/>
          <w:szCs w:val="22"/>
        </w:rPr>
        <w:t>In December 2021, the warrant No.3 ("JMART-W3") holders have exercised 7,376,564 warrants to purchase 8,327,593 ordinary shares at an exercise price of Baht 9.7439 per share, totaling Baht 81,143,234; and the warrant No.4 ("JMART-W4") holders have</w:t>
      </w:r>
      <w:r>
        <w:rPr>
          <w:rFonts w:ascii="Arial" w:hAnsi="Arial" w:cs="Arial"/>
          <w:sz w:val="22"/>
          <w:szCs w:val="22"/>
        </w:rPr>
        <w:t xml:space="preserve"> </w:t>
      </w:r>
      <w:r w:rsidRPr="003D6D4C">
        <w:rPr>
          <w:rFonts w:ascii="Arial" w:hAnsi="Arial" w:cs="Arial"/>
          <w:sz w:val="22"/>
          <w:szCs w:val="22"/>
        </w:rPr>
        <w:t>exercised 4,364,764 warrants to purchase 4,927,497 ordinary shares at an exercise price of Baht 13.28714 per share, totaling Baht 65,472,342. In December 2021, the Company received full payment for the shares. In this regard, the Company registered the increase in its share capital with the Ministry of Commerce on 5 January 2022 and the additional shares of the Company were traded in the Stock Exchange of Thailand on 13 January 2022 onwards</w:t>
      </w:r>
      <w:r w:rsidRPr="003D6D4C">
        <w:rPr>
          <w:rFonts w:ascii="Arial" w:hAnsi="Arial" w:cs="Arial"/>
          <w:sz w:val="22"/>
          <w:szCs w:val="22"/>
          <w:cs/>
        </w:rPr>
        <w:t>.</w:t>
      </w:r>
    </w:p>
    <w:p w14:paraId="3BDBEDAD" w14:textId="77777777" w:rsidR="007F26A3" w:rsidRPr="007F26A3" w:rsidRDefault="007F26A3" w:rsidP="007F26A3">
      <w:pPr>
        <w:spacing w:before="120" w:after="120" w:line="380" w:lineRule="exact"/>
        <w:ind w:left="547"/>
        <w:jc w:val="thaiDistribute"/>
        <w:rPr>
          <w:rFonts w:ascii="Arial" w:hAnsi="Arial" w:cs="Arial"/>
          <w:sz w:val="22"/>
          <w:szCs w:val="22"/>
        </w:rPr>
      </w:pPr>
      <w:r w:rsidRPr="007F26A3">
        <w:rPr>
          <w:rFonts w:ascii="Arial" w:hAnsi="Arial" w:cs="Arial" w:hint="cs"/>
          <w:sz w:val="22"/>
          <w:szCs w:val="22"/>
        </w:rPr>
        <w:t xml:space="preserve">On 28 February 2022, the Extraordinary General Meeting of shareholders of the Company passed resolutions to approve the following matters. </w:t>
      </w:r>
    </w:p>
    <w:p w14:paraId="7F39D292" w14:textId="2D95EC92" w:rsidR="007F26A3" w:rsidRPr="007F26A3" w:rsidRDefault="007F26A3" w:rsidP="007F26A3">
      <w:pPr>
        <w:spacing w:before="120" w:after="120" w:line="380" w:lineRule="exact"/>
        <w:ind w:left="907" w:hanging="360"/>
        <w:jc w:val="thaiDistribute"/>
        <w:rPr>
          <w:rFonts w:ascii="Arial" w:eastAsia="Arial" w:hAnsi="Arial" w:cs="Arial"/>
          <w:color w:val="000000" w:themeColor="text1"/>
          <w:sz w:val="22"/>
          <w:szCs w:val="22"/>
        </w:rPr>
      </w:pPr>
      <w:r w:rsidRPr="007F26A3">
        <w:rPr>
          <w:rFonts w:ascii="Arial" w:eastAsia="Arial" w:hAnsi="Arial" w:cs="Arial"/>
          <w:color w:val="000000" w:themeColor="text1"/>
          <w:sz w:val="22"/>
          <w:szCs w:val="22"/>
        </w:rPr>
        <w:t>-</w:t>
      </w:r>
      <w:r w:rsidRPr="007F26A3">
        <w:rPr>
          <w:rFonts w:ascii="Arial" w:eastAsia="Arial" w:hAnsi="Arial" w:cs="Arial"/>
          <w:color w:val="000000" w:themeColor="text1"/>
          <w:sz w:val="22"/>
          <w:szCs w:val="22"/>
        </w:rPr>
        <w:tab/>
      </w:r>
      <w:r w:rsidRPr="007F26A3">
        <w:rPr>
          <w:rFonts w:ascii="Arial" w:eastAsia="Arial" w:hAnsi="Arial" w:cs="Arial" w:hint="cs"/>
          <w:color w:val="000000" w:themeColor="text1"/>
          <w:sz w:val="22"/>
          <w:szCs w:val="22"/>
        </w:rPr>
        <w:t>Approved the increase in the Company’s registered capital from Baht 1,543,864,540 to Baht 1,558,659,382 by issuing new ordinary shares totaling Baht 14,794,842 (14,794,842 ordinary shares with a par value of Baht 1 per share) to support the exercise of warrants to purchase new shares and approved the amendment to Clause 4 of the Memorandum of Association of the Company to be consistent with the increase in the registered capital. The Company registered the increase in its share capital with the Ministry of Commerce on 1 March 2022.</w:t>
      </w:r>
    </w:p>
    <w:p w14:paraId="5CCDDF58" w14:textId="4A78F28D" w:rsidR="003D6D4C" w:rsidRDefault="003D6D4C" w:rsidP="00C45B3A">
      <w:pPr>
        <w:spacing w:before="120" w:after="120" w:line="380" w:lineRule="exact"/>
        <w:ind w:left="907" w:hanging="360"/>
        <w:jc w:val="thaiDistribute"/>
        <w:rPr>
          <w:rFonts w:ascii="Arial" w:eastAsia="Arial" w:hAnsi="Arial" w:cs="Arial"/>
          <w:color w:val="000000" w:themeColor="text1"/>
          <w:sz w:val="22"/>
          <w:szCs w:val="22"/>
        </w:rPr>
      </w:pPr>
      <w:r w:rsidRPr="003D6D4C">
        <w:rPr>
          <w:rFonts w:ascii="Arial" w:eastAsia="Arial" w:hAnsi="Arial" w:cs="Arial"/>
          <w:color w:val="000000" w:themeColor="text1"/>
          <w:sz w:val="22"/>
          <w:szCs w:val="22"/>
        </w:rPr>
        <w:t>-</w:t>
      </w:r>
      <w:r w:rsidRPr="003D6D4C">
        <w:rPr>
          <w:rFonts w:ascii="Arial" w:eastAsia="Arial" w:hAnsi="Arial" w:cs="Arial"/>
          <w:color w:val="000000" w:themeColor="text1"/>
          <w:sz w:val="22"/>
          <w:szCs w:val="22"/>
          <w:cs/>
        </w:rPr>
        <w:tab/>
      </w:r>
      <w:r w:rsidRPr="003D6D4C">
        <w:rPr>
          <w:rFonts w:ascii="Arial" w:eastAsia="Arial" w:hAnsi="Arial" w:cs="Arial"/>
          <w:color w:val="000000" w:themeColor="text1"/>
          <w:sz w:val="22"/>
          <w:szCs w:val="22"/>
        </w:rPr>
        <w:t xml:space="preserve">The allocation of no more than 14,794,842 newly issued ordinary shares with a par </w:t>
      </w:r>
      <w:r w:rsidR="00352C18">
        <w:rPr>
          <w:rFonts w:ascii="Arial" w:eastAsia="Arial" w:hAnsi="Arial" w:cs="Arial"/>
          <w:color w:val="000000" w:themeColor="text1"/>
          <w:sz w:val="22"/>
          <w:szCs w:val="22"/>
        </w:rPr>
        <w:t xml:space="preserve">             </w:t>
      </w:r>
      <w:r w:rsidRPr="003D6D4C">
        <w:rPr>
          <w:rFonts w:ascii="Arial" w:eastAsia="Arial" w:hAnsi="Arial" w:cs="Arial"/>
          <w:color w:val="000000" w:themeColor="text1"/>
          <w:sz w:val="22"/>
          <w:szCs w:val="22"/>
        </w:rPr>
        <w:t xml:space="preserve">value of Baht 1 per share to support the exercise of the JMART-W3, JMART-W4 and </w:t>
      </w:r>
      <w:r w:rsidR="00352C18">
        <w:rPr>
          <w:rFonts w:ascii="Arial" w:eastAsia="Arial" w:hAnsi="Arial" w:cs="Arial"/>
          <w:color w:val="000000" w:themeColor="text1"/>
          <w:sz w:val="22"/>
          <w:szCs w:val="22"/>
        </w:rPr>
        <w:t xml:space="preserve">                </w:t>
      </w:r>
      <w:r w:rsidRPr="003D6D4C">
        <w:rPr>
          <w:rFonts w:ascii="Arial" w:eastAsia="Arial" w:hAnsi="Arial" w:cs="Arial"/>
          <w:color w:val="000000" w:themeColor="text1"/>
          <w:sz w:val="22"/>
          <w:szCs w:val="22"/>
        </w:rPr>
        <w:t>JMART-W5 warrants in accordance with the terms on the rights and obligations of the issuer and holders of the JMART-W3, JMART-W4 and JMART-W5 warrants, respectively (terms and conditions), following the Company’s adjustment to the rights of the warrants to preserve the interests of the warrant holders at their existing level, in response to the offering shares of the Company via private placement at the price less than 90% of the market price, calculated from the initial offering day following the terms and conditions. Allocated ordinary shares to support the exercise of the JMART-W3, JMART-W4 and JMART-W5 in the amount of 2,540,387 shares, 5,947,270 shares and 6,307,185 shares, respectively, totaling 14,794,842 shares.</w:t>
      </w:r>
    </w:p>
    <w:p w14:paraId="1122D0F3" w14:textId="4FAED1E3" w:rsidR="006E2E63" w:rsidRPr="006E2E63" w:rsidRDefault="006E2E63" w:rsidP="00A13E8D">
      <w:pPr>
        <w:spacing w:before="120" w:after="120" w:line="380" w:lineRule="exact"/>
        <w:ind w:left="547"/>
        <w:jc w:val="thaiDistribute"/>
        <w:rPr>
          <w:rFonts w:ascii="Arial" w:hAnsi="Arial" w:cs="Arial"/>
          <w:sz w:val="22"/>
          <w:szCs w:val="22"/>
        </w:rPr>
      </w:pPr>
      <w:r w:rsidRPr="003D6D4C">
        <w:rPr>
          <w:rFonts w:ascii="Arial" w:hAnsi="Arial" w:cs="Arial"/>
          <w:sz w:val="22"/>
          <w:szCs w:val="22"/>
        </w:rPr>
        <w:lastRenderedPageBreak/>
        <w:t xml:space="preserve">In </w:t>
      </w:r>
      <w:r>
        <w:rPr>
          <w:rFonts w:ascii="Arial" w:hAnsi="Arial" w:cs="Arial"/>
          <w:sz w:val="22"/>
          <w:szCs w:val="22"/>
        </w:rPr>
        <w:t>March 2022</w:t>
      </w:r>
      <w:r w:rsidRPr="003D6D4C">
        <w:rPr>
          <w:rFonts w:ascii="Arial" w:hAnsi="Arial" w:cs="Arial"/>
          <w:sz w:val="22"/>
          <w:szCs w:val="22"/>
        </w:rPr>
        <w:t xml:space="preserve">, the warrant No.3 ("JMART-W3") holders have exercised </w:t>
      </w:r>
      <w:r>
        <w:rPr>
          <w:rFonts w:ascii="Arial" w:hAnsi="Arial" w:cs="Arial"/>
          <w:sz w:val="22"/>
          <w:szCs w:val="22"/>
        </w:rPr>
        <w:t>6,836,413</w:t>
      </w:r>
      <w:r w:rsidRPr="003D6D4C">
        <w:rPr>
          <w:rFonts w:ascii="Arial" w:hAnsi="Arial" w:cs="Arial"/>
          <w:sz w:val="22"/>
          <w:szCs w:val="22"/>
        </w:rPr>
        <w:t xml:space="preserve"> warrants to purchase </w:t>
      </w:r>
      <w:r>
        <w:rPr>
          <w:rFonts w:ascii="Arial" w:hAnsi="Arial" w:cs="Arial"/>
          <w:sz w:val="22"/>
          <w:szCs w:val="22"/>
        </w:rPr>
        <w:t>7,717,803</w:t>
      </w:r>
      <w:r w:rsidRPr="003D6D4C">
        <w:rPr>
          <w:rFonts w:ascii="Arial" w:hAnsi="Arial" w:cs="Arial"/>
          <w:sz w:val="22"/>
          <w:szCs w:val="22"/>
        </w:rPr>
        <w:t xml:space="preserve"> ordinary shares at an exercise price of Baht 9.7439 per share, totaling Baht </w:t>
      </w:r>
      <w:r w:rsidR="00716F7E">
        <w:rPr>
          <w:rFonts w:ascii="Arial" w:hAnsi="Arial" w:cs="Arial"/>
          <w:sz w:val="22"/>
          <w:szCs w:val="22"/>
        </w:rPr>
        <w:t>75,201,501</w:t>
      </w:r>
      <w:r w:rsidRPr="003D6D4C">
        <w:rPr>
          <w:rFonts w:ascii="Arial" w:hAnsi="Arial" w:cs="Arial"/>
          <w:sz w:val="22"/>
          <w:szCs w:val="22"/>
        </w:rPr>
        <w:t>; and the warrant No.4 ("JMART-W4") holders have</w:t>
      </w:r>
      <w:r>
        <w:rPr>
          <w:rFonts w:ascii="Arial" w:hAnsi="Arial" w:cs="Arial"/>
          <w:sz w:val="22"/>
          <w:szCs w:val="22"/>
        </w:rPr>
        <w:t xml:space="preserve"> </w:t>
      </w:r>
      <w:r w:rsidRPr="003D6D4C">
        <w:rPr>
          <w:rFonts w:ascii="Arial" w:hAnsi="Arial" w:cs="Arial"/>
          <w:sz w:val="22"/>
          <w:szCs w:val="22"/>
        </w:rPr>
        <w:t xml:space="preserve">exercised </w:t>
      </w:r>
      <w:r>
        <w:rPr>
          <w:rFonts w:ascii="Arial" w:hAnsi="Arial" w:cs="Arial"/>
          <w:sz w:val="22"/>
          <w:szCs w:val="22"/>
        </w:rPr>
        <w:t xml:space="preserve">9,791,001 </w:t>
      </w:r>
      <w:r w:rsidRPr="003D6D4C">
        <w:rPr>
          <w:rFonts w:ascii="Arial" w:hAnsi="Arial" w:cs="Arial"/>
          <w:sz w:val="22"/>
          <w:szCs w:val="22"/>
        </w:rPr>
        <w:t xml:space="preserve">warrants to purchase </w:t>
      </w:r>
      <w:r>
        <w:rPr>
          <w:rFonts w:ascii="Arial" w:hAnsi="Arial" w:cs="Arial"/>
          <w:sz w:val="22"/>
          <w:szCs w:val="22"/>
        </w:rPr>
        <w:t>11,053,329</w:t>
      </w:r>
      <w:r w:rsidRPr="003D6D4C">
        <w:rPr>
          <w:rFonts w:ascii="Arial" w:hAnsi="Arial" w:cs="Arial"/>
          <w:sz w:val="22"/>
          <w:szCs w:val="22"/>
        </w:rPr>
        <w:t xml:space="preserve"> ordinary shares at an exercise price of Baht 13.28714 per share, totaling Baht </w:t>
      </w:r>
      <w:r w:rsidR="00EE5417">
        <w:rPr>
          <w:rFonts w:ascii="Arial" w:hAnsi="Arial" w:cs="Arial"/>
          <w:sz w:val="22"/>
          <w:szCs w:val="22"/>
        </w:rPr>
        <w:t>14</w:t>
      </w:r>
      <w:r w:rsidR="00C557B8">
        <w:rPr>
          <w:rFonts w:ascii="Arial" w:hAnsi="Arial" w:cs="Arial"/>
          <w:sz w:val="22"/>
          <w:szCs w:val="22"/>
        </w:rPr>
        <w:t>6,</w:t>
      </w:r>
      <w:r w:rsidR="00AE0A22">
        <w:rPr>
          <w:rFonts w:ascii="Arial" w:hAnsi="Arial" w:cs="Arial"/>
          <w:sz w:val="22"/>
          <w:szCs w:val="22"/>
        </w:rPr>
        <w:t>867,130</w:t>
      </w:r>
      <w:r w:rsidR="00202508">
        <w:rPr>
          <w:rFonts w:ascii="Arial" w:hAnsi="Arial" w:cs="Arial"/>
          <w:sz w:val="22"/>
          <w:szCs w:val="22"/>
        </w:rPr>
        <w:t>.</w:t>
      </w:r>
      <w:r w:rsidRPr="003D6D4C">
        <w:rPr>
          <w:rFonts w:ascii="Arial" w:hAnsi="Arial" w:cs="Arial"/>
          <w:sz w:val="22"/>
          <w:szCs w:val="22"/>
        </w:rPr>
        <w:t xml:space="preserve"> In </w:t>
      </w:r>
      <w:r>
        <w:rPr>
          <w:rFonts w:ascii="Arial" w:hAnsi="Arial" w:cs="Arial"/>
          <w:sz w:val="22"/>
          <w:szCs w:val="22"/>
        </w:rPr>
        <w:t>March 2022</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sidR="007D7AEF">
        <w:rPr>
          <w:rFonts w:ascii="Arial" w:hAnsi="Arial" w:cs="Arial"/>
          <w:sz w:val="22"/>
          <w:szCs w:val="22"/>
        </w:rPr>
        <w:t>4 April</w:t>
      </w:r>
      <w:r w:rsidRPr="003D6D4C">
        <w:rPr>
          <w:rFonts w:ascii="Arial" w:hAnsi="Arial" w:cs="Arial"/>
          <w:sz w:val="22"/>
          <w:szCs w:val="22"/>
        </w:rPr>
        <w:t xml:space="preserve"> 2022 and the additional shares of the Company were traded in the Stock Exchange of Thailand on </w:t>
      </w:r>
      <w:r w:rsidR="0028087A">
        <w:rPr>
          <w:rFonts w:ascii="Arial" w:hAnsi="Arial" w:cs="Arial"/>
          <w:sz w:val="22"/>
          <w:szCs w:val="22"/>
        </w:rPr>
        <w:t>11 April</w:t>
      </w:r>
      <w:r w:rsidRPr="003D6D4C">
        <w:rPr>
          <w:rFonts w:ascii="Arial" w:hAnsi="Arial" w:cs="Arial"/>
          <w:sz w:val="22"/>
          <w:szCs w:val="22"/>
        </w:rPr>
        <w:t xml:space="preserve"> 2022 onwards</w:t>
      </w:r>
      <w:r w:rsidRPr="003D6D4C">
        <w:rPr>
          <w:rFonts w:ascii="Arial" w:hAnsi="Arial" w:cs="Arial"/>
          <w:sz w:val="22"/>
          <w:szCs w:val="22"/>
          <w:cs/>
        </w:rPr>
        <w:t>.</w:t>
      </w:r>
    </w:p>
    <w:p w14:paraId="3F65DFB4" w14:textId="2B61E6ED" w:rsidR="007326A0" w:rsidRPr="00D5507B" w:rsidRDefault="007326A0" w:rsidP="00A13E8D">
      <w:pPr>
        <w:spacing w:before="120" w:after="120" w:line="380" w:lineRule="exact"/>
        <w:ind w:left="547"/>
        <w:jc w:val="thaiDistribute"/>
        <w:rPr>
          <w:rFonts w:ascii="Arial" w:hAnsi="Arial" w:cs="Arial"/>
          <w:sz w:val="22"/>
          <w:szCs w:val="22"/>
        </w:rPr>
      </w:pPr>
      <w:r w:rsidRPr="00D5507B">
        <w:rPr>
          <w:rFonts w:ascii="Arial" w:hAnsi="Arial" w:cs="Arial"/>
          <w:sz w:val="22"/>
          <w:szCs w:val="22"/>
        </w:rPr>
        <w:t xml:space="preserve">On </w:t>
      </w:r>
      <w:r w:rsidR="00FA4112">
        <w:rPr>
          <w:rFonts w:ascii="Arial" w:hAnsi="Arial" w:cs="Arial"/>
          <w:sz w:val="22"/>
          <w:szCs w:val="22"/>
        </w:rPr>
        <w:t>2 June</w:t>
      </w:r>
      <w:r w:rsidRPr="00D5507B">
        <w:rPr>
          <w:rFonts w:ascii="Arial" w:hAnsi="Arial" w:cs="Arial"/>
          <w:sz w:val="22"/>
          <w:szCs w:val="22"/>
        </w:rPr>
        <w:t xml:space="preserve"> 2022, </w:t>
      </w:r>
      <w:r w:rsidR="00FA4112" w:rsidRPr="00D5507B">
        <w:rPr>
          <w:rFonts w:ascii="Arial" w:hAnsi="Arial" w:cs="Arial"/>
          <w:sz w:val="22"/>
          <w:szCs w:val="22"/>
        </w:rPr>
        <w:t xml:space="preserve">the Extraordinary General Meeting of shareholders </w:t>
      </w:r>
      <w:r w:rsidR="0086617C">
        <w:rPr>
          <w:rFonts w:ascii="Arial" w:hAnsi="Arial" w:cs="Arial"/>
          <w:sz w:val="22"/>
          <w:szCs w:val="22"/>
        </w:rPr>
        <w:t xml:space="preserve">of </w:t>
      </w:r>
      <w:r w:rsidRPr="00D5507B">
        <w:rPr>
          <w:rFonts w:ascii="Arial" w:hAnsi="Arial" w:cs="Arial"/>
          <w:sz w:val="22"/>
          <w:szCs w:val="22"/>
        </w:rPr>
        <w:t xml:space="preserve">the Company passed resolutions to approve the following matters. </w:t>
      </w:r>
    </w:p>
    <w:p w14:paraId="4243C9DE" w14:textId="0706191B" w:rsidR="007326A0" w:rsidRPr="00D5507B" w:rsidRDefault="007326A0" w:rsidP="00A13E8D">
      <w:pPr>
        <w:spacing w:before="120" w:after="120" w:line="380" w:lineRule="exact"/>
        <w:ind w:left="900" w:hanging="360"/>
        <w:jc w:val="thaiDistribute"/>
        <w:rPr>
          <w:rFonts w:ascii="Arial" w:eastAsia="Arial" w:hAnsi="Arial" w:cs="Arial"/>
          <w:color w:val="000000" w:themeColor="text1"/>
          <w:sz w:val="22"/>
          <w:szCs w:val="22"/>
        </w:rPr>
      </w:pPr>
      <w:r w:rsidRPr="00D5507B">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ab/>
      </w:r>
      <w:r w:rsidRPr="00BE5498">
        <w:rPr>
          <w:rFonts w:ascii="Arial" w:hAnsi="Arial" w:cs="Arial"/>
          <w:sz w:val="22"/>
          <w:szCs w:val="22"/>
        </w:rPr>
        <w:t>Approved</w:t>
      </w:r>
      <w:r w:rsidRPr="00D5507B">
        <w:rPr>
          <w:rFonts w:ascii="Arial" w:eastAsia="Arial" w:hAnsi="Arial" w:cs="Arial"/>
          <w:color w:val="000000" w:themeColor="text1"/>
          <w:sz w:val="22"/>
          <w:szCs w:val="22"/>
        </w:rPr>
        <w:t xml:space="preserve"> the increase in the Company’s registered</w:t>
      </w:r>
      <w:r w:rsidRPr="00D5507B">
        <w:rPr>
          <w:rFonts w:ascii="Arial" w:eastAsia="Arial" w:hAnsi="Arial" w:cs="Arial"/>
          <w:color w:val="000000" w:themeColor="text1"/>
          <w:sz w:val="22"/>
          <w:szCs w:val="22"/>
          <w:cs/>
        </w:rPr>
        <w:t xml:space="preserve"> </w:t>
      </w:r>
      <w:r w:rsidRPr="00D5507B">
        <w:rPr>
          <w:rFonts w:ascii="Arial" w:eastAsia="Arial" w:hAnsi="Arial" w:cs="Arial"/>
          <w:color w:val="000000" w:themeColor="text1"/>
          <w:sz w:val="22"/>
          <w:szCs w:val="22"/>
        </w:rPr>
        <w:t>capital from Baht 1,558,659,382 to Baht 1,558,820,418 by issuing new ordinary shares totaling Baht 161,036 (161,036 ordinary shares with a par value of Baht 1 per share) to support the exercise of warrants to purchase new shares and approved the amendment to Clause 4 of the Memorandum of Association of the Company to be consistent with the increase in the registered capital.</w:t>
      </w:r>
      <w:r w:rsidR="00FA4112">
        <w:rPr>
          <w:rFonts w:ascii="Arial" w:eastAsia="Arial" w:hAnsi="Arial" w:cs="Arial"/>
          <w:color w:val="000000" w:themeColor="text1"/>
          <w:sz w:val="22"/>
          <w:szCs w:val="22"/>
        </w:rPr>
        <w:t xml:space="preserve"> The Company registered the increase in its share capital with the Ministry of Commerce on </w:t>
      </w:r>
      <w:r w:rsidR="00482AF5">
        <w:rPr>
          <w:rFonts w:ascii="Arial" w:eastAsia="Arial" w:hAnsi="Arial" w:cs="Arial"/>
          <w:color w:val="000000" w:themeColor="text1"/>
          <w:sz w:val="22"/>
          <w:szCs w:val="22"/>
        </w:rPr>
        <w:t>6 June</w:t>
      </w:r>
      <w:r w:rsidR="00FA4112">
        <w:rPr>
          <w:rFonts w:ascii="Arial" w:eastAsia="Arial" w:hAnsi="Arial" w:cs="Arial"/>
          <w:color w:val="000000" w:themeColor="text1"/>
          <w:sz w:val="22"/>
          <w:szCs w:val="22"/>
        </w:rPr>
        <w:t xml:space="preserve"> 2022.</w:t>
      </w:r>
      <w:r w:rsidRPr="00D5507B">
        <w:rPr>
          <w:rFonts w:ascii="Arial" w:eastAsia="Arial" w:hAnsi="Arial" w:cs="Arial"/>
          <w:color w:val="000000" w:themeColor="text1"/>
          <w:sz w:val="22"/>
          <w:szCs w:val="22"/>
        </w:rPr>
        <w:t xml:space="preserve"> </w:t>
      </w:r>
    </w:p>
    <w:p w14:paraId="3DA41C72" w14:textId="248FC804" w:rsidR="007326A0" w:rsidRPr="00D5507B" w:rsidRDefault="007326A0" w:rsidP="00A13E8D">
      <w:pPr>
        <w:spacing w:before="120" w:after="120" w:line="380" w:lineRule="exact"/>
        <w:ind w:left="900" w:hanging="360"/>
        <w:jc w:val="thaiDistribute"/>
        <w:rPr>
          <w:rFonts w:ascii="Arial" w:eastAsia="Arial" w:hAnsi="Arial" w:cs="Arial"/>
          <w:color w:val="000000" w:themeColor="text1"/>
          <w:sz w:val="22"/>
          <w:szCs w:val="22"/>
        </w:rPr>
      </w:pPr>
      <w:r w:rsidRPr="00D5507B">
        <w:rPr>
          <w:rFonts w:ascii="Arial" w:eastAsia="Arial" w:hAnsi="Arial" w:cs="Arial"/>
          <w:sz w:val="22"/>
          <w:szCs w:val="22"/>
        </w:rPr>
        <w:t>-</w:t>
      </w:r>
      <w:r w:rsidRPr="00D5507B">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ab/>
      </w:r>
      <w:r w:rsidRPr="00D5507B">
        <w:rPr>
          <w:rFonts w:ascii="Arial" w:eastAsia="Arial" w:hAnsi="Arial" w:cs="Arial"/>
          <w:color w:val="000000" w:themeColor="text1"/>
          <w:sz w:val="22"/>
          <w:szCs w:val="22"/>
        </w:rPr>
        <w:t xml:space="preserve">The allocation of no more than 161,036 newly issued ordinary shares with a par value of Baht 1 per share to support the exercise of the JMART-W3, JMART-W4, JMART-W5  and JMART-W6 warrants in accordance with the terms on the rights and obligations of the issuer and holders of the JMART-W3, JMART-W4, JMART-W5 and JMART-W6 warrants, respectively (terms and conditions), following the Company’s adjustment to the rights of the warrants to preserve the interests of the warrant holders at their existing level, in response to the Company’s payment of a dividend at a rate higher than that specified </w:t>
      </w:r>
      <w:r w:rsidR="00352C18">
        <w:rPr>
          <w:rFonts w:ascii="Arial" w:eastAsia="Arial" w:hAnsi="Arial" w:cs="Arial"/>
          <w:color w:val="000000" w:themeColor="text1"/>
          <w:sz w:val="22"/>
          <w:szCs w:val="22"/>
        </w:rPr>
        <w:t xml:space="preserve">            </w:t>
      </w:r>
      <w:r w:rsidRPr="00D5507B">
        <w:rPr>
          <w:rFonts w:ascii="Arial" w:eastAsia="Arial" w:hAnsi="Arial" w:cs="Arial"/>
          <w:color w:val="000000" w:themeColor="text1"/>
          <w:sz w:val="22"/>
          <w:szCs w:val="22"/>
        </w:rPr>
        <w:t xml:space="preserve">in the terms and conditions. Allocated ordinary shares to support the exercise of the </w:t>
      </w:r>
      <w:r w:rsidR="00352C18">
        <w:rPr>
          <w:rFonts w:ascii="Arial" w:eastAsia="Arial" w:hAnsi="Arial" w:cs="Arial"/>
          <w:color w:val="000000" w:themeColor="text1"/>
          <w:sz w:val="22"/>
          <w:szCs w:val="22"/>
        </w:rPr>
        <w:t xml:space="preserve">    </w:t>
      </w:r>
      <w:r w:rsidRPr="00D5507B">
        <w:rPr>
          <w:rFonts w:ascii="Arial" w:eastAsia="Arial" w:hAnsi="Arial" w:cs="Arial"/>
          <w:color w:val="000000" w:themeColor="text1"/>
          <w:sz w:val="22"/>
          <w:szCs w:val="22"/>
        </w:rPr>
        <w:t>JMART-W3, JMART-W4, JMART-W5 and JMART-W6 in the amount of 7,785 shares, 42,413 shares, 63,730 shares and 47,108 shares, respectively, totaling 161,036 shares.</w:t>
      </w:r>
    </w:p>
    <w:p w14:paraId="1F8F9B15" w14:textId="77777777" w:rsidR="00A13E8D" w:rsidRDefault="00A13E8D">
      <w:pPr>
        <w:overflowPunct/>
        <w:autoSpaceDE/>
        <w:autoSpaceDN/>
        <w:adjustRightInd/>
        <w:textAlignment w:val="auto"/>
        <w:rPr>
          <w:rFonts w:ascii="Arial" w:hAnsi="Arial" w:cs="Arial"/>
          <w:sz w:val="22"/>
          <w:szCs w:val="22"/>
        </w:rPr>
      </w:pPr>
      <w:r>
        <w:rPr>
          <w:rFonts w:ascii="Arial" w:hAnsi="Arial" w:cs="Arial"/>
          <w:sz w:val="22"/>
          <w:szCs w:val="22"/>
        </w:rPr>
        <w:br w:type="page"/>
      </w:r>
    </w:p>
    <w:p w14:paraId="5BE4103D" w14:textId="7466B6D8" w:rsidR="007326A0" w:rsidRDefault="007326A0" w:rsidP="00A13E8D">
      <w:pPr>
        <w:spacing w:before="80" w:after="80" w:line="380" w:lineRule="exact"/>
        <w:ind w:left="547"/>
        <w:jc w:val="thaiDistribute"/>
        <w:rPr>
          <w:rFonts w:ascii="Arial" w:hAnsi="Arial" w:cs="Arial"/>
          <w:sz w:val="22"/>
          <w:szCs w:val="22"/>
        </w:rPr>
      </w:pPr>
      <w:r w:rsidRPr="00BE5498">
        <w:rPr>
          <w:rFonts w:ascii="Arial" w:hAnsi="Arial" w:cs="Arial"/>
          <w:sz w:val="22"/>
          <w:szCs w:val="22"/>
        </w:rPr>
        <w:lastRenderedPageBreak/>
        <w:t xml:space="preserve">In June 2022, the warrant No.3 ("JMART-W3") holders have exercised </w:t>
      </w:r>
      <w:r w:rsidR="00482AF5">
        <w:rPr>
          <w:rFonts w:ascii="Arial" w:hAnsi="Arial" w:cs="Arial"/>
          <w:sz w:val="22"/>
          <w:szCs w:val="22"/>
        </w:rPr>
        <w:t>6,065,483</w:t>
      </w:r>
      <w:r w:rsidRPr="00BE5498">
        <w:rPr>
          <w:rFonts w:ascii="Arial" w:hAnsi="Arial" w:cs="Arial"/>
          <w:sz w:val="22"/>
          <w:szCs w:val="22"/>
        </w:rPr>
        <w:t xml:space="preserve"> warrants to purchase </w:t>
      </w:r>
      <w:r w:rsidR="00482AF5">
        <w:rPr>
          <w:rFonts w:ascii="Arial" w:hAnsi="Arial" w:cs="Arial"/>
          <w:sz w:val="22"/>
          <w:szCs w:val="22"/>
        </w:rPr>
        <w:t>6,854,925</w:t>
      </w:r>
      <w:r w:rsidRPr="00BE5498">
        <w:rPr>
          <w:rFonts w:ascii="Arial" w:hAnsi="Arial" w:cs="Arial"/>
          <w:sz w:val="22"/>
          <w:szCs w:val="22"/>
        </w:rPr>
        <w:t xml:space="preserve"> ordinary shares at an exercise price of Baht </w:t>
      </w:r>
      <w:r w:rsidR="009261E0">
        <w:rPr>
          <w:rFonts w:ascii="Arial" w:hAnsi="Arial" w:cs="Arial"/>
          <w:sz w:val="22"/>
          <w:szCs w:val="22"/>
        </w:rPr>
        <w:t>9.73303</w:t>
      </w:r>
      <w:r w:rsidRPr="00BE5498">
        <w:rPr>
          <w:rFonts w:ascii="Arial" w:hAnsi="Arial" w:cs="Arial"/>
          <w:sz w:val="22"/>
          <w:szCs w:val="22"/>
        </w:rPr>
        <w:t xml:space="preserve"> per share, totaling Baht </w:t>
      </w:r>
      <w:r w:rsidR="00482AF5">
        <w:rPr>
          <w:rFonts w:ascii="Arial" w:hAnsi="Arial" w:cs="Arial"/>
          <w:sz w:val="22"/>
          <w:szCs w:val="22"/>
        </w:rPr>
        <w:t>66,719,</w:t>
      </w:r>
      <w:r w:rsidR="003F79D3">
        <w:rPr>
          <w:rFonts w:ascii="Arial" w:hAnsi="Arial" w:cs="Arial"/>
          <w:sz w:val="22"/>
          <w:szCs w:val="22"/>
        </w:rPr>
        <w:t>191</w:t>
      </w:r>
      <w:r w:rsidR="00540197">
        <w:rPr>
          <w:rFonts w:ascii="Arial" w:hAnsi="Arial" w:cs="Arial"/>
          <w:sz w:val="22"/>
          <w:szCs w:val="22"/>
        </w:rPr>
        <w:t>.</w:t>
      </w:r>
      <w:r w:rsidRPr="00BE5498">
        <w:rPr>
          <w:rFonts w:ascii="Arial" w:hAnsi="Arial" w:cs="Arial"/>
          <w:sz w:val="22"/>
          <w:szCs w:val="22"/>
        </w:rPr>
        <w:t xml:space="preserve"> </w:t>
      </w:r>
      <w:r w:rsidR="00A96394" w:rsidRPr="00A96394">
        <w:rPr>
          <w:rFonts w:ascii="Arial" w:hAnsi="Arial" w:cs="Arial"/>
          <w:sz w:val="22"/>
          <w:szCs w:val="22"/>
        </w:rPr>
        <w:t>In June 2022, the Company received full payment for the shares. In this regard, the Company registered the increase in its share capital with the Ministry of Commerce on 24 June 2022 and the addition shares of the Company were traded in the Stock Exchange of Thailand on 29 June 2022</w:t>
      </w:r>
      <w:r w:rsidR="00A96394">
        <w:rPr>
          <w:rFonts w:ascii="Arial" w:hAnsi="Arial" w:cs="Arial"/>
          <w:sz w:val="22"/>
          <w:szCs w:val="22"/>
        </w:rPr>
        <w:t xml:space="preserve"> </w:t>
      </w:r>
      <w:r w:rsidRPr="00BE5498">
        <w:rPr>
          <w:rFonts w:ascii="Arial" w:hAnsi="Arial" w:cs="Arial"/>
          <w:sz w:val="22"/>
          <w:szCs w:val="22"/>
        </w:rPr>
        <w:t xml:space="preserve">and the warrant No.4 ("JMART-W4") holders have exercised </w:t>
      </w:r>
      <w:r w:rsidR="00482AF5">
        <w:rPr>
          <w:rFonts w:ascii="Arial" w:hAnsi="Arial" w:cs="Arial"/>
          <w:sz w:val="22"/>
          <w:szCs w:val="22"/>
        </w:rPr>
        <w:t>4,502,532</w:t>
      </w:r>
      <w:r w:rsidRPr="00BE5498">
        <w:rPr>
          <w:rFonts w:ascii="Arial" w:hAnsi="Arial" w:cs="Arial"/>
          <w:sz w:val="22"/>
          <w:szCs w:val="22"/>
        </w:rPr>
        <w:t xml:space="preserve"> warrants to purchase </w:t>
      </w:r>
      <w:r w:rsidR="00482AF5">
        <w:rPr>
          <w:rFonts w:ascii="Arial" w:hAnsi="Arial" w:cs="Arial"/>
          <w:sz w:val="22"/>
          <w:szCs w:val="22"/>
        </w:rPr>
        <w:t>5,088,707</w:t>
      </w:r>
      <w:r w:rsidRPr="00BE5498">
        <w:rPr>
          <w:rFonts w:ascii="Arial" w:hAnsi="Arial" w:cs="Arial"/>
          <w:sz w:val="22"/>
          <w:szCs w:val="22"/>
        </w:rPr>
        <w:t xml:space="preserve"> ordinary shares at an exercise price of Baht </w:t>
      </w:r>
      <w:r w:rsidR="009261E0">
        <w:rPr>
          <w:rFonts w:ascii="Arial" w:hAnsi="Arial" w:cs="Arial"/>
          <w:sz w:val="22"/>
          <w:szCs w:val="22"/>
        </w:rPr>
        <w:t>13.27232</w:t>
      </w:r>
      <w:r w:rsidRPr="00BE5498">
        <w:rPr>
          <w:rFonts w:ascii="Arial" w:hAnsi="Arial" w:cs="Arial"/>
          <w:sz w:val="22"/>
          <w:szCs w:val="22"/>
        </w:rPr>
        <w:t xml:space="preserve"> per share, totaling Baht</w:t>
      </w:r>
      <w:r w:rsidR="004E22E2">
        <w:rPr>
          <w:rFonts w:ascii="Arial" w:hAnsi="Arial" w:cs="Arial"/>
          <w:sz w:val="22"/>
          <w:szCs w:val="22"/>
        </w:rPr>
        <w:t xml:space="preserve"> </w:t>
      </w:r>
      <w:r w:rsidR="00482AF5">
        <w:rPr>
          <w:rFonts w:ascii="Arial" w:hAnsi="Arial" w:cs="Arial"/>
          <w:sz w:val="22"/>
          <w:szCs w:val="22"/>
        </w:rPr>
        <w:t>67,538,948.</w:t>
      </w:r>
      <w:r w:rsidRPr="00BE5498">
        <w:rPr>
          <w:rFonts w:ascii="Arial" w:hAnsi="Arial" w:cs="Arial"/>
          <w:sz w:val="22"/>
          <w:szCs w:val="22"/>
        </w:rPr>
        <w:t xml:space="preserve"> In</w:t>
      </w:r>
      <w:r w:rsidR="00482AF5">
        <w:rPr>
          <w:rFonts w:ascii="Arial" w:hAnsi="Arial" w:cs="Arial"/>
          <w:sz w:val="22"/>
          <w:szCs w:val="22"/>
        </w:rPr>
        <w:t xml:space="preserve"> June </w:t>
      </w:r>
      <w:r w:rsidRPr="00BE5498">
        <w:rPr>
          <w:rFonts w:ascii="Arial" w:hAnsi="Arial" w:cs="Arial"/>
          <w:sz w:val="22"/>
          <w:szCs w:val="22"/>
        </w:rPr>
        <w:t>2022, the Company received</w:t>
      </w:r>
      <w:r w:rsidR="008A1F9A">
        <w:rPr>
          <w:rFonts w:ascii="Arial" w:hAnsi="Arial" w:cs="Arial"/>
          <w:sz w:val="22"/>
          <w:szCs w:val="22"/>
        </w:rPr>
        <w:t xml:space="preserve">         </w:t>
      </w:r>
      <w:r w:rsidRPr="00BE5498">
        <w:rPr>
          <w:rFonts w:ascii="Arial" w:hAnsi="Arial" w:cs="Arial"/>
          <w:sz w:val="22"/>
          <w:szCs w:val="22"/>
        </w:rPr>
        <w:t xml:space="preserve"> full paym</w:t>
      </w:r>
      <w:r w:rsidR="008A1F9A">
        <w:rPr>
          <w:rFonts w:ascii="Arial" w:hAnsi="Arial" w:cs="Arial"/>
          <w:sz w:val="22"/>
          <w:szCs w:val="22"/>
        </w:rPr>
        <w:t>ent for</w:t>
      </w:r>
      <w:r w:rsidRPr="00BE5498">
        <w:rPr>
          <w:rFonts w:ascii="Arial" w:hAnsi="Arial" w:cs="Arial"/>
          <w:sz w:val="22"/>
          <w:szCs w:val="22"/>
        </w:rPr>
        <w:t xml:space="preserve"> the shares. In this regard, the Company registered the increase in </w:t>
      </w:r>
      <w:r w:rsidR="008E0D37">
        <w:rPr>
          <w:rFonts w:ascii="Arial" w:hAnsi="Arial" w:cs="Arial"/>
          <w:sz w:val="22"/>
          <w:szCs w:val="22"/>
        </w:rPr>
        <w:t xml:space="preserve">               </w:t>
      </w:r>
      <w:r w:rsidRPr="00BE5498">
        <w:rPr>
          <w:rFonts w:ascii="Arial" w:hAnsi="Arial" w:cs="Arial"/>
          <w:sz w:val="22"/>
          <w:szCs w:val="22"/>
        </w:rPr>
        <w:t>its share capital with the Ministry of</w:t>
      </w:r>
      <w:r w:rsidR="008A1F9A">
        <w:rPr>
          <w:rFonts w:ascii="Arial" w:hAnsi="Arial" w:cs="Arial"/>
          <w:sz w:val="22"/>
          <w:szCs w:val="22"/>
        </w:rPr>
        <w:t xml:space="preserve"> </w:t>
      </w:r>
      <w:r w:rsidRPr="00BE5498">
        <w:rPr>
          <w:rFonts w:ascii="Arial" w:hAnsi="Arial" w:cs="Arial"/>
          <w:sz w:val="22"/>
          <w:szCs w:val="22"/>
        </w:rPr>
        <w:t>Commerce o</w:t>
      </w:r>
      <w:r w:rsidR="00D065A8">
        <w:rPr>
          <w:rFonts w:ascii="Arial" w:hAnsi="Arial" w:cs="Browallia New"/>
          <w:sz w:val="22"/>
          <w:szCs w:val="28"/>
        </w:rPr>
        <w:t>n 4 J</w:t>
      </w:r>
      <w:r w:rsidR="00482AF5">
        <w:rPr>
          <w:rFonts w:ascii="Arial" w:hAnsi="Arial" w:cs="Arial"/>
          <w:sz w:val="22"/>
          <w:szCs w:val="22"/>
        </w:rPr>
        <w:t>uly</w:t>
      </w:r>
      <w:r w:rsidRPr="00BE5498">
        <w:rPr>
          <w:rFonts w:ascii="Arial" w:hAnsi="Arial" w:cs="Arial"/>
          <w:sz w:val="22"/>
          <w:szCs w:val="22"/>
        </w:rPr>
        <w:t xml:space="preserve"> 2022 and the additional shares of the Company were traded in the Stock Exchange of Thailand on </w:t>
      </w:r>
      <w:r w:rsidR="00482AF5">
        <w:rPr>
          <w:rFonts w:ascii="Arial" w:hAnsi="Arial" w:cs="Arial"/>
          <w:sz w:val="22"/>
          <w:szCs w:val="22"/>
        </w:rPr>
        <w:t>7 July</w:t>
      </w:r>
      <w:r w:rsidRPr="00BE5498">
        <w:rPr>
          <w:rFonts w:ascii="Arial" w:hAnsi="Arial" w:cs="Arial"/>
          <w:sz w:val="22"/>
          <w:szCs w:val="22"/>
        </w:rPr>
        <w:t xml:space="preserve"> 2022 onwards</w:t>
      </w:r>
      <w:r w:rsidRPr="00BE5498">
        <w:rPr>
          <w:rFonts w:ascii="Arial" w:hAnsi="Arial" w:cs="Arial"/>
          <w:sz w:val="22"/>
          <w:szCs w:val="22"/>
          <w:cs/>
        </w:rPr>
        <w:t>.</w:t>
      </w:r>
    </w:p>
    <w:p w14:paraId="00A9C917" w14:textId="383FB3C0" w:rsidR="00B675E6" w:rsidRPr="00BE5498" w:rsidRDefault="00B675E6" w:rsidP="00A13E8D">
      <w:pPr>
        <w:spacing w:before="80" w:after="80" w:line="380" w:lineRule="exact"/>
        <w:ind w:left="547"/>
        <w:jc w:val="thaiDistribute"/>
        <w:rPr>
          <w:rFonts w:ascii="Arial" w:hAnsi="Arial" w:cs="Arial"/>
          <w:sz w:val="22"/>
          <w:szCs w:val="22"/>
        </w:rPr>
      </w:pPr>
      <w:r w:rsidRPr="003250D2">
        <w:rPr>
          <w:rFonts w:ascii="Arial" w:hAnsi="Arial" w:cs="Arial"/>
          <w:sz w:val="22"/>
          <w:szCs w:val="22"/>
        </w:rPr>
        <w:t xml:space="preserve">In </w:t>
      </w:r>
      <w:r w:rsidR="003250D2">
        <w:rPr>
          <w:rFonts w:ascii="Arial" w:hAnsi="Arial" w:cs="Arial"/>
          <w:sz w:val="22"/>
          <w:szCs w:val="22"/>
        </w:rPr>
        <w:t>September</w:t>
      </w:r>
      <w:r w:rsidRPr="003250D2">
        <w:rPr>
          <w:rFonts w:ascii="Arial" w:hAnsi="Arial" w:cs="Arial"/>
          <w:sz w:val="22"/>
          <w:szCs w:val="22"/>
        </w:rPr>
        <w:t xml:space="preserve"> 2022, the warrant No.</w:t>
      </w:r>
      <w:r w:rsidR="00366549" w:rsidRPr="003250D2">
        <w:rPr>
          <w:rFonts w:ascii="Arial" w:hAnsi="Arial" w:cs="Arial"/>
          <w:sz w:val="22"/>
          <w:szCs w:val="22"/>
        </w:rPr>
        <w:t>4</w:t>
      </w:r>
      <w:r w:rsidRPr="003250D2">
        <w:rPr>
          <w:rFonts w:ascii="Arial" w:hAnsi="Arial" w:cs="Arial"/>
          <w:sz w:val="22"/>
          <w:szCs w:val="22"/>
        </w:rPr>
        <w:t xml:space="preserve"> ("JMART-W</w:t>
      </w:r>
      <w:r w:rsidR="00366549" w:rsidRPr="003250D2">
        <w:rPr>
          <w:rFonts w:ascii="Arial" w:hAnsi="Arial" w:cs="Arial"/>
          <w:sz w:val="22"/>
          <w:szCs w:val="22"/>
        </w:rPr>
        <w:t>4</w:t>
      </w:r>
      <w:r w:rsidRPr="003250D2">
        <w:rPr>
          <w:rFonts w:ascii="Arial" w:hAnsi="Arial" w:cs="Arial"/>
          <w:sz w:val="22"/>
          <w:szCs w:val="22"/>
        </w:rPr>
        <w:t xml:space="preserve">") holders have exercised </w:t>
      </w:r>
      <w:r w:rsidR="003250D2">
        <w:rPr>
          <w:rFonts w:ascii="Arial" w:hAnsi="Arial" w:cs="Arial"/>
          <w:sz w:val="22"/>
          <w:szCs w:val="22"/>
        </w:rPr>
        <w:t>680,296</w:t>
      </w:r>
      <w:r w:rsidRPr="003250D2">
        <w:rPr>
          <w:rFonts w:ascii="Arial" w:hAnsi="Arial" w:cs="Arial"/>
          <w:sz w:val="22"/>
          <w:szCs w:val="22"/>
        </w:rPr>
        <w:t xml:space="preserve"> warrants to purchase </w:t>
      </w:r>
      <w:r w:rsidR="003250D2">
        <w:rPr>
          <w:rFonts w:ascii="Arial" w:hAnsi="Arial" w:cs="Arial"/>
          <w:sz w:val="22"/>
          <w:szCs w:val="22"/>
        </w:rPr>
        <w:t>768,859</w:t>
      </w:r>
      <w:r w:rsidRPr="003250D2">
        <w:rPr>
          <w:rFonts w:ascii="Arial" w:hAnsi="Arial" w:cs="Arial"/>
          <w:sz w:val="22"/>
          <w:szCs w:val="22"/>
        </w:rPr>
        <w:t xml:space="preserve"> ordinary shares at an exercise price of Baht </w:t>
      </w:r>
      <w:r w:rsidR="003250D2">
        <w:rPr>
          <w:rFonts w:ascii="Arial" w:hAnsi="Arial" w:cs="Arial"/>
          <w:sz w:val="22"/>
          <w:szCs w:val="22"/>
        </w:rPr>
        <w:t>13.27232</w:t>
      </w:r>
      <w:r w:rsidRPr="003250D2">
        <w:rPr>
          <w:rFonts w:ascii="Arial" w:hAnsi="Arial" w:cs="Arial"/>
          <w:sz w:val="22"/>
          <w:szCs w:val="22"/>
        </w:rPr>
        <w:t xml:space="preserve"> per share, totaling Baht </w:t>
      </w:r>
      <w:r w:rsidR="00BB3D7F">
        <w:rPr>
          <w:rFonts w:ascii="Arial" w:hAnsi="Arial" w:cs="Arial"/>
          <w:sz w:val="22"/>
          <w:szCs w:val="22"/>
        </w:rPr>
        <w:t>10,204,543</w:t>
      </w:r>
      <w:r w:rsidR="00540197">
        <w:rPr>
          <w:rFonts w:ascii="Arial" w:hAnsi="Arial" w:cs="Arial"/>
          <w:sz w:val="22"/>
          <w:szCs w:val="22"/>
        </w:rPr>
        <w:t>.</w:t>
      </w:r>
      <w:r w:rsidRPr="003250D2">
        <w:rPr>
          <w:rFonts w:ascii="Arial" w:hAnsi="Arial" w:cs="Arial"/>
          <w:sz w:val="22"/>
          <w:szCs w:val="22"/>
        </w:rPr>
        <w:t xml:space="preserve"> In </w:t>
      </w:r>
      <w:r w:rsidR="003250D2">
        <w:rPr>
          <w:rFonts w:ascii="Arial" w:hAnsi="Arial" w:cs="Arial"/>
          <w:sz w:val="22"/>
          <w:szCs w:val="22"/>
        </w:rPr>
        <w:t>Septem</w:t>
      </w:r>
      <w:r w:rsidR="00BB3D7F">
        <w:rPr>
          <w:rFonts w:ascii="Arial" w:hAnsi="Arial" w:cs="Arial"/>
          <w:sz w:val="22"/>
          <w:szCs w:val="22"/>
        </w:rPr>
        <w:t>b</w:t>
      </w:r>
      <w:r w:rsidR="003250D2">
        <w:rPr>
          <w:rFonts w:ascii="Arial" w:hAnsi="Arial" w:cs="Arial"/>
          <w:sz w:val="22"/>
          <w:szCs w:val="22"/>
        </w:rPr>
        <w:t>er</w:t>
      </w:r>
      <w:r w:rsidRPr="003250D2">
        <w:rPr>
          <w:rFonts w:ascii="Arial" w:hAnsi="Arial" w:cs="Arial"/>
          <w:sz w:val="22"/>
          <w:szCs w:val="22"/>
        </w:rPr>
        <w:t xml:space="preserve"> 2022, the Company received full payment for the shares. In this regard, the Company registered the increase in its share capital with the Ministry of Commerce on </w:t>
      </w:r>
      <w:r w:rsidR="003250D2">
        <w:rPr>
          <w:rFonts w:ascii="Arial" w:hAnsi="Arial" w:cs="Arial"/>
          <w:sz w:val="22"/>
          <w:szCs w:val="22"/>
        </w:rPr>
        <w:t>4 October</w:t>
      </w:r>
      <w:r w:rsidR="00366549" w:rsidRPr="003250D2">
        <w:rPr>
          <w:rFonts w:ascii="Arial" w:hAnsi="Arial" w:cs="Arial"/>
          <w:sz w:val="22"/>
          <w:szCs w:val="22"/>
        </w:rPr>
        <w:t xml:space="preserve"> </w:t>
      </w:r>
      <w:r w:rsidRPr="003250D2">
        <w:rPr>
          <w:rFonts w:ascii="Arial" w:hAnsi="Arial" w:cs="Arial"/>
          <w:sz w:val="22"/>
          <w:szCs w:val="22"/>
        </w:rPr>
        <w:t xml:space="preserve">2022 and the addition shares of the Company were traded in the Stock Exchange of Thailand on </w:t>
      </w:r>
      <w:r w:rsidR="003250D2">
        <w:rPr>
          <w:rFonts w:ascii="Arial" w:hAnsi="Arial" w:cs="Arial"/>
          <w:sz w:val="22"/>
          <w:szCs w:val="22"/>
        </w:rPr>
        <w:t>10 October 2022</w:t>
      </w:r>
      <w:r w:rsidRPr="003250D2">
        <w:rPr>
          <w:rFonts w:ascii="Arial" w:hAnsi="Arial" w:cs="Arial"/>
          <w:sz w:val="22"/>
          <w:szCs w:val="22"/>
          <w:cs/>
        </w:rPr>
        <w:t>.</w:t>
      </w:r>
    </w:p>
    <w:p w14:paraId="0C2008F2" w14:textId="5C7F05BB" w:rsidR="004E42A0" w:rsidRPr="0040228B" w:rsidRDefault="004E42A0" w:rsidP="00A13E8D">
      <w:pPr>
        <w:spacing w:before="80" w:after="8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9147" w:type="dxa"/>
        <w:tblInd w:w="450" w:type="dxa"/>
        <w:tblLayout w:type="fixed"/>
        <w:tblLook w:val="04A0" w:firstRow="1" w:lastRow="0" w:firstColumn="1" w:lastColumn="0" w:noHBand="0" w:noVBand="1"/>
      </w:tblPr>
      <w:tblGrid>
        <w:gridCol w:w="5580"/>
        <w:gridCol w:w="1782"/>
        <w:gridCol w:w="1785"/>
      </w:tblGrid>
      <w:tr w:rsidR="004E42A0" w:rsidRPr="0040228B" w14:paraId="2FCAC3DF" w14:textId="77777777" w:rsidTr="00E50B0B">
        <w:tc>
          <w:tcPr>
            <w:tcW w:w="5580" w:type="dxa"/>
          </w:tcPr>
          <w:p w14:paraId="4403D7BF" w14:textId="77777777" w:rsidR="004E42A0" w:rsidRPr="0040228B" w:rsidRDefault="004E42A0" w:rsidP="00A13E8D">
            <w:pPr>
              <w:spacing w:line="360" w:lineRule="exact"/>
              <w:jc w:val="thaiDistribute"/>
              <w:rPr>
                <w:rFonts w:ascii="Arial" w:hAnsi="Arial" w:cs="Arial"/>
                <w:sz w:val="22"/>
                <w:szCs w:val="22"/>
              </w:rPr>
            </w:pPr>
          </w:p>
        </w:tc>
        <w:tc>
          <w:tcPr>
            <w:tcW w:w="1782" w:type="dxa"/>
            <w:hideMark/>
          </w:tcPr>
          <w:p w14:paraId="62789E30" w14:textId="77777777" w:rsidR="004E42A0" w:rsidRPr="0040228B" w:rsidRDefault="004E42A0" w:rsidP="00A13E8D">
            <w:pPr>
              <w:spacing w:line="360" w:lineRule="exact"/>
              <w:jc w:val="right"/>
              <w:rPr>
                <w:rFonts w:ascii="Arial" w:hAnsi="Arial" w:cs="Arial"/>
                <w:sz w:val="22"/>
                <w:szCs w:val="22"/>
              </w:rPr>
            </w:pPr>
          </w:p>
        </w:tc>
        <w:tc>
          <w:tcPr>
            <w:tcW w:w="1785" w:type="dxa"/>
          </w:tcPr>
          <w:p w14:paraId="4859958B" w14:textId="05CD304F" w:rsidR="004E42A0" w:rsidRPr="0040228B" w:rsidRDefault="004E42A0" w:rsidP="00A13E8D">
            <w:pPr>
              <w:spacing w:line="360" w:lineRule="exact"/>
              <w:jc w:val="right"/>
              <w:rPr>
                <w:rFonts w:ascii="Arial" w:hAnsi="Arial" w:cs="Arial"/>
                <w:sz w:val="22"/>
                <w:szCs w:val="22"/>
              </w:rPr>
            </w:pPr>
            <w:r w:rsidRPr="0040228B">
              <w:rPr>
                <w:rFonts w:ascii="Arial" w:hAnsi="Arial" w:cs="Arial"/>
                <w:sz w:val="22"/>
                <w:szCs w:val="22"/>
              </w:rPr>
              <w:t xml:space="preserve">(Unit: </w:t>
            </w:r>
            <w:r w:rsidR="00CA055A">
              <w:rPr>
                <w:rFonts w:ascii="Arial" w:hAnsi="Arial" w:cs="Arial"/>
                <w:sz w:val="22"/>
                <w:szCs w:val="22"/>
              </w:rPr>
              <w:t>S</w:t>
            </w:r>
            <w:r w:rsidRPr="0040228B">
              <w:rPr>
                <w:rFonts w:ascii="Arial" w:hAnsi="Arial" w:cs="Arial"/>
                <w:sz w:val="22"/>
                <w:szCs w:val="22"/>
              </w:rPr>
              <w:t>hare)</w:t>
            </w:r>
          </w:p>
        </w:tc>
      </w:tr>
      <w:tr w:rsidR="004E42A0" w:rsidRPr="0040228B" w14:paraId="6DF27673" w14:textId="77777777" w:rsidTr="00E50B0B">
        <w:tc>
          <w:tcPr>
            <w:tcW w:w="5580" w:type="dxa"/>
          </w:tcPr>
          <w:p w14:paraId="10C91BB4" w14:textId="77777777" w:rsidR="004E42A0" w:rsidRPr="0040228B" w:rsidRDefault="004E42A0" w:rsidP="00A13E8D">
            <w:pPr>
              <w:spacing w:line="360" w:lineRule="exact"/>
              <w:jc w:val="thaiDistribute"/>
              <w:rPr>
                <w:rFonts w:ascii="Arial" w:hAnsi="Arial" w:cs="Arial"/>
                <w:sz w:val="22"/>
                <w:szCs w:val="22"/>
              </w:rPr>
            </w:pPr>
          </w:p>
        </w:tc>
        <w:tc>
          <w:tcPr>
            <w:tcW w:w="3567" w:type="dxa"/>
            <w:gridSpan w:val="2"/>
            <w:hideMark/>
          </w:tcPr>
          <w:p w14:paraId="0E388C21" w14:textId="77777777" w:rsidR="004E42A0" w:rsidRPr="0040228B" w:rsidRDefault="004E42A0" w:rsidP="00A13E8D">
            <w:pPr>
              <w:pBdr>
                <w:bottom w:val="single" w:sz="4" w:space="1" w:color="auto"/>
              </w:pBdr>
              <w:spacing w:line="36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14:paraId="2A648942" w14:textId="77777777" w:rsidR="004E42A0" w:rsidRPr="0040228B" w:rsidRDefault="004E42A0" w:rsidP="00A13E8D">
            <w:pPr>
              <w:pBdr>
                <w:bottom w:val="single" w:sz="4" w:space="1" w:color="auto"/>
              </w:pBdr>
              <w:spacing w:line="36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14:paraId="792ECC54" w14:textId="77777777" w:rsidTr="00E50B0B">
        <w:tc>
          <w:tcPr>
            <w:tcW w:w="5580" w:type="dxa"/>
          </w:tcPr>
          <w:p w14:paraId="09B712F1" w14:textId="77777777" w:rsidR="004E42A0" w:rsidRPr="0040228B" w:rsidRDefault="004E42A0" w:rsidP="00A13E8D">
            <w:pPr>
              <w:spacing w:line="360" w:lineRule="exact"/>
              <w:jc w:val="thaiDistribute"/>
              <w:rPr>
                <w:rFonts w:ascii="Arial" w:hAnsi="Arial" w:cs="Arial"/>
                <w:sz w:val="22"/>
                <w:szCs w:val="22"/>
              </w:rPr>
            </w:pPr>
          </w:p>
        </w:tc>
        <w:tc>
          <w:tcPr>
            <w:tcW w:w="1782" w:type="dxa"/>
          </w:tcPr>
          <w:p w14:paraId="4F5E5016" w14:textId="02ECF835" w:rsidR="004E42A0" w:rsidRPr="0040228B" w:rsidRDefault="00AC3969" w:rsidP="00A13E8D">
            <w:pPr>
              <w:pBdr>
                <w:bottom w:val="single" w:sz="4" w:space="1" w:color="auto"/>
              </w:pBdr>
              <w:spacing w:line="360" w:lineRule="exact"/>
              <w:jc w:val="center"/>
              <w:rPr>
                <w:rFonts w:ascii="Arial" w:hAnsi="Arial" w:cs="Arial"/>
                <w:sz w:val="22"/>
                <w:szCs w:val="22"/>
              </w:rPr>
            </w:pPr>
            <w:r w:rsidRPr="00D10189">
              <w:rPr>
                <w:rFonts w:ascii="Arial" w:hAnsi="Arial" w:cs="Arial"/>
                <w:sz w:val="22"/>
                <w:szCs w:val="22"/>
              </w:rPr>
              <w:t xml:space="preserve">30 </w:t>
            </w:r>
            <w:r w:rsidR="000420CA" w:rsidRPr="000420CA">
              <w:rPr>
                <w:rFonts w:ascii="Arial" w:hAnsi="Arial" w:cs="Arial"/>
                <w:sz w:val="22"/>
                <w:szCs w:val="22"/>
              </w:rPr>
              <w:t xml:space="preserve">September </w:t>
            </w:r>
            <w:r w:rsidR="004E42A0">
              <w:rPr>
                <w:rFonts w:ascii="Arial" w:hAnsi="Arial" w:cs="Arial"/>
                <w:sz w:val="22"/>
                <w:szCs w:val="22"/>
              </w:rPr>
              <w:t>20</w:t>
            </w:r>
            <w:r w:rsidR="007A2BBC">
              <w:rPr>
                <w:rFonts w:ascii="Arial" w:hAnsi="Arial" w:cs="Arial"/>
                <w:sz w:val="22"/>
                <w:szCs w:val="22"/>
              </w:rPr>
              <w:t>2</w:t>
            </w:r>
            <w:r w:rsidR="003D6D4C">
              <w:rPr>
                <w:rFonts w:ascii="Arial" w:hAnsi="Arial" w:cs="Arial"/>
                <w:sz w:val="22"/>
                <w:szCs w:val="22"/>
              </w:rPr>
              <w:t>2</w:t>
            </w:r>
          </w:p>
        </w:tc>
        <w:tc>
          <w:tcPr>
            <w:tcW w:w="1785" w:type="dxa"/>
          </w:tcPr>
          <w:p w14:paraId="70334018" w14:textId="3FA46D5E" w:rsidR="004E42A0" w:rsidRPr="0040228B" w:rsidRDefault="00266DCF" w:rsidP="00A13E8D">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w:t>
            </w:r>
            <w:r w:rsidR="007A2BBC">
              <w:rPr>
                <w:rFonts w:ascii="Arial" w:hAnsi="Arial" w:cs="Arial"/>
                <w:sz w:val="22"/>
                <w:szCs w:val="22"/>
              </w:rPr>
              <w:t>2</w:t>
            </w:r>
            <w:r w:rsidR="003D6D4C">
              <w:rPr>
                <w:rFonts w:ascii="Arial" w:hAnsi="Arial" w:cs="Arial"/>
                <w:sz w:val="22"/>
                <w:szCs w:val="22"/>
              </w:rPr>
              <w:t>1</w:t>
            </w:r>
          </w:p>
        </w:tc>
      </w:tr>
      <w:tr w:rsidR="00217BB0" w:rsidRPr="0040228B" w14:paraId="0A4FF12A" w14:textId="77777777" w:rsidTr="00E50B0B">
        <w:tc>
          <w:tcPr>
            <w:tcW w:w="5580" w:type="dxa"/>
          </w:tcPr>
          <w:p w14:paraId="0051ED1A" w14:textId="3498D04D" w:rsidR="00217BB0" w:rsidRPr="0040228B" w:rsidRDefault="00217BB0" w:rsidP="00A13E8D">
            <w:pPr>
              <w:spacing w:line="360" w:lineRule="exact"/>
              <w:jc w:val="thaiDistribute"/>
              <w:rPr>
                <w:rFonts w:ascii="Arial" w:eastAsia="Arial Unicode MS" w:hAnsi="Arial" w:cs="Arial"/>
                <w:color w:val="000000"/>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6201A5DB" w14:textId="77777777" w:rsidR="00217BB0" w:rsidRPr="0040228B" w:rsidRDefault="00217BB0" w:rsidP="00A13E8D">
            <w:pPr>
              <w:tabs>
                <w:tab w:val="decimal" w:pos="1422"/>
              </w:tabs>
              <w:spacing w:line="360" w:lineRule="exact"/>
              <w:jc w:val="thaiDistribute"/>
              <w:rPr>
                <w:rFonts w:ascii="Arial" w:hAnsi="Arial" w:cs="Arial"/>
                <w:sz w:val="22"/>
                <w:szCs w:val="22"/>
              </w:rPr>
            </w:pPr>
          </w:p>
        </w:tc>
        <w:tc>
          <w:tcPr>
            <w:tcW w:w="1785" w:type="dxa"/>
          </w:tcPr>
          <w:p w14:paraId="7444B13A" w14:textId="77777777" w:rsidR="00217BB0" w:rsidRPr="0040228B" w:rsidRDefault="00217BB0" w:rsidP="00A13E8D">
            <w:pPr>
              <w:tabs>
                <w:tab w:val="decimal" w:pos="1422"/>
              </w:tabs>
              <w:spacing w:line="360" w:lineRule="exact"/>
              <w:jc w:val="thaiDistribute"/>
              <w:rPr>
                <w:rFonts w:ascii="Arial" w:hAnsi="Arial" w:cs="Arial"/>
                <w:sz w:val="22"/>
                <w:szCs w:val="22"/>
              </w:rPr>
            </w:pPr>
          </w:p>
        </w:tc>
      </w:tr>
      <w:tr w:rsidR="00E21E4B" w:rsidRPr="0040228B" w14:paraId="760E4017" w14:textId="77777777" w:rsidTr="00E50B0B">
        <w:tc>
          <w:tcPr>
            <w:tcW w:w="5580" w:type="dxa"/>
            <w:hideMark/>
          </w:tcPr>
          <w:p w14:paraId="584156DA" w14:textId="77777777" w:rsidR="00E21E4B" w:rsidRPr="0040228B" w:rsidRDefault="00E21E4B" w:rsidP="00A13E8D">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5DADD77D" w14:textId="03B18947" w:rsidR="00E21E4B" w:rsidRPr="0040228B" w:rsidRDefault="00C05139" w:rsidP="00A13E8D">
            <w:pPr>
              <w:tabs>
                <w:tab w:val="decimal" w:pos="1493"/>
              </w:tabs>
              <w:spacing w:line="360" w:lineRule="exact"/>
              <w:jc w:val="both"/>
              <w:rPr>
                <w:rFonts w:ascii="Arial" w:hAnsi="Arial" w:cs="Arial"/>
                <w:sz w:val="22"/>
                <w:szCs w:val="22"/>
              </w:rPr>
            </w:pPr>
            <w:r>
              <w:rPr>
                <w:rFonts w:ascii="Arial" w:hAnsi="Arial" w:cs="Arial"/>
                <w:sz w:val="22"/>
                <w:szCs w:val="22"/>
              </w:rPr>
              <w:t>1,543,864,540</w:t>
            </w:r>
          </w:p>
        </w:tc>
        <w:tc>
          <w:tcPr>
            <w:tcW w:w="1785" w:type="dxa"/>
            <w:vAlign w:val="bottom"/>
          </w:tcPr>
          <w:p w14:paraId="7130BEA2" w14:textId="30B78B6B" w:rsidR="00E21E4B" w:rsidRPr="00BA1C8B" w:rsidRDefault="00E21E4B" w:rsidP="00A13E8D">
            <w:pPr>
              <w:tabs>
                <w:tab w:val="decimal" w:pos="1493"/>
              </w:tabs>
              <w:spacing w:line="360" w:lineRule="exact"/>
              <w:jc w:val="both"/>
              <w:rPr>
                <w:rFonts w:ascii="Arial" w:hAnsi="Arial" w:cs="Arial"/>
                <w:sz w:val="22"/>
                <w:szCs w:val="22"/>
                <w:cs/>
              </w:rPr>
            </w:pPr>
            <w:r>
              <w:rPr>
                <w:rFonts w:ascii="Arial" w:hAnsi="Arial" w:cs="Arial"/>
                <w:sz w:val="22"/>
                <w:szCs w:val="22"/>
              </w:rPr>
              <w:t>1,470,720,796</w:t>
            </w:r>
          </w:p>
        </w:tc>
      </w:tr>
      <w:tr w:rsidR="00053275" w:rsidRPr="0040228B" w14:paraId="35EF5897" w14:textId="77777777" w:rsidTr="00E50B0B">
        <w:tc>
          <w:tcPr>
            <w:tcW w:w="5580" w:type="dxa"/>
            <w:hideMark/>
          </w:tcPr>
          <w:p w14:paraId="1BBD9A49" w14:textId="77777777" w:rsidR="00053275" w:rsidRPr="0040228B" w:rsidRDefault="00053275" w:rsidP="00A13E8D">
            <w:pPr>
              <w:spacing w:line="36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w:t>
            </w:r>
            <w:r>
              <w:rPr>
                <w:rFonts w:ascii="Arial" w:eastAsia="Arial Unicode MS" w:hAnsi="Arial" w:cs="Arial"/>
                <w:color w:val="000000"/>
                <w:sz w:val="22"/>
                <w:szCs w:val="22"/>
              </w:rPr>
              <w:t>during the period/year</w:t>
            </w:r>
            <w:r w:rsidRPr="0040228B">
              <w:rPr>
                <w:rFonts w:ascii="Arial" w:eastAsia="Arial Unicode MS" w:hAnsi="Arial" w:cs="Arial"/>
                <w:color w:val="000000"/>
                <w:sz w:val="22"/>
                <w:szCs w:val="22"/>
              </w:rPr>
              <w:t xml:space="preserve"> </w:t>
            </w:r>
          </w:p>
        </w:tc>
        <w:tc>
          <w:tcPr>
            <w:tcW w:w="1782" w:type="dxa"/>
            <w:vAlign w:val="bottom"/>
          </w:tcPr>
          <w:p w14:paraId="53D49399" w14:textId="6824EB35" w:rsidR="00053275" w:rsidRPr="0037755D" w:rsidRDefault="00053275" w:rsidP="00A13E8D">
            <w:pPr>
              <w:tabs>
                <w:tab w:val="decimal" w:pos="1493"/>
              </w:tabs>
              <w:spacing w:line="360" w:lineRule="exact"/>
              <w:jc w:val="both"/>
              <w:rPr>
                <w:rFonts w:ascii="Arial" w:hAnsi="Arial" w:cs="Arial"/>
                <w:sz w:val="22"/>
                <w:szCs w:val="22"/>
              </w:rPr>
            </w:pPr>
            <w:r w:rsidRPr="00053275">
              <w:rPr>
                <w:rFonts w:ascii="Arial" w:hAnsi="Arial" w:cs="Arial"/>
                <w:sz w:val="22"/>
                <w:szCs w:val="22"/>
              </w:rPr>
              <w:t>-</w:t>
            </w:r>
          </w:p>
        </w:tc>
        <w:tc>
          <w:tcPr>
            <w:tcW w:w="1785" w:type="dxa"/>
            <w:vAlign w:val="bottom"/>
          </w:tcPr>
          <w:p w14:paraId="1D2F2D73" w14:textId="31A03AD0" w:rsidR="00053275" w:rsidRPr="00BA1C8B" w:rsidRDefault="00053275" w:rsidP="00A13E8D">
            <w:pPr>
              <w:tabs>
                <w:tab w:val="decimal" w:pos="1493"/>
              </w:tabs>
              <w:spacing w:line="360" w:lineRule="exact"/>
              <w:jc w:val="both"/>
              <w:rPr>
                <w:rFonts w:ascii="Arial" w:hAnsi="Arial" w:cs="Arial"/>
                <w:sz w:val="22"/>
                <w:szCs w:val="22"/>
              </w:rPr>
            </w:pPr>
            <w:r>
              <w:rPr>
                <w:rFonts w:ascii="Arial" w:hAnsi="Arial" w:cs="Arial"/>
                <w:sz w:val="22"/>
                <w:szCs w:val="22"/>
              </w:rPr>
              <w:t>(362,659,853)</w:t>
            </w:r>
          </w:p>
        </w:tc>
      </w:tr>
      <w:tr w:rsidR="00053275" w:rsidRPr="0040228B" w14:paraId="5457D95B" w14:textId="77777777" w:rsidTr="00E50B0B">
        <w:tc>
          <w:tcPr>
            <w:tcW w:w="5580" w:type="dxa"/>
            <w:hideMark/>
          </w:tcPr>
          <w:p w14:paraId="3A265B18" w14:textId="77777777" w:rsidR="00053275" w:rsidRPr="0040228B" w:rsidRDefault="00053275" w:rsidP="00A13E8D">
            <w:pPr>
              <w:spacing w:line="36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Pr>
                <w:rFonts w:ascii="Arial" w:eastAsia="Arial Unicode MS" w:hAnsi="Arial" w:cs="Arial"/>
                <w:color w:val="000000"/>
                <w:sz w:val="22"/>
                <w:szCs w:val="22"/>
              </w:rPr>
              <w:t>during the period/year</w:t>
            </w:r>
          </w:p>
        </w:tc>
        <w:tc>
          <w:tcPr>
            <w:tcW w:w="1782" w:type="dxa"/>
            <w:vAlign w:val="bottom"/>
          </w:tcPr>
          <w:p w14:paraId="6C817112" w14:textId="6B60364E" w:rsidR="00053275" w:rsidRPr="0037755D" w:rsidRDefault="00053275" w:rsidP="00A13E8D">
            <w:pPr>
              <w:pBdr>
                <w:bottom w:val="single" w:sz="4" w:space="1" w:color="auto"/>
              </w:pBdr>
              <w:tabs>
                <w:tab w:val="decimal" w:pos="1493"/>
              </w:tabs>
              <w:spacing w:line="360" w:lineRule="exact"/>
              <w:jc w:val="both"/>
              <w:rPr>
                <w:rFonts w:ascii="Arial" w:hAnsi="Arial" w:cs="Arial"/>
                <w:sz w:val="22"/>
                <w:szCs w:val="22"/>
              </w:rPr>
            </w:pPr>
            <w:r w:rsidRPr="00053275">
              <w:rPr>
                <w:rFonts w:ascii="Arial" w:hAnsi="Arial" w:cs="Arial"/>
                <w:sz w:val="22"/>
                <w:szCs w:val="22"/>
              </w:rPr>
              <w:t>14,955,878</w:t>
            </w:r>
          </w:p>
        </w:tc>
        <w:tc>
          <w:tcPr>
            <w:tcW w:w="1785" w:type="dxa"/>
            <w:vAlign w:val="bottom"/>
          </w:tcPr>
          <w:p w14:paraId="3CDBB913" w14:textId="07FF388C" w:rsidR="00053275" w:rsidRPr="00BA1C8B" w:rsidRDefault="00053275" w:rsidP="00A13E8D">
            <w:pPr>
              <w:pBdr>
                <w:bottom w:val="single" w:sz="4" w:space="1" w:color="auto"/>
              </w:pBdr>
              <w:tabs>
                <w:tab w:val="decimal" w:pos="1493"/>
              </w:tabs>
              <w:spacing w:line="360" w:lineRule="exact"/>
              <w:jc w:val="both"/>
              <w:rPr>
                <w:rFonts w:ascii="Arial" w:hAnsi="Arial" w:cs="Arial"/>
                <w:sz w:val="22"/>
                <w:szCs w:val="22"/>
              </w:rPr>
            </w:pPr>
            <w:r>
              <w:rPr>
                <w:rFonts w:ascii="Arial" w:hAnsi="Arial" w:cs="Arial"/>
                <w:sz w:val="22"/>
                <w:szCs w:val="22"/>
              </w:rPr>
              <w:t>435,803,597</w:t>
            </w:r>
          </w:p>
        </w:tc>
      </w:tr>
      <w:tr w:rsidR="00053275" w:rsidRPr="0040228B" w14:paraId="08746BF9" w14:textId="77777777" w:rsidTr="00E50B0B">
        <w:tc>
          <w:tcPr>
            <w:tcW w:w="5580" w:type="dxa"/>
            <w:hideMark/>
          </w:tcPr>
          <w:p w14:paraId="493A4E87" w14:textId="77777777" w:rsidR="00053275" w:rsidRPr="0040228B" w:rsidRDefault="00053275" w:rsidP="00A13E8D">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14:paraId="5CE35C0B" w14:textId="6510374F" w:rsidR="00053275" w:rsidRPr="0037755D" w:rsidRDefault="00053275" w:rsidP="00A13E8D">
            <w:pPr>
              <w:pBdr>
                <w:bottom w:val="double" w:sz="4" w:space="1" w:color="auto"/>
              </w:pBdr>
              <w:tabs>
                <w:tab w:val="decimal" w:pos="1493"/>
              </w:tabs>
              <w:spacing w:line="360" w:lineRule="exact"/>
              <w:jc w:val="both"/>
              <w:rPr>
                <w:rFonts w:ascii="Arial" w:hAnsi="Arial" w:cs="Arial"/>
                <w:sz w:val="22"/>
                <w:szCs w:val="22"/>
              </w:rPr>
            </w:pPr>
            <w:r w:rsidRPr="00053275">
              <w:rPr>
                <w:rFonts w:ascii="Arial" w:hAnsi="Arial" w:cs="Arial"/>
                <w:sz w:val="22"/>
                <w:szCs w:val="22"/>
              </w:rPr>
              <w:t>1,558,820,418</w:t>
            </w:r>
          </w:p>
        </w:tc>
        <w:tc>
          <w:tcPr>
            <w:tcW w:w="1785" w:type="dxa"/>
          </w:tcPr>
          <w:p w14:paraId="194F0B62" w14:textId="6FBCFBBE" w:rsidR="00053275" w:rsidRPr="00BA1C8B" w:rsidRDefault="00053275" w:rsidP="00A13E8D">
            <w:pPr>
              <w:pBdr>
                <w:bottom w:val="double" w:sz="4" w:space="1" w:color="auto"/>
              </w:pBdr>
              <w:tabs>
                <w:tab w:val="decimal" w:pos="1493"/>
              </w:tabs>
              <w:spacing w:line="360" w:lineRule="exact"/>
              <w:jc w:val="both"/>
              <w:rPr>
                <w:rFonts w:ascii="Arial" w:hAnsi="Arial" w:cs="Arial"/>
                <w:sz w:val="22"/>
                <w:szCs w:val="22"/>
              </w:rPr>
            </w:pPr>
            <w:r>
              <w:rPr>
                <w:rFonts w:ascii="Arial" w:hAnsi="Arial" w:cs="Arial"/>
                <w:sz w:val="22"/>
                <w:szCs w:val="22"/>
              </w:rPr>
              <w:t>1,543,864,540</w:t>
            </w:r>
          </w:p>
        </w:tc>
      </w:tr>
      <w:tr w:rsidR="00053275" w:rsidRPr="0040228B" w14:paraId="7240599A" w14:textId="77777777" w:rsidTr="00E50B0B">
        <w:tc>
          <w:tcPr>
            <w:tcW w:w="5580" w:type="dxa"/>
            <w:hideMark/>
          </w:tcPr>
          <w:p w14:paraId="755ED9DD" w14:textId="073AFD96" w:rsidR="00053275" w:rsidRPr="0040228B" w:rsidRDefault="00053275" w:rsidP="00A13E8D">
            <w:pPr>
              <w:spacing w:line="36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52D8EC25" w14:textId="77777777" w:rsidR="00053275" w:rsidRPr="00CD5E67" w:rsidRDefault="00053275" w:rsidP="00A13E8D">
            <w:pPr>
              <w:tabs>
                <w:tab w:val="decimal" w:pos="1493"/>
              </w:tabs>
              <w:spacing w:line="360" w:lineRule="exact"/>
              <w:jc w:val="both"/>
              <w:rPr>
                <w:rFonts w:ascii="Arial" w:hAnsi="Arial" w:cs="Arial"/>
                <w:sz w:val="22"/>
                <w:szCs w:val="22"/>
                <w:cs/>
              </w:rPr>
            </w:pPr>
          </w:p>
        </w:tc>
        <w:tc>
          <w:tcPr>
            <w:tcW w:w="1785" w:type="dxa"/>
          </w:tcPr>
          <w:p w14:paraId="66E820D4" w14:textId="77777777" w:rsidR="00053275" w:rsidRPr="00CD5E67" w:rsidRDefault="00053275" w:rsidP="00A13E8D">
            <w:pPr>
              <w:tabs>
                <w:tab w:val="decimal" w:pos="1493"/>
              </w:tabs>
              <w:spacing w:line="360" w:lineRule="exact"/>
              <w:jc w:val="both"/>
              <w:rPr>
                <w:rFonts w:ascii="Arial" w:hAnsi="Arial" w:cs="Arial"/>
                <w:sz w:val="22"/>
                <w:szCs w:val="22"/>
                <w:cs/>
              </w:rPr>
            </w:pPr>
          </w:p>
        </w:tc>
      </w:tr>
      <w:tr w:rsidR="00053275" w:rsidRPr="0040228B" w14:paraId="3D847D43" w14:textId="77777777" w:rsidTr="00E50B0B">
        <w:tc>
          <w:tcPr>
            <w:tcW w:w="5580" w:type="dxa"/>
            <w:hideMark/>
          </w:tcPr>
          <w:p w14:paraId="29BA5B10" w14:textId="77777777" w:rsidR="00053275" w:rsidRPr="0040228B" w:rsidRDefault="00053275" w:rsidP="00A13E8D">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6D4440DD" w14:textId="2D8E2228" w:rsidR="00053275" w:rsidRPr="00C023CD" w:rsidRDefault="00053275" w:rsidP="00A13E8D">
            <w:pPr>
              <w:tabs>
                <w:tab w:val="decimal" w:pos="1493"/>
              </w:tabs>
              <w:spacing w:line="360" w:lineRule="exact"/>
              <w:jc w:val="both"/>
              <w:rPr>
                <w:rFonts w:ascii="Arial" w:hAnsi="Arial" w:cs="Arial"/>
                <w:sz w:val="22"/>
                <w:szCs w:val="22"/>
                <w:cs/>
              </w:rPr>
            </w:pPr>
            <w:r>
              <w:rPr>
                <w:rFonts w:ascii="Arial" w:hAnsi="Arial" w:cs="Arial"/>
                <w:sz w:val="22"/>
                <w:szCs w:val="22"/>
              </w:rPr>
              <w:t>1,382,213,768</w:t>
            </w:r>
          </w:p>
        </w:tc>
        <w:tc>
          <w:tcPr>
            <w:tcW w:w="1785" w:type="dxa"/>
            <w:vAlign w:val="bottom"/>
          </w:tcPr>
          <w:p w14:paraId="6E794622" w14:textId="2493646D" w:rsidR="00053275" w:rsidRPr="00BA1C8B" w:rsidRDefault="00053275" w:rsidP="00A13E8D">
            <w:pPr>
              <w:tabs>
                <w:tab w:val="decimal" w:pos="1493"/>
              </w:tabs>
              <w:spacing w:line="360" w:lineRule="exact"/>
              <w:jc w:val="both"/>
              <w:rPr>
                <w:rFonts w:ascii="Arial" w:hAnsi="Arial" w:cs="Arial"/>
                <w:sz w:val="22"/>
                <w:szCs w:val="22"/>
                <w:cs/>
              </w:rPr>
            </w:pPr>
            <w:r>
              <w:rPr>
                <w:rFonts w:ascii="Arial" w:hAnsi="Arial" w:cs="Arial"/>
                <w:sz w:val="22"/>
                <w:szCs w:val="22"/>
              </w:rPr>
              <w:t>921,433,589</w:t>
            </w:r>
          </w:p>
        </w:tc>
      </w:tr>
      <w:tr w:rsidR="00053275" w:rsidRPr="0040228B" w14:paraId="6723FCE5" w14:textId="77777777" w:rsidTr="00E50B0B">
        <w:tc>
          <w:tcPr>
            <w:tcW w:w="5580" w:type="dxa"/>
          </w:tcPr>
          <w:p w14:paraId="39C39A18" w14:textId="40E56D96" w:rsidR="00053275" w:rsidRPr="0040228B" w:rsidRDefault="00053275" w:rsidP="00A13E8D">
            <w:pPr>
              <w:spacing w:line="360" w:lineRule="exact"/>
              <w:ind w:left="222" w:hanging="222"/>
              <w:rPr>
                <w:rFonts w:ascii="Arial" w:hAnsi="Arial" w:cs="Arial"/>
                <w:sz w:val="22"/>
                <w:szCs w:val="22"/>
              </w:rPr>
            </w:pPr>
            <w:r>
              <w:rPr>
                <w:rFonts w:ascii="Arial" w:hAnsi="Arial" w:cs="Arial"/>
                <w:sz w:val="22"/>
                <w:szCs w:val="22"/>
              </w:rPr>
              <w:t>Capital increase during the period/year</w:t>
            </w:r>
          </w:p>
        </w:tc>
        <w:tc>
          <w:tcPr>
            <w:tcW w:w="1782" w:type="dxa"/>
            <w:vAlign w:val="bottom"/>
          </w:tcPr>
          <w:p w14:paraId="1FFB5E91" w14:textId="62B53A8F" w:rsidR="00053275" w:rsidRPr="00C023CD" w:rsidRDefault="00053275" w:rsidP="00A13E8D">
            <w:pPr>
              <w:tabs>
                <w:tab w:val="decimal" w:pos="1493"/>
              </w:tabs>
              <w:spacing w:line="360" w:lineRule="exact"/>
              <w:jc w:val="both"/>
              <w:rPr>
                <w:rFonts w:ascii="Arial" w:hAnsi="Arial" w:cs="Arial"/>
                <w:sz w:val="22"/>
                <w:szCs w:val="22"/>
              </w:rPr>
            </w:pPr>
            <w:r w:rsidRPr="00053275">
              <w:rPr>
                <w:rFonts w:ascii="Arial" w:hAnsi="Arial" w:cs="Arial"/>
                <w:sz w:val="22"/>
                <w:szCs w:val="22"/>
              </w:rPr>
              <w:t>-</w:t>
            </w:r>
          </w:p>
        </w:tc>
        <w:tc>
          <w:tcPr>
            <w:tcW w:w="1785" w:type="dxa"/>
            <w:vAlign w:val="bottom"/>
          </w:tcPr>
          <w:p w14:paraId="09679DF9" w14:textId="45806DEF" w:rsidR="00053275" w:rsidRPr="00BA1C8B" w:rsidRDefault="00053275" w:rsidP="00A13E8D">
            <w:pPr>
              <w:tabs>
                <w:tab w:val="decimal" w:pos="1493"/>
              </w:tabs>
              <w:spacing w:line="360" w:lineRule="exact"/>
              <w:jc w:val="both"/>
              <w:rPr>
                <w:rFonts w:ascii="Arial" w:hAnsi="Arial" w:cs="Arial"/>
                <w:sz w:val="22"/>
                <w:szCs w:val="22"/>
              </w:rPr>
            </w:pPr>
            <w:r>
              <w:rPr>
                <w:rFonts w:ascii="Arial" w:hAnsi="Arial" w:cs="Arial"/>
                <w:sz w:val="22"/>
                <w:szCs w:val="22"/>
              </w:rPr>
              <w:t>342,361,387</w:t>
            </w:r>
          </w:p>
        </w:tc>
      </w:tr>
      <w:tr w:rsidR="00053275" w:rsidRPr="0040228B" w14:paraId="61CD4913" w14:textId="77777777" w:rsidTr="00E50B0B">
        <w:tc>
          <w:tcPr>
            <w:tcW w:w="5580" w:type="dxa"/>
          </w:tcPr>
          <w:p w14:paraId="1EC6575F" w14:textId="5AF3A881" w:rsidR="00053275" w:rsidRPr="0040228B" w:rsidRDefault="00053275" w:rsidP="00A13E8D">
            <w:pPr>
              <w:spacing w:line="360" w:lineRule="exact"/>
              <w:ind w:left="222" w:hanging="222"/>
              <w:rPr>
                <w:rFonts w:ascii="Arial" w:hAnsi="Arial" w:cs="Arial"/>
                <w:sz w:val="22"/>
                <w:szCs w:val="22"/>
              </w:rPr>
            </w:pPr>
            <w:r w:rsidRPr="0040228B">
              <w:rPr>
                <w:rFonts w:ascii="Arial" w:hAnsi="Arial" w:cs="Arial"/>
                <w:sz w:val="22"/>
                <w:szCs w:val="22"/>
              </w:rPr>
              <w:t>Increase in capital from exercising of the rights of</w:t>
            </w:r>
            <w:r>
              <w:rPr>
                <w:rFonts w:ascii="Arial" w:hAnsi="Arial" w:cs="Arial"/>
                <w:sz w:val="22"/>
                <w:szCs w:val="22"/>
              </w:rPr>
              <w:t xml:space="preserve"> </w:t>
            </w:r>
            <w:r w:rsidRPr="0040228B">
              <w:rPr>
                <w:rFonts w:ascii="Arial" w:hAnsi="Arial" w:cs="Arial"/>
                <w:sz w:val="22"/>
                <w:szCs w:val="22"/>
              </w:rPr>
              <w:t xml:space="preserve"> </w:t>
            </w:r>
            <w:r>
              <w:rPr>
                <w:rFonts w:ascii="Arial" w:hAnsi="Arial" w:cs="Arial"/>
                <w:sz w:val="22"/>
                <w:szCs w:val="22"/>
              </w:rPr>
              <w:t xml:space="preserve">      </w:t>
            </w:r>
            <w:r w:rsidRPr="0040228B">
              <w:rPr>
                <w:rFonts w:ascii="Arial" w:hAnsi="Arial" w:cs="Arial"/>
                <w:sz w:val="22"/>
                <w:szCs w:val="22"/>
              </w:rPr>
              <w:t>the warrants</w:t>
            </w:r>
          </w:p>
        </w:tc>
        <w:tc>
          <w:tcPr>
            <w:tcW w:w="1782" w:type="dxa"/>
            <w:vAlign w:val="bottom"/>
          </w:tcPr>
          <w:p w14:paraId="3A129DCC" w14:textId="5D94768F" w:rsidR="00053275" w:rsidRPr="00C023CD" w:rsidRDefault="00053275" w:rsidP="00A13E8D">
            <w:pPr>
              <w:pBdr>
                <w:bottom w:val="single" w:sz="4" w:space="1" w:color="auto"/>
              </w:pBdr>
              <w:tabs>
                <w:tab w:val="decimal" w:pos="1493"/>
              </w:tabs>
              <w:spacing w:line="360" w:lineRule="exact"/>
              <w:jc w:val="both"/>
              <w:rPr>
                <w:rFonts w:ascii="Arial" w:hAnsi="Arial" w:cs="Arial"/>
                <w:sz w:val="22"/>
                <w:szCs w:val="22"/>
                <w:cs/>
              </w:rPr>
            </w:pPr>
            <w:r w:rsidRPr="00053275">
              <w:rPr>
                <w:rFonts w:ascii="Arial" w:hAnsi="Arial" w:cs="Arial"/>
                <w:sz w:val="22"/>
                <w:szCs w:val="22"/>
              </w:rPr>
              <w:t>43,969,854</w:t>
            </w:r>
          </w:p>
        </w:tc>
        <w:tc>
          <w:tcPr>
            <w:tcW w:w="1785" w:type="dxa"/>
            <w:vAlign w:val="bottom"/>
          </w:tcPr>
          <w:p w14:paraId="773C5D1E" w14:textId="6864B930" w:rsidR="00053275" w:rsidRPr="00BA1C8B" w:rsidRDefault="00053275" w:rsidP="00A13E8D">
            <w:pPr>
              <w:pBdr>
                <w:bottom w:val="single" w:sz="4" w:space="1" w:color="auto"/>
              </w:pBdr>
              <w:tabs>
                <w:tab w:val="decimal" w:pos="1493"/>
              </w:tabs>
              <w:spacing w:line="360" w:lineRule="exact"/>
              <w:jc w:val="both"/>
              <w:rPr>
                <w:rFonts w:ascii="Arial" w:hAnsi="Arial" w:cs="Arial"/>
                <w:sz w:val="22"/>
                <w:szCs w:val="22"/>
                <w:cs/>
              </w:rPr>
            </w:pPr>
            <w:r>
              <w:rPr>
                <w:rFonts w:ascii="Arial" w:hAnsi="Arial" w:cs="Arial"/>
                <w:sz w:val="22"/>
                <w:szCs w:val="22"/>
              </w:rPr>
              <w:t>118,418,792</w:t>
            </w:r>
          </w:p>
        </w:tc>
      </w:tr>
      <w:tr w:rsidR="00053275" w:rsidRPr="0040228B" w14:paraId="675991B8" w14:textId="77777777" w:rsidTr="00E50B0B">
        <w:tc>
          <w:tcPr>
            <w:tcW w:w="5580" w:type="dxa"/>
          </w:tcPr>
          <w:p w14:paraId="1B793D70" w14:textId="77777777" w:rsidR="00053275" w:rsidRPr="0040228B" w:rsidRDefault="00053275" w:rsidP="00A13E8D">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14:paraId="1536BBDF" w14:textId="23953A65" w:rsidR="00053275" w:rsidRPr="00C023CD" w:rsidRDefault="00053275" w:rsidP="00A13E8D">
            <w:pPr>
              <w:pBdr>
                <w:bottom w:val="double" w:sz="4" w:space="1" w:color="auto"/>
              </w:pBdr>
              <w:tabs>
                <w:tab w:val="decimal" w:pos="1493"/>
              </w:tabs>
              <w:spacing w:line="360" w:lineRule="exact"/>
              <w:jc w:val="both"/>
              <w:rPr>
                <w:rFonts w:ascii="Arial" w:hAnsi="Arial" w:cs="Arial"/>
                <w:sz w:val="22"/>
                <w:szCs w:val="22"/>
              </w:rPr>
            </w:pPr>
            <w:r w:rsidRPr="00053275">
              <w:rPr>
                <w:rFonts w:ascii="Arial" w:hAnsi="Arial" w:cs="Arial"/>
                <w:sz w:val="22"/>
                <w:szCs w:val="22"/>
              </w:rPr>
              <w:t>1,426,183,622</w:t>
            </w:r>
          </w:p>
        </w:tc>
        <w:tc>
          <w:tcPr>
            <w:tcW w:w="1785" w:type="dxa"/>
          </w:tcPr>
          <w:p w14:paraId="6FD206BE" w14:textId="4AD5F9F9" w:rsidR="00053275" w:rsidRPr="00BA1C8B" w:rsidRDefault="00053275" w:rsidP="00A13E8D">
            <w:pPr>
              <w:pBdr>
                <w:bottom w:val="double" w:sz="4" w:space="1" w:color="auto"/>
              </w:pBdr>
              <w:tabs>
                <w:tab w:val="decimal" w:pos="1493"/>
              </w:tabs>
              <w:spacing w:line="360" w:lineRule="exact"/>
              <w:jc w:val="both"/>
              <w:rPr>
                <w:rFonts w:ascii="Arial" w:hAnsi="Arial" w:cs="Arial"/>
                <w:sz w:val="22"/>
                <w:szCs w:val="22"/>
              </w:rPr>
            </w:pPr>
            <w:r>
              <w:rPr>
                <w:rFonts w:ascii="Arial" w:hAnsi="Arial" w:cs="Arial"/>
                <w:sz w:val="22"/>
                <w:szCs w:val="22"/>
              </w:rPr>
              <w:t>1,382,213,768</w:t>
            </w:r>
          </w:p>
        </w:tc>
      </w:tr>
    </w:tbl>
    <w:p w14:paraId="723832DB" w14:textId="146FC4C0" w:rsidR="00145CC4" w:rsidRPr="00C85BAA" w:rsidRDefault="00217BB0" w:rsidP="00E50B0B">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19</w:t>
      </w:r>
      <w:r w:rsidR="00AF0C97">
        <w:rPr>
          <w:rFonts w:ascii="Arial" w:hAnsi="Arial"/>
          <w:b/>
          <w:bCs/>
          <w:sz w:val="22"/>
          <w:szCs w:val="22"/>
        </w:rPr>
        <w:t>.</w:t>
      </w:r>
      <w:r w:rsidR="00AF0C97">
        <w:rPr>
          <w:rFonts w:ascii="Arial" w:hAnsi="Arial"/>
          <w:b/>
          <w:bCs/>
          <w:sz w:val="22"/>
          <w:szCs w:val="22"/>
        </w:rPr>
        <w:tab/>
      </w:r>
      <w:r w:rsidR="00145CC4" w:rsidRPr="00C85BAA">
        <w:rPr>
          <w:rFonts w:ascii="Arial" w:hAnsi="Arial"/>
          <w:b/>
          <w:bCs/>
          <w:sz w:val="22"/>
          <w:szCs w:val="22"/>
        </w:rPr>
        <w:t>Warrant</w:t>
      </w:r>
    </w:p>
    <w:p w14:paraId="7103F4CA" w14:textId="0C050F9F" w:rsidR="00292350" w:rsidRPr="00C85BAA" w:rsidRDefault="00217BB0" w:rsidP="00E50B0B">
      <w:pPr>
        <w:spacing w:before="120" w:after="120" w:line="380" w:lineRule="exact"/>
        <w:ind w:left="540" w:hanging="540"/>
        <w:jc w:val="thaiDistribute"/>
        <w:rPr>
          <w:rFonts w:ascii="Arial" w:hAnsi="Arial"/>
          <w:b/>
          <w:bCs/>
          <w:sz w:val="22"/>
          <w:szCs w:val="22"/>
        </w:rPr>
      </w:pPr>
      <w:r>
        <w:rPr>
          <w:rFonts w:ascii="Arial" w:hAnsi="Arial"/>
          <w:b/>
          <w:bCs/>
          <w:sz w:val="22"/>
          <w:szCs w:val="22"/>
        </w:rPr>
        <w:t>19</w:t>
      </w:r>
      <w:r w:rsidR="00292350">
        <w:rPr>
          <w:rFonts w:ascii="Arial" w:hAnsi="Arial"/>
          <w:b/>
          <w:bCs/>
          <w:sz w:val="22"/>
          <w:szCs w:val="22"/>
        </w:rPr>
        <w:t>.1</w:t>
      </w:r>
      <w:r w:rsidR="00292350">
        <w:rPr>
          <w:rFonts w:ascii="Arial" w:hAnsi="Arial"/>
          <w:b/>
          <w:bCs/>
          <w:sz w:val="22"/>
          <w:szCs w:val="22"/>
        </w:rPr>
        <w:tab/>
        <w:t>Warrant No.3</w:t>
      </w:r>
    </w:p>
    <w:p w14:paraId="3FD2E5B0" w14:textId="1C523EAB" w:rsidR="00292350" w:rsidRDefault="00292350" w:rsidP="00E50B0B">
      <w:pPr>
        <w:spacing w:before="120" w:after="120" w:line="380" w:lineRule="exact"/>
        <w:ind w:left="547"/>
        <w:jc w:val="thaiDistribute"/>
        <w:rPr>
          <w:rFonts w:ascii="Arial" w:hAnsi="Arial" w:cs="Arial"/>
          <w:sz w:val="22"/>
          <w:szCs w:val="22"/>
        </w:rPr>
      </w:pPr>
      <w:r w:rsidRPr="00292350">
        <w:rPr>
          <w:rFonts w:ascii="Arial" w:hAnsi="Arial" w:cs="Arial"/>
          <w:sz w:val="22"/>
          <w:szCs w:val="22"/>
        </w:rPr>
        <w:t xml:space="preserve">In June 2020, the Company had issued and allocated warrant No.3 (“JMART-W3”) with free of charge by specified holders and transferable to existing shareholders totaling 100,730,041 units. 1 unit of warrant is exercisable to purchase 1 ordinary share at Baht 11 each within </w:t>
      </w:r>
      <w:r w:rsidR="004C2E41">
        <w:rPr>
          <w:rFonts w:ascii="Arial" w:hAnsi="Arial" w:cs="Arial"/>
          <w:sz w:val="22"/>
          <w:szCs w:val="22"/>
        </w:rPr>
        <w:t xml:space="preserve">               </w:t>
      </w:r>
      <w:r w:rsidRPr="00292350">
        <w:rPr>
          <w:rFonts w:ascii="Arial" w:hAnsi="Arial" w:cs="Arial"/>
          <w:sz w:val="22"/>
          <w:szCs w:val="22"/>
        </w:rPr>
        <w:t>2 years starting from 19 June 2020. Its first exercise was on 30 September 2020 and able to exercise on the last working day of each quarter.</w:t>
      </w:r>
    </w:p>
    <w:p w14:paraId="18C277F7" w14:textId="3F5DE312" w:rsidR="008917F2" w:rsidRDefault="00217BB0" w:rsidP="00E50B0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8917F2" w:rsidRPr="000B6738">
        <w:rPr>
          <w:rFonts w:ascii="Arial" w:hAnsi="Arial" w:cs="Arial"/>
          <w:sz w:val="22"/>
          <w:szCs w:val="22"/>
          <w:lang w:val="en-GB"/>
        </w:rPr>
        <w:t>On 19 April 20</w:t>
      </w:r>
      <w:r w:rsidR="008917F2">
        <w:rPr>
          <w:rFonts w:ascii="Arial" w:hAnsi="Arial" w:cs="Arial"/>
          <w:sz w:val="22"/>
          <w:szCs w:val="22"/>
          <w:lang w:val="en-GB"/>
        </w:rPr>
        <w:t>21</w:t>
      </w:r>
      <w:r w:rsidR="008917F2"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008917F2" w:rsidRPr="00C8675D">
        <w:rPr>
          <w:rFonts w:ascii="Arial" w:hAnsi="Arial" w:cs="Arial"/>
          <w:sz w:val="22"/>
          <w:szCs w:val="22"/>
          <w:lang w:val="en-GB"/>
        </w:rPr>
        <w:t>1.00464</w:t>
      </w:r>
      <w:r w:rsidR="008917F2" w:rsidRPr="000B6738">
        <w:rPr>
          <w:rFonts w:ascii="Arial" w:hAnsi="Arial" w:cs="Arial"/>
          <w:sz w:val="22"/>
          <w:szCs w:val="22"/>
          <w:lang w:val="en-GB"/>
        </w:rPr>
        <w:t xml:space="preserve"> shares at a price of Baht </w:t>
      </w:r>
      <w:r w:rsidR="008917F2" w:rsidRPr="00C8675D">
        <w:rPr>
          <w:rFonts w:ascii="Arial" w:hAnsi="Arial" w:cs="Arial"/>
          <w:sz w:val="22"/>
          <w:szCs w:val="22"/>
          <w:lang w:val="en-GB"/>
        </w:rPr>
        <w:t>10.94924</w:t>
      </w:r>
      <w:r w:rsidR="008917F2" w:rsidRPr="000B6738">
        <w:rPr>
          <w:rFonts w:ascii="Arial" w:hAnsi="Arial" w:cs="Arial"/>
          <w:sz w:val="22"/>
          <w:szCs w:val="22"/>
          <w:lang w:val="en-GB"/>
        </w:rPr>
        <w:t xml:space="preserve"> per share. The effective date of this adjustment is 2</w:t>
      </w:r>
      <w:r w:rsidR="008917F2">
        <w:rPr>
          <w:rFonts w:ascii="Arial" w:hAnsi="Arial" w:cs="Arial"/>
          <w:sz w:val="22"/>
          <w:szCs w:val="22"/>
          <w:lang w:val="en-GB"/>
        </w:rPr>
        <w:t>0</w:t>
      </w:r>
      <w:r w:rsidR="008917F2" w:rsidRPr="000B6738">
        <w:rPr>
          <w:rFonts w:ascii="Arial" w:hAnsi="Arial" w:cs="Arial"/>
          <w:sz w:val="22"/>
          <w:szCs w:val="22"/>
          <w:lang w:val="en-GB"/>
        </w:rPr>
        <w:t xml:space="preserve"> April 20</w:t>
      </w:r>
      <w:r w:rsidR="008917F2">
        <w:rPr>
          <w:rFonts w:ascii="Arial" w:hAnsi="Arial" w:cs="Arial"/>
          <w:sz w:val="22"/>
          <w:szCs w:val="22"/>
          <w:lang w:val="en-GB"/>
        </w:rPr>
        <w:t>21</w:t>
      </w:r>
      <w:r w:rsidR="008917F2" w:rsidRPr="000B6738">
        <w:rPr>
          <w:rFonts w:ascii="Arial" w:hAnsi="Arial" w:cs="Arial"/>
          <w:sz w:val="22"/>
          <w:szCs w:val="22"/>
          <w:lang w:val="en-GB"/>
        </w:rPr>
        <w:t>.</w:t>
      </w:r>
    </w:p>
    <w:p w14:paraId="199C6AB8" w14:textId="4820807B" w:rsidR="00313D2D" w:rsidRDefault="006E2E63" w:rsidP="00E50B0B">
      <w:pPr>
        <w:spacing w:before="120" w:after="120" w:line="380" w:lineRule="exact"/>
        <w:ind w:left="547"/>
        <w:jc w:val="thaiDistribute"/>
        <w:rPr>
          <w:rFonts w:ascii="Arial" w:hAnsi="Arial" w:cs="Arial"/>
          <w:sz w:val="22"/>
          <w:szCs w:val="22"/>
        </w:rPr>
      </w:pPr>
      <w:r w:rsidRPr="003D6D4C">
        <w:rPr>
          <w:rFonts w:ascii="Arial" w:hAnsi="Arial" w:cs="Arial"/>
          <w:sz w:val="22"/>
          <w:szCs w:val="22"/>
        </w:rPr>
        <w:t>On 7 December 2021, the Company adjusted the exercise price and exercise ratio of the warrants to purchase the newly issued ordinary shares, such that 1 warrant can be exercised to purchase 1.12893 shares at a price of Baht 9.7439 per share. The effective date of this adjustment is 7 December 2021.</w:t>
      </w:r>
      <w:r w:rsidR="00313D2D" w:rsidRPr="00313D2D">
        <w:rPr>
          <w:rFonts w:ascii="Arial" w:hAnsi="Arial" w:cs="Arial"/>
          <w:sz w:val="22"/>
          <w:szCs w:val="22"/>
        </w:rPr>
        <w:t xml:space="preserve"> </w:t>
      </w:r>
    </w:p>
    <w:p w14:paraId="58387B5E" w14:textId="0765F6A6" w:rsidR="00313D2D" w:rsidRDefault="00313D2D" w:rsidP="00E50B0B">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On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 the Company adjusted the exercise price and exercise ratio of the warrants to purchase the newly issued ordinary shares, such that 1 warrant can be exercised to purchase 1.1</w:t>
      </w:r>
      <w:r>
        <w:rPr>
          <w:rFonts w:ascii="Arial" w:hAnsi="Arial" w:cs="Arial"/>
          <w:sz w:val="22"/>
          <w:szCs w:val="22"/>
        </w:rPr>
        <w:t>3019</w:t>
      </w:r>
      <w:r w:rsidRPr="003D6D4C">
        <w:rPr>
          <w:rFonts w:ascii="Arial" w:hAnsi="Arial" w:cs="Arial"/>
          <w:sz w:val="22"/>
          <w:szCs w:val="22"/>
        </w:rPr>
        <w:t xml:space="preserve"> shares at a price of Baht 9.7</w:t>
      </w:r>
      <w:r>
        <w:rPr>
          <w:rFonts w:ascii="Arial" w:hAnsi="Arial" w:cs="Arial"/>
          <w:sz w:val="22"/>
          <w:szCs w:val="22"/>
        </w:rPr>
        <w:t>3303</w:t>
      </w:r>
      <w:r w:rsidRPr="003D6D4C">
        <w:rPr>
          <w:rFonts w:ascii="Arial" w:hAnsi="Arial" w:cs="Arial"/>
          <w:sz w:val="22"/>
          <w:szCs w:val="22"/>
        </w:rPr>
        <w:t xml:space="preserve"> per share. The effective date of this adjustment is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w:t>
      </w:r>
    </w:p>
    <w:p w14:paraId="51C474B9" w14:textId="77777777" w:rsidR="00AD4DBD" w:rsidRPr="00AD4DBD" w:rsidRDefault="00AD4DBD" w:rsidP="00AD4DBD">
      <w:pPr>
        <w:spacing w:before="120" w:after="120" w:line="380" w:lineRule="exact"/>
        <w:ind w:left="547"/>
        <w:jc w:val="both"/>
        <w:rPr>
          <w:rFonts w:ascii="Arial" w:hAnsi="Arial" w:cs="Arial"/>
          <w:sz w:val="22"/>
          <w:szCs w:val="22"/>
        </w:rPr>
      </w:pPr>
      <w:r w:rsidRPr="00AD4DBD">
        <w:rPr>
          <w:rFonts w:ascii="Arial" w:hAnsi="Arial" w:cs="Arial"/>
          <w:sz w:val="22"/>
          <w:szCs w:val="22"/>
        </w:rPr>
        <w:t>The last exercise date of warrant No. 3 ("JMART-W3") was on 17 June 2022.</w:t>
      </w:r>
    </w:p>
    <w:p w14:paraId="77810F33" w14:textId="141F4AE9" w:rsidR="00292350" w:rsidRPr="00292350" w:rsidRDefault="00292350" w:rsidP="00292350">
      <w:pPr>
        <w:spacing w:before="120" w:after="120" w:line="380" w:lineRule="exact"/>
        <w:ind w:left="547"/>
        <w:jc w:val="both"/>
        <w:rPr>
          <w:rFonts w:ascii="Arial" w:hAnsi="Arial" w:cs="Arial"/>
          <w:sz w:val="22"/>
          <w:szCs w:val="22"/>
          <w:u w:val="single"/>
        </w:rPr>
      </w:pPr>
      <w:r w:rsidRPr="00292350">
        <w:rPr>
          <w:rFonts w:ascii="Arial" w:hAnsi="Arial" w:cs="Arial"/>
          <w:sz w:val="22"/>
          <w:szCs w:val="22"/>
          <w:u w:val="single"/>
        </w:rPr>
        <w:t xml:space="preserve">Reconciliation of number of JMART-W3 warrants </w:t>
      </w:r>
    </w:p>
    <w:p w14:paraId="2D311AE1" w14:textId="77777777" w:rsidR="00292350" w:rsidRPr="00292350" w:rsidRDefault="00292350" w:rsidP="00292350">
      <w:pPr>
        <w:spacing w:after="120" w:line="380" w:lineRule="exact"/>
        <w:ind w:left="360" w:right="29" w:hanging="360"/>
        <w:jc w:val="right"/>
        <w:rPr>
          <w:rFonts w:ascii="Arial" w:eastAsia="Arial Unicode MS" w:hAnsi="Arial" w:cs="Arial"/>
          <w:sz w:val="22"/>
          <w:szCs w:val="22"/>
        </w:rPr>
      </w:pPr>
      <w:r w:rsidRPr="00292350">
        <w:rPr>
          <w:rFonts w:ascii="Arial" w:eastAsia="Arial Unicode MS" w:hAnsi="Arial" w:cs="Arial"/>
          <w:sz w:val="22"/>
          <w:szCs w:val="22"/>
          <w:cs/>
        </w:rPr>
        <w:t>(</w:t>
      </w:r>
      <w:r w:rsidRPr="00292350">
        <w:rPr>
          <w:rFonts w:ascii="Arial" w:hAnsi="Arial" w:cs="Arial"/>
          <w:sz w:val="22"/>
          <w:szCs w:val="22"/>
        </w:rPr>
        <w:t>Unit: Units</w:t>
      </w:r>
      <w:r w:rsidRPr="00292350">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292350" w14:paraId="5E995CA8" w14:textId="77777777" w:rsidTr="00292350">
        <w:tc>
          <w:tcPr>
            <w:tcW w:w="5580" w:type="dxa"/>
            <w:tcMar>
              <w:top w:w="0" w:type="dxa"/>
              <w:left w:w="108" w:type="dxa"/>
              <w:bottom w:w="0" w:type="dxa"/>
              <w:right w:w="108" w:type="dxa"/>
            </w:tcMar>
          </w:tcPr>
          <w:p w14:paraId="4FE0ED3F" w14:textId="77777777" w:rsidR="00292350" w:rsidRPr="00292350" w:rsidRDefault="00292350" w:rsidP="008C1359">
            <w:pPr>
              <w:spacing w:line="380" w:lineRule="exact"/>
              <w:ind w:right="72"/>
              <w:jc w:val="both"/>
              <w:rPr>
                <w:rFonts w:ascii="Arial" w:eastAsia="Calibri" w:hAnsi="Arial" w:cs="Arial"/>
                <w:sz w:val="22"/>
                <w:szCs w:val="22"/>
              </w:rPr>
            </w:pPr>
          </w:p>
        </w:tc>
        <w:tc>
          <w:tcPr>
            <w:tcW w:w="3420" w:type="dxa"/>
            <w:gridSpan w:val="2"/>
          </w:tcPr>
          <w:p w14:paraId="02FA7CFB" w14:textId="77777777"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 xml:space="preserve">Consolidated and </w:t>
            </w:r>
            <w:r w:rsidR="00C023CD">
              <w:rPr>
                <w:rFonts w:ascii="Arial" w:hAnsi="Arial" w:cs="Arial"/>
                <w:sz w:val="22"/>
                <w:szCs w:val="22"/>
              </w:rPr>
              <w:t>s</w:t>
            </w:r>
            <w:r w:rsidRPr="00292350">
              <w:rPr>
                <w:rFonts w:ascii="Arial" w:hAnsi="Arial" w:cs="Arial"/>
                <w:sz w:val="22"/>
                <w:szCs w:val="22"/>
              </w:rPr>
              <w:t>eparate                financial statements</w:t>
            </w:r>
          </w:p>
        </w:tc>
      </w:tr>
      <w:tr w:rsidR="00292350" w:rsidRPr="00292350" w14:paraId="0FE1F01B" w14:textId="77777777" w:rsidTr="00292350">
        <w:tc>
          <w:tcPr>
            <w:tcW w:w="5580" w:type="dxa"/>
            <w:tcMar>
              <w:top w:w="0" w:type="dxa"/>
              <w:left w:w="108" w:type="dxa"/>
              <w:bottom w:w="0" w:type="dxa"/>
              <w:right w:w="108" w:type="dxa"/>
            </w:tcMar>
          </w:tcPr>
          <w:p w14:paraId="3C849112"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4BE2991" w14:textId="796C2815" w:rsidR="00292350" w:rsidRPr="000420CA" w:rsidRDefault="00AC3969" w:rsidP="008C1359">
            <w:pPr>
              <w:spacing w:line="380" w:lineRule="exact"/>
              <w:ind w:left="90" w:right="72"/>
              <w:jc w:val="center"/>
              <w:rPr>
                <w:rFonts w:ascii="Arial" w:hAnsi="Arial" w:cs="Arial"/>
                <w:sz w:val="22"/>
                <w:szCs w:val="22"/>
              </w:rPr>
            </w:pPr>
            <w:r w:rsidRPr="00D10189">
              <w:rPr>
                <w:rFonts w:ascii="Arial" w:hAnsi="Arial" w:cs="Arial"/>
                <w:sz w:val="22"/>
                <w:szCs w:val="22"/>
              </w:rPr>
              <w:t xml:space="preserve">30 </w:t>
            </w:r>
            <w:r w:rsidR="000420CA" w:rsidRPr="000420CA">
              <w:rPr>
                <w:rFonts w:ascii="Arial" w:hAnsi="Arial" w:cs="Arial"/>
                <w:sz w:val="22"/>
                <w:szCs w:val="22"/>
              </w:rPr>
              <w:t>September</w:t>
            </w:r>
          </w:p>
        </w:tc>
        <w:tc>
          <w:tcPr>
            <w:tcW w:w="1800" w:type="dxa"/>
            <w:tcMar>
              <w:top w:w="0" w:type="dxa"/>
              <w:left w:w="108" w:type="dxa"/>
              <w:bottom w:w="0" w:type="dxa"/>
              <w:right w:w="108" w:type="dxa"/>
            </w:tcMar>
            <w:hideMark/>
          </w:tcPr>
          <w:p w14:paraId="4E4D8B33" w14:textId="77777777" w:rsidR="00292350" w:rsidRPr="00292350" w:rsidRDefault="00292350" w:rsidP="008C1359">
            <w:pPr>
              <w:spacing w:line="380" w:lineRule="exact"/>
              <w:ind w:right="-18"/>
              <w:jc w:val="center"/>
              <w:rPr>
                <w:rFonts w:ascii="Arial" w:eastAsia="Calibri" w:hAnsi="Arial" w:cs="Arial"/>
                <w:sz w:val="22"/>
                <w:szCs w:val="22"/>
              </w:rPr>
            </w:pPr>
            <w:r w:rsidRPr="00292350">
              <w:rPr>
                <w:rFonts w:ascii="Arial" w:hAnsi="Arial" w:cs="Arial"/>
                <w:sz w:val="22"/>
                <w:szCs w:val="22"/>
              </w:rPr>
              <w:t>31 December</w:t>
            </w:r>
          </w:p>
        </w:tc>
      </w:tr>
      <w:tr w:rsidR="00292350" w:rsidRPr="00292350" w14:paraId="1A501221" w14:textId="77777777" w:rsidTr="00292350">
        <w:tc>
          <w:tcPr>
            <w:tcW w:w="5580" w:type="dxa"/>
            <w:tcMar>
              <w:top w:w="0" w:type="dxa"/>
              <w:left w:w="108" w:type="dxa"/>
              <w:bottom w:w="0" w:type="dxa"/>
              <w:right w:w="108" w:type="dxa"/>
            </w:tcMar>
          </w:tcPr>
          <w:p w14:paraId="69C507B5"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6C5AB08" w14:textId="7FB8594E" w:rsidR="00292350" w:rsidRPr="000420CA" w:rsidRDefault="00292350" w:rsidP="008C1359">
            <w:pPr>
              <w:pBdr>
                <w:bottom w:val="single" w:sz="4" w:space="1" w:color="auto"/>
              </w:pBdr>
              <w:spacing w:line="380" w:lineRule="exact"/>
              <w:ind w:left="90" w:right="72"/>
              <w:jc w:val="center"/>
              <w:rPr>
                <w:rFonts w:ascii="Arial" w:hAnsi="Arial" w:cs="Arial"/>
                <w:sz w:val="22"/>
                <w:szCs w:val="22"/>
              </w:rPr>
            </w:pPr>
            <w:r w:rsidRPr="00292350">
              <w:rPr>
                <w:rFonts w:ascii="Arial" w:hAnsi="Arial" w:cs="Arial"/>
                <w:sz w:val="22"/>
                <w:szCs w:val="22"/>
              </w:rPr>
              <w:t>202</w:t>
            </w:r>
            <w:r w:rsidR="00E21E4B">
              <w:rPr>
                <w:rFonts w:ascii="Arial" w:hAnsi="Arial" w:cs="Arial"/>
                <w:sz w:val="22"/>
                <w:szCs w:val="22"/>
              </w:rPr>
              <w:t>2</w:t>
            </w:r>
          </w:p>
        </w:tc>
        <w:tc>
          <w:tcPr>
            <w:tcW w:w="1800" w:type="dxa"/>
            <w:tcMar>
              <w:top w:w="0" w:type="dxa"/>
              <w:left w:w="108" w:type="dxa"/>
              <w:bottom w:w="0" w:type="dxa"/>
              <w:right w:w="108" w:type="dxa"/>
            </w:tcMar>
          </w:tcPr>
          <w:p w14:paraId="283F2A8C" w14:textId="6402E405" w:rsidR="00292350" w:rsidRPr="00292350" w:rsidRDefault="00292350" w:rsidP="008C1359">
            <w:pPr>
              <w:pBdr>
                <w:bottom w:val="single" w:sz="4" w:space="1" w:color="auto"/>
              </w:pBdr>
              <w:spacing w:line="380" w:lineRule="exact"/>
              <w:ind w:right="-18"/>
              <w:jc w:val="center"/>
              <w:rPr>
                <w:rFonts w:ascii="Arial" w:eastAsia="Calibri" w:hAnsi="Arial" w:cs="Arial"/>
                <w:sz w:val="22"/>
                <w:szCs w:val="22"/>
              </w:rPr>
            </w:pPr>
            <w:r w:rsidRPr="00292350">
              <w:rPr>
                <w:rFonts w:ascii="Arial" w:hAnsi="Arial" w:cs="Arial"/>
                <w:sz w:val="22"/>
                <w:szCs w:val="22"/>
              </w:rPr>
              <w:t>202</w:t>
            </w:r>
            <w:r w:rsidR="00E21E4B">
              <w:rPr>
                <w:rFonts w:ascii="Arial" w:hAnsi="Arial" w:cs="Arial"/>
                <w:sz w:val="22"/>
                <w:szCs w:val="22"/>
              </w:rPr>
              <w:t>1</w:t>
            </w:r>
          </w:p>
        </w:tc>
      </w:tr>
      <w:tr w:rsidR="00217BB0" w:rsidRPr="00292350" w14:paraId="2C5E54EC" w14:textId="77777777" w:rsidTr="00292350">
        <w:tc>
          <w:tcPr>
            <w:tcW w:w="5580" w:type="dxa"/>
            <w:tcMar>
              <w:top w:w="0" w:type="dxa"/>
              <w:left w:w="108" w:type="dxa"/>
              <w:bottom w:w="0" w:type="dxa"/>
              <w:right w:w="108" w:type="dxa"/>
            </w:tcMar>
          </w:tcPr>
          <w:p w14:paraId="0625CFF9" w14:textId="0BCA04B4" w:rsidR="00217BB0" w:rsidRPr="00292350" w:rsidRDefault="00217BB0" w:rsidP="008C1359">
            <w:pPr>
              <w:spacing w:line="380" w:lineRule="exact"/>
              <w:ind w:right="-18"/>
              <w:rPr>
                <w:rFonts w:ascii="Arial" w:hAnsi="Arial" w:cs="Arial"/>
                <w:sz w:val="22"/>
                <w:szCs w:val="22"/>
              </w:rPr>
            </w:pPr>
            <w:r w:rsidRPr="00292350">
              <w:rPr>
                <w:rFonts w:ascii="Arial" w:hAnsi="Arial" w:cs="Arial"/>
                <w:sz w:val="22"/>
                <w:szCs w:val="22"/>
              </w:rPr>
              <w:t>Number of warrants at the beginning of period/year</w:t>
            </w:r>
          </w:p>
        </w:tc>
        <w:tc>
          <w:tcPr>
            <w:tcW w:w="1620" w:type="dxa"/>
          </w:tcPr>
          <w:p w14:paraId="73A829BE" w14:textId="1555D33E" w:rsidR="00217BB0" w:rsidRDefault="00C05139" w:rsidP="008C135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13,062,775</w:t>
            </w:r>
          </w:p>
        </w:tc>
        <w:tc>
          <w:tcPr>
            <w:tcW w:w="1800" w:type="dxa"/>
            <w:tcMar>
              <w:top w:w="0" w:type="dxa"/>
              <w:left w:w="108" w:type="dxa"/>
              <w:bottom w:w="0" w:type="dxa"/>
              <w:right w:w="108" w:type="dxa"/>
            </w:tcMar>
          </w:tcPr>
          <w:p w14:paraId="15565743" w14:textId="3E2C7C45" w:rsidR="00217BB0" w:rsidRDefault="00217BB0" w:rsidP="008C135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83,197,718</w:t>
            </w:r>
          </w:p>
        </w:tc>
      </w:tr>
      <w:tr w:rsidR="00E50B0B" w:rsidRPr="00292350" w14:paraId="5F353B6E" w14:textId="77777777" w:rsidTr="00292350">
        <w:tc>
          <w:tcPr>
            <w:tcW w:w="5580" w:type="dxa"/>
            <w:tcMar>
              <w:top w:w="0" w:type="dxa"/>
              <w:left w:w="108" w:type="dxa"/>
              <w:bottom w:w="0" w:type="dxa"/>
              <w:right w:w="108" w:type="dxa"/>
            </w:tcMar>
          </w:tcPr>
          <w:p w14:paraId="01159286" w14:textId="66EA00D2" w:rsidR="00E50B0B" w:rsidRPr="00292350" w:rsidRDefault="00E50B0B" w:rsidP="00E50B0B">
            <w:pPr>
              <w:spacing w:line="380" w:lineRule="exact"/>
              <w:ind w:right="-18"/>
              <w:rPr>
                <w:rFonts w:ascii="Arial" w:hAnsi="Arial" w:cs="Arial"/>
                <w:sz w:val="22"/>
                <w:szCs w:val="22"/>
              </w:rPr>
            </w:pPr>
            <w:r w:rsidRPr="00292350">
              <w:rPr>
                <w:rFonts w:ascii="Arial" w:hAnsi="Arial" w:cs="Arial"/>
                <w:sz w:val="22"/>
                <w:szCs w:val="22"/>
              </w:rPr>
              <w:t>Exercised during the period/year (Note</w:t>
            </w:r>
            <w:r>
              <w:rPr>
                <w:rFonts w:ascii="Arial" w:hAnsi="Arial" w:cs="Arial"/>
                <w:sz w:val="22"/>
                <w:szCs w:val="22"/>
              </w:rPr>
              <w:t xml:space="preserve"> 18)</w:t>
            </w:r>
            <w:r w:rsidRPr="00292350">
              <w:rPr>
                <w:rFonts w:ascii="Arial" w:hAnsi="Arial" w:cs="Arial"/>
                <w:sz w:val="22"/>
                <w:szCs w:val="22"/>
              </w:rPr>
              <w:tab/>
            </w:r>
          </w:p>
        </w:tc>
        <w:tc>
          <w:tcPr>
            <w:tcW w:w="1620" w:type="dxa"/>
          </w:tcPr>
          <w:p w14:paraId="33A2C352" w14:textId="3124A384" w:rsidR="00E50B0B" w:rsidRDefault="00C05139" w:rsidP="00E50B0B">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(12,901,896)</w:t>
            </w:r>
          </w:p>
        </w:tc>
        <w:tc>
          <w:tcPr>
            <w:tcW w:w="1800" w:type="dxa"/>
            <w:tcMar>
              <w:top w:w="0" w:type="dxa"/>
              <w:left w:w="108" w:type="dxa"/>
              <w:bottom w:w="0" w:type="dxa"/>
              <w:right w:w="108" w:type="dxa"/>
            </w:tcMar>
          </w:tcPr>
          <w:p w14:paraId="062BF3D1" w14:textId="3A2E6FE0" w:rsidR="00E50B0B" w:rsidRDefault="00E50B0B" w:rsidP="00E50B0B">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(70,134,943)</w:t>
            </w:r>
          </w:p>
        </w:tc>
      </w:tr>
      <w:tr w:rsidR="00E50B0B" w:rsidRPr="00292350" w14:paraId="196268C6" w14:textId="77777777" w:rsidTr="00292350">
        <w:tc>
          <w:tcPr>
            <w:tcW w:w="5580" w:type="dxa"/>
            <w:tcMar>
              <w:top w:w="0" w:type="dxa"/>
              <w:left w:w="108" w:type="dxa"/>
              <w:bottom w:w="0" w:type="dxa"/>
              <w:right w:w="108" w:type="dxa"/>
            </w:tcMar>
          </w:tcPr>
          <w:p w14:paraId="6447D8F2" w14:textId="0B9D4B89" w:rsidR="00E50B0B" w:rsidRPr="00292350" w:rsidRDefault="00E50B0B" w:rsidP="00E50B0B">
            <w:pPr>
              <w:spacing w:line="380" w:lineRule="exact"/>
              <w:ind w:right="72"/>
              <w:rPr>
                <w:rFonts w:ascii="Arial" w:hAnsi="Arial" w:cs="Arial"/>
                <w:sz w:val="22"/>
                <w:szCs w:val="22"/>
              </w:rPr>
            </w:pPr>
            <w:r>
              <w:rPr>
                <w:rFonts w:ascii="Arial" w:hAnsi="Arial" w:cs="Arial"/>
                <w:sz w:val="22"/>
                <w:szCs w:val="22"/>
              </w:rPr>
              <w:t>Warrants expired during the period</w:t>
            </w:r>
          </w:p>
        </w:tc>
        <w:tc>
          <w:tcPr>
            <w:tcW w:w="1620" w:type="dxa"/>
          </w:tcPr>
          <w:p w14:paraId="335AB7C6" w14:textId="0A3FC02E" w:rsidR="00E50B0B" w:rsidRPr="00C023CD" w:rsidRDefault="00C05139" w:rsidP="00E50B0B">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(160,879)</w:t>
            </w:r>
          </w:p>
        </w:tc>
        <w:tc>
          <w:tcPr>
            <w:tcW w:w="1800" w:type="dxa"/>
            <w:tcMar>
              <w:top w:w="0" w:type="dxa"/>
              <w:left w:w="108" w:type="dxa"/>
              <w:bottom w:w="0" w:type="dxa"/>
              <w:right w:w="108" w:type="dxa"/>
            </w:tcMar>
          </w:tcPr>
          <w:p w14:paraId="3A48E412" w14:textId="45F1AB27" w:rsidR="00E50B0B" w:rsidRPr="00B425EB" w:rsidRDefault="00E50B0B" w:rsidP="00E50B0B">
            <w:pPr>
              <w:tabs>
                <w:tab w:val="decimal" w:pos="1440"/>
              </w:tabs>
              <w:spacing w:line="380" w:lineRule="exact"/>
              <w:ind w:right="-18"/>
              <w:jc w:val="both"/>
              <w:rPr>
                <w:rFonts w:ascii="Arial" w:eastAsia="Calibri" w:hAnsi="Arial" w:cstheme="minorBidi"/>
                <w:sz w:val="22"/>
                <w:szCs w:val="22"/>
              </w:rPr>
            </w:pPr>
            <w:r>
              <w:rPr>
                <w:rFonts w:ascii="Arial" w:eastAsia="Calibri" w:hAnsi="Arial" w:cstheme="minorBidi"/>
                <w:sz w:val="22"/>
                <w:szCs w:val="22"/>
              </w:rPr>
              <w:t>-</w:t>
            </w:r>
          </w:p>
        </w:tc>
      </w:tr>
      <w:tr w:rsidR="00E50B0B" w:rsidRPr="00292350" w14:paraId="296D1E2A" w14:textId="77777777" w:rsidTr="00292350">
        <w:tc>
          <w:tcPr>
            <w:tcW w:w="5580" w:type="dxa"/>
            <w:tcMar>
              <w:top w:w="0" w:type="dxa"/>
              <w:left w:w="108" w:type="dxa"/>
              <w:bottom w:w="0" w:type="dxa"/>
              <w:right w:w="108" w:type="dxa"/>
            </w:tcMar>
            <w:hideMark/>
          </w:tcPr>
          <w:p w14:paraId="6F5A2C6C" w14:textId="77777777" w:rsidR="00E50B0B" w:rsidRPr="00292350" w:rsidRDefault="00E50B0B" w:rsidP="00E50B0B">
            <w:pPr>
              <w:spacing w:line="380" w:lineRule="exact"/>
              <w:ind w:right="72"/>
              <w:rPr>
                <w:rFonts w:ascii="Arial" w:eastAsia="Calibri" w:hAnsi="Arial" w:cs="Arial"/>
                <w:sz w:val="22"/>
                <w:szCs w:val="22"/>
              </w:rPr>
            </w:pPr>
            <w:r w:rsidRPr="00292350">
              <w:rPr>
                <w:rFonts w:ascii="Arial" w:hAnsi="Arial" w:cs="Arial"/>
                <w:sz w:val="22"/>
                <w:szCs w:val="22"/>
              </w:rPr>
              <w:t>Number of warrants at the end of period/year</w:t>
            </w:r>
          </w:p>
        </w:tc>
        <w:tc>
          <w:tcPr>
            <w:tcW w:w="1620" w:type="dxa"/>
          </w:tcPr>
          <w:p w14:paraId="716729C9" w14:textId="4ABC641A" w:rsidR="00E50B0B" w:rsidRPr="00C023CD" w:rsidRDefault="00C05139" w:rsidP="00E50B0B">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DBAFC48" w14:textId="76AFE809" w:rsidR="00E50B0B" w:rsidRPr="00292350" w:rsidRDefault="00E50B0B" w:rsidP="00E50B0B">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Pr>
                <w:rFonts w:ascii="Arial" w:eastAsia="Calibri" w:hAnsi="Arial" w:cs="Arial"/>
                <w:sz w:val="22"/>
                <w:szCs w:val="22"/>
              </w:rPr>
              <w:t>13,062,775</w:t>
            </w:r>
          </w:p>
        </w:tc>
      </w:tr>
    </w:tbl>
    <w:p w14:paraId="53B23C51" w14:textId="77777777" w:rsidR="007753C8" w:rsidRDefault="007753C8" w:rsidP="00E50B0B">
      <w:pPr>
        <w:spacing w:before="240" w:after="120" w:line="380" w:lineRule="exact"/>
        <w:ind w:left="547" w:hanging="547"/>
        <w:jc w:val="thaiDistribute"/>
        <w:rPr>
          <w:rFonts w:ascii="Arial" w:hAnsi="Arial" w:cs="Arial"/>
          <w:b/>
          <w:bCs/>
          <w:sz w:val="22"/>
          <w:szCs w:val="22"/>
        </w:rPr>
      </w:pPr>
    </w:p>
    <w:p w14:paraId="3BE47122" w14:textId="77777777" w:rsidR="007753C8" w:rsidRDefault="007753C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2AFA16" w14:textId="77C0D626" w:rsidR="00292350" w:rsidRPr="004B4F8A" w:rsidRDefault="00217BB0" w:rsidP="00E50B0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8C1359">
        <w:rPr>
          <w:rFonts w:ascii="Arial" w:hAnsi="Arial" w:cs="Arial"/>
          <w:b/>
          <w:bCs/>
          <w:sz w:val="22"/>
          <w:szCs w:val="22"/>
        </w:rPr>
        <w:t>9</w:t>
      </w:r>
      <w:r w:rsidR="00292350" w:rsidRPr="004B4F8A">
        <w:rPr>
          <w:rFonts w:ascii="Arial" w:hAnsi="Arial" w:cs="Arial"/>
          <w:b/>
          <w:bCs/>
          <w:sz w:val="22"/>
          <w:szCs w:val="22"/>
        </w:rPr>
        <w:t>.2</w:t>
      </w:r>
      <w:r w:rsidR="00292350" w:rsidRPr="004B4F8A">
        <w:rPr>
          <w:rFonts w:ascii="Arial" w:hAnsi="Arial" w:cs="Arial"/>
          <w:b/>
          <w:bCs/>
          <w:sz w:val="22"/>
          <w:szCs w:val="22"/>
        </w:rPr>
        <w:tab/>
        <w:t>Warrant No.4</w:t>
      </w:r>
    </w:p>
    <w:p w14:paraId="33029ABF" w14:textId="6222D894" w:rsidR="006E2E63" w:rsidRPr="005172E8" w:rsidRDefault="00292350" w:rsidP="00E50B0B">
      <w:pPr>
        <w:tabs>
          <w:tab w:val="left" w:pos="600"/>
        </w:tabs>
        <w:spacing w:before="120" w:after="120" w:line="380" w:lineRule="exact"/>
        <w:ind w:left="547" w:hanging="547"/>
        <w:jc w:val="thaiDistribute"/>
        <w:rPr>
          <w:rFonts w:ascii="Arial" w:hAnsi="Arial" w:cs="Arial"/>
          <w:sz w:val="22"/>
          <w:szCs w:val="22"/>
        </w:rPr>
      </w:pPr>
      <w:r w:rsidRPr="004B4F8A">
        <w:rPr>
          <w:rFonts w:ascii="Arial" w:hAnsi="Arial" w:cs="Arial"/>
          <w:sz w:val="22"/>
          <w:szCs w:val="22"/>
        </w:rPr>
        <w:tab/>
        <w:t xml:space="preserve">In June 2020, the Company had issued and allocated warrant No.4 (“JMART-W4”) with free of charge by specified holders and transferable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14:paraId="6508D352" w14:textId="0F3D0557" w:rsidR="008917F2" w:rsidRDefault="008917F2" w:rsidP="00E50B0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3D5F68">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F526AC">
        <w:rPr>
          <w:rFonts w:ascii="Arial" w:hAnsi="Arial" w:cs="Arial"/>
          <w:sz w:val="22"/>
          <w:szCs w:val="22"/>
          <w:lang w:val="en-GB"/>
        </w:rPr>
        <w:t>14.93078</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301E533E" w14:textId="77777777" w:rsidR="00313D2D" w:rsidRDefault="003D6D4C" w:rsidP="00E50B0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7</w:t>
      </w:r>
      <w:r w:rsidRPr="006A73F7">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lang w:val="en-GB"/>
        </w:rPr>
        <w:t>12893</w:t>
      </w:r>
      <w:r w:rsidRPr="006A73F7">
        <w:rPr>
          <w:rFonts w:ascii="Arial" w:hAnsi="Arial" w:cs="Arial"/>
          <w:sz w:val="22"/>
          <w:szCs w:val="22"/>
          <w:lang w:val="en-GB"/>
        </w:rPr>
        <w:t xml:space="preserve"> shares at a price of Baht </w:t>
      </w:r>
      <w:r>
        <w:rPr>
          <w:rFonts w:ascii="Arial" w:hAnsi="Arial" w:cs="Arial"/>
          <w:sz w:val="22"/>
          <w:szCs w:val="22"/>
          <w:lang w:val="en-GB"/>
        </w:rPr>
        <w:t>13.28714</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7</w:t>
      </w:r>
      <w:r w:rsidRPr="006A73F7">
        <w:rPr>
          <w:rFonts w:ascii="Arial" w:hAnsi="Arial" w:cs="Arial"/>
          <w:sz w:val="22"/>
          <w:szCs w:val="22"/>
          <w:lang w:val="en-GB"/>
        </w:rPr>
        <w:t xml:space="preserve"> December 2021.</w:t>
      </w:r>
      <w:r w:rsidR="00313D2D" w:rsidRPr="00313D2D">
        <w:rPr>
          <w:rFonts w:ascii="Arial" w:hAnsi="Arial" w:cs="Arial"/>
          <w:sz w:val="22"/>
          <w:szCs w:val="22"/>
          <w:lang w:val="en-GB"/>
        </w:rPr>
        <w:t xml:space="preserve"> </w:t>
      </w:r>
    </w:p>
    <w:p w14:paraId="7E8A0B33" w14:textId="074A064B" w:rsidR="003C3F9E" w:rsidRPr="003C3F9E" w:rsidRDefault="00313D2D" w:rsidP="00E50B0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13019</w:t>
      </w:r>
      <w:r w:rsidRPr="006A73F7">
        <w:rPr>
          <w:rFonts w:ascii="Arial" w:hAnsi="Arial" w:cs="Arial"/>
          <w:sz w:val="22"/>
          <w:szCs w:val="22"/>
          <w:lang w:val="en-GB"/>
        </w:rPr>
        <w:t xml:space="preserve"> shares at a price of Baht </w:t>
      </w:r>
      <w:r>
        <w:rPr>
          <w:rFonts w:ascii="Arial" w:hAnsi="Arial" w:cs="Arial"/>
          <w:sz w:val="22"/>
          <w:szCs w:val="22"/>
          <w:lang w:val="en-GB"/>
        </w:rPr>
        <w:t>13.2</w:t>
      </w:r>
      <w:r w:rsidR="00532542">
        <w:rPr>
          <w:rFonts w:ascii="Arial" w:hAnsi="Arial" w:cs="Arial"/>
          <w:sz w:val="22"/>
          <w:szCs w:val="22"/>
          <w:lang w:val="en-GB"/>
        </w:rPr>
        <w:t>7232</w:t>
      </w:r>
      <w:r w:rsidRPr="006A73F7">
        <w:rPr>
          <w:rFonts w:ascii="Arial" w:hAnsi="Arial" w:cs="Arial"/>
          <w:sz w:val="22"/>
          <w:szCs w:val="22"/>
          <w:lang w:val="en-GB"/>
        </w:rPr>
        <w:t xml:space="preserve"> per share. The effective date of this adjustment is </w:t>
      </w:r>
      <w:r w:rsidR="00532542">
        <w:rPr>
          <w:rFonts w:ascii="Arial" w:hAnsi="Arial" w:cs="Arial"/>
          <w:sz w:val="22"/>
          <w:szCs w:val="22"/>
          <w:lang w:val="en-GB"/>
        </w:rPr>
        <w:t>19</w:t>
      </w:r>
      <w:r w:rsidRPr="006A73F7">
        <w:rPr>
          <w:rFonts w:ascii="Arial" w:hAnsi="Arial" w:cs="Arial"/>
          <w:sz w:val="22"/>
          <w:szCs w:val="22"/>
          <w:lang w:val="en-GB"/>
        </w:rPr>
        <w:t xml:space="preserve"> </w:t>
      </w:r>
      <w:r w:rsidR="00532542">
        <w:rPr>
          <w:rFonts w:ascii="Arial" w:hAnsi="Arial" w:cs="Arial"/>
          <w:sz w:val="22"/>
          <w:szCs w:val="22"/>
          <w:lang w:val="en-GB"/>
        </w:rPr>
        <w:t>April</w:t>
      </w:r>
      <w:r w:rsidRPr="006A73F7">
        <w:rPr>
          <w:rFonts w:ascii="Arial" w:hAnsi="Arial" w:cs="Arial"/>
          <w:sz w:val="22"/>
          <w:szCs w:val="22"/>
          <w:lang w:val="en-GB"/>
        </w:rPr>
        <w:t xml:space="preserve"> 202</w:t>
      </w:r>
      <w:r w:rsidR="00532542">
        <w:rPr>
          <w:rFonts w:ascii="Arial" w:hAnsi="Arial" w:cs="Arial"/>
          <w:sz w:val="22"/>
          <w:szCs w:val="22"/>
          <w:lang w:val="en-GB"/>
        </w:rPr>
        <w:t>2</w:t>
      </w:r>
      <w:r w:rsidRPr="006A73F7">
        <w:rPr>
          <w:rFonts w:ascii="Arial" w:hAnsi="Arial" w:cs="Arial"/>
          <w:sz w:val="22"/>
          <w:szCs w:val="22"/>
          <w:lang w:val="en-GB"/>
        </w:rPr>
        <w:t>.</w:t>
      </w:r>
    </w:p>
    <w:p w14:paraId="75F07458" w14:textId="23599832" w:rsidR="00292350" w:rsidRPr="004B4F8A" w:rsidRDefault="00292350" w:rsidP="00E50B0B">
      <w:pPr>
        <w:spacing w:before="120" w:after="120" w:line="380" w:lineRule="exact"/>
        <w:ind w:left="547"/>
        <w:jc w:val="both"/>
        <w:rPr>
          <w:rFonts w:ascii="Arial" w:hAnsi="Arial" w:cs="Arial"/>
          <w:sz w:val="22"/>
          <w:szCs w:val="22"/>
          <w:u w:val="single"/>
        </w:rPr>
      </w:pPr>
      <w:r w:rsidRPr="004B4F8A">
        <w:rPr>
          <w:rFonts w:ascii="Arial" w:hAnsi="Arial" w:cs="Arial"/>
          <w:sz w:val="22"/>
          <w:szCs w:val="22"/>
          <w:u w:val="single"/>
        </w:rPr>
        <w:t xml:space="preserve">Reconciliation of number of JMART-W4 warrants </w:t>
      </w:r>
    </w:p>
    <w:p w14:paraId="24AC4364" w14:textId="77777777" w:rsidR="00292350" w:rsidRPr="004B4F8A" w:rsidRDefault="00292350" w:rsidP="00C94D13">
      <w:pPr>
        <w:spacing w:after="12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14:paraId="2B117D15" w14:textId="77777777" w:rsidTr="004B4F8A">
        <w:tc>
          <w:tcPr>
            <w:tcW w:w="5580" w:type="dxa"/>
            <w:tcMar>
              <w:top w:w="0" w:type="dxa"/>
              <w:left w:w="108" w:type="dxa"/>
              <w:bottom w:w="0" w:type="dxa"/>
              <w:right w:w="108" w:type="dxa"/>
            </w:tcMar>
          </w:tcPr>
          <w:p w14:paraId="7FA20AB2" w14:textId="77777777" w:rsidR="00292350" w:rsidRPr="00DD3F44" w:rsidRDefault="00292350" w:rsidP="004B4F8A">
            <w:pPr>
              <w:spacing w:line="380" w:lineRule="exact"/>
              <w:ind w:right="72"/>
              <w:jc w:val="both"/>
              <w:rPr>
                <w:rFonts w:ascii="Arial" w:eastAsia="Calibri" w:hAnsi="Arial" w:cs="Arial"/>
                <w:sz w:val="22"/>
                <w:szCs w:val="22"/>
              </w:rPr>
            </w:pPr>
          </w:p>
        </w:tc>
        <w:tc>
          <w:tcPr>
            <w:tcW w:w="3420" w:type="dxa"/>
            <w:gridSpan w:val="2"/>
          </w:tcPr>
          <w:p w14:paraId="068157C9"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14:paraId="06ABC923" w14:textId="77777777" w:rsidTr="004B4F8A">
        <w:tc>
          <w:tcPr>
            <w:tcW w:w="5580" w:type="dxa"/>
            <w:tcMar>
              <w:top w:w="0" w:type="dxa"/>
              <w:left w:w="108" w:type="dxa"/>
              <w:bottom w:w="0" w:type="dxa"/>
              <w:right w:w="108" w:type="dxa"/>
            </w:tcMar>
          </w:tcPr>
          <w:p w14:paraId="58F857E8"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4A5151D9" w14:textId="45FB3BF3" w:rsidR="00292350" w:rsidRPr="000420CA" w:rsidRDefault="00AC3969" w:rsidP="004B4F8A">
            <w:pPr>
              <w:spacing w:line="380" w:lineRule="exact"/>
              <w:ind w:left="90" w:right="72"/>
              <w:jc w:val="center"/>
              <w:rPr>
                <w:rFonts w:ascii="Arial" w:hAnsi="Arial" w:cs="Arial"/>
                <w:sz w:val="22"/>
                <w:szCs w:val="22"/>
              </w:rPr>
            </w:pPr>
            <w:r w:rsidRPr="00D10189">
              <w:rPr>
                <w:rFonts w:ascii="Arial" w:hAnsi="Arial" w:cs="Arial"/>
                <w:sz w:val="22"/>
                <w:szCs w:val="22"/>
              </w:rPr>
              <w:t xml:space="preserve">30 </w:t>
            </w:r>
            <w:r w:rsidR="000420CA" w:rsidRPr="000420CA">
              <w:rPr>
                <w:rFonts w:ascii="Arial" w:hAnsi="Arial" w:cs="Arial"/>
                <w:sz w:val="22"/>
                <w:szCs w:val="22"/>
              </w:rPr>
              <w:t>September</w:t>
            </w:r>
          </w:p>
        </w:tc>
        <w:tc>
          <w:tcPr>
            <w:tcW w:w="1800" w:type="dxa"/>
            <w:tcMar>
              <w:top w:w="0" w:type="dxa"/>
              <w:left w:w="108" w:type="dxa"/>
              <w:bottom w:w="0" w:type="dxa"/>
              <w:right w:w="108" w:type="dxa"/>
            </w:tcMar>
            <w:hideMark/>
          </w:tcPr>
          <w:p w14:paraId="2CBDC142" w14:textId="77777777" w:rsidR="00292350" w:rsidRPr="00DD3F44" w:rsidRDefault="00292350" w:rsidP="004B4F8A">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14:paraId="76057F3E" w14:textId="77777777" w:rsidTr="004B4F8A">
        <w:tc>
          <w:tcPr>
            <w:tcW w:w="5580" w:type="dxa"/>
            <w:tcMar>
              <w:top w:w="0" w:type="dxa"/>
              <w:left w:w="108" w:type="dxa"/>
              <w:bottom w:w="0" w:type="dxa"/>
              <w:right w:w="108" w:type="dxa"/>
            </w:tcMar>
          </w:tcPr>
          <w:p w14:paraId="074FF41F"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215509C7" w14:textId="69E93869"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2</w:t>
            </w:r>
          </w:p>
        </w:tc>
        <w:tc>
          <w:tcPr>
            <w:tcW w:w="1800" w:type="dxa"/>
            <w:tcMar>
              <w:top w:w="0" w:type="dxa"/>
              <w:left w:w="108" w:type="dxa"/>
              <w:bottom w:w="0" w:type="dxa"/>
              <w:right w:w="108" w:type="dxa"/>
            </w:tcMar>
          </w:tcPr>
          <w:p w14:paraId="5664D9D4" w14:textId="543E2AA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1</w:t>
            </w:r>
          </w:p>
        </w:tc>
      </w:tr>
      <w:tr w:rsidR="00217BB0" w:rsidRPr="00DD3F44" w14:paraId="2023E517" w14:textId="77777777" w:rsidTr="004B4F8A">
        <w:tc>
          <w:tcPr>
            <w:tcW w:w="5580" w:type="dxa"/>
            <w:tcMar>
              <w:top w:w="0" w:type="dxa"/>
              <w:left w:w="108" w:type="dxa"/>
              <w:bottom w:w="0" w:type="dxa"/>
              <w:right w:w="108" w:type="dxa"/>
            </w:tcMar>
          </w:tcPr>
          <w:p w14:paraId="1C8D14FE" w14:textId="1396C888" w:rsidR="00217BB0" w:rsidRPr="00DD3F44" w:rsidRDefault="00217BB0" w:rsidP="00217BB0">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6B6B0BA5" w14:textId="413382B6" w:rsidR="00217BB0" w:rsidRPr="00C023CD" w:rsidRDefault="00C05139" w:rsidP="00217BB0">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43,485,263</w:t>
            </w:r>
          </w:p>
        </w:tc>
        <w:tc>
          <w:tcPr>
            <w:tcW w:w="1800" w:type="dxa"/>
            <w:tcMar>
              <w:top w:w="0" w:type="dxa"/>
              <w:left w:w="108" w:type="dxa"/>
              <w:bottom w:w="0" w:type="dxa"/>
              <w:right w:w="108" w:type="dxa"/>
            </w:tcMar>
          </w:tcPr>
          <w:p w14:paraId="04AA9BB3" w14:textId="1A97CFFE" w:rsidR="00217BB0" w:rsidRPr="00E21E4B" w:rsidRDefault="00217BB0" w:rsidP="00217BB0">
            <w:pPr>
              <w:tabs>
                <w:tab w:val="decimal" w:pos="1440"/>
              </w:tabs>
              <w:spacing w:line="380" w:lineRule="exact"/>
              <w:ind w:left="90" w:right="72"/>
              <w:jc w:val="both"/>
              <w:rPr>
                <w:rFonts w:ascii="Arial" w:eastAsia="Calibri" w:hAnsi="Arial" w:cs="Arial"/>
                <w:sz w:val="22"/>
                <w:szCs w:val="22"/>
              </w:rPr>
            </w:pPr>
            <w:r w:rsidRPr="00E21E4B">
              <w:rPr>
                <w:rFonts w:ascii="Arial" w:eastAsia="Calibri" w:hAnsi="Arial" w:cs="Arial" w:hint="cs"/>
                <w:sz w:val="22"/>
                <w:szCs w:val="22"/>
              </w:rPr>
              <w:t>100,547,055</w:t>
            </w:r>
          </w:p>
        </w:tc>
      </w:tr>
      <w:tr w:rsidR="00053275" w:rsidRPr="00DD3F44" w14:paraId="113FF624" w14:textId="77777777" w:rsidTr="004B4F8A">
        <w:tc>
          <w:tcPr>
            <w:tcW w:w="5580" w:type="dxa"/>
            <w:tcMar>
              <w:top w:w="0" w:type="dxa"/>
              <w:left w:w="108" w:type="dxa"/>
              <w:bottom w:w="0" w:type="dxa"/>
              <w:right w:w="108" w:type="dxa"/>
            </w:tcMar>
          </w:tcPr>
          <w:p w14:paraId="7C24FA7A" w14:textId="469BF2FF" w:rsidR="00053275" w:rsidRPr="00DD3F44" w:rsidRDefault="00053275" w:rsidP="00053275">
            <w:pPr>
              <w:spacing w:line="380" w:lineRule="exact"/>
              <w:ind w:right="72"/>
              <w:rPr>
                <w:rFonts w:ascii="Arial" w:hAnsi="Arial" w:cs="Arial"/>
                <w:sz w:val="22"/>
                <w:szCs w:val="22"/>
              </w:rPr>
            </w:pPr>
            <w:r w:rsidRPr="00DD3F44">
              <w:rPr>
                <w:rFonts w:ascii="Arial" w:hAnsi="Arial" w:cs="Arial"/>
                <w:sz w:val="22"/>
                <w:szCs w:val="22"/>
              </w:rPr>
              <w:t xml:space="preserve">Exercised during the period/year (Note </w:t>
            </w:r>
            <w:r>
              <w:rPr>
                <w:rFonts w:ascii="Arial" w:hAnsi="Arial" w:cs="Arial"/>
                <w:sz w:val="22"/>
                <w:szCs w:val="22"/>
              </w:rPr>
              <w:t>18</w:t>
            </w:r>
            <w:r w:rsidRPr="00DD3F44">
              <w:rPr>
                <w:rFonts w:ascii="Arial" w:hAnsi="Arial" w:cs="Arial"/>
                <w:sz w:val="22"/>
                <w:szCs w:val="22"/>
              </w:rPr>
              <w:t>)</w:t>
            </w:r>
            <w:r w:rsidRPr="00DD3F44">
              <w:rPr>
                <w:rFonts w:ascii="Arial" w:hAnsi="Arial" w:cs="Arial"/>
                <w:sz w:val="22"/>
                <w:szCs w:val="22"/>
              </w:rPr>
              <w:tab/>
            </w:r>
          </w:p>
        </w:tc>
        <w:tc>
          <w:tcPr>
            <w:tcW w:w="1620" w:type="dxa"/>
          </w:tcPr>
          <w:p w14:paraId="31AA0F6F" w14:textId="7F71B289" w:rsidR="00053275" w:rsidRPr="00C023CD" w:rsidRDefault="00053275" w:rsidP="00053275">
            <w:pPr>
              <w:tabs>
                <w:tab w:val="decimal" w:pos="1440"/>
              </w:tabs>
              <w:spacing w:line="380" w:lineRule="exact"/>
              <w:ind w:left="90" w:right="72"/>
              <w:jc w:val="both"/>
              <w:rPr>
                <w:rFonts w:ascii="Arial" w:eastAsia="Calibri" w:hAnsi="Arial" w:cs="Arial"/>
                <w:sz w:val="22"/>
                <w:szCs w:val="22"/>
              </w:rPr>
            </w:pPr>
            <w:r w:rsidRPr="00053275">
              <w:rPr>
                <w:rFonts w:ascii="Arial" w:eastAsia="Calibri" w:hAnsi="Arial" w:cs="Arial"/>
                <w:sz w:val="22"/>
                <w:szCs w:val="22"/>
              </w:rPr>
              <w:t>(14,973,829)</w:t>
            </w:r>
          </w:p>
        </w:tc>
        <w:tc>
          <w:tcPr>
            <w:tcW w:w="1800" w:type="dxa"/>
            <w:tcMar>
              <w:top w:w="0" w:type="dxa"/>
              <w:left w:w="108" w:type="dxa"/>
              <w:bottom w:w="0" w:type="dxa"/>
              <w:right w:w="108" w:type="dxa"/>
            </w:tcMar>
          </w:tcPr>
          <w:p w14:paraId="641EEB91" w14:textId="732359BB" w:rsidR="00053275" w:rsidRPr="001D2C00" w:rsidRDefault="00053275" w:rsidP="00053275">
            <w:pPr>
              <w:tabs>
                <w:tab w:val="decimal" w:pos="1440"/>
              </w:tabs>
              <w:spacing w:line="380" w:lineRule="exact"/>
              <w:ind w:left="90" w:right="72"/>
              <w:jc w:val="both"/>
              <w:rPr>
                <w:rFonts w:ascii="Arial" w:eastAsia="Calibri" w:hAnsi="Arial" w:cs="Arial"/>
                <w:sz w:val="22"/>
                <w:szCs w:val="22"/>
              </w:rPr>
            </w:pPr>
            <w:r w:rsidRPr="00E21E4B">
              <w:rPr>
                <w:rFonts w:ascii="Arial" w:eastAsia="Calibri" w:hAnsi="Arial" w:cs="Arial" w:hint="cs"/>
                <w:sz w:val="22"/>
                <w:szCs w:val="22"/>
              </w:rPr>
              <w:t>(57,061,792)</w:t>
            </w:r>
          </w:p>
        </w:tc>
      </w:tr>
      <w:tr w:rsidR="00053275" w:rsidRPr="00DD3F44" w14:paraId="6B01AB73" w14:textId="77777777" w:rsidTr="00E21E4B">
        <w:trPr>
          <w:trHeight w:val="87"/>
        </w:trPr>
        <w:tc>
          <w:tcPr>
            <w:tcW w:w="5580" w:type="dxa"/>
            <w:tcMar>
              <w:top w:w="0" w:type="dxa"/>
              <w:left w:w="108" w:type="dxa"/>
              <w:bottom w:w="0" w:type="dxa"/>
              <w:right w:w="108" w:type="dxa"/>
            </w:tcMar>
            <w:hideMark/>
          </w:tcPr>
          <w:p w14:paraId="5DD27C19" w14:textId="77777777" w:rsidR="00053275" w:rsidRPr="00DD3F44" w:rsidRDefault="00053275" w:rsidP="00053275">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6EEFADAF" w14:textId="47DB3498" w:rsidR="00053275" w:rsidRPr="00C023CD" w:rsidRDefault="00053275" w:rsidP="00053275">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053275">
              <w:rPr>
                <w:rFonts w:ascii="Arial" w:eastAsia="Calibri" w:hAnsi="Arial" w:cs="Arial"/>
                <w:sz w:val="22"/>
                <w:szCs w:val="22"/>
              </w:rPr>
              <w:t>28,511,434</w:t>
            </w:r>
          </w:p>
        </w:tc>
        <w:tc>
          <w:tcPr>
            <w:tcW w:w="1800" w:type="dxa"/>
            <w:tcMar>
              <w:top w:w="0" w:type="dxa"/>
              <w:left w:w="108" w:type="dxa"/>
              <w:bottom w:w="0" w:type="dxa"/>
              <w:right w:w="108" w:type="dxa"/>
            </w:tcMar>
          </w:tcPr>
          <w:p w14:paraId="7BE71446" w14:textId="73D21C39" w:rsidR="00053275" w:rsidRPr="001D2C00" w:rsidRDefault="00053275" w:rsidP="00053275">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E21E4B">
              <w:rPr>
                <w:rFonts w:ascii="Arial" w:eastAsia="Calibri" w:hAnsi="Arial" w:cs="Arial" w:hint="cs"/>
                <w:sz w:val="22"/>
                <w:szCs w:val="22"/>
              </w:rPr>
              <w:t>43,485,263</w:t>
            </w:r>
          </w:p>
        </w:tc>
      </w:tr>
    </w:tbl>
    <w:p w14:paraId="51337EB3" w14:textId="41BF0738" w:rsidR="003D6D4C" w:rsidRPr="00DA3F93" w:rsidRDefault="00217BB0" w:rsidP="003D6D4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3D6D4C" w:rsidRPr="00DA3F93">
        <w:rPr>
          <w:rFonts w:ascii="Arial" w:hAnsi="Arial" w:cs="Arial"/>
          <w:b/>
          <w:bCs/>
          <w:sz w:val="22"/>
          <w:szCs w:val="22"/>
        </w:rPr>
        <w:t>.3</w:t>
      </w:r>
      <w:r w:rsidR="003D6D4C" w:rsidRPr="00DA3F93">
        <w:rPr>
          <w:rFonts w:ascii="Arial" w:hAnsi="Arial" w:cs="Arial"/>
          <w:b/>
          <w:bCs/>
          <w:sz w:val="22"/>
          <w:szCs w:val="22"/>
        </w:rPr>
        <w:tab/>
        <w:t>Warrant No.5</w:t>
      </w:r>
    </w:p>
    <w:p w14:paraId="3F907EB5" w14:textId="77777777" w:rsidR="003D6D4C" w:rsidRDefault="003D6D4C" w:rsidP="003D6D4C">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July 2021, the Company had issued and allocated warrant No.5 (“JMART-W5”) with free of charge by specified holders and transferable to existing shareholders totaling 50,983,631 units. 1 unit of warrant is exercisable to purchase 1 ordinary share at Baht 70 each within                  4 years starting from 27 July 2021. Its first exercise was on </w:t>
      </w:r>
      <w:r>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2559ABE4" w14:textId="31B8BCD4" w:rsidR="003C3F9E" w:rsidRDefault="003D6D4C" w:rsidP="002A3366">
      <w:pPr>
        <w:tabs>
          <w:tab w:val="left" w:pos="600"/>
        </w:tabs>
        <w:spacing w:before="80" w:after="80" w:line="380" w:lineRule="exact"/>
        <w:ind w:left="547" w:hanging="547"/>
        <w:jc w:val="thaiDistribute"/>
        <w:rPr>
          <w:rFonts w:ascii="Arial" w:hAnsi="Arial" w:cs="Arial"/>
          <w:sz w:val="22"/>
          <w:szCs w:val="22"/>
        </w:rPr>
      </w:pPr>
      <w:r>
        <w:rPr>
          <w:rFonts w:ascii="Arial" w:hAnsi="Arial" w:cs="Arial"/>
          <w:sz w:val="22"/>
          <w:szCs w:val="22"/>
        </w:rPr>
        <w:lastRenderedPageBreak/>
        <w:tab/>
      </w:r>
      <w:r w:rsidRPr="007F7FD7">
        <w:rPr>
          <w:rFonts w:ascii="Arial" w:hAnsi="Arial" w:cs="Arial"/>
          <w:sz w:val="22"/>
          <w:szCs w:val="22"/>
        </w:rPr>
        <w:t xml:space="preserve">On </w:t>
      </w:r>
      <w:r>
        <w:rPr>
          <w:rFonts w:ascii="Arial" w:hAnsi="Arial" w:cs="Arial"/>
          <w:sz w:val="22"/>
          <w:szCs w:val="22"/>
        </w:rPr>
        <w:t>7</w:t>
      </w:r>
      <w:r w:rsidRPr="007F7FD7">
        <w:rPr>
          <w:rFonts w:ascii="Arial" w:hAnsi="Arial" w:cs="Arial"/>
          <w:sz w:val="22"/>
          <w:szCs w:val="22"/>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rPr>
        <w:t>1</w:t>
      </w:r>
      <w:r w:rsidRPr="007F7FD7">
        <w:rPr>
          <w:rFonts w:ascii="Arial" w:hAnsi="Arial" w:cs="Arial"/>
          <w:sz w:val="22"/>
          <w:szCs w:val="22"/>
        </w:rPr>
        <w:t>2</w:t>
      </w:r>
      <w:r>
        <w:rPr>
          <w:rFonts w:ascii="Arial" w:hAnsi="Arial" w:cs="Arial"/>
          <w:sz w:val="22"/>
          <w:szCs w:val="22"/>
        </w:rPr>
        <w:t>371</w:t>
      </w:r>
      <w:r w:rsidRPr="007F7FD7">
        <w:rPr>
          <w:rFonts w:ascii="Arial" w:hAnsi="Arial" w:cs="Arial"/>
          <w:sz w:val="22"/>
          <w:szCs w:val="22"/>
        </w:rPr>
        <w:t xml:space="preserve"> shares at a price of Baht </w:t>
      </w:r>
      <w:r>
        <w:rPr>
          <w:rFonts w:ascii="Arial" w:hAnsi="Arial" w:cs="Arial"/>
          <w:sz w:val="22"/>
          <w:szCs w:val="22"/>
        </w:rPr>
        <w:t>62.29408</w:t>
      </w:r>
      <w:r w:rsidRPr="007F7FD7">
        <w:rPr>
          <w:rFonts w:ascii="Arial" w:hAnsi="Arial" w:cs="Arial"/>
          <w:sz w:val="22"/>
          <w:szCs w:val="22"/>
        </w:rPr>
        <w:t xml:space="preserve"> per share. The effective date of this adjustment is </w:t>
      </w:r>
      <w:r>
        <w:rPr>
          <w:rFonts w:ascii="Arial" w:hAnsi="Arial" w:cs="Arial"/>
          <w:sz w:val="22"/>
          <w:szCs w:val="22"/>
        </w:rPr>
        <w:t>7</w:t>
      </w:r>
      <w:r w:rsidRPr="007F7FD7">
        <w:rPr>
          <w:rFonts w:ascii="Arial" w:hAnsi="Arial" w:cs="Arial"/>
          <w:sz w:val="22"/>
          <w:szCs w:val="22"/>
        </w:rPr>
        <w:t xml:space="preserve"> December 2021.</w:t>
      </w:r>
    </w:p>
    <w:p w14:paraId="1730D295" w14:textId="413B3789" w:rsidR="002D60F0" w:rsidRPr="003C3F9E" w:rsidRDefault="002D60F0" w:rsidP="002A3366">
      <w:pPr>
        <w:tabs>
          <w:tab w:val="left" w:pos="600"/>
        </w:tabs>
        <w:spacing w:before="80" w:after="80" w:line="380" w:lineRule="exact"/>
        <w:ind w:left="547" w:hanging="547"/>
        <w:jc w:val="thaiDistribute"/>
        <w:rPr>
          <w:rFonts w:ascii="Arial" w:hAnsi="Arial" w:cs="Arial"/>
          <w:sz w:val="22"/>
          <w:szCs w:val="22"/>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1</w:t>
      </w:r>
      <w:r w:rsidR="00A51A6D">
        <w:rPr>
          <w:rFonts w:ascii="Arial" w:hAnsi="Arial" w:cs="Arial"/>
          <w:sz w:val="22"/>
          <w:szCs w:val="22"/>
          <w:lang w:val="en-GB"/>
        </w:rPr>
        <w:t>2496</w:t>
      </w:r>
      <w:r w:rsidRPr="006A73F7">
        <w:rPr>
          <w:rFonts w:ascii="Arial" w:hAnsi="Arial" w:cs="Arial"/>
          <w:sz w:val="22"/>
          <w:szCs w:val="22"/>
          <w:lang w:val="en-GB"/>
        </w:rPr>
        <w:t xml:space="preserve"> shares at a price of Baht </w:t>
      </w:r>
      <w:r w:rsidR="00A51A6D">
        <w:rPr>
          <w:rFonts w:ascii="Arial" w:hAnsi="Arial" w:cs="Arial"/>
          <w:sz w:val="22"/>
          <w:szCs w:val="22"/>
          <w:lang w:val="en-GB"/>
        </w:rPr>
        <w:t>62.22460</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7C23FDE6" w14:textId="1F143891" w:rsidR="003D6D4C" w:rsidRPr="00DA3F93" w:rsidRDefault="00446275" w:rsidP="002A3366">
      <w:pPr>
        <w:tabs>
          <w:tab w:val="left" w:pos="600"/>
        </w:tabs>
        <w:spacing w:before="80" w:line="380" w:lineRule="exact"/>
        <w:ind w:left="547" w:hanging="547"/>
        <w:jc w:val="thaiDistribute"/>
        <w:rPr>
          <w:rFonts w:ascii="Arial" w:hAnsi="Arial" w:cs="Arial"/>
          <w:sz w:val="22"/>
          <w:szCs w:val="22"/>
          <w:u w:val="single"/>
        </w:rPr>
      </w:pPr>
      <w:r>
        <w:rPr>
          <w:rFonts w:ascii="Arial" w:hAnsi="Arial" w:cstheme="minorBidi"/>
          <w:sz w:val="22"/>
          <w:szCs w:val="22"/>
          <w:cs/>
        </w:rPr>
        <w:tab/>
      </w:r>
      <w:r w:rsidR="003D6D4C" w:rsidRPr="00DA3F93">
        <w:rPr>
          <w:rFonts w:ascii="Arial" w:hAnsi="Arial" w:cs="Arial"/>
          <w:sz w:val="22"/>
          <w:szCs w:val="22"/>
          <w:u w:val="single"/>
        </w:rPr>
        <w:t xml:space="preserve">Reconciliation of number of JMART-W5 warrants </w:t>
      </w:r>
    </w:p>
    <w:p w14:paraId="0BD069FA" w14:textId="77777777" w:rsidR="003D6D4C" w:rsidRPr="00DA3F93" w:rsidRDefault="003D6D4C" w:rsidP="003D6D4C">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26F40C1D" w14:textId="77777777" w:rsidTr="003D6D4C">
        <w:trPr>
          <w:gridAfter w:val="1"/>
          <w:wAfter w:w="8" w:type="dxa"/>
        </w:trPr>
        <w:tc>
          <w:tcPr>
            <w:tcW w:w="5490" w:type="dxa"/>
            <w:tcMar>
              <w:top w:w="0" w:type="dxa"/>
              <w:left w:w="108" w:type="dxa"/>
              <w:bottom w:w="0" w:type="dxa"/>
              <w:right w:w="108" w:type="dxa"/>
            </w:tcMar>
          </w:tcPr>
          <w:p w14:paraId="557E5464" w14:textId="77777777" w:rsidR="003D6D4C" w:rsidRPr="00DA3F93" w:rsidRDefault="003D6D4C" w:rsidP="002A3366">
            <w:pPr>
              <w:spacing w:line="340" w:lineRule="exact"/>
              <w:ind w:right="72"/>
              <w:jc w:val="both"/>
              <w:rPr>
                <w:rFonts w:ascii="Arial" w:eastAsia="Calibri" w:hAnsi="Arial" w:cs="Arial"/>
                <w:sz w:val="22"/>
                <w:szCs w:val="22"/>
              </w:rPr>
            </w:pPr>
          </w:p>
        </w:tc>
        <w:tc>
          <w:tcPr>
            <w:tcW w:w="3592" w:type="dxa"/>
            <w:gridSpan w:val="2"/>
          </w:tcPr>
          <w:p w14:paraId="6A785F7C" w14:textId="77777777" w:rsidR="003D6D4C" w:rsidRPr="00DA3F93" w:rsidRDefault="003D6D4C" w:rsidP="002A3366">
            <w:pPr>
              <w:pBdr>
                <w:bottom w:val="single" w:sz="4" w:space="1" w:color="auto"/>
              </w:pBdr>
              <w:spacing w:line="34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3D6D4C" w:rsidRPr="00DA3F93" w14:paraId="1998710B" w14:textId="77777777" w:rsidTr="003D6D4C">
        <w:tc>
          <w:tcPr>
            <w:tcW w:w="5490" w:type="dxa"/>
            <w:tcMar>
              <w:top w:w="0" w:type="dxa"/>
              <w:left w:w="108" w:type="dxa"/>
              <w:bottom w:w="0" w:type="dxa"/>
              <w:right w:w="108" w:type="dxa"/>
            </w:tcMar>
          </w:tcPr>
          <w:p w14:paraId="7B8175DF" w14:textId="77777777" w:rsidR="003D6D4C" w:rsidRPr="00DA3F93" w:rsidRDefault="003D6D4C" w:rsidP="002A3366">
            <w:pPr>
              <w:spacing w:line="340" w:lineRule="exact"/>
              <w:ind w:right="72"/>
              <w:jc w:val="both"/>
              <w:rPr>
                <w:rFonts w:ascii="Arial" w:eastAsia="Calibri" w:hAnsi="Arial" w:cs="Arial"/>
                <w:sz w:val="22"/>
                <w:szCs w:val="22"/>
              </w:rPr>
            </w:pPr>
          </w:p>
        </w:tc>
        <w:tc>
          <w:tcPr>
            <w:tcW w:w="1800" w:type="dxa"/>
          </w:tcPr>
          <w:p w14:paraId="3093D4D6" w14:textId="21A059CB" w:rsidR="003D6D4C" w:rsidRPr="000420CA" w:rsidRDefault="00AC3969" w:rsidP="002A3366">
            <w:pPr>
              <w:pBdr>
                <w:bottom w:val="single" w:sz="4" w:space="1" w:color="auto"/>
              </w:pBdr>
              <w:spacing w:line="340" w:lineRule="exact"/>
              <w:ind w:firstLine="3"/>
              <w:jc w:val="center"/>
              <w:rPr>
                <w:rFonts w:ascii="Arial" w:hAnsi="Arial" w:cs="Arial"/>
                <w:sz w:val="22"/>
                <w:szCs w:val="22"/>
              </w:rPr>
            </w:pPr>
            <w:r w:rsidRPr="00D10189">
              <w:rPr>
                <w:rFonts w:ascii="Arial" w:hAnsi="Arial" w:cs="Arial"/>
                <w:sz w:val="22"/>
                <w:szCs w:val="22"/>
              </w:rPr>
              <w:t xml:space="preserve">30 </w:t>
            </w:r>
            <w:r w:rsidR="000420CA" w:rsidRPr="000420CA">
              <w:rPr>
                <w:rFonts w:ascii="Arial" w:hAnsi="Arial" w:cs="Arial"/>
                <w:sz w:val="22"/>
                <w:szCs w:val="22"/>
              </w:rPr>
              <w:t xml:space="preserve">September </w:t>
            </w:r>
            <w:r w:rsidR="003D6D4C" w:rsidRPr="00DA3F93">
              <w:rPr>
                <w:rFonts w:ascii="Arial" w:hAnsi="Arial" w:cs="Arial"/>
                <w:sz w:val="22"/>
                <w:szCs w:val="22"/>
              </w:rPr>
              <w:t>202</w:t>
            </w:r>
            <w:r w:rsidR="00906732" w:rsidRPr="000420CA">
              <w:rPr>
                <w:rFonts w:ascii="Arial" w:hAnsi="Arial" w:cs="Arial"/>
                <w:sz w:val="22"/>
                <w:szCs w:val="22"/>
              </w:rPr>
              <w:t>2</w:t>
            </w:r>
          </w:p>
        </w:tc>
        <w:tc>
          <w:tcPr>
            <w:tcW w:w="1800" w:type="dxa"/>
            <w:gridSpan w:val="2"/>
            <w:tcMar>
              <w:top w:w="0" w:type="dxa"/>
              <w:left w:w="108" w:type="dxa"/>
              <w:bottom w:w="0" w:type="dxa"/>
              <w:right w:w="108" w:type="dxa"/>
            </w:tcMar>
          </w:tcPr>
          <w:p w14:paraId="3258F414" w14:textId="2765D3E2" w:rsidR="003D6D4C" w:rsidRPr="000420CA" w:rsidRDefault="00EC55DB" w:rsidP="002A3366">
            <w:pPr>
              <w:pBdr>
                <w:bottom w:val="single" w:sz="4" w:space="1" w:color="auto"/>
              </w:pBdr>
              <w:spacing w:line="340" w:lineRule="exact"/>
              <w:ind w:firstLine="3"/>
              <w:jc w:val="center"/>
              <w:rPr>
                <w:rFonts w:ascii="Arial" w:hAnsi="Arial" w:cs="Arial"/>
                <w:sz w:val="22"/>
                <w:szCs w:val="22"/>
              </w:rPr>
            </w:pPr>
            <w:r>
              <w:rPr>
                <w:rFonts w:ascii="Arial" w:hAnsi="Arial" w:cs="Arial"/>
                <w:sz w:val="22"/>
                <w:szCs w:val="22"/>
              </w:rPr>
              <w:t xml:space="preserve">31 December </w:t>
            </w:r>
            <w:r w:rsidR="003D6D4C" w:rsidRPr="00DA3F93">
              <w:rPr>
                <w:rFonts w:ascii="Arial" w:hAnsi="Arial" w:cs="Arial"/>
                <w:sz w:val="22"/>
                <w:szCs w:val="22"/>
              </w:rPr>
              <w:t>202</w:t>
            </w:r>
            <w:r w:rsidR="00906732">
              <w:rPr>
                <w:rFonts w:ascii="Arial" w:hAnsi="Arial" w:cs="Arial"/>
                <w:sz w:val="22"/>
                <w:szCs w:val="22"/>
              </w:rPr>
              <w:t>1</w:t>
            </w:r>
          </w:p>
        </w:tc>
      </w:tr>
      <w:tr w:rsidR="006E2E63" w:rsidRPr="00DA3F93" w14:paraId="3DF8F20F" w14:textId="77777777" w:rsidTr="003D6D4C">
        <w:tc>
          <w:tcPr>
            <w:tcW w:w="5490" w:type="dxa"/>
            <w:tcMar>
              <w:top w:w="0" w:type="dxa"/>
              <w:left w:w="108" w:type="dxa"/>
              <w:bottom w:w="0" w:type="dxa"/>
              <w:right w:w="108" w:type="dxa"/>
            </w:tcMar>
          </w:tcPr>
          <w:p w14:paraId="27F654E9" w14:textId="004B7AE6" w:rsidR="006E2E63" w:rsidRPr="00DA3F93" w:rsidRDefault="006E2E63" w:rsidP="002A3366">
            <w:pPr>
              <w:spacing w:line="34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02424F8" w14:textId="5606BEA1" w:rsidR="006E2E63" w:rsidRPr="007F7FD7" w:rsidRDefault="00C05139" w:rsidP="002A3366">
            <w:pPr>
              <w:tabs>
                <w:tab w:val="decimal" w:pos="1623"/>
              </w:tabs>
              <w:spacing w:line="340" w:lineRule="exact"/>
              <w:ind w:left="90" w:right="72"/>
              <w:jc w:val="both"/>
              <w:rPr>
                <w:rFonts w:ascii="Arial" w:eastAsia="Calibri" w:hAnsi="Arial" w:cs="Arial"/>
                <w:sz w:val="22"/>
                <w:szCs w:val="22"/>
              </w:rPr>
            </w:pPr>
            <w:r>
              <w:rPr>
                <w:rFonts w:ascii="Arial" w:eastAsia="Calibri" w:hAnsi="Arial" w:cs="Arial"/>
                <w:sz w:val="22"/>
                <w:szCs w:val="22"/>
              </w:rPr>
              <w:t>50,983,631</w:t>
            </w:r>
          </w:p>
        </w:tc>
        <w:tc>
          <w:tcPr>
            <w:tcW w:w="1800" w:type="dxa"/>
            <w:gridSpan w:val="2"/>
            <w:tcMar>
              <w:top w:w="0" w:type="dxa"/>
              <w:left w:w="108" w:type="dxa"/>
              <w:bottom w:w="0" w:type="dxa"/>
              <w:right w:w="108" w:type="dxa"/>
            </w:tcMar>
          </w:tcPr>
          <w:p w14:paraId="75AB0C04" w14:textId="760CCBE5" w:rsidR="006E2E63" w:rsidRPr="00DA3F93" w:rsidRDefault="006E2E63" w:rsidP="002A3366">
            <w:pPr>
              <w:tabs>
                <w:tab w:val="decimal" w:pos="1440"/>
              </w:tabs>
              <w:spacing w:line="340" w:lineRule="exact"/>
              <w:ind w:firstLine="3"/>
              <w:jc w:val="both"/>
              <w:rPr>
                <w:rFonts w:ascii="Arial" w:eastAsia="Calibri" w:hAnsi="Arial" w:cs="Arial"/>
                <w:sz w:val="22"/>
                <w:szCs w:val="22"/>
              </w:rPr>
            </w:pPr>
            <w:r w:rsidRPr="00DA3F93">
              <w:rPr>
                <w:rFonts w:ascii="Arial" w:eastAsia="Calibri" w:hAnsi="Arial" w:cs="Arial"/>
                <w:sz w:val="22"/>
                <w:szCs w:val="22"/>
              </w:rPr>
              <w:t>-</w:t>
            </w:r>
          </w:p>
        </w:tc>
      </w:tr>
      <w:tr w:rsidR="00053275" w:rsidRPr="00DA3F93" w14:paraId="0FBD1ED9" w14:textId="77777777" w:rsidTr="003D6D4C">
        <w:tc>
          <w:tcPr>
            <w:tcW w:w="5490" w:type="dxa"/>
            <w:tcMar>
              <w:top w:w="0" w:type="dxa"/>
              <w:left w:w="108" w:type="dxa"/>
              <w:bottom w:w="0" w:type="dxa"/>
              <w:right w:w="108" w:type="dxa"/>
            </w:tcMar>
          </w:tcPr>
          <w:p w14:paraId="66718710" w14:textId="049D8561" w:rsidR="00053275" w:rsidRPr="00DA3F93" w:rsidRDefault="00053275" w:rsidP="00053275">
            <w:pPr>
              <w:spacing w:line="340" w:lineRule="exact"/>
              <w:ind w:right="-18"/>
              <w:rPr>
                <w:rFonts w:ascii="Arial" w:hAnsi="Arial" w:cs="Arial"/>
                <w:sz w:val="22"/>
                <w:szCs w:val="22"/>
              </w:rPr>
            </w:pPr>
            <w:r w:rsidRPr="00DA3F93">
              <w:rPr>
                <w:rFonts w:ascii="Arial" w:hAnsi="Arial" w:cs="Arial"/>
                <w:sz w:val="22"/>
                <w:szCs w:val="22"/>
              </w:rPr>
              <w:t>Issued warrants during the</w:t>
            </w:r>
            <w:r>
              <w:rPr>
                <w:rFonts w:ascii="Arial" w:hAnsi="Arial" w:cs="Arial"/>
                <w:sz w:val="22"/>
                <w:szCs w:val="22"/>
              </w:rPr>
              <w:t xml:space="preserve"> </w:t>
            </w:r>
            <w:r w:rsidRPr="00DA3F93">
              <w:rPr>
                <w:rFonts w:ascii="Arial" w:hAnsi="Arial" w:cs="Arial"/>
                <w:sz w:val="22"/>
                <w:szCs w:val="22"/>
              </w:rPr>
              <w:t>year</w:t>
            </w:r>
          </w:p>
        </w:tc>
        <w:tc>
          <w:tcPr>
            <w:tcW w:w="1800" w:type="dxa"/>
          </w:tcPr>
          <w:p w14:paraId="2C575717" w14:textId="063108D3" w:rsidR="00053275" w:rsidRPr="00DA3F93" w:rsidRDefault="00053275" w:rsidP="00053275">
            <w:pPr>
              <w:pBdr>
                <w:bottom w:val="single" w:sz="4" w:space="1" w:color="auto"/>
              </w:pBdr>
              <w:tabs>
                <w:tab w:val="decimal" w:pos="1623"/>
              </w:tabs>
              <w:spacing w:line="340" w:lineRule="exact"/>
              <w:ind w:left="90" w:right="72"/>
              <w:jc w:val="both"/>
              <w:rPr>
                <w:rFonts w:ascii="Arial" w:eastAsia="Calibri" w:hAnsi="Arial" w:cs="Arial"/>
                <w:sz w:val="22"/>
                <w:szCs w:val="22"/>
              </w:rPr>
            </w:pPr>
            <w:r w:rsidRPr="00053275">
              <w:rPr>
                <w:rFonts w:ascii="Arial" w:eastAsia="Calibri" w:hAnsi="Arial" w:cs="Arial"/>
                <w:sz w:val="22"/>
                <w:szCs w:val="22"/>
              </w:rPr>
              <w:t>-</w:t>
            </w:r>
          </w:p>
        </w:tc>
        <w:tc>
          <w:tcPr>
            <w:tcW w:w="1800" w:type="dxa"/>
            <w:gridSpan w:val="2"/>
            <w:tcMar>
              <w:top w:w="0" w:type="dxa"/>
              <w:left w:w="108" w:type="dxa"/>
              <w:bottom w:w="0" w:type="dxa"/>
              <w:right w:w="108" w:type="dxa"/>
            </w:tcMar>
          </w:tcPr>
          <w:p w14:paraId="2DB4E4E0" w14:textId="4F54A3F1" w:rsidR="00053275" w:rsidRPr="00DA3F93" w:rsidRDefault="00053275" w:rsidP="00053275">
            <w:pPr>
              <w:pBdr>
                <w:bottom w:val="single" w:sz="4" w:space="1" w:color="auto"/>
              </w:pBdr>
              <w:tabs>
                <w:tab w:val="decimal" w:pos="1440"/>
              </w:tabs>
              <w:spacing w:line="340" w:lineRule="exact"/>
              <w:ind w:firstLine="3"/>
              <w:jc w:val="both"/>
              <w:rPr>
                <w:rFonts w:ascii="Arial" w:eastAsia="Calibri" w:hAnsi="Arial" w:cs="Arial"/>
                <w:sz w:val="22"/>
                <w:szCs w:val="22"/>
              </w:rPr>
            </w:pPr>
            <w:r w:rsidRPr="007F7FD7">
              <w:rPr>
                <w:rFonts w:ascii="Arial" w:eastAsia="Calibri" w:hAnsi="Arial" w:cs="Arial"/>
                <w:sz w:val="22"/>
                <w:szCs w:val="22"/>
              </w:rPr>
              <w:t>50,983,631</w:t>
            </w:r>
          </w:p>
        </w:tc>
      </w:tr>
      <w:tr w:rsidR="00053275" w:rsidRPr="00DA3F93" w14:paraId="19389C32" w14:textId="77777777" w:rsidTr="003D6D4C">
        <w:tc>
          <w:tcPr>
            <w:tcW w:w="5490" w:type="dxa"/>
            <w:tcMar>
              <w:top w:w="0" w:type="dxa"/>
              <w:left w:w="108" w:type="dxa"/>
              <w:bottom w:w="0" w:type="dxa"/>
              <w:right w:w="108" w:type="dxa"/>
            </w:tcMar>
            <w:hideMark/>
          </w:tcPr>
          <w:p w14:paraId="65552A85" w14:textId="6833AA2F" w:rsidR="00053275" w:rsidRPr="00DA3F93" w:rsidRDefault="00053275" w:rsidP="00053275">
            <w:pPr>
              <w:spacing w:line="34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F4D194B" w14:textId="222C4CB6" w:rsidR="00053275" w:rsidRPr="00DA3F93" w:rsidRDefault="00053275" w:rsidP="00053275">
            <w:pPr>
              <w:pBdr>
                <w:bottom w:val="double" w:sz="4" w:space="1" w:color="auto"/>
              </w:pBdr>
              <w:tabs>
                <w:tab w:val="decimal" w:pos="1623"/>
              </w:tabs>
              <w:spacing w:line="340" w:lineRule="exact"/>
              <w:ind w:left="90" w:right="72"/>
              <w:jc w:val="both"/>
              <w:rPr>
                <w:rFonts w:ascii="Arial" w:eastAsia="Calibri" w:hAnsi="Arial" w:cs="Arial"/>
                <w:sz w:val="22"/>
                <w:szCs w:val="22"/>
              </w:rPr>
            </w:pPr>
            <w:r w:rsidRPr="00053275">
              <w:rPr>
                <w:rFonts w:ascii="Arial" w:eastAsia="Calibri" w:hAnsi="Arial" w:cs="Arial"/>
                <w:sz w:val="22"/>
                <w:szCs w:val="22"/>
              </w:rPr>
              <w:t>50,983,631</w:t>
            </w:r>
          </w:p>
        </w:tc>
        <w:tc>
          <w:tcPr>
            <w:tcW w:w="1800" w:type="dxa"/>
            <w:gridSpan w:val="2"/>
            <w:tcMar>
              <w:top w:w="0" w:type="dxa"/>
              <w:left w:w="108" w:type="dxa"/>
              <w:bottom w:w="0" w:type="dxa"/>
              <w:right w:w="108" w:type="dxa"/>
            </w:tcMar>
          </w:tcPr>
          <w:p w14:paraId="1BD01815" w14:textId="268ADF46" w:rsidR="00053275" w:rsidRPr="00DA3F93" w:rsidRDefault="00053275" w:rsidP="00053275">
            <w:pPr>
              <w:pBdr>
                <w:bottom w:val="double" w:sz="4" w:space="1" w:color="auto"/>
              </w:pBdr>
              <w:tabs>
                <w:tab w:val="decimal" w:pos="1440"/>
              </w:tabs>
              <w:spacing w:line="340" w:lineRule="exact"/>
              <w:ind w:firstLine="3"/>
              <w:jc w:val="both"/>
              <w:rPr>
                <w:rFonts w:ascii="Arial" w:eastAsia="Calibri" w:hAnsi="Arial" w:cs="Arial"/>
                <w:sz w:val="22"/>
                <w:szCs w:val="22"/>
                <w:cs/>
              </w:rPr>
            </w:pPr>
            <w:r w:rsidRPr="007F7FD7">
              <w:rPr>
                <w:rFonts w:ascii="Arial" w:eastAsia="Calibri" w:hAnsi="Arial" w:cs="Arial"/>
                <w:sz w:val="22"/>
                <w:szCs w:val="22"/>
              </w:rPr>
              <w:t>50,983,631</w:t>
            </w:r>
          </w:p>
        </w:tc>
      </w:tr>
    </w:tbl>
    <w:p w14:paraId="4B048723" w14:textId="3CAA7E64" w:rsidR="003D6D4C" w:rsidRPr="00DA3F93" w:rsidRDefault="00217BB0" w:rsidP="002A3366">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19</w:t>
      </w:r>
      <w:r w:rsidR="003D6D4C" w:rsidRPr="00DA3F93">
        <w:rPr>
          <w:rFonts w:ascii="Arial" w:hAnsi="Arial" w:cs="Arial"/>
          <w:b/>
          <w:bCs/>
          <w:sz w:val="22"/>
          <w:szCs w:val="22"/>
        </w:rPr>
        <w:t>.4</w:t>
      </w:r>
      <w:r w:rsidR="003D6D4C" w:rsidRPr="00DA3F93">
        <w:rPr>
          <w:rFonts w:ascii="Arial" w:hAnsi="Arial" w:cs="Arial"/>
          <w:b/>
          <w:bCs/>
          <w:sz w:val="22"/>
          <w:szCs w:val="22"/>
        </w:rPr>
        <w:tab/>
        <w:t>Warrant No.6</w:t>
      </w:r>
    </w:p>
    <w:p w14:paraId="07C1255B" w14:textId="4CAB32C6" w:rsidR="003C3F9E" w:rsidRDefault="003D6D4C" w:rsidP="002A3366">
      <w:pPr>
        <w:tabs>
          <w:tab w:val="left" w:pos="600"/>
        </w:tabs>
        <w:spacing w:before="80" w:after="80" w:line="380" w:lineRule="exact"/>
        <w:ind w:left="547" w:hanging="547"/>
        <w:jc w:val="thaiDistribute"/>
        <w:rPr>
          <w:rFonts w:ascii="Arial" w:hAnsi="Arial" w:cs="Arial"/>
          <w:sz w:val="22"/>
          <w:szCs w:val="22"/>
        </w:rPr>
      </w:pPr>
      <w:r w:rsidRPr="00DA3F93">
        <w:rPr>
          <w:rFonts w:ascii="Arial" w:hAnsi="Arial" w:cs="Arial"/>
          <w:sz w:val="22"/>
          <w:szCs w:val="22"/>
        </w:rPr>
        <w:tab/>
        <w:t xml:space="preserve">In December 2021, the Company had issued and allocated warrant No.6 (“JMART-W6”) with free of charge by specified holders and transferable to </w:t>
      </w:r>
      <w:r>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units. 1 unit of warrant is exercisable to purchase 1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Pr>
          <w:rFonts w:ascii="Arial" w:hAnsi="Arial" w:cs="Arial"/>
          <w:sz w:val="22"/>
          <w:szCs w:val="22"/>
        </w:rPr>
        <w:t>s from 7 December 2021. Its first exercise was on 30 December 2021 and able to exercise on the last working day of each quarter.</w:t>
      </w:r>
    </w:p>
    <w:p w14:paraId="2BB50100" w14:textId="29444DF9" w:rsidR="00A51A6D" w:rsidRPr="003C3F9E" w:rsidRDefault="00A51A6D" w:rsidP="002A3366">
      <w:pPr>
        <w:tabs>
          <w:tab w:val="left" w:pos="600"/>
        </w:tabs>
        <w:spacing w:before="80" w:after="80" w:line="380" w:lineRule="exact"/>
        <w:ind w:left="547" w:hanging="547"/>
        <w:jc w:val="thaiDistribute"/>
        <w:rPr>
          <w:rFonts w:ascii="Arial" w:hAnsi="Arial" w:cs="Arial"/>
          <w:sz w:val="22"/>
          <w:szCs w:val="22"/>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00112</w:t>
      </w:r>
      <w:r w:rsidRPr="006A73F7">
        <w:rPr>
          <w:rFonts w:ascii="Arial" w:hAnsi="Arial" w:cs="Arial"/>
          <w:sz w:val="22"/>
          <w:szCs w:val="22"/>
          <w:lang w:val="en-GB"/>
        </w:rPr>
        <w:t xml:space="preserve"> shares at a price of Baht </w:t>
      </w:r>
      <w:r>
        <w:rPr>
          <w:rFonts w:ascii="Arial" w:hAnsi="Arial" w:cs="Arial"/>
          <w:sz w:val="22"/>
          <w:szCs w:val="22"/>
          <w:lang w:val="en-GB"/>
        </w:rPr>
        <w:t>30.30316</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17C2CD28" w14:textId="65CADFDA" w:rsidR="003D6D4C" w:rsidRPr="00DA3F93" w:rsidRDefault="003D6D4C" w:rsidP="002A3366">
      <w:pPr>
        <w:spacing w:before="8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JMART-W6 warrants </w:t>
      </w:r>
    </w:p>
    <w:p w14:paraId="27453ABE" w14:textId="77777777" w:rsidR="003D6D4C" w:rsidRPr="00DA3F93" w:rsidRDefault="003D6D4C" w:rsidP="002A3366">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63606D38" w14:textId="77777777" w:rsidTr="003D6D4C">
        <w:trPr>
          <w:gridAfter w:val="1"/>
          <w:wAfter w:w="8" w:type="dxa"/>
        </w:trPr>
        <w:tc>
          <w:tcPr>
            <w:tcW w:w="5490" w:type="dxa"/>
            <w:tcMar>
              <w:top w:w="0" w:type="dxa"/>
              <w:left w:w="108" w:type="dxa"/>
              <w:bottom w:w="0" w:type="dxa"/>
              <w:right w:w="108" w:type="dxa"/>
            </w:tcMar>
          </w:tcPr>
          <w:p w14:paraId="25EB623E" w14:textId="77777777" w:rsidR="003D6D4C" w:rsidRPr="00DA3F93" w:rsidRDefault="003D6D4C" w:rsidP="002A3366">
            <w:pPr>
              <w:spacing w:line="340" w:lineRule="exact"/>
              <w:ind w:right="72"/>
              <w:jc w:val="both"/>
              <w:rPr>
                <w:rFonts w:ascii="Arial" w:eastAsia="Calibri" w:hAnsi="Arial" w:cs="Arial"/>
                <w:sz w:val="22"/>
                <w:szCs w:val="22"/>
              </w:rPr>
            </w:pPr>
          </w:p>
        </w:tc>
        <w:tc>
          <w:tcPr>
            <w:tcW w:w="3592" w:type="dxa"/>
            <w:gridSpan w:val="2"/>
          </w:tcPr>
          <w:p w14:paraId="5224A87C" w14:textId="77777777" w:rsidR="003D6D4C" w:rsidRPr="00DA3F93" w:rsidRDefault="003D6D4C" w:rsidP="002A3366">
            <w:pPr>
              <w:pBdr>
                <w:bottom w:val="single" w:sz="4" w:space="1" w:color="auto"/>
              </w:pBdr>
              <w:spacing w:line="34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C74F5E" w:rsidRPr="00DA3F93" w14:paraId="50BE2C6C" w14:textId="77777777" w:rsidTr="003D6D4C">
        <w:tc>
          <w:tcPr>
            <w:tcW w:w="5490" w:type="dxa"/>
            <w:tcMar>
              <w:top w:w="0" w:type="dxa"/>
              <w:left w:w="108" w:type="dxa"/>
              <w:bottom w:w="0" w:type="dxa"/>
              <w:right w:w="108" w:type="dxa"/>
            </w:tcMar>
          </w:tcPr>
          <w:p w14:paraId="054AE4D3" w14:textId="77777777" w:rsidR="00C74F5E" w:rsidRPr="00DA3F93" w:rsidRDefault="00C74F5E" w:rsidP="002A3366">
            <w:pPr>
              <w:spacing w:line="340" w:lineRule="exact"/>
              <w:ind w:right="72"/>
              <w:jc w:val="both"/>
              <w:rPr>
                <w:rFonts w:ascii="Arial" w:eastAsia="Calibri" w:hAnsi="Arial" w:cs="Arial"/>
                <w:sz w:val="22"/>
                <w:szCs w:val="22"/>
              </w:rPr>
            </w:pPr>
          </w:p>
        </w:tc>
        <w:tc>
          <w:tcPr>
            <w:tcW w:w="1800" w:type="dxa"/>
          </w:tcPr>
          <w:p w14:paraId="25392036" w14:textId="55542827" w:rsidR="00C74F5E" w:rsidRPr="003D6D4C" w:rsidRDefault="00AC3969" w:rsidP="002A3366">
            <w:pPr>
              <w:pBdr>
                <w:bottom w:val="single" w:sz="4" w:space="1" w:color="auto"/>
              </w:pBdr>
              <w:spacing w:line="340" w:lineRule="exact"/>
              <w:ind w:left="90" w:right="72" w:firstLine="3"/>
              <w:jc w:val="center"/>
              <w:rPr>
                <w:rFonts w:ascii="Arial" w:hAnsi="Arial" w:cs="Arial"/>
                <w:sz w:val="22"/>
                <w:szCs w:val="22"/>
              </w:rPr>
            </w:pPr>
            <w:r w:rsidRPr="00D10189">
              <w:rPr>
                <w:rFonts w:ascii="Arial" w:hAnsi="Arial" w:cs="Arial"/>
                <w:sz w:val="22"/>
                <w:szCs w:val="22"/>
              </w:rPr>
              <w:t xml:space="preserve">30 </w:t>
            </w:r>
            <w:r w:rsidR="000420CA" w:rsidRPr="000420CA">
              <w:rPr>
                <w:rFonts w:ascii="Arial" w:hAnsi="Arial" w:cs="Arial"/>
                <w:sz w:val="22"/>
                <w:szCs w:val="22"/>
              </w:rPr>
              <w:t xml:space="preserve">September </w:t>
            </w:r>
            <w:r w:rsidR="00C74F5E" w:rsidRPr="00DA3F93">
              <w:rPr>
                <w:rFonts w:ascii="Arial" w:hAnsi="Arial" w:cs="Arial"/>
                <w:sz w:val="22"/>
                <w:szCs w:val="22"/>
              </w:rPr>
              <w:t>202</w:t>
            </w:r>
            <w:r w:rsidR="00906732">
              <w:rPr>
                <w:rFonts w:ascii="Arial" w:hAnsi="Arial" w:cs="Arial"/>
                <w:sz w:val="22"/>
                <w:szCs w:val="22"/>
              </w:rPr>
              <w:t>2</w:t>
            </w:r>
          </w:p>
        </w:tc>
        <w:tc>
          <w:tcPr>
            <w:tcW w:w="1800" w:type="dxa"/>
            <w:gridSpan w:val="2"/>
            <w:tcMar>
              <w:top w:w="0" w:type="dxa"/>
              <w:left w:w="108" w:type="dxa"/>
              <w:bottom w:w="0" w:type="dxa"/>
              <w:right w:w="108" w:type="dxa"/>
            </w:tcMar>
          </w:tcPr>
          <w:p w14:paraId="1B957BE1" w14:textId="524FF839" w:rsidR="00C74F5E" w:rsidRPr="003D6D4C" w:rsidRDefault="00C74F5E" w:rsidP="002A3366">
            <w:pPr>
              <w:pBdr>
                <w:bottom w:val="single" w:sz="4" w:space="1" w:color="auto"/>
              </w:pBdr>
              <w:spacing w:line="340" w:lineRule="exact"/>
              <w:ind w:left="90" w:right="72" w:firstLine="3"/>
              <w:jc w:val="center"/>
              <w:rPr>
                <w:rFonts w:ascii="Arial" w:eastAsia="Calibri" w:hAnsi="Arial" w:cs="Arial"/>
                <w:sz w:val="22"/>
                <w:szCs w:val="22"/>
              </w:rPr>
            </w:pPr>
            <w:r>
              <w:rPr>
                <w:rFonts w:ascii="Arial" w:hAnsi="Arial" w:cs="Arial"/>
                <w:sz w:val="22"/>
                <w:szCs w:val="22"/>
              </w:rPr>
              <w:t xml:space="preserve">31 December </w:t>
            </w:r>
            <w:r w:rsidRPr="00DA3F93">
              <w:rPr>
                <w:rFonts w:ascii="Arial" w:hAnsi="Arial" w:cs="Arial"/>
                <w:sz w:val="22"/>
                <w:szCs w:val="22"/>
              </w:rPr>
              <w:t>202</w:t>
            </w:r>
            <w:r w:rsidR="00906732">
              <w:rPr>
                <w:rFonts w:ascii="Arial" w:hAnsi="Arial" w:cs="Arial"/>
                <w:sz w:val="22"/>
                <w:szCs w:val="22"/>
              </w:rPr>
              <w:t>1</w:t>
            </w:r>
          </w:p>
        </w:tc>
      </w:tr>
      <w:tr w:rsidR="006E2E63" w:rsidRPr="00DA3F93" w14:paraId="6C129996" w14:textId="77777777" w:rsidTr="003D6D4C">
        <w:tc>
          <w:tcPr>
            <w:tcW w:w="5490" w:type="dxa"/>
            <w:tcMar>
              <w:top w:w="0" w:type="dxa"/>
              <w:left w:w="108" w:type="dxa"/>
              <w:bottom w:w="0" w:type="dxa"/>
              <w:right w:w="108" w:type="dxa"/>
            </w:tcMar>
          </w:tcPr>
          <w:p w14:paraId="2ECAB6A0" w14:textId="2A9F05D9" w:rsidR="006E2E63" w:rsidRPr="00DA3F93" w:rsidRDefault="006E2E63" w:rsidP="002A3366">
            <w:pPr>
              <w:spacing w:line="34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1CCD604" w14:textId="46147A70" w:rsidR="006E2E63" w:rsidRPr="007F7FD7" w:rsidRDefault="00C05139" w:rsidP="002A3366">
            <w:pPr>
              <w:tabs>
                <w:tab w:val="decimal" w:pos="1623"/>
              </w:tabs>
              <w:spacing w:line="340" w:lineRule="exact"/>
              <w:ind w:left="90" w:right="72"/>
              <w:jc w:val="both"/>
              <w:rPr>
                <w:rFonts w:ascii="Arial" w:eastAsia="Calibri" w:hAnsi="Arial" w:cs="Arial"/>
                <w:sz w:val="22"/>
                <w:szCs w:val="22"/>
              </w:rPr>
            </w:pPr>
            <w:r>
              <w:rPr>
                <w:rFonts w:ascii="Arial" w:eastAsia="Calibri" w:hAnsi="Arial" w:cs="Arial"/>
                <w:sz w:val="22"/>
                <w:szCs w:val="22"/>
              </w:rPr>
              <w:t>42,060,884</w:t>
            </w:r>
          </w:p>
        </w:tc>
        <w:tc>
          <w:tcPr>
            <w:tcW w:w="1800" w:type="dxa"/>
            <w:gridSpan w:val="2"/>
            <w:tcMar>
              <w:top w:w="0" w:type="dxa"/>
              <w:left w:w="108" w:type="dxa"/>
              <w:bottom w:w="0" w:type="dxa"/>
              <w:right w:w="108" w:type="dxa"/>
            </w:tcMar>
          </w:tcPr>
          <w:p w14:paraId="1A3B32A5" w14:textId="4C55EB5C" w:rsidR="006E2E63" w:rsidRPr="00DA3F93" w:rsidRDefault="006E2E63" w:rsidP="002A3366">
            <w:pPr>
              <w:tabs>
                <w:tab w:val="decimal" w:pos="1440"/>
              </w:tabs>
              <w:spacing w:line="340" w:lineRule="exact"/>
              <w:ind w:firstLine="3"/>
              <w:jc w:val="both"/>
              <w:rPr>
                <w:rFonts w:ascii="Arial" w:eastAsia="Calibri" w:hAnsi="Arial" w:cs="Arial"/>
                <w:sz w:val="22"/>
                <w:szCs w:val="22"/>
              </w:rPr>
            </w:pPr>
            <w:r w:rsidRPr="00DA3F93">
              <w:rPr>
                <w:rFonts w:ascii="Arial" w:eastAsia="Calibri" w:hAnsi="Arial" w:cs="Arial"/>
                <w:sz w:val="22"/>
                <w:szCs w:val="22"/>
              </w:rPr>
              <w:t>-</w:t>
            </w:r>
          </w:p>
        </w:tc>
      </w:tr>
      <w:tr w:rsidR="0088562C" w:rsidRPr="00DA3F93" w14:paraId="0204C9E4" w14:textId="77777777" w:rsidTr="003D6D4C">
        <w:tc>
          <w:tcPr>
            <w:tcW w:w="5490" w:type="dxa"/>
            <w:tcMar>
              <w:top w:w="0" w:type="dxa"/>
              <w:left w:w="108" w:type="dxa"/>
              <w:bottom w:w="0" w:type="dxa"/>
              <w:right w:w="108" w:type="dxa"/>
            </w:tcMar>
          </w:tcPr>
          <w:p w14:paraId="3A0E2030" w14:textId="24BC7830" w:rsidR="0088562C" w:rsidRPr="00DA3F93" w:rsidRDefault="0088562C" w:rsidP="0088562C">
            <w:pPr>
              <w:spacing w:line="340" w:lineRule="exact"/>
              <w:ind w:right="-18"/>
              <w:rPr>
                <w:rFonts w:ascii="Arial" w:hAnsi="Arial" w:cs="Arial"/>
                <w:sz w:val="22"/>
                <w:szCs w:val="22"/>
              </w:rPr>
            </w:pPr>
            <w:r w:rsidRPr="00DA3F93">
              <w:rPr>
                <w:rFonts w:ascii="Arial" w:hAnsi="Arial" w:cs="Arial"/>
                <w:sz w:val="22"/>
                <w:szCs w:val="22"/>
              </w:rPr>
              <w:t xml:space="preserve">Issued warrants during the year </w:t>
            </w:r>
          </w:p>
        </w:tc>
        <w:tc>
          <w:tcPr>
            <w:tcW w:w="1800" w:type="dxa"/>
          </w:tcPr>
          <w:p w14:paraId="4AF5AD26" w14:textId="4F2DC5C2" w:rsidR="0088562C" w:rsidRPr="00DA3F93" w:rsidRDefault="0088562C" w:rsidP="0088562C">
            <w:pPr>
              <w:pBdr>
                <w:bottom w:val="single" w:sz="4" w:space="1" w:color="auto"/>
              </w:pBdr>
              <w:tabs>
                <w:tab w:val="decimal" w:pos="1623"/>
              </w:tabs>
              <w:spacing w:line="340" w:lineRule="exact"/>
              <w:ind w:left="90" w:right="72"/>
              <w:jc w:val="both"/>
              <w:rPr>
                <w:rFonts w:ascii="Arial" w:eastAsia="Calibri" w:hAnsi="Arial" w:cs="Arial"/>
                <w:sz w:val="22"/>
                <w:szCs w:val="22"/>
              </w:rPr>
            </w:pPr>
            <w:r w:rsidRPr="0088562C">
              <w:rPr>
                <w:rFonts w:ascii="Arial" w:eastAsia="Calibri" w:hAnsi="Arial" w:cs="Arial"/>
                <w:sz w:val="22"/>
                <w:szCs w:val="22"/>
              </w:rPr>
              <w:t>-</w:t>
            </w:r>
          </w:p>
        </w:tc>
        <w:tc>
          <w:tcPr>
            <w:tcW w:w="1800" w:type="dxa"/>
            <w:gridSpan w:val="2"/>
            <w:tcMar>
              <w:top w:w="0" w:type="dxa"/>
              <w:left w:w="108" w:type="dxa"/>
              <w:bottom w:w="0" w:type="dxa"/>
              <w:right w:w="108" w:type="dxa"/>
            </w:tcMar>
          </w:tcPr>
          <w:p w14:paraId="4E00713B" w14:textId="092BC5E3" w:rsidR="0088562C" w:rsidRPr="00DA3F93" w:rsidRDefault="0088562C" w:rsidP="0088562C">
            <w:pPr>
              <w:pBdr>
                <w:bottom w:val="single" w:sz="4" w:space="1" w:color="auto"/>
              </w:pBdr>
              <w:tabs>
                <w:tab w:val="decimal" w:pos="1440"/>
              </w:tabs>
              <w:spacing w:line="340" w:lineRule="exact"/>
              <w:ind w:firstLine="3"/>
              <w:jc w:val="both"/>
              <w:rPr>
                <w:rFonts w:ascii="Arial" w:eastAsia="Calibri" w:hAnsi="Arial" w:cs="Arial"/>
                <w:sz w:val="22"/>
                <w:szCs w:val="22"/>
              </w:rPr>
            </w:pPr>
            <w:r w:rsidRPr="007F7FD7">
              <w:rPr>
                <w:rFonts w:ascii="Arial" w:eastAsia="Calibri" w:hAnsi="Arial" w:cs="Arial"/>
                <w:sz w:val="22"/>
                <w:szCs w:val="22"/>
              </w:rPr>
              <w:t>42,060,884</w:t>
            </w:r>
          </w:p>
        </w:tc>
      </w:tr>
      <w:tr w:rsidR="0088562C" w:rsidRPr="00DA3F93" w14:paraId="3156525B" w14:textId="77777777" w:rsidTr="003D6D4C">
        <w:tc>
          <w:tcPr>
            <w:tcW w:w="5490" w:type="dxa"/>
            <w:tcMar>
              <w:top w:w="0" w:type="dxa"/>
              <w:left w:w="108" w:type="dxa"/>
              <w:bottom w:w="0" w:type="dxa"/>
              <w:right w:w="108" w:type="dxa"/>
            </w:tcMar>
            <w:hideMark/>
          </w:tcPr>
          <w:p w14:paraId="0CC1E10F" w14:textId="5099B795" w:rsidR="0088562C" w:rsidRPr="00DA3F93" w:rsidRDefault="0088562C" w:rsidP="0088562C">
            <w:pPr>
              <w:spacing w:line="34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4E3BCE5" w14:textId="25152312" w:rsidR="0088562C" w:rsidRPr="00DA3F93" w:rsidRDefault="0088562C" w:rsidP="0088562C">
            <w:pPr>
              <w:pBdr>
                <w:bottom w:val="double" w:sz="4" w:space="1" w:color="auto"/>
              </w:pBdr>
              <w:tabs>
                <w:tab w:val="decimal" w:pos="1623"/>
              </w:tabs>
              <w:spacing w:line="340" w:lineRule="exact"/>
              <w:ind w:left="90" w:right="72"/>
              <w:jc w:val="both"/>
              <w:rPr>
                <w:rFonts w:ascii="Arial" w:eastAsia="Calibri" w:hAnsi="Arial" w:cs="Arial"/>
                <w:sz w:val="22"/>
                <w:szCs w:val="22"/>
              </w:rPr>
            </w:pPr>
            <w:r w:rsidRPr="0088562C">
              <w:rPr>
                <w:rFonts w:ascii="Arial" w:eastAsia="Calibri" w:hAnsi="Arial" w:cs="Arial"/>
                <w:sz w:val="22"/>
                <w:szCs w:val="22"/>
              </w:rPr>
              <w:t>42,060,884</w:t>
            </w:r>
          </w:p>
        </w:tc>
        <w:tc>
          <w:tcPr>
            <w:tcW w:w="1800" w:type="dxa"/>
            <w:gridSpan w:val="2"/>
            <w:tcMar>
              <w:top w:w="0" w:type="dxa"/>
              <w:left w:w="108" w:type="dxa"/>
              <w:bottom w:w="0" w:type="dxa"/>
              <w:right w:w="108" w:type="dxa"/>
            </w:tcMar>
          </w:tcPr>
          <w:p w14:paraId="2FD24964" w14:textId="53AFB10C" w:rsidR="0088562C" w:rsidRPr="00DA3F93" w:rsidRDefault="0088562C" w:rsidP="0088562C">
            <w:pPr>
              <w:pBdr>
                <w:bottom w:val="double" w:sz="4" w:space="1" w:color="auto"/>
              </w:pBdr>
              <w:tabs>
                <w:tab w:val="decimal" w:pos="1440"/>
              </w:tabs>
              <w:spacing w:line="340" w:lineRule="exact"/>
              <w:ind w:firstLine="3"/>
              <w:jc w:val="both"/>
              <w:rPr>
                <w:rFonts w:ascii="Arial" w:eastAsia="Calibri" w:hAnsi="Arial" w:cs="Arial"/>
                <w:sz w:val="22"/>
                <w:szCs w:val="22"/>
                <w:cs/>
              </w:rPr>
            </w:pPr>
            <w:r w:rsidRPr="007F7FD7">
              <w:rPr>
                <w:rFonts w:ascii="Arial" w:eastAsia="Calibri" w:hAnsi="Arial" w:cs="Arial"/>
                <w:sz w:val="22"/>
                <w:szCs w:val="22"/>
              </w:rPr>
              <w:t>42,060,884</w:t>
            </w:r>
          </w:p>
        </w:tc>
      </w:tr>
    </w:tbl>
    <w:p w14:paraId="3A1B5BE1" w14:textId="20F51E70" w:rsidR="00292350" w:rsidRPr="002456CD" w:rsidRDefault="00217BB0" w:rsidP="007753C8">
      <w:pPr>
        <w:spacing w:before="240" w:after="120" w:line="380" w:lineRule="exact"/>
        <w:ind w:left="547" w:hanging="547"/>
        <w:jc w:val="both"/>
        <w:rPr>
          <w:rFonts w:ascii="Arial" w:hAnsi="Arial" w:cs="Browallia New"/>
          <w:b/>
          <w:bCs/>
          <w:sz w:val="22"/>
          <w:szCs w:val="22"/>
        </w:rPr>
      </w:pPr>
      <w:r w:rsidRPr="00DC1CCC">
        <w:rPr>
          <w:rFonts w:ascii="Arial" w:hAnsi="Arial" w:cs="Browallia New"/>
          <w:b/>
          <w:bCs/>
          <w:sz w:val="22"/>
          <w:szCs w:val="22"/>
        </w:rPr>
        <w:lastRenderedPageBreak/>
        <w:t>19</w:t>
      </w:r>
      <w:r w:rsidR="00292350" w:rsidRPr="00DC1CCC">
        <w:rPr>
          <w:rFonts w:ascii="Arial" w:hAnsi="Arial" w:cs="Browallia New"/>
          <w:b/>
          <w:bCs/>
          <w:sz w:val="22"/>
          <w:szCs w:val="22"/>
        </w:rPr>
        <w:t>.</w:t>
      </w:r>
      <w:r w:rsidR="00C74F5E" w:rsidRPr="00DC1CCC">
        <w:rPr>
          <w:rFonts w:ascii="Arial" w:hAnsi="Arial" w:cs="Browallia New"/>
          <w:b/>
          <w:bCs/>
          <w:sz w:val="22"/>
          <w:szCs w:val="22"/>
        </w:rPr>
        <w:t>5</w:t>
      </w:r>
      <w:r w:rsidR="00A51A6D" w:rsidRPr="00DC1CCC">
        <w:rPr>
          <w:rFonts w:ascii="Arial" w:hAnsi="Arial" w:cs="Browallia New"/>
          <w:b/>
          <w:bCs/>
          <w:sz w:val="22"/>
          <w:szCs w:val="22"/>
        </w:rPr>
        <w:tab/>
      </w:r>
      <w:r w:rsidR="00292350" w:rsidRPr="00DC1CCC">
        <w:rPr>
          <w:rFonts w:ascii="Arial" w:hAnsi="Arial" w:cs="Browallia New"/>
          <w:b/>
          <w:bCs/>
          <w:sz w:val="22"/>
          <w:szCs w:val="22"/>
        </w:rPr>
        <w:t>Warrant</w:t>
      </w:r>
      <w:r w:rsidR="00292350" w:rsidRPr="002456CD">
        <w:rPr>
          <w:rFonts w:ascii="Arial" w:hAnsi="Arial" w:cs="Browallia New"/>
          <w:b/>
          <w:bCs/>
          <w:sz w:val="22"/>
          <w:szCs w:val="22"/>
        </w:rPr>
        <w:t xml:space="preserve"> to purchase newly issued ordinary shares of </w:t>
      </w:r>
      <w:r w:rsidR="006E2E63" w:rsidRPr="002456CD">
        <w:rPr>
          <w:rFonts w:ascii="Arial" w:hAnsi="Arial" w:cs="Browallia New"/>
          <w:b/>
          <w:bCs/>
          <w:sz w:val="22"/>
          <w:szCs w:val="22"/>
        </w:rPr>
        <w:t>JMT Network Services Public Company Limited (</w:t>
      </w:r>
      <w:r w:rsidR="00292350" w:rsidRPr="002456CD">
        <w:rPr>
          <w:rFonts w:ascii="Arial" w:hAnsi="Arial" w:cs="Browallia New"/>
          <w:b/>
          <w:bCs/>
          <w:sz w:val="22"/>
          <w:szCs w:val="22"/>
        </w:rPr>
        <w:t>JMT</w:t>
      </w:r>
      <w:r w:rsidR="006E2E63" w:rsidRPr="002456CD">
        <w:rPr>
          <w:rFonts w:ascii="Arial" w:hAnsi="Arial" w:cs="Browallia New"/>
          <w:b/>
          <w:bCs/>
          <w:sz w:val="22"/>
          <w:szCs w:val="22"/>
        </w:rPr>
        <w:t>)</w:t>
      </w:r>
      <w:r w:rsidR="00292350" w:rsidRPr="002456CD">
        <w:rPr>
          <w:rFonts w:ascii="Arial" w:hAnsi="Arial" w:cs="Browallia New"/>
          <w:b/>
          <w:bCs/>
          <w:sz w:val="22"/>
          <w:szCs w:val="22"/>
        </w:rPr>
        <w:t xml:space="preserve"> offering to directors, executives, and employees of JMT and/or its subsidiaries No.1</w:t>
      </w:r>
    </w:p>
    <w:p w14:paraId="46A09F61" w14:textId="2E06A1B0" w:rsidR="00292350" w:rsidRDefault="00292350" w:rsidP="00C45B3A">
      <w:pPr>
        <w:tabs>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rPr>
        <w:tab/>
        <w:t xml:space="preserve">On 14 December </w:t>
      </w:r>
      <w:r w:rsidRPr="00DC6EFB">
        <w:rPr>
          <w:rFonts w:ascii="Arial" w:hAnsi="Arial" w:cs="Arial"/>
          <w:sz w:val="22"/>
          <w:szCs w:val="22"/>
          <w:lang w:val="en-GB"/>
        </w:rPr>
        <w:t>2020, JMT</w:t>
      </w:r>
      <w:r w:rsidRPr="00F84670">
        <w:rPr>
          <w:rFonts w:ascii="Arial" w:hAnsi="Arial" w:cs="Arial"/>
          <w:sz w:val="22"/>
          <w:szCs w:val="22"/>
          <w:lang w:val="en-GB"/>
        </w:rPr>
        <w:t xml:space="preserve"> ha</w:t>
      </w:r>
      <w:r>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Pr="00DC6EFB">
        <w:rPr>
          <w:rFonts w:ascii="Arial" w:hAnsi="Arial" w:cs="Arial"/>
          <w:sz w:val="22"/>
          <w:szCs w:val="22"/>
          <w:lang w:val="en-GB"/>
        </w:rPr>
        <w:t>JMT</w:t>
      </w:r>
      <w:r w:rsidRPr="00F84670">
        <w:rPr>
          <w:rFonts w:ascii="Arial" w:hAnsi="Arial" w:cs="Arial"/>
          <w:sz w:val="22"/>
          <w:szCs w:val="22"/>
          <w:lang w:val="en-GB"/>
        </w:rPr>
        <w:t xml:space="preserve"> offering to directors, executives, and employees of </w:t>
      </w:r>
      <w:r w:rsidRPr="00DC6EFB">
        <w:rPr>
          <w:rFonts w:ascii="Arial" w:hAnsi="Arial" w:cs="Arial"/>
          <w:sz w:val="22"/>
          <w:szCs w:val="22"/>
          <w:lang w:val="en-GB"/>
        </w:rPr>
        <w:t>JMT</w:t>
      </w:r>
      <w:r w:rsidRPr="00F84670">
        <w:rPr>
          <w:rFonts w:ascii="Arial" w:hAnsi="Arial" w:cs="Arial"/>
          <w:sz w:val="22"/>
          <w:szCs w:val="22"/>
          <w:lang w:val="en-GB"/>
        </w:rPr>
        <w:t xml:space="preserve">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Pr>
          <w:rFonts w:ascii="Arial" w:hAnsi="Arial" w:cs="Arial"/>
          <w:sz w:val="22"/>
          <w:szCs w:val="22"/>
          <w:lang w:val="en-GB"/>
        </w:rPr>
        <w:t xml:space="preserve"> </w:t>
      </w:r>
      <w:r w:rsidRPr="00B2300E">
        <w:rPr>
          <w:rFonts w:ascii="Arial" w:hAnsi="Arial" w:cs="Arial"/>
          <w:sz w:val="22"/>
          <w:szCs w:val="22"/>
          <w:lang w:val="en-GB"/>
        </w:rPr>
        <w:t xml:space="preserve">W1”). </w:t>
      </w:r>
    </w:p>
    <w:p w14:paraId="1B0F2182" w14:textId="6A61ED6A" w:rsidR="008917F2" w:rsidRDefault="008917F2" w:rsidP="00C45B3A">
      <w:pPr>
        <w:tabs>
          <w:tab w:val="left" w:pos="720"/>
          <w:tab w:val="left" w:pos="2160"/>
        </w:tabs>
        <w:spacing w:before="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2E8546D4" w14:textId="6A0FCE3C" w:rsidR="008917F2" w:rsidRPr="00EA7E7B" w:rsidRDefault="008917F2" w:rsidP="00C45B3A">
      <w:pPr>
        <w:tabs>
          <w:tab w:val="left" w:pos="900"/>
          <w:tab w:val="left" w:pos="2160"/>
          <w:tab w:val="right" w:pos="4860"/>
          <w:tab w:val="right" w:pos="6120"/>
          <w:tab w:val="right" w:pos="7380"/>
        </w:tabs>
        <w:spacing w:after="120" w:line="380" w:lineRule="exact"/>
        <w:ind w:left="605" w:right="86" w:hanging="605"/>
        <w:jc w:val="right"/>
        <w:rPr>
          <w:rFonts w:ascii="Arial" w:hAnsi="Arial" w:cs="Arial"/>
          <w:sz w:val="22"/>
          <w:szCs w:val="22"/>
        </w:rPr>
      </w:pPr>
      <w:r>
        <w:rPr>
          <w:rFonts w:ascii="Arial" w:hAnsi="Arial" w:cs="Arial"/>
          <w:sz w:val="22"/>
          <w:szCs w:val="22"/>
        </w:rPr>
        <w:t xml:space="preserve">(Unit: </w:t>
      </w:r>
      <w:r w:rsidR="008F7079">
        <w:rPr>
          <w:rFonts w:ascii="Arial" w:hAnsi="Arial" w:cs="Arial"/>
          <w:sz w:val="22"/>
          <w:szCs w:val="22"/>
        </w:rPr>
        <w:t>Units</w:t>
      </w:r>
      <w:r>
        <w:rPr>
          <w:rFonts w:ascii="Arial" w:hAnsi="Arial" w:cs="Arial"/>
          <w:sz w:val="22"/>
          <w:szCs w:val="22"/>
        </w:rPr>
        <w:t>)</w:t>
      </w:r>
    </w:p>
    <w:tbl>
      <w:tblPr>
        <w:tblW w:w="9072" w:type="dxa"/>
        <w:tblInd w:w="450" w:type="dxa"/>
        <w:tblLayout w:type="fixed"/>
        <w:tblCellMar>
          <w:left w:w="0" w:type="dxa"/>
          <w:right w:w="0" w:type="dxa"/>
        </w:tblCellMar>
        <w:tblLook w:val="04A0" w:firstRow="1" w:lastRow="0" w:firstColumn="1" w:lastColumn="0" w:noHBand="0" w:noVBand="1"/>
      </w:tblPr>
      <w:tblGrid>
        <w:gridCol w:w="5580"/>
        <w:gridCol w:w="1620"/>
        <w:gridCol w:w="1872"/>
      </w:tblGrid>
      <w:tr w:rsidR="008917F2" w:rsidRPr="00DD3F44" w14:paraId="68311F84" w14:textId="77777777" w:rsidTr="00446275">
        <w:tc>
          <w:tcPr>
            <w:tcW w:w="5580" w:type="dxa"/>
            <w:tcMar>
              <w:top w:w="0" w:type="dxa"/>
              <w:left w:w="108" w:type="dxa"/>
              <w:bottom w:w="0" w:type="dxa"/>
              <w:right w:w="108" w:type="dxa"/>
            </w:tcMar>
          </w:tcPr>
          <w:p w14:paraId="49FAFB3F" w14:textId="77777777" w:rsidR="008917F2" w:rsidRPr="00DD3F44" w:rsidRDefault="008917F2" w:rsidP="007753C8">
            <w:pPr>
              <w:spacing w:line="380" w:lineRule="exact"/>
              <w:ind w:right="72"/>
              <w:jc w:val="both"/>
              <w:rPr>
                <w:rFonts w:ascii="Arial" w:eastAsia="Calibri" w:hAnsi="Arial" w:cs="Arial"/>
                <w:sz w:val="22"/>
                <w:szCs w:val="22"/>
              </w:rPr>
            </w:pPr>
          </w:p>
        </w:tc>
        <w:tc>
          <w:tcPr>
            <w:tcW w:w="3492" w:type="dxa"/>
            <w:gridSpan w:val="2"/>
          </w:tcPr>
          <w:p w14:paraId="3C857D9F" w14:textId="77777777" w:rsidR="008917F2" w:rsidRPr="00DD3F44" w:rsidRDefault="008917F2" w:rsidP="007753C8">
            <w:pPr>
              <w:pBdr>
                <w:bottom w:val="single" w:sz="4" w:space="1" w:color="auto"/>
              </w:pBdr>
              <w:spacing w:line="380" w:lineRule="exact"/>
              <w:ind w:left="90" w:right="165"/>
              <w:jc w:val="center"/>
              <w:rPr>
                <w:rFonts w:ascii="Arial" w:eastAsia="Calibri" w:hAnsi="Arial" w:cs="Arial"/>
                <w:sz w:val="22"/>
                <w:szCs w:val="22"/>
              </w:rPr>
            </w:pPr>
            <w:r w:rsidRPr="00DD3F44">
              <w:rPr>
                <w:rFonts w:ascii="Arial" w:hAnsi="Arial" w:cs="Arial"/>
                <w:sz w:val="22"/>
                <w:szCs w:val="22"/>
              </w:rPr>
              <w:t xml:space="preserve">Consolidated </w:t>
            </w:r>
            <w:r w:rsidR="00C7745E">
              <w:rPr>
                <w:rFonts w:ascii="Arial" w:hAnsi="Arial" w:cs="Arial"/>
                <w:sz w:val="22"/>
                <w:szCs w:val="22"/>
              </w:rPr>
              <w:t xml:space="preserve">                     </w:t>
            </w:r>
            <w:r w:rsidRPr="00DD3F44">
              <w:rPr>
                <w:rFonts w:ascii="Arial" w:hAnsi="Arial" w:cs="Arial"/>
                <w:sz w:val="22"/>
                <w:szCs w:val="22"/>
              </w:rPr>
              <w:t>financial statements</w:t>
            </w:r>
          </w:p>
        </w:tc>
      </w:tr>
      <w:tr w:rsidR="008917F2" w:rsidRPr="00DD3F44" w14:paraId="1583D556" w14:textId="77777777" w:rsidTr="00446275">
        <w:tc>
          <w:tcPr>
            <w:tcW w:w="5580" w:type="dxa"/>
            <w:tcMar>
              <w:top w:w="0" w:type="dxa"/>
              <w:left w:w="108" w:type="dxa"/>
              <w:bottom w:w="0" w:type="dxa"/>
              <w:right w:w="108" w:type="dxa"/>
            </w:tcMar>
          </w:tcPr>
          <w:p w14:paraId="3F92F43A" w14:textId="77777777" w:rsidR="008917F2" w:rsidRPr="00DD3F44" w:rsidRDefault="008917F2" w:rsidP="007753C8">
            <w:pPr>
              <w:spacing w:line="380" w:lineRule="exact"/>
              <w:ind w:right="72"/>
              <w:jc w:val="both"/>
              <w:rPr>
                <w:rFonts w:ascii="Arial" w:eastAsia="Calibri" w:hAnsi="Arial" w:cs="Arial"/>
                <w:sz w:val="22"/>
                <w:szCs w:val="22"/>
              </w:rPr>
            </w:pPr>
          </w:p>
        </w:tc>
        <w:tc>
          <w:tcPr>
            <w:tcW w:w="1620" w:type="dxa"/>
          </w:tcPr>
          <w:p w14:paraId="03B036C8" w14:textId="6E56FD84" w:rsidR="008917F2" w:rsidRPr="00DD3F44" w:rsidRDefault="00AC3969" w:rsidP="007753C8">
            <w:pPr>
              <w:spacing w:line="380" w:lineRule="exact"/>
              <w:ind w:left="90" w:right="72"/>
              <w:jc w:val="center"/>
              <w:rPr>
                <w:rFonts w:ascii="Arial" w:eastAsia="Calibri" w:hAnsi="Arial" w:cs="Arial"/>
                <w:sz w:val="22"/>
                <w:szCs w:val="22"/>
              </w:rPr>
            </w:pPr>
            <w:r w:rsidRPr="00D10189">
              <w:rPr>
                <w:rFonts w:ascii="Arial" w:hAnsi="Arial" w:cs="Arial"/>
                <w:sz w:val="22"/>
                <w:szCs w:val="22"/>
              </w:rPr>
              <w:t xml:space="preserve">30 </w:t>
            </w:r>
            <w:r w:rsidR="000420CA" w:rsidRPr="000420CA">
              <w:rPr>
                <w:rFonts w:ascii="Arial" w:hAnsi="Arial" w:cs="Arial"/>
                <w:sz w:val="22"/>
                <w:szCs w:val="22"/>
              </w:rPr>
              <w:t>September</w:t>
            </w:r>
          </w:p>
        </w:tc>
        <w:tc>
          <w:tcPr>
            <w:tcW w:w="1872" w:type="dxa"/>
            <w:tcMar>
              <w:top w:w="0" w:type="dxa"/>
              <w:left w:w="108" w:type="dxa"/>
              <w:bottom w:w="0" w:type="dxa"/>
              <w:right w:w="108" w:type="dxa"/>
            </w:tcMar>
            <w:hideMark/>
          </w:tcPr>
          <w:p w14:paraId="1A3244BD" w14:textId="77777777" w:rsidR="008917F2" w:rsidRPr="00DD3F44" w:rsidRDefault="008917F2" w:rsidP="007753C8">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8917F2" w:rsidRPr="00DD3F44" w14:paraId="34B4BD38" w14:textId="77777777" w:rsidTr="00446275">
        <w:tc>
          <w:tcPr>
            <w:tcW w:w="5580" w:type="dxa"/>
            <w:tcMar>
              <w:top w:w="0" w:type="dxa"/>
              <w:left w:w="108" w:type="dxa"/>
              <w:bottom w:w="0" w:type="dxa"/>
              <w:right w:w="108" w:type="dxa"/>
            </w:tcMar>
          </w:tcPr>
          <w:p w14:paraId="7D9C1370" w14:textId="77777777" w:rsidR="008917F2" w:rsidRPr="00DD3F44" w:rsidRDefault="008917F2" w:rsidP="007753C8">
            <w:pPr>
              <w:spacing w:line="380" w:lineRule="exact"/>
              <w:ind w:right="72"/>
              <w:jc w:val="both"/>
              <w:rPr>
                <w:rFonts w:ascii="Arial" w:eastAsia="Calibri" w:hAnsi="Arial" w:cs="Arial"/>
                <w:sz w:val="22"/>
                <w:szCs w:val="22"/>
              </w:rPr>
            </w:pPr>
          </w:p>
        </w:tc>
        <w:tc>
          <w:tcPr>
            <w:tcW w:w="1620" w:type="dxa"/>
          </w:tcPr>
          <w:p w14:paraId="67A2AFAA" w14:textId="1F8F93D0" w:rsidR="008917F2" w:rsidRPr="00DD3F44" w:rsidRDefault="008917F2" w:rsidP="007753C8">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2</w:t>
            </w:r>
          </w:p>
        </w:tc>
        <w:tc>
          <w:tcPr>
            <w:tcW w:w="1872" w:type="dxa"/>
            <w:tcMar>
              <w:top w:w="0" w:type="dxa"/>
              <w:left w:w="108" w:type="dxa"/>
              <w:bottom w:w="0" w:type="dxa"/>
              <w:right w:w="108" w:type="dxa"/>
            </w:tcMar>
          </w:tcPr>
          <w:p w14:paraId="6739EFE3" w14:textId="724294D4" w:rsidR="008917F2" w:rsidRPr="00DD3F44" w:rsidRDefault="008917F2" w:rsidP="007753C8">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1</w:t>
            </w:r>
          </w:p>
        </w:tc>
      </w:tr>
      <w:tr w:rsidR="00423C04" w:rsidRPr="00DD3F44" w14:paraId="06D5345A" w14:textId="77777777" w:rsidTr="00446275">
        <w:tc>
          <w:tcPr>
            <w:tcW w:w="5580" w:type="dxa"/>
            <w:tcMar>
              <w:top w:w="0" w:type="dxa"/>
              <w:left w:w="108" w:type="dxa"/>
              <w:bottom w:w="0" w:type="dxa"/>
              <w:right w:w="108" w:type="dxa"/>
            </w:tcMar>
          </w:tcPr>
          <w:p w14:paraId="05DCBFC2" w14:textId="47BF706F" w:rsidR="00423C04" w:rsidRPr="00DD3F44" w:rsidRDefault="00423C04" w:rsidP="007753C8">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00B5329F" w14:textId="6AE35A4E" w:rsidR="00423C04" w:rsidRDefault="00C05139" w:rsidP="007753C8">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2,391,703</w:t>
            </w:r>
          </w:p>
        </w:tc>
        <w:tc>
          <w:tcPr>
            <w:tcW w:w="1872" w:type="dxa"/>
            <w:tcMar>
              <w:top w:w="0" w:type="dxa"/>
              <w:left w:w="108" w:type="dxa"/>
              <w:bottom w:w="0" w:type="dxa"/>
              <w:right w:w="108" w:type="dxa"/>
            </w:tcMar>
          </w:tcPr>
          <w:p w14:paraId="4263B9A1" w14:textId="10979FBE" w:rsidR="00423C04" w:rsidRDefault="00423C04" w:rsidP="007753C8">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3,043,750</w:t>
            </w:r>
          </w:p>
        </w:tc>
      </w:tr>
      <w:tr w:rsidR="00156561" w:rsidRPr="00DD3F44" w14:paraId="344EF052" w14:textId="77777777" w:rsidTr="00446275">
        <w:tc>
          <w:tcPr>
            <w:tcW w:w="5580" w:type="dxa"/>
            <w:tcMar>
              <w:top w:w="0" w:type="dxa"/>
              <w:left w:w="108" w:type="dxa"/>
              <w:bottom w:w="0" w:type="dxa"/>
              <w:right w:w="108" w:type="dxa"/>
            </w:tcMar>
          </w:tcPr>
          <w:p w14:paraId="3EEB834F" w14:textId="77777777" w:rsidR="00156561" w:rsidRPr="00DD3F44" w:rsidRDefault="00156561" w:rsidP="00156561">
            <w:pPr>
              <w:spacing w:line="380" w:lineRule="exact"/>
              <w:ind w:right="72"/>
              <w:rPr>
                <w:rFonts w:ascii="Arial" w:hAnsi="Arial" w:cs="Arial"/>
                <w:sz w:val="22"/>
                <w:szCs w:val="22"/>
              </w:rPr>
            </w:pPr>
            <w:r w:rsidRPr="00DD3F44">
              <w:rPr>
                <w:rFonts w:ascii="Arial" w:hAnsi="Arial" w:cs="Arial"/>
                <w:sz w:val="22"/>
                <w:szCs w:val="22"/>
              </w:rPr>
              <w:t>Exercised during the</w:t>
            </w:r>
            <w:r>
              <w:rPr>
                <w:rFonts w:ascii="Arial" w:hAnsi="Arial" w:cs="Arial"/>
                <w:sz w:val="22"/>
                <w:szCs w:val="22"/>
              </w:rPr>
              <w:t xml:space="preserve"> </w:t>
            </w:r>
            <w:r w:rsidRPr="00DD3F44">
              <w:rPr>
                <w:rFonts w:ascii="Arial" w:hAnsi="Arial" w:cs="Arial"/>
                <w:sz w:val="22"/>
                <w:szCs w:val="22"/>
              </w:rPr>
              <w:t>period/year</w:t>
            </w:r>
            <w:r>
              <w:rPr>
                <w:rFonts w:ascii="Arial" w:hAnsi="Arial" w:cs="Arial"/>
                <w:sz w:val="22"/>
                <w:szCs w:val="22"/>
              </w:rPr>
              <w:t xml:space="preserve"> </w:t>
            </w:r>
          </w:p>
        </w:tc>
        <w:tc>
          <w:tcPr>
            <w:tcW w:w="1620" w:type="dxa"/>
          </w:tcPr>
          <w:p w14:paraId="6C194B95" w14:textId="6FDCC75B" w:rsidR="00156561" w:rsidRPr="00C023CD" w:rsidRDefault="00156561" w:rsidP="00156561">
            <w:pPr>
              <w:tabs>
                <w:tab w:val="decimal" w:pos="1440"/>
              </w:tabs>
              <w:spacing w:line="380" w:lineRule="exact"/>
              <w:ind w:left="90" w:right="72"/>
              <w:jc w:val="both"/>
              <w:rPr>
                <w:rFonts w:ascii="Arial" w:eastAsia="Calibri" w:hAnsi="Arial" w:cs="Arial"/>
                <w:sz w:val="22"/>
                <w:szCs w:val="22"/>
              </w:rPr>
            </w:pPr>
            <w:r w:rsidRPr="00156561">
              <w:rPr>
                <w:rFonts w:ascii="Arial" w:eastAsia="Calibri" w:hAnsi="Arial" w:cs="Arial"/>
                <w:sz w:val="22"/>
                <w:szCs w:val="22"/>
              </w:rPr>
              <w:t>(947,296)</w:t>
            </w:r>
          </w:p>
        </w:tc>
        <w:tc>
          <w:tcPr>
            <w:tcW w:w="1872" w:type="dxa"/>
            <w:tcMar>
              <w:top w:w="0" w:type="dxa"/>
              <w:left w:w="108" w:type="dxa"/>
              <w:bottom w:w="0" w:type="dxa"/>
              <w:right w:w="108" w:type="dxa"/>
            </w:tcMar>
          </w:tcPr>
          <w:p w14:paraId="217583D3" w14:textId="63384688" w:rsidR="00156561" w:rsidRPr="001D2C00" w:rsidRDefault="00156561" w:rsidP="00156561">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(652,047)</w:t>
            </w:r>
          </w:p>
        </w:tc>
      </w:tr>
      <w:tr w:rsidR="00156561" w:rsidRPr="00DD3F44" w14:paraId="5D7DAD10" w14:textId="77777777" w:rsidTr="00446275">
        <w:tc>
          <w:tcPr>
            <w:tcW w:w="5580" w:type="dxa"/>
            <w:tcMar>
              <w:top w:w="0" w:type="dxa"/>
              <w:left w:w="108" w:type="dxa"/>
              <w:bottom w:w="0" w:type="dxa"/>
              <w:right w:w="108" w:type="dxa"/>
            </w:tcMar>
            <w:hideMark/>
          </w:tcPr>
          <w:p w14:paraId="53665C3E" w14:textId="77777777" w:rsidR="00156561" w:rsidRPr="00DD3F44" w:rsidRDefault="00156561" w:rsidP="00156561">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18EDAA4A" w14:textId="3205EB70" w:rsidR="00156561" w:rsidRPr="00C023CD" w:rsidRDefault="00156561" w:rsidP="00156561">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156561">
              <w:rPr>
                <w:rFonts w:ascii="Arial" w:eastAsia="Calibri" w:hAnsi="Arial" w:cs="Arial"/>
                <w:sz w:val="22"/>
                <w:szCs w:val="22"/>
              </w:rPr>
              <w:t>1,444,407</w:t>
            </w:r>
          </w:p>
        </w:tc>
        <w:tc>
          <w:tcPr>
            <w:tcW w:w="1872" w:type="dxa"/>
            <w:tcMar>
              <w:top w:w="0" w:type="dxa"/>
              <w:left w:w="108" w:type="dxa"/>
              <w:bottom w:w="0" w:type="dxa"/>
              <w:right w:w="108" w:type="dxa"/>
            </w:tcMar>
          </w:tcPr>
          <w:p w14:paraId="70AAA4B5" w14:textId="4827B752" w:rsidR="00156561" w:rsidRPr="001D2C00" w:rsidRDefault="00156561" w:rsidP="00156561">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Pr>
                <w:rFonts w:ascii="Arial" w:eastAsia="Calibri" w:hAnsi="Arial" w:cs="Arial"/>
                <w:sz w:val="22"/>
                <w:szCs w:val="22"/>
              </w:rPr>
              <w:t>2,391,703</w:t>
            </w:r>
          </w:p>
        </w:tc>
      </w:tr>
    </w:tbl>
    <w:p w14:paraId="6C01BE9E" w14:textId="3612ACAA" w:rsidR="008917F2" w:rsidRDefault="008917F2" w:rsidP="00C45B3A">
      <w:pPr>
        <w:tabs>
          <w:tab w:val="left" w:pos="720"/>
          <w:tab w:val="left" w:pos="2160"/>
        </w:tabs>
        <w:spacing w:before="240" w:line="380" w:lineRule="exact"/>
        <w:ind w:left="547" w:hanging="547"/>
        <w:jc w:val="thaiDistribute"/>
        <w:rPr>
          <w:rFonts w:ascii="Arial" w:hAnsi="Arial" w:cs="Arial"/>
          <w:sz w:val="22"/>
          <w:szCs w:val="22"/>
        </w:rPr>
      </w:pPr>
      <w:r>
        <w:rPr>
          <w:rFonts w:ascii="Arial" w:hAnsi="Arial" w:cs="Arial"/>
          <w:sz w:val="22"/>
          <w:szCs w:val="22"/>
        </w:rPr>
        <w:tab/>
        <w:t>Movement of capital reserve for share-based payment transactions of the Group are summarised as below:</w:t>
      </w:r>
    </w:p>
    <w:p w14:paraId="19FAB70D" w14:textId="77777777" w:rsidR="008917F2" w:rsidRDefault="008917F2" w:rsidP="004E22E2">
      <w:pPr>
        <w:tabs>
          <w:tab w:val="left" w:pos="900"/>
          <w:tab w:val="left" w:pos="2160"/>
          <w:tab w:val="right" w:pos="4860"/>
          <w:tab w:val="right" w:pos="6120"/>
          <w:tab w:val="right" w:pos="7380"/>
        </w:tabs>
        <w:spacing w:after="120" w:line="380" w:lineRule="exact"/>
        <w:ind w:left="605" w:hanging="605"/>
        <w:jc w:val="right"/>
        <w:rPr>
          <w:rFonts w:ascii="Arial" w:hAnsi="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490"/>
        <w:gridCol w:w="1800"/>
        <w:gridCol w:w="1800"/>
      </w:tblGrid>
      <w:tr w:rsidR="008917F2" w14:paraId="7A4DE0D3" w14:textId="77777777" w:rsidTr="00446275">
        <w:tc>
          <w:tcPr>
            <w:tcW w:w="5490" w:type="dxa"/>
          </w:tcPr>
          <w:p w14:paraId="424D26BE" w14:textId="77777777" w:rsidR="008917F2" w:rsidRDefault="008917F2" w:rsidP="007753C8">
            <w:pPr>
              <w:spacing w:line="380" w:lineRule="exact"/>
              <w:ind w:right="-18"/>
              <w:jc w:val="thaiDistribute"/>
              <w:rPr>
                <w:rFonts w:ascii="Arial" w:hAnsi="Arial" w:cs="Arial"/>
                <w:sz w:val="22"/>
                <w:szCs w:val="22"/>
              </w:rPr>
            </w:pPr>
          </w:p>
        </w:tc>
        <w:tc>
          <w:tcPr>
            <w:tcW w:w="3600" w:type="dxa"/>
            <w:gridSpan w:val="2"/>
            <w:vAlign w:val="bottom"/>
            <w:hideMark/>
          </w:tcPr>
          <w:p w14:paraId="24D429A2" w14:textId="3F9F35E2" w:rsidR="008917F2" w:rsidRDefault="008917F2" w:rsidP="007753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Consolidated and </w:t>
            </w:r>
            <w:r w:rsidR="0059382E">
              <w:rPr>
                <w:rFonts w:ascii="Arial" w:hAnsi="Arial" w:cs="Arial"/>
                <w:sz w:val="22"/>
                <w:szCs w:val="22"/>
              </w:rPr>
              <w:t>s</w:t>
            </w:r>
            <w:r>
              <w:rPr>
                <w:rFonts w:ascii="Arial" w:hAnsi="Arial" w:cs="Arial"/>
                <w:sz w:val="22"/>
                <w:szCs w:val="22"/>
              </w:rPr>
              <w:t>eparate                   financial statements</w:t>
            </w:r>
          </w:p>
        </w:tc>
      </w:tr>
      <w:tr w:rsidR="008917F2" w14:paraId="24601570" w14:textId="77777777" w:rsidTr="000420CA">
        <w:tc>
          <w:tcPr>
            <w:tcW w:w="5490" w:type="dxa"/>
          </w:tcPr>
          <w:p w14:paraId="18B6E89B" w14:textId="77777777" w:rsidR="008917F2" w:rsidRDefault="008917F2" w:rsidP="007753C8">
            <w:pPr>
              <w:spacing w:line="380" w:lineRule="exact"/>
              <w:ind w:right="-18"/>
              <w:jc w:val="thaiDistribute"/>
              <w:rPr>
                <w:rFonts w:ascii="Arial" w:hAnsi="Arial" w:cs="Arial"/>
                <w:sz w:val="22"/>
                <w:szCs w:val="22"/>
              </w:rPr>
            </w:pPr>
          </w:p>
        </w:tc>
        <w:tc>
          <w:tcPr>
            <w:tcW w:w="1800" w:type="dxa"/>
            <w:hideMark/>
          </w:tcPr>
          <w:p w14:paraId="285C6588" w14:textId="7C926E18" w:rsidR="00FA4112" w:rsidRDefault="008917F2" w:rsidP="007753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GB"/>
              </w:rPr>
            </w:pPr>
            <w:r>
              <w:rPr>
                <w:rFonts w:ascii="Arial" w:hAnsi="Arial" w:cs="Arial"/>
                <w:sz w:val="22"/>
                <w:szCs w:val="22"/>
                <w:lang w:val="en-GB"/>
              </w:rPr>
              <w:t xml:space="preserve">For the                </w:t>
            </w:r>
            <w:r w:rsidR="0059382E">
              <w:rPr>
                <w:rFonts w:ascii="Arial" w:hAnsi="Arial" w:cs="Arial"/>
                <w:sz w:val="22"/>
                <w:szCs w:val="22"/>
                <w:lang w:val="en-GB"/>
              </w:rPr>
              <w:t>nine</w:t>
            </w:r>
            <w:r>
              <w:rPr>
                <w:rFonts w:ascii="Arial" w:hAnsi="Arial" w:cs="Arial"/>
                <w:sz w:val="22"/>
                <w:szCs w:val="22"/>
                <w:lang w:val="en-GB"/>
              </w:rPr>
              <w:t>-month</w:t>
            </w:r>
          </w:p>
          <w:p w14:paraId="3C062FCA" w14:textId="43F2D67B" w:rsidR="008917F2" w:rsidRDefault="008917F2" w:rsidP="007753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lang w:val="en-GB"/>
              </w:rPr>
              <w:t xml:space="preserve"> period ended                     </w:t>
            </w:r>
            <w:r w:rsidR="00AC3969" w:rsidRPr="00D10189">
              <w:rPr>
                <w:rFonts w:ascii="Arial" w:hAnsi="Arial" w:cs="Arial"/>
                <w:sz w:val="22"/>
                <w:szCs w:val="22"/>
              </w:rPr>
              <w:t xml:space="preserve">30 </w:t>
            </w:r>
            <w:r w:rsidR="000420CA">
              <w:rPr>
                <w:rFonts w:ascii="Arial" w:hAnsi="Arial" w:cstheme="minorBidi"/>
                <w:sz w:val="22"/>
                <w:szCs w:val="22"/>
              </w:rPr>
              <w:t xml:space="preserve">September </w:t>
            </w:r>
            <w:r w:rsidRPr="00BA00A3">
              <w:rPr>
                <w:rFonts w:ascii="Arial" w:hAnsi="Arial" w:cs="Arial"/>
                <w:sz w:val="22"/>
                <w:szCs w:val="22"/>
                <w:lang w:val="en-GB"/>
              </w:rPr>
              <w:t>202</w:t>
            </w:r>
            <w:r w:rsidR="00E21E4B">
              <w:rPr>
                <w:rFonts w:ascii="Arial" w:hAnsi="Arial" w:cs="Arial"/>
                <w:sz w:val="22"/>
                <w:szCs w:val="22"/>
                <w:lang w:val="en-GB"/>
              </w:rPr>
              <w:t>2</w:t>
            </w:r>
          </w:p>
        </w:tc>
        <w:tc>
          <w:tcPr>
            <w:tcW w:w="1800" w:type="dxa"/>
            <w:vAlign w:val="bottom"/>
            <w:hideMark/>
          </w:tcPr>
          <w:p w14:paraId="54643C09" w14:textId="5E951E56" w:rsidR="008917F2" w:rsidRDefault="008917F2" w:rsidP="007753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year ended                    31 December 202</w:t>
            </w:r>
            <w:r w:rsidR="00E21E4B">
              <w:rPr>
                <w:rFonts w:ascii="Arial" w:hAnsi="Arial" w:cs="Arial"/>
                <w:sz w:val="22"/>
                <w:szCs w:val="22"/>
              </w:rPr>
              <w:t>1</w:t>
            </w:r>
          </w:p>
        </w:tc>
      </w:tr>
      <w:tr w:rsidR="00423C04" w14:paraId="2F2772D7" w14:textId="77777777" w:rsidTr="00446275">
        <w:tc>
          <w:tcPr>
            <w:tcW w:w="5490" w:type="dxa"/>
          </w:tcPr>
          <w:p w14:paraId="42DEE652" w14:textId="27C3C967" w:rsidR="00423C04" w:rsidRDefault="00423C04" w:rsidP="007753C8">
            <w:pPr>
              <w:spacing w:line="380" w:lineRule="exact"/>
              <w:rPr>
                <w:rFonts w:ascii="Arial" w:hAnsi="Arial" w:cs="Arial"/>
                <w:sz w:val="22"/>
                <w:szCs w:val="22"/>
              </w:rPr>
            </w:pPr>
          </w:p>
        </w:tc>
        <w:tc>
          <w:tcPr>
            <w:tcW w:w="1800" w:type="dxa"/>
          </w:tcPr>
          <w:p w14:paraId="7C36A9C2" w14:textId="745CD0D1" w:rsidR="00423C04" w:rsidRDefault="00423C04" w:rsidP="007753C8">
            <w:pPr>
              <w:tabs>
                <w:tab w:val="decimal" w:pos="1425"/>
              </w:tabs>
              <w:spacing w:line="380" w:lineRule="exact"/>
              <w:ind w:right="-45"/>
              <w:jc w:val="thaiDistribute"/>
              <w:rPr>
                <w:rFonts w:ascii="Arial" w:hAnsi="Arial" w:cs="Arial"/>
                <w:sz w:val="22"/>
                <w:szCs w:val="22"/>
              </w:rPr>
            </w:pPr>
          </w:p>
        </w:tc>
        <w:tc>
          <w:tcPr>
            <w:tcW w:w="1800" w:type="dxa"/>
          </w:tcPr>
          <w:p w14:paraId="581B6CBD" w14:textId="638A6FA4" w:rsidR="00423C04" w:rsidRPr="00756788" w:rsidRDefault="00C94D13" w:rsidP="007753C8">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(Audited)</w:t>
            </w:r>
          </w:p>
        </w:tc>
      </w:tr>
      <w:tr w:rsidR="00C94D13" w14:paraId="39A0489A" w14:textId="77777777" w:rsidTr="00446275">
        <w:tc>
          <w:tcPr>
            <w:tcW w:w="5490" w:type="dxa"/>
          </w:tcPr>
          <w:p w14:paraId="3138AD43" w14:textId="4E0121CC" w:rsidR="00C94D13" w:rsidRDefault="00C94D13" w:rsidP="007753C8">
            <w:pPr>
              <w:spacing w:line="380" w:lineRule="exact"/>
              <w:rPr>
                <w:rFonts w:ascii="Arial" w:hAnsi="Arial" w:cs="Arial"/>
                <w:sz w:val="22"/>
                <w:szCs w:val="22"/>
              </w:rPr>
            </w:pPr>
            <w:r>
              <w:rPr>
                <w:rFonts w:ascii="Arial" w:hAnsi="Arial" w:cs="Arial"/>
                <w:sz w:val="22"/>
                <w:szCs w:val="22"/>
              </w:rPr>
              <w:t>Balance at the beginning of period/year</w:t>
            </w:r>
          </w:p>
        </w:tc>
        <w:tc>
          <w:tcPr>
            <w:tcW w:w="1800" w:type="dxa"/>
          </w:tcPr>
          <w:p w14:paraId="665B9E9B" w14:textId="121D1BC1" w:rsidR="00C94D13" w:rsidRDefault="00C05139" w:rsidP="007753C8">
            <w:pPr>
              <w:tabs>
                <w:tab w:val="decimal" w:pos="1425"/>
              </w:tabs>
              <w:spacing w:line="380" w:lineRule="exact"/>
              <w:ind w:right="-45"/>
              <w:jc w:val="thaiDistribute"/>
              <w:rPr>
                <w:rFonts w:ascii="Arial" w:hAnsi="Arial" w:cs="Arial"/>
                <w:sz w:val="22"/>
                <w:szCs w:val="22"/>
              </w:rPr>
            </w:pPr>
            <w:r>
              <w:rPr>
                <w:rFonts w:ascii="Arial" w:hAnsi="Arial" w:cs="Arial"/>
                <w:sz w:val="22"/>
                <w:szCs w:val="22"/>
              </w:rPr>
              <w:t>11,258</w:t>
            </w:r>
          </w:p>
        </w:tc>
        <w:tc>
          <w:tcPr>
            <w:tcW w:w="1800" w:type="dxa"/>
          </w:tcPr>
          <w:p w14:paraId="63E09425" w14:textId="2229C0A5" w:rsidR="00C94D13" w:rsidRPr="00756788" w:rsidRDefault="00C94D13" w:rsidP="007753C8">
            <w:pP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4,092</w:t>
            </w:r>
          </w:p>
        </w:tc>
      </w:tr>
      <w:tr w:rsidR="00156561" w14:paraId="41D5A4FD" w14:textId="77777777" w:rsidTr="00446275">
        <w:tc>
          <w:tcPr>
            <w:tcW w:w="5490" w:type="dxa"/>
          </w:tcPr>
          <w:p w14:paraId="51A5941F" w14:textId="77777777" w:rsidR="00156561" w:rsidRDefault="00156561" w:rsidP="00156561">
            <w:pPr>
              <w:spacing w:line="380" w:lineRule="exact"/>
              <w:rPr>
                <w:rFonts w:ascii="Arial" w:hAnsi="Arial" w:cs="Arial"/>
                <w:sz w:val="22"/>
                <w:szCs w:val="22"/>
              </w:rPr>
            </w:pPr>
            <w:r>
              <w:rPr>
                <w:rFonts w:ascii="Arial" w:hAnsi="Arial" w:cs="Arial"/>
                <w:sz w:val="22"/>
                <w:szCs w:val="22"/>
              </w:rPr>
              <w:t>Addition</w:t>
            </w:r>
          </w:p>
        </w:tc>
        <w:tc>
          <w:tcPr>
            <w:tcW w:w="1800" w:type="dxa"/>
          </w:tcPr>
          <w:p w14:paraId="58303FE1" w14:textId="09CBC6BD" w:rsidR="00156561" w:rsidRDefault="00156561" w:rsidP="00156561">
            <w:pPr>
              <w:tabs>
                <w:tab w:val="decimal" w:pos="1425"/>
              </w:tabs>
              <w:spacing w:line="380" w:lineRule="exact"/>
              <w:ind w:right="-45"/>
              <w:jc w:val="thaiDistribute"/>
              <w:rPr>
                <w:rFonts w:ascii="Arial" w:hAnsi="Arial" w:cs="Arial"/>
                <w:sz w:val="22"/>
                <w:szCs w:val="22"/>
                <w:cs/>
              </w:rPr>
            </w:pPr>
            <w:r w:rsidRPr="00156561">
              <w:rPr>
                <w:rFonts w:ascii="Arial" w:hAnsi="Arial" w:cs="Arial"/>
                <w:sz w:val="22"/>
                <w:szCs w:val="22"/>
              </w:rPr>
              <w:t>4,22</w:t>
            </w:r>
            <w:r w:rsidRPr="00156561">
              <w:rPr>
                <w:rFonts w:ascii="Arial" w:hAnsi="Arial" w:cs="Arial" w:hint="cs"/>
                <w:sz w:val="22"/>
                <w:szCs w:val="22"/>
                <w:cs/>
              </w:rPr>
              <w:t>6</w:t>
            </w:r>
          </w:p>
        </w:tc>
        <w:tc>
          <w:tcPr>
            <w:tcW w:w="1800" w:type="dxa"/>
          </w:tcPr>
          <w:p w14:paraId="4E0F73AD" w14:textId="6343A449" w:rsidR="00156561" w:rsidRDefault="00156561" w:rsidP="00156561">
            <w:pP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10,350</w:t>
            </w:r>
          </w:p>
        </w:tc>
      </w:tr>
      <w:tr w:rsidR="00156561" w14:paraId="67146F24" w14:textId="77777777" w:rsidTr="00446275">
        <w:tc>
          <w:tcPr>
            <w:tcW w:w="5490" w:type="dxa"/>
          </w:tcPr>
          <w:p w14:paraId="3C276264" w14:textId="77777777" w:rsidR="00156561" w:rsidRDefault="00156561" w:rsidP="00156561">
            <w:pPr>
              <w:spacing w:line="380" w:lineRule="exact"/>
              <w:rPr>
                <w:rFonts w:ascii="Arial" w:hAnsi="Arial" w:cs="Arial"/>
                <w:sz w:val="22"/>
                <w:szCs w:val="22"/>
              </w:rPr>
            </w:pPr>
            <w:r>
              <w:rPr>
                <w:rFonts w:ascii="Arial" w:hAnsi="Arial" w:cs="Arial"/>
                <w:sz w:val="22"/>
                <w:szCs w:val="22"/>
              </w:rPr>
              <w:t>Exercised</w:t>
            </w:r>
          </w:p>
        </w:tc>
        <w:tc>
          <w:tcPr>
            <w:tcW w:w="1800" w:type="dxa"/>
          </w:tcPr>
          <w:p w14:paraId="4DF6600F" w14:textId="6993F03D" w:rsidR="00156561" w:rsidRDefault="00156561" w:rsidP="00156561">
            <w:pPr>
              <w:pBdr>
                <w:bottom w:val="single" w:sz="4" w:space="1" w:color="auto"/>
              </w:pBdr>
              <w:tabs>
                <w:tab w:val="decimal" w:pos="1425"/>
              </w:tabs>
              <w:spacing w:line="380" w:lineRule="exact"/>
              <w:ind w:right="-45"/>
              <w:jc w:val="thaiDistribute"/>
              <w:rPr>
                <w:rFonts w:ascii="Arial" w:hAnsi="Arial" w:cs="Arial"/>
                <w:sz w:val="22"/>
                <w:szCs w:val="22"/>
              </w:rPr>
            </w:pPr>
            <w:r w:rsidRPr="00156561">
              <w:rPr>
                <w:rFonts w:ascii="Arial" w:hAnsi="Arial" w:cs="Arial"/>
                <w:sz w:val="22"/>
                <w:szCs w:val="22"/>
              </w:rPr>
              <w:t>(8,66</w:t>
            </w:r>
            <w:r w:rsidRPr="00156561">
              <w:rPr>
                <w:rFonts w:ascii="Arial" w:hAnsi="Arial" w:cs="Arial" w:hint="cs"/>
                <w:sz w:val="22"/>
                <w:szCs w:val="22"/>
                <w:cs/>
              </w:rPr>
              <w:t>2</w:t>
            </w:r>
            <w:r w:rsidRPr="00156561">
              <w:rPr>
                <w:rFonts w:ascii="Arial" w:hAnsi="Arial" w:cs="Arial"/>
                <w:sz w:val="22"/>
                <w:szCs w:val="22"/>
              </w:rPr>
              <w:t>)</w:t>
            </w:r>
          </w:p>
        </w:tc>
        <w:tc>
          <w:tcPr>
            <w:tcW w:w="1800" w:type="dxa"/>
          </w:tcPr>
          <w:p w14:paraId="7FCFEF18" w14:textId="39A8218A" w:rsidR="00156561" w:rsidRDefault="00156561" w:rsidP="00156561">
            <w:pPr>
              <w:pBdr>
                <w:bottom w:val="single" w:sz="4" w:space="1" w:color="auto"/>
              </w:pBd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(3,184)</w:t>
            </w:r>
          </w:p>
        </w:tc>
      </w:tr>
      <w:tr w:rsidR="00156561" w14:paraId="36892BB8" w14:textId="77777777" w:rsidTr="00446275">
        <w:tc>
          <w:tcPr>
            <w:tcW w:w="5490" w:type="dxa"/>
          </w:tcPr>
          <w:p w14:paraId="15F8A8FF" w14:textId="77777777" w:rsidR="00156561" w:rsidRDefault="00156561" w:rsidP="00156561">
            <w:pPr>
              <w:spacing w:line="380" w:lineRule="exact"/>
              <w:ind w:right="-83"/>
              <w:rPr>
                <w:rFonts w:ascii="Arial" w:hAnsi="Arial" w:cs="Arial"/>
                <w:sz w:val="22"/>
                <w:szCs w:val="22"/>
              </w:rPr>
            </w:pPr>
            <w:r>
              <w:rPr>
                <w:rFonts w:ascii="Arial" w:hAnsi="Arial" w:cs="Arial"/>
                <w:sz w:val="22"/>
                <w:szCs w:val="22"/>
              </w:rPr>
              <w:t>Balance at the end of period/year</w:t>
            </w:r>
          </w:p>
        </w:tc>
        <w:tc>
          <w:tcPr>
            <w:tcW w:w="1800" w:type="dxa"/>
          </w:tcPr>
          <w:p w14:paraId="7F780E35" w14:textId="6B743B1C" w:rsidR="00156561" w:rsidRDefault="00156561" w:rsidP="00156561">
            <w:pPr>
              <w:pBdr>
                <w:bottom w:val="double" w:sz="4" w:space="1" w:color="auto"/>
              </w:pBdr>
              <w:tabs>
                <w:tab w:val="decimal" w:pos="1425"/>
              </w:tabs>
              <w:spacing w:line="380" w:lineRule="exact"/>
              <w:ind w:right="-45"/>
              <w:jc w:val="thaiDistribute"/>
              <w:rPr>
                <w:rFonts w:ascii="Arial" w:hAnsi="Arial" w:cs="Arial"/>
                <w:sz w:val="22"/>
                <w:szCs w:val="22"/>
              </w:rPr>
            </w:pPr>
            <w:r w:rsidRPr="00156561">
              <w:rPr>
                <w:rFonts w:ascii="Arial" w:hAnsi="Arial" w:cs="Arial"/>
                <w:sz w:val="22"/>
                <w:szCs w:val="22"/>
              </w:rPr>
              <w:t>6,822</w:t>
            </w:r>
          </w:p>
        </w:tc>
        <w:tc>
          <w:tcPr>
            <w:tcW w:w="1800" w:type="dxa"/>
          </w:tcPr>
          <w:p w14:paraId="3BC603B6" w14:textId="738164DF" w:rsidR="00156561" w:rsidRDefault="00156561" w:rsidP="00156561">
            <w:pPr>
              <w:pBdr>
                <w:bottom w:val="double" w:sz="4" w:space="1" w:color="auto"/>
              </w:pBd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11,258</w:t>
            </w:r>
          </w:p>
        </w:tc>
      </w:tr>
      <w:tr w:rsidR="00156561" w14:paraId="4A588E5E" w14:textId="77777777" w:rsidTr="00DB7808">
        <w:tc>
          <w:tcPr>
            <w:tcW w:w="5490" w:type="dxa"/>
          </w:tcPr>
          <w:p w14:paraId="475EFA13" w14:textId="77777777" w:rsidR="00156561" w:rsidRDefault="00156561" w:rsidP="00156561">
            <w:pPr>
              <w:spacing w:line="380" w:lineRule="exact"/>
              <w:ind w:right="-86"/>
              <w:rPr>
                <w:rFonts w:ascii="Arial" w:hAnsi="Arial" w:cs="Arial"/>
                <w:sz w:val="22"/>
                <w:szCs w:val="22"/>
              </w:rPr>
            </w:pPr>
            <w:r w:rsidRPr="0092728D">
              <w:rPr>
                <w:rFonts w:ascii="Arial" w:hAnsi="Arial" w:cs="Arial"/>
                <w:sz w:val="22"/>
                <w:szCs w:val="22"/>
              </w:rPr>
              <w:t>Equity attributable to owners of the Company</w:t>
            </w:r>
          </w:p>
        </w:tc>
        <w:tc>
          <w:tcPr>
            <w:tcW w:w="1800" w:type="dxa"/>
            <w:vAlign w:val="bottom"/>
          </w:tcPr>
          <w:p w14:paraId="21AC88A4" w14:textId="4525548D" w:rsidR="00156561" w:rsidRPr="00646EA3" w:rsidRDefault="004C2E41" w:rsidP="00156561">
            <w:pPr>
              <w:tabs>
                <w:tab w:val="decimal" w:pos="1425"/>
              </w:tabs>
              <w:spacing w:line="380" w:lineRule="exact"/>
              <w:ind w:right="-45"/>
              <w:jc w:val="thaiDistribute"/>
              <w:rPr>
                <w:rFonts w:ascii="Arial" w:hAnsi="Arial" w:cs="Arial"/>
                <w:sz w:val="22"/>
                <w:szCs w:val="22"/>
              </w:rPr>
            </w:pPr>
            <w:r>
              <w:rPr>
                <w:rFonts w:ascii="Arial" w:hAnsi="Arial" w:cs="Arial"/>
                <w:sz w:val="22"/>
                <w:szCs w:val="22"/>
              </w:rPr>
              <w:t>3,603</w:t>
            </w:r>
          </w:p>
        </w:tc>
        <w:tc>
          <w:tcPr>
            <w:tcW w:w="1800" w:type="dxa"/>
          </w:tcPr>
          <w:p w14:paraId="7302B7F8" w14:textId="2DD8BC5A" w:rsidR="00156561" w:rsidRDefault="00156561" w:rsidP="00156561">
            <w:pP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5,978</w:t>
            </w:r>
          </w:p>
        </w:tc>
      </w:tr>
      <w:tr w:rsidR="00156561" w14:paraId="03BFB70A" w14:textId="77777777" w:rsidTr="00DB7808">
        <w:tc>
          <w:tcPr>
            <w:tcW w:w="5490" w:type="dxa"/>
          </w:tcPr>
          <w:p w14:paraId="425A8DEE" w14:textId="77777777" w:rsidR="00156561" w:rsidRDefault="00156561" w:rsidP="00156561">
            <w:pPr>
              <w:spacing w:line="380" w:lineRule="exact"/>
              <w:ind w:right="-83"/>
              <w:rPr>
                <w:rFonts w:ascii="Arial" w:hAnsi="Arial" w:cs="Arial"/>
                <w:sz w:val="22"/>
                <w:szCs w:val="22"/>
              </w:rPr>
            </w:pPr>
            <w:r w:rsidRPr="00C13F46">
              <w:rPr>
                <w:rFonts w:ascii="Arial" w:hAnsi="Arial" w:cs="Arial"/>
                <w:sz w:val="22"/>
                <w:szCs w:val="22"/>
              </w:rPr>
              <w:t>Non-controlling interests of the subsidiaries</w:t>
            </w:r>
          </w:p>
        </w:tc>
        <w:tc>
          <w:tcPr>
            <w:tcW w:w="1800" w:type="dxa"/>
            <w:vAlign w:val="bottom"/>
          </w:tcPr>
          <w:p w14:paraId="2703BEE0" w14:textId="6DF9A04A" w:rsidR="00156561" w:rsidRPr="00646EA3" w:rsidRDefault="004C2E41" w:rsidP="00156561">
            <w:pPr>
              <w:pBdr>
                <w:bottom w:val="sing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3,219</w:t>
            </w:r>
          </w:p>
        </w:tc>
        <w:tc>
          <w:tcPr>
            <w:tcW w:w="1800" w:type="dxa"/>
          </w:tcPr>
          <w:p w14:paraId="55BE61ED" w14:textId="6330F147" w:rsidR="00156561" w:rsidRDefault="00156561" w:rsidP="00156561">
            <w:pPr>
              <w:pBdr>
                <w:bottom w:val="single" w:sz="4" w:space="1" w:color="auto"/>
              </w:pBd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5,280</w:t>
            </w:r>
          </w:p>
        </w:tc>
      </w:tr>
      <w:tr w:rsidR="00156561" w14:paraId="52B3D802" w14:textId="77777777" w:rsidTr="00DB7808">
        <w:tc>
          <w:tcPr>
            <w:tcW w:w="5490" w:type="dxa"/>
          </w:tcPr>
          <w:p w14:paraId="6CDDAA5C" w14:textId="77777777" w:rsidR="00156561" w:rsidRDefault="00156561" w:rsidP="00156561">
            <w:pPr>
              <w:spacing w:line="380" w:lineRule="exact"/>
              <w:ind w:right="-83"/>
              <w:rPr>
                <w:rFonts w:ascii="Arial" w:hAnsi="Arial" w:cs="Arial"/>
                <w:sz w:val="22"/>
                <w:szCs w:val="22"/>
              </w:rPr>
            </w:pPr>
            <w:r>
              <w:rPr>
                <w:rFonts w:ascii="Arial" w:hAnsi="Arial" w:cs="Arial"/>
                <w:sz w:val="22"/>
                <w:szCs w:val="22"/>
              </w:rPr>
              <w:t>Total</w:t>
            </w:r>
          </w:p>
        </w:tc>
        <w:tc>
          <w:tcPr>
            <w:tcW w:w="1800" w:type="dxa"/>
            <w:vAlign w:val="bottom"/>
          </w:tcPr>
          <w:p w14:paraId="0EDD8050" w14:textId="5E8FD4F4" w:rsidR="00156561" w:rsidRPr="00646EA3" w:rsidRDefault="00156561" w:rsidP="00156561">
            <w:pPr>
              <w:pBdr>
                <w:bottom w:val="double" w:sz="4" w:space="1" w:color="auto"/>
              </w:pBdr>
              <w:tabs>
                <w:tab w:val="decimal" w:pos="1425"/>
              </w:tabs>
              <w:spacing w:line="380" w:lineRule="exact"/>
              <w:ind w:right="-45"/>
              <w:jc w:val="thaiDistribute"/>
              <w:rPr>
                <w:rFonts w:ascii="Arial" w:hAnsi="Arial" w:cs="Arial"/>
                <w:sz w:val="22"/>
                <w:szCs w:val="22"/>
              </w:rPr>
            </w:pPr>
            <w:r w:rsidRPr="00156561">
              <w:rPr>
                <w:rFonts w:ascii="Arial" w:hAnsi="Arial" w:cs="Arial"/>
                <w:sz w:val="22"/>
                <w:szCs w:val="22"/>
              </w:rPr>
              <w:t>6,822</w:t>
            </w:r>
          </w:p>
        </w:tc>
        <w:tc>
          <w:tcPr>
            <w:tcW w:w="1800" w:type="dxa"/>
          </w:tcPr>
          <w:p w14:paraId="62903E53" w14:textId="42A6CE3D" w:rsidR="00156561" w:rsidRDefault="00156561" w:rsidP="00156561">
            <w:pPr>
              <w:pBdr>
                <w:bottom w:val="double" w:sz="4" w:space="1" w:color="auto"/>
              </w:pBd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11,258</w:t>
            </w:r>
          </w:p>
        </w:tc>
      </w:tr>
    </w:tbl>
    <w:p w14:paraId="5872A71B" w14:textId="2EF46901" w:rsidR="00292350" w:rsidRDefault="00292350" w:rsidP="008917F2">
      <w:pPr>
        <w:tabs>
          <w:tab w:val="left" w:pos="720"/>
          <w:tab w:val="left" w:pos="2160"/>
        </w:tabs>
        <w:spacing w:before="240" w:after="120" w:line="380" w:lineRule="exact"/>
        <w:ind w:left="547"/>
        <w:jc w:val="thaiDistribute"/>
        <w:rPr>
          <w:rFonts w:ascii="Arial" w:hAnsi="Arial" w:cstheme="minorBidi"/>
          <w:sz w:val="22"/>
          <w:szCs w:val="22"/>
        </w:rPr>
      </w:pPr>
      <w:r w:rsidRPr="001128DF">
        <w:rPr>
          <w:rFonts w:ascii="Arial" w:hAnsi="Arial" w:cs="Arial"/>
          <w:sz w:val="22"/>
          <w:szCs w:val="22"/>
        </w:rPr>
        <w:lastRenderedPageBreak/>
        <w:t xml:space="preserve">During the </w:t>
      </w:r>
      <w:bookmarkStart w:id="13" w:name="_Hlk103955290"/>
      <w:r w:rsidR="007326A0">
        <w:rPr>
          <w:rFonts w:ascii="Arial" w:hAnsi="Arial" w:cs="Arial"/>
          <w:sz w:val="22"/>
          <w:szCs w:val="22"/>
        </w:rPr>
        <w:t xml:space="preserve">three-month and </w:t>
      </w:r>
      <w:bookmarkEnd w:id="13"/>
      <w:r w:rsidR="000420CA">
        <w:rPr>
          <w:rFonts w:ascii="Arial" w:hAnsi="Arial" w:cs="Arial"/>
          <w:sz w:val="22"/>
          <w:szCs w:val="22"/>
        </w:rPr>
        <w:t xml:space="preserve">nine-month </w:t>
      </w:r>
      <w:r w:rsidR="000420CA" w:rsidRPr="00F818B7">
        <w:rPr>
          <w:rFonts w:ascii="Arial" w:hAnsi="Arial" w:cs="Arial"/>
          <w:sz w:val="22"/>
          <w:szCs w:val="22"/>
        </w:rPr>
        <w:t xml:space="preserve">periods ended </w:t>
      </w:r>
      <w:r w:rsidR="000420CA">
        <w:rPr>
          <w:rFonts w:ascii="Arial" w:hAnsi="Arial" w:cstheme="minorBidi"/>
          <w:sz w:val="22"/>
          <w:szCs w:val="22"/>
        </w:rPr>
        <w:t xml:space="preserve">30 September </w:t>
      </w:r>
      <w:r w:rsidR="00C4037F">
        <w:rPr>
          <w:rFonts w:ascii="Arial" w:hAnsi="Arial" w:cs="Arial"/>
          <w:sz w:val="22"/>
          <w:szCs w:val="22"/>
        </w:rPr>
        <w:t>202</w:t>
      </w:r>
      <w:r w:rsidR="00756788">
        <w:rPr>
          <w:rFonts w:ascii="Arial" w:hAnsi="Arial" w:cs="Arial"/>
          <w:sz w:val="22"/>
          <w:szCs w:val="22"/>
        </w:rPr>
        <w:t>2</w:t>
      </w:r>
      <w:r>
        <w:rPr>
          <w:rFonts w:ascii="Arial" w:hAnsi="Arial" w:cs="Arial"/>
          <w:sz w:val="22"/>
          <w:szCs w:val="22"/>
        </w:rPr>
        <w:t xml:space="preserve">, the subsidiaries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156561">
        <w:rPr>
          <w:rFonts w:ascii="Arial" w:hAnsi="Arial" w:cstheme="minorBidi"/>
          <w:sz w:val="22"/>
          <w:szCs w:val="22"/>
        </w:rPr>
        <w:t>1</w:t>
      </w:r>
      <w:r>
        <w:rPr>
          <w:rFonts w:ascii="Arial" w:hAnsi="Arial" w:cs="Arial"/>
          <w:sz w:val="22"/>
          <w:szCs w:val="22"/>
        </w:rPr>
        <w:t xml:space="preserve"> million</w:t>
      </w:r>
      <w:r w:rsidR="003605F8">
        <w:rPr>
          <w:rFonts w:ascii="Arial" w:hAnsi="Arial" w:cs="Arial"/>
          <w:sz w:val="22"/>
          <w:szCs w:val="22"/>
        </w:rPr>
        <w:t xml:space="preserve"> and Baht </w:t>
      </w:r>
      <w:r w:rsidR="00156561">
        <w:rPr>
          <w:rFonts w:ascii="Arial" w:hAnsi="Arial" w:cs="Arial"/>
          <w:sz w:val="22"/>
          <w:szCs w:val="22"/>
        </w:rPr>
        <w:t>4</w:t>
      </w:r>
      <w:r w:rsidR="003605F8">
        <w:rPr>
          <w:rFonts w:ascii="Arial" w:hAnsi="Arial" w:cs="Arial"/>
          <w:sz w:val="22"/>
          <w:szCs w:val="22"/>
        </w:rPr>
        <w:t xml:space="preserve"> million, respectively</w:t>
      </w:r>
      <w:r>
        <w:rPr>
          <w:rFonts w:ascii="Arial" w:hAnsi="Arial" w:cs="Arial"/>
          <w:sz w:val="22"/>
          <w:szCs w:val="22"/>
        </w:rPr>
        <w:t xml:space="preserve"> (20</w:t>
      </w:r>
      <w:r>
        <w:rPr>
          <w:rFonts w:ascii="Arial" w:hAnsi="Arial" w:cstheme="minorBidi"/>
          <w:sz w:val="22"/>
          <w:szCs w:val="22"/>
        </w:rPr>
        <w:t>2</w:t>
      </w:r>
      <w:r w:rsidR="00C74F5E">
        <w:rPr>
          <w:rFonts w:ascii="Arial" w:hAnsi="Arial" w:cstheme="minorBidi"/>
          <w:sz w:val="22"/>
          <w:szCs w:val="22"/>
        </w:rPr>
        <w:t>1:</w:t>
      </w:r>
      <w:r w:rsidR="00756788" w:rsidRPr="00756788">
        <w:rPr>
          <w:rFonts w:ascii="Arial" w:hAnsi="Arial" w:cs="Arial"/>
          <w:sz w:val="22"/>
          <w:szCs w:val="22"/>
        </w:rPr>
        <w:t xml:space="preserve"> </w:t>
      </w:r>
      <w:r w:rsidR="00C94D13">
        <w:rPr>
          <w:rFonts w:ascii="Arial" w:hAnsi="Arial" w:cs="Arial"/>
          <w:sz w:val="22"/>
          <w:szCs w:val="22"/>
        </w:rPr>
        <w:t xml:space="preserve">Baht </w:t>
      </w:r>
      <w:r w:rsidR="00856BA4">
        <w:rPr>
          <w:rFonts w:ascii="Arial" w:hAnsi="Arial" w:cs="Arial"/>
          <w:sz w:val="22"/>
          <w:szCs w:val="22"/>
        </w:rPr>
        <w:t>3</w:t>
      </w:r>
      <w:r w:rsidR="00C94D13">
        <w:rPr>
          <w:rFonts w:ascii="Arial" w:hAnsi="Arial" w:cs="Arial"/>
          <w:sz w:val="22"/>
          <w:szCs w:val="22"/>
        </w:rPr>
        <w:t xml:space="preserve"> million and </w:t>
      </w:r>
      <w:r w:rsidR="00756788">
        <w:rPr>
          <w:rFonts w:ascii="Arial" w:hAnsi="Arial" w:cs="Arial"/>
          <w:sz w:val="22"/>
          <w:szCs w:val="22"/>
        </w:rPr>
        <w:t xml:space="preserve">Baht </w:t>
      </w:r>
      <w:r w:rsidR="00856BA4">
        <w:rPr>
          <w:rFonts w:ascii="Arial" w:hAnsi="Arial" w:cs="Arial"/>
          <w:sz w:val="22"/>
          <w:szCs w:val="22"/>
        </w:rPr>
        <w:t>8</w:t>
      </w:r>
      <w:r w:rsidR="00756788">
        <w:rPr>
          <w:rFonts w:ascii="Arial" w:hAnsi="Arial" w:cs="Arial"/>
          <w:sz w:val="22"/>
          <w:szCs w:val="22"/>
        </w:rPr>
        <w:t xml:space="preserve"> million</w:t>
      </w:r>
      <w:r w:rsidR="00C05139">
        <w:rPr>
          <w:rFonts w:ascii="Arial" w:hAnsi="Arial" w:cs="Arial"/>
          <w:sz w:val="22"/>
          <w:szCs w:val="22"/>
        </w:rPr>
        <w:t>, respectively</w:t>
      </w:r>
      <w:r>
        <w:rPr>
          <w:rFonts w:ascii="Arial" w:hAnsi="Arial" w:cs="Arial"/>
          <w:sz w:val="22"/>
          <w:szCs w:val="22"/>
        </w:rPr>
        <w:t>) as personnel expenses.</w:t>
      </w:r>
    </w:p>
    <w:p w14:paraId="19F40225" w14:textId="13C16FD2" w:rsidR="008A5751" w:rsidRPr="003F183F" w:rsidRDefault="00423C04" w:rsidP="00661C66">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8A5751" w:rsidRPr="003F183F">
        <w:rPr>
          <w:rFonts w:ascii="Arial" w:hAnsi="Arial" w:cs="Arial"/>
          <w:b/>
          <w:bCs/>
          <w:sz w:val="22"/>
          <w:szCs w:val="22"/>
        </w:rPr>
        <w:t xml:space="preserve">. </w:t>
      </w:r>
      <w:r w:rsidR="008A5751" w:rsidRPr="003F183F">
        <w:rPr>
          <w:rFonts w:ascii="Arial" w:hAnsi="Arial" w:cs="Arial"/>
          <w:b/>
          <w:bCs/>
          <w:sz w:val="22"/>
          <w:szCs w:val="22"/>
        </w:rPr>
        <w:tab/>
        <w:t xml:space="preserve">Revenue from contracts with customers </w:t>
      </w:r>
    </w:p>
    <w:p w14:paraId="61765391" w14:textId="77777777" w:rsidR="00AC3969" w:rsidRDefault="00AC3969" w:rsidP="00AC3969">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AC3969" w:rsidRPr="00C94D13" w14:paraId="195CCA8C" w14:textId="77777777" w:rsidTr="00C94D13">
        <w:trPr>
          <w:trHeight w:val="378"/>
          <w:tblHeader/>
        </w:trPr>
        <w:tc>
          <w:tcPr>
            <w:tcW w:w="5670" w:type="dxa"/>
          </w:tcPr>
          <w:p w14:paraId="1370D8F7" w14:textId="77777777" w:rsidR="00AC3969" w:rsidRPr="00C94D13" w:rsidRDefault="00AC3969" w:rsidP="00C94D13">
            <w:pPr>
              <w:spacing w:line="380" w:lineRule="exact"/>
              <w:rPr>
                <w:rFonts w:ascii="Arial" w:hAnsi="Arial" w:cs="Arial"/>
                <w:sz w:val="22"/>
                <w:szCs w:val="22"/>
              </w:rPr>
            </w:pPr>
          </w:p>
        </w:tc>
        <w:tc>
          <w:tcPr>
            <w:tcW w:w="3420" w:type="dxa"/>
            <w:gridSpan w:val="2"/>
            <w:hideMark/>
          </w:tcPr>
          <w:p w14:paraId="6B4035CC" w14:textId="77777777" w:rsidR="00AC3969" w:rsidRPr="00C94D13" w:rsidRDefault="00AC3969" w:rsidP="00C94D13">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Consolidated                    financial statements</w:t>
            </w:r>
          </w:p>
        </w:tc>
      </w:tr>
      <w:tr w:rsidR="00AC3969" w:rsidRPr="00C94D13" w14:paraId="1FB00839" w14:textId="77777777" w:rsidTr="00C94D13">
        <w:trPr>
          <w:trHeight w:val="378"/>
          <w:tblHeader/>
        </w:trPr>
        <w:tc>
          <w:tcPr>
            <w:tcW w:w="5670" w:type="dxa"/>
          </w:tcPr>
          <w:p w14:paraId="17D32505" w14:textId="77777777" w:rsidR="00AC3969" w:rsidRPr="00C94D13" w:rsidRDefault="00AC3969" w:rsidP="00C94D13">
            <w:pPr>
              <w:spacing w:line="380" w:lineRule="exact"/>
              <w:rPr>
                <w:rFonts w:ascii="Arial" w:hAnsi="Arial" w:cs="Arial"/>
                <w:sz w:val="22"/>
                <w:szCs w:val="22"/>
              </w:rPr>
            </w:pPr>
          </w:p>
        </w:tc>
        <w:tc>
          <w:tcPr>
            <w:tcW w:w="3420" w:type="dxa"/>
            <w:gridSpan w:val="2"/>
          </w:tcPr>
          <w:p w14:paraId="1A3FE139" w14:textId="29B31801" w:rsidR="00AC3969" w:rsidRPr="00C94D13" w:rsidRDefault="00AC3969" w:rsidP="00C94D13">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three-month </w:t>
            </w:r>
            <w:r w:rsidR="00D033F0">
              <w:rPr>
                <w:rFonts w:ascii="Arial" w:hAnsi="Arial" w:cs="Arial"/>
                <w:sz w:val="22"/>
                <w:szCs w:val="22"/>
              </w:rPr>
              <w:t xml:space="preserve">                  </w:t>
            </w:r>
            <w:r w:rsidRPr="00C94D13">
              <w:rPr>
                <w:rFonts w:ascii="Arial" w:hAnsi="Arial" w:cs="Arial"/>
                <w:sz w:val="22"/>
                <w:szCs w:val="22"/>
              </w:rPr>
              <w:t xml:space="preserve">periods ended 30 </w:t>
            </w:r>
            <w:r w:rsidR="000420CA">
              <w:rPr>
                <w:rFonts w:ascii="Arial" w:hAnsi="Arial" w:cstheme="minorBidi"/>
                <w:sz w:val="22"/>
                <w:szCs w:val="22"/>
              </w:rPr>
              <w:t>September</w:t>
            </w:r>
          </w:p>
        </w:tc>
      </w:tr>
      <w:tr w:rsidR="00AC3969" w:rsidRPr="00C94D13" w14:paraId="33C2AB46" w14:textId="77777777" w:rsidTr="00C94D13">
        <w:trPr>
          <w:trHeight w:val="378"/>
          <w:tblHeader/>
        </w:trPr>
        <w:tc>
          <w:tcPr>
            <w:tcW w:w="5670" w:type="dxa"/>
          </w:tcPr>
          <w:p w14:paraId="3F38353E" w14:textId="77777777" w:rsidR="00AC3969" w:rsidRPr="00C94D13" w:rsidRDefault="00AC3969" w:rsidP="00C94D13">
            <w:pPr>
              <w:spacing w:line="380" w:lineRule="exact"/>
              <w:rPr>
                <w:rFonts w:ascii="Arial" w:hAnsi="Arial" w:cs="Arial"/>
                <w:sz w:val="22"/>
                <w:szCs w:val="22"/>
              </w:rPr>
            </w:pPr>
          </w:p>
        </w:tc>
        <w:tc>
          <w:tcPr>
            <w:tcW w:w="1710" w:type="dxa"/>
            <w:hideMark/>
          </w:tcPr>
          <w:p w14:paraId="6A5F70C0" w14:textId="3A388DAD" w:rsidR="00AC3969" w:rsidRPr="00C94D13" w:rsidRDefault="00AC3969" w:rsidP="00C94D13">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2022</w:t>
            </w:r>
          </w:p>
        </w:tc>
        <w:tc>
          <w:tcPr>
            <w:tcW w:w="1710" w:type="dxa"/>
            <w:hideMark/>
          </w:tcPr>
          <w:p w14:paraId="6A755ECC" w14:textId="0CDFCC54" w:rsidR="00AC3969" w:rsidRPr="00C94D13" w:rsidRDefault="00AC3969" w:rsidP="00C94D13">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2021</w:t>
            </w:r>
          </w:p>
        </w:tc>
      </w:tr>
      <w:tr w:rsidR="00AC3969" w:rsidRPr="00C94D13" w14:paraId="6B2295CE" w14:textId="77777777" w:rsidTr="00C94D13">
        <w:tc>
          <w:tcPr>
            <w:tcW w:w="5670" w:type="dxa"/>
            <w:hideMark/>
          </w:tcPr>
          <w:p w14:paraId="4E317D3D" w14:textId="77777777" w:rsidR="00AC3969" w:rsidRPr="00C94D13" w:rsidRDefault="00AC3969" w:rsidP="00C94D13">
            <w:pPr>
              <w:spacing w:line="380" w:lineRule="exact"/>
              <w:rPr>
                <w:rFonts w:ascii="Arial" w:hAnsi="Arial" w:cs="Arial"/>
                <w:b/>
                <w:bCs/>
                <w:sz w:val="22"/>
                <w:szCs w:val="22"/>
              </w:rPr>
            </w:pPr>
            <w:r w:rsidRPr="00C94D13">
              <w:rPr>
                <w:rFonts w:ascii="Arial" w:hAnsi="Arial" w:cs="Arial"/>
                <w:b/>
                <w:bCs/>
                <w:sz w:val="22"/>
                <w:szCs w:val="22"/>
              </w:rPr>
              <w:t>Type of goods or service:</w:t>
            </w:r>
          </w:p>
        </w:tc>
        <w:tc>
          <w:tcPr>
            <w:tcW w:w="1710" w:type="dxa"/>
          </w:tcPr>
          <w:p w14:paraId="5B9E5AB6" w14:textId="77777777" w:rsidR="00AC3969" w:rsidRPr="00C94D13" w:rsidRDefault="00AC3969" w:rsidP="00C94D13">
            <w:pPr>
              <w:spacing w:line="380" w:lineRule="exact"/>
              <w:jc w:val="center"/>
              <w:rPr>
                <w:rFonts w:ascii="Arial" w:hAnsi="Arial" w:cs="Arial"/>
                <w:sz w:val="22"/>
                <w:szCs w:val="22"/>
              </w:rPr>
            </w:pPr>
          </w:p>
        </w:tc>
        <w:tc>
          <w:tcPr>
            <w:tcW w:w="1710" w:type="dxa"/>
          </w:tcPr>
          <w:p w14:paraId="650AD1E1" w14:textId="77777777" w:rsidR="00AC3969" w:rsidRPr="00C94D13" w:rsidRDefault="00AC3969" w:rsidP="00C94D13">
            <w:pPr>
              <w:spacing w:line="380" w:lineRule="exact"/>
              <w:jc w:val="center"/>
              <w:rPr>
                <w:rFonts w:ascii="Arial" w:hAnsi="Arial" w:cs="Arial"/>
                <w:sz w:val="22"/>
                <w:szCs w:val="22"/>
              </w:rPr>
            </w:pPr>
          </w:p>
        </w:tc>
      </w:tr>
      <w:tr w:rsidR="00AC3969" w:rsidRPr="00C94D13" w14:paraId="7BAFFDE9" w14:textId="77777777" w:rsidTr="00894E2C">
        <w:tc>
          <w:tcPr>
            <w:tcW w:w="5670" w:type="dxa"/>
          </w:tcPr>
          <w:p w14:paraId="28D9DD59" w14:textId="77777777" w:rsidR="00AC3969" w:rsidRPr="00C94D13" w:rsidRDefault="00AC3969" w:rsidP="00C94D13">
            <w:pPr>
              <w:spacing w:line="380" w:lineRule="exact"/>
              <w:rPr>
                <w:rFonts w:ascii="Arial" w:hAnsi="Arial" w:cs="Arial"/>
                <w:b/>
                <w:bCs/>
                <w:sz w:val="22"/>
                <w:szCs w:val="22"/>
              </w:rPr>
            </w:pPr>
            <w:r w:rsidRPr="00C94D13">
              <w:rPr>
                <w:rFonts w:ascii="Arial" w:hAnsi="Arial" w:cs="Arial"/>
                <w:b/>
                <w:bCs/>
                <w:sz w:val="22"/>
                <w:szCs w:val="22"/>
              </w:rPr>
              <w:t>Sale of goods</w:t>
            </w:r>
          </w:p>
        </w:tc>
        <w:tc>
          <w:tcPr>
            <w:tcW w:w="1710" w:type="dxa"/>
          </w:tcPr>
          <w:p w14:paraId="490D6D2F" w14:textId="77777777" w:rsidR="00AC3969" w:rsidRPr="00C94D13" w:rsidRDefault="00AC3969" w:rsidP="00C94D13">
            <w:pPr>
              <w:tabs>
                <w:tab w:val="decimal" w:pos="1333"/>
              </w:tabs>
              <w:spacing w:line="380" w:lineRule="exact"/>
              <w:jc w:val="thaiDistribute"/>
              <w:rPr>
                <w:rFonts w:ascii="Arial" w:hAnsi="Arial" w:cs="Arial"/>
                <w:sz w:val="22"/>
                <w:szCs w:val="22"/>
              </w:rPr>
            </w:pPr>
          </w:p>
        </w:tc>
        <w:tc>
          <w:tcPr>
            <w:tcW w:w="1710" w:type="dxa"/>
          </w:tcPr>
          <w:p w14:paraId="2322735A" w14:textId="77777777" w:rsidR="00AC3969" w:rsidRPr="00C94D13" w:rsidRDefault="00AC3969" w:rsidP="00C94D13">
            <w:pPr>
              <w:tabs>
                <w:tab w:val="decimal" w:pos="1333"/>
              </w:tabs>
              <w:spacing w:line="380" w:lineRule="exact"/>
              <w:jc w:val="thaiDistribute"/>
              <w:rPr>
                <w:rFonts w:ascii="Arial" w:hAnsi="Arial" w:cs="Arial"/>
                <w:sz w:val="22"/>
                <w:szCs w:val="22"/>
              </w:rPr>
            </w:pPr>
          </w:p>
        </w:tc>
      </w:tr>
      <w:tr w:rsidR="00156561" w:rsidRPr="00C94D13" w14:paraId="577B84D4" w14:textId="77777777" w:rsidTr="00C94D13">
        <w:tc>
          <w:tcPr>
            <w:tcW w:w="5670" w:type="dxa"/>
            <w:hideMark/>
          </w:tcPr>
          <w:p w14:paraId="29ACD905" w14:textId="3428B299" w:rsidR="00156561" w:rsidRPr="00C94D13" w:rsidRDefault="00156561" w:rsidP="00156561">
            <w:pPr>
              <w:spacing w:line="380" w:lineRule="exact"/>
              <w:ind w:left="342" w:right="-109" w:hanging="185"/>
              <w:rPr>
                <w:rFonts w:ascii="Arial" w:hAnsi="Arial" w:cs="Arial"/>
                <w:sz w:val="22"/>
                <w:szCs w:val="22"/>
              </w:rPr>
            </w:pPr>
            <w:r w:rsidRPr="00C94D13">
              <w:rPr>
                <w:rFonts w:ascii="Arial" w:hAnsi="Arial" w:cs="Arial"/>
                <w:sz w:val="22"/>
                <w:szCs w:val="22"/>
              </w:rPr>
              <w:t>Sale of mobile phone</w:t>
            </w:r>
            <w:r>
              <w:rPr>
                <w:rFonts w:ascii="Arial" w:hAnsi="Arial" w:cs="Arial"/>
                <w:sz w:val="22"/>
                <w:szCs w:val="22"/>
              </w:rPr>
              <w:t xml:space="preserve"> and </w:t>
            </w:r>
            <w:r w:rsidRPr="00C94D13">
              <w:rPr>
                <w:rFonts w:ascii="Arial" w:hAnsi="Arial" w:cs="Arial"/>
                <w:sz w:val="22"/>
                <w:szCs w:val="22"/>
              </w:rPr>
              <w:t xml:space="preserve">related accessories </w:t>
            </w:r>
          </w:p>
        </w:tc>
        <w:tc>
          <w:tcPr>
            <w:tcW w:w="1710" w:type="dxa"/>
            <w:vAlign w:val="bottom"/>
          </w:tcPr>
          <w:p w14:paraId="670E5494" w14:textId="3C673873" w:rsidR="00156561" w:rsidRPr="00C94D13" w:rsidRDefault="00156561" w:rsidP="00156561">
            <w:pPr>
              <w:tabs>
                <w:tab w:val="decimal" w:pos="1333"/>
              </w:tabs>
              <w:spacing w:line="380" w:lineRule="exact"/>
              <w:jc w:val="thaiDistribute"/>
              <w:rPr>
                <w:rFonts w:ascii="Arial" w:hAnsi="Arial" w:cs="Arial"/>
                <w:sz w:val="22"/>
                <w:szCs w:val="22"/>
              </w:rPr>
            </w:pPr>
            <w:r w:rsidRPr="00156561">
              <w:rPr>
                <w:rFonts w:ascii="Arial" w:hAnsi="Arial" w:cs="Arial"/>
                <w:sz w:val="22"/>
                <w:szCs w:val="22"/>
              </w:rPr>
              <w:t>2,191,058</w:t>
            </w:r>
          </w:p>
        </w:tc>
        <w:tc>
          <w:tcPr>
            <w:tcW w:w="1710" w:type="dxa"/>
            <w:vAlign w:val="bottom"/>
          </w:tcPr>
          <w:p w14:paraId="2BCFA1B6" w14:textId="76AAE2C8" w:rsidR="00156561" w:rsidRPr="00C94D1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1,550,541</w:t>
            </w:r>
          </w:p>
        </w:tc>
      </w:tr>
      <w:tr w:rsidR="00156561" w:rsidRPr="00C94D13" w14:paraId="0337210E" w14:textId="77777777" w:rsidTr="008F71FB">
        <w:tc>
          <w:tcPr>
            <w:tcW w:w="5670" w:type="dxa"/>
          </w:tcPr>
          <w:p w14:paraId="38A39E52" w14:textId="77777777" w:rsidR="00156561" w:rsidRPr="00C94D13" w:rsidRDefault="00156561" w:rsidP="00156561">
            <w:pPr>
              <w:spacing w:line="380" w:lineRule="exact"/>
              <w:ind w:left="342" w:hanging="185"/>
              <w:rPr>
                <w:rFonts w:ascii="Arial" w:hAnsi="Arial" w:cs="Arial"/>
                <w:sz w:val="22"/>
                <w:szCs w:val="22"/>
                <w:cs/>
              </w:rPr>
            </w:pPr>
            <w:r w:rsidRPr="00C94D13">
              <w:rPr>
                <w:rFonts w:ascii="Arial" w:hAnsi="Arial" w:cs="Arial"/>
                <w:sz w:val="22"/>
                <w:szCs w:val="22"/>
              </w:rPr>
              <w:t>Sale of residential condominium units</w:t>
            </w:r>
          </w:p>
        </w:tc>
        <w:tc>
          <w:tcPr>
            <w:tcW w:w="1710" w:type="dxa"/>
          </w:tcPr>
          <w:p w14:paraId="77FD7971" w14:textId="5EED594F" w:rsidR="00156561" w:rsidRPr="00C94D13" w:rsidRDefault="00156561" w:rsidP="00156561">
            <w:pPr>
              <w:tabs>
                <w:tab w:val="decimal" w:pos="1333"/>
              </w:tabs>
              <w:spacing w:line="380" w:lineRule="exact"/>
              <w:jc w:val="thaiDistribute"/>
              <w:rPr>
                <w:rFonts w:ascii="Arial" w:hAnsi="Arial" w:cs="Arial"/>
                <w:sz w:val="22"/>
                <w:szCs w:val="22"/>
              </w:rPr>
            </w:pPr>
            <w:r w:rsidRPr="00156561">
              <w:rPr>
                <w:rFonts w:ascii="Arial" w:hAnsi="Arial" w:cs="Arial"/>
                <w:sz w:val="22"/>
                <w:szCs w:val="22"/>
              </w:rPr>
              <w:t>7,100</w:t>
            </w:r>
          </w:p>
        </w:tc>
        <w:tc>
          <w:tcPr>
            <w:tcW w:w="1710" w:type="dxa"/>
          </w:tcPr>
          <w:p w14:paraId="5228D318" w14:textId="14CB16C2" w:rsidR="00156561" w:rsidRPr="00C94D1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5,672</w:t>
            </w:r>
          </w:p>
        </w:tc>
      </w:tr>
      <w:tr w:rsidR="00156561" w:rsidRPr="00C94D13" w14:paraId="673F4EB7" w14:textId="77777777" w:rsidTr="00C94D13">
        <w:tc>
          <w:tcPr>
            <w:tcW w:w="5670" w:type="dxa"/>
          </w:tcPr>
          <w:p w14:paraId="74FBC7B0" w14:textId="77777777" w:rsidR="00156561" w:rsidRPr="00C94D13" w:rsidRDefault="00156561" w:rsidP="00156561">
            <w:pPr>
              <w:spacing w:line="380" w:lineRule="exact"/>
              <w:ind w:left="342" w:hanging="185"/>
              <w:rPr>
                <w:rFonts w:ascii="Arial" w:hAnsi="Arial" w:cs="Arial"/>
                <w:sz w:val="22"/>
                <w:szCs w:val="22"/>
                <w:cs/>
              </w:rPr>
            </w:pPr>
            <w:r w:rsidRPr="00C94D13">
              <w:rPr>
                <w:rFonts w:ascii="Arial" w:hAnsi="Arial" w:cs="Arial"/>
                <w:sz w:val="22"/>
                <w:szCs w:val="22"/>
              </w:rPr>
              <w:t>Sale of food and beverage</w:t>
            </w:r>
          </w:p>
        </w:tc>
        <w:tc>
          <w:tcPr>
            <w:tcW w:w="1710" w:type="dxa"/>
          </w:tcPr>
          <w:p w14:paraId="7A288E37" w14:textId="52881B1E" w:rsidR="00156561" w:rsidRPr="00C94D13" w:rsidRDefault="00156561" w:rsidP="00156561">
            <w:pPr>
              <w:pBdr>
                <w:bottom w:val="single" w:sz="4" w:space="1" w:color="auto"/>
              </w:pBdr>
              <w:tabs>
                <w:tab w:val="decimal" w:pos="1333"/>
              </w:tabs>
              <w:spacing w:line="380" w:lineRule="exact"/>
              <w:jc w:val="thaiDistribute"/>
              <w:rPr>
                <w:rFonts w:ascii="Arial" w:hAnsi="Arial" w:cs="Arial"/>
                <w:sz w:val="22"/>
                <w:szCs w:val="22"/>
              </w:rPr>
            </w:pPr>
            <w:r w:rsidRPr="00156561">
              <w:rPr>
                <w:rFonts w:ascii="Arial" w:hAnsi="Arial" w:cs="Arial"/>
                <w:sz w:val="22"/>
                <w:szCs w:val="22"/>
              </w:rPr>
              <w:t>22,836</w:t>
            </w:r>
          </w:p>
        </w:tc>
        <w:tc>
          <w:tcPr>
            <w:tcW w:w="1710" w:type="dxa"/>
          </w:tcPr>
          <w:p w14:paraId="00E4DEAD" w14:textId="4E34CCF1" w:rsidR="00156561" w:rsidRPr="00C94D13" w:rsidRDefault="00156561" w:rsidP="00156561">
            <w:pPr>
              <w:pBdr>
                <w:bottom w:val="single" w:sz="4" w:space="1" w:color="auto"/>
              </w:pBdr>
              <w:tabs>
                <w:tab w:val="decimal" w:pos="1333"/>
              </w:tabs>
              <w:spacing w:line="380" w:lineRule="exact"/>
              <w:jc w:val="thaiDistribute"/>
              <w:rPr>
                <w:rFonts w:ascii="Arial" w:hAnsi="Arial" w:cs="Arial"/>
                <w:sz w:val="22"/>
                <w:szCs w:val="22"/>
              </w:rPr>
            </w:pPr>
            <w:r w:rsidRPr="00F379A4">
              <w:rPr>
                <w:rFonts w:ascii="Arial" w:hAnsi="Arial" w:cs="Arial"/>
                <w:sz w:val="22"/>
                <w:szCs w:val="22"/>
              </w:rPr>
              <w:t>10,649</w:t>
            </w:r>
          </w:p>
        </w:tc>
      </w:tr>
      <w:tr w:rsidR="00156561" w:rsidRPr="00C94D13" w14:paraId="6AF78DC3" w14:textId="77777777" w:rsidTr="008F71FB">
        <w:tc>
          <w:tcPr>
            <w:tcW w:w="5670" w:type="dxa"/>
          </w:tcPr>
          <w:p w14:paraId="72CAB0AF" w14:textId="77777777" w:rsidR="00156561" w:rsidRPr="00C94D13" w:rsidRDefault="00156561" w:rsidP="00156561">
            <w:pPr>
              <w:spacing w:line="380" w:lineRule="exact"/>
              <w:ind w:left="342" w:hanging="185"/>
              <w:rPr>
                <w:rFonts w:ascii="Arial" w:hAnsi="Arial" w:cs="Arial"/>
                <w:sz w:val="22"/>
                <w:szCs w:val="22"/>
              </w:rPr>
            </w:pPr>
            <w:r w:rsidRPr="00C94D13">
              <w:rPr>
                <w:rFonts w:ascii="Arial" w:hAnsi="Arial" w:cs="Arial"/>
                <w:sz w:val="22"/>
                <w:szCs w:val="22"/>
              </w:rPr>
              <w:t>Total revenue from sale of goods</w:t>
            </w:r>
          </w:p>
        </w:tc>
        <w:tc>
          <w:tcPr>
            <w:tcW w:w="1710" w:type="dxa"/>
          </w:tcPr>
          <w:p w14:paraId="64E91B8A" w14:textId="4A852B8F" w:rsidR="00156561" w:rsidRPr="00C94D13" w:rsidRDefault="00156561" w:rsidP="00156561">
            <w:pPr>
              <w:pBdr>
                <w:bottom w:val="single" w:sz="4" w:space="1" w:color="auto"/>
              </w:pBdr>
              <w:tabs>
                <w:tab w:val="decimal" w:pos="1333"/>
              </w:tabs>
              <w:spacing w:line="380" w:lineRule="exact"/>
              <w:jc w:val="thaiDistribute"/>
              <w:rPr>
                <w:rFonts w:ascii="Arial" w:hAnsi="Arial" w:cs="Arial"/>
                <w:sz w:val="22"/>
                <w:szCs w:val="22"/>
              </w:rPr>
            </w:pPr>
            <w:r w:rsidRPr="00156561">
              <w:rPr>
                <w:rFonts w:ascii="Arial" w:hAnsi="Arial" w:cs="Arial"/>
                <w:sz w:val="22"/>
                <w:szCs w:val="22"/>
              </w:rPr>
              <w:t>2,220,994</w:t>
            </w:r>
          </w:p>
        </w:tc>
        <w:tc>
          <w:tcPr>
            <w:tcW w:w="1710" w:type="dxa"/>
          </w:tcPr>
          <w:p w14:paraId="5DD2619C" w14:textId="5AA729CB" w:rsidR="00156561" w:rsidRPr="00C94D13" w:rsidRDefault="00156561"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1,566,862</w:t>
            </w:r>
          </w:p>
        </w:tc>
      </w:tr>
      <w:tr w:rsidR="00156561" w:rsidRPr="00C94D13" w14:paraId="1E32DC22" w14:textId="77777777" w:rsidTr="008F71FB">
        <w:tc>
          <w:tcPr>
            <w:tcW w:w="5670" w:type="dxa"/>
          </w:tcPr>
          <w:p w14:paraId="360667DA" w14:textId="77777777" w:rsidR="00156561" w:rsidRPr="00C94D13" w:rsidRDefault="00156561" w:rsidP="00156561">
            <w:pPr>
              <w:spacing w:line="380" w:lineRule="exact"/>
              <w:rPr>
                <w:rFonts w:ascii="Arial" w:hAnsi="Arial" w:cs="Arial"/>
                <w:b/>
                <w:bCs/>
                <w:sz w:val="22"/>
                <w:szCs w:val="22"/>
              </w:rPr>
            </w:pPr>
            <w:r w:rsidRPr="00C94D13">
              <w:rPr>
                <w:rFonts w:ascii="Arial" w:hAnsi="Arial" w:cs="Arial"/>
                <w:b/>
                <w:bCs/>
                <w:sz w:val="22"/>
                <w:szCs w:val="22"/>
              </w:rPr>
              <w:t>Services</w:t>
            </w:r>
          </w:p>
        </w:tc>
        <w:tc>
          <w:tcPr>
            <w:tcW w:w="1710" w:type="dxa"/>
          </w:tcPr>
          <w:p w14:paraId="2ECAF355" w14:textId="77777777" w:rsidR="00156561" w:rsidRPr="00C94D13" w:rsidRDefault="00156561" w:rsidP="00156561">
            <w:pPr>
              <w:tabs>
                <w:tab w:val="decimal" w:pos="1333"/>
              </w:tabs>
              <w:spacing w:line="380" w:lineRule="exact"/>
              <w:jc w:val="thaiDistribute"/>
              <w:rPr>
                <w:rFonts w:ascii="Arial" w:hAnsi="Arial" w:cs="Arial"/>
                <w:sz w:val="22"/>
                <w:szCs w:val="22"/>
              </w:rPr>
            </w:pPr>
          </w:p>
        </w:tc>
        <w:tc>
          <w:tcPr>
            <w:tcW w:w="1710" w:type="dxa"/>
          </w:tcPr>
          <w:p w14:paraId="3AE5D540" w14:textId="77777777" w:rsidR="00156561" w:rsidRPr="00C94D13" w:rsidRDefault="00156561" w:rsidP="00156561">
            <w:pPr>
              <w:tabs>
                <w:tab w:val="decimal" w:pos="1333"/>
              </w:tabs>
              <w:spacing w:line="380" w:lineRule="exact"/>
              <w:jc w:val="thaiDistribute"/>
              <w:rPr>
                <w:rFonts w:ascii="Arial" w:hAnsi="Arial" w:cs="Arial"/>
                <w:sz w:val="22"/>
                <w:szCs w:val="22"/>
              </w:rPr>
            </w:pPr>
          </w:p>
        </w:tc>
      </w:tr>
      <w:tr w:rsidR="00156561" w:rsidRPr="00C94D13" w14:paraId="28E9D012" w14:textId="77777777" w:rsidTr="00C94D13">
        <w:tc>
          <w:tcPr>
            <w:tcW w:w="5670" w:type="dxa"/>
          </w:tcPr>
          <w:p w14:paraId="2033BCB3" w14:textId="77777777" w:rsidR="00156561" w:rsidRPr="00C94D13" w:rsidRDefault="00156561" w:rsidP="00156561">
            <w:pPr>
              <w:spacing w:line="380" w:lineRule="exact"/>
              <w:ind w:left="342" w:hanging="185"/>
              <w:rPr>
                <w:rFonts w:ascii="Arial" w:hAnsi="Arial" w:cs="Arial"/>
                <w:sz w:val="22"/>
                <w:szCs w:val="22"/>
                <w:cs/>
              </w:rPr>
            </w:pPr>
            <w:r w:rsidRPr="00C94D13">
              <w:rPr>
                <w:rFonts w:ascii="Arial" w:hAnsi="Arial" w:cs="Arial"/>
                <w:sz w:val="22"/>
                <w:szCs w:val="22"/>
              </w:rPr>
              <w:t xml:space="preserve">Services income from debt collection </w:t>
            </w:r>
          </w:p>
        </w:tc>
        <w:tc>
          <w:tcPr>
            <w:tcW w:w="1710" w:type="dxa"/>
          </w:tcPr>
          <w:p w14:paraId="7BDAE947" w14:textId="71E4E8BC" w:rsidR="00156561" w:rsidRPr="00C94D13" w:rsidRDefault="00156561" w:rsidP="00156561">
            <w:pPr>
              <w:tabs>
                <w:tab w:val="decimal" w:pos="1333"/>
              </w:tabs>
              <w:spacing w:line="380" w:lineRule="exact"/>
              <w:jc w:val="thaiDistribute"/>
              <w:rPr>
                <w:rFonts w:ascii="Arial" w:hAnsi="Arial" w:cs="Arial"/>
                <w:sz w:val="22"/>
                <w:szCs w:val="22"/>
              </w:rPr>
            </w:pPr>
            <w:r w:rsidRPr="00156561">
              <w:rPr>
                <w:rFonts w:ascii="Arial" w:hAnsi="Arial" w:cs="Arial"/>
                <w:sz w:val="22"/>
                <w:szCs w:val="22"/>
              </w:rPr>
              <w:t>72,684</w:t>
            </w:r>
          </w:p>
        </w:tc>
        <w:tc>
          <w:tcPr>
            <w:tcW w:w="1710" w:type="dxa"/>
          </w:tcPr>
          <w:p w14:paraId="18344939" w14:textId="59FB2E55" w:rsidR="00156561" w:rsidRPr="00C94D1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58,308</w:t>
            </w:r>
          </w:p>
        </w:tc>
      </w:tr>
      <w:tr w:rsidR="00156561" w:rsidRPr="00C94D13" w14:paraId="6E254489" w14:textId="77777777" w:rsidTr="00C94D13">
        <w:tc>
          <w:tcPr>
            <w:tcW w:w="5670" w:type="dxa"/>
          </w:tcPr>
          <w:p w14:paraId="2CE01D81" w14:textId="77777777" w:rsidR="00156561" w:rsidRPr="00C94D13" w:rsidRDefault="00156561" w:rsidP="00156561">
            <w:pPr>
              <w:spacing w:line="380" w:lineRule="exact"/>
              <w:ind w:left="342" w:hanging="185"/>
              <w:rPr>
                <w:rFonts w:ascii="Arial" w:hAnsi="Arial" w:cs="Arial"/>
                <w:sz w:val="22"/>
                <w:szCs w:val="22"/>
                <w:cs/>
              </w:rPr>
            </w:pPr>
            <w:r w:rsidRPr="00C94D13">
              <w:rPr>
                <w:rFonts w:ascii="Arial" w:hAnsi="Arial" w:cs="Arial"/>
                <w:sz w:val="22"/>
                <w:szCs w:val="22"/>
              </w:rPr>
              <w:t>Commission income</w:t>
            </w:r>
          </w:p>
        </w:tc>
        <w:tc>
          <w:tcPr>
            <w:tcW w:w="1710" w:type="dxa"/>
          </w:tcPr>
          <w:p w14:paraId="2CD8A4F9" w14:textId="75C161B0" w:rsidR="00156561" w:rsidRPr="00C94D13" w:rsidRDefault="00156561" w:rsidP="00156561">
            <w:pPr>
              <w:tabs>
                <w:tab w:val="decimal" w:pos="1333"/>
              </w:tabs>
              <w:spacing w:line="380" w:lineRule="exact"/>
              <w:jc w:val="thaiDistribute"/>
              <w:rPr>
                <w:rFonts w:ascii="Arial" w:hAnsi="Arial" w:cs="Arial"/>
                <w:sz w:val="22"/>
                <w:szCs w:val="22"/>
              </w:rPr>
            </w:pPr>
            <w:r w:rsidRPr="00156561">
              <w:rPr>
                <w:rFonts w:ascii="Arial" w:hAnsi="Arial" w:cs="Arial"/>
                <w:sz w:val="22"/>
                <w:szCs w:val="22"/>
              </w:rPr>
              <w:t>4,619</w:t>
            </w:r>
          </w:p>
        </w:tc>
        <w:tc>
          <w:tcPr>
            <w:tcW w:w="1710" w:type="dxa"/>
          </w:tcPr>
          <w:p w14:paraId="0E3DA666" w14:textId="142D47B3" w:rsidR="00156561" w:rsidRPr="00C94D1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3,051</w:t>
            </w:r>
          </w:p>
        </w:tc>
      </w:tr>
      <w:tr w:rsidR="00156561" w:rsidRPr="00C94D13" w14:paraId="2D0C65FE" w14:textId="77777777" w:rsidTr="00C94D13">
        <w:tc>
          <w:tcPr>
            <w:tcW w:w="5670" w:type="dxa"/>
          </w:tcPr>
          <w:p w14:paraId="26C31F6D" w14:textId="77777777" w:rsidR="00156561" w:rsidRPr="00C94D13" w:rsidRDefault="00156561" w:rsidP="00156561">
            <w:pPr>
              <w:spacing w:line="380" w:lineRule="exact"/>
              <w:ind w:left="342" w:hanging="185"/>
              <w:rPr>
                <w:rFonts w:ascii="Arial" w:hAnsi="Arial" w:cs="Arial"/>
                <w:sz w:val="22"/>
                <w:szCs w:val="22"/>
                <w:cs/>
              </w:rPr>
            </w:pPr>
            <w:r w:rsidRPr="00C94D13">
              <w:rPr>
                <w:rFonts w:ascii="Arial" w:hAnsi="Arial" w:cs="Arial"/>
                <w:sz w:val="22"/>
                <w:szCs w:val="22"/>
              </w:rPr>
              <w:t xml:space="preserve">Other services </w:t>
            </w:r>
          </w:p>
        </w:tc>
        <w:tc>
          <w:tcPr>
            <w:tcW w:w="1710" w:type="dxa"/>
            <w:vAlign w:val="bottom"/>
          </w:tcPr>
          <w:p w14:paraId="2699628E" w14:textId="448520FD" w:rsidR="00156561" w:rsidRPr="00C94D13" w:rsidRDefault="008151CD"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51,591</w:t>
            </w:r>
          </w:p>
        </w:tc>
        <w:tc>
          <w:tcPr>
            <w:tcW w:w="1710" w:type="dxa"/>
            <w:vAlign w:val="bottom"/>
          </w:tcPr>
          <w:p w14:paraId="65669FC6" w14:textId="2824692F" w:rsidR="00156561" w:rsidRPr="00C94D13" w:rsidRDefault="00156561"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16,329</w:t>
            </w:r>
          </w:p>
        </w:tc>
      </w:tr>
      <w:tr w:rsidR="00156561" w:rsidRPr="00C94D13" w14:paraId="64CB1470" w14:textId="77777777" w:rsidTr="00C94D13">
        <w:tc>
          <w:tcPr>
            <w:tcW w:w="5670" w:type="dxa"/>
          </w:tcPr>
          <w:p w14:paraId="4FB18CCD" w14:textId="77777777" w:rsidR="00156561" w:rsidRPr="00C94D13" w:rsidRDefault="00156561" w:rsidP="00156561">
            <w:pPr>
              <w:spacing w:line="380" w:lineRule="exact"/>
              <w:ind w:left="342" w:hanging="185"/>
              <w:rPr>
                <w:rFonts w:ascii="Arial" w:hAnsi="Arial" w:cs="Arial"/>
                <w:sz w:val="22"/>
                <w:szCs w:val="22"/>
              </w:rPr>
            </w:pPr>
            <w:r w:rsidRPr="00C94D13">
              <w:rPr>
                <w:rFonts w:ascii="Arial" w:hAnsi="Arial" w:cs="Arial"/>
                <w:sz w:val="22"/>
                <w:szCs w:val="22"/>
              </w:rPr>
              <w:t>Total revenue from service</w:t>
            </w:r>
          </w:p>
        </w:tc>
        <w:tc>
          <w:tcPr>
            <w:tcW w:w="1710" w:type="dxa"/>
            <w:vAlign w:val="bottom"/>
          </w:tcPr>
          <w:p w14:paraId="697371E8" w14:textId="20035915" w:rsidR="00156561" w:rsidRPr="00C94D13" w:rsidRDefault="008151CD"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128,894</w:t>
            </w:r>
          </w:p>
        </w:tc>
        <w:tc>
          <w:tcPr>
            <w:tcW w:w="1710" w:type="dxa"/>
            <w:vAlign w:val="bottom"/>
          </w:tcPr>
          <w:p w14:paraId="0CE5BE88" w14:textId="17E3EAAC" w:rsidR="00156561" w:rsidRPr="00C94D13" w:rsidRDefault="00156561"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77,688</w:t>
            </w:r>
          </w:p>
        </w:tc>
      </w:tr>
      <w:tr w:rsidR="00156561" w:rsidRPr="00C94D13" w14:paraId="652DD578"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5DDBECE5" w14:textId="77777777" w:rsidR="00156561" w:rsidRPr="00C94D13" w:rsidRDefault="00156561" w:rsidP="00156561">
            <w:pPr>
              <w:spacing w:line="380" w:lineRule="exact"/>
              <w:ind w:left="342" w:hanging="185"/>
              <w:rPr>
                <w:rFonts w:ascii="Arial" w:hAnsi="Arial" w:cs="Arial"/>
                <w:sz w:val="22"/>
                <w:szCs w:val="22"/>
              </w:rPr>
            </w:pPr>
            <w:r w:rsidRPr="00C94D13">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591BEFB9" w14:textId="7C5BDE90" w:rsidR="00156561" w:rsidRPr="00C94D13" w:rsidRDefault="008151CD" w:rsidP="00156561">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2,349,888</w:t>
            </w:r>
          </w:p>
        </w:tc>
        <w:tc>
          <w:tcPr>
            <w:tcW w:w="1710" w:type="dxa"/>
            <w:tcBorders>
              <w:top w:val="nil"/>
              <w:left w:val="nil"/>
              <w:bottom w:val="nil"/>
              <w:right w:val="nil"/>
            </w:tcBorders>
            <w:vAlign w:val="bottom"/>
          </w:tcPr>
          <w:p w14:paraId="1FC86094" w14:textId="1DAE7D9C" w:rsidR="00156561" w:rsidRPr="00C94D13" w:rsidRDefault="00156561" w:rsidP="00156561">
            <w:pPr>
              <w:pBdr>
                <w:bottom w:val="double" w:sz="4" w:space="1" w:color="auto"/>
              </w:pBdr>
              <w:tabs>
                <w:tab w:val="decimal" w:pos="1333"/>
              </w:tabs>
              <w:spacing w:line="380" w:lineRule="exact"/>
              <w:jc w:val="thaiDistribute"/>
              <w:rPr>
                <w:rFonts w:ascii="Arial" w:hAnsi="Arial" w:cs="Arial"/>
                <w:sz w:val="22"/>
                <w:szCs w:val="22"/>
              </w:rPr>
            </w:pPr>
            <w:r w:rsidRPr="00F379A4">
              <w:rPr>
                <w:rFonts w:ascii="Arial" w:hAnsi="Arial" w:cs="Arial"/>
                <w:sz w:val="22"/>
                <w:szCs w:val="22"/>
              </w:rPr>
              <w:t>1,644,550</w:t>
            </w:r>
          </w:p>
        </w:tc>
      </w:tr>
      <w:tr w:rsidR="00156561" w:rsidRPr="00C94D13" w14:paraId="37D229F2"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2A635647" w14:textId="77777777" w:rsidR="00156561" w:rsidRPr="00C94D13" w:rsidRDefault="00156561" w:rsidP="00156561">
            <w:pPr>
              <w:spacing w:line="380" w:lineRule="exact"/>
              <w:rPr>
                <w:rFonts w:ascii="Arial" w:hAnsi="Arial" w:cs="Arial"/>
                <w:b/>
                <w:bCs/>
                <w:sz w:val="22"/>
                <w:szCs w:val="22"/>
              </w:rPr>
            </w:pPr>
            <w:r w:rsidRPr="00C94D13">
              <w:rPr>
                <w:rFonts w:ascii="Arial" w:hAnsi="Arial" w:cs="Arial"/>
                <w:b/>
                <w:bCs/>
                <w:sz w:val="22"/>
                <w:szCs w:val="22"/>
              </w:rPr>
              <w:t>Timing of revenue recognition:</w:t>
            </w:r>
          </w:p>
        </w:tc>
        <w:tc>
          <w:tcPr>
            <w:tcW w:w="1710" w:type="dxa"/>
            <w:tcBorders>
              <w:top w:val="nil"/>
              <w:left w:val="nil"/>
              <w:bottom w:val="nil"/>
              <w:right w:val="nil"/>
            </w:tcBorders>
          </w:tcPr>
          <w:p w14:paraId="3FF1BB08" w14:textId="77777777" w:rsidR="00156561" w:rsidRPr="00C94D13" w:rsidRDefault="00156561" w:rsidP="00156561">
            <w:pPr>
              <w:tabs>
                <w:tab w:val="decimal" w:pos="1333"/>
              </w:tabs>
              <w:spacing w:line="380" w:lineRule="exact"/>
              <w:jc w:val="thaiDistribute"/>
              <w:rPr>
                <w:rFonts w:ascii="Arial" w:hAnsi="Arial" w:cs="Arial"/>
                <w:sz w:val="22"/>
                <w:szCs w:val="22"/>
              </w:rPr>
            </w:pPr>
          </w:p>
        </w:tc>
        <w:tc>
          <w:tcPr>
            <w:tcW w:w="1710" w:type="dxa"/>
            <w:tcBorders>
              <w:top w:val="nil"/>
              <w:left w:val="nil"/>
              <w:bottom w:val="nil"/>
              <w:right w:val="nil"/>
            </w:tcBorders>
          </w:tcPr>
          <w:p w14:paraId="37A1088F" w14:textId="77777777" w:rsidR="00156561" w:rsidRPr="00C94D13" w:rsidRDefault="00156561" w:rsidP="00156561">
            <w:pPr>
              <w:tabs>
                <w:tab w:val="decimal" w:pos="1333"/>
              </w:tabs>
              <w:spacing w:line="380" w:lineRule="exact"/>
              <w:jc w:val="thaiDistribute"/>
              <w:rPr>
                <w:rFonts w:ascii="Arial" w:hAnsi="Arial" w:cs="Arial"/>
                <w:sz w:val="22"/>
                <w:szCs w:val="22"/>
              </w:rPr>
            </w:pPr>
          </w:p>
        </w:tc>
      </w:tr>
      <w:tr w:rsidR="00156561" w:rsidRPr="00C94D13" w14:paraId="0D65F9D5"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149FF425" w14:textId="77777777" w:rsidR="00156561" w:rsidRPr="00C94D13" w:rsidRDefault="00156561" w:rsidP="00156561">
            <w:pPr>
              <w:spacing w:line="380" w:lineRule="exact"/>
              <w:ind w:left="342" w:right="-105" w:hanging="185"/>
              <w:rPr>
                <w:rFonts w:ascii="Arial" w:hAnsi="Arial" w:cs="Arial"/>
                <w:sz w:val="22"/>
                <w:szCs w:val="22"/>
              </w:rPr>
            </w:pPr>
            <w:r w:rsidRPr="00C94D13">
              <w:rPr>
                <w:rFonts w:ascii="Arial" w:hAnsi="Arial" w:cs="Arial"/>
                <w:sz w:val="22"/>
                <w:szCs w:val="22"/>
              </w:rPr>
              <w:t>Revenue recognised at a point in time</w:t>
            </w:r>
          </w:p>
        </w:tc>
        <w:tc>
          <w:tcPr>
            <w:tcW w:w="1710" w:type="dxa"/>
            <w:tcBorders>
              <w:top w:val="nil"/>
              <w:left w:val="nil"/>
              <w:bottom w:val="nil"/>
              <w:right w:val="nil"/>
            </w:tcBorders>
          </w:tcPr>
          <w:p w14:paraId="5765F101" w14:textId="6004658E" w:rsidR="00156561" w:rsidRPr="00C94D13" w:rsidRDefault="00354B26" w:rsidP="00156561">
            <w:pPr>
              <w:tabs>
                <w:tab w:val="decimal" w:pos="1333"/>
              </w:tabs>
              <w:spacing w:line="380" w:lineRule="exact"/>
              <w:jc w:val="thaiDistribute"/>
              <w:rPr>
                <w:rFonts w:ascii="Arial" w:hAnsi="Arial" w:cs="Arial"/>
                <w:sz w:val="22"/>
                <w:szCs w:val="22"/>
              </w:rPr>
            </w:pPr>
            <w:r>
              <w:rPr>
                <w:rFonts w:ascii="Arial" w:hAnsi="Arial" w:cs="Arial"/>
                <w:sz w:val="22"/>
                <w:szCs w:val="22"/>
              </w:rPr>
              <w:t>2,321,861</w:t>
            </w:r>
          </w:p>
        </w:tc>
        <w:tc>
          <w:tcPr>
            <w:tcW w:w="1710" w:type="dxa"/>
            <w:tcBorders>
              <w:top w:val="nil"/>
              <w:left w:val="nil"/>
              <w:bottom w:val="nil"/>
              <w:right w:val="nil"/>
            </w:tcBorders>
          </w:tcPr>
          <w:p w14:paraId="7CDB8ABA" w14:textId="4A159B32" w:rsidR="00156561" w:rsidRPr="00C94D1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1,62</w:t>
            </w:r>
            <w:r>
              <w:rPr>
                <w:rFonts w:ascii="Arial" w:hAnsi="Arial" w:cs="Arial"/>
                <w:sz w:val="22"/>
                <w:szCs w:val="22"/>
              </w:rPr>
              <w:t>9,108</w:t>
            </w:r>
          </w:p>
        </w:tc>
      </w:tr>
      <w:tr w:rsidR="00156561" w:rsidRPr="00C94D13" w14:paraId="0BC58E70"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1C2E2863" w14:textId="77777777" w:rsidR="00156561" w:rsidRPr="00C94D13" w:rsidRDefault="00156561" w:rsidP="00156561">
            <w:pPr>
              <w:spacing w:line="380" w:lineRule="exact"/>
              <w:ind w:left="342" w:right="-15" w:hanging="185"/>
              <w:rPr>
                <w:rFonts w:ascii="Arial" w:hAnsi="Arial" w:cs="Arial"/>
                <w:sz w:val="22"/>
                <w:szCs w:val="22"/>
              </w:rPr>
            </w:pPr>
            <w:r w:rsidRPr="00C94D13">
              <w:rPr>
                <w:rFonts w:ascii="Arial" w:hAnsi="Arial" w:cs="Arial"/>
                <w:sz w:val="22"/>
                <w:szCs w:val="22"/>
              </w:rPr>
              <w:t>Revenue recognised over time</w:t>
            </w:r>
          </w:p>
        </w:tc>
        <w:tc>
          <w:tcPr>
            <w:tcW w:w="1710" w:type="dxa"/>
            <w:tcBorders>
              <w:top w:val="nil"/>
              <w:left w:val="nil"/>
              <w:bottom w:val="nil"/>
              <w:right w:val="nil"/>
            </w:tcBorders>
            <w:vAlign w:val="bottom"/>
          </w:tcPr>
          <w:p w14:paraId="31D026CC" w14:textId="62D955F5" w:rsidR="00156561" w:rsidRPr="00C94D13" w:rsidRDefault="008151CD"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28,027</w:t>
            </w:r>
          </w:p>
        </w:tc>
        <w:tc>
          <w:tcPr>
            <w:tcW w:w="1710" w:type="dxa"/>
            <w:tcBorders>
              <w:top w:val="nil"/>
              <w:left w:val="nil"/>
              <w:bottom w:val="nil"/>
              <w:right w:val="nil"/>
            </w:tcBorders>
            <w:vAlign w:val="bottom"/>
          </w:tcPr>
          <w:p w14:paraId="196D28DE" w14:textId="39EF989E" w:rsidR="00156561" w:rsidRPr="00C94D13" w:rsidRDefault="00156561" w:rsidP="00156561">
            <w:pPr>
              <w:pBdr>
                <w:bottom w:val="single" w:sz="4" w:space="1" w:color="auto"/>
              </w:pBdr>
              <w:tabs>
                <w:tab w:val="decimal" w:pos="1333"/>
              </w:tabs>
              <w:spacing w:line="380" w:lineRule="exact"/>
              <w:jc w:val="thaiDistribute"/>
              <w:rPr>
                <w:rFonts w:ascii="Arial" w:hAnsi="Arial" w:cs="Arial"/>
                <w:sz w:val="22"/>
                <w:szCs w:val="22"/>
              </w:rPr>
            </w:pPr>
            <w:r w:rsidRPr="00F379A4">
              <w:rPr>
                <w:rFonts w:ascii="Arial" w:hAnsi="Arial" w:cs="Arial"/>
                <w:sz w:val="22"/>
                <w:szCs w:val="22"/>
              </w:rPr>
              <w:t>1</w:t>
            </w:r>
            <w:r>
              <w:rPr>
                <w:rFonts w:ascii="Arial" w:hAnsi="Arial" w:cs="Arial"/>
                <w:sz w:val="22"/>
                <w:szCs w:val="22"/>
              </w:rPr>
              <w:t>5,442</w:t>
            </w:r>
          </w:p>
        </w:tc>
      </w:tr>
      <w:tr w:rsidR="00156561" w:rsidRPr="00C94D13" w14:paraId="391F784D"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34F62499" w14:textId="77777777" w:rsidR="00156561" w:rsidRPr="00C94D13" w:rsidRDefault="00156561" w:rsidP="00156561">
            <w:pPr>
              <w:spacing w:line="380" w:lineRule="exact"/>
              <w:ind w:left="342" w:right="-105" w:hanging="185"/>
              <w:rPr>
                <w:rFonts w:ascii="Arial" w:hAnsi="Arial" w:cs="Arial"/>
                <w:spacing w:val="-8"/>
                <w:sz w:val="22"/>
                <w:szCs w:val="22"/>
              </w:rPr>
            </w:pPr>
            <w:r w:rsidRPr="00C94D13">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61E6C71D" w14:textId="5A088845" w:rsidR="00156561" w:rsidRPr="00C94D13" w:rsidRDefault="008151CD" w:rsidP="00156561">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2,349,888</w:t>
            </w:r>
          </w:p>
        </w:tc>
        <w:tc>
          <w:tcPr>
            <w:tcW w:w="1710" w:type="dxa"/>
            <w:tcBorders>
              <w:top w:val="nil"/>
              <w:left w:val="nil"/>
              <w:bottom w:val="nil"/>
              <w:right w:val="nil"/>
            </w:tcBorders>
            <w:vAlign w:val="bottom"/>
          </w:tcPr>
          <w:p w14:paraId="6D7192F3" w14:textId="37BEBBDE" w:rsidR="00156561" w:rsidRPr="00C94D13" w:rsidRDefault="00156561" w:rsidP="00156561">
            <w:pPr>
              <w:pBdr>
                <w:bottom w:val="double" w:sz="4" w:space="1" w:color="auto"/>
              </w:pBdr>
              <w:tabs>
                <w:tab w:val="decimal" w:pos="1333"/>
              </w:tabs>
              <w:spacing w:line="380" w:lineRule="exact"/>
              <w:jc w:val="thaiDistribute"/>
              <w:rPr>
                <w:rFonts w:ascii="Arial" w:hAnsi="Arial" w:cs="Arial"/>
                <w:sz w:val="22"/>
                <w:szCs w:val="22"/>
              </w:rPr>
            </w:pPr>
            <w:r w:rsidRPr="00F379A4">
              <w:rPr>
                <w:rFonts w:ascii="Arial" w:hAnsi="Arial" w:cs="Arial"/>
                <w:sz w:val="22"/>
                <w:szCs w:val="22"/>
              </w:rPr>
              <w:t>1,644,550</w:t>
            </w:r>
          </w:p>
        </w:tc>
      </w:tr>
    </w:tbl>
    <w:p w14:paraId="75DA1EF7" w14:textId="77777777" w:rsidR="000420CA" w:rsidRDefault="000420CA" w:rsidP="00C94D13">
      <w:pPr>
        <w:tabs>
          <w:tab w:val="left" w:pos="1560"/>
        </w:tabs>
        <w:spacing w:before="240" w:after="120" w:line="380" w:lineRule="exact"/>
        <w:ind w:left="547" w:right="-43" w:hanging="547"/>
        <w:jc w:val="right"/>
        <w:rPr>
          <w:rFonts w:ascii="Arial" w:hAnsi="Arial" w:cs="Arial"/>
          <w:sz w:val="22"/>
          <w:szCs w:val="22"/>
        </w:rPr>
      </w:pPr>
    </w:p>
    <w:p w14:paraId="5B26E84B" w14:textId="77777777" w:rsidR="000420CA" w:rsidRDefault="000420CA">
      <w:pPr>
        <w:overflowPunct/>
        <w:autoSpaceDE/>
        <w:autoSpaceDN/>
        <w:adjustRightInd/>
        <w:textAlignment w:val="auto"/>
        <w:rPr>
          <w:rFonts w:ascii="Arial" w:hAnsi="Arial" w:cs="Arial"/>
          <w:sz w:val="22"/>
          <w:szCs w:val="22"/>
        </w:rPr>
      </w:pPr>
      <w:r>
        <w:rPr>
          <w:rFonts w:ascii="Arial" w:hAnsi="Arial" w:cs="Arial"/>
          <w:sz w:val="22"/>
          <w:szCs w:val="22"/>
        </w:rPr>
        <w:br w:type="page"/>
      </w:r>
    </w:p>
    <w:p w14:paraId="50EC6820" w14:textId="4BE2E98F" w:rsidR="00AC3969" w:rsidRDefault="00AC3969" w:rsidP="00C94D13">
      <w:pPr>
        <w:tabs>
          <w:tab w:val="left" w:pos="1560"/>
        </w:tabs>
        <w:spacing w:before="240" w:after="120" w:line="380" w:lineRule="exact"/>
        <w:ind w:left="547" w:right="-43" w:hanging="547"/>
        <w:jc w:val="right"/>
        <w:rPr>
          <w:rFonts w:ascii="Arial" w:hAnsi="Arial" w:cs="Arial"/>
          <w:sz w:val="22"/>
          <w:szCs w:val="22"/>
        </w:rPr>
      </w:pPr>
      <w:r w:rsidRPr="003F183F">
        <w:rPr>
          <w:rFonts w:ascii="Arial" w:hAnsi="Arial" w:cs="Arial"/>
          <w:sz w:val="22"/>
          <w:szCs w:val="22"/>
        </w:rPr>
        <w:lastRenderedPageBreak/>
        <w:t xml:space="preserve"> (Unit: Thousand Baht)</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AC3969" w:rsidRPr="0077370B" w14:paraId="6C5F25F2" w14:textId="77777777" w:rsidTr="00C94D13">
        <w:trPr>
          <w:trHeight w:val="378"/>
          <w:tblHeader/>
        </w:trPr>
        <w:tc>
          <w:tcPr>
            <w:tcW w:w="5670" w:type="dxa"/>
          </w:tcPr>
          <w:p w14:paraId="18636C58" w14:textId="77777777" w:rsidR="00AC3969" w:rsidRPr="0077370B" w:rsidRDefault="00AC3969" w:rsidP="003605F8">
            <w:pPr>
              <w:spacing w:line="380" w:lineRule="exact"/>
              <w:rPr>
                <w:rFonts w:ascii="Arial" w:hAnsi="Arial" w:cs="Arial"/>
                <w:sz w:val="22"/>
                <w:szCs w:val="22"/>
              </w:rPr>
            </w:pPr>
          </w:p>
        </w:tc>
        <w:tc>
          <w:tcPr>
            <w:tcW w:w="3420" w:type="dxa"/>
            <w:gridSpan w:val="2"/>
            <w:hideMark/>
          </w:tcPr>
          <w:p w14:paraId="394021D8" w14:textId="77777777" w:rsidR="00AC3969" w:rsidRPr="0077370B" w:rsidRDefault="00AC3969" w:rsidP="003605F8">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AC3969" w:rsidRPr="0077370B" w14:paraId="55B2A472" w14:textId="77777777" w:rsidTr="00C94D13">
        <w:trPr>
          <w:trHeight w:val="378"/>
          <w:tblHeader/>
        </w:trPr>
        <w:tc>
          <w:tcPr>
            <w:tcW w:w="5670" w:type="dxa"/>
          </w:tcPr>
          <w:p w14:paraId="193FA3E3" w14:textId="77777777" w:rsidR="00AC3969" w:rsidRPr="0077370B" w:rsidRDefault="00AC3969" w:rsidP="003605F8">
            <w:pPr>
              <w:spacing w:line="380" w:lineRule="exact"/>
              <w:rPr>
                <w:rFonts w:ascii="Arial" w:hAnsi="Arial" w:cs="Arial"/>
                <w:sz w:val="22"/>
                <w:szCs w:val="22"/>
              </w:rPr>
            </w:pPr>
          </w:p>
        </w:tc>
        <w:tc>
          <w:tcPr>
            <w:tcW w:w="3420" w:type="dxa"/>
            <w:gridSpan w:val="2"/>
          </w:tcPr>
          <w:p w14:paraId="397EEF64" w14:textId="59BED7B4" w:rsidR="00AC3969" w:rsidRPr="0077370B" w:rsidRDefault="00AC3969" w:rsidP="003605F8">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For the </w:t>
            </w:r>
            <w:r w:rsidR="000420CA">
              <w:rPr>
                <w:rFonts w:ascii="Arial" w:hAnsi="Arial" w:cs="Arial"/>
                <w:sz w:val="22"/>
                <w:szCs w:val="22"/>
              </w:rPr>
              <w:t>nine-month                  periods ended 30 September</w:t>
            </w:r>
          </w:p>
        </w:tc>
      </w:tr>
      <w:tr w:rsidR="00AC3969" w:rsidRPr="0077370B" w14:paraId="1A8BB7A2" w14:textId="77777777" w:rsidTr="00C94D13">
        <w:trPr>
          <w:trHeight w:val="378"/>
          <w:tblHeader/>
        </w:trPr>
        <w:tc>
          <w:tcPr>
            <w:tcW w:w="5670" w:type="dxa"/>
          </w:tcPr>
          <w:p w14:paraId="415B9071" w14:textId="77777777" w:rsidR="00AC3969" w:rsidRPr="0077370B" w:rsidRDefault="00AC3969" w:rsidP="003605F8">
            <w:pPr>
              <w:spacing w:line="380" w:lineRule="exact"/>
              <w:rPr>
                <w:rFonts w:ascii="Arial" w:hAnsi="Arial" w:cs="Arial"/>
                <w:sz w:val="22"/>
                <w:szCs w:val="22"/>
              </w:rPr>
            </w:pPr>
          </w:p>
        </w:tc>
        <w:tc>
          <w:tcPr>
            <w:tcW w:w="1710" w:type="dxa"/>
            <w:hideMark/>
          </w:tcPr>
          <w:p w14:paraId="70C10F85" w14:textId="62963ABB" w:rsidR="00AC3969" w:rsidRPr="0077370B" w:rsidRDefault="00AC3969" w:rsidP="003605F8">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22</w:t>
            </w:r>
          </w:p>
        </w:tc>
        <w:tc>
          <w:tcPr>
            <w:tcW w:w="1710" w:type="dxa"/>
            <w:hideMark/>
          </w:tcPr>
          <w:p w14:paraId="397D64AB" w14:textId="23B48A25" w:rsidR="00AC3969" w:rsidRPr="0077370B" w:rsidRDefault="00AC3969" w:rsidP="003605F8">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21</w:t>
            </w:r>
          </w:p>
        </w:tc>
      </w:tr>
      <w:tr w:rsidR="00AC3969" w:rsidRPr="0077370B" w14:paraId="1EDD9A85" w14:textId="77777777" w:rsidTr="00C94D13">
        <w:tc>
          <w:tcPr>
            <w:tcW w:w="5670" w:type="dxa"/>
            <w:hideMark/>
          </w:tcPr>
          <w:p w14:paraId="7D108E93" w14:textId="77777777" w:rsidR="00AC3969" w:rsidRPr="0077370B" w:rsidRDefault="00AC3969" w:rsidP="003605F8">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710" w:type="dxa"/>
          </w:tcPr>
          <w:p w14:paraId="7F3A9D9A" w14:textId="77777777" w:rsidR="00AC3969" w:rsidRPr="0077370B" w:rsidRDefault="00AC3969" w:rsidP="003605F8">
            <w:pPr>
              <w:spacing w:line="380" w:lineRule="exact"/>
              <w:jc w:val="center"/>
              <w:rPr>
                <w:rFonts w:ascii="Arial" w:hAnsi="Arial" w:cs="Arial"/>
                <w:sz w:val="22"/>
                <w:szCs w:val="22"/>
              </w:rPr>
            </w:pPr>
          </w:p>
        </w:tc>
        <w:tc>
          <w:tcPr>
            <w:tcW w:w="1710" w:type="dxa"/>
          </w:tcPr>
          <w:p w14:paraId="06BD150F" w14:textId="77777777" w:rsidR="00AC3969" w:rsidRPr="0077370B" w:rsidRDefault="00AC3969" w:rsidP="003605F8">
            <w:pPr>
              <w:spacing w:line="380" w:lineRule="exact"/>
              <w:jc w:val="center"/>
              <w:rPr>
                <w:rFonts w:ascii="Arial" w:hAnsi="Arial" w:cs="Arial"/>
                <w:sz w:val="22"/>
                <w:szCs w:val="22"/>
              </w:rPr>
            </w:pPr>
          </w:p>
        </w:tc>
      </w:tr>
      <w:tr w:rsidR="00AC3969" w:rsidRPr="0077370B" w14:paraId="6D2876A8" w14:textId="77777777" w:rsidTr="00C94D13">
        <w:tc>
          <w:tcPr>
            <w:tcW w:w="5670" w:type="dxa"/>
          </w:tcPr>
          <w:p w14:paraId="367DB164" w14:textId="77777777" w:rsidR="00AC3969" w:rsidRPr="0077370B" w:rsidRDefault="00AC3969" w:rsidP="003605F8">
            <w:pPr>
              <w:spacing w:line="380" w:lineRule="exact"/>
              <w:rPr>
                <w:rFonts w:ascii="Arial" w:hAnsi="Arial" w:cs="Arial"/>
                <w:b/>
                <w:bCs/>
                <w:sz w:val="22"/>
                <w:szCs w:val="22"/>
              </w:rPr>
            </w:pPr>
            <w:r>
              <w:rPr>
                <w:rFonts w:ascii="Arial" w:hAnsi="Arial" w:cs="Arial"/>
                <w:b/>
                <w:bCs/>
                <w:sz w:val="22"/>
                <w:szCs w:val="22"/>
              </w:rPr>
              <w:t>Sale of goods</w:t>
            </w:r>
          </w:p>
        </w:tc>
        <w:tc>
          <w:tcPr>
            <w:tcW w:w="1710" w:type="dxa"/>
          </w:tcPr>
          <w:p w14:paraId="0F0B1156" w14:textId="77777777" w:rsidR="00AC3969" w:rsidRPr="0077370B" w:rsidRDefault="00AC3969" w:rsidP="003605F8">
            <w:pPr>
              <w:spacing w:line="380" w:lineRule="exact"/>
              <w:jc w:val="center"/>
              <w:rPr>
                <w:rFonts w:ascii="Arial" w:hAnsi="Arial" w:cs="Arial"/>
                <w:sz w:val="22"/>
                <w:szCs w:val="22"/>
              </w:rPr>
            </w:pPr>
          </w:p>
        </w:tc>
        <w:tc>
          <w:tcPr>
            <w:tcW w:w="1710" w:type="dxa"/>
          </w:tcPr>
          <w:p w14:paraId="36A4D913" w14:textId="77777777" w:rsidR="00AC3969" w:rsidRPr="0077370B" w:rsidRDefault="00AC3969" w:rsidP="003605F8">
            <w:pPr>
              <w:spacing w:line="380" w:lineRule="exact"/>
              <w:jc w:val="center"/>
              <w:rPr>
                <w:rFonts w:ascii="Arial" w:hAnsi="Arial" w:cs="Arial"/>
                <w:sz w:val="22"/>
                <w:szCs w:val="22"/>
              </w:rPr>
            </w:pPr>
          </w:p>
        </w:tc>
      </w:tr>
      <w:tr w:rsidR="00156561" w:rsidRPr="0077370B" w14:paraId="29159678" w14:textId="77777777" w:rsidTr="00C94D13">
        <w:tc>
          <w:tcPr>
            <w:tcW w:w="5670" w:type="dxa"/>
            <w:hideMark/>
          </w:tcPr>
          <w:p w14:paraId="445CF32F" w14:textId="7F60C831" w:rsidR="00156561" w:rsidRPr="0077370B" w:rsidRDefault="00156561" w:rsidP="00156561">
            <w:pPr>
              <w:spacing w:line="380" w:lineRule="exact"/>
              <w:ind w:left="342" w:right="-109"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and related accessories </w:t>
            </w:r>
          </w:p>
        </w:tc>
        <w:tc>
          <w:tcPr>
            <w:tcW w:w="1710" w:type="dxa"/>
            <w:vAlign w:val="bottom"/>
          </w:tcPr>
          <w:p w14:paraId="3CEA1822" w14:textId="2C90AD22" w:rsidR="00156561" w:rsidRPr="006D30A3" w:rsidRDefault="00156561" w:rsidP="00156561">
            <w:pPr>
              <w:tabs>
                <w:tab w:val="decimal" w:pos="1333"/>
              </w:tabs>
              <w:spacing w:line="380" w:lineRule="exact"/>
              <w:jc w:val="thaiDistribute"/>
              <w:rPr>
                <w:rFonts w:ascii="Arial" w:hAnsi="Arial" w:cs="Arial"/>
                <w:sz w:val="22"/>
                <w:szCs w:val="22"/>
              </w:rPr>
            </w:pPr>
            <w:r w:rsidRPr="00156561">
              <w:rPr>
                <w:rFonts w:ascii="Arial" w:hAnsi="Arial" w:cs="Arial"/>
                <w:sz w:val="22"/>
                <w:szCs w:val="22"/>
              </w:rPr>
              <w:t>6,536,414</w:t>
            </w:r>
          </w:p>
        </w:tc>
        <w:tc>
          <w:tcPr>
            <w:tcW w:w="1710" w:type="dxa"/>
            <w:vAlign w:val="bottom"/>
          </w:tcPr>
          <w:p w14:paraId="7BACA3D2" w14:textId="7652C668" w:rsidR="00156561" w:rsidRPr="006D30A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5,169,891</w:t>
            </w:r>
          </w:p>
        </w:tc>
      </w:tr>
      <w:tr w:rsidR="00156561" w:rsidRPr="0077370B" w14:paraId="40D79986" w14:textId="77777777" w:rsidTr="00C94D13">
        <w:tc>
          <w:tcPr>
            <w:tcW w:w="5670" w:type="dxa"/>
          </w:tcPr>
          <w:p w14:paraId="3C3A31B7" w14:textId="77777777" w:rsidR="00156561" w:rsidRPr="0077370B" w:rsidRDefault="00156561" w:rsidP="00156561">
            <w:pPr>
              <w:spacing w:line="380" w:lineRule="exact"/>
              <w:ind w:left="342" w:hanging="185"/>
              <w:rPr>
                <w:rFonts w:ascii="Arial" w:hAnsi="Arial" w:cs="Arial"/>
                <w:sz w:val="22"/>
                <w:szCs w:val="22"/>
                <w:cs/>
              </w:rPr>
            </w:pPr>
            <w:r>
              <w:rPr>
                <w:rFonts w:ascii="Arial" w:hAnsi="Arial" w:cs="Arial"/>
                <w:sz w:val="22"/>
                <w:szCs w:val="22"/>
              </w:rPr>
              <w:t>Sale of residential condominium units</w:t>
            </w:r>
          </w:p>
        </w:tc>
        <w:tc>
          <w:tcPr>
            <w:tcW w:w="1710" w:type="dxa"/>
          </w:tcPr>
          <w:p w14:paraId="1F921532" w14:textId="454EB131" w:rsidR="00156561" w:rsidRPr="006D30A3" w:rsidRDefault="00156561" w:rsidP="00156561">
            <w:pPr>
              <w:tabs>
                <w:tab w:val="decimal" w:pos="1333"/>
              </w:tabs>
              <w:spacing w:line="380" w:lineRule="exact"/>
              <w:jc w:val="thaiDistribute"/>
              <w:rPr>
                <w:rFonts w:ascii="Arial" w:hAnsi="Arial" w:cs="Arial"/>
                <w:sz w:val="22"/>
                <w:szCs w:val="22"/>
              </w:rPr>
            </w:pPr>
            <w:r w:rsidRPr="00156561">
              <w:rPr>
                <w:rFonts w:ascii="Arial" w:hAnsi="Arial" w:cs="Arial"/>
                <w:sz w:val="22"/>
                <w:szCs w:val="22"/>
              </w:rPr>
              <w:t>32,112</w:t>
            </w:r>
          </w:p>
        </w:tc>
        <w:tc>
          <w:tcPr>
            <w:tcW w:w="1710" w:type="dxa"/>
          </w:tcPr>
          <w:p w14:paraId="4243DF3A" w14:textId="60928D7F" w:rsidR="00156561" w:rsidRPr="006D30A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36,048</w:t>
            </w:r>
          </w:p>
        </w:tc>
      </w:tr>
      <w:tr w:rsidR="00156561" w:rsidRPr="0077370B" w14:paraId="576A4F1D" w14:textId="77777777" w:rsidTr="00C94D13">
        <w:tc>
          <w:tcPr>
            <w:tcW w:w="5670" w:type="dxa"/>
          </w:tcPr>
          <w:p w14:paraId="2A298146" w14:textId="77777777" w:rsidR="00156561" w:rsidRPr="0077370B" w:rsidRDefault="00156561" w:rsidP="00156561">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710" w:type="dxa"/>
          </w:tcPr>
          <w:p w14:paraId="15511ADF" w14:textId="76F07558" w:rsidR="00156561" w:rsidRPr="006D30A3" w:rsidRDefault="00156561" w:rsidP="00156561">
            <w:pPr>
              <w:pBdr>
                <w:bottom w:val="single" w:sz="4" w:space="1" w:color="auto"/>
              </w:pBdr>
              <w:tabs>
                <w:tab w:val="decimal" w:pos="1333"/>
              </w:tabs>
              <w:spacing w:line="380" w:lineRule="exact"/>
              <w:jc w:val="thaiDistribute"/>
              <w:rPr>
                <w:rFonts w:ascii="Arial" w:hAnsi="Arial" w:cs="Arial"/>
                <w:sz w:val="22"/>
                <w:szCs w:val="22"/>
              </w:rPr>
            </w:pPr>
            <w:r w:rsidRPr="00156561">
              <w:rPr>
                <w:rFonts w:ascii="Arial" w:hAnsi="Arial" w:cs="Arial"/>
                <w:sz w:val="22"/>
                <w:szCs w:val="22"/>
              </w:rPr>
              <w:t>65,783</w:t>
            </w:r>
          </w:p>
        </w:tc>
        <w:tc>
          <w:tcPr>
            <w:tcW w:w="1710" w:type="dxa"/>
          </w:tcPr>
          <w:p w14:paraId="63809894" w14:textId="714B3BF1" w:rsidR="00156561" w:rsidRPr="006D30A3" w:rsidRDefault="00156561" w:rsidP="00156561">
            <w:pPr>
              <w:pBdr>
                <w:bottom w:val="single" w:sz="4" w:space="1" w:color="auto"/>
              </w:pBdr>
              <w:tabs>
                <w:tab w:val="decimal" w:pos="1333"/>
              </w:tabs>
              <w:spacing w:line="380" w:lineRule="exact"/>
              <w:jc w:val="thaiDistribute"/>
              <w:rPr>
                <w:rFonts w:ascii="Arial" w:hAnsi="Arial" w:cs="Arial"/>
                <w:sz w:val="22"/>
                <w:szCs w:val="22"/>
              </w:rPr>
            </w:pPr>
            <w:r w:rsidRPr="00F379A4">
              <w:rPr>
                <w:rFonts w:ascii="Arial" w:hAnsi="Arial" w:cs="Arial"/>
                <w:sz w:val="22"/>
                <w:szCs w:val="22"/>
              </w:rPr>
              <w:t>36,695</w:t>
            </w:r>
          </w:p>
        </w:tc>
      </w:tr>
      <w:tr w:rsidR="00156561" w:rsidRPr="0077370B" w14:paraId="22885D0F" w14:textId="77777777" w:rsidTr="00C94D13">
        <w:tc>
          <w:tcPr>
            <w:tcW w:w="5670" w:type="dxa"/>
          </w:tcPr>
          <w:p w14:paraId="7278C522" w14:textId="77777777" w:rsidR="00156561" w:rsidRPr="0077370B" w:rsidRDefault="00156561" w:rsidP="00156561">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710" w:type="dxa"/>
          </w:tcPr>
          <w:p w14:paraId="1E2F8E5B" w14:textId="01D2BB4A" w:rsidR="00156561" w:rsidRPr="006D30A3" w:rsidRDefault="00156561" w:rsidP="00156561">
            <w:pPr>
              <w:pBdr>
                <w:bottom w:val="single" w:sz="4" w:space="1" w:color="auto"/>
              </w:pBdr>
              <w:tabs>
                <w:tab w:val="decimal" w:pos="1333"/>
              </w:tabs>
              <w:spacing w:line="380" w:lineRule="exact"/>
              <w:jc w:val="thaiDistribute"/>
              <w:rPr>
                <w:rFonts w:ascii="Arial" w:hAnsi="Arial" w:cs="Arial"/>
                <w:sz w:val="22"/>
                <w:szCs w:val="22"/>
              </w:rPr>
            </w:pPr>
            <w:r w:rsidRPr="00156561">
              <w:rPr>
                <w:rFonts w:ascii="Arial" w:hAnsi="Arial" w:cs="Arial"/>
                <w:sz w:val="22"/>
                <w:szCs w:val="22"/>
              </w:rPr>
              <w:t>6,634,309</w:t>
            </w:r>
          </w:p>
        </w:tc>
        <w:tc>
          <w:tcPr>
            <w:tcW w:w="1710" w:type="dxa"/>
          </w:tcPr>
          <w:p w14:paraId="21750D35" w14:textId="6E478196" w:rsidR="00156561" w:rsidRPr="006D30A3" w:rsidRDefault="00156561"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5,242,634</w:t>
            </w:r>
          </w:p>
        </w:tc>
      </w:tr>
      <w:tr w:rsidR="00156561" w:rsidRPr="0077370B" w14:paraId="10977F0C" w14:textId="77777777" w:rsidTr="00894E2C">
        <w:tc>
          <w:tcPr>
            <w:tcW w:w="5670" w:type="dxa"/>
          </w:tcPr>
          <w:p w14:paraId="6466C1C4" w14:textId="77777777" w:rsidR="00156561" w:rsidRPr="005647E9" w:rsidRDefault="00156561" w:rsidP="00156561">
            <w:pPr>
              <w:spacing w:line="380" w:lineRule="exact"/>
              <w:rPr>
                <w:rFonts w:ascii="Arial" w:hAnsi="Arial" w:cs="Browallia New"/>
                <w:b/>
                <w:bCs/>
                <w:sz w:val="22"/>
                <w:szCs w:val="28"/>
              </w:rPr>
            </w:pPr>
            <w:r>
              <w:rPr>
                <w:rFonts w:ascii="Arial" w:hAnsi="Arial" w:cs="Arial"/>
                <w:b/>
                <w:bCs/>
                <w:sz w:val="22"/>
                <w:szCs w:val="22"/>
              </w:rPr>
              <w:t>Services</w:t>
            </w:r>
          </w:p>
        </w:tc>
        <w:tc>
          <w:tcPr>
            <w:tcW w:w="1710" w:type="dxa"/>
          </w:tcPr>
          <w:p w14:paraId="55247AAE" w14:textId="77777777" w:rsidR="00156561" w:rsidRPr="006D30A3" w:rsidRDefault="00156561" w:rsidP="00156561">
            <w:pPr>
              <w:tabs>
                <w:tab w:val="decimal" w:pos="1333"/>
              </w:tabs>
              <w:spacing w:line="380" w:lineRule="exact"/>
              <w:jc w:val="thaiDistribute"/>
              <w:rPr>
                <w:rFonts w:ascii="Arial" w:hAnsi="Arial" w:cs="Arial"/>
                <w:sz w:val="22"/>
                <w:szCs w:val="22"/>
              </w:rPr>
            </w:pPr>
          </w:p>
        </w:tc>
        <w:tc>
          <w:tcPr>
            <w:tcW w:w="1710" w:type="dxa"/>
          </w:tcPr>
          <w:p w14:paraId="7383566D" w14:textId="77777777" w:rsidR="00156561" w:rsidRPr="006D30A3" w:rsidRDefault="00156561" w:rsidP="00156561">
            <w:pPr>
              <w:tabs>
                <w:tab w:val="decimal" w:pos="1333"/>
              </w:tabs>
              <w:spacing w:line="380" w:lineRule="exact"/>
              <w:jc w:val="thaiDistribute"/>
              <w:rPr>
                <w:rFonts w:ascii="Arial" w:hAnsi="Arial" w:cs="Arial"/>
                <w:sz w:val="22"/>
                <w:szCs w:val="22"/>
              </w:rPr>
            </w:pPr>
          </w:p>
        </w:tc>
      </w:tr>
      <w:tr w:rsidR="00156561" w:rsidRPr="0077370B" w14:paraId="1B3B0B42" w14:textId="77777777" w:rsidTr="00C94D13">
        <w:tc>
          <w:tcPr>
            <w:tcW w:w="5670" w:type="dxa"/>
          </w:tcPr>
          <w:p w14:paraId="1EF1B51F" w14:textId="77777777" w:rsidR="00156561" w:rsidRPr="00810FAE" w:rsidRDefault="00156561" w:rsidP="00156561">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710" w:type="dxa"/>
          </w:tcPr>
          <w:p w14:paraId="39BE1DDC" w14:textId="0C67C55A" w:rsidR="00156561" w:rsidRPr="006D30A3" w:rsidRDefault="00156561" w:rsidP="00156561">
            <w:pPr>
              <w:tabs>
                <w:tab w:val="decimal" w:pos="1333"/>
              </w:tabs>
              <w:spacing w:line="380" w:lineRule="exact"/>
              <w:jc w:val="thaiDistribute"/>
              <w:rPr>
                <w:rFonts w:ascii="Arial" w:hAnsi="Arial" w:cs="Arial"/>
                <w:sz w:val="22"/>
                <w:szCs w:val="22"/>
              </w:rPr>
            </w:pPr>
            <w:r w:rsidRPr="00156561">
              <w:rPr>
                <w:rFonts w:ascii="Arial" w:hAnsi="Arial" w:cs="Arial"/>
                <w:sz w:val="22"/>
                <w:szCs w:val="22"/>
              </w:rPr>
              <w:t>202,932</w:t>
            </w:r>
          </w:p>
        </w:tc>
        <w:tc>
          <w:tcPr>
            <w:tcW w:w="1710" w:type="dxa"/>
          </w:tcPr>
          <w:p w14:paraId="4D8C5238" w14:textId="48434D34" w:rsidR="00156561" w:rsidRPr="006D30A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211,455</w:t>
            </w:r>
          </w:p>
        </w:tc>
      </w:tr>
      <w:tr w:rsidR="00156561" w:rsidRPr="0077370B" w14:paraId="30F36446" w14:textId="77777777" w:rsidTr="00C94D13">
        <w:tc>
          <w:tcPr>
            <w:tcW w:w="5670" w:type="dxa"/>
          </w:tcPr>
          <w:p w14:paraId="432B9F72" w14:textId="77777777" w:rsidR="00156561" w:rsidRPr="00810FAE" w:rsidRDefault="00156561" w:rsidP="00156561">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710" w:type="dxa"/>
          </w:tcPr>
          <w:p w14:paraId="7B90A24A" w14:textId="040ABB68" w:rsidR="00156561" w:rsidRPr="006D30A3" w:rsidRDefault="00156561" w:rsidP="00156561">
            <w:pPr>
              <w:tabs>
                <w:tab w:val="decimal" w:pos="1333"/>
              </w:tabs>
              <w:spacing w:line="380" w:lineRule="exact"/>
              <w:jc w:val="thaiDistribute"/>
              <w:rPr>
                <w:rFonts w:ascii="Arial" w:hAnsi="Arial" w:cs="Arial"/>
                <w:sz w:val="22"/>
                <w:szCs w:val="22"/>
              </w:rPr>
            </w:pPr>
            <w:r w:rsidRPr="00156561">
              <w:rPr>
                <w:rFonts w:ascii="Arial" w:hAnsi="Arial" w:cs="Arial"/>
                <w:sz w:val="22"/>
                <w:szCs w:val="22"/>
              </w:rPr>
              <w:t>11,722</w:t>
            </w:r>
          </w:p>
        </w:tc>
        <w:tc>
          <w:tcPr>
            <w:tcW w:w="1710" w:type="dxa"/>
          </w:tcPr>
          <w:p w14:paraId="76AEF4D4" w14:textId="58F5AB84" w:rsidR="00156561" w:rsidRPr="006D30A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10,597</w:t>
            </w:r>
          </w:p>
        </w:tc>
      </w:tr>
      <w:tr w:rsidR="00156561" w:rsidRPr="0077370B" w14:paraId="57378744" w14:textId="77777777" w:rsidTr="00C94D13">
        <w:tc>
          <w:tcPr>
            <w:tcW w:w="5670" w:type="dxa"/>
          </w:tcPr>
          <w:p w14:paraId="045AA3A1" w14:textId="77777777" w:rsidR="00156561" w:rsidRPr="0077370B" w:rsidRDefault="00156561" w:rsidP="00156561">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710" w:type="dxa"/>
            <w:vAlign w:val="bottom"/>
          </w:tcPr>
          <w:p w14:paraId="244414EE" w14:textId="4DF71DA0" w:rsidR="00156561" w:rsidRPr="006D30A3" w:rsidRDefault="008151CD"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116,053</w:t>
            </w:r>
          </w:p>
        </w:tc>
        <w:tc>
          <w:tcPr>
            <w:tcW w:w="1710" w:type="dxa"/>
            <w:vAlign w:val="bottom"/>
          </w:tcPr>
          <w:p w14:paraId="62E3C633" w14:textId="63C1C8CF" w:rsidR="00156561" w:rsidRPr="006D30A3" w:rsidRDefault="00156561"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64,574</w:t>
            </w:r>
          </w:p>
        </w:tc>
      </w:tr>
      <w:tr w:rsidR="00156561" w:rsidRPr="0077370B" w14:paraId="777B9EE8" w14:textId="77777777" w:rsidTr="00C94D13">
        <w:tc>
          <w:tcPr>
            <w:tcW w:w="5670" w:type="dxa"/>
          </w:tcPr>
          <w:p w14:paraId="084D1565" w14:textId="77777777" w:rsidR="00156561" w:rsidRPr="0077370B" w:rsidRDefault="00156561" w:rsidP="00156561">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710" w:type="dxa"/>
            <w:vAlign w:val="bottom"/>
          </w:tcPr>
          <w:p w14:paraId="103A876E" w14:textId="3BC7D176" w:rsidR="00156561" w:rsidRPr="006D30A3" w:rsidRDefault="008151CD"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330,707</w:t>
            </w:r>
          </w:p>
        </w:tc>
        <w:tc>
          <w:tcPr>
            <w:tcW w:w="1710" w:type="dxa"/>
            <w:vAlign w:val="bottom"/>
          </w:tcPr>
          <w:p w14:paraId="306A423B" w14:textId="1C418F95" w:rsidR="00156561" w:rsidRPr="006D30A3" w:rsidRDefault="00156561"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286,626</w:t>
            </w:r>
          </w:p>
        </w:tc>
      </w:tr>
      <w:tr w:rsidR="00156561" w:rsidRPr="0077370B" w14:paraId="328FE6DB" w14:textId="77777777" w:rsidTr="00C94D13">
        <w:tc>
          <w:tcPr>
            <w:tcW w:w="5670" w:type="dxa"/>
          </w:tcPr>
          <w:p w14:paraId="5C8C2370" w14:textId="77777777" w:rsidR="00156561" w:rsidRPr="0077370B" w:rsidRDefault="00156561" w:rsidP="00156561">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710" w:type="dxa"/>
            <w:vAlign w:val="bottom"/>
          </w:tcPr>
          <w:p w14:paraId="073874F4" w14:textId="2E418554" w:rsidR="00156561" w:rsidRPr="006D30A3" w:rsidRDefault="008151CD" w:rsidP="00156561">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6,965,016</w:t>
            </w:r>
          </w:p>
        </w:tc>
        <w:tc>
          <w:tcPr>
            <w:tcW w:w="1710" w:type="dxa"/>
            <w:vAlign w:val="bottom"/>
          </w:tcPr>
          <w:p w14:paraId="1BEB7262" w14:textId="1A2E0D90" w:rsidR="00156561" w:rsidRPr="006D30A3" w:rsidRDefault="00156561" w:rsidP="00156561">
            <w:pPr>
              <w:pBdr>
                <w:bottom w:val="double" w:sz="4" w:space="1" w:color="auto"/>
              </w:pBdr>
              <w:tabs>
                <w:tab w:val="decimal" w:pos="1333"/>
              </w:tabs>
              <w:spacing w:line="380" w:lineRule="exact"/>
              <w:jc w:val="thaiDistribute"/>
              <w:rPr>
                <w:rFonts w:ascii="Arial" w:hAnsi="Arial" w:cs="Arial"/>
                <w:sz w:val="22"/>
                <w:szCs w:val="22"/>
              </w:rPr>
            </w:pPr>
            <w:r w:rsidRPr="00F379A4">
              <w:rPr>
                <w:rFonts w:ascii="Arial" w:hAnsi="Arial" w:cs="Arial"/>
                <w:sz w:val="22"/>
                <w:szCs w:val="22"/>
              </w:rPr>
              <w:t>5,529,260</w:t>
            </w:r>
          </w:p>
        </w:tc>
      </w:tr>
      <w:tr w:rsidR="00156561" w:rsidRPr="0077370B" w14:paraId="37DF2EF6"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55981D73" w14:textId="77777777" w:rsidR="00156561" w:rsidRPr="0077370B" w:rsidRDefault="00156561" w:rsidP="00156561">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710" w:type="dxa"/>
            <w:tcBorders>
              <w:top w:val="nil"/>
              <w:left w:val="nil"/>
              <w:bottom w:val="nil"/>
              <w:right w:val="nil"/>
            </w:tcBorders>
          </w:tcPr>
          <w:p w14:paraId="47AE9FF7" w14:textId="77777777" w:rsidR="00156561" w:rsidRPr="006D30A3" w:rsidRDefault="00156561" w:rsidP="00156561">
            <w:pPr>
              <w:tabs>
                <w:tab w:val="decimal" w:pos="1333"/>
              </w:tabs>
              <w:spacing w:line="380" w:lineRule="exact"/>
              <w:jc w:val="thaiDistribute"/>
              <w:rPr>
                <w:rFonts w:ascii="Arial" w:hAnsi="Arial" w:cs="Arial"/>
                <w:sz w:val="22"/>
                <w:szCs w:val="22"/>
              </w:rPr>
            </w:pPr>
          </w:p>
        </w:tc>
        <w:tc>
          <w:tcPr>
            <w:tcW w:w="1710" w:type="dxa"/>
            <w:tcBorders>
              <w:top w:val="nil"/>
              <w:left w:val="nil"/>
              <w:bottom w:val="nil"/>
              <w:right w:val="nil"/>
            </w:tcBorders>
          </w:tcPr>
          <w:p w14:paraId="113BA2BF" w14:textId="77777777" w:rsidR="00156561" w:rsidRPr="006D30A3" w:rsidRDefault="00156561" w:rsidP="00156561">
            <w:pPr>
              <w:tabs>
                <w:tab w:val="decimal" w:pos="1333"/>
              </w:tabs>
              <w:spacing w:line="380" w:lineRule="exact"/>
              <w:jc w:val="thaiDistribute"/>
              <w:rPr>
                <w:rFonts w:ascii="Arial" w:hAnsi="Arial" w:cs="Arial"/>
                <w:sz w:val="22"/>
                <w:szCs w:val="22"/>
              </w:rPr>
            </w:pPr>
          </w:p>
        </w:tc>
      </w:tr>
      <w:tr w:rsidR="00156561" w:rsidRPr="0077370B" w14:paraId="044C6876"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8196857" w14:textId="77777777" w:rsidR="00156561" w:rsidRPr="0077370B" w:rsidRDefault="00156561" w:rsidP="00156561">
            <w:pPr>
              <w:spacing w:line="380" w:lineRule="exact"/>
              <w:ind w:left="342" w:right="-105" w:hanging="185"/>
              <w:rPr>
                <w:rFonts w:ascii="Arial" w:hAnsi="Arial" w:cs="Arial"/>
                <w:sz w:val="22"/>
                <w:szCs w:val="22"/>
              </w:rPr>
            </w:pPr>
            <w:r w:rsidRPr="0077370B">
              <w:rPr>
                <w:rFonts w:ascii="Arial" w:hAnsi="Arial" w:cs="Arial"/>
                <w:sz w:val="22"/>
                <w:szCs w:val="22"/>
              </w:rPr>
              <w:t>Revenue recognised at a point in time</w:t>
            </w:r>
          </w:p>
        </w:tc>
        <w:tc>
          <w:tcPr>
            <w:tcW w:w="1710" w:type="dxa"/>
            <w:tcBorders>
              <w:top w:val="nil"/>
              <w:left w:val="nil"/>
              <w:bottom w:val="nil"/>
              <w:right w:val="nil"/>
            </w:tcBorders>
          </w:tcPr>
          <w:p w14:paraId="51C48455" w14:textId="046BEF3F" w:rsidR="00156561" w:rsidRPr="006D30A3" w:rsidRDefault="00354B26" w:rsidP="00156561">
            <w:pPr>
              <w:tabs>
                <w:tab w:val="decimal" w:pos="1333"/>
              </w:tabs>
              <w:spacing w:line="380" w:lineRule="exact"/>
              <w:jc w:val="thaiDistribute"/>
              <w:rPr>
                <w:rFonts w:ascii="Arial" w:hAnsi="Arial" w:cs="Arial"/>
                <w:sz w:val="22"/>
                <w:szCs w:val="22"/>
              </w:rPr>
            </w:pPr>
            <w:r>
              <w:rPr>
                <w:rFonts w:ascii="Arial" w:hAnsi="Arial" w:cs="Arial"/>
                <w:sz w:val="22"/>
                <w:szCs w:val="22"/>
              </w:rPr>
              <w:t>6,880,467</w:t>
            </w:r>
          </w:p>
        </w:tc>
        <w:tc>
          <w:tcPr>
            <w:tcW w:w="1710" w:type="dxa"/>
            <w:tcBorders>
              <w:top w:val="nil"/>
              <w:left w:val="nil"/>
              <w:bottom w:val="nil"/>
              <w:right w:val="nil"/>
            </w:tcBorders>
          </w:tcPr>
          <w:p w14:paraId="7B158997" w14:textId="73CB1D42" w:rsidR="00156561" w:rsidRPr="006D30A3" w:rsidRDefault="00156561" w:rsidP="00156561">
            <w:pPr>
              <w:tabs>
                <w:tab w:val="decimal" w:pos="1333"/>
              </w:tabs>
              <w:spacing w:line="380" w:lineRule="exact"/>
              <w:jc w:val="thaiDistribute"/>
              <w:rPr>
                <w:rFonts w:ascii="Arial" w:hAnsi="Arial" w:cs="Arial"/>
                <w:sz w:val="22"/>
                <w:szCs w:val="22"/>
              </w:rPr>
            </w:pPr>
            <w:r w:rsidRPr="00F379A4">
              <w:rPr>
                <w:rFonts w:ascii="Arial" w:hAnsi="Arial" w:cs="Arial"/>
                <w:sz w:val="22"/>
                <w:szCs w:val="22"/>
              </w:rPr>
              <w:t>5,46</w:t>
            </w:r>
            <w:r>
              <w:rPr>
                <w:rFonts w:ascii="Arial" w:hAnsi="Arial" w:cs="Arial"/>
                <w:sz w:val="22"/>
                <w:szCs w:val="22"/>
              </w:rPr>
              <w:t>6,775</w:t>
            </w:r>
          </w:p>
        </w:tc>
      </w:tr>
      <w:tr w:rsidR="00156561" w:rsidRPr="0077370B" w14:paraId="688AFCF5"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2501B10" w14:textId="77777777" w:rsidR="00156561" w:rsidRPr="0077370B" w:rsidRDefault="00156561" w:rsidP="00156561">
            <w:pPr>
              <w:spacing w:line="380" w:lineRule="exact"/>
              <w:ind w:left="342" w:right="-15" w:hanging="185"/>
              <w:rPr>
                <w:rFonts w:ascii="Arial" w:hAnsi="Arial" w:cs="Arial"/>
                <w:sz w:val="22"/>
                <w:szCs w:val="22"/>
              </w:rPr>
            </w:pPr>
            <w:r w:rsidRPr="0077370B">
              <w:rPr>
                <w:rFonts w:ascii="Arial" w:hAnsi="Arial" w:cs="Arial"/>
                <w:sz w:val="22"/>
                <w:szCs w:val="22"/>
              </w:rPr>
              <w:t>Revenue recognised over time</w:t>
            </w:r>
          </w:p>
        </w:tc>
        <w:tc>
          <w:tcPr>
            <w:tcW w:w="1710" w:type="dxa"/>
            <w:tcBorders>
              <w:top w:val="nil"/>
              <w:left w:val="nil"/>
              <w:bottom w:val="nil"/>
              <w:right w:val="nil"/>
            </w:tcBorders>
            <w:vAlign w:val="bottom"/>
          </w:tcPr>
          <w:p w14:paraId="562ADE06" w14:textId="24EDB3EF" w:rsidR="00156561" w:rsidRPr="006D30A3" w:rsidRDefault="008151CD" w:rsidP="00156561">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84,549</w:t>
            </w:r>
          </w:p>
        </w:tc>
        <w:tc>
          <w:tcPr>
            <w:tcW w:w="1710" w:type="dxa"/>
            <w:tcBorders>
              <w:top w:val="nil"/>
              <w:left w:val="nil"/>
              <w:bottom w:val="nil"/>
              <w:right w:val="nil"/>
            </w:tcBorders>
            <w:vAlign w:val="bottom"/>
          </w:tcPr>
          <w:p w14:paraId="45946246" w14:textId="522E65E9" w:rsidR="00156561" w:rsidRPr="006D30A3" w:rsidRDefault="00156561" w:rsidP="00156561">
            <w:pPr>
              <w:pBdr>
                <w:bottom w:val="single" w:sz="4" w:space="1" w:color="auto"/>
              </w:pBdr>
              <w:tabs>
                <w:tab w:val="decimal" w:pos="1333"/>
              </w:tabs>
              <w:spacing w:line="380" w:lineRule="exact"/>
              <w:jc w:val="thaiDistribute"/>
              <w:rPr>
                <w:rFonts w:ascii="Arial" w:hAnsi="Arial" w:cs="Arial"/>
                <w:sz w:val="22"/>
                <w:szCs w:val="22"/>
              </w:rPr>
            </w:pPr>
            <w:r w:rsidRPr="00F379A4">
              <w:rPr>
                <w:rFonts w:ascii="Arial" w:hAnsi="Arial" w:cs="Arial"/>
                <w:sz w:val="22"/>
                <w:szCs w:val="22"/>
              </w:rPr>
              <w:t>6</w:t>
            </w:r>
            <w:r>
              <w:rPr>
                <w:rFonts w:ascii="Arial" w:hAnsi="Arial" w:cs="Arial"/>
                <w:sz w:val="22"/>
                <w:szCs w:val="22"/>
              </w:rPr>
              <w:t>2,485</w:t>
            </w:r>
          </w:p>
        </w:tc>
      </w:tr>
      <w:tr w:rsidR="00156561" w:rsidRPr="0077370B" w14:paraId="2DF94898" w14:textId="77777777" w:rsidTr="00894E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37172190" w14:textId="77777777" w:rsidR="00156561" w:rsidRPr="0077370B" w:rsidRDefault="00156561" w:rsidP="00156561">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0D6F73FF" w14:textId="64CA9D2D" w:rsidR="00156561" w:rsidRPr="008151CD" w:rsidRDefault="008151CD" w:rsidP="00156561">
            <w:pPr>
              <w:pBdr>
                <w:bottom w:val="double" w:sz="4" w:space="1" w:color="auto"/>
              </w:pBdr>
              <w:tabs>
                <w:tab w:val="decimal" w:pos="1333"/>
              </w:tabs>
              <w:spacing w:line="380" w:lineRule="exact"/>
              <w:jc w:val="thaiDistribute"/>
              <w:rPr>
                <w:rFonts w:ascii="Arial" w:hAnsi="Arial" w:cs="Arial"/>
                <w:sz w:val="20"/>
                <w:szCs w:val="20"/>
              </w:rPr>
            </w:pPr>
            <w:r>
              <w:rPr>
                <w:rFonts w:ascii="Arial" w:hAnsi="Arial" w:cs="Arial"/>
                <w:sz w:val="22"/>
                <w:szCs w:val="22"/>
              </w:rPr>
              <w:t>6,965,016</w:t>
            </w:r>
          </w:p>
        </w:tc>
        <w:tc>
          <w:tcPr>
            <w:tcW w:w="1710" w:type="dxa"/>
            <w:tcBorders>
              <w:top w:val="nil"/>
              <w:left w:val="nil"/>
              <w:bottom w:val="nil"/>
              <w:right w:val="nil"/>
            </w:tcBorders>
            <w:vAlign w:val="bottom"/>
          </w:tcPr>
          <w:p w14:paraId="07C1B995" w14:textId="59087C13" w:rsidR="00156561" w:rsidRPr="006D30A3" w:rsidRDefault="00156561" w:rsidP="00156561">
            <w:pPr>
              <w:pBdr>
                <w:bottom w:val="double" w:sz="4" w:space="1" w:color="auto"/>
              </w:pBdr>
              <w:tabs>
                <w:tab w:val="decimal" w:pos="1333"/>
              </w:tabs>
              <w:spacing w:line="380" w:lineRule="exact"/>
              <w:jc w:val="thaiDistribute"/>
              <w:rPr>
                <w:rFonts w:ascii="Arial" w:hAnsi="Arial" w:cs="Arial"/>
                <w:sz w:val="22"/>
                <w:szCs w:val="22"/>
              </w:rPr>
            </w:pPr>
            <w:r w:rsidRPr="00F379A4">
              <w:rPr>
                <w:rFonts w:ascii="Arial" w:hAnsi="Arial" w:cs="Arial"/>
                <w:sz w:val="22"/>
                <w:szCs w:val="22"/>
              </w:rPr>
              <w:t>5,529,260</w:t>
            </w:r>
          </w:p>
        </w:tc>
      </w:tr>
    </w:tbl>
    <w:p w14:paraId="114217A4" w14:textId="77777777" w:rsidR="002A3366" w:rsidRDefault="00E919DB" w:rsidP="00C94D13">
      <w:pPr>
        <w:tabs>
          <w:tab w:val="left" w:pos="1560"/>
        </w:tabs>
        <w:spacing w:before="240" w:line="380" w:lineRule="exact"/>
        <w:ind w:left="547" w:right="-43" w:hanging="547"/>
        <w:jc w:val="both"/>
        <w:rPr>
          <w:rFonts w:ascii="Arial" w:hAnsi="Arial" w:cs="Arial"/>
          <w:sz w:val="22"/>
          <w:szCs w:val="22"/>
        </w:rPr>
      </w:pPr>
      <w:r>
        <w:rPr>
          <w:rFonts w:ascii="Arial" w:hAnsi="Arial" w:cs="Arial"/>
          <w:sz w:val="22"/>
          <w:szCs w:val="22"/>
        </w:rPr>
        <w:tab/>
      </w:r>
    </w:p>
    <w:p w14:paraId="7FA41488" w14:textId="77777777" w:rsidR="002A3366" w:rsidRDefault="002A3366">
      <w:pPr>
        <w:overflowPunct/>
        <w:autoSpaceDE/>
        <w:autoSpaceDN/>
        <w:adjustRightInd/>
        <w:textAlignment w:val="auto"/>
        <w:rPr>
          <w:rFonts w:ascii="Arial" w:hAnsi="Arial" w:cs="Arial"/>
          <w:sz w:val="22"/>
          <w:szCs w:val="22"/>
        </w:rPr>
      </w:pPr>
      <w:r>
        <w:rPr>
          <w:rFonts w:ascii="Arial" w:hAnsi="Arial" w:cs="Arial"/>
          <w:sz w:val="22"/>
          <w:szCs w:val="22"/>
        </w:rPr>
        <w:br w:type="page"/>
      </w:r>
    </w:p>
    <w:p w14:paraId="3E163CA5" w14:textId="54B4A934" w:rsidR="008A5751" w:rsidRDefault="002A3366" w:rsidP="00C94D13">
      <w:pPr>
        <w:tabs>
          <w:tab w:val="left" w:pos="1560"/>
        </w:tabs>
        <w:spacing w:before="24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3F183F">
        <w:rPr>
          <w:rFonts w:ascii="Arial" w:hAnsi="Arial" w:cs="Arial"/>
          <w:sz w:val="22"/>
          <w:szCs w:val="22"/>
        </w:rPr>
        <w:t xml:space="preserve">Set out below is the reconciliation of the revenue from contracts with customers with the amounts disclosed in Note </w:t>
      </w:r>
      <w:r w:rsidR="00423C04">
        <w:rPr>
          <w:rFonts w:ascii="Arial" w:hAnsi="Arial" w:cs="Arial"/>
          <w:sz w:val="22"/>
          <w:szCs w:val="22"/>
        </w:rPr>
        <w:t>23</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37A9F352" w14:textId="77777777" w:rsidR="00AC3969" w:rsidRDefault="00AC3969" w:rsidP="00AC3969">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AC3969" w:rsidRPr="00972046" w14:paraId="73B9DFFB" w14:textId="77777777" w:rsidTr="003605F8">
        <w:trPr>
          <w:trHeight w:val="378"/>
          <w:tblHeader/>
        </w:trPr>
        <w:tc>
          <w:tcPr>
            <w:tcW w:w="5580" w:type="dxa"/>
          </w:tcPr>
          <w:p w14:paraId="0DE8629D" w14:textId="77777777" w:rsidR="00AC3969" w:rsidRPr="00972046" w:rsidRDefault="00AC3969" w:rsidP="003605F8">
            <w:pPr>
              <w:spacing w:line="360" w:lineRule="exact"/>
              <w:rPr>
                <w:rFonts w:ascii="Arial" w:hAnsi="Arial" w:cs="Arial"/>
                <w:sz w:val="22"/>
                <w:szCs w:val="22"/>
              </w:rPr>
            </w:pPr>
          </w:p>
        </w:tc>
        <w:tc>
          <w:tcPr>
            <w:tcW w:w="3423" w:type="dxa"/>
            <w:gridSpan w:val="2"/>
            <w:hideMark/>
          </w:tcPr>
          <w:p w14:paraId="271BE200" w14:textId="77777777" w:rsidR="00AC3969" w:rsidRPr="00972046" w:rsidRDefault="00AC3969" w:rsidP="003605F8">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AC3969" w:rsidRPr="00972046" w14:paraId="0387D0F1" w14:textId="77777777" w:rsidTr="003605F8">
        <w:trPr>
          <w:trHeight w:val="378"/>
          <w:tblHeader/>
        </w:trPr>
        <w:tc>
          <w:tcPr>
            <w:tcW w:w="5580" w:type="dxa"/>
          </w:tcPr>
          <w:p w14:paraId="3CD2930D" w14:textId="77777777" w:rsidR="00AC3969" w:rsidRPr="00972046" w:rsidRDefault="00AC3969" w:rsidP="003605F8">
            <w:pPr>
              <w:spacing w:line="360" w:lineRule="exact"/>
              <w:rPr>
                <w:rFonts w:ascii="Arial" w:hAnsi="Arial" w:cs="Arial"/>
                <w:sz w:val="22"/>
                <w:szCs w:val="22"/>
              </w:rPr>
            </w:pPr>
          </w:p>
        </w:tc>
        <w:tc>
          <w:tcPr>
            <w:tcW w:w="3423" w:type="dxa"/>
            <w:gridSpan w:val="2"/>
          </w:tcPr>
          <w:p w14:paraId="75601EBB" w14:textId="104D0A25" w:rsidR="00AC3969" w:rsidRPr="0077370B" w:rsidRDefault="00AC3969" w:rsidP="003605F8">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three-month                     periods ended 30 </w:t>
            </w:r>
            <w:r w:rsidR="000420CA" w:rsidRPr="00230AD8">
              <w:rPr>
                <w:rFonts w:ascii="Arial" w:hAnsi="Arial" w:cs="Arial"/>
                <w:sz w:val="22"/>
                <w:szCs w:val="22"/>
              </w:rPr>
              <w:t>September</w:t>
            </w:r>
          </w:p>
        </w:tc>
      </w:tr>
      <w:tr w:rsidR="00AC3969" w:rsidRPr="00972046" w14:paraId="2A1CC967" w14:textId="77777777" w:rsidTr="003605F8">
        <w:trPr>
          <w:trHeight w:val="378"/>
          <w:tblHeader/>
        </w:trPr>
        <w:tc>
          <w:tcPr>
            <w:tcW w:w="5580" w:type="dxa"/>
          </w:tcPr>
          <w:p w14:paraId="0C675B56" w14:textId="77777777" w:rsidR="00AC3969" w:rsidRPr="00972046" w:rsidRDefault="00AC3969" w:rsidP="003605F8">
            <w:pPr>
              <w:spacing w:line="360" w:lineRule="exact"/>
              <w:ind w:left="157" w:hanging="157"/>
              <w:rPr>
                <w:rFonts w:ascii="Arial" w:hAnsi="Arial" w:cs="Arial"/>
                <w:sz w:val="22"/>
                <w:szCs w:val="22"/>
              </w:rPr>
            </w:pPr>
          </w:p>
        </w:tc>
        <w:tc>
          <w:tcPr>
            <w:tcW w:w="1710" w:type="dxa"/>
            <w:hideMark/>
          </w:tcPr>
          <w:p w14:paraId="7427A50A" w14:textId="22993811" w:rsidR="00AC3969" w:rsidRPr="00972046" w:rsidRDefault="00AC3969" w:rsidP="003605F8">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22</w:t>
            </w:r>
          </w:p>
        </w:tc>
        <w:tc>
          <w:tcPr>
            <w:tcW w:w="1713" w:type="dxa"/>
            <w:hideMark/>
          </w:tcPr>
          <w:p w14:paraId="2FF376AE" w14:textId="48D8F7DA" w:rsidR="00AC3969" w:rsidRPr="00972046" w:rsidRDefault="00AC3969" w:rsidP="003605F8">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21</w:t>
            </w:r>
          </w:p>
        </w:tc>
      </w:tr>
      <w:tr w:rsidR="00156561" w:rsidRPr="00972046" w14:paraId="25D5CD58" w14:textId="77777777" w:rsidTr="003605F8">
        <w:trPr>
          <w:trHeight w:val="216"/>
        </w:trPr>
        <w:tc>
          <w:tcPr>
            <w:tcW w:w="5580" w:type="dxa"/>
            <w:hideMark/>
          </w:tcPr>
          <w:p w14:paraId="2D67463E" w14:textId="77777777" w:rsidR="00156561" w:rsidRPr="00972046" w:rsidRDefault="00156561" w:rsidP="00156561">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6DFE797C" w14:textId="78187495" w:rsidR="00156561" w:rsidRPr="00156561" w:rsidRDefault="008151CD" w:rsidP="00156561">
            <w:pPr>
              <w:tabs>
                <w:tab w:val="decimal" w:pos="1333"/>
              </w:tabs>
              <w:spacing w:line="360" w:lineRule="exact"/>
              <w:jc w:val="thaiDistribute"/>
              <w:rPr>
                <w:rFonts w:ascii="Arial" w:hAnsi="Arial" w:cs="Arial"/>
                <w:sz w:val="22"/>
                <w:szCs w:val="22"/>
              </w:rPr>
            </w:pPr>
            <w:r>
              <w:rPr>
                <w:rFonts w:ascii="Arial" w:hAnsi="Arial" w:cs="Arial"/>
                <w:sz w:val="22"/>
                <w:szCs w:val="22"/>
              </w:rPr>
              <w:t>3,435,758</w:t>
            </w:r>
          </w:p>
        </w:tc>
        <w:tc>
          <w:tcPr>
            <w:tcW w:w="1713" w:type="dxa"/>
          </w:tcPr>
          <w:p w14:paraId="56877664" w14:textId="7992823E"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2,578,595</w:t>
            </w:r>
          </w:p>
        </w:tc>
      </w:tr>
      <w:tr w:rsidR="00156561" w:rsidRPr="00972046" w14:paraId="55445EC9" w14:textId="77777777" w:rsidTr="003605F8">
        <w:tc>
          <w:tcPr>
            <w:tcW w:w="5580" w:type="dxa"/>
            <w:hideMark/>
          </w:tcPr>
          <w:p w14:paraId="16337BD8" w14:textId="77777777" w:rsidR="00156561" w:rsidRPr="00972046" w:rsidRDefault="00156561" w:rsidP="00156561">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5022BCE6" w14:textId="690F2ACE" w:rsidR="00156561" w:rsidRPr="006D30A3" w:rsidRDefault="008151CD" w:rsidP="00156561">
            <w:pPr>
              <w:pBdr>
                <w:bottom w:val="sing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69,718</w:t>
            </w:r>
          </w:p>
        </w:tc>
        <w:tc>
          <w:tcPr>
            <w:tcW w:w="1713" w:type="dxa"/>
          </w:tcPr>
          <w:p w14:paraId="5FB59C91" w14:textId="049B8CAC" w:rsidR="00156561" w:rsidRPr="006D30A3" w:rsidRDefault="00156561" w:rsidP="00156561">
            <w:pPr>
              <w:pBdr>
                <w:bottom w:val="single" w:sz="4" w:space="1" w:color="auto"/>
              </w:pBdr>
              <w:tabs>
                <w:tab w:val="decimal" w:pos="1333"/>
              </w:tabs>
              <w:spacing w:line="360" w:lineRule="exact"/>
              <w:jc w:val="thaiDistribute"/>
              <w:rPr>
                <w:rFonts w:ascii="Arial" w:hAnsi="Arial" w:cs="Arial"/>
                <w:sz w:val="22"/>
                <w:szCs w:val="22"/>
              </w:rPr>
            </w:pPr>
            <w:r w:rsidRPr="00F379A4">
              <w:rPr>
                <w:rFonts w:ascii="Arial" w:hAnsi="Arial" w:cs="Arial"/>
                <w:sz w:val="22"/>
                <w:szCs w:val="22"/>
              </w:rPr>
              <w:t>43,519</w:t>
            </w:r>
          </w:p>
        </w:tc>
      </w:tr>
      <w:tr w:rsidR="00156561" w:rsidRPr="00972046" w14:paraId="5B55F789" w14:textId="77777777" w:rsidTr="003605F8">
        <w:tc>
          <w:tcPr>
            <w:tcW w:w="5580" w:type="dxa"/>
          </w:tcPr>
          <w:p w14:paraId="3AF52561" w14:textId="77777777" w:rsidR="00156561" w:rsidRPr="00972046" w:rsidRDefault="00156561" w:rsidP="00156561">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69A7C457" w14:textId="747DB055"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3,505,</w:t>
            </w:r>
            <w:r w:rsidR="00354B26">
              <w:rPr>
                <w:rFonts w:ascii="Arial" w:hAnsi="Arial" w:cs="Arial"/>
                <w:sz w:val="22"/>
                <w:szCs w:val="22"/>
              </w:rPr>
              <w:t>476</w:t>
            </w:r>
          </w:p>
        </w:tc>
        <w:tc>
          <w:tcPr>
            <w:tcW w:w="1713" w:type="dxa"/>
          </w:tcPr>
          <w:p w14:paraId="64243018" w14:textId="5E70579B"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2,622,1</w:t>
            </w:r>
            <w:r>
              <w:rPr>
                <w:rFonts w:ascii="Arial" w:hAnsi="Arial" w:cs="Arial"/>
                <w:sz w:val="22"/>
                <w:szCs w:val="22"/>
              </w:rPr>
              <w:t>1</w:t>
            </w:r>
            <w:r w:rsidRPr="00F379A4">
              <w:rPr>
                <w:rFonts w:ascii="Arial" w:hAnsi="Arial" w:cs="Arial"/>
                <w:sz w:val="22"/>
                <w:szCs w:val="22"/>
              </w:rPr>
              <w:t>4</w:t>
            </w:r>
          </w:p>
        </w:tc>
      </w:tr>
      <w:tr w:rsidR="00156561" w:rsidRPr="00972046" w14:paraId="00E55DC4" w14:textId="77777777" w:rsidTr="003605F8">
        <w:tc>
          <w:tcPr>
            <w:tcW w:w="5580" w:type="dxa"/>
          </w:tcPr>
          <w:p w14:paraId="0C06356A" w14:textId="77777777" w:rsidR="00156561" w:rsidRPr="00972046" w:rsidRDefault="00156561" w:rsidP="00156561">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653BD389" w14:textId="15331D0C"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w:t>
            </w:r>
            <w:r w:rsidR="008151CD">
              <w:rPr>
                <w:rFonts w:ascii="Arial" w:hAnsi="Arial" w:cs="Arial"/>
                <w:sz w:val="22"/>
                <w:szCs w:val="22"/>
              </w:rPr>
              <w:t>69,718</w:t>
            </w:r>
            <w:r w:rsidRPr="00156561">
              <w:rPr>
                <w:rFonts w:ascii="Arial" w:hAnsi="Arial" w:cs="Arial"/>
                <w:sz w:val="22"/>
                <w:szCs w:val="22"/>
              </w:rPr>
              <w:t>)</w:t>
            </w:r>
          </w:p>
        </w:tc>
        <w:tc>
          <w:tcPr>
            <w:tcW w:w="1713" w:type="dxa"/>
          </w:tcPr>
          <w:p w14:paraId="432F192B" w14:textId="16DDCD32"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(43,519)</w:t>
            </w:r>
          </w:p>
        </w:tc>
      </w:tr>
      <w:tr w:rsidR="00156561" w:rsidRPr="00972046" w14:paraId="1246CBB5" w14:textId="77777777" w:rsidTr="003605F8">
        <w:tc>
          <w:tcPr>
            <w:tcW w:w="5580" w:type="dxa"/>
          </w:tcPr>
          <w:p w14:paraId="7A4AE531" w14:textId="2B36B97E" w:rsidR="00156561" w:rsidRPr="00972046" w:rsidRDefault="00156561" w:rsidP="00156561">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 xml:space="preserve">loans receivable from purchase of accounts receivable </w:t>
            </w:r>
          </w:p>
        </w:tc>
        <w:tc>
          <w:tcPr>
            <w:tcW w:w="1710" w:type="dxa"/>
            <w:vAlign w:val="bottom"/>
          </w:tcPr>
          <w:p w14:paraId="26478376" w14:textId="61E3057F"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(645,</w:t>
            </w:r>
            <w:r w:rsidR="00E3726C">
              <w:rPr>
                <w:rFonts w:ascii="Arial" w:hAnsi="Arial" w:cs="Arial"/>
                <w:sz w:val="22"/>
                <w:szCs w:val="22"/>
              </w:rPr>
              <w:t>659</w:t>
            </w:r>
            <w:r w:rsidRPr="00156561">
              <w:rPr>
                <w:rFonts w:ascii="Arial" w:hAnsi="Arial" w:cs="Arial"/>
                <w:sz w:val="22"/>
                <w:szCs w:val="22"/>
              </w:rPr>
              <w:t>)</w:t>
            </w:r>
          </w:p>
        </w:tc>
        <w:tc>
          <w:tcPr>
            <w:tcW w:w="1713" w:type="dxa"/>
            <w:vAlign w:val="bottom"/>
          </w:tcPr>
          <w:p w14:paraId="208B1239" w14:textId="5615C29E"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(508,996)</w:t>
            </w:r>
          </w:p>
        </w:tc>
      </w:tr>
      <w:tr w:rsidR="00156561" w:rsidRPr="00972046" w14:paraId="0DA0F4FE" w14:textId="77777777" w:rsidTr="003605F8">
        <w:tc>
          <w:tcPr>
            <w:tcW w:w="5580" w:type="dxa"/>
          </w:tcPr>
          <w:p w14:paraId="41019EAB" w14:textId="77777777" w:rsidR="00156561" w:rsidRPr="00972046" w:rsidRDefault="00156561" w:rsidP="00156561">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0A2311E8" w14:textId="77777777" w:rsidR="00156561" w:rsidRDefault="00156561" w:rsidP="00156561">
            <w:pPr>
              <w:tabs>
                <w:tab w:val="decimal" w:pos="1333"/>
              </w:tabs>
              <w:spacing w:line="360" w:lineRule="exact"/>
              <w:jc w:val="thaiDistribute"/>
              <w:rPr>
                <w:rFonts w:ascii="Arial" w:hAnsi="Arial" w:cs="Arial"/>
                <w:sz w:val="22"/>
                <w:szCs w:val="22"/>
              </w:rPr>
            </w:pPr>
          </w:p>
          <w:p w14:paraId="4BB3960C" w14:textId="06CD397D"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(300,288)</w:t>
            </w:r>
          </w:p>
        </w:tc>
        <w:tc>
          <w:tcPr>
            <w:tcW w:w="1713" w:type="dxa"/>
          </w:tcPr>
          <w:p w14:paraId="1BD7FDDE" w14:textId="77777777" w:rsidR="00156561" w:rsidRDefault="00156561" w:rsidP="00156561">
            <w:pPr>
              <w:tabs>
                <w:tab w:val="decimal" w:pos="1333"/>
              </w:tabs>
              <w:spacing w:line="360" w:lineRule="exact"/>
              <w:jc w:val="thaiDistribute"/>
              <w:rPr>
                <w:rFonts w:ascii="Arial" w:hAnsi="Arial" w:cs="Arial"/>
                <w:sz w:val="22"/>
                <w:szCs w:val="22"/>
              </w:rPr>
            </w:pPr>
          </w:p>
          <w:p w14:paraId="4390307D" w14:textId="4832F8A7"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(318,115)</w:t>
            </w:r>
          </w:p>
        </w:tc>
      </w:tr>
      <w:tr w:rsidR="00156561" w:rsidRPr="00972046" w14:paraId="338FC8E0" w14:textId="77777777" w:rsidTr="003605F8">
        <w:tc>
          <w:tcPr>
            <w:tcW w:w="5580" w:type="dxa"/>
          </w:tcPr>
          <w:p w14:paraId="72E375FC" w14:textId="77777777" w:rsidR="00156561" w:rsidRPr="00972046" w:rsidRDefault="00156561" w:rsidP="00156561">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1B3229DA" w14:textId="2392DB96"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(70,784)</w:t>
            </w:r>
          </w:p>
        </w:tc>
        <w:tc>
          <w:tcPr>
            <w:tcW w:w="1713" w:type="dxa"/>
          </w:tcPr>
          <w:p w14:paraId="6E7C59D9" w14:textId="6679F1B0"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(49,105)</w:t>
            </w:r>
          </w:p>
        </w:tc>
      </w:tr>
      <w:tr w:rsidR="00156561" w:rsidRPr="00972046" w14:paraId="4FD6E7F3" w14:textId="77777777" w:rsidTr="003605F8">
        <w:tc>
          <w:tcPr>
            <w:tcW w:w="5580" w:type="dxa"/>
          </w:tcPr>
          <w:p w14:paraId="2E1A1AB5" w14:textId="77777777" w:rsidR="00156561" w:rsidRPr="00972046" w:rsidRDefault="00156561" w:rsidP="00156561">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3A7F69B8" w14:textId="53FEC7AF" w:rsidR="00156561" w:rsidRPr="006D30A3" w:rsidRDefault="00156561" w:rsidP="00156561">
            <w:pPr>
              <w:pBdr>
                <w:bottom w:val="single" w:sz="4" w:space="1" w:color="auto"/>
              </w:pBdr>
              <w:tabs>
                <w:tab w:val="decimal" w:pos="1333"/>
              </w:tabs>
              <w:spacing w:line="360" w:lineRule="exact"/>
              <w:jc w:val="thaiDistribute"/>
              <w:rPr>
                <w:rFonts w:ascii="Arial" w:hAnsi="Arial" w:cs="Arial"/>
                <w:sz w:val="22"/>
                <w:szCs w:val="22"/>
                <w:cs/>
              </w:rPr>
            </w:pPr>
            <w:r w:rsidRPr="00156561">
              <w:rPr>
                <w:rFonts w:ascii="Arial" w:hAnsi="Arial" w:cs="Arial"/>
                <w:sz w:val="22"/>
                <w:szCs w:val="22"/>
              </w:rPr>
              <w:t>(69,139)</w:t>
            </w:r>
          </w:p>
        </w:tc>
        <w:tc>
          <w:tcPr>
            <w:tcW w:w="1713" w:type="dxa"/>
            <w:vAlign w:val="bottom"/>
          </w:tcPr>
          <w:p w14:paraId="45079B20" w14:textId="6F39D0AA" w:rsidR="00156561" w:rsidRPr="006D30A3" w:rsidRDefault="00156561" w:rsidP="00156561">
            <w:pPr>
              <w:pBdr>
                <w:bottom w:val="single" w:sz="4" w:space="1" w:color="auto"/>
              </w:pBdr>
              <w:tabs>
                <w:tab w:val="decimal" w:pos="1333"/>
              </w:tabs>
              <w:spacing w:line="360" w:lineRule="exact"/>
              <w:jc w:val="thaiDistribute"/>
              <w:rPr>
                <w:rFonts w:ascii="Arial" w:hAnsi="Arial" w:cs="Arial"/>
                <w:sz w:val="22"/>
                <w:szCs w:val="22"/>
                <w:cs/>
              </w:rPr>
            </w:pPr>
            <w:r w:rsidRPr="00F379A4">
              <w:rPr>
                <w:rFonts w:ascii="Arial" w:hAnsi="Arial" w:cs="Arial"/>
                <w:sz w:val="22"/>
                <w:szCs w:val="22"/>
              </w:rPr>
              <w:t>(57,829)</w:t>
            </w:r>
          </w:p>
        </w:tc>
      </w:tr>
      <w:tr w:rsidR="00156561" w:rsidRPr="00972046" w14:paraId="6AA15D3B" w14:textId="77777777" w:rsidTr="003605F8">
        <w:tc>
          <w:tcPr>
            <w:tcW w:w="5580" w:type="dxa"/>
            <w:hideMark/>
          </w:tcPr>
          <w:p w14:paraId="028D4081" w14:textId="77777777" w:rsidR="00156561" w:rsidRPr="00972046" w:rsidRDefault="00156561" w:rsidP="00156561">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7FF04590" w14:textId="607D569B" w:rsidR="00156561" w:rsidRPr="006D30A3" w:rsidRDefault="008151CD" w:rsidP="00156561">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2,349,888</w:t>
            </w:r>
          </w:p>
        </w:tc>
        <w:tc>
          <w:tcPr>
            <w:tcW w:w="1713" w:type="dxa"/>
            <w:vAlign w:val="bottom"/>
          </w:tcPr>
          <w:p w14:paraId="3FA9A811" w14:textId="180700E6" w:rsidR="00156561" w:rsidRPr="006D30A3" w:rsidRDefault="00156561" w:rsidP="00156561">
            <w:pPr>
              <w:pBdr>
                <w:bottom w:val="double" w:sz="4" w:space="1" w:color="auto"/>
              </w:pBdr>
              <w:tabs>
                <w:tab w:val="decimal" w:pos="1333"/>
              </w:tabs>
              <w:spacing w:line="360" w:lineRule="exact"/>
              <w:jc w:val="thaiDistribute"/>
              <w:rPr>
                <w:rFonts w:ascii="Arial" w:hAnsi="Arial" w:cs="Arial"/>
                <w:sz w:val="22"/>
                <w:szCs w:val="22"/>
              </w:rPr>
            </w:pPr>
            <w:r w:rsidRPr="00F379A4">
              <w:rPr>
                <w:rFonts w:ascii="Arial" w:hAnsi="Arial" w:cs="Arial"/>
                <w:sz w:val="22"/>
                <w:szCs w:val="22"/>
              </w:rPr>
              <w:t>1,644,550</w:t>
            </w:r>
          </w:p>
        </w:tc>
      </w:tr>
    </w:tbl>
    <w:p w14:paraId="4B827E18" w14:textId="068AC038" w:rsidR="00AC3969" w:rsidRDefault="00AC3969" w:rsidP="00AC3969">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AC3969" w:rsidRPr="00972046" w14:paraId="7726494E" w14:textId="77777777" w:rsidTr="003605F8">
        <w:trPr>
          <w:trHeight w:val="378"/>
          <w:tblHeader/>
        </w:trPr>
        <w:tc>
          <w:tcPr>
            <w:tcW w:w="5580" w:type="dxa"/>
          </w:tcPr>
          <w:p w14:paraId="682C3A81" w14:textId="77777777" w:rsidR="00AC3969" w:rsidRPr="00972046" w:rsidRDefault="00AC3969" w:rsidP="003605F8">
            <w:pPr>
              <w:spacing w:line="360" w:lineRule="exact"/>
              <w:rPr>
                <w:rFonts w:ascii="Arial" w:hAnsi="Arial" w:cs="Arial"/>
                <w:sz w:val="22"/>
                <w:szCs w:val="22"/>
              </w:rPr>
            </w:pPr>
          </w:p>
        </w:tc>
        <w:tc>
          <w:tcPr>
            <w:tcW w:w="3423" w:type="dxa"/>
            <w:gridSpan w:val="2"/>
            <w:hideMark/>
          </w:tcPr>
          <w:p w14:paraId="03CD5443" w14:textId="77777777" w:rsidR="00AC3969" w:rsidRPr="00972046" w:rsidRDefault="00AC3969" w:rsidP="003605F8">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AC3969" w:rsidRPr="00972046" w14:paraId="626FE0B3" w14:textId="77777777" w:rsidTr="003605F8">
        <w:trPr>
          <w:trHeight w:val="378"/>
          <w:tblHeader/>
        </w:trPr>
        <w:tc>
          <w:tcPr>
            <w:tcW w:w="5580" w:type="dxa"/>
          </w:tcPr>
          <w:p w14:paraId="12D733AB" w14:textId="77777777" w:rsidR="00AC3969" w:rsidRPr="00972046" w:rsidRDefault="00AC3969" w:rsidP="003605F8">
            <w:pPr>
              <w:spacing w:line="360" w:lineRule="exact"/>
              <w:rPr>
                <w:rFonts w:ascii="Arial" w:hAnsi="Arial" w:cs="Arial"/>
                <w:sz w:val="22"/>
                <w:szCs w:val="22"/>
              </w:rPr>
            </w:pPr>
          </w:p>
        </w:tc>
        <w:tc>
          <w:tcPr>
            <w:tcW w:w="3423" w:type="dxa"/>
            <w:gridSpan w:val="2"/>
          </w:tcPr>
          <w:p w14:paraId="64E5E430" w14:textId="595588A6" w:rsidR="00AC3969" w:rsidRPr="0077370B" w:rsidRDefault="00AC3969" w:rsidP="003605F8">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w:t>
            </w:r>
            <w:r w:rsidR="000420CA">
              <w:rPr>
                <w:rFonts w:ascii="Arial" w:hAnsi="Arial" w:cs="Arial"/>
                <w:sz w:val="22"/>
                <w:szCs w:val="22"/>
              </w:rPr>
              <w:t xml:space="preserve">nine-month                     periods ended 30 </w:t>
            </w:r>
            <w:r w:rsidR="000420CA" w:rsidRPr="00230AD8">
              <w:rPr>
                <w:rFonts w:ascii="Arial" w:hAnsi="Arial" w:cs="Arial"/>
                <w:sz w:val="22"/>
                <w:szCs w:val="22"/>
              </w:rPr>
              <w:t>September</w:t>
            </w:r>
          </w:p>
        </w:tc>
      </w:tr>
      <w:tr w:rsidR="00AC3969" w:rsidRPr="00972046" w14:paraId="32CF24AD" w14:textId="77777777" w:rsidTr="003605F8">
        <w:trPr>
          <w:trHeight w:val="378"/>
          <w:tblHeader/>
        </w:trPr>
        <w:tc>
          <w:tcPr>
            <w:tcW w:w="5580" w:type="dxa"/>
          </w:tcPr>
          <w:p w14:paraId="790C1601" w14:textId="77777777" w:rsidR="00AC3969" w:rsidRPr="00972046" w:rsidRDefault="00AC3969" w:rsidP="00AC3969">
            <w:pPr>
              <w:spacing w:line="360" w:lineRule="exact"/>
              <w:ind w:left="157" w:hanging="157"/>
              <w:rPr>
                <w:rFonts w:ascii="Arial" w:hAnsi="Arial" w:cs="Arial"/>
                <w:sz w:val="22"/>
                <w:szCs w:val="22"/>
              </w:rPr>
            </w:pPr>
          </w:p>
        </w:tc>
        <w:tc>
          <w:tcPr>
            <w:tcW w:w="1710" w:type="dxa"/>
            <w:hideMark/>
          </w:tcPr>
          <w:p w14:paraId="5FB5228A" w14:textId="30CB68DD" w:rsidR="00AC3969" w:rsidRPr="00972046" w:rsidRDefault="00AC3969" w:rsidP="00AC3969">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22</w:t>
            </w:r>
          </w:p>
        </w:tc>
        <w:tc>
          <w:tcPr>
            <w:tcW w:w="1713" w:type="dxa"/>
            <w:hideMark/>
          </w:tcPr>
          <w:p w14:paraId="42FB03D7" w14:textId="5DCFC2CD" w:rsidR="00AC3969" w:rsidRPr="00972046" w:rsidRDefault="00AC3969" w:rsidP="00AC3969">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21</w:t>
            </w:r>
          </w:p>
        </w:tc>
      </w:tr>
      <w:tr w:rsidR="00156561" w:rsidRPr="00972046" w14:paraId="425E263C" w14:textId="77777777" w:rsidTr="003605F8">
        <w:tc>
          <w:tcPr>
            <w:tcW w:w="5580" w:type="dxa"/>
            <w:hideMark/>
          </w:tcPr>
          <w:p w14:paraId="4FBEC4F5" w14:textId="77777777" w:rsidR="00156561" w:rsidRPr="00972046" w:rsidRDefault="00156561" w:rsidP="00156561">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6496C91D" w14:textId="4E16F687" w:rsidR="00156561" w:rsidRPr="006D30A3" w:rsidRDefault="008151CD" w:rsidP="00156561">
            <w:pPr>
              <w:tabs>
                <w:tab w:val="decimal" w:pos="1333"/>
              </w:tabs>
              <w:spacing w:line="360" w:lineRule="exact"/>
              <w:jc w:val="thaiDistribute"/>
              <w:rPr>
                <w:rFonts w:ascii="Arial" w:hAnsi="Arial" w:cs="Arial"/>
                <w:sz w:val="22"/>
                <w:szCs w:val="22"/>
              </w:rPr>
            </w:pPr>
            <w:r>
              <w:rPr>
                <w:rFonts w:ascii="Arial" w:hAnsi="Arial" w:cs="Arial"/>
                <w:sz w:val="22"/>
                <w:szCs w:val="22"/>
              </w:rPr>
              <w:t>10,216,487</w:t>
            </w:r>
          </w:p>
        </w:tc>
        <w:tc>
          <w:tcPr>
            <w:tcW w:w="1713" w:type="dxa"/>
          </w:tcPr>
          <w:p w14:paraId="07AE3CC6" w14:textId="1DEF2DC6"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8,110,294</w:t>
            </w:r>
          </w:p>
        </w:tc>
      </w:tr>
      <w:tr w:rsidR="00156561" w:rsidRPr="00972046" w14:paraId="4A528A25" w14:textId="77777777" w:rsidTr="003605F8">
        <w:tc>
          <w:tcPr>
            <w:tcW w:w="5580" w:type="dxa"/>
            <w:hideMark/>
          </w:tcPr>
          <w:p w14:paraId="30EDAF61" w14:textId="77777777" w:rsidR="00156561" w:rsidRPr="00972046" w:rsidRDefault="00156561" w:rsidP="00156561">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296DDF13" w14:textId="448F1B38" w:rsidR="00156561" w:rsidRPr="006D30A3" w:rsidRDefault="008151CD" w:rsidP="00156561">
            <w:pPr>
              <w:pBdr>
                <w:bottom w:val="sing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197,311</w:t>
            </w:r>
          </w:p>
        </w:tc>
        <w:tc>
          <w:tcPr>
            <w:tcW w:w="1713" w:type="dxa"/>
          </w:tcPr>
          <w:p w14:paraId="7713B6A3" w14:textId="7BBBBF5F" w:rsidR="00156561" w:rsidRPr="006D30A3" w:rsidRDefault="00156561" w:rsidP="00156561">
            <w:pPr>
              <w:pBdr>
                <w:bottom w:val="single" w:sz="4" w:space="1" w:color="auto"/>
              </w:pBdr>
              <w:tabs>
                <w:tab w:val="decimal" w:pos="1333"/>
              </w:tabs>
              <w:spacing w:line="360" w:lineRule="exact"/>
              <w:jc w:val="thaiDistribute"/>
              <w:rPr>
                <w:rFonts w:ascii="Arial" w:hAnsi="Arial" w:cs="Arial"/>
                <w:sz w:val="22"/>
                <w:szCs w:val="22"/>
              </w:rPr>
            </w:pPr>
            <w:r w:rsidRPr="00F379A4">
              <w:rPr>
                <w:rFonts w:ascii="Arial" w:hAnsi="Arial" w:cs="Arial"/>
                <w:sz w:val="22"/>
                <w:szCs w:val="22"/>
              </w:rPr>
              <w:t>130,260</w:t>
            </w:r>
          </w:p>
        </w:tc>
      </w:tr>
      <w:tr w:rsidR="00156561" w:rsidRPr="00972046" w14:paraId="449A8130" w14:textId="77777777" w:rsidTr="003605F8">
        <w:tc>
          <w:tcPr>
            <w:tcW w:w="5580" w:type="dxa"/>
          </w:tcPr>
          <w:p w14:paraId="5B8A7BE4" w14:textId="77777777" w:rsidR="00156561" w:rsidRPr="00972046" w:rsidRDefault="00156561" w:rsidP="00156561">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6ABFBA7C" w14:textId="580EBB6F"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10,413,</w:t>
            </w:r>
            <w:r w:rsidR="00354B26">
              <w:rPr>
                <w:rFonts w:ascii="Arial" w:hAnsi="Arial" w:cs="Arial"/>
                <w:sz w:val="22"/>
                <w:szCs w:val="22"/>
              </w:rPr>
              <w:t>798</w:t>
            </w:r>
          </w:p>
        </w:tc>
        <w:tc>
          <w:tcPr>
            <w:tcW w:w="1713" w:type="dxa"/>
          </w:tcPr>
          <w:p w14:paraId="58620D06" w14:textId="6CA9936C"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8,240,554</w:t>
            </w:r>
          </w:p>
        </w:tc>
      </w:tr>
      <w:tr w:rsidR="00156561" w:rsidRPr="00972046" w14:paraId="36C391BE" w14:textId="77777777" w:rsidTr="003605F8">
        <w:tc>
          <w:tcPr>
            <w:tcW w:w="5580" w:type="dxa"/>
          </w:tcPr>
          <w:p w14:paraId="765AD864" w14:textId="77777777" w:rsidR="00156561" w:rsidRPr="00972046" w:rsidRDefault="00156561" w:rsidP="00156561">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162C58E3" w14:textId="6EA4E03E"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w:t>
            </w:r>
            <w:r w:rsidR="008151CD">
              <w:rPr>
                <w:rFonts w:ascii="Arial" w:hAnsi="Arial" w:cs="Arial"/>
                <w:sz w:val="22"/>
                <w:szCs w:val="22"/>
              </w:rPr>
              <w:t>197,311</w:t>
            </w:r>
            <w:r w:rsidRPr="00156561">
              <w:rPr>
                <w:rFonts w:ascii="Arial" w:hAnsi="Arial" w:cs="Arial"/>
                <w:sz w:val="22"/>
                <w:szCs w:val="22"/>
              </w:rPr>
              <w:t>)</w:t>
            </w:r>
          </w:p>
        </w:tc>
        <w:tc>
          <w:tcPr>
            <w:tcW w:w="1713" w:type="dxa"/>
          </w:tcPr>
          <w:p w14:paraId="3E5AA6F3" w14:textId="40899670"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(130,260)</w:t>
            </w:r>
          </w:p>
        </w:tc>
      </w:tr>
      <w:tr w:rsidR="00156561" w:rsidRPr="00972046" w14:paraId="07647659" w14:textId="77777777" w:rsidTr="003605F8">
        <w:tc>
          <w:tcPr>
            <w:tcW w:w="5580" w:type="dxa"/>
          </w:tcPr>
          <w:p w14:paraId="07BAFB38" w14:textId="77777777" w:rsidR="00156561" w:rsidRPr="00972046" w:rsidRDefault="00156561" w:rsidP="00156561">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14:paraId="2B445AFA" w14:textId="68DB43C5"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(1,931,</w:t>
            </w:r>
            <w:r w:rsidR="00E3726C">
              <w:rPr>
                <w:rFonts w:ascii="Arial" w:hAnsi="Arial" w:cs="Arial"/>
                <w:sz w:val="22"/>
                <w:szCs w:val="22"/>
              </w:rPr>
              <w:t>940</w:t>
            </w:r>
            <w:r w:rsidRPr="00156561">
              <w:rPr>
                <w:rFonts w:ascii="Arial" w:hAnsi="Arial" w:cs="Arial"/>
                <w:sz w:val="22"/>
                <w:szCs w:val="22"/>
              </w:rPr>
              <w:t>)</w:t>
            </w:r>
          </w:p>
        </w:tc>
        <w:tc>
          <w:tcPr>
            <w:tcW w:w="1713" w:type="dxa"/>
            <w:vAlign w:val="bottom"/>
          </w:tcPr>
          <w:p w14:paraId="7862F52B" w14:textId="795D186E"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(1,509,107)</w:t>
            </w:r>
          </w:p>
        </w:tc>
      </w:tr>
      <w:tr w:rsidR="00156561" w:rsidRPr="00972046" w14:paraId="701F2DAF" w14:textId="77777777" w:rsidTr="003605F8">
        <w:tc>
          <w:tcPr>
            <w:tcW w:w="5580" w:type="dxa"/>
          </w:tcPr>
          <w:p w14:paraId="341CF466" w14:textId="77777777" w:rsidR="00156561" w:rsidRPr="00972046" w:rsidRDefault="00156561" w:rsidP="00156561">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2B05B3F9" w14:textId="77777777" w:rsidR="00156561" w:rsidRDefault="00156561" w:rsidP="00156561">
            <w:pPr>
              <w:tabs>
                <w:tab w:val="decimal" w:pos="1333"/>
              </w:tabs>
              <w:spacing w:line="360" w:lineRule="exact"/>
              <w:jc w:val="thaiDistribute"/>
              <w:rPr>
                <w:rFonts w:ascii="Arial" w:hAnsi="Arial" w:cs="Arial"/>
                <w:sz w:val="22"/>
                <w:szCs w:val="22"/>
              </w:rPr>
            </w:pPr>
          </w:p>
          <w:p w14:paraId="7450DF08" w14:textId="503C0E84"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(919,619)</w:t>
            </w:r>
          </w:p>
        </w:tc>
        <w:tc>
          <w:tcPr>
            <w:tcW w:w="1713" w:type="dxa"/>
          </w:tcPr>
          <w:p w14:paraId="037F3AB0" w14:textId="77777777" w:rsidR="00156561" w:rsidRDefault="00156561" w:rsidP="00156561">
            <w:pPr>
              <w:tabs>
                <w:tab w:val="decimal" w:pos="1333"/>
              </w:tabs>
              <w:spacing w:line="360" w:lineRule="exact"/>
              <w:jc w:val="thaiDistribute"/>
              <w:rPr>
                <w:rFonts w:ascii="Arial" w:hAnsi="Arial" w:cs="Arial"/>
                <w:sz w:val="22"/>
                <w:szCs w:val="22"/>
              </w:rPr>
            </w:pPr>
          </w:p>
          <w:p w14:paraId="5D891CB5" w14:textId="42FB15D4"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(755,939)</w:t>
            </w:r>
          </w:p>
        </w:tc>
      </w:tr>
      <w:tr w:rsidR="00156561" w:rsidRPr="00972046" w14:paraId="194CB74C" w14:textId="77777777" w:rsidTr="003605F8">
        <w:tc>
          <w:tcPr>
            <w:tcW w:w="5580" w:type="dxa"/>
          </w:tcPr>
          <w:p w14:paraId="77287BEC" w14:textId="77777777" w:rsidR="00156561" w:rsidRPr="00972046" w:rsidRDefault="00156561" w:rsidP="00156561">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6726F58F" w14:textId="0E8CE21B" w:rsidR="00156561" w:rsidRPr="006D30A3" w:rsidRDefault="00156561" w:rsidP="00156561">
            <w:pPr>
              <w:tabs>
                <w:tab w:val="decimal" w:pos="1333"/>
              </w:tabs>
              <w:spacing w:line="360" w:lineRule="exact"/>
              <w:jc w:val="thaiDistribute"/>
              <w:rPr>
                <w:rFonts w:ascii="Arial" w:hAnsi="Arial" w:cs="Arial"/>
                <w:sz w:val="22"/>
                <w:szCs w:val="22"/>
              </w:rPr>
            </w:pPr>
            <w:r w:rsidRPr="00156561">
              <w:rPr>
                <w:rFonts w:ascii="Arial" w:hAnsi="Arial" w:cs="Arial"/>
                <w:sz w:val="22"/>
                <w:szCs w:val="22"/>
              </w:rPr>
              <w:t>(214,878)</w:t>
            </w:r>
          </w:p>
        </w:tc>
        <w:tc>
          <w:tcPr>
            <w:tcW w:w="1713" w:type="dxa"/>
          </w:tcPr>
          <w:p w14:paraId="5CA74D48" w14:textId="35814015" w:rsidR="00156561" w:rsidRPr="006D30A3" w:rsidRDefault="00156561" w:rsidP="00156561">
            <w:pPr>
              <w:tabs>
                <w:tab w:val="decimal" w:pos="1333"/>
              </w:tabs>
              <w:spacing w:line="360" w:lineRule="exact"/>
              <w:jc w:val="thaiDistribute"/>
              <w:rPr>
                <w:rFonts w:ascii="Arial" w:hAnsi="Arial" w:cs="Arial"/>
                <w:sz w:val="22"/>
                <w:szCs w:val="22"/>
              </w:rPr>
            </w:pPr>
            <w:r w:rsidRPr="00F379A4">
              <w:rPr>
                <w:rFonts w:ascii="Arial" w:hAnsi="Arial" w:cs="Arial"/>
                <w:sz w:val="22"/>
                <w:szCs w:val="22"/>
              </w:rPr>
              <w:t>(178,290)</w:t>
            </w:r>
          </w:p>
        </w:tc>
      </w:tr>
      <w:tr w:rsidR="00156561" w:rsidRPr="00972046" w14:paraId="38F25E66" w14:textId="77777777" w:rsidTr="003605F8">
        <w:tc>
          <w:tcPr>
            <w:tcW w:w="5580" w:type="dxa"/>
          </w:tcPr>
          <w:p w14:paraId="2F20A6EB" w14:textId="77777777" w:rsidR="00156561" w:rsidRPr="00972046" w:rsidRDefault="00156561" w:rsidP="00156561">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12B043B7" w14:textId="4DCAE5B9" w:rsidR="00156561" w:rsidRPr="006D30A3" w:rsidRDefault="00156561" w:rsidP="00156561">
            <w:pPr>
              <w:pBdr>
                <w:bottom w:val="single" w:sz="4" w:space="1" w:color="auto"/>
              </w:pBdr>
              <w:tabs>
                <w:tab w:val="decimal" w:pos="1333"/>
              </w:tabs>
              <w:spacing w:line="360" w:lineRule="exact"/>
              <w:jc w:val="thaiDistribute"/>
              <w:rPr>
                <w:rFonts w:ascii="Arial" w:hAnsi="Arial" w:cs="Arial"/>
                <w:sz w:val="22"/>
                <w:szCs w:val="22"/>
                <w:cs/>
              </w:rPr>
            </w:pPr>
            <w:r w:rsidRPr="00156561">
              <w:rPr>
                <w:rFonts w:ascii="Arial" w:hAnsi="Arial" w:cs="Arial"/>
                <w:sz w:val="22"/>
                <w:szCs w:val="22"/>
              </w:rPr>
              <w:t>(185,034)</w:t>
            </w:r>
          </w:p>
        </w:tc>
        <w:tc>
          <w:tcPr>
            <w:tcW w:w="1713" w:type="dxa"/>
            <w:vAlign w:val="bottom"/>
          </w:tcPr>
          <w:p w14:paraId="0F227BC1" w14:textId="3A8425D8" w:rsidR="00156561" w:rsidRPr="006D30A3" w:rsidRDefault="00156561" w:rsidP="00156561">
            <w:pPr>
              <w:pBdr>
                <w:bottom w:val="single" w:sz="4" w:space="1" w:color="auto"/>
              </w:pBdr>
              <w:tabs>
                <w:tab w:val="decimal" w:pos="1333"/>
              </w:tabs>
              <w:spacing w:line="360" w:lineRule="exact"/>
              <w:jc w:val="thaiDistribute"/>
              <w:rPr>
                <w:rFonts w:ascii="Arial" w:hAnsi="Arial" w:cs="Arial"/>
                <w:sz w:val="22"/>
                <w:szCs w:val="22"/>
                <w:cs/>
              </w:rPr>
            </w:pPr>
            <w:r w:rsidRPr="00F379A4">
              <w:rPr>
                <w:rFonts w:ascii="Arial" w:hAnsi="Arial" w:cs="Arial"/>
                <w:sz w:val="22"/>
                <w:szCs w:val="22"/>
              </w:rPr>
              <w:t>(137,698)</w:t>
            </w:r>
          </w:p>
        </w:tc>
      </w:tr>
      <w:tr w:rsidR="00156561" w:rsidRPr="00972046" w14:paraId="58B6BBD5" w14:textId="77777777" w:rsidTr="003605F8">
        <w:tc>
          <w:tcPr>
            <w:tcW w:w="5580" w:type="dxa"/>
            <w:hideMark/>
          </w:tcPr>
          <w:p w14:paraId="451C4D3D" w14:textId="77777777" w:rsidR="00156561" w:rsidRPr="00972046" w:rsidRDefault="00156561" w:rsidP="00156561">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69CC035C" w14:textId="43D22D64" w:rsidR="00156561" w:rsidRPr="006D30A3" w:rsidRDefault="008151CD" w:rsidP="00156561">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6,965,016</w:t>
            </w:r>
          </w:p>
        </w:tc>
        <w:tc>
          <w:tcPr>
            <w:tcW w:w="1713" w:type="dxa"/>
            <w:vAlign w:val="bottom"/>
          </w:tcPr>
          <w:p w14:paraId="52A9D755" w14:textId="7AAC9C7E" w:rsidR="00156561" w:rsidRPr="006D30A3" w:rsidRDefault="00156561" w:rsidP="00156561">
            <w:pPr>
              <w:pBdr>
                <w:bottom w:val="double" w:sz="4" w:space="1" w:color="auto"/>
              </w:pBdr>
              <w:tabs>
                <w:tab w:val="decimal" w:pos="1333"/>
              </w:tabs>
              <w:spacing w:line="360" w:lineRule="exact"/>
              <w:jc w:val="thaiDistribute"/>
              <w:rPr>
                <w:rFonts w:ascii="Arial" w:hAnsi="Arial" w:cs="Arial"/>
                <w:sz w:val="22"/>
                <w:szCs w:val="22"/>
              </w:rPr>
            </w:pPr>
            <w:r w:rsidRPr="00F379A4">
              <w:rPr>
                <w:rFonts w:ascii="Arial" w:hAnsi="Arial" w:cs="Arial"/>
                <w:sz w:val="22"/>
                <w:szCs w:val="22"/>
              </w:rPr>
              <w:t>5,529,260</w:t>
            </w:r>
          </w:p>
        </w:tc>
      </w:tr>
    </w:tbl>
    <w:p w14:paraId="1C77F1B8" w14:textId="40300209" w:rsidR="00C97784" w:rsidRPr="000965E4" w:rsidRDefault="00423C04" w:rsidP="00C97784">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21</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CD838B1" w14:textId="60F163E8"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sidR="00AC3969" w:rsidRPr="00F818B7">
        <w:rPr>
          <w:rFonts w:ascii="Arial" w:hAnsi="Arial" w:cs="Arial"/>
          <w:sz w:val="22"/>
          <w:szCs w:val="22"/>
        </w:rPr>
        <w:t>th</w:t>
      </w:r>
      <w:r w:rsidR="00AC3969">
        <w:rPr>
          <w:rFonts w:ascii="Arial" w:hAnsi="Arial" w:cs="Arial"/>
          <w:sz w:val="22"/>
          <w:szCs w:val="22"/>
        </w:rPr>
        <w:t xml:space="preserve">ree-month and </w:t>
      </w:r>
      <w:r w:rsidR="000420CA">
        <w:rPr>
          <w:rFonts w:ascii="Arial" w:hAnsi="Arial" w:cs="Arial"/>
          <w:sz w:val="22"/>
          <w:szCs w:val="22"/>
        </w:rPr>
        <w:t xml:space="preserve">nine-month </w:t>
      </w:r>
      <w:r w:rsidR="000420CA" w:rsidRPr="00F818B7">
        <w:rPr>
          <w:rFonts w:ascii="Arial" w:hAnsi="Arial" w:cs="Arial"/>
          <w:sz w:val="22"/>
          <w:szCs w:val="22"/>
        </w:rPr>
        <w:t xml:space="preserve">periods ended </w:t>
      </w:r>
      <w:r w:rsidR="000420CA">
        <w:rPr>
          <w:rFonts w:ascii="Arial" w:hAnsi="Arial" w:cs="Arial"/>
          <w:sz w:val="22"/>
          <w:szCs w:val="22"/>
        </w:rPr>
        <w:t xml:space="preserve">                   30 September </w:t>
      </w:r>
      <w:r w:rsidR="0036311B">
        <w:rPr>
          <w:rFonts w:ascii="Arial" w:hAnsi="Arial" w:cs="Arial"/>
          <w:sz w:val="22"/>
          <w:szCs w:val="22"/>
        </w:rPr>
        <w:t>20</w:t>
      </w:r>
      <w:r w:rsidR="00EA0900">
        <w:rPr>
          <w:rFonts w:ascii="Arial" w:hAnsi="Arial" w:cs="Arial"/>
          <w:sz w:val="22"/>
          <w:szCs w:val="22"/>
        </w:rPr>
        <w:t>2</w:t>
      </w:r>
      <w:r w:rsidR="00756788">
        <w:rPr>
          <w:rFonts w:ascii="Arial" w:hAnsi="Arial" w:cs="Arial"/>
          <w:sz w:val="22"/>
          <w:szCs w:val="22"/>
        </w:rPr>
        <w:t>2</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w:t>
      </w:r>
      <w:r w:rsidR="00756788">
        <w:rPr>
          <w:rFonts w:ascii="Arial" w:hAnsi="Arial"/>
          <w:sz w:val="22"/>
          <w:szCs w:val="22"/>
        </w:rPr>
        <w:t>1</w:t>
      </w:r>
      <w:r w:rsidRPr="000C4B0C">
        <w:rPr>
          <w:rFonts w:ascii="Arial" w:hAnsi="Arial"/>
          <w:sz w:val="22"/>
          <w:szCs w:val="22"/>
        </w:rPr>
        <w:t xml:space="preserve"> are made up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613A2" w:rsidRPr="00AD5250" w14:paraId="7C951AA4" w14:textId="77777777" w:rsidTr="00423C04">
        <w:tc>
          <w:tcPr>
            <w:tcW w:w="3780" w:type="dxa"/>
          </w:tcPr>
          <w:p w14:paraId="7E039CF0" w14:textId="77777777" w:rsidR="008613A2" w:rsidRPr="00AD5250" w:rsidRDefault="008613A2" w:rsidP="00423C04">
            <w:pPr>
              <w:spacing w:line="320" w:lineRule="exact"/>
              <w:ind w:right="-18"/>
              <w:jc w:val="thaiDistribute"/>
              <w:rPr>
                <w:rFonts w:ascii="Arial" w:hAnsi="Arial" w:cs="Arial"/>
                <w:sz w:val="18"/>
                <w:szCs w:val="18"/>
              </w:rPr>
            </w:pPr>
            <w:r w:rsidRPr="00AD5250">
              <w:rPr>
                <w:rFonts w:ascii="Arial" w:hAnsi="Arial" w:cs="Arial"/>
                <w:b/>
                <w:bCs/>
                <w:sz w:val="18"/>
                <w:szCs w:val="18"/>
                <w:cs/>
              </w:rPr>
              <w:tab/>
            </w:r>
            <w:r w:rsidRPr="00AD5250">
              <w:rPr>
                <w:rFonts w:ascii="Arial" w:hAnsi="Arial" w:cs="Arial"/>
                <w:b/>
                <w:bCs/>
                <w:sz w:val="18"/>
                <w:szCs w:val="18"/>
              </w:rPr>
              <w:tab/>
            </w:r>
            <w:r w:rsidRPr="00AD5250">
              <w:rPr>
                <w:rFonts w:ascii="Arial" w:hAnsi="Arial" w:cs="Arial"/>
                <w:sz w:val="18"/>
                <w:szCs w:val="18"/>
              </w:rPr>
              <w:tab/>
            </w:r>
          </w:p>
        </w:tc>
        <w:tc>
          <w:tcPr>
            <w:tcW w:w="2760" w:type="dxa"/>
            <w:gridSpan w:val="2"/>
          </w:tcPr>
          <w:p w14:paraId="6BA89DB1" w14:textId="77777777" w:rsidR="008613A2" w:rsidRPr="00AD5250"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EB68EE7" w14:textId="77777777" w:rsidR="008613A2" w:rsidRPr="00AD5250"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r w:rsidRPr="00AD5250">
              <w:rPr>
                <w:rFonts w:ascii="Arial" w:hAnsi="Arial" w:cs="Arial"/>
                <w:sz w:val="18"/>
                <w:szCs w:val="18"/>
              </w:rPr>
              <w:t>(Unit: Thousand Baht)</w:t>
            </w:r>
          </w:p>
        </w:tc>
      </w:tr>
      <w:tr w:rsidR="008613A2" w:rsidRPr="00AD5250" w14:paraId="5E07B314" w14:textId="77777777" w:rsidTr="00423C04">
        <w:tc>
          <w:tcPr>
            <w:tcW w:w="3780" w:type="dxa"/>
          </w:tcPr>
          <w:p w14:paraId="7F2C06E7" w14:textId="77777777" w:rsidR="008613A2" w:rsidRPr="00AD5250" w:rsidRDefault="008613A2" w:rsidP="00423C04">
            <w:pPr>
              <w:spacing w:line="320" w:lineRule="exact"/>
              <w:ind w:right="-18"/>
              <w:jc w:val="thaiDistribute"/>
              <w:rPr>
                <w:rFonts w:ascii="Arial" w:hAnsi="Arial" w:cs="Arial"/>
                <w:sz w:val="18"/>
                <w:szCs w:val="18"/>
              </w:rPr>
            </w:pPr>
          </w:p>
        </w:tc>
        <w:tc>
          <w:tcPr>
            <w:tcW w:w="5520" w:type="dxa"/>
            <w:gridSpan w:val="4"/>
            <w:vAlign w:val="bottom"/>
          </w:tcPr>
          <w:p w14:paraId="5711B989" w14:textId="2AA38823" w:rsidR="008613A2" w:rsidRPr="00AD5250" w:rsidRDefault="00854A3B"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 xml:space="preserve">For the three-month periods ended </w:t>
            </w:r>
            <w:r w:rsidR="00AC3969" w:rsidRPr="00AD5250">
              <w:rPr>
                <w:rFonts w:ascii="Arial" w:hAnsi="Arial" w:cs="Arial"/>
                <w:sz w:val="18"/>
                <w:szCs w:val="18"/>
              </w:rPr>
              <w:t xml:space="preserve">30 </w:t>
            </w:r>
            <w:r w:rsidR="000420CA">
              <w:rPr>
                <w:rFonts w:ascii="Arial" w:hAnsi="Arial" w:cs="Arial"/>
                <w:sz w:val="18"/>
                <w:szCs w:val="18"/>
              </w:rPr>
              <w:t>September</w:t>
            </w:r>
          </w:p>
        </w:tc>
      </w:tr>
      <w:tr w:rsidR="008613A2" w:rsidRPr="00AD5250" w14:paraId="46CB980B" w14:textId="77777777" w:rsidTr="00423C04">
        <w:tc>
          <w:tcPr>
            <w:tcW w:w="3780" w:type="dxa"/>
          </w:tcPr>
          <w:p w14:paraId="686DFF33" w14:textId="77777777" w:rsidR="008613A2" w:rsidRPr="00AD5250" w:rsidRDefault="008613A2" w:rsidP="00423C04">
            <w:pPr>
              <w:spacing w:line="320" w:lineRule="exact"/>
              <w:ind w:right="-18"/>
              <w:jc w:val="thaiDistribute"/>
              <w:rPr>
                <w:rFonts w:ascii="Arial" w:hAnsi="Arial" w:cs="Arial"/>
                <w:sz w:val="18"/>
                <w:szCs w:val="18"/>
              </w:rPr>
            </w:pPr>
          </w:p>
        </w:tc>
        <w:tc>
          <w:tcPr>
            <w:tcW w:w="2760" w:type="dxa"/>
            <w:gridSpan w:val="2"/>
            <w:vAlign w:val="bottom"/>
          </w:tcPr>
          <w:p w14:paraId="5EE427CF" w14:textId="77777777" w:rsidR="008613A2" w:rsidRPr="00AD5250"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 xml:space="preserve">Consolidated </w:t>
            </w:r>
          </w:p>
          <w:p w14:paraId="71D819B2" w14:textId="77777777" w:rsidR="008613A2" w:rsidRPr="00AD5250"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financial statements</w:t>
            </w:r>
          </w:p>
        </w:tc>
        <w:tc>
          <w:tcPr>
            <w:tcW w:w="2760" w:type="dxa"/>
            <w:gridSpan w:val="2"/>
            <w:vAlign w:val="bottom"/>
          </w:tcPr>
          <w:p w14:paraId="0A5EB847" w14:textId="77777777" w:rsidR="008613A2" w:rsidRPr="00AD5250"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 xml:space="preserve">Separate </w:t>
            </w:r>
          </w:p>
          <w:p w14:paraId="6ED043F2" w14:textId="77777777" w:rsidR="008613A2" w:rsidRPr="00AD5250"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financial statements</w:t>
            </w:r>
          </w:p>
        </w:tc>
      </w:tr>
      <w:tr w:rsidR="00756788" w:rsidRPr="00AD5250" w14:paraId="5CCD4DA7" w14:textId="77777777" w:rsidTr="00423C04">
        <w:tc>
          <w:tcPr>
            <w:tcW w:w="3780" w:type="dxa"/>
          </w:tcPr>
          <w:p w14:paraId="0B94C507" w14:textId="77777777" w:rsidR="00756788" w:rsidRPr="00AD5250" w:rsidRDefault="00756788" w:rsidP="00423C04">
            <w:pPr>
              <w:spacing w:line="320" w:lineRule="exact"/>
              <w:ind w:right="-108"/>
              <w:jc w:val="thaiDistribute"/>
              <w:rPr>
                <w:rFonts w:ascii="Arial" w:hAnsi="Arial" w:cs="Arial"/>
                <w:b/>
                <w:bCs/>
                <w:sz w:val="18"/>
                <w:szCs w:val="18"/>
                <w:u w:val="single"/>
              </w:rPr>
            </w:pPr>
          </w:p>
        </w:tc>
        <w:tc>
          <w:tcPr>
            <w:tcW w:w="1380" w:type="dxa"/>
          </w:tcPr>
          <w:p w14:paraId="655747A7" w14:textId="577AF225" w:rsidR="00756788" w:rsidRPr="00AD5250" w:rsidRDefault="00756788" w:rsidP="00423C0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2022</w:t>
            </w:r>
          </w:p>
        </w:tc>
        <w:tc>
          <w:tcPr>
            <w:tcW w:w="1380" w:type="dxa"/>
          </w:tcPr>
          <w:p w14:paraId="6064AEA7" w14:textId="300FD6A5" w:rsidR="00756788" w:rsidRPr="00AD5250" w:rsidRDefault="00756788"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2021</w:t>
            </w:r>
          </w:p>
        </w:tc>
        <w:tc>
          <w:tcPr>
            <w:tcW w:w="1380" w:type="dxa"/>
          </w:tcPr>
          <w:p w14:paraId="118D2678" w14:textId="20A54717" w:rsidR="00756788" w:rsidRPr="00AD5250" w:rsidRDefault="00756788" w:rsidP="00423C0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2022</w:t>
            </w:r>
          </w:p>
        </w:tc>
        <w:tc>
          <w:tcPr>
            <w:tcW w:w="1380" w:type="dxa"/>
          </w:tcPr>
          <w:p w14:paraId="6F098F59" w14:textId="75FA0A13" w:rsidR="00756788" w:rsidRPr="00AD5250" w:rsidRDefault="00756788"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D5250">
              <w:rPr>
                <w:rFonts w:ascii="Arial" w:hAnsi="Arial" w:cs="Arial"/>
                <w:sz w:val="18"/>
                <w:szCs w:val="18"/>
              </w:rPr>
              <w:t>2021</w:t>
            </w:r>
          </w:p>
        </w:tc>
      </w:tr>
      <w:tr w:rsidR="00756788" w:rsidRPr="00AD5250" w14:paraId="5853BED2" w14:textId="77777777" w:rsidTr="00423C04">
        <w:tc>
          <w:tcPr>
            <w:tcW w:w="3780" w:type="dxa"/>
            <w:vAlign w:val="bottom"/>
          </w:tcPr>
          <w:p w14:paraId="4B28F77A" w14:textId="77777777" w:rsidR="00756788" w:rsidRPr="00AD5250" w:rsidRDefault="00756788" w:rsidP="00423C04">
            <w:pPr>
              <w:tabs>
                <w:tab w:val="left" w:pos="1440"/>
              </w:tabs>
              <w:spacing w:line="320" w:lineRule="exact"/>
              <w:ind w:left="312" w:hanging="270"/>
              <w:rPr>
                <w:rFonts w:ascii="Arial" w:hAnsi="Arial" w:cs="Arial"/>
                <w:b/>
                <w:bCs/>
                <w:sz w:val="18"/>
                <w:szCs w:val="18"/>
              </w:rPr>
            </w:pPr>
            <w:r w:rsidRPr="00AD5250">
              <w:rPr>
                <w:rFonts w:ascii="Arial" w:hAnsi="Arial" w:cs="Arial"/>
                <w:b/>
                <w:bCs/>
                <w:sz w:val="18"/>
                <w:szCs w:val="18"/>
              </w:rPr>
              <w:t>Current income tax:</w:t>
            </w:r>
          </w:p>
        </w:tc>
        <w:tc>
          <w:tcPr>
            <w:tcW w:w="1380" w:type="dxa"/>
            <w:vAlign w:val="bottom"/>
          </w:tcPr>
          <w:p w14:paraId="7DAAEE2A" w14:textId="77777777" w:rsidR="00756788" w:rsidRPr="00AD5250" w:rsidRDefault="00756788" w:rsidP="00423C04">
            <w:pPr>
              <w:tabs>
                <w:tab w:val="decimal" w:pos="1062"/>
              </w:tabs>
              <w:spacing w:line="320" w:lineRule="exact"/>
              <w:ind w:left="72" w:right="-63"/>
              <w:rPr>
                <w:rFonts w:ascii="Arial" w:hAnsi="Arial" w:cs="Arial"/>
                <w:spacing w:val="-4"/>
                <w:sz w:val="18"/>
                <w:szCs w:val="18"/>
              </w:rPr>
            </w:pPr>
          </w:p>
        </w:tc>
        <w:tc>
          <w:tcPr>
            <w:tcW w:w="1380" w:type="dxa"/>
            <w:vAlign w:val="bottom"/>
          </w:tcPr>
          <w:p w14:paraId="217FC236" w14:textId="77777777" w:rsidR="00756788" w:rsidRPr="00AD5250" w:rsidRDefault="00756788" w:rsidP="00423C04">
            <w:pPr>
              <w:tabs>
                <w:tab w:val="decimal" w:pos="1062"/>
              </w:tabs>
              <w:spacing w:line="320" w:lineRule="exact"/>
              <w:ind w:left="72" w:right="-63"/>
              <w:rPr>
                <w:rFonts w:ascii="Arial" w:hAnsi="Arial" w:cs="Arial"/>
                <w:spacing w:val="-4"/>
                <w:sz w:val="18"/>
                <w:szCs w:val="18"/>
              </w:rPr>
            </w:pPr>
          </w:p>
        </w:tc>
        <w:tc>
          <w:tcPr>
            <w:tcW w:w="1380" w:type="dxa"/>
            <w:vAlign w:val="bottom"/>
          </w:tcPr>
          <w:p w14:paraId="3D4A5C52" w14:textId="77777777" w:rsidR="00756788" w:rsidRPr="00AD5250" w:rsidRDefault="00756788" w:rsidP="00423C04">
            <w:pPr>
              <w:tabs>
                <w:tab w:val="decimal" w:pos="1062"/>
              </w:tabs>
              <w:spacing w:line="320" w:lineRule="exact"/>
              <w:ind w:right="-18"/>
              <w:rPr>
                <w:rFonts w:ascii="Arial" w:hAnsi="Arial" w:cs="Arial"/>
                <w:sz w:val="18"/>
                <w:szCs w:val="18"/>
              </w:rPr>
            </w:pPr>
          </w:p>
        </w:tc>
        <w:tc>
          <w:tcPr>
            <w:tcW w:w="1380" w:type="dxa"/>
            <w:vAlign w:val="bottom"/>
          </w:tcPr>
          <w:p w14:paraId="68C4934C" w14:textId="77777777" w:rsidR="00756788" w:rsidRPr="00AD5250" w:rsidRDefault="00756788" w:rsidP="00423C04">
            <w:pPr>
              <w:tabs>
                <w:tab w:val="decimal" w:pos="1062"/>
              </w:tabs>
              <w:spacing w:line="320" w:lineRule="exact"/>
              <w:ind w:right="-18"/>
              <w:rPr>
                <w:rFonts w:ascii="Arial" w:hAnsi="Arial" w:cs="Arial"/>
                <w:sz w:val="18"/>
                <w:szCs w:val="18"/>
              </w:rPr>
            </w:pPr>
          </w:p>
        </w:tc>
      </w:tr>
      <w:tr w:rsidR="00156561" w:rsidRPr="00AD5250" w14:paraId="139A8A10" w14:textId="77777777" w:rsidTr="00423C04">
        <w:tc>
          <w:tcPr>
            <w:tcW w:w="3780" w:type="dxa"/>
            <w:vAlign w:val="bottom"/>
          </w:tcPr>
          <w:p w14:paraId="1FCC73EE" w14:textId="77777777" w:rsidR="00156561" w:rsidRPr="00AD5250" w:rsidRDefault="00156561" w:rsidP="00156561">
            <w:pPr>
              <w:tabs>
                <w:tab w:val="left" w:pos="1440"/>
              </w:tabs>
              <w:spacing w:line="320" w:lineRule="exact"/>
              <w:ind w:left="312" w:hanging="270"/>
              <w:rPr>
                <w:rFonts w:ascii="Arial" w:hAnsi="Arial" w:cs="Arial"/>
                <w:sz w:val="18"/>
                <w:szCs w:val="18"/>
              </w:rPr>
            </w:pPr>
            <w:r w:rsidRPr="00AD5250">
              <w:rPr>
                <w:rFonts w:ascii="Arial" w:hAnsi="Arial" w:cs="Arial"/>
                <w:sz w:val="18"/>
                <w:szCs w:val="18"/>
              </w:rPr>
              <w:t>Interim corporate income tax charge</w:t>
            </w:r>
          </w:p>
        </w:tc>
        <w:tc>
          <w:tcPr>
            <w:tcW w:w="1380" w:type="dxa"/>
            <w:vAlign w:val="bottom"/>
          </w:tcPr>
          <w:p w14:paraId="01882BAF" w14:textId="542AFB0C" w:rsidR="00156561" w:rsidRPr="00AD5250" w:rsidRDefault="00156561" w:rsidP="00156561">
            <w:pPr>
              <w:tabs>
                <w:tab w:val="decimal" w:pos="1062"/>
              </w:tabs>
              <w:spacing w:line="320" w:lineRule="exact"/>
              <w:ind w:left="72" w:right="-63"/>
              <w:rPr>
                <w:rFonts w:ascii="Arial" w:hAnsi="Arial" w:cs="Arial"/>
                <w:spacing w:val="-4"/>
                <w:sz w:val="18"/>
                <w:szCs w:val="18"/>
              </w:rPr>
            </w:pPr>
            <w:r w:rsidRPr="00156561">
              <w:rPr>
                <w:rFonts w:ascii="Arial" w:hAnsi="Arial" w:cs="Arial"/>
                <w:spacing w:val="-4"/>
                <w:sz w:val="18"/>
                <w:szCs w:val="18"/>
              </w:rPr>
              <w:t>65,811</w:t>
            </w:r>
          </w:p>
        </w:tc>
        <w:tc>
          <w:tcPr>
            <w:tcW w:w="1380" w:type="dxa"/>
            <w:vAlign w:val="bottom"/>
          </w:tcPr>
          <w:p w14:paraId="60009138" w14:textId="33FEA158" w:rsidR="00156561" w:rsidRPr="00AD5250" w:rsidRDefault="00156561" w:rsidP="00156561">
            <w:pPr>
              <w:tabs>
                <w:tab w:val="decimal" w:pos="1062"/>
              </w:tabs>
              <w:spacing w:line="320" w:lineRule="exact"/>
              <w:ind w:left="72" w:right="-63"/>
              <w:rPr>
                <w:rFonts w:ascii="Arial" w:hAnsi="Arial" w:cs="Arial"/>
                <w:spacing w:val="-4"/>
                <w:sz w:val="18"/>
                <w:szCs w:val="18"/>
              </w:rPr>
            </w:pPr>
            <w:r w:rsidRPr="00156561">
              <w:rPr>
                <w:rFonts w:ascii="Arial" w:hAnsi="Arial" w:cs="Arial" w:hint="cs"/>
                <w:spacing w:val="-4"/>
                <w:sz w:val="18"/>
                <w:szCs w:val="18"/>
              </w:rPr>
              <w:t>46,184</w:t>
            </w:r>
          </w:p>
        </w:tc>
        <w:tc>
          <w:tcPr>
            <w:tcW w:w="1380" w:type="dxa"/>
            <w:vAlign w:val="bottom"/>
          </w:tcPr>
          <w:p w14:paraId="10CFF77A" w14:textId="4A808070" w:rsidR="00156561" w:rsidRPr="00AD5250" w:rsidRDefault="00156561" w:rsidP="00156561">
            <w:pPr>
              <w:tabs>
                <w:tab w:val="decimal" w:pos="1062"/>
              </w:tabs>
              <w:spacing w:line="320" w:lineRule="exact"/>
              <w:ind w:left="72" w:right="-63"/>
              <w:rPr>
                <w:rFonts w:ascii="Arial" w:hAnsi="Arial" w:cs="Arial"/>
                <w:spacing w:val="-4"/>
                <w:sz w:val="18"/>
                <w:szCs w:val="18"/>
              </w:rPr>
            </w:pPr>
            <w:r w:rsidRPr="00156561">
              <w:rPr>
                <w:rFonts w:ascii="Arial" w:hAnsi="Arial" w:cs="Arial"/>
                <w:spacing w:val="-4"/>
                <w:sz w:val="18"/>
                <w:szCs w:val="18"/>
              </w:rPr>
              <w:t>-</w:t>
            </w:r>
          </w:p>
        </w:tc>
        <w:tc>
          <w:tcPr>
            <w:tcW w:w="1380" w:type="dxa"/>
            <w:vAlign w:val="bottom"/>
          </w:tcPr>
          <w:p w14:paraId="1555B201" w14:textId="76034CB3" w:rsidR="00156561" w:rsidRPr="00AD5250" w:rsidRDefault="00156561" w:rsidP="00156561">
            <w:pPr>
              <w:tabs>
                <w:tab w:val="decimal" w:pos="1062"/>
              </w:tabs>
              <w:spacing w:line="320" w:lineRule="exact"/>
              <w:ind w:left="72" w:right="-63"/>
              <w:rPr>
                <w:rFonts w:ascii="Arial" w:hAnsi="Arial" w:cs="Arial"/>
                <w:spacing w:val="-4"/>
                <w:sz w:val="18"/>
                <w:szCs w:val="18"/>
              </w:rPr>
            </w:pPr>
            <w:r w:rsidRPr="000420CA">
              <w:rPr>
                <w:rFonts w:ascii="Arial" w:hAnsi="Arial" w:cs="Arial"/>
                <w:spacing w:val="-4"/>
                <w:sz w:val="18"/>
                <w:szCs w:val="18"/>
              </w:rPr>
              <w:t>(9,977)</w:t>
            </w:r>
          </w:p>
        </w:tc>
      </w:tr>
      <w:tr w:rsidR="00156561" w:rsidRPr="00AD5250" w14:paraId="760010A8" w14:textId="77777777" w:rsidTr="00423C04">
        <w:tc>
          <w:tcPr>
            <w:tcW w:w="3780" w:type="dxa"/>
            <w:vAlign w:val="bottom"/>
          </w:tcPr>
          <w:p w14:paraId="54E17329" w14:textId="77777777" w:rsidR="00156561" w:rsidRPr="00AD5250" w:rsidRDefault="00156561" w:rsidP="00156561">
            <w:pPr>
              <w:tabs>
                <w:tab w:val="left" w:pos="567"/>
                <w:tab w:val="left" w:pos="1134"/>
                <w:tab w:val="left" w:pos="1701"/>
              </w:tabs>
              <w:spacing w:line="320" w:lineRule="exact"/>
              <w:ind w:left="312" w:right="-108" w:hanging="270"/>
              <w:rPr>
                <w:rFonts w:ascii="Arial" w:hAnsi="Arial" w:cs="Arial"/>
                <w:b/>
                <w:bCs/>
                <w:color w:val="000000"/>
                <w:sz w:val="18"/>
                <w:szCs w:val="18"/>
              </w:rPr>
            </w:pPr>
            <w:r w:rsidRPr="00AD5250">
              <w:rPr>
                <w:rFonts w:ascii="Arial" w:hAnsi="Arial" w:cs="Arial"/>
                <w:b/>
                <w:bCs/>
                <w:color w:val="000000"/>
                <w:sz w:val="18"/>
                <w:szCs w:val="18"/>
              </w:rPr>
              <w:t>Deferred tax:</w:t>
            </w:r>
          </w:p>
        </w:tc>
        <w:tc>
          <w:tcPr>
            <w:tcW w:w="1380" w:type="dxa"/>
            <w:vAlign w:val="bottom"/>
          </w:tcPr>
          <w:p w14:paraId="680BD40B" w14:textId="77777777" w:rsidR="00156561" w:rsidRPr="00AD5250" w:rsidRDefault="00156561" w:rsidP="00156561">
            <w:pPr>
              <w:tabs>
                <w:tab w:val="decimal" w:pos="1062"/>
              </w:tabs>
              <w:spacing w:line="320" w:lineRule="exact"/>
              <w:ind w:left="72" w:right="-63"/>
              <w:rPr>
                <w:rFonts w:ascii="Arial" w:hAnsi="Arial" w:cs="Arial"/>
                <w:spacing w:val="-4"/>
                <w:sz w:val="18"/>
                <w:szCs w:val="18"/>
              </w:rPr>
            </w:pPr>
          </w:p>
        </w:tc>
        <w:tc>
          <w:tcPr>
            <w:tcW w:w="1380" w:type="dxa"/>
            <w:vAlign w:val="bottom"/>
          </w:tcPr>
          <w:p w14:paraId="28D29645" w14:textId="77777777" w:rsidR="00156561" w:rsidRPr="00AD5250" w:rsidRDefault="00156561" w:rsidP="00156561">
            <w:pPr>
              <w:tabs>
                <w:tab w:val="decimal" w:pos="1062"/>
              </w:tabs>
              <w:spacing w:line="320" w:lineRule="exact"/>
              <w:ind w:left="72" w:right="-63"/>
              <w:rPr>
                <w:rFonts w:ascii="Arial" w:hAnsi="Arial" w:cs="Arial"/>
                <w:spacing w:val="-4"/>
                <w:sz w:val="18"/>
                <w:szCs w:val="18"/>
              </w:rPr>
            </w:pPr>
          </w:p>
        </w:tc>
        <w:tc>
          <w:tcPr>
            <w:tcW w:w="1380" w:type="dxa"/>
            <w:vAlign w:val="bottom"/>
          </w:tcPr>
          <w:p w14:paraId="31DB9A9A" w14:textId="77777777" w:rsidR="00156561" w:rsidRPr="00AD5250" w:rsidRDefault="00156561" w:rsidP="00156561">
            <w:pPr>
              <w:tabs>
                <w:tab w:val="decimal" w:pos="1062"/>
              </w:tabs>
              <w:spacing w:line="320" w:lineRule="exact"/>
              <w:ind w:left="72" w:right="-63"/>
              <w:rPr>
                <w:rFonts w:ascii="Arial" w:hAnsi="Arial" w:cs="Arial"/>
                <w:spacing w:val="-4"/>
                <w:sz w:val="18"/>
                <w:szCs w:val="18"/>
              </w:rPr>
            </w:pPr>
          </w:p>
        </w:tc>
        <w:tc>
          <w:tcPr>
            <w:tcW w:w="1380" w:type="dxa"/>
            <w:vAlign w:val="bottom"/>
          </w:tcPr>
          <w:p w14:paraId="50C6CF00" w14:textId="77777777" w:rsidR="00156561" w:rsidRPr="00AD5250" w:rsidRDefault="00156561" w:rsidP="00156561">
            <w:pPr>
              <w:tabs>
                <w:tab w:val="decimal" w:pos="1062"/>
              </w:tabs>
              <w:spacing w:line="320" w:lineRule="exact"/>
              <w:ind w:left="72" w:right="-63"/>
              <w:rPr>
                <w:rFonts w:ascii="Arial" w:hAnsi="Arial" w:cs="Arial"/>
                <w:spacing w:val="-4"/>
                <w:sz w:val="18"/>
                <w:szCs w:val="18"/>
              </w:rPr>
            </w:pPr>
          </w:p>
        </w:tc>
      </w:tr>
      <w:tr w:rsidR="00156561" w:rsidRPr="00AD5250" w14:paraId="298E2166" w14:textId="77777777" w:rsidTr="00423C04">
        <w:tc>
          <w:tcPr>
            <w:tcW w:w="3780" w:type="dxa"/>
            <w:vAlign w:val="bottom"/>
          </w:tcPr>
          <w:p w14:paraId="7B8BFF2E" w14:textId="77777777" w:rsidR="00156561" w:rsidRPr="00AD5250" w:rsidRDefault="00156561" w:rsidP="00156561">
            <w:pPr>
              <w:tabs>
                <w:tab w:val="left" w:pos="567"/>
                <w:tab w:val="left" w:pos="1134"/>
                <w:tab w:val="left" w:pos="1701"/>
              </w:tabs>
              <w:spacing w:line="320" w:lineRule="exact"/>
              <w:ind w:left="312" w:hanging="270"/>
              <w:rPr>
                <w:rFonts w:ascii="Arial" w:hAnsi="Arial" w:cs="Arial"/>
                <w:sz w:val="18"/>
                <w:szCs w:val="18"/>
              </w:rPr>
            </w:pPr>
            <w:r w:rsidRPr="00AD5250">
              <w:rPr>
                <w:rFonts w:ascii="Arial" w:hAnsi="Arial" w:cs="Arial"/>
                <w:sz w:val="18"/>
                <w:szCs w:val="18"/>
              </w:rPr>
              <w:t xml:space="preserve">Relating to origination and reversal </w:t>
            </w:r>
          </w:p>
          <w:p w14:paraId="44C9752E" w14:textId="77777777" w:rsidR="00156561" w:rsidRPr="00AD5250" w:rsidRDefault="00156561" w:rsidP="00156561">
            <w:pPr>
              <w:tabs>
                <w:tab w:val="left" w:pos="567"/>
                <w:tab w:val="left" w:pos="1134"/>
                <w:tab w:val="left" w:pos="1701"/>
              </w:tabs>
              <w:spacing w:line="320" w:lineRule="exact"/>
              <w:ind w:left="312" w:hanging="270"/>
              <w:rPr>
                <w:rFonts w:ascii="Arial" w:hAnsi="Arial" w:cs="Arial"/>
                <w:sz w:val="18"/>
                <w:szCs w:val="18"/>
              </w:rPr>
            </w:pPr>
            <w:r w:rsidRPr="00AD5250">
              <w:rPr>
                <w:rFonts w:ascii="Arial" w:hAnsi="Arial" w:cs="Arial"/>
                <w:sz w:val="18"/>
                <w:szCs w:val="18"/>
              </w:rPr>
              <w:t xml:space="preserve">   of temporary differences  </w:t>
            </w:r>
          </w:p>
        </w:tc>
        <w:tc>
          <w:tcPr>
            <w:tcW w:w="1380" w:type="dxa"/>
            <w:vAlign w:val="bottom"/>
          </w:tcPr>
          <w:p w14:paraId="7FA14E15" w14:textId="3ECC2FDD" w:rsidR="00156561" w:rsidRPr="00AD5250" w:rsidRDefault="00156561" w:rsidP="00156561">
            <w:pPr>
              <w:pBdr>
                <w:bottom w:val="single" w:sz="4" w:space="1" w:color="auto"/>
              </w:pBdr>
              <w:tabs>
                <w:tab w:val="decimal" w:pos="1062"/>
              </w:tabs>
              <w:spacing w:line="320" w:lineRule="exact"/>
              <w:ind w:left="72" w:right="-63"/>
              <w:rPr>
                <w:rFonts w:ascii="Arial" w:hAnsi="Arial" w:cs="Arial"/>
                <w:spacing w:val="-4"/>
                <w:sz w:val="18"/>
                <w:szCs w:val="18"/>
              </w:rPr>
            </w:pPr>
            <w:r w:rsidRPr="00156561">
              <w:rPr>
                <w:rFonts w:ascii="Arial" w:hAnsi="Arial" w:cs="Arial"/>
                <w:spacing w:val="-4"/>
                <w:sz w:val="18"/>
                <w:szCs w:val="18"/>
              </w:rPr>
              <w:t>32,384</w:t>
            </w:r>
          </w:p>
        </w:tc>
        <w:tc>
          <w:tcPr>
            <w:tcW w:w="1380" w:type="dxa"/>
            <w:vAlign w:val="bottom"/>
          </w:tcPr>
          <w:p w14:paraId="6A3D7CCE" w14:textId="6C47F468" w:rsidR="00156561" w:rsidRPr="00AD5250" w:rsidRDefault="00156561" w:rsidP="00156561">
            <w:pPr>
              <w:pBdr>
                <w:bottom w:val="single" w:sz="4" w:space="1" w:color="auto"/>
              </w:pBdr>
              <w:tabs>
                <w:tab w:val="decimal" w:pos="1062"/>
              </w:tabs>
              <w:spacing w:line="320" w:lineRule="exact"/>
              <w:ind w:left="72" w:right="-63"/>
              <w:rPr>
                <w:rFonts w:ascii="Arial" w:hAnsi="Arial" w:cs="Arial"/>
                <w:spacing w:val="-4"/>
                <w:sz w:val="18"/>
                <w:szCs w:val="18"/>
              </w:rPr>
            </w:pPr>
            <w:r w:rsidRPr="00156561">
              <w:rPr>
                <w:rFonts w:ascii="Arial" w:hAnsi="Arial" w:cs="Arial" w:hint="cs"/>
                <w:spacing w:val="-4"/>
                <w:sz w:val="18"/>
                <w:szCs w:val="18"/>
              </w:rPr>
              <w:t>(9,102)</w:t>
            </w:r>
          </w:p>
        </w:tc>
        <w:tc>
          <w:tcPr>
            <w:tcW w:w="1380" w:type="dxa"/>
            <w:vAlign w:val="bottom"/>
          </w:tcPr>
          <w:p w14:paraId="53E9CA5E" w14:textId="1F782455" w:rsidR="00156561" w:rsidRPr="00AD5250" w:rsidRDefault="00156561" w:rsidP="00156561">
            <w:pPr>
              <w:pBdr>
                <w:bottom w:val="single" w:sz="4" w:space="1" w:color="auto"/>
              </w:pBdr>
              <w:tabs>
                <w:tab w:val="decimal" w:pos="1062"/>
              </w:tabs>
              <w:spacing w:line="320" w:lineRule="exact"/>
              <w:ind w:left="72" w:right="-63"/>
              <w:rPr>
                <w:rFonts w:ascii="Arial" w:hAnsi="Arial" w:cs="Arial"/>
                <w:spacing w:val="-4"/>
                <w:sz w:val="18"/>
                <w:szCs w:val="18"/>
              </w:rPr>
            </w:pPr>
            <w:r w:rsidRPr="00156561">
              <w:rPr>
                <w:rFonts w:ascii="Arial" w:hAnsi="Arial" w:cs="Arial"/>
                <w:spacing w:val="-4"/>
                <w:sz w:val="18"/>
                <w:szCs w:val="18"/>
              </w:rPr>
              <w:t>25,195</w:t>
            </w:r>
          </w:p>
        </w:tc>
        <w:tc>
          <w:tcPr>
            <w:tcW w:w="1380" w:type="dxa"/>
            <w:vAlign w:val="bottom"/>
          </w:tcPr>
          <w:p w14:paraId="4B0568B1" w14:textId="00D7C44D" w:rsidR="00156561" w:rsidRPr="00AD5250" w:rsidRDefault="00156561" w:rsidP="00156561">
            <w:pPr>
              <w:pBdr>
                <w:bottom w:val="single" w:sz="4" w:space="1" w:color="auto"/>
              </w:pBdr>
              <w:tabs>
                <w:tab w:val="decimal" w:pos="1062"/>
              </w:tabs>
              <w:spacing w:line="320" w:lineRule="exact"/>
              <w:ind w:left="72" w:right="-63"/>
              <w:rPr>
                <w:rFonts w:ascii="Arial" w:hAnsi="Arial" w:cs="Arial"/>
                <w:spacing w:val="-4"/>
                <w:sz w:val="18"/>
                <w:szCs w:val="18"/>
              </w:rPr>
            </w:pPr>
            <w:r w:rsidRPr="000420CA">
              <w:rPr>
                <w:rFonts w:ascii="Arial" w:hAnsi="Arial" w:cs="Arial"/>
                <w:spacing w:val="-4"/>
                <w:sz w:val="18"/>
                <w:szCs w:val="18"/>
              </w:rPr>
              <w:t>(268)</w:t>
            </w:r>
          </w:p>
        </w:tc>
      </w:tr>
      <w:tr w:rsidR="00156561" w:rsidRPr="00AD5250" w14:paraId="00BAA5DD" w14:textId="77777777" w:rsidTr="00423C04">
        <w:tc>
          <w:tcPr>
            <w:tcW w:w="3780" w:type="dxa"/>
            <w:vAlign w:val="bottom"/>
          </w:tcPr>
          <w:p w14:paraId="4CA40A64" w14:textId="77777777" w:rsidR="00156561" w:rsidRPr="00AD5250" w:rsidRDefault="00156561" w:rsidP="00156561">
            <w:pPr>
              <w:tabs>
                <w:tab w:val="left" w:pos="567"/>
                <w:tab w:val="left" w:pos="1134"/>
                <w:tab w:val="left" w:pos="1701"/>
              </w:tabs>
              <w:spacing w:line="320" w:lineRule="exact"/>
              <w:ind w:left="312" w:right="-108" w:hanging="270"/>
              <w:rPr>
                <w:rFonts w:ascii="Arial" w:hAnsi="Arial" w:cs="Arial"/>
                <w:b/>
                <w:bCs/>
                <w:color w:val="000000"/>
                <w:sz w:val="18"/>
                <w:szCs w:val="18"/>
              </w:rPr>
            </w:pPr>
            <w:r w:rsidRPr="00AD5250">
              <w:rPr>
                <w:rFonts w:ascii="Arial" w:hAnsi="Arial" w:cs="Arial"/>
                <w:b/>
                <w:bCs/>
                <w:color w:val="000000"/>
                <w:sz w:val="18"/>
                <w:szCs w:val="18"/>
              </w:rPr>
              <w:t>Income tax expense (revenues) reported in profit or loss</w:t>
            </w:r>
          </w:p>
        </w:tc>
        <w:tc>
          <w:tcPr>
            <w:tcW w:w="1380" w:type="dxa"/>
            <w:vAlign w:val="bottom"/>
          </w:tcPr>
          <w:p w14:paraId="4C2F6AFB" w14:textId="5F168FBE" w:rsidR="00156561" w:rsidRPr="00156561" w:rsidRDefault="00156561" w:rsidP="00156561">
            <w:pPr>
              <w:pBdr>
                <w:bottom w:val="double" w:sz="4" w:space="1" w:color="auto"/>
              </w:pBdr>
              <w:tabs>
                <w:tab w:val="decimal" w:pos="1062"/>
              </w:tabs>
              <w:spacing w:line="320" w:lineRule="exact"/>
              <w:ind w:left="72" w:right="-63"/>
              <w:rPr>
                <w:rFonts w:ascii="Arial" w:hAnsi="Arial" w:cs="Arial"/>
                <w:spacing w:val="-4"/>
                <w:sz w:val="18"/>
                <w:szCs w:val="18"/>
                <w:cs/>
              </w:rPr>
            </w:pPr>
            <w:r w:rsidRPr="00156561">
              <w:rPr>
                <w:rFonts w:ascii="Arial" w:hAnsi="Arial" w:cs="Arial"/>
                <w:spacing w:val="-4"/>
                <w:sz w:val="18"/>
                <w:szCs w:val="18"/>
              </w:rPr>
              <w:t>98,195</w:t>
            </w:r>
          </w:p>
        </w:tc>
        <w:tc>
          <w:tcPr>
            <w:tcW w:w="1380" w:type="dxa"/>
            <w:vAlign w:val="bottom"/>
          </w:tcPr>
          <w:p w14:paraId="5227F20E" w14:textId="1EED86B5" w:rsidR="00156561" w:rsidRPr="00AD5250" w:rsidRDefault="00156561" w:rsidP="00156561">
            <w:pPr>
              <w:pBdr>
                <w:bottom w:val="double" w:sz="4" w:space="1" w:color="auto"/>
              </w:pBdr>
              <w:tabs>
                <w:tab w:val="decimal" w:pos="1062"/>
              </w:tabs>
              <w:spacing w:line="320" w:lineRule="exact"/>
              <w:ind w:left="72" w:right="-63"/>
              <w:rPr>
                <w:rFonts w:ascii="Arial" w:hAnsi="Arial" w:cs="Arial"/>
                <w:spacing w:val="-4"/>
                <w:sz w:val="18"/>
                <w:szCs w:val="18"/>
              </w:rPr>
            </w:pPr>
            <w:r w:rsidRPr="00156561">
              <w:rPr>
                <w:rFonts w:ascii="Arial" w:hAnsi="Arial" w:cs="Arial" w:hint="cs"/>
                <w:spacing w:val="-4"/>
                <w:sz w:val="18"/>
                <w:szCs w:val="18"/>
              </w:rPr>
              <w:t>37,082</w:t>
            </w:r>
          </w:p>
        </w:tc>
        <w:tc>
          <w:tcPr>
            <w:tcW w:w="1380" w:type="dxa"/>
            <w:vAlign w:val="bottom"/>
          </w:tcPr>
          <w:p w14:paraId="617DD8E1" w14:textId="19558847" w:rsidR="00156561" w:rsidRPr="00AD5250" w:rsidRDefault="00156561" w:rsidP="00156561">
            <w:pPr>
              <w:pBdr>
                <w:bottom w:val="double" w:sz="4" w:space="1" w:color="auto"/>
              </w:pBdr>
              <w:tabs>
                <w:tab w:val="decimal" w:pos="1062"/>
              </w:tabs>
              <w:spacing w:line="320" w:lineRule="exact"/>
              <w:ind w:left="72" w:right="-63"/>
              <w:rPr>
                <w:rFonts w:ascii="Arial" w:hAnsi="Arial" w:cs="Arial"/>
                <w:spacing w:val="-4"/>
                <w:sz w:val="18"/>
                <w:szCs w:val="18"/>
              </w:rPr>
            </w:pPr>
            <w:r w:rsidRPr="00156561">
              <w:rPr>
                <w:rFonts w:ascii="Arial" w:hAnsi="Arial" w:cs="Arial"/>
                <w:spacing w:val="-4"/>
                <w:sz w:val="18"/>
                <w:szCs w:val="18"/>
              </w:rPr>
              <w:t>25,195</w:t>
            </w:r>
          </w:p>
        </w:tc>
        <w:tc>
          <w:tcPr>
            <w:tcW w:w="1380" w:type="dxa"/>
            <w:vAlign w:val="bottom"/>
          </w:tcPr>
          <w:p w14:paraId="33F608C1" w14:textId="46761D97" w:rsidR="00156561" w:rsidRPr="00AD5250" w:rsidRDefault="00156561" w:rsidP="00156561">
            <w:pPr>
              <w:pBdr>
                <w:bottom w:val="double" w:sz="4" w:space="1" w:color="auto"/>
              </w:pBdr>
              <w:tabs>
                <w:tab w:val="decimal" w:pos="1062"/>
              </w:tabs>
              <w:spacing w:line="320" w:lineRule="exact"/>
              <w:ind w:left="72" w:right="-63"/>
              <w:rPr>
                <w:rFonts w:ascii="Arial" w:hAnsi="Arial" w:cs="Arial"/>
                <w:spacing w:val="-4"/>
                <w:sz w:val="18"/>
                <w:szCs w:val="18"/>
              </w:rPr>
            </w:pPr>
            <w:r w:rsidRPr="000420CA">
              <w:rPr>
                <w:rFonts w:ascii="Arial" w:hAnsi="Arial" w:cs="Arial"/>
                <w:spacing w:val="-4"/>
                <w:sz w:val="18"/>
                <w:szCs w:val="18"/>
              </w:rPr>
              <w:t>(10,245)</w:t>
            </w:r>
          </w:p>
        </w:tc>
      </w:tr>
      <w:tr w:rsidR="00156561" w:rsidRPr="00E4371C" w14:paraId="326616B5" w14:textId="77777777" w:rsidTr="003605F8">
        <w:tc>
          <w:tcPr>
            <w:tcW w:w="3780" w:type="dxa"/>
          </w:tcPr>
          <w:p w14:paraId="3257500E" w14:textId="13FCE396" w:rsidR="00156561" w:rsidRPr="00E4371C" w:rsidRDefault="00156561" w:rsidP="00156561">
            <w:pPr>
              <w:spacing w:line="320" w:lineRule="exact"/>
              <w:ind w:right="-18"/>
              <w:jc w:val="thaiDistribute"/>
              <w:rPr>
                <w:rFonts w:ascii="Arial" w:hAnsi="Arial" w:cs="Arial"/>
                <w:sz w:val="18"/>
                <w:szCs w:val="18"/>
              </w:rPr>
            </w:pPr>
            <w:r>
              <w:rPr>
                <w:rFonts w:ascii="Arial" w:hAnsi="Arial"/>
                <w:sz w:val="22"/>
                <w:szCs w:val="22"/>
              </w:rPr>
              <w:tab/>
            </w: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5AA6E5A0" w14:textId="77777777" w:rsidR="00156561" w:rsidRPr="00E4371C" w:rsidRDefault="00156561" w:rsidP="0015656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4FC42256" w14:textId="77777777" w:rsidR="00156561" w:rsidRPr="00E4371C" w:rsidRDefault="00156561" w:rsidP="00156561">
            <w:pPr>
              <w:tabs>
                <w:tab w:val="left" w:pos="600"/>
                <w:tab w:val="left" w:pos="900"/>
                <w:tab w:val="right" w:pos="7280"/>
                <w:tab w:val="right" w:pos="8540"/>
              </w:tabs>
              <w:spacing w:before="240" w:line="320" w:lineRule="exact"/>
              <w:ind w:right="-43"/>
              <w:jc w:val="right"/>
              <w:rPr>
                <w:rFonts w:ascii="Arial" w:hAnsi="Arial" w:cs="Arial"/>
                <w:sz w:val="18"/>
                <w:szCs w:val="18"/>
                <w:cs/>
              </w:rPr>
            </w:pPr>
            <w:r w:rsidRPr="00E4371C">
              <w:rPr>
                <w:rFonts w:ascii="Arial" w:hAnsi="Arial" w:cs="Arial"/>
                <w:sz w:val="18"/>
                <w:szCs w:val="18"/>
              </w:rPr>
              <w:t>(Unit: Thousand Baht)</w:t>
            </w:r>
          </w:p>
        </w:tc>
      </w:tr>
      <w:tr w:rsidR="00156561" w:rsidRPr="00E4371C" w14:paraId="06058600" w14:textId="77777777" w:rsidTr="003605F8">
        <w:tc>
          <w:tcPr>
            <w:tcW w:w="3780" w:type="dxa"/>
          </w:tcPr>
          <w:p w14:paraId="1181F2F3" w14:textId="77777777" w:rsidR="00156561" w:rsidRPr="00E4371C" w:rsidRDefault="00156561" w:rsidP="00156561">
            <w:pPr>
              <w:spacing w:line="320" w:lineRule="exact"/>
              <w:ind w:right="-18"/>
              <w:jc w:val="thaiDistribute"/>
              <w:rPr>
                <w:rFonts w:ascii="Arial" w:hAnsi="Arial" w:cs="Arial"/>
                <w:sz w:val="18"/>
                <w:szCs w:val="18"/>
              </w:rPr>
            </w:pPr>
          </w:p>
        </w:tc>
        <w:tc>
          <w:tcPr>
            <w:tcW w:w="5520" w:type="dxa"/>
            <w:gridSpan w:val="4"/>
            <w:vAlign w:val="bottom"/>
          </w:tcPr>
          <w:p w14:paraId="41521BE9" w14:textId="440C2ADA" w:rsidR="00156561" w:rsidRPr="00E4371C" w:rsidRDefault="00156561" w:rsidP="0015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nine-month periods ended 30 </w:t>
            </w:r>
            <w:r w:rsidRPr="003A5DC8">
              <w:rPr>
                <w:rFonts w:ascii="Arial" w:hAnsi="Arial" w:cs="Arial"/>
                <w:sz w:val="18"/>
                <w:szCs w:val="18"/>
              </w:rPr>
              <w:t>September</w:t>
            </w:r>
          </w:p>
        </w:tc>
      </w:tr>
      <w:tr w:rsidR="00156561" w:rsidRPr="00E4371C" w14:paraId="2F0813B4" w14:textId="77777777" w:rsidTr="003605F8">
        <w:tc>
          <w:tcPr>
            <w:tcW w:w="3780" w:type="dxa"/>
          </w:tcPr>
          <w:p w14:paraId="1CF26500" w14:textId="77777777" w:rsidR="00156561" w:rsidRPr="00E4371C" w:rsidRDefault="00156561" w:rsidP="00156561">
            <w:pPr>
              <w:spacing w:line="320" w:lineRule="exact"/>
              <w:ind w:right="-18"/>
              <w:jc w:val="thaiDistribute"/>
              <w:rPr>
                <w:rFonts w:ascii="Arial" w:hAnsi="Arial" w:cs="Arial"/>
                <w:sz w:val="18"/>
                <w:szCs w:val="18"/>
              </w:rPr>
            </w:pPr>
          </w:p>
        </w:tc>
        <w:tc>
          <w:tcPr>
            <w:tcW w:w="2760" w:type="dxa"/>
            <w:gridSpan w:val="2"/>
            <w:vAlign w:val="bottom"/>
          </w:tcPr>
          <w:p w14:paraId="1A1970EB" w14:textId="77777777" w:rsidR="00156561" w:rsidRPr="00E4371C" w:rsidRDefault="00156561" w:rsidP="0015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Consolidated </w:t>
            </w:r>
          </w:p>
          <w:p w14:paraId="5D0D9886" w14:textId="77777777" w:rsidR="00156561" w:rsidRPr="00E4371C" w:rsidRDefault="00156561" w:rsidP="0015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6DA12C83" w14:textId="77777777" w:rsidR="00156561" w:rsidRPr="00E4371C" w:rsidRDefault="00156561" w:rsidP="0015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Separate </w:t>
            </w:r>
          </w:p>
          <w:p w14:paraId="5B3583A4" w14:textId="77777777" w:rsidR="00156561" w:rsidRPr="00E4371C" w:rsidRDefault="00156561" w:rsidP="0015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r>
      <w:tr w:rsidR="00156561" w:rsidRPr="00E4371C" w14:paraId="6B528634" w14:textId="77777777" w:rsidTr="003605F8">
        <w:tc>
          <w:tcPr>
            <w:tcW w:w="3780" w:type="dxa"/>
          </w:tcPr>
          <w:p w14:paraId="63E8B429" w14:textId="77777777" w:rsidR="00156561" w:rsidRPr="00E4371C" w:rsidRDefault="00156561" w:rsidP="00156561">
            <w:pPr>
              <w:spacing w:line="320" w:lineRule="exact"/>
              <w:ind w:right="-108"/>
              <w:jc w:val="thaiDistribute"/>
              <w:rPr>
                <w:rFonts w:ascii="Arial" w:hAnsi="Arial" w:cs="Arial"/>
                <w:b/>
                <w:bCs/>
                <w:sz w:val="18"/>
                <w:szCs w:val="18"/>
                <w:u w:val="single"/>
              </w:rPr>
            </w:pPr>
          </w:p>
        </w:tc>
        <w:tc>
          <w:tcPr>
            <w:tcW w:w="1380" w:type="dxa"/>
          </w:tcPr>
          <w:p w14:paraId="71546594" w14:textId="77777777" w:rsidR="00156561" w:rsidRPr="00E4371C" w:rsidRDefault="00156561" w:rsidP="0015656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4DC9D30E" w14:textId="77777777" w:rsidR="00156561" w:rsidRPr="00E4371C" w:rsidRDefault="00156561" w:rsidP="0015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52B29654" w14:textId="77777777" w:rsidR="00156561" w:rsidRPr="00E4371C" w:rsidRDefault="00156561" w:rsidP="0015656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283DF0FB" w14:textId="77777777" w:rsidR="00156561" w:rsidRPr="00E4371C" w:rsidRDefault="00156561" w:rsidP="0015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156561" w:rsidRPr="00E4371C" w14:paraId="4737742E" w14:textId="77777777" w:rsidTr="003605F8">
        <w:tc>
          <w:tcPr>
            <w:tcW w:w="3780" w:type="dxa"/>
            <w:vAlign w:val="bottom"/>
          </w:tcPr>
          <w:p w14:paraId="57F35B7F" w14:textId="77777777" w:rsidR="00156561" w:rsidRPr="00E4371C" w:rsidRDefault="00156561" w:rsidP="00156561">
            <w:pPr>
              <w:tabs>
                <w:tab w:val="left" w:pos="1440"/>
              </w:tabs>
              <w:spacing w:line="32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2E09F27A" w14:textId="77777777" w:rsidR="00156561" w:rsidRPr="00E4371C" w:rsidRDefault="00156561" w:rsidP="00156561">
            <w:pPr>
              <w:tabs>
                <w:tab w:val="decimal" w:pos="1062"/>
              </w:tabs>
              <w:spacing w:line="320" w:lineRule="exact"/>
              <w:ind w:left="72" w:right="-63"/>
              <w:rPr>
                <w:rFonts w:ascii="Arial" w:hAnsi="Arial" w:cs="Arial"/>
                <w:spacing w:val="-4"/>
                <w:sz w:val="18"/>
                <w:szCs w:val="18"/>
              </w:rPr>
            </w:pPr>
          </w:p>
        </w:tc>
        <w:tc>
          <w:tcPr>
            <w:tcW w:w="1380" w:type="dxa"/>
            <w:vAlign w:val="bottom"/>
          </w:tcPr>
          <w:p w14:paraId="4EA7F5E8" w14:textId="77777777" w:rsidR="00156561" w:rsidRPr="00E4371C" w:rsidRDefault="00156561" w:rsidP="00156561">
            <w:pPr>
              <w:tabs>
                <w:tab w:val="decimal" w:pos="1062"/>
              </w:tabs>
              <w:spacing w:line="320" w:lineRule="exact"/>
              <w:ind w:left="72" w:right="-63"/>
              <w:rPr>
                <w:rFonts w:ascii="Arial" w:hAnsi="Arial" w:cs="Arial"/>
                <w:spacing w:val="-4"/>
                <w:sz w:val="18"/>
                <w:szCs w:val="18"/>
              </w:rPr>
            </w:pPr>
          </w:p>
        </w:tc>
        <w:tc>
          <w:tcPr>
            <w:tcW w:w="1380" w:type="dxa"/>
            <w:vAlign w:val="bottom"/>
          </w:tcPr>
          <w:p w14:paraId="1C9198FB" w14:textId="77777777" w:rsidR="00156561" w:rsidRPr="00E4371C" w:rsidRDefault="00156561" w:rsidP="00156561">
            <w:pPr>
              <w:tabs>
                <w:tab w:val="decimal" w:pos="1062"/>
              </w:tabs>
              <w:spacing w:line="320" w:lineRule="exact"/>
              <w:ind w:right="-18"/>
              <w:rPr>
                <w:rFonts w:ascii="Arial" w:hAnsi="Arial" w:cs="Arial"/>
                <w:sz w:val="18"/>
                <w:szCs w:val="18"/>
              </w:rPr>
            </w:pPr>
          </w:p>
        </w:tc>
        <w:tc>
          <w:tcPr>
            <w:tcW w:w="1380" w:type="dxa"/>
            <w:vAlign w:val="bottom"/>
          </w:tcPr>
          <w:p w14:paraId="18A6848A" w14:textId="77777777" w:rsidR="00156561" w:rsidRPr="00E4371C" w:rsidRDefault="00156561" w:rsidP="00156561">
            <w:pPr>
              <w:tabs>
                <w:tab w:val="decimal" w:pos="1062"/>
              </w:tabs>
              <w:spacing w:line="320" w:lineRule="exact"/>
              <w:ind w:right="-18"/>
              <w:rPr>
                <w:rFonts w:ascii="Arial" w:hAnsi="Arial" w:cs="Arial"/>
                <w:sz w:val="18"/>
                <w:szCs w:val="18"/>
              </w:rPr>
            </w:pPr>
          </w:p>
        </w:tc>
      </w:tr>
      <w:tr w:rsidR="00156561" w:rsidRPr="00E4371C" w14:paraId="08E76381" w14:textId="77777777" w:rsidTr="003605F8">
        <w:tc>
          <w:tcPr>
            <w:tcW w:w="3780" w:type="dxa"/>
            <w:vAlign w:val="bottom"/>
          </w:tcPr>
          <w:p w14:paraId="3570DE94" w14:textId="77777777" w:rsidR="00156561" w:rsidRPr="00760705" w:rsidRDefault="00156561" w:rsidP="00156561">
            <w:pPr>
              <w:tabs>
                <w:tab w:val="left" w:pos="1440"/>
              </w:tabs>
              <w:spacing w:line="32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4617B3C0" w14:textId="283965C6" w:rsidR="00156561" w:rsidRPr="00896E24" w:rsidRDefault="00156561" w:rsidP="00156561">
            <w:pPr>
              <w:tabs>
                <w:tab w:val="decimal" w:pos="1062"/>
              </w:tabs>
              <w:spacing w:line="320" w:lineRule="exact"/>
              <w:ind w:left="72" w:right="-63"/>
              <w:rPr>
                <w:rFonts w:ascii="Arial" w:hAnsi="Arial" w:cstheme="minorBidi"/>
                <w:spacing w:val="-4"/>
                <w:sz w:val="18"/>
                <w:szCs w:val="18"/>
              </w:rPr>
            </w:pPr>
            <w:r w:rsidRPr="00156561">
              <w:rPr>
                <w:rFonts w:ascii="Arial" w:hAnsi="Arial" w:cstheme="minorBidi"/>
                <w:spacing w:val="-4"/>
                <w:sz w:val="18"/>
                <w:szCs w:val="18"/>
              </w:rPr>
              <w:t>241,591</w:t>
            </w:r>
          </w:p>
        </w:tc>
        <w:tc>
          <w:tcPr>
            <w:tcW w:w="1380" w:type="dxa"/>
            <w:vAlign w:val="bottom"/>
          </w:tcPr>
          <w:p w14:paraId="16579A61" w14:textId="16CE4E55" w:rsidR="00156561" w:rsidRPr="00AC3969" w:rsidRDefault="00156561" w:rsidP="00156561">
            <w:pPr>
              <w:tabs>
                <w:tab w:val="decimal" w:pos="1062"/>
              </w:tabs>
              <w:spacing w:line="320" w:lineRule="exact"/>
              <w:ind w:left="72" w:right="-63"/>
              <w:rPr>
                <w:rFonts w:ascii="Arial" w:hAnsi="Arial" w:cstheme="minorBidi"/>
                <w:spacing w:val="-4"/>
                <w:sz w:val="18"/>
                <w:szCs w:val="18"/>
              </w:rPr>
            </w:pPr>
            <w:r w:rsidRPr="00156561">
              <w:rPr>
                <w:rFonts w:ascii="Arial" w:hAnsi="Arial" w:cstheme="minorBidi" w:hint="cs"/>
                <w:spacing w:val="-4"/>
                <w:sz w:val="18"/>
                <w:szCs w:val="18"/>
              </w:rPr>
              <w:t>203,887</w:t>
            </w:r>
          </w:p>
        </w:tc>
        <w:tc>
          <w:tcPr>
            <w:tcW w:w="1380" w:type="dxa"/>
            <w:vAlign w:val="bottom"/>
          </w:tcPr>
          <w:p w14:paraId="39CA359C" w14:textId="039FBFC4" w:rsidR="00156561" w:rsidRPr="00AC3969" w:rsidRDefault="00156561" w:rsidP="00156561">
            <w:pPr>
              <w:tabs>
                <w:tab w:val="decimal" w:pos="1062"/>
              </w:tabs>
              <w:spacing w:line="320" w:lineRule="exact"/>
              <w:ind w:left="72" w:right="-63"/>
              <w:rPr>
                <w:rFonts w:ascii="Arial" w:hAnsi="Arial" w:cstheme="minorBidi"/>
                <w:spacing w:val="-4"/>
                <w:sz w:val="18"/>
                <w:szCs w:val="18"/>
              </w:rPr>
            </w:pPr>
            <w:r w:rsidRPr="00156561">
              <w:rPr>
                <w:rFonts w:ascii="Arial" w:hAnsi="Arial" w:cstheme="minorBidi"/>
                <w:spacing w:val="-4"/>
                <w:sz w:val="18"/>
                <w:szCs w:val="18"/>
              </w:rPr>
              <w:t>-</w:t>
            </w:r>
          </w:p>
        </w:tc>
        <w:tc>
          <w:tcPr>
            <w:tcW w:w="1380" w:type="dxa"/>
            <w:vAlign w:val="bottom"/>
          </w:tcPr>
          <w:p w14:paraId="1D776842" w14:textId="72E1BEE6" w:rsidR="00156561" w:rsidRPr="00AC3969" w:rsidRDefault="00156561" w:rsidP="00156561">
            <w:pPr>
              <w:tabs>
                <w:tab w:val="decimal" w:pos="1062"/>
              </w:tabs>
              <w:spacing w:line="320" w:lineRule="exact"/>
              <w:ind w:left="72" w:right="-63"/>
              <w:rPr>
                <w:rFonts w:ascii="Arial" w:hAnsi="Arial" w:cstheme="minorBidi"/>
                <w:spacing w:val="-4"/>
                <w:sz w:val="18"/>
                <w:szCs w:val="18"/>
              </w:rPr>
            </w:pPr>
            <w:r w:rsidRPr="000420CA">
              <w:rPr>
                <w:rFonts w:ascii="Arial" w:hAnsi="Arial" w:cstheme="minorBidi"/>
                <w:spacing w:val="-4"/>
                <w:sz w:val="18"/>
                <w:szCs w:val="18"/>
              </w:rPr>
              <w:t>1,589</w:t>
            </w:r>
          </w:p>
        </w:tc>
      </w:tr>
      <w:tr w:rsidR="00156561" w:rsidRPr="00E4371C" w14:paraId="059E22EB" w14:textId="77777777" w:rsidTr="003605F8">
        <w:tc>
          <w:tcPr>
            <w:tcW w:w="3780" w:type="dxa"/>
            <w:vAlign w:val="bottom"/>
          </w:tcPr>
          <w:p w14:paraId="2FE0EFD5" w14:textId="77777777" w:rsidR="00156561" w:rsidRPr="00E4371C" w:rsidRDefault="00156561" w:rsidP="00156561">
            <w:pPr>
              <w:tabs>
                <w:tab w:val="left" w:pos="1440"/>
              </w:tabs>
              <w:spacing w:line="320" w:lineRule="exact"/>
              <w:ind w:left="312" w:hanging="270"/>
              <w:rPr>
                <w:rFonts w:ascii="Arial" w:hAnsi="Arial" w:cs="Arial"/>
                <w:sz w:val="18"/>
                <w:szCs w:val="18"/>
              </w:rPr>
            </w:pPr>
            <w:r>
              <w:rPr>
                <w:rFonts w:ascii="Arial" w:hAnsi="Arial" w:cs="Arial"/>
                <w:sz w:val="18"/>
                <w:szCs w:val="18"/>
              </w:rPr>
              <w:t xml:space="preserve">Income tax from the recognition of gains on sales of investment in subsidiary that have tax and accounting difference </w:t>
            </w:r>
          </w:p>
        </w:tc>
        <w:tc>
          <w:tcPr>
            <w:tcW w:w="1380" w:type="dxa"/>
            <w:vAlign w:val="bottom"/>
          </w:tcPr>
          <w:p w14:paraId="635D790C" w14:textId="228C6E1D" w:rsidR="00156561" w:rsidRPr="00553178" w:rsidRDefault="00156561" w:rsidP="00156561">
            <w:pPr>
              <w:tabs>
                <w:tab w:val="decimal" w:pos="1062"/>
              </w:tabs>
              <w:spacing w:line="320" w:lineRule="exact"/>
              <w:ind w:left="72" w:right="-63"/>
              <w:rPr>
                <w:rFonts w:ascii="Arial" w:hAnsi="Arial" w:cstheme="minorBidi"/>
                <w:spacing w:val="-4"/>
                <w:sz w:val="18"/>
                <w:szCs w:val="18"/>
              </w:rPr>
            </w:pPr>
            <w:r w:rsidRPr="00156561">
              <w:rPr>
                <w:rFonts w:ascii="Arial" w:hAnsi="Arial" w:cstheme="minorBidi"/>
                <w:spacing w:val="-4"/>
                <w:sz w:val="18"/>
                <w:szCs w:val="18"/>
              </w:rPr>
              <w:t>-</w:t>
            </w:r>
          </w:p>
        </w:tc>
        <w:tc>
          <w:tcPr>
            <w:tcW w:w="1380" w:type="dxa"/>
            <w:vAlign w:val="bottom"/>
          </w:tcPr>
          <w:p w14:paraId="13F9A3D1" w14:textId="5A08A188" w:rsidR="00156561" w:rsidRPr="00AC3969" w:rsidRDefault="00156561" w:rsidP="00156561">
            <w:pPr>
              <w:tabs>
                <w:tab w:val="decimal" w:pos="1062"/>
              </w:tabs>
              <w:spacing w:line="320" w:lineRule="exact"/>
              <w:ind w:left="72" w:right="-63"/>
              <w:rPr>
                <w:rFonts w:ascii="Arial" w:hAnsi="Arial" w:cstheme="minorBidi"/>
                <w:spacing w:val="-4"/>
                <w:sz w:val="18"/>
                <w:szCs w:val="18"/>
              </w:rPr>
            </w:pPr>
            <w:r w:rsidRPr="00156561">
              <w:rPr>
                <w:rFonts w:ascii="Arial" w:hAnsi="Arial" w:cstheme="minorBidi" w:hint="cs"/>
                <w:spacing w:val="-4"/>
                <w:sz w:val="18"/>
                <w:szCs w:val="18"/>
              </w:rPr>
              <w:t>(36,146)</w:t>
            </w:r>
          </w:p>
        </w:tc>
        <w:tc>
          <w:tcPr>
            <w:tcW w:w="1380" w:type="dxa"/>
            <w:vAlign w:val="bottom"/>
          </w:tcPr>
          <w:p w14:paraId="6B0E5653" w14:textId="1829D386" w:rsidR="00156561" w:rsidRPr="00AC3969" w:rsidRDefault="00156561" w:rsidP="00156561">
            <w:pPr>
              <w:tabs>
                <w:tab w:val="decimal" w:pos="1062"/>
              </w:tabs>
              <w:spacing w:line="320" w:lineRule="exact"/>
              <w:ind w:left="72" w:right="-63"/>
              <w:rPr>
                <w:rFonts w:ascii="Arial" w:hAnsi="Arial" w:cstheme="minorBidi"/>
                <w:spacing w:val="-4"/>
                <w:sz w:val="18"/>
                <w:szCs w:val="18"/>
              </w:rPr>
            </w:pPr>
            <w:r w:rsidRPr="00156561">
              <w:rPr>
                <w:rFonts w:ascii="Arial" w:hAnsi="Arial" w:cstheme="minorBidi"/>
                <w:spacing w:val="-4"/>
                <w:sz w:val="18"/>
                <w:szCs w:val="18"/>
              </w:rPr>
              <w:t>-</w:t>
            </w:r>
          </w:p>
        </w:tc>
        <w:tc>
          <w:tcPr>
            <w:tcW w:w="1380" w:type="dxa"/>
            <w:vAlign w:val="bottom"/>
          </w:tcPr>
          <w:p w14:paraId="2012A058" w14:textId="0878F2C6" w:rsidR="00156561" w:rsidRPr="00AC3969" w:rsidRDefault="00156561" w:rsidP="00156561">
            <w:pPr>
              <w:tabs>
                <w:tab w:val="decimal" w:pos="1062"/>
              </w:tabs>
              <w:spacing w:line="320" w:lineRule="exact"/>
              <w:ind w:left="72" w:right="-63"/>
              <w:rPr>
                <w:rFonts w:ascii="Arial" w:hAnsi="Arial" w:cstheme="minorBidi"/>
                <w:spacing w:val="-4"/>
                <w:sz w:val="18"/>
                <w:szCs w:val="18"/>
              </w:rPr>
            </w:pPr>
            <w:r w:rsidRPr="000420CA">
              <w:rPr>
                <w:rFonts w:ascii="Arial" w:hAnsi="Arial" w:cstheme="minorBidi"/>
                <w:spacing w:val="-4"/>
                <w:sz w:val="18"/>
                <w:szCs w:val="18"/>
              </w:rPr>
              <w:t>(36,146)</w:t>
            </w:r>
          </w:p>
        </w:tc>
      </w:tr>
      <w:tr w:rsidR="00156561" w:rsidRPr="00E4371C" w14:paraId="2B561F20" w14:textId="77777777" w:rsidTr="003605F8">
        <w:tc>
          <w:tcPr>
            <w:tcW w:w="3780" w:type="dxa"/>
            <w:vAlign w:val="bottom"/>
          </w:tcPr>
          <w:p w14:paraId="1EAE47C5" w14:textId="77777777" w:rsidR="00156561" w:rsidRPr="00E4371C" w:rsidRDefault="00156561" w:rsidP="00156561">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1F042576" w14:textId="77777777" w:rsidR="00156561" w:rsidRPr="00553178" w:rsidRDefault="00156561" w:rsidP="00156561">
            <w:pPr>
              <w:tabs>
                <w:tab w:val="decimal" w:pos="1062"/>
              </w:tabs>
              <w:spacing w:line="320" w:lineRule="exact"/>
              <w:ind w:left="72" w:right="-63"/>
              <w:rPr>
                <w:rFonts w:ascii="Arial" w:hAnsi="Arial" w:cstheme="minorBidi"/>
                <w:spacing w:val="-4"/>
                <w:sz w:val="18"/>
                <w:szCs w:val="18"/>
              </w:rPr>
            </w:pPr>
          </w:p>
        </w:tc>
        <w:tc>
          <w:tcPr>
            <w:tcW w:w="1380" w:type="dxa"/>
            <w:vAlign w:val="bottom"/>
          </w:tcPr>
          <w:p w14:paraId="7D1DF1FC" w14:textId="77777777" w:rsidR="00156561" w:rsidRPr="00AC3969" w:rsidRDefault="00156561" w:rsidP="00156561">
            <w:pPr>
              <w:tabs>
                <w:tab w:val="decimal" w:pos="1062"/>
              </w:tabs>
              <w:spacing w:line="320" w:lineRule="exact"/>
              <w:ind w:left="72" w:right="-63"/>
              <w:rPr>
                <w:rFonts w:ascii="Arial" w:hAnsi="Arial" w:cstheme="minorBidi"/>
                <w:spacing w:val="-4"/>
                <w:sz w:val="18"/>
                <w:szCs w:val="18"/>
              </w:rPr>
            </w:pPr>
          </w:p>
        </w:tc>
        <w:tc>
          <w:tcPr>
            <w:tcW w:w="1380" w:type="dxa"/>
            <w:vAlign w:val="bottom"/>
          </w:tcPr>
          <w:p w14:paraId="00D953C0" w14:textId="77777777" w:rsidR="00156561" w:rsidRPr="00AC3969" w:rsidRDefault="00156561" w:rsidP="00156561">
            <w:pPr>
              <w:tabs>
                <w:tab w:val="decimal" w:pos="1062"/>
              </w:tabs>
              <w:spacing w:line="320" w:lineRule="exact"/>
              <w:ind w:left="72" w:right="-63"/>
              <w:rPr>
                <w:rFonts w:ascii="Arial" w:hAnsi="Arial" w:cstheme="minorBidi"/>
                <w:spacing w:val="-4"/>
                <w:sz w:val="18"/>
                <w:szCs w:val="18"/>
              </w:rPr>
            </w:pPr>
          </w:p>
        </w:tc>
        <w:tc>
          <w:tcPr>
            <w:tcW w:w="1380" w:type="dxa"/>
            <w:vAlign w:val="bottom"/>
          </w:tcPr>
          <w:p w14:paraId="2C6EA253" w14:textId="77777777" w:rsidR="00156561" w:rsidRPr="00AC3969" w:rsidRDefault="00156561" w:rsidP="00156561">
            <w:pPr>
              <w:tabs>
                <w:tab w:val="decimal" w:pos="1062"/>
              </w:tabs>
              <w:spacing w:line="320" w:lineRule="exact"/>
              <w:ind w:left="72" w:right="-63"/>
              <w:rPr>
                <w:rFonts w:ascii="Arial" w:hAnsi="Arial" w:cstheme="minorBidi"/>
                <w:spacing w:val="-4"/>
                <w:sz w:val="18"/>
                <w:szCs w:val="18"/>
              </w:rPr>
            </w:pPr>
          </w:p>
        </w:tc>
      </w:tr>
      <w:tr w:rsidR="00156561" w:rsidRPr="00E4371C" w14:paraId="29B8FB0D" w14:textId="77777777" w:rsidTr="003605F8">
        <w:tc>
          <w:tcPr>
            <w:tcW w:w="3780" w:type="dxa"/>
            <w:vAlign w:val="bottom"/>
          </w:tcPr>
          <w:p w14:paraId="21F4CCDB" w14:textId="77777777" w:rsidR="00156561" w:rsidRDefault="00156561" w:rsidP="00156561">
            <w:pPr>
              <w:tabs>
                <w:tab w:val="left" w:pos="567"/>
                <w:tab w:val="left" w:pos="1134"/>
                <w:tab w:val="left" w:pos="1701"/>
              </w:tabs>
              <w:spacing w:line="32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4763AE8F" w14:textId="77777777" w:rsidR="00156561" w:rsidRPr="00E4371C" w:rsidRDefault="00156561" w:rsidP="00156561">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562C8099" w14:textId="17A479DF" w:rsidR="00156561" w:rsidRPr="00553178" w:rsidRDefault="00156561" w:rsidP="00156561">
            <w:pPr>
              <w:pBdr>
                <w:bottom w:val="single" w:sz="4" w:space="1" w:color="auto"/>
              </w:pBdr>
              <w:tabs>
                <w:tab w:val="decimal" w:pos="1062"/>
              </w:tabs>
              <w:spacing w:line="320" w:lineRule="exact"/>
              <w:ind w:left="72" w:right="-63"/>
              <w:rPr>
                <w:rFonts w:ascii="Arial" w:hAnsi="Arial" w:cstheme="minorBidi"/>
                <w:spacing w:val="-4"/>
                <w:sz w:val="18"/>
                <w:szCs w:val="18"/>
              </w:rPr>
            </w:pPr>
            <w:r w:rsidRPr="00156561">
              <w:rPr>
                <w:rFonts w:ascii="Arial" w:hAnsi="Arial" w:cstheme="minorBidi"/>
                <w:spacing w:val="-4"/>
                <w:sz w:val="18"/>
                <w:szCs w:val="18"/>
              </w:rPr>
              <w:t>31,066</w:t>
            </w:r>
          </w:p>
        </w:tc>
        <w:tc>
          <w:tcPr>
            <w:tcW w:w="1380" w:type="dxa"/>
            <w:vAlign w:val="bottom"/>
          </w:tcPr>
          <w:p w14:paraId="044E4B3F" w14:textId="1C2D81A6" w:rsidR="00156561" w:rsidRPr="00AC3969" w:rsidRDefault="00156561" w:rsidP="00156561">
            <w:pPr>
              <w:pBdr>
                <w:bottom w:val="single" w:sz="4" w:space="1" w:color="auto"/>
              </w:pBdr>
              <w:tabs>
                <w:tab w:val="decimal" w:pos="1062"/>
              </w:tabs>
              <w:spacing w:line="320" w:lineRule="exact"/>
              <w:ind w:left="72" w:right="-63"/>
              <w:rPr>
                <w:rFonts w:ascii="Arial" w:hAnsi="Arial" w:cstheme="minorBidi"/>
                <w:spacing w:val="-4"/>
                <w:sz w:val="18"/>
                <w:szCs w:val="18"/>
              </w:rPr>
            </w:pPr>
            <w:r w:rsidRPr="00156561">
              <w:rPr>
                <w:rFonts w:ascii="Arial" w:hAnsi="Arial" w:cstheme="minorBidi" w:hint="cs"/>
                <w:spacing w:val="-4"/>
                <w:sz w:val="18"/>
                <w:szCs w:val="18"/>
              </w:rPr>
              <w:t>(9,886)</w:t>
            </w:r>
          </w:p>
        </w:tc>
        <w:tc>
          <w:tcPr>
            <w:tcW w:w="1380" w:type="dxa"/>
            <w:vAlign w:val="bottom"/>
          </w:tcPr>
          <w:p w14:paraId="4AA9654F" w14:textId="18D37461" w:rsidR="00156561" w:rsidRPr="00AC3969" w:rsidRDefault="00156561" w:rsidP="00156561">
            <w:pPr>
              <w:pBdr>
                <w:bottom w:val="single" w:sz="4" w:space="1" w:color="auto"/>
              </w:pBdr>
              <w:tabs>
                <w:tab w:val="decimal" w:pos="1062"/>
              </w:tabs>
              <w:spacing w:line="320" w:lineRule="exact"/>
              <w:ind w:left="72" w:right="-63"/>
              <w:rPr>
                <w:rFonts w:ascii="Arial" w:hAnsi="Arial" w:cstheme="minorBidi"/>
                <w:spacing w:val="-4"/>
                <w:sz w:val="18"/>
                <w:szCs w:val="18"/>
              </w:rPr>
            </w:pPr>
            <w:r w:rsidRPr="00156561">
              <w:rPr>
                <w:rFonts w:ascii="Arial" w:hAnsi="Arial" w:cstheme="minorBidi"/>
                <w:spacing w:val="-4"/>
                <w:sz w:val="18"/>
                <w:szCs w:val="18"/>
              </w:rPr>
              <w:t>24,639</w:t>
            </w:r>
          </w:p>
        </w:tc>
        <w:tc>
          <w:tcPr>
            <w:tcW w:w="1380" w:type="dxa"/>
            <w:vAlign w:val="bottom"/>
          </w:tcPr>
          <w:p w14:paraId="5FA07518" w14:textId="5E97CB5D" w:rsidR="00156561" w:rsidRPr="00AC3969" w:rsidRDefault="00156561" w:rsidP="00156561">
            <w:pPr>
              <w:pBdr>
                <w:bottom w:val="single" w:sz="4" w:space="1" w:color="auto"/>
              </w:pBdr>
              <w:tabs>
                <w:tab w:val="decimal" w:pos="1062"/>
              </w:tabs>
              <w:spacing w:line="320" w:lineRule="exact"/>
              <w:ind w:left="72" w:right="-63"/>
              <w:rPr>
                <w:rFonts w:ascii="Arial" w:hAnsi="Arial" w:cstheme="minorBidi"/>
                <w:spacing w:val="-4"/>
                <w:sz w:val="18"/>
                <w:szCs w:val="18"/>
              </w:rPr>
            </w:pPr>
            <w:r w:rsidRPr="000420CA">
              <w:rPr>
                <w:rFonts w:ascii="Arial" w:hAnsi="Arial" w:cstheme="minorBidi"/>
                <w:spacing w:val="-4"/>
                <w:sz w:val="18"/>
                <w:szCs w:val="18"/>
              </w:rPr>
              <w:t>730</w:t>
            </w:r>
          </w:p>
        </w:tc>
      </w:tr>
      <w:tr w:rsidR="00156561" w:rsidRPr="00E4371C" w14:paraId="162D10A9" w14:textId="77777777" w:rsidTr="003605F8">
        <w:tc>
          <w:tcPr>
            <w:tcW w:w="3780" w:type="dxa"/>
            <w:vAlign w:val="bottom"/>
          </w:tcPr>
          <w:p w14:paraId="3883F9B0" w14:textId="77777777" w:rsidR="00156561" w:rsidRPr="00E4371C" w:rsidRDefault="00156561" w:rsidP="00156561">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3A0EB838" w14:textId="03247420" w:rsidR="00156561" w:rsidRPr="00553178" w:rsidRDefault="00156561" w:rsidP="00156561">
            <w:pPr>
              <w:pBdr>
                <w:bottom w:val="double" w:sz="4" w:space="1" w:color="auto"/>
              </w:pBdr>
              <w:tabs>
                <w:tab w:val="decimal" w:pos="1062"/>
              </w:tabs>
              <w:spacing w:line="320" w:lineRule="exact"/>
              <w:ind w:left="72" w:right="-63"/>
              <w:rPr>
                <w:rFonts w:ascii="Arial" w:hAnsi="Arial" w:cstheme="minorBidi"/>
                <w:spacing w:val="-4"/>
                <w:sz w:val="18"/>
                <w:szCs w:val="18"/>
              </w:rPr>
            </w:pPr>
            <w:r w:rsidRPr="00156561">
              <w:rPr>
                <w:rFonts w:ascii="Arial" w:hAnsi="Arial" w:cstheme="minorBidi"/>
                <w:spacing w:val="-4"/>
                <w:sz w:val="18"/>
                <w:szCs w:val="18"/>
              </w:rPr>
              <w:t>272,657</w:t>
            </w:r>
          </w:p>
        </w:tc>
        <w:tc>
          <w:tcPr>
            <w:tcW w:w="1380" w:type="dxa"/>
            <w:vAlign w:val="bottom"/>
          </w:tcPr>
          <w:p w14:paraId="61BE09AB" w14:textId="7591B93D" w:rsidR="00156561" w:rsidRPr="00AC3969" w:rsidRDefault="00156561" w:rsidP="00156561">
            <w:pPr>
              <w:pBdr>
                <w:bottom w:val="double" w:sz="4" w:space="1" w:color="auto"/>
              </w:pBdr>
              <w:tabs>
                <w:tab w:val="decimal" w:pos="1062"/>
              </w:tabs>
              <w:spacing w:line="320" w:lineRule="exact"/>
              <w:ind w:left="72" w:right="-63"/>
              <w:rPr>
                <w:rFonts w:ascii="Arial" w:hAnsi="Arial" w:cstheme="minorBidi"/>
                <w:spacing w:val="-4"/>
                <w:sz w:val="18"/>
                <w:szCs w:val="18"/>
              </w:rPr>
            </w:pPr>
            <w:r w:rsidRPr="00156561">
              <w:rPr>
                <w:rFonts w:ascii="Arial" w:hAnsi="Arial" w:cstheme="minorBidi" w:hint="cs"/>
                <w:spacing w:val="-4"/>
                <w:sz w:val="18"/>
                <w:szCs w:val="18"/>
              </w:rPr>
              <w:t>157,855</w:t>
            </w:r>
          </w:p>
        </w:tc>
        <w:tc>
          <w:tcPr>
            <w:tcW w:w="1380" w:type="dxa"/>
            <w:vAlign w:val="bottom"/>
          </w:tcPr>
          <w:p w14:paraId="5285D058" w14:textId="727C52B1" w:rsidR="00156561" w:rsidRPr="00AC3969" w:rsidRDefault="00156561" w:rsidP="00156561">
            <w:pPr>
              <w:pBdr>
                <w:bottom w:val="double" w:sz="4" w:space="1" w:color="auto"/>
              </w:pBdr>
              <w:tabs>
                <w:tab w:val="decimal" w:pos="1062"/>
              </w:tabs>
              <w:spacing w:line="320" w:lineRule="exact"/>
              <w:ind w:left="72" w:right="-63"/>
              <w:rPr>
                <w:rFonts w:ascii="Arial" w:hAnsi="Arial" w:cstheme="minorBidi"/>
                <w:spacing w:val="-4"/>
                <w:sz w:val="18"/>
                <w:szCs w:val="18"/>
              </w:rPr>
            </w:pPr>
            <w:r w:rsidRPr="00156561">
              <w:rPr>
                <w:rFonts w:ascii="Arial" w:hAnsi="Arial" w:cstheme="minorBidi"/>
                <w:spacing w:val="-4"/>
                <w:sz w:val="18"/>
                <w:szCs w:val="18"/>
              </w:rPr>
              <w:t>24,639</w:t>
            </w:r>
          </w:p>
        </w:tc>
        <w:tc>
          <w:tcPr>
            <w:tcW w:w="1380" w:type="dxa"/>
            <w:vAlign w:val="bottom"/>
          </w:tcPr>
          <w:p w14:paraId="72969708" w14:textId="0DB150B0" w:rsidR="00156561" w:rsidRPr="00AC3969" w:rsidRDefault="00156561" w:rsidP="00156561">
            <w:pPr>
              <w:pBdr>
                <w:bottom w:val="double" w:sz="4" w:space="1" w:color="auto"/>
              </w:pBdr>
              <w:tabs>
                <w:tab w:val="decimal" w:pos="1062"/>
              </w:tabs>
              <w:spacing w:line="320" w:lineRule="exact"/>
              <w:ind w:left="72" w:right="-63"/>
              <w:rPr>
                <w:rFonts w:ascii="Arial" w:hAnsi="Arial" w:cstheme="minorBidi"/>
                <w:spacing w:val="-4"/>
                <w:sz w:val="18"/>
                <w:szCs w:val="18"/>
              </w:rPr>
            </w:pPr>
            <w:r w:rsidRPr="000420CA">
              <w:rPr>
                <w:rFonts w:ascii="Arial" w:hAnsi="Arial" w:cstheme="minorBidi"/>
                <w:spacing w:val="-4"/>
                <w:sz w:val="18"/>
                <w:szCs w:val="18"/>
              </w:rPr>
              <w:t>(33,827)</w:t>
            </w:r>
          </w:p>
        </w:tc>
      </w:tr>
    </w:tbl>
    <w:p w14:paraId="65AA6A97" w14:textId="77777777" w:rsidR="000420CA" w:rsidRDefault="002E4B36" w:rsidP="00C94D13">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p>
    <w:p w14:paraId="75249F99" w14:textId="77777777" w:rsidR="000420CA" w:rsidRDefault="000420CA">
      <w:pPr>
        <w:overflowPunct/>
        <w:autoSpaceDE/>
        <w:autoSpaceDN/>
        <w:adjustRightInd/>
        <w:textAlignment w:val="auto"/>
        <w:rPr>
          <w:rFonts w:ascii="Arial" w:hAnsi="Arial"/>
          <w:sz w:val="22"/>
          <w:szCs w:val="22"/>
        </w:rPr>
      </w:pPr>
      <w:r>
        <w:rPr>
          <w:rFonts w:ascii="Arial" w:hAnsi="Arial"/>
          <w:sz w:val="22"/>
          <w:szCs w:val="22"/>
        </w:rPr>
        <w:br w:type="page"/>
      </w:r>
    </w:p>
    <w:p w14:paraId="2F41A659" w14:textId="4E01F917" w:rsidR="00896E24" w:rsidRPr="00896E24" w:rsidRDefault="000420CA" w:rsidP="00C94D13">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002E4B36" w:rsidRPr="00F53E6F">
        <w:rPr>
          <w:rFonts w:ascii="Arial" w:hAnsi="Arial"/>
          <w:sz w:val="22"/>
          <w:szCs w:val="22"/>
        </w:rPr>
        <w:t xml:space="preserve">three-month and </w:t>
      </w:r>
      <w:r>
        <w:rPr>
          <w:rFonts w:ascii="Arial" w:hAnsi="Arial"/>
          <w:sz w:val="22"/>
          <w:szCs w:val="22"/>
        </w:rPr>
        <w:t>nine</w:t>
      </w:r>
      <w:r w:rsidRPr="00F53E6F">
        <w:rPr>
          <w:rFonts w:ascii="Arial" w:hAnsi="Arial"/>
          <w:sz w:val="22"/>
          <w:szCs w:val="22"/>
        </w:rPr>
        <w:t>-m</w:t>
      </w:r>
      <w:r>
        <w:rPr>
          <w:rFonts w:ascii="Arial" w:hAnsi="Arial"/>
          <w:sz w:val="22"/>
          <w:szCs w:val="22"/>
        </w:rPr>
        <w:t xml:space="preserve">onth periods ended </w:t>
      </w:r>
      <w:r w:rsidRPr="00F53E6F">
        <w:rPr>
          <w:rFonts w:ascii="Arial" w:hAnsi="Arial"/>
          <w:sz w:val="22"/>
          <w:szCs w:val="22"/>
        </w:rPr>
        <w:t xml:space="preserve">30 </w:t>
      </w:r>
      <w:r>
        <w:rPr>
          <w:rFonts w:ascii="Arial" w:hAnsi="Arial" w:cstheme="minorBidi"/>
          <w:sz w:val="22"/>
          <w:szCs w:val="22"/>
        </w:rPr>
        <w:t>September</w:t>
      </w:r>
      <w:r w:rsidRPr="00DA3F93">
        <w:rPr>
          <w:rFonts w:ascii="Arial" w:hAnsi="Arial"/>
          <w:sz w:val="22"/>
          <w:szCs w:val="22"/>
        </w:rPr>
        <w:t xml:space="preserve"> </w:t>
      </w:r>
      <w:r w:rsidR="00896E24" w:rsidRPr="00DA3F93">
        <w:rPr>
          <w:rFonts w:ascii="Arial" w:hAnsi="Arial"/>
          <w:sz w:val="22"/>
          <w:szCs w:val="22"/>
        </w:rPr>
        <w:t>202</w:t>
      </w:r>
      <w:r w:rsidR="00896E24">
        <w:rPr>
          <w:rFonts w:ascii="Arial" w:hAnsi="Arial"/>
          <w:sz w:val="22"/>
          <w:szCs w:val="22"/>
        </w:rPr>
        <w:t>2</w:t>
      </w:r>
      <w:r w:rsidR="00896E24" w:rsidRPr="00DA3F93">
        <w:rPr>
          <w:rFonts w:ascii="Arial" w:hAnsi="Arial"/>
          <w:sz w:val="22"/>
          <w:szCs w:val="22"/>
        </w:rPr>
        <w:t xml:space="preserve"> and 202</w:t>
      </w:r>
      <w:r w:rsidR="00896E24">
        <w:rPr>
          <w:rFonts w:ascii="Arial" w:hAnsi="Arial"/>
          <w:sz w:val="22"/>
          <w:szCs w:val="22"/>
        </w:rPr>
        <w:t>1</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96E24" w:rsidRPr="00E4371C" w14:paraId="44DB498A" w14:textId="77777777" w:rsidTr="00E56271">
        <w:tc>
          <w:tcPr>
            <w:tcW w:w="3780" w:type="dxa"/>
          </w:tcPr>
          <w:p w14:paraId="04977AE1" w14:textId="77777777" w:rsidR="00896E24" w:rsidRPr="00E4371C" w:rsidRDefault="00896E24" w:rsidP="003605F8">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4251B559" w14:textId="77777777" w:rsidR="00896E24" w:rsidRPr="00E4371C" w:rsidRDefault="00896E24" w:rsidP="003605F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53A6E63B" w14:textId="77777777" w:rsidR="00896E24" w:rsidRPr="00E4371C" w:rsidRDefault="00896E24" w:rsidP="003605F8">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896E24" w:rsidRPr="00E4371C" w14:paraId="2A6D13BF" w14:textId="77777777" w:rsidTr="00E56271">
        <w:tc>
          <w:tcPr>
            <w:tcW w:w="3780" w:type="dxa"/>
          </w:tcPr>
          <w:p w14:paraId="2BA10063" w14:textId="77777777" w:rsidR="00896E24" w:rsidRPr="00E4371C" w:rsidRDefault="00896E24" w:rsidP="003605F8">
            <w:pPr>
              <w:spacing w:line="340" w:lineRule="exact"/>
              <w:ind w:right="-18"/>
              <w:jc w:val="thaiDistribute"/>
              <w:rPr>
                <w:rFonts w:ascii="Arial" w:hAnsi="Arial" w:cs="Arial"/>
                <w:sz w:val="18"/>
                <w:szCs w:val="18"/>
              </w:rPr>
            </w:pPr>
          </w:p>
        </w:tc>
        <w:tc>
          <w:tcPr>
            <w:tcW w:w="5520" w:type="dxa"/>
            <w:gridSpan w:val="4"/>
            <w:vAlign w:val="bottom"/>
          </w:tcPr>
          <w:p w14:paraId="5A9893DB" w14:textId="79969EB0"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002E4B36">
              <w:rPr>
                <w:rFonts w:ascii="Arial" w:hAnsi="Arial" w:cs="Arial"/>
                <w:sz w:val="18"/>
                <w:szCs w:val="18"/>
              </w:rPr>
              <w:t xml:space="preserve">30 </w:t>
            </w:r>
            <w:r w:rsidR="006E1118">
              <w:rPr>
                <w:rFonts w:ascii="Arial" w:hAnsi="Arial" w:cs="Arial"/>
                <w:sz w:val="18"/>
                <w:szCs w:val="18"/>
              </w:rPr>
              <w:t>September</w:t>
            </w:r>
          </w:p>
        </w:tc>
      </w:tr>
      <w:tr w:rsidR="00896E24" w:rsidRPr="00E4371C" w14:paraId="6DE036FC" w14:textId="77777777" w:rsidTr="00E56271">
        <w:tc>
          <w:tcPr>
            <w:tcW w:w="3780" w:type="dxa"/>
          </w:tcPr>
          <w:p w14:paraId="359B6266" w14:textId="77777777" w:rsidR="00896E24" w:rsidRPr="00E4371C" w:rsidRDefault="00896E24" w:rsidP="003605F8">
            <w:pPr>
              <w:spacing w:line="340" w:lineRule="exact"/>
              <w:ind w:right="-18"/>
              <w:jc w:val="thaiDistribute"/>
              <w:rPr>
                <w:rFonts w:ascii="Arial" w:hAnsi="Arial" w:cs="Arial"/>
                <w:sz w:val="18"/>
                <w:szCs w:val="18"/>
              </w:rPr>
            </w:pPr>
          </w:p>
        </w:tc>
        <w:tc>
          <w:tcPr>
            <w:tcW w:w="2760" w:type="dxa"/>
            <w:gridSpan w:val="2"/>
            <w:vAlign w:val="bottom"/>
          </w:tcPr>
          <w:p w14:paraId="251ABEFE"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0E1DEB3F"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2CD6829D"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3C5D99C0"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896E24" w:rsidRPr="00E4371C" w14:paraId="27C26E8B" w14:textId="77777777" w:rsidTr="00E56271">
        <w:tc>
          <w:tcPr>
            <w:tcW w:w="3780" w:type="dxa"/>
          </w:tcPr>
          <w:p w14:paraId="4DAA5263" w14:textId="77777777" w:rsidR="00896E24" w:rsidRPr="00E4371C" w:rsidRDefault="00896E24" w:rsidP="003605F8">
            <w:pPr>
              <w:spacing w:line="340" w:lineRule="exact"/>
              <w:ind w:right="-108"/>
              <w:jc w:val="thaiDistribute"/>
              <w:rPr>
                <w:rFonts w:ascii="Arial" w:hAnsi="Arial" w:cs="Arial"/>
                <w:b/>
                <w:bCs/>
                <w:sz w:val="18"/>
                <w:szCs w:val="18"/>
                <w:u w:val="single"/>
              </w:rPr>
            </w:pPr>
          </w:p>
        </w:tc>
        <w:tc>
          <w:tcPr>
            <w:tcW w:w="1380" w:type="dxa"/>
          </w:tcPr>
          <w:p w14:paraId="1A278F16" w14:textId="77777777" w:rsidR="00896E24" w:rsidRPr="00E4371C" w:rsidRDefault="00896E24" w:rsidP="003605F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7AA900C7"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408FBE91" w14:textId="77777777" w:rsidR="00896E24" w:rsidRPr="00E4371C" w:rsidRDefault="00896E24" w:rsidP="003605F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658E8648" w14:textId="77777777" w:rsidR="00896E24" w:rsidRPr="00E4371C" w:rsidRDefault="00896E24" w:rsidP="00360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156561" w:rsidRPr="00E4371C" w14:paraId="6BC934FE" w14:textId="77777777" w:rsidTr="00E56271">
        <w:tc>
          <w:tcPr>
            <w:tcW w:w="3780" w:type="dxa"/>
          </w:tcPr>
          <w:p w14:paraId="6917A409" w14:textId="55EADF2B" w:rsidR="00156561" w:rsidRPr="00E4371C" w:rsidRDefault="00156561" w:rsidP="00156561">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 xml:space="preserve">Deferred tax on </w:t>
            </w:r>
            <w:r w:rsidR="00354B26">
              <w:rPr>
                <w:rFonts w:ascii="Arial" w:hAnsi="Arial" w:cs="Arial"/>
                <w:sz w:val="18"/>
                <w:szCs w:val="18"/>
              </w:rPr>
              <w:t>l</w:t>
            </w:r>
            <w:r>
              <w:rPr>
                <w:rFonts w:ascii="Arial" w:hAnsi="Arial" w:cs="Arial"/>
                <w:sz w:val="18"/>
                <w:szCs w:val="18"/>
              </w:rPr>
              <w:t xml:space="preserve">oss </w:t>
            </w:r>
            <w:r w:rsidRPr="00DA3F93">
              <w:rPr>
                <w:rFonts w:ascii="Arial" w:hAnsi="Arial" w:cs="Arial"/>
                <w:sz w:val="18"/>
                <w:szCs w:val="18"/>
              </w:rPr>
              <w:t>from the change in value of financial assets measured at fair value through other comprehensive income</w:t>
            </w:r>
          </w:p>
        </w:tc>
        <w:tc>
          <w:tcPr>
            <w:tcW w:w="1380" w:type="dxa"/>
            <w:vAlign w:val="bottom"/>
          </w:tcPr>
          <w:p w14:paraId="4AFCC96E" w14:textId="47D83293" w:rsidR="00156561" w:rsidRPr="00C023CD" w:rsidRDefault="00156561" w:rsidP="00156561">
            <w:pPr>
              <w:pBdr>
                <w:bottom w:val="sing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(63)</w:t>
            </w:r>
          </w:p>
        </w:tc>
        <w:tc>
          <w:tcPr>
            <w:tcW w:w="1380" w:type="dxa"/>
            <w:vAlign w:val="bottom"/>
          </w:tcPr>
          <w:p w14:paraId="5EC86AD5" w14:textId="779D5D85" w:rsidR="00156561" w:rsidRPr="00C023CD" w:rsidRDefault="00156561" w:rsidP="00156561">
            <w:pPr>
              <w:pBdr>
                <w:bottom w:val="sing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w:t>
            </w:r>
          </w:p>
        </w:tc>
        <w:tc>
          <w:tcPr>
            <w:tcW w:w="1380" w:type="dxa"/>
            <w:vAlign w:val="bottom"/>
          </w:tcPr>
          <w:p w14:paraId="49B76078" w14:textId="6B19B485" w:rsidR="00156561" w:rsidRPr="00C023CD" w:rsidRDefault="00156561" w:rsidP="00156561">
            <w:pPr>
              <w:pBdr>
                <w:bottom w:val="sing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(63)</w:t>
            </w:r>
          </w:p>
        </w:tc>
        <w:tc>
          <w:tcPr>
            <w:tcW w:w="1380" w:type="dxa"/>
            <w:vAlign w:val="bottom"/>
          </w:tcPr>
          <w:p w14:paraId="1AFCB56F" w14:textId="3B28F419" w:rsidR="00156561" w:rsidRPr="00F25106" w:rsidRDefault="00156561" w:rsidP="00156561">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156561" w:rsidRPr="00E4371C" w14:paraId="11C927E2" w14:textId="77777777" w:rsidTr="00E56271">
        <w:tc>
          <w:tcPr>
            <w:tcW w:w="3780" w:type="dxa"/>
            <w:vAlign w:val="bottom"/>
          </w:tcPr>
          <w:p w14:paraId="2102F407" w14:textId="77777777" w:rsidR="00156561" w:rsidRPr="00E4371C" w:rsidRDefault="00156561" w:rsidP="00156561">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380" w:type="dxa"/>
            <w:vAlign w:val="bottom"/>
          </w:tcPr>
          <w:p w14:paraId="09587ED9" w14:textId="542F403C" w:rsidR="00156561" w:rsidRPr="00C023CD" w:rsidRDefault="00156561" w:rsidP="00156561">
            <w:pPr>
              <w:pBdr>
                <w:bottom w:val="doub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(63)</w:t>
            </w:r>
          </w:p>
        </w:tc>
        <w:tc>
          <w:tcPr>
            <w:tcW w:w="1380" w:type="dxa"/>
            <w:vAlign w:val="bottom"/>
          </w:tcPr>
          <w:p w14:paraId="2306F731" w14:textId="6E097AD9" w:rsidR="00156561" w:rsidRPr="00C023CD" w:rsidRDefault="00156561" w:rsidP="00156561">
            <w:pPr>
              <w:pBdr>
                <w:bottom w:val="doub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w:t>
            </w:r>
          </w:p>
        </w:tc>
        <w:tc>
          <w:tcPr>
            <w:tcW w:w="1380" w:type="dxa"/>
            <w:vAlign w:val="bottom"/>
          </w:tcPr>
          <w:p w14:paraId="5D45DAA8" w14:textId="7CBAB89C" w:rsidR="00156561" w:rsidRPr="00C023CD" w:rsidRDefault="00156561" w:rsidP="00156561">
            <w:pPr>
              <w:pBdr>
                <w:bottom w:val="doub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(63)</w:t>
            </w:r>
          </w:p>
        </w:tc>
        <w:tc>
          <w:tcPr>
            <w:tcW w:w="1380" w:type="dxa"/>
            <w:vAlign w:val="bottom"/>
          </w:tcPr>
          <w:p w14:paraId="5BE24049" w14:textId="2D292BD7" w:rsidR="00156561" w:rsidRPr="00F25106" w:rsidRDefault="00156561" w:rsidP="00156561">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156561" w:rsidRPr="00E4371C" w14:paraId="2DB400D7" w14:textId="77777777" w:rsidTr="003605F8">
        <w:tc>
          <w:tcPr>
            <w:tcW w:w="3780" w:type="dxa"/>
          </w:tcPr>
          <w:p w14:paraId="5F421B3C" w14:textId="77777777" w:rsidR="00156561" w:rsidRPr="00E4371C" w:rsidRDefault="00156561" w:rsidP="00156561">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061BA5F7" w14:textId="77777777" w:rsidR="00156561" w:rsidRPr="00E4371C" w:rsidRDefault="00156561" w:rsidP="00156561">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6DBAAE0C" w14:textId="77777777" w:rsidR="00156561" w:rsidRPr="00E4371C" w:rsidRDefault="00156561" w:rsidP="00156561">
            <w:pPr>
              <w:tabs>
                <w:tab w:val="left" w:pos="600"/>
                <w:tab w:val="left" w:pos="900"/>
                <w:tab w:val="right" w:pos="7280"/>
                <w:tab w:val="right" w:pos="8540"/>
              </w:tabs>
              <w:spacing w:before="240"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156561" w:rsidRPr="00E4371C" w14:paraId="6D8693E5" w14:textId="77777777" w:rsidTr="003605F8">
        <w:tc>
          <w:tcPr>
            <w:tcW w:w="3780" w:type="dxa"/>
          </w:tcPr>
          <w:p w14:paraId="6D9102F5" w14:textId="77777777" w:rsidR="00156561" w:rsidRPr="00E4371C" w:rsidRDefault="00156561" w:rsidP="00156561">
            <w:pPr>
              <w:spacing w:line="340" w:lineRule="exact"/>
              <w:ind w:right="-18"/>
              <w:jc w:val="thaiDistribute"/>
              <w:rPr>
                <w:rFonts w:ascii="Arial" w:hAnsi="Arial" w:cs="Arial"/>
                <w:sz w:val="18"/>
                <w:szCs w:val="18"/>
              </w:rPr>
            </w:pPr>
          </w:p>
        </w:tc>
        <w:tc>
          <w:tcPr>
            <w:tcW w:w="5520" w:type="dxa"/>
            <w:gridSpan w:val="4"/>
            <w:vAlign w:val="bottom"/>
          </w:tcPr>
          <w:p w14:paraId="6F2B5C73" w14:textId="30E9F920" w:rsidR="00156561" w:rsidRPr="00E4371C" w:rsidRDefault="00156561" w:rsidP="0015656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nine-month periods ended 30 September</w:t>
            </w:r>
          </w:p>
        </w:tc>
      </w:tr>
      <w:tr w:rsidR="00156561" w:rsidRPr="00E4371C" w14:paraId="052A50A4" w14:textId="77777777" w:rsidTr="003605F8">
        <w:tc>
          <w:tcPr>
            <w:tcW w:w="3780" w:type="dxa"/>
          </w:tcPr>
          <w:p w14:paraId="5EE4BC97" w14:textId="77777777" w:rsidR="00156561" w:rsidRPr="00E4371C" w:rsidRDefault="00156561" w:rsidP="00156561">
            <w:pPr>
              <w:spacing w:line="340" w:lineRule="exact"/>
              <w:ind w:right="-18"/>
              <w:jc w:val="thaiDistribute"/>
              <w:rPr>
                <w:rFonts w:ascii="Arial" w:hAnsi="Arial" w:cs="Arial"/>
                <w:sz w:val="18"/>
                <w:szCs w:val="18"/>
              </w:rPr>
            </w:pPr>
          </w:p>
        </w:tc>
        <w:tc>
          <w:tcPr>
            <w:tcW w:w="2760" w:type="dxa"/>
            <w:gridSpan w:val="2"/>
            <w:vAlign w:val="bottom"/>
          </w:tcPr>
          <w:p w14:paraId="0823C533" w14:textId="77777777" w:rsidR="00156561" w:rsidRPr="00E4371C" w:rsidRDefault="00156561" w:rsidP="0015656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5F50EEEC" w14:textId="77777777" w:rsidR="00156561" w:rsidRPr="00E4371C" w:rsidRDefault="00156561" w:rsidP="0015656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3EEAB2D2" w14:textId="77777777" w:rsidR="00156561" w:rsidRPr="00E4371C" w:rsidRDefault="00156561" w:rsidP="0015656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4CDAE905" w14:textId="77777777" w:rsidR="00156561" w:rsidRPr="00E4371C" w:rsidRDefault="00156561" w:rsidP="0015656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156561" w:rsidRPr="00E4371C" w14:paraId="5097CBDF" w14:textId="77777777" w:rsidTr="003605F8">
        <w:tc>
          <w:tcPr>
            <w:tcW w:w="3780" w:type="dxa"/>
          </w:tcPr>
          <w:p w14:paraId="436465AA" w14:textId="77777777" w:rsidR="00156561" w:rsidRPr="00E4371C" w:rsidRDefault="00156561" w:rsidP="00156561">
            <w:pPr>
              <w:spacing w:line="340" w:lineRule="exact"/>
              <w:ind w:right="-108"/>
              <w:jc w:val="thaiDistribute"/>
              <w:rPr>
                <w:rFonts w:ascii="Arial" w:hAnsi="Arial" w:cs="Arial"/>
                <w:b/>
                <w:bCs/>
                <w:sz w:val="18"/>
                <w:szCs w:val="18"/>
                <w:u w:val="single"/>
              </w:rPr>
            </w:pPr>
          </w:p>
        </w:tc>
        <w:tc>
          <w:tcPr>
            <w:tcW w:w="1380" w:type="dxa"/>
          </w:tcPr>
          <w:p w14:paraId="7D9D0C89" w14:textId="77777777" w:rsidR="00156561" w:rsidRPr="00E4371C" w:rsidRDefault="00156561" w:rsidP="0015656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0CF6E58C" w14:textId="77777777" w:rsidR="00156561" w:rsidRPr="00E4371C" w:rsidRDefault="00156561" w:rsidP="0015656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76D0F669" w14:textId="77777777" w:rsidR="00156561" w:rsidRPr="00E4371C" w:rsidRDefault="00156561" w:rsidP="0015656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498A1015" w14:textId="77777777" w:rsidR="00156561" w:rsidRPr="00E4371C" w:rsidRDefault="00156561" w:rsidP="0015656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156561" w:rsidRPr="00E4371C" w14:paraId="38ABC38D" w14:textId="77777777" w:rsidTr="003605F8">
        <w:tc>
          <w:tcPr>
            <w:tcW w:w="3780" w:type="dxa"/>
          </w:tcPr>
          <w:p w14:paraId="6A750679" w14:textId="0DFC71BF" w:rsidR="00156561" w:rsidRPr="00E4371C" w:rsidRDefault="00156561" w:rsidP="00156561">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Deferred tax on</w:t>
            </w:r>
            <w:r>
              <w:rPr>
                <w:rFonts w:ascii="Arial" w:hAnsi="Arial" w:cs="Arial"/>
                <w:sz w:val="18"/>
                <w:szCs w:val="18"/>
              </w:rPr>
              <w:t xml:space="preserve"> </w:t>
            </w:r>
            <w:r w:rsidRPr="00DA3F93">
              <w:rPr>
                <w:rFonts w:ascii="Arial" w:hAnsi="Arial" w:cs="Arial"/>
                <w:sz w:val="18"/>
                <w:szCs w:val="18"/>
              </w:rPr>
              <w:t>loss from the change in value of financial assets measured at fair value through other comprehensive income</w:t>
            </w:r>
          </w:p>
        </w:tc>
        <w:tc>
          <w:tcPr>
            <w:tcW w:w="1380" w:type="dxa"/>
            <w:vAlign w:val="bottom"/>
          </w:tcPr>
          <w:p w14:paraId="26862F58" w14:textId="1F5EEC3A" w:rsidR="00156561" w:rsidRPr="00C023CD" w:rsidRDefault="00156561" w:rsidP="00156561">
            <w:pPr>
              <w:pBdr>
                <w:bottom w:val="sing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(357)</w:t>
            </w:r>
          </w:p>
        </w:tc>
        <w:tc>
          <w:tcPr>
            <w:tcW w:w="1380" w:type="dxa"/>
            <w:vAlign w:val="bottom"/>
          </w:tcPr>
          <w:p w14:paraId="04D2FF37" w14:textId="6A6836AC" w:rsidR="00156561" w:rsidRPr="00C023CD" w:rsidRDefault="00156561" w:rsidP="00156561">
            <w:pPr>
              <w:pBdr>
                <w:bottom w:val="sing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w:t>
            </w:r>
          </w:p>
        </w:tc>
        <w:tc>
          <w:tcPr>
            <w:tcW w:w="1380" w:type="dxa"/>
            <w:vAlign w:val="bottom"/>
          </w:tcPr>
          <w:p w14:paraId="2D9595F5" w14:textId="3B065E52" w:rsidR="00156561" w:rsidRPr="00C023CD" w:rsidRDefault="00156561" w:rsidP="00156561">
            <w:pPr>
              <w:pBdr>
                <w:bottom w:val="sing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(357)</w:t>
            </w:r>
          </w:p>
        </w:tc>
        <w:tc>
          <w:tcPr>
            <w:tcW w:w="1380" w:type="dxa"/>
            <w:vAlign w:val="bottom"/>
          </w:tcPr>
          <w:p w14:paraId="5EA69B96" w14:textId="46205DFB" w:rsidR="00156561" w:rsidRPr="00F25106" w:rsidRDefault="00156561" w:rsidP="00156561">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156561" w:rsidRPr="00E4371C" w14:paraId="7D4ECDF6" w14:textId="77777777" w:rsidTr="003605F8">
        <w:tc>
          <w:tcPr>
            <w:tcW w:w="3780" w:type="dxa"/>
            <w:vAlign w:val="bottom"/>
          </w:tcPr>
          <w:p w14:paraId="3079CDF1" w14:textId="77777777" w:rsidR="00156561" w:rsidRPr="00E4371C" w:rsidRDefault="00156561" w:rsidP="00156561">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380" w:type="dxa"/>
            <w:vAlign w:val="bottom"/>
          </w:tcPr>
          <w:p w14:paraId="4BDE6899" w14:textId="7E5D3099" w:rsidR="00156561" w:rsidRPr="00C023CD" w:rsidRDefault="00156561" w:rsidP="00156561">
            <w:pPr>
              <w:pBdr>
                <w:bottom w:val="doub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(357)</w:t>
            </w:r>
          </w:p>
        </w:tc>
        <w:tc>
          <w:tcPr>
            <w:tcW w:w="1380" w:type="dxa"/>
            <w:vAlign w:val="bottom"/>
          </w:tcPr>
          <w:p w14:paraId="2E5F8B74" w14:textId="20B011CE" w:rsidR="00156561" w:rsidRPr="00C023CD" w:rsidRDefault="00156561" w:rsidP="00156561">
            <w:pPr>
              <w:pBdr>
                <w:bottom w:val="doub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w:t>
            </w:r>
          </w:p>
        </w:tc>
        <w:tc>
          <w:tcPr>
            <w:tcW w:w="1380" w:type="dxa"/>
            <w:vAlign w:val="bottom"/>
          </w:tcPr>
          <w:p w14:paraId="22759AC3" w14:textId="1DA7D006" w:rsidR="00156561" w:rsidRPr="00C023CD" w:rsidRDefault="00156561" w:rsidP="00156561">
            <w:pPr>
              <w:pBdr>
                <w:bottom w:val="double" w:sz="4" w:space="1" w:color="auto"/>
              </w:pBdr>
              <w:tabs>
                <w:tab w:val="decimal" w:pos="1062"/>
              </w:tabs>
              <w:spacing w:line="340" w:lineRule="exact"/>
              <w:ind w:left="72" w:right="-63"/>
              <w:rPr>
                <w:rFonts w:ascii="Arial" w:hAnsi="Arial" w:cs="Arial"/>
                <w:spacing w:val="-4"/>
                <w:sz w:val="18"/>
                <w:szCs w:val="18"/>
              </w:rPr>
            </w:pPr>
            <w:r w:rsidRPr="00156561">
              <w:rPr>
                <w:rFonts w:ascii="Arial" w:hAnsi="Arial" w:cs="Arial"/>
                <w:spacing w:val="-4"/>
                <w:sz w:val="18"/>
                <w:szCs w:val="18"/>
              </w:rPr>
              <w:t>(357)</w:t>
            </w:r>
          </w:p>
        </w:tc>
        <w:tc>
          <w:tcPr>
            <w:tcW w:w="1380" w:type="dxa"/>
            <w:vAlign w:val="bottom"/>
          </w:tcPr>
          <w:p w14:paraId="14BEF878" w14:textId="62C22F3D" w:rsidR="00156561" w:rsidRPr="00F25106" w:rsidRDefault="00156561" w:rsidP="00156561">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bl>
    <w:p w14:paraId="422B9943" w14:textId="1E8037C4" w:rsidR="00C97784" w:rsidRPr="003A23F0" w:rsidRDefault="00423C04" w:rsidP="003605F8">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77777777" w:rsidR="001C245A" w:rsidRDefault="00703751" w:rsidP="003605F8">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 xml:space="preserve">Basic earnings per share is calculated by dividing profit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p>
    <w:p w14:paraId="2317DF2A" w14:textId="77777777" w:rsidR="00703751" w:rsidRPr="002410B7" w:rsidRDefault="00703751" w:rsidP="003605F8">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 xml:space="preserve">period,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2FAB2BD7" w14:textId="77777777" w:rsidR="006E1118" w:rsidRDefault="00C023CD" w:rsidP="003605F8">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p>
    <w:p w14:paraId="0BEC6915" w14:textId="77777777" w:rsidR="006E1118" w:rsidRDefault="006E1118">
      <w:pPr>
        <w:overflowPunct/>
        <w:autoSpaceDE/>
        <w:autoSpaceDN/>
        <w:adjustRightInd/>
        <w:textAlignment w:val="auto"/>
        <w:rPr>
          <w:rFonts w:ascii="Arial" w:hAnsi="Arial"/>
          <w:sz w:val="22"/>
          <w:szCs w:val="22"/>
        </w:rPr>
      </w:pPr>
      <w:r>
        <w:rPr>
          <w:rFonts w:ascii="Arial" w:hAnsi="Arial"/>
          <w:sz w:val="22"/>
          <w:szCs w:val="22"/>
        </w:rPr>
        <w:br w:type="page"/>
      </w:r>
    </w:p>
    <w:p w14:paraId="65D90447" w14:textId="0787F9D6" w:rsidR="008A5751" w:rsidRDefault="006E1118" w:rsidP="003605F8">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8A5751">
        <w:rPr>
          <w:rFonts w:ascii="Arial" w:hAnsi="Arial"/>
          <w:sz w:val="22"/>
          <w:szCs w:val="22"/>
        </w:rPr>
        <w:t xml:space="preserve">The following table sets forth the computation of basic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661C66" w:rsidRPr="000C105B" w14:paraId="0ADBCB2B" w14:textId="77777777" w:rsidTr="00E868D3">
        <w:trPr>
          <w:cantSplit/>
        </w:trPr>
        <w:tc>
          <w:tcPr>
            <w:tcW w:w="3150" w:type="dxa"/>
          </w:tcPr>
          <w:p w14:paraId="51861692" w14:textId="77777777" w:rsidR="00661C66" w:rsidRPr="000C105B" w:rsidRDefault="00661C66" w:rsidP="002A3366">
            <w:pPr>
              <w:spacing w:line="310" w:lineRule="exact"/>
              <w:ind w:right="-14"/>
              <w:jc w:val="center"/>
              <w:rPr>
                <w:rFonts w:ascii="Arial" w:eastAsia="MS Mincho" w:hAnsi="Arial" w:cs="Arial"/>
                <w:sz w:val="16"/>
                <w:szCs w:val="16"/>
              </w:rPr>
            </w:pPr>
          </w:p>
        </w:tc>
        <w:tc>
          <w:tcPr>
            <w:tcW w:w="6210" w:type="dxa"/>
            <w:gridSpan w:val="6"/>
            <w:hideMark/>
          </w:tcPr>
          <w:p w14:paraId="201CC5C5" w14:textId="77777777" w:rsidR="00661C66" w:rsidRPr="000C105B" w:rsidRDefault="00661C6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661C66" w:rsidRPr="000C105B" w14:paraId="7EDA78DA" w14:textId="77777777" w:rsidTr="00E868D3">
        <w:trPr>
          <w:cantSplit/>
        </w:trPr>
        <w:tc>
          <w:tcPr>
            <w:tcW w:w="3150" w:type="dxa"/>
          </w:tcPr>
          <w:p w14:paraId="2D0DF7BB" w14:textId="77777777" w:rsidR="00661C66" w:rsidRPr="000C105B" w:rsidRDefault="00661C66" w:rsidP="002A3366">
            <w:pPr>
              <w:spacing w:line="310" w:lineRule="exact"/>
              <w:ind w:right="-14"/>
              <w:jc w:val="center"/>
              <w:rPr>
                <w:rFonts w:ascii="Arial" w:eastAsia="MS Mincho" w:hAnsi="Arial" w:cs="Arial"/>
                <w:sz w:val="16"/>
                <w:szCs w:val="16"/>
              </w:rPr>
            </w:pPr>
          </w:p>
        </w:tc>
        <w:tc>
          <w:tcPr>
            <w:tcW w:w="6210" w:type="dxa"/>
            <w:gridSpan w:val="6"/>
            <w:hideMark/>
          </w:tcPr>
          <w:p w14:paraId="0BE582E0" w14:textId="18AC30EE" w:rsidR="00661C66" w:rsidRPr="000C105B" w:rsidRDefault="00661C6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C023CD">
              <w:rPr>
                <w:rFonts w:ascii="Arial" w:eastAsia="MS Mincho" w:hAnsi="Arial" w:cs="Arial"/>
                <w:sz w:val="16"/>
                <w:szCs w:val="16"/>
              </w:rPr>
              <w:t>three-month period</w:t>
            </w:r>
            <w:r w:rsidR="00E919DB">
              <w:rPr>
                <w:rFonts w:ascii="Arial" w:eastAsia="MS Mincho" w:hAnsi="Arial" w:cs="Arial"/>
                <w:sz w:val="16"/>
                <w:szCs w:val="16"/>
              </w:rPr>
              <w:t>s</w:t>
            </w:r>
            <w:r w:rsidRPr="000C105B">
              <w:rPr>
                <w:rFonts w:ascii="Arial" w:eastAsia="MS Mincho" w:hAnsi="Arial" w:cs="Arial"/>
                <w:sz w:val="16"/>
                <w:szCs w:val="16"/>
              </w:rPr>
              <w:t xml:space="preserve"> ended </w:t>
            </w:r>
            <w:r w:rsidR="002E4B36">
              <w:rPr>
                <w:rFonts w:ascii="Arial" w:eastAsia="MS Mincho" w:hAnsi="Arial" w:cs="Arial"/>
                <w:sz w:val="16"/>
                <w:szCs w:val="16"/>
              </w:rPr>
              <w:t xml:space="preserve">30 </w:t>
            </w:r>
            <w:r w:rsidR="009D5CA6" w:rsidRPr="009E5D42">
              <w:rPr>
                <w:rFonts w:ascii="Arial" w:eastAsia="MS Mincho" w:hAnsi="Arial" w:cs="Arial"/>
                <w:sz w:val="16"/>
                <w:szCs w:val="16"/>
              </w:rPr>
              <w:t>September</w:t>
            </w:r>
          </w:p>
        </w:tc>
      </w:tr>
      <w:tr w:rsidR="00661C66" w:rsidRPr="000C105B" w14:paraId="3B9B34B7" w14:textId="77777777" w:rsidTr="00E868D3">
        <w:tc>
          <w:tcPr>
            <w:tcW w:w="3150" w:type="dxa"/>
          </w:tcPr>
          <w:p w14:paraId="1E5B4D37" w14:textId="77777777" w:rsidR="00661C66" w:rsidRPr="000C105B" w:rsidRDefault="00661C66" w:rsidP="002A3366">
            <w:pPr>
              <w:spacing w:line="310" w:lineRule="exact"/>
              <w:ind w:right="-14"/>
              <w:jc w:val="center"/>
              <w:rPr>
                <w:rFonts w:ascii="Arial" w:eastAsia="MS Mincho" w:hAnsi="Arial" w:cs="Arial"/>
                <w:sz w:val="16"/>
                <w:szCs w:val="16"/>
              </w:rPr>
            </w:pPr>
          </w:p>
        </w:tc>
        <w:tc>
          <w:tcPr>
            <w:tcW w:w="2070" w:type="dxa"/>
            <w:gridSpan w:val="2"/>
          </w:tcPr>
          <w:p w14:paraId="2FAE00F0" w14:textId="77777777" w:rsidR="00661C66" w:rsidRPr="000C105B" w:rsidRDefault="00661C66" w:rsidP="002A3366">
            <w:pPr>
              <w:spacing w:line="310" w:lineRule="exact"/>
              <w:ind w:right="-14"/>
              <w:jc w:val="center"/>
              <w:rPr>
                <w:rFonts w:ascii="Arial" w:eastAsia="MS Mincho" w:hAnsi="Arial" w:cs="Arial"/>
                <w:sz w:val="16"/>
                <w:szCs w:val="16"/>
              </w:rPr>
            </w:pPr>
          </w:p>
        </w:tc>
        <w:tc>
          <w:tcPr>
            <w:tcW w:w="2070" w:type="dxa"/>
            <w:gridSpan w:val="2"/>
            <w:hideMark/>
          </w:tcPr>
          <w:p w14:paraId="4166B561" w14:textId="77777777" w:rsidR="00661C66" w:rsidRPr="000C105B" w:rsidRDefault="00661C6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1C491AF0" w14:textId="77777777" w:rsidR="00661C66" w:rsidRPr="000C105B" w:rsidRDefault="00661C66" w:rsidP="002A3366">
            <w:pPr>
              <w:spacing w:line="310" w:lineRule="exact"/>
              <w:ind w:right="-14"/>
              <w:jc w:val="center"/>
              <w:rPr>
                <w:rFonts w:ascii="Arial" w:eastAsia="MS Mincho" w:hAnsi="Arial" w:cs="Arial"/>
                <w:sz w:val="16"/>
                <w:szCs w:val="16"/>
              </w:rPr>
            </w:pPr>
          </w:p>
        </w:tc>
      </w:tr>
      <w:tr w:rsidR="00661C66" w:rsidRPr="000C105B" w14:paraId="62C83B5A" w14:textId="77777777" w:rsidTr="00E868D3">
        <w:tc>
          <w:tcPr>
            <w:tcW w:w="3150" w:type="dxa"/>
          </w:tcPr>
          <w:p w14:paraId="4C422DEA" w14:textId="77777777" w:rsidR="00661C66" w:rsidRPr="000C105B" w:rsidRDefault="00661C66" w:rsidP="002A3366">
            <w:pPr>
              <w:spacing w:line="310" w:lineRule="exact"/>
              <w:ind w:right="-14"/>
              <w:jc w:val="center"/>
              <w:rPr>
                <w:rFonts w:ascii="Arial" w:eastAsia="MS Mincho" w:hAnsi="Arial" w:cs="Arial"/>
                <w:sz w:val="16"/>
                <w:szCs w:val="16"/>
              </w:rPr>
            </w:pPr>
          </w:p>
        </w:tc>
        <w:tc>
          <w:tcPr>
            <w:tcW w:w="2070" w:type="dxa"/>
            <w:gridSpan w:val="2"/>
            <w:hideMark/>
          </w:tcPr>
          <w:p w14:paraId="21E85741" w14:textId="77777777" w:rsidR="00661C66" w:rsidRPr="000C105B" w:rsidRDefault="00661C6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 xml:space="preserve">Profit for the period </w:t>
            </w:r>
          </w:p>
        </w:tc>
        <w:tc>
          <w:tcPr>
            <w:tcW w:w="2070" w:type="dxa"/>
            <w:gridSpan w:val="2"/>
            <w:hideMark/>
          </w:tcPr>
          <w:p w14:paraId="69682C02" w14:textId="77777777" w:rsidR="00661C66" w:rsidRPr="000C105B" w:rsidRDefault="00661C6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5C6D28EF" w14:textId="77777777" w:rsidR="00661C66" w:rsidRPr="000C105B" w:rsidRDefault="00661C6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DB4E82" w:rsidRPr="000C105B" w14:paraId="127105AC" w14:textId="77777777" w:rsidTr="00E868D3">
        <w:tc>
          <w:tcPr>
            <w:tcW w:w="3150" w:type="dxa"/>
          </w:tcPr>
          <w:p w14:paraId="3699E66E" w14:textId="77777777" w:rsidR="00DB4E82" w:rsidRPr="000C105B" w:rsidRDefault="00DB4E82" w:rsidP="002A3366">
            <w:pPr>
              <w:spacing w:line="310" w:lineRule="exact"/>
              <w:ind w:right="-14" w:hanging="20"/>
              <w:jc w:val="both"/>
              <w:rPr>
                <w:rFonts w:ascii="Arial" w:eastAsia="MS Mincho" w:hAnsi="Arial" w:cs="Arial"/>
                <w:sz w:val="16"/>
                <w:szCs w:val="16"/>
                <w:lang w:val="en-GB"/>
              </w:rPr>
            </w:pPr>
          </w:p>
        </w:tc>
        <w:tc>
          <w:tcPr>
            <w:tcW w:w="1035" w:type="dxa"/>
            <w:hideMark/>
          </w:tcPr>
          <w:p w14:paraId="4929D1AB" w14:textId="403C3106" w:rsidR="00DB4E82" w:rsidRPr="000C105B" w:rsidRDefault="00DB4E82" w:rsidP="002A3366">
            <w:pPr>
              <w:pBdr>
                <w:bottom w:val="single" w:sz="4" w:space="1" w:color="auto"/>
              </w:pBdr>
              <w:spacing w:line="31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645D6071" w14:textId="7A7EAFD9" w:rsidR="00DB4E82" w:rsidRPr="000C105B" w:rsidRDefault="00DB4E82" w:rsidP="002A3366">
            <w:pPr>
              <w:pBdr>
                <w:bottom w:val="single" w:sz="4" w:space="1" w:color="auto"/>
              </w:pBdr>
              <w:spacing w:line="31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6D49A84A" w14:textId="4C14B1BA" w:rsidR="00DB4E82" w:rsidRPr="00CC332B" w:rsidRDefault="00DB4E82" w:rsidP="002A3366">
            <w:pPr>
              <w:pBdr>
                <w:bottom w:val="single" w:sz="4" w:space="1" w:color="auto"/>
              </w:pBdr>
              <w:spacing w:line="31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3DCA0589" w14:textId="143EAA5C" w:rsidR="00DB4E82" w:rsidRPr="000C105B" w:rsidRDefault="00DB4E82" w:rsidP="002A3366">
            <w:pPr>
              <w:pBdr>
                <w:bottom w:val="single" w:sz="4" w:space="1" w:color="auto"/>
              </w:pBdr>
              <w:spacing w:line="31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0A432CEB" w14:textId="62A95B2E" w:rsidR="00DB4E82" w:rsidRPr="000C105B" w:rsidRDefault="00DB4E82"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4E1EE62C" w14:textId="459AB585" w:rsidR="00DB4E82" w:rsidRPr="000C105B" w:rsidRDefault="00DB4E82" w:rsidP="002A3366">
            <w:pPr>
              <w:pBdr>
                <w:bottom w:val="single" w:sz="4" w:space="1" w:color="auto"/>
              </w:pBdr>
              <w:spacing w:line="310" w:lineRule="exact"/>
              <w:ind w:right="-14"/>
              <w:jc w:val="center"/>
              <w:rPr>
                <w:rFonts w:ascii="Arial" w:eastAsia="MS Mincho" w:hAnsi="Arial" w:cs="Arial"/>
                <w:sz w:val="16"/>
                <w:szCs w:val="16"/>
              </w:rPr>
            </w:pPr>
            <w:r>
              <w:rPr>
                <w:rFonts w:ascii="Arial" w:eastAsia="MS Mincho" w:hAnsi="Arial" w:cs="Arial"/>
                <w:sz w:val="16"/>
                <w:szCs w:val="16"/>
              </w:rPr>
              <w:t>2021</w:t>
            </w:r>
          </w:p>
        </w:tc>
      </w:tr>
      <w:tr w:rsidR="00661C66" w:rsidRPr="000C105B" w14:paraId="48A1943A" w14:textId="77777777" w:rsidTr="00E868D3">
        <w:tc>
          <w:tcPr>
            <w:tcW w:w="3150" w:type="dxa"/>
          </w:tcPr>
          <w:p w14:paraId="14F3493D" w14:textId="77777777" w:rsidR="00661C66" w:rsidRPr="000C105B" w:rsidRDefault="00661C66" w:rsidP="002A3366">
            <w:pPr>
              <w:spacing w:line="310" w:lineRule="exact"/>
              <w:ind w:right="-14"/>
              <w:jc w:val="both"/>
              <w:rPr>
                <w:rFonts w:ascii="Arial" w:eastAsia="MS Mincho" w:hAnsi="Arial" w:cs="Arial"/>
                <w:sz w:val="16"/>
                <w:szCs w:val="16"/>
                <w:lang w:val="en-GB"/>
              </w:rPr>
            </w:pPr>
          </w:p>
        </w:tc>
        <w:tc>
          <w:tcPr>
            <w:tcW w:w="1035" w:type="dxa"/>
            <w:hideMark/>
          </w:tcPr>
          <w:p w14:paraId="544D7403" w14:textId="77777777" w:rsidR="00661C66" w:rsidRPr="000C105B" w:rsidRDefault="00661C66" w:rsidP="002A3366">
            <w:pPr>
              <w:spacing w:line="31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3A68828A" w14:textId="77777777" w:rsidR="00661C66" w:rsidRPr="000C105B" w:rsidRDefault="00661C6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664ADBD" w14:textId="77777777" w:rsidR="00661C66" w:rsidRPr="000C105B" w:rsidRDefault="00661C6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F6A220B" w14:textId="77777777" w:rsidR="00661C66" w:rsidRPr="000C105B" w:rsidRDefault="00661C6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5A8FFE6" w14:textId="77777777" w:rsidR="00661C66" w:rsidRPr="000C105B" w:rsidRDefault="00661C6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4F6DF6CA" w14:textId="77777777" w:rsidR="00661C66" w:rsidRPr="000C105B" w:rsidRDefault="00661C6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661C66" w:rsidRPr="000C105B" w14:paraId="72C19B18" w14:textId="77777777" w:rsidTr="00E868D3">
        <w:tc>
          <w:tcPr>
            <w:tcW w:w="3150" w:type="dxa"/>
          </w:tcPr>
          <w:p w14:paraId="79C03DAC" w14:textId="77777777" w:rsidR="00661C66" w:rsidRPr="000C105B" w:rsidRDefault="00661C66" w:rsidP="002A3366">
            <w:pPr>
              <w:spacing w:line="310" w:lineRule="exact"/>
              <w:ind w:right="-14"/>
              <w:jc w:val="both"/>
              <w:rPr>
                <w:rFonts w:ascii="Arial" w:eastAsia="MS Mincho" w:hAnsi="Arial" w:cs="Arial"/>
                <w:sz w:val="16"/>
                <w:szCs w:val="16"/>
                <w:lang w:val="en-GB"/>
              </w:rPr>
            </w:pPr>
          </w:p>
        </w:tc>
        <w:tc>
          <w:tcPr>
            <w:tcW w:w="1035" w:type="dxa"/>
            <w:hideMark/>
          </w:tcPr>
          <w:p w14:paraId="5F0AF00F" w14:textId="77777777" w:rsidR="00661C66" w:rsidRPr="000C105B" w:rsidRDefault="00661C66" w:rsidP="002A3366">
            <w:pPr>
              <w:spacing w:line="31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41A863F7" w14:textId="77777777" w:rsidR="00661C66" w:rsidRPr="000C105B" w:rsidRDefault="00661C6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740FBF83" w14:textId="77777777" w:rsidR="00661C66" w:rsidRPr="000C105B" w:rsidRDefault="00661C6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1B32FB0E" w14:textId="77777777" w:rsidR="00661C66" w:rsidRPr="000C105B" w:rsidRDefault="00661C6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0DD6024F" w14:textId="77777777" w:rsidR="00661C66" w:rsidRPr="000C105B" w:rsidRDefault="00661C66" w:rsidP="002A3366">
            <w:pPr>
              <w:spacing w:line="310" w:lineRule="exact"/>
              <w:ind w:right="-14"/>
              <w:jc w:val="center"/>
              <w:rPr>
                <w:rFonts w:ascii="Arial" w:eastAsia="MS Mincho" w:hAnsi="Arial" w:cs="Arial"/>
                <w:sz w:val="16"/>
                <w:szCs w:val="16"/>
              </w:rPr>
            </w:pPr>
          </w:p>
        </w:tc>
        <w:tc>
          <w:tcPr>
            <w:tcW w:w="1035" w:type="dxa"/>
          </w:tcPr>
          <w:p w14:paraId="66234958" w14:textId="77777777" w:rsidR="00661C66" w:rsidRPr="000C105B" w:rsidRDefault="00661C66" w:rsidP="002A3366">
            <w:pPr>
              <w:spacing w:line="310" w:lineRule="exact"/>
              <w:ind w:right="-14"/>
              <w:jc w:val="center"/>
              <w:rPr>
                <w:rFonts w:ascii="Arial" w:eastAsia="MS Mincho" w:hAnsi="Arial" w:cs="Arial"/>
                <w:sz w:val="16"/>
                <w:szCs w:val="16"/>
                <w:lang w:val="en-GB"/>
              </w:rPr>
            </w:pPr>
          </w:p>
        </w:tc>
      </w:tr>
      <w:tr w:rsidR="00661C66" w:rsidRPr="000C105B" w14:paraId="32E7F3C3" w14:textId="77777777" w:rsidTr="00E868D3">
        <w:tc>
          <w:tcPr>
            <w:tcW w:w="3150" w:type="dxa"/>
            <w:hideMark/>
          </w:tcPr>
          <w:p w14:paraId="0867D7AA" w14:textId="77777777" w:rsidR="00661C66" w:rsidRPr="000C105B" w:rsidRDefault="00661C66" w:rsidP="002A3366">
            <w:pPr>
              <w:spacing w:line="31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14:paraId="12C9569F" w14:textId="77777777" w:rsidR="00661C66" w:rsidRPr="000C105B" w:rsidRDefault="00661C66" w:rsidP="002A3366">
            <w:pPr>
              <w:spacing w:line="310" w:lineRule="exact"/>
              <w:ind w:right="-14"/>
              <w:jc w:val="both"/>
              <w:rPr>
                <w:rFonts w:ascii="Arial" w:eastAsia="MS Mincho" w:hAnsi="Arial" w:cs="Arial"/>
                <w:sz w:val="16"/>
                <w:szCs w:val="16"/>
                <w:lang w:val="en-GB"/>
              </w:rPr>
            </w:pPr>
          </w:p>
        </w:tc>
        <w:tc>
          <w:tcPr>
            <w:tcW w:w="1035" w:type="dxa"/>
          </w:tcPr>
          <w:p w14:paraId="510CDEA3" w14:textId="77777777" w:rsidR="00661C66" w:rsidRPr="000C105B" w:rsidRDefault="00661C66" w:rsidP="002A3366">
            <w:pPr>
              <w:spacing w:line="310" w:lineRule="exact"/>
              <w:ind w:right="-14"/>
              <w:jc w:val="both"/>
              <w:rPr>
                <w:rFonts w:ascii="Arial" w:eastAsia="MS Mincho" w:hAnsi="Arial" w:cs="Arial"/>
                <w:sz w:val="16"/>
                <w:szCs w:val="16"/>
                <w:rtl/>
                <w:cs/>
                <w:lang w:val="en-GB"/>
              </w:rPr>
            </w:pPr>
          </w:p>
        </w:tc>
        <w:tc>
          <w:tcPr>
            <w:tcW w:w="1035" w:type="dxa"/>
          </w:tcPr>
          <w:p w14:paraId="75C5FAFD" w14:textId="77777777" w:rsidR="00661C66" w:rsidRPr="000C105B" w:rsidRDefault="00661C66" w:rsidP="002A3366">
            <w:pPr>
              <w:spacing w:line="310" w:lineRule="exact"/>
              <w:ind w:right="-14"/>
              <w:jc w:val="both"/>
              <w:rPr>
                <w:rFonts w:ascii="Arial" w:eastAsia="MS Mincho" w:hAnsi="Arial" w:cs="Arial"/>
                <w:sz w:val="16"/>
                <w:szCs w:val="16"/>
                <w:rtl/>
                <w:cs/>
                <w:lang w:val="en-GB"/>
              </w:rPr>
            </w:pPr>
          </w:p>
        </w:tc>
        <w:tc>
          <w:tcPr>
            <w:tcW w:w="1035" w:type="dxa"/>
          </w:tcPr>
          <w:p w14:paraId="473AABB4" w14:textId="77777777" w:rsidR="00661C66" w:rsidRPr="000C105B" w:rsidRDefault="00661C66" w:rsidP="002A3366">
            <w:pPr>
              <w:spacing w:line="310" w:lineRule="exact"/>
              <w:ind w:right="-14"/>
              <w:jc w:val="both"/>
              <w:rPr>
                <w:rFonts w:ascii="Arial" w:eastAsia="MS Mincho" w:hAnsi="Arial" w:cs="Arial"/>
                <w:sz w:val="16"/>
                <w:szCs w:val="16"/>
                <w:rtl/>
                <w:cs/>
                <w:lang w:val="en-GB"/>
              </w:rPr>
            </w:pPr>
          </w:p>
        </w:tc>
        <w:tc>
          <w:tcPr>
            <w:tcW w:w="1035" w:type="dxa"/>
          </w:tcPr>
          <w:p w14:paraId="30D9F288" w14:textId="77777777" w:rsidR="00661C66" w:rsidRPr="000C105B" w:rsidRDefault="00661C66" w:rsidP="002A3366">
            <w:pPr>
              <w:spacing w:line="310" w:lineRule="exact"/>
              <w:ind w:right="-14"/>
              <w:jc w:val="both"/>
              <w:rPr>
                <w:rFonts w:ascii="Arial" w:eastAsia="MS Mincho" w:hAnsi="Arial" w:cs="Arial"/>
                <w:sz w:val="16"/>
                <w:szCs w:val="16"/>
                <w:rtl/>
                <w:cs/>
                <w:lang w:val="en-GB"/>
              </w:rPr>
            </w:pPr>
          </w:p>
        </w:tc>
        <w:tc>
          <w:tcPr>
            <w:tcW w:w="1035" w:type="dxa"/>
          </w:tcPr>
          <w:p w14:paraId="343A1297" w14:textId="77777777" w:rsidR="00661C66" w:rsidRPr="000C105B" w:rsidRDefault="00661C66" w:rsidP="002A3366">
            <w:pPr>
              <w:spacing w:line="310" w:lineRule="exact"/>
              <w:ind w:right="-14"/>
              <w:jc w:val="both"/>
              <w:rPr>
                <w:rFonts w:ascii="Arial" w:eastAsia="MS Mincho" w:hAnsi="Arial" w:cs="Arial"/>
                <w:sz w:val="16"/>
                <w:szCs w:val="16"/>
                <w:rtl/>
                <w:cs/>
                <w:lang w:val="en-GB"/>
              </w:rPr>
            </w:pPr>
          </w:p>
        </w:tc>
      </w:tr>
      <w:tr w:rsidR="00156561" w:rsidRPr="000C105B" w14:paraId="63CB0A0F" w14:textId="77777777" w:rsidTr="00D9096E">
        <w:trPr>
          <w:trHeight w:val="378"/>
        </w:trPr>
        <w:tc>
          <w:tcPr>
            <w:tcW w:w="3150" w:type="dxa"/>
            <w:vAlign w:val="bottom"/>
            <w:hideMark/>
          </w:tcPr>
          <w:p w14:paraId="077F4F91" w14:textId="77777777" w:rsidR="00156561" w:rsidRPr="000C105B" w:rsidRDefault="00156561" w:rsidP="00156561">
            <w:pPr>
              <w:tabs>
                <w:tab w:val="left" w:pos="180"/>
              </w:tabs>
              <w:spacing w:line="31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 attributable to equity holders    of the Company</w:t>
            </w:r>
          </w:p>
        </w:tc>
        <w:tc>
          <w:tcPr>
            <w:tcW w:w="1035" w:type="dxa"/>
          </w:tcPr>
          <w:p w14:paraId="2E604A11" w14:textId="77777777" w:rsidR="00156561" w:rsidRDefault="00156561" w:rsidP="00156561">
            <w:pPr>
              <w:tabs>
                <w:tab w:val="decimal" w:pos="752"/>
              </w:tabs>
              <w:spacing w:line="310" w:lineRule="exact"/>
              <w:ind w:right="-14"/>
              <w:rPr>
                <w:rFonts w:ascii="Arial" w:eastAsia="MS Mincho" w:hAnsi="Arial" w:cs="Arial"/>
                <w:sz w:val="16"/>
                <w:szCs w:val="16"/>
                <w:lang w:val="en-GB"/>
              </w:rPr>
            </w:pPr>
          </w:p>
          <w:p w14:paraId="3A1C2B58" w14:textId="5D3AA888" w:rsidR="00156561" w:rsidRPr="007F13DF" w:rsidRDefault="00156561" w:rsidP="00156561">
            <w:pPr>
              <w:tabs>
                <w:tab w:val="decimal" w:pos="752"/>
              </w:tabs>
              <w:spacing w:line="310" w:lineRule="exact"/>
              <w:ind w:right="-14"/>
              <w:rPr>
                <w:rFonts w:ascii="Arial" w:eastAsia="MS Mincho" w:hAnsi="Arial" w:cs="Arial"/>
                <w:sz w:val="16"/>
                <w:szCs w:val="16"/>
                <w:cs/>
                <w:lang w:val="en-GB"/>
              </w:rPr>
            </w:pPr>
            <w:r w:rsidRPr="00156561">
              <w:rPr>
                <w:rFonts w:ascii="Arial" w:eastAsia="MS Mincho" w:hAnsi="Arial" w:cs="Arial"/>
                <w:sz w:val="16"/>
                <w:szCs w:val="16"/>
                <w:lang w:val="en-GB"/>
              </w:rPr>
              <w:t>563,490</w:t>
            </w:r>
          </w:p>
        </w:tc>
        <w:tc>
          <w:tcPr>
            <w:tcW w:w="1035" w:type="dxa"/>
          </w:tcPr>
          <w:p w14:paraId="6B178063" w14:textId="77777777" w:rsidR="00156561" w:rsidRDefault="00156561" w:rsidP="00156561">
            <w:pPr>
              <w:tabs>
                <w:tab w:val="decimal" w:pos="752"/>
              </w:tabs>
              <w:spacing w:line="310" w:lineRule="exact"/>
              <w:ind w:right="-14"/>
              <w:rPr>
                <w:rFonts w:ascii="Arial" w:eastAsia="MS Mincho" w:hAnsi="Arial" w:cs="Arial"/>
                <w:sz w:val="16"/>
                <w:szCs w:val="16"/>
                <w:lang w:val="en-GB"/>
              </w:rPr>
            </w:pPr>
          </w:p>
          <w:p w14:paraId="65B79540" w14:textId="3F062DCA" w:rsidR="00156561" w:rsidRPr="007F13DF"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hint="cs"/>
                <w:sz w:val="16"/>
                <w:szCs w:val="16"/>
                <w:lang w:val="en-GB"/>
              </w:rPr>
              <w:t>269,927</w:t>
            </w:r>
          </w:p>
        </w:tc>
        <w:tc>
          <w:tcPr>
            <w:tcW w:w="1035" w:type="dxa"/>
          </w:tcPr>
          <w:p w14:paraId="02861CCA" w14:textId="77777777" w:rsidR="00156561" w:rsidRDefault="00156561" w:rsidP="00156561">
            <w:pPr>
              <w:tabs>
                <w:tab w:val="decimal" w:pos="752"/>
              </w:tabs>
              <w:spacing w:line="310" w:lineRule="exact"/>
              <w:ind w:right="-14"/>
              <w:rPr>
                <w:rFonts w:ascii="Arial" w:eastAsia="MS Mincho" w:hAnsi="Arial" w:cs="Arial"/>
                <w:sz w:val="16"/>
                <w:szCs w:val="16"/>
                <w:lang w:val="en-GB"/>
              </w:rPr>
            </w:pPr>
          </w:p>
          <w:p w14:paraId="4EE5A0A0" w14:textId="4F3BE10A" w:rsidR="00156561" w:rsidRPr="000C105B"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1,426,2</w:t>
            </w:r>
            <w:r w:rsidR="00354B26">
              <w:rPr>
                <w:rFonts w:ascii="Arial" w:eastAsia="MS Mincho" w:hAnsi="Arial" w:cs="Arial"/>
                <w:sz w:val="16"/>
                <w:szCs w:val="16"/>
                <w:lang w:val="en-GB"/>
              </w:rPr>
              <w:t>50</w:t>
            </w:r>
            <w:r>
              <w:rPr>
                <w:rFonts w:ascii="Arial" w:eastAsia="MS Mincho" w:hAnsi="Arial"/>
                <w:sz w:val="20"/>
                <w:szCs w:val="20"/>
                <w:vertAlign w:val="superscript"/>
                <w:lang w:val="en-GB"/>
              </w:rPr>
              <w:t>*</w:t>
            </w:r>
          </w:p>
        </w:tc>
        <w:tc>
          <w:tcPr>
            <w:tcW w:w="1035" w:type="dxa"/>
          </w:tcPr>
          <w:p w14:paraId="0F00165D" w14:textId="77777777" w:rsidR="00156561" w:rsidRDefault="00156561" w:rsidP="00156561">
            <w:pPr>
              <w:tabs>
                <w:tab w:val="decimal" w:pos="752"/>
              </w:tabs>
              <w:spacing w:line="310" w:lineRule="exact"/>
              <w:ind w:right="-14"/>
              <w:rPr>
                <w:rFonts w:ascii="Arial" w:eastAsia="MS Mincho" w:hAnsi="Arial" w:cstheme="minorBidi"/>
                <w:sz w:val="16"/>
                <w:szCs w:val="16"/>
                <w:lang w:val="en-GB"/>
              </w:rPr>
            </w:pPr>
          </w:p>
          <w:p w14:paraId="5A4FF4F0" w14:textId="2C533409" w:rsidR="00156561" w:rsidRPr="000C105B" w:rsidRDefault="00156561" w:rsidP="00156561">
            <w:pP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1,033,240</w:t>
            </w:r>
            <w:r>
              <w:rPr>
                <w:rFonts w:ascii="Arial" w:eastAsia="MS Mincho" w:hAnsi="Arial"/>
                <w:sz w:val="20"/>
                <w:szCs w:val="20"/>
                <w:vertAlign w:val="superscript"/>
                <w:lang w:val="en-GB"/>
              </w:rPr>
              <w:t>*</w:t>
            </w:r>
          </w:p>
        </w:tc>
        <w:tc>
          <w:tcPr>
            <w:tcW w:w="1035" w:type="dxa"/>
          </w:tcPr>
          <w:p w14:paraId="634EE426" w14:textId="77777777" w:rsidR="00156561" w:rsidRDefault="00156561" w:rsidP="00156561">
            <w:pPr>
              <w:tabs>
                <w:tab w:val="decimal" w:pos="491"/>
              </w:tabs>
              <w:spacing w:line="310" w:lineRule="exact"/>
              <w:ind w:right="-14"/>
              <w:rPr>
                <w:rFonts w:ascii="Arial" w:eastAsia="MS Mincho" w:hAnsi="Arial"/>
                <w:sz w:val="16"/>
                <w:szCs w:val="16"/>
                <w:lang w:val="en-GB"/>
              </w:rPr>
            </w:pPr>
          </w:p>
          <w:p w14:paraId="48747AB9" w14:textId="576F48F6" w:rsidR="00156561" w:rsidRPr="00156561" w:rsidRDefault="00156561" w:rsidP="00156561">
            <w:pPr>
              <w:tabs>
                <w:tab w:val="decimal" w:pos="491"/>
              </w:tabs>
              <w:spacing w:line="310" w:lineRule="exact"/>
              <w:ind w:right="-14"/>
              <w:rPr>
                <w:rFonts w:ascii="Arial" w:eastAsia="MS Mincho" w:hAnsi="Arial"/>
                <w:sz w:val="16"/>
                <w:szCs w:val="16"/>
                <w:lang w:val="en-GB"/>
              </w:rPr>
            </w:pPr>
            <w:r w:rsidRPr="00156561">
              <w:rPr>
                <w:rFonts w:ascii="Arial" w:eastAsia="MS Mincho" w:hAnsi="Arial"/>
                <w:sz w:val="16"/>
                <w:szCs w:val="16"/>
                <w:lang w:val="en-GB"/>
              </w:rPr>
              <w:t>0.395</w:t>
            </w:r>
          </w:p>
        </w:tc>
        <w:tc>
          <w:tcPr>
            <w:tcW w:w="1035" w:type="dxa"/>
            <w:vAlign w:val="bottom"/>
          </w:tcPr>
          <w:p w14:paraId="3794D563" w14:textId="2D6A0002" w:rsidR="00156561" w:rsidRPr="000C105B" w:rsidRDefault="00156561" w:rsidP="00156561">
            <w:pPr>
              <w:tabs>
                <w:tab w:val="decimal" w:pos="491"/>
              </w:tabs>
              <w:spacing w:line="310" w:lineRule="exact"/>
              <w:ind w:right="-14"/>
              <w:rPr>
                <w:rFonts w:ascii="Arial" w:eastAsia="MS Mincho" w:hAnsi="Arial" w:cs="Arial"/>
                <w:sz w:val="16"/>
                <w:szCs w:val="16"/>
                <w:lang w:val="en-GB"/>
              </w:rPr>
            </w:pPr>
            <w:r>
              <w:rPr>
                <w:rFonts w:ascii="Arial" w:eastAsia="MS Mincho" w:hAnsi="Arial"/>
                <w:sz w:val="16"/>
                <w:szCs w:val="16"/>
                <w:lang w:val="en-GB"/>
              </w:rPr>
              <w:t>0.261</w:t>
            </w:r>
          </w:p>
        </w:tc>
      </w:tr>
      <w:tr w:rsidR="00156561" w:rsidRPr="000C105B" w14:paraId="08499F16" w14:textId="77777777" w:rsidTr="00386CA6">
        <w:trPr>
          <w:trHeight w:val="99"/>
        </w:trPr>
        <w:tc>
          <w:tcPr>
            <w:tcW w:w="3150" w:type="dxa"/>
            <w:hideMark/>
          </w:tcPr>
          <w:p w14:paraId="7F4DCC25" w14:textId="77777777" w:rsidR="00156561" w:rsidRPr="000C105B" w:rsidRDefault="00156561" w:rsidP="00156561">
            <w:pPr>
              <w:spacing w:line="310" w:lineRule="exact"/>
              <w:ind w:right="-14"/>
              <w:jc w:val="both"/>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669D9A74"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473B4D73"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4917118A"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center"/>
          </w:tcPr>
          <w:p w14:paraId="1508B008"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0955CEAB" w14:textId="77777777" w:rsidR="00156561" w:rsidRPr="00156561" w:rsidRDefault="00156561" w:rsidP="00156561">
            <w:pPr>
              <w:pBdr>
                <w:top w:val="double" w:sz="4" w:space="1" w:color="auto"/>
              </w:pBdr>
              <w:tabs>
                <w:tab w:val="decimal" w:pos="491"/>
              </w:tabs>
              <w:spacing w:line="310" w:lineRule="exact"/>
              <w:ind w:right="-14"/>
              <w:rPr>
                <w:rFonts w:ascii="Arial" w:eastAsia="MS Mincho" w:hAnsi="Arial"/>
                <w:sz w:val="16"/>
                <w:szCs w:val="16"/>
                <w:lang w:val="en-GB"/>
              </w:rPr>
            </w:pPr>
          </w:p>
        </w:tc>
        <w:tc>
          <w:tcPr>
            <w:tcW w:w="1035" w:type="dxa"/>
            <w:vAlign w:val="center"/>
          </w:tcPr>
          <w:p w14:paraId="3BE62C98" w14:textId="77777777" w:rsidR="00156561" w:rsidRPr="000C105B" w:rsidRDefault="00156561" w:rsidP="00156561">
            <w:pPr>
              <w:pBdr>
                <w:top w:val="double" w:sz="4" w:space="1" w:color="auto"/>
              </w:pBd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7C4F6BD4" w14:textId="77777777" w:rsidTr="00D9096E">
        <w:trPr>
          <w:trHeight w:val="153"/>
        </w:trPr>
        <w:tc>
          <w:tcPr>
            <w:tcW w:w="3150" w:type="dxa"/>
            <w:vAlign w:val="center"/>
            <w:hideMark/>
          </w:tcPr>
          <w:p w14:paraId="0B68B6A2" w14:textId="77777777" w:rsidR="00156561" w:rsidRPr="002157A8" w:rsidRDefault="00156561" w:rsidP="00156561">
            <w:pPr>
              <w:tabs>
                <w:tab w:val="left" w:pos="180"/>
              </w:tabs>
              <w:spacing w:line="310" w:lineRule="exact"/>
              <w:ind w:left="341" w:right="-14" w:hanging="341"/>
              <w:rPr>
                <w:rFonts w:ascii="Arial" w:eastAsia="MS Mincho" w:hAnsi="Arial" w:cstheme="minorBidi"/>
                <w:b/>
                <w:bCs/>
                <w:sz w:val="16"/>
                <w:szCs w:val="16"/>
                <w:cs/>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4B331BB3" w14:textId="14DC4AF8"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02BA7A5F" w14:textId="74DB1C5E"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46F547E8" w14:textId="580FE543"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center"/>
          </w:tcPr>
          <w:p w14:paraId="4AD46E5E"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529AE9E2"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center"/>
          </w:tcPr>
          <w:p w14:paraId="1C0B65DC"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2620DAED" w14:textId="77777777" w:rsidTr="00D9096E">
        <w:tc>
          <w:tcPr>
            <w:tcW w:w="3150" w:type="dxa"/>
            <w:vAlign w:val="bottom"/>
          </w:tcPr>
          <w:p w14:paraId="0DE8AC17"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tcPr>
          <w:p w14:paraId="321E9C70" w14:textId="1BD54628" w:rsidR="00156561" w:rsidRPr="000C105B"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tcPr>
          <w:p w14:paraId="5B64435C" w14:textId="5FF12015" w:rsidR="00156561" w:rsidRPr="000C105B"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hint="cs"/>
                <w:sz w:val="16"/>
                <w:szCs w:val="16"/>
                <w:lang w:val="en-GB"/>
              </w:rPr>
              <w:t>-</w:t>
            </w:r>
          </w:p>
        </w:tc>
        <w:tc>
          <w:tcPr>
            <w:tcW w:w="1035" w:type="dxa"/>
          </w:tcPr>
          <w:p w14:paraId="307915FC" w14:textId="40689E45" w:rsidR="00156561" w:rsidRPr="000C105B"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vAlign w:val="center"/>
          </w:tcPr>
          <w:p w14:paraId="304D3E2A" w14:textId="44764A83" w:rsidR="00156561" w:rsidRPr="000C105B" w:rsidRDefault="00156561" w:rsidP="00156561">
            <w:pP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18,963</w:t>
            </w:r>
          </w:p>
        </w:tc>
        <w:tc>
          <w:tcPr>
            <w:tcW w:w="1035" w:type="dxa"/>
          </w:tcPr>
          <w:p w14:paraId="1E568E07"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center"/>
          </w:tcPr>
          <w:p w14:paraId="799361EE"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4B94B99F" w14:textId="77777777" w:rsidTr="00386CA6">
        <w:tc>
          <w:tcPr>
            <w:tcW w:w="3150" w:type="dxa"/>
            <w:vAlign w:val="bottom"/>
          </w:tcPr>
          <w:p w14:paraId="53667F57" w14:textId="595F4EF9" w:rsidR="00156561" w:rsidRPr="000C105B" w:rsidRDefault="00156561" w:rsidP="00156561">
            <w:pPr>
              <w:tabs>
                <w:tab w:val="left" w:pos="180"/>
              </w:tabs>
              <w:spacing w:line="310" w:lineRule="exact"/>
              <w:ind w:right="-14"/>
              <w:rPr>
                <w:rFonts w:ascii="Arial" w:eastAsia="MS Mincho" w:hAnsi="Arial" w:cs="Arial"/>
                <w:sz w:val="16"/>
                <w:szCs w:val="16"/>
                <w:rtl/>
                <w:lang w:val="en-GB" w:bidi="ar-SA"/>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1E300E64" w14:textId="088C9257" w:rsidR="00156561"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vAlign w:val="bottom"/>
          </w:tcPr>
          <w:p w14:paraId="34A4C761" w14:textId="13D6BBD8" w:rsidR="00156561"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hint="cs"/>
                <w:sz w:val="16"/>
                <w:szCs w:val="16"/>
                <w:lang w:val="en-GB"/>
              </w:rPr>
              <w:t>-</w:t>
            </w:r>
          </w:p>
        </w:tc>
        <w:tc>
          <w:tcPr>
            <w:tcW w:w="1035" w:type="dxa"/>
            <w:vAlign w:val="bottom"/>
          </w:tcPr>
          <w:p w14:paraId="30819ECB" w14:textId="5B66C939" w:rsidR="00156561"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24,05</w:t>
            </w:r>
            <w:r w:rsidR="00354B26">
              <w:rPr>
                <w:rFonts w:ascii="Arial" w:eastAsia="MS Mincho" w:hAnsi="Arial" w:cs="Arial"/>
                <w:sz w:val="16"/>
                <w:szCs w:val="16"/>
                <w:lang w:val="en-GB"/>
              </w:rPr>
              <w:t>7</w:t>
            </w:r>
          </w:p>
        </w:tc>
        <w:tc>
          <w:tcPr>
            <w:tcW w:w="1035" w:type="dxa"/>
            <w:vAlign w:val="center"/>
          </w:tcPr>
          <w:p w14:paraId="77B5A151" w14:textId="16FE7465" w:rsidR="00156561" w:rsidRDefault="00156561" w:rsidP="00156561">
            <w:pP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29,270</w:t>
            </w:r>
          </w:p>
        </w:tc>
        <w:tc>
          <w:tcPr>
            <w:tcW w:w="1035" w:type="dxa"/>
            <w:vAlign w:val="bottom"/>
          </w:tcPr>
          <w:p w14:paraId="0DFA9CE3"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center"/>
          </w:tcPr>
          <w:p w14:paraId="626158B3"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739A2146" w14:textId="77777777" w:rsidTr="00DA03A6">
        <w:tc>
          <w:tcPr>
            <w:tcW w:w="3150" w:type="dxa"/>
            <w:vAlign w:val="bottom"/>
          </w:tcPr>
          <w:p w14:paraId="557B8C7D" w14:textId="1DE6DD61"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6</w:t>
            </w:r>
            <w:r w:rsidRPr="000C105B">
              <w:rPr>
                <w:rFonts w:ascii="Arial" w:eastAsia="MS Mincho" w:hAnsi="Arial" w:cs="Arial"/>
                <w:sz w:val="16"/>
                <w:szCs w:val="16"/>
              </w:rPr>
              <w:t>)</w:t>
            </w:r>
          </w:p>
        </w:tc>
        <w:tc>
          <w:tcPr>
            <w:tcW w:w="1035" w:type="dxa"/>
          </w:tcPr>
          <w:p w14:paraId="7FC981CE" w14:textId="4EDA51C3" w:rsidR="00156561" w:rsidRPr="000C105B" w:rsidRDefault="00156561" w:rsidP="00156561">
            <w:pPr>
              <w:pBdr>
                <w:bottom w:val="single" w:sz="4" w:space="1" w:color="auto"/>
              </w:pBdr>
              <w:tabs>
                <w:tab w:val="decimal" w:pos="752"/>
              </w:tabs>
              <w:spacing w:line="310" w:lineRule="exact"/>
              <w:ind w:right="-14"/>
              <w:rPr>
                <w:rFonts w:ascii="Arial" w:eastAsia="MS Mincho" w:hAnsi="Arial" w:cs="Arial"/>
                <w:sz w:val="16"/>
                <w:szCs w:val="16"/>
                <w:cs/>
                <w:lang w:val="en-GB"/>
              </w:rPr>
            </w:pPr>
            <w:r w:rsidRPr="00156561">
              <w:rPr>
                <w:rFonts w:ascii="Arial" w:eastAsia="MS Mincho" w:hAnsi="Arial" w:cs="Arial"/>
                <w:sz w:val="16"/>
                <w:szCs w:val="16"/>
                <w:lang w:val="en-GB"/>
              </w:rPr>
              <w:t>-</w:t>
            </w:r>
          </w:p>
        </w:tc>
        <w:tc>
          <w:tcPr>
            <w:tcW w:w="1035" w:type="dxa"/>
            <w:vAlign w:val="bottom"/>
          </w:tcPr>
          <w:p w14:paraId="7085B957" w14:textId="287F8899" w:rsidR="00156561" w:rsidRPr="000C105B" w:rsidRDefault="00156561" w:rsidP="00156561">
            <w:pPr>
              <w:pBdr>
                <w:bottom w:val="single" w:sz="4" w:space="1" w:color="auto"/>
              </w:pBd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vAlign w:val="bottom"/>
          </w:tcPr>
          <w:p w14:paraId="55242209" w14:textId="3FA8187E" w:rsidR="00156561" w:rsidRPr="000C105B" w:rsidRDefault="00156561" w:rsidP="00156561">
            <w:pPr>
              <w:pBdr>
                <w:bottom w:val="single" w:sz="4" w:space="1" w:color="auto"/>
              </w:pBd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16,196</w:t>
            </w:r>
          </w:p>
        </w:tc>
        <w:tc>
          <w:tcPr>
            <w:tcW w:w="1035" w:type="dxa"/>
            <w:vAlign w:val="center"/>
          </w:tcPr>
          <w:p w14:paraId="663A8E9B" w14:textId="194726AC" w:rsidR="00156561" w:rsidRPr="000C105B" w:rsidRDefault="00156561" w:rsidP="00156561">
            <w:pPr>
              <w:pBdr>
                <w:bottom w:val="single" w:sz="4" w:space="1" w:color="auto"/>
              </w:pBd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6F7DBA41"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center"/>
          </w:tcPr>
          <w:p w14:paraId="455F49AC"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63BBAFDA" w14:textId="77777777" w:rsidTr="00DA03A6">
        <w:tc>
          <w:tcPr>
            <w:tcW w:w="3150" w:type="dxa"/>
            <w:vAlign w:val="bottom"/>
            <w:hideMark/>
          </w:tcPr>
          <w:p w14:paraId="7AFB79CE" w14:textId="77777777" w:rsidR="00156561" w:rsidRPr="000C105B" w:rsidRDefault="00156561" w:rsidP="00156561">
            <w:pPr>
              <w:tabs>
                <w:tab w:val="left" w:pos="180"/>
              </w:tabs>
              <w:spacing w:line="31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1C7CCBF3" w14:textId="77777777" w:rsidR="00156561" w:rsidRPr="000C105B" w:rsidRDefault="00156561" w:rsidP="00156561">
            <w:pPr>
              <w:tabs>
                <w:tab w:val="decimal" w:pos="752"/>
              </w:tabs>
              <w:spacing w:line="310" w:lineRule="exact"/>
              <w:ind w:right="-14"/>
              <w:rPr>
                <w:rFonts w:ascii="Arial" w:eastAsia="MS Mincho" w:hAnsi="Arial" w:cs="Arial"/>
                <w:sz w:val="16"/>
                <w:szCs w:val="16"/>
                <w:rtl/>
                <w:cs/>
                <w:lang w:val="en-GB"/>
              </w:rPr>
            </w:pPr>
          </w:p>
        </w:tc>
        <w:tc>
          <w:tcPr>
            <w:tcW w:w="1035" w:type="dxa"/>
            <w:vAlign w:val="bottom"/>
          </w:tcPr>
          <w:p w14:paraId="7AA8E358"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3C269E68"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center"/>
          </w:tcPr>
          <w:p w14:paraId="3097C3F0"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4944A4F4"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center"/>
          </w:tcPr>
          <w:p w14:paraId="69790B84"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7B4EE2B9" w14:textId="77777777" w:rsidTr="00D9096E">
        <w:trPr>
          <w:trHeight w:val="87"/>
        </w:trPr>
        <w:tc>
          <w:tcPr>
            <w:tcW w:w="3150" w:type="dxa"/>
            <w:vAlign w:val="bottom"/>
            <w:hideMark/>
          </w:tcPr>
          <w:p w14:paraId="3256236D"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vAlign w:val="bottom"/>
          </w:tcPr>
          <w:p w14:paraId="2D99CF49" w14:textId="7571A4AB" w:rsidR="00156561" w:rsidRPr="000C105B" w:rsidRDefault="00156561" w:rsidP="00156561">
            <w:pPr>
              <w:tabs>
                <w:tab w:val="decimal" w:pos="752"/>
              </w:tabs>
              <w:spacing w:line="310" w:lineRule="exact"/>
              <w:ind w:right="-14"/>
              <w:rPr>
                <w:rFonts w:ascii="Arial" w:eastAsia="MS Mincho" w:hAnsi="Arial" w:cs="Arial"/>
                <w:sz w:val="16"/>
                <w:szCs w:val="16"/>
                <w:rtl/>
                <w:cs/>
                <w:lang w:val="en-GB"/>
              </w:rPr>
            </w:pPr>
          </w:p>
        </w:tc>
        <w:tc>
          <w:tcPr>
            <w:tcW w:w="1035" w:type="dxa"/>
          </w:tcPr>
          <w:p w14:paraId="00B1F053" w14:textId="63B6C35D"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455D5A99" w14:textId="4DAF936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center"/>
          </w:tcPr>
          <w:p w14:paraId="29696D23"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4C8C9694" w14:textId="08782BF4"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center"/>
          </w:tcPr>
          <w:p w14:paraId="487994D1"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20492513" w14:textId="77777777" w:rsidTr="00DA03A6">
        <w:tc>
          <w:tcPr>
            <w:tcW w:w="3150" w:type="dxa"/>
            <w:vAlign w:val="bottom"/>
            <w:hideMark/>
          </w:tcPr>
          <w:p w14:paraId="1C5CDA61"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tcPr>
          <w:p w14:paraId="313288CA" w14:textId="36713A7E" w:rsidR="00156561" w:rsidRPr="000C105B" w:rsidRDefault="00156561" w:rsidP="00156561">
            <w:pPr>
              <w:tabs>
                <w:tab w:val="decimal" w:pos="752"/>
              </w:tabs>
              <w:spacing w:line="310" w:lineRule="exact"/>
              <w:ind w:right="-14"/>
              <w:rPr>
                <w:rFonts w:ascii="Arial" w:eastAsia="MS Mincho" w:hAnsi="Arial" w:cs="Arial"/>
                <w:sz w:val="16"/>
                <w:szCs w:val="16"/>
                <w:rtl/>
                <w:cs/>
                <w:lang w:val="en-GB"/>
              </w:rPr>
            </w:pPr>
          </w:p>
        </w:tc>
        <w:tc>
          <w:tcPr>
            <w:tcW w:w="1035" w:type="dxa"/>
          </w:tcPr>
          <w:p w14:paraId="7AB68725" w14:textId="21D9AA91"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476B8782" w14:textId="2D43ECA1"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center"/>
          </w:tcPr>
          <w:p w14:paraId="033A63D1"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7213F761"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center"/>
          </w:tcPr>
          <w:p w14:paraId="030635C3"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2C6D4E19" w14:textId="77777777" w:rsidTr="00332121">
        <w:tc>
          <w:tcPr>
            <w:tcW w:w="3150" w:type="dxa"/>
            <w:vAlign w:val="bottom"/>
            <w:hideMark/>
          </w:tcPr>
          <w:p w14:paraId="31201C54"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37EB8581" w14:textId="77777777" w:rsidR="00156561" w:rsidRPr="000C105B" w:rsidRDefault="00156561" w:rsidP="00156561">
            <w:pPr>
              <w:tabs>
                <w:tab w:val="decimal" w:pos="752"/>
              </w:tabs>
              <w:spacing w:line="310" w:lineRule="exact"/>
              <w:ind w:right="-14"/>
              <w:rPr>
                <w:rFonts w:ascii="Arial" w:eastAsia="MS Mincho" w:hAnsi="Arial" w:cs="Arial"/>
                <w:sz w:val="16"/>
                <w:szCs w:val="16"/>
                <w:rtl/>
                <w:cs/>
                <w:lang w:val="en-GB"/>
              </w:rPr>
            </w:pPr>
          </w:p>
        </w:tc>
        <w:tc>
          <w:tcPr>
            <w:tcW w:w="1035" w:type="dxa"/>
            <w:vAlign w:val="center"/>
          </w:tcPr>
          <w:p w14:paraId="616D682C" w14:textId="20C02E27" w:rsidR="00156561" w:rsidRPr="000C105B" w:rsidRDefault="00156561" w:rsidP="00156561">
            <w:pPr>
              <w:tabs>
                <w:tab w:val="decimal" w:pos="522"/>
                <w:tab w:val="decimal" w:pos="752"/>
              </w:tabs>
              <w:spacing w:line="310" w:lineRule="exact"/>
              <w:ind w:right="-14"/>
              <w:jc w:val="right"/>
              <w:rPr>
                <w:rFonts w:ascii="Arial" w:eastAsia="MS Mincho" w:hAnsi="Arial" w:cs="Arial"/>
                <w:sz w:val="16"/>
                <w:szCs w:val="16"/>
                <w:rtl/>
                <w:cs/>
                <w:lang w:val="en-GB"/>
              </w:rPr>
            </w:pPr>
          </w:p>
        </w:tc>
        <w:tc>
          <w:tcPr>
            <w:tcW w:w="1035" w:type="dxa"/>
            <w:vAlign w:val="center"/>
          </w:tcPr>
          <w:p w14:paraId="3D4256AC" w14:textId="4859312C"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center"/>
          </w:tcPr>
          <w:p w14:paraId="3503D389" w14:textId="16AB6548" w:rsidR="00156561" w:rsidRPr="000C105B" w:rsidRDefault="00156561" w:rsidP="00156561">
            <w:pPr>
              <w:tabs>
                <w:tab w:val="decimal" w:pos="477"/>
                <w:tab w:val="decimal" w:pos="752"/>
              </w:tabs>
              <w:spacing w:line="310" w:lineRule="exact"/>
              <w:ind w:right="-14"/>
              <w:rPr>
                <w:rFonts w:ascii="Arial" w:eastAsia="MS Mincho" w:hAnsi="Arial" w:cs="Arial"/>
                <w:sz w:val="16"/>
                <w:szCs w:val="16"/>
                <w:rtl/>
                <w:cs/>
                <w:lang w:val="en-GB"/>
              </w:rPr>
            </w:pPr>
          </w:p>
        </w:tc>
        <w:tc>
          <w:tcPr>
            <w:tcW w:w="1035" w:type="dxa"/>
            <w:vAlign w:val="bottom"/>
          </w:tcPr>
          <w:p w14:paraId="6ED6FA72" w14:textId="77777777" w:rsidR="00156561" w:rsidRPr="000C105B" w:rsidRDefault="00156561" w:rsidP="00156561">
            <w:pPr>
              <w:tabs>
                <w:tab w:val="decimal" w:pos="491"/>
              </w:tabs>
              <w:spacing w:line="310" w:lineRule="exact"/>
              <w:ind w:right="-14"/>
              <w:rPr>
                <w:rFonts w:ascii="Arial" w:eastAsia="MS Mincho" w:hAnsi="Arial" w:cs="Arial"/>
                <w:sz w:val="16"/>
                <w:szCs w:val="16"/>
                <w:lang w:val="en-GB"/>
              </w:rPr>
            </w:pPr>
          </w:p>
        </w:tc>
        <w:tc>
          <w:tcPr>
            <w:tcW w:w="1035" w:type="dxa"/>
            <w:vAlign w:val="center"/>
          </w:tcPr>
          <w:p w14:paraId="4852D2C9" w14:textId="7C14C19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007C5972" w14:textId="77777777" w:rsidTr="0049702F">
        <w:trPr>
          <w:trHeight w:val="87"/>
        </w:trPr>
        <w:tc>
          <w:tcPr>
            <w:tcW w:w="3150" w:type="dxa"/>
            <w:vAlign w:val="bottom"/>
            <w:hideMark/>
          </w:tcPr>
          <w:p w14:paraId="7859F031"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tcPr>
          <w:p w14:paraId="2D608336" w14:textId="0C243E34" w:rsidR="00156561" w:rsidRPr="000C105B" w:rsidRDefault="00156561" w:rsidP="00156561">
            <w:pPr>
              <w:pBdr>
                <w:bottom w:val="double" w:sz="4" w:space="1" w:color="auto"/>
              </w:pBdr>
              <w:tabs>
                <w:tab w:val="decimal" w:pos="752"/>
              </w:tabs>
              <w:spacing w:line="310" w:lineRule="exact"/>
              <w:ind w:right="-14"/>
              <w:rPr>
                <w:rFonts w:ascii="Arial" w:eastAsia="MS Mincho" w:hAnsi="Arial" w:cs="Arial"/>
                <w:sz w:val="16"/>
                <w:szCs w:val="16"/>
                <w:rtl/>
                <w:cs/>
                <w:lang w:val="en-GB"/>
              </w:rPr>
            </w:pPr>
            <w:r w:rsidRPr="00156561">
              <w:rPr>
                <w:rFonts w:ascii="Arial" w:eastAsia="MS Mincho" w:hAnsi="Arial" w:cs="Arial"/>
                <w:sz w:val="16"/>
                <w:szCs w:val="16"/>
                <w:lang w:val="en-GB"/>
              </w:rPr>
              <w:t>563,490</w:t>
            </w:r>
          </w:p>
        </w:tc>
        <w:tc>
          <w:tcPr>
            <w:tcW w:w="1035" w:type="dxa"/>
          </w:tcPr>
          <w:p w14:paraId="6A966862" w14:textId="080860FF" w:rsidR="00156561" w:rsidRPr="000C105B" w:rsidRDefault="00156561" w:rsidP="00156561">
            <w:pPr>
              <w:pBdr>
                <w:bottom w:val="double" w:sz="4" w:space="1" w:color="auto"/>
              </w:pBd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hint="cs"/>
                <w:sz w:val="16"/>
                <w:szCs w:val="16"/>
                <w:lang w:val="en-GB"/>
              </w:rPr>
              <w:t>269,927</w:t>
            </w:r>
          </w:p>
        </w:tc>
        <w:tc>
          <w:tcPr>
            <w:tcW w:w="1035" w:type="dxa"/>
          </w:tcPr>
          <w:p w14:paraId="272F7987" w14:textId="447DD50D" w:rsidR="00156561" w:rsidRPr="000C105B" w:rsidRDefault="00156561" w:rsidP="00156561">
            <w:pPr>
              <w:pBdr>
                <w:bottom w:val="double" w:sz="4" w:space="1" w:color="auto"/>
              </w:pBd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1,466,503</w:t>
            </w:r>
          </w:p>
        </w:tc>
        <w:tc>
          <w:tcPr>
            <w:tcW w:w="1035" w:type="dxa"/>
            <w:vAlign w:val="center"/>
          </w:tcPr>
          <w:p w14:paraId="63560888" w14:textId="4049704B" w:rsidR="00156561" w:rsidRPr="000C105B" w:rsidRDefault="00156561" w:rsidP="00156561">
            <w:pPr>
              <w:pBdr>
                <w:bottom w:val="double" w:sz="4" w:space="1" w:color="auto"/>
              </w:pBd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1,081,473</w:t>
            </w:r>
          </w:p>
        </w:tc>
        <w:tc>
          <w:tcPr>
            <w:tcW w:w="1035" w:type="dxa"/>
            <w:vAlign w:val="bottom"/>
          </w:tcPr>
          <w:p w14:paraId="76923719" w14:textId="053AF04F" w:rsidR="00156561" w:rsidRPr="000C105B" w:rsidRDefault="00156561" w:rsidP="00156561">
            <w:pPr>
              <w:pBdr>
                <w:bottom w:val="double" w:sz="4" w:space="1" w:color="auto"/>
              </w:pBdr>
              <w:tabs>
                <w:tab w:val="decimal" w:pos="491"/>
              </w:tabs>
              <w:spacing w:line="310" w:lineRule="exact"/>
              <w:ind w:right="-14"/>
              <w:rPr>
                <w:rFonts w:ascii="Arial" w:eastAsia="MS Mincho" w:hAnsi="Arial" w:cs="Arial"/>
                <w:sz w:val="16"/>
                <w:szCs w:val="16"/>
                <w:lang w:val="en-GB"/>
              </w:rPr>
            </w:pPr>
            <w:r w:rsidRPr="00156561">
              <w:rPr>
                <w:rFonts w:ascii="Arial" w:eastAsia="MS Mincho" w:hAnsi="Arial"/>
                <w:sz w:val="16"/>
                <w:szCs w:val="16"/>
                <w:lang w:val="en-GB"/>
              </w:rPr>
              <w:t>0.384</w:t>
            </w:r>
          </w:p>
        </w:tc>
        <w:tc>
          <w:tcPr>
            <w:tcW w:w="1035" w:type="dxa"/>
            <w:vAlign w:val="center"/>
          </w:tcPr>
          <w:p w14:paraId="6258B749" w14:textId="4353AE06" w:rsidR="00156561" w:rsidRPr="000C105B" w:rsidRDefault="00156561" w:rsidP="00156561">
            <w:pPr>
              <w:pBdr>
                <w:bottom w:val="double" w:sz="4" w:space="1" w:color="auto"/>
              </w:pBdr>
              <w:tabs>
                <w:tab w:val="decimal" w:pos="491"/>
              </w:tabs>
              <w:spacing w:line="310" w:lineRule="exact"/>
              <w:ind w:right="-14"/>
              <w:rPr>
                <w:rFonts w:ascii="Arial" w:eastAsia="MS Mincho" w:hAnsi="Arial" w:cs="Arial"/>
                <w:sz w:val="16"/>
                <w:szCs w:val="16"/>
                <w:lang w:val="en-GB"/>
              </w:rPr>
            </w:pPr>
            <w:r>
              <w:rPr>
                <w:rFonts w:ascii="Arial" w:eastAsia="MS Mincho" w:hAnsi="Arial"/>
                <w:sz w:val="16"/>
                <w:szCs w:val="16"/>
                <w:lang w:val="en-GB"/>
              </w:rPr>
              <w:t>0.250</w:t>
            </w:r>
          </w:p>
        </w:tc>
      </w:tr>
    </w:tbl>
    <w:p w14:paraId="3D80096F" w14:textId="52E72B03" w:rsidR="00661C66" w:rsidRPr="00567E12" w:rsidRDefault="00567E12" w:rsidP="00567E12">
      <w:pPr>
        <w:tabs>
          <w:tab w:val="left" w:pos="2160"/>
          <w:tab w:val="right" w:pos="7280"/>
          <w:tab w:val="right" w:pos="8540"/>
        </w:tabs>
        <w:spacing w:after="200" w:line="380" w:lineRule="exact"/>
        <w:ind w:left="547" w:hanging="547"/>
        <w:jc w:val="thaiDistribute"/>
        <w:rPr>
          <w:rFonts w:ascii="Arial" w:eastAsia="MS Mincho" w:hAnsi="Arial" w:cs="Arial"/>
          <w:sz w:val="14"/>
          <w:szCs w:val="14"/>
          <w:lang w:val="en-GB"/>
        </w:rPr>
      </w:pPr>
      <w:r>
        <w:rPr>
          <w:rFonts w:ascii="Arial" w:eastAsia="MS Mincho" w:hAnsi="Arial" w:cs="Arial"/>
          <w:sz w:val="14"/>
          <w:szCs w:val="14"/>
          <w:lang w:val="en-GB"/>
        </w:rPr>
        <w:tab/>
      </w:r>
      <w:r w:rsidR="00661C66" w:rsidRPr="00567E12">
        <w:rPr>
          <w:rFonts w:ascii="Arial" w:eastAsia="MS Mincho" w:hAnsi="Arial" w:cs="Arial"/>
          <w:sz w:val="14"/>
          <w:szCs w:val="14"/>
          <w:lang w:val="en-GB"/>
        </w:rPr>
        <w:t>* Include ordinary shares from cash receipts from share subscription</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2E4B36" w:rsidRPr="000C105B" w14:paraId="5CEB69E8" w14:textId="77777777" w:rsidTr="003605F8">
        <w:trPr>
          <w:cantSplit/>
        </w:trPr>
        <w:tc>
          <w:tcPr>
            <w:tcW w:w="3150" w:type="dxa"/>
          </w:tcPr>
          <w:p w14:paraId="79E0D36B" w14:textId="7E897AFA" w:rsidR="002E4B36" w:rsidRPr="000C105B" w:rsidRDefault="00423C04" w:rsidP="002A3366">
            <w:pPr>
              <w:spacing w:line="310" w:lineRule="exact"/>
              <w:ind w:right="-14"/>
              <w:jc w:val="center"/>
              <w:rPr>
                <w:rFonts w:ascii="Arial" w:eastAsia="MS Mincho" w:hAnsi="Arial" w:cs="Arial"/>
                <w:sz w:val="16"/>
                <w:szCs w:val="16"/>
              </w:rPr>
            </w:pPr>
            <w:r>
              <w:rPr>
                <w:rFonts w:ascii="Arial" w:hAnsi="Arial" w:cs="Arial"/>
                <w:sz w:val="22"/>
                <w:szCs w:val="22"/>
              </w:rPr>
              <w:tab/>
            </w:r>
          </w:p>
        </w:tc>
        <w:tc>
          <w:tcPr>
            <w:tcW w:w="6210" w:type="dxa"/>
            <w:gridSpan w:val="6"/>
            <w:hideMark/>
          </w:tcPr>
          <w:p w14:paraId="411BA73B" w14:textId="7777777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2E4B36" w:rsidRPr="000C105B" w14:paraId="34CFBDDF" w14:textId="77777777" w:rsidTr="003605F8">
        <w:trPr>
          <w:cantSplit/>
        </w:trPr>
        <w:tc>
          <w:tcPr>
            <w:tcW w:w="3150" w:type="dxa"/>
          </w:tcPr>
          <w:p w14:paraId="4E4AE390" w14:textId="77777777" w:rsidR="002E4B36" w:rsidRPr="000C105B" w:rsidRDefault="002E4B36" w:rsidP="002A3366">
            <w:pPr>
              <w:spacing w:line="310" w:lineRule="exact"/>
              <w:ind w:right="-14"/>
              <w:jc w:val="center"/>
              <w:rPr>
                <w:rFonts w:ascii="Arial" w:eastAsia="MS Mincho" w:hAnsi="Arial" w:cs="Arial"/>
                <w:sz w:val="16"/>
                <w:szCs w:val="16"/>
              </w:rPr>
            </w:pPr>
          </w:p>
        </w:tc>
        <w:tc>
          <w:tcPr>
            <w:tcW w:w="6210" w:type="dxa"/>
            <w:gridSpan w:val="6"/>
            <w:hideMark/>
          </w:tcPr>
          <w:p w14:paraId="2A08F5F0" w14:textId="2EFC6BF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9D5CA6" w:rsidRPr="009E5D42">
              <w:rPr>
                <w:rFonts w:ascii="Arial" w:eastAsia="MS Mincho" w:hAnsi="Arial" w:cs="Arial"/>
                <w:sz w:val="16"/>
                <w:szCs w:val="16"/>
              </w:rPr>
              <w:t>nine-month periods ended 30 September</w:t>
            </w:r>
          </w:p>
        </w:tc>
      </w:tr>
      <w:tr w:rsidR="002E4B36" w:rsidRPr="000C105B" w14:paraId="544C3BA7" w14:textId="77777777" w:rsidTr="003605F8">
        <w:tc>
          <w:tcPr>
            <w:tcW w:w="3150" w:type="dxa"/>
          </w:tcPr>
          <w:p w14:paraId="20B3EB01" w14:textId="77777777" w:rsidR="002E4B36" w:rsidRPr="000C105B" w:rsidRDefault="002E4B36" w:rsidP="002A3366">
            <w:pPr>
              <w:spacing w:line="310" w:lineRule="exact"/>
              <w:ind w:right="-14"/>
              <w:jc w:val="center"/>
              <w:rPr>
                <w:rFonts w:ascii="Arial" w:eastAsia="MS Mincho" w:hAnsi="Arial" w:cs="Arial"/>
                <w:sz w:val="16"/>
                <w:szCs w:val="16"/>
              </w:rPr>
            </w:pPr>
          </w:p>
        </w:tc>
        <w:tc>
          <w:tcPr>
            <w:tcW w:w="2070" w:type="dxa"/>
            <w:gridSpan w:val="2"/>
          </w:tcPr>
          <w:p w14:paraId="314B5AC8" w14:textId="77777777" w:rsidR="002E4B36" w:rsidRPr="000C105B" w:rsidRDefault="002E4B36" w:rsidP="002A3366">
            <w:pPr>
              <w:spacing w:line="310" w:lineRule="exact"/>
              <w:ind w:right="-14"/>
              <w:jc w:val="center"/>
              <w:rPr>
                <w:rFonts w:ascii="Arial" w:eastAsia="MS Mincho" w:hAnsi="Arial" w:cs="Arial"/>
                <w:sz w:val="16"/>
                <w:szCs w:val="16"/>
              </w:rPr>
            </w:pPr>
          </w:p>
        </w:tc>
        <w:tc>
          <w:tcPr>
            <w:tcW w:w="2070" w:type="dxa"/>
            <w:gridSpan w:val="2"/>
            <w:hideMark/>
          </w:tcPr>
          <w:p w14:paraId="32E68732" w14:textId="77777777" w:rsidR="002E4B36" w:rsidRPr="000C105B" w:rsidRDefault="002E4B3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50DD4927" w14:textId="77777777" w:rsidR="002E4B36" w:rsidRPr="000C105B" w:rsidRDefault="002E4B36" w:rsidP="002A3366">
            <w:pPr>
              <w:spacing w:line="310" w:lineRule="exact"/>
              <w:ind w:right="-14"/>
              <w:jc w:val="center"/>
              <w:rPr>
                <w:rFonts w:ascii="Arial" w:eastAsia="MS Mincho" w:hAnsi="Arial" w:cs="Arial"/>
                <w:sz w:val="16"/>
                <w:szCs w:val="16"/>
              </w:rPr>
            </w:pPr>
          </w:p>
        </w:tc>
      </w:tr>
      <w:tr w:rsidR="002E4B36" w:rsidRPr="000C105B" w14:paraId="4E708E0E" w14:textId="77777777" w:rsidTr="003605F8">
        <w:tc>
          <w:tcPr>
            <w:tcW w:w="3150" w:type="dxa"/>
          </w:tcPr>
          <w:p w14:paraId="0B995162" w14:textId="77777777" w:rsidR="002E4B36" w:rsidRPr="000C105B" w:rsidRDefault="002E4B36" w:rsidP="002A3366">
            <w:pPr>
              <w:spacing w:line="310" w:lineRule="exact"/>
              <w:ind w:right="-14"/>
              <w:jc w:val="center"/>
              <w:rPr>
                <w:rFonts w:ascii="Arial" w:eastAsia="MS Mincho" w:hAnsi="Arial" w:cs="Arial"/>
                <w:sz w:val="16"/>
                <w:szCs w:val="16"/>
              </w:rPr>
            </w:pPr>
          </w:p>
        </w:tc>
        <w:tc>
          <w:tcPr>
            <w:tcW w:w="2070" w:type="dxa"/>
            <w:gridSpan w:val="2"/>
            <w:hideMark/>
          </w:tcPr>
          <w:p w14:paraId="13D3DCAB" w14:textId="7777777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 xml:space="preserve">Profit for the period </w:t>
            </w:r>
          </w:p>
        </w:tc>
        <w:tc>
          <w:tcPr>
            <w:tcW w:w="2070" w:type="dxa"/>
            <w:gridSpan w:val="2"/>
            <w:hideMark/>
          </w:tcPr>
          <w:p w14:paraId="41C54B36" w14:textId="7777777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48E32E35" w14:textId="7777777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2E4B36" w:rsidRPr="000C105B" w14:paraId="6FD77F8A" w14:textId="77777777" w:rsidTr="003605F8">
        <w:tc>
          <w:tcPr>
            <w:tcW w:w="3150" w:type="dxa"/>
          </w:tcPr>
          <w:p w14:paraId="4F069104" w14:textId="77777777" w:rsidR="002E4B36" w:rsidRPr="000C105B" w:rsidRDefault="002E4B36" w:rsidP="002A3366">
            <w:pPr>
              <w:spacing w:line="310" w:lineRule="exact"/>
              <w:ind w:right="-14" w:hanging="20"/>
              <w:jc w:val="both"/>
              <w:rPr>
                <w:rFonts w:ascii="Arial" w:eastAsia="MS Mincho" w:hAnsi="Arial" w:cs="Arial"/>
                <w:sz w:val="16"/>
                <w:szCs w:val="16"/>
                <w:lang w:val="en-GB"/>
              </w:rPr>
            </w:pPr>
          </w:p>
        </w:tc>
        <w:tc>
          <w:tcPr>
            <w:tcW w:w="1035" w:type="dxa"/>
            <w:hideMark/>
          </w:tcPr>
          <w:p w14:paraId="49F62FCD" w14:textId="7777777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0494B427" w14:textId="7777777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57CFE620" w14:textId="77777777" w:rsidR="002E4B36" w:rsidRPr="00CC332B" w:rsidRDefault="002E4B36" w:rsidP="002A3366">
            <w:pPr>
              <w:pBdr>
                <w:bottom w:val="single" w:sz="4" w:space="1" w:color="auto"/>
              </w:pBdr>
              <w:spacing w:line="31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5DBC4F09" w14:textId="7777777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1C30FE50" w14:textId="7777777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1E990813" w14:textId="77777777" w:rsidR="002E4B36" w:rsidRPr="000C105B" w:rsidRDefault="002E4B36" w:rsidP="002A3366">
            <w:pPr>
              <w:pBdr>
                <w:bottom w:val="single" w:sz="4" w:space="1" w:color="auto"/>
              </w:pBdr>
              <w:spacing w:line="310" w:lineRule="exact"/>
              <w:ind w:right="-14"/>
              <w:jc w:val="center"/>
              <w:rPr>
                <w:rFonts w:ascii="Arial" w:eastAsia="MS Mincho" w:hAnsi="Arial" w:cs="Arial"/>
                <w:sz w:val="16"/>
                <w:szCs w:val="16"/>
              </w:rPr>
            </w:pPr>
            <w:r>
              <w:rPr>
                <w:rFonts w:ascii="Arial" w:eastAsia="MS Mincho" w:hAnsi="Arial" w:cs="Arial"/>
                <w:sz w:val="16"/>
                <w:szCs w:val="16"/>
              </w:rPr>
              <w:t>2021</w:t>
            </w:r>
          </w:p>
        </w:tc>
      </w:tr>
      <w:tr w:rsidR="002E4B36" w:rsidRPr="000C105B" w14:paraId="6C9C6476" w14:textId="77777777" w:rsidTr="003605F8">
        <w:tc>
          <w:tcPr>
            <w:tcW w:w="3150" w:type="dxa"/>
          </w:tcPr>
          <w:p w14:paraId="3944CBA4" w14:textId="77777777" w:rsidR="002E4B36" w:rsidRPr="000C105B" w:rsidRDefault="002E4B36" w:rsidP="002A3366">
            <w:pPr>
              <w:spacing w:line="310" w:lineRule="exact"/>
              <w:ind w:right="-14"/>
              <w:jc w:val="both"/>
              <w:rPr>
                <w:rFonts w:ascii="Arial" w:eastAsia="MS Mincho" w:hAnsi="Arial" w:cs="Arial"/>
                <w:sz w:val="16"/>
                <w:szCs w:val="16"/>
                <w:lang w:val="en-GB"/>
              </w:rPr>
            </w:pPr>
          </w:p>
        </w:tc>
        <w:tc>
          <w:tcPr>
            <w:tcW w:w="1035" w:type="dxa"/>
            <w:hideMark/>
          </w:tcPr>
          <w:p w14:paraId="1F452BD2" w14:textId="77777777" w:rsidR="002E4B36" w:rsidRPr="000C105B" w:rsidRDefault="002E4B36" w:rsidP="002A3366">
            <w:pPr>
              <w:spacing w:line="31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3BAED794" w14:textId="77777777" w:rsidR="002E4B36" w:rsidRPr="000C105B" w:rsidRDefault="002E4B3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3D911CC3" w14:textId="77777777" w:rsidR="002E4B36" w:rsidRPr="000C105B" w:rsidRDefault="002E4B3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03093012" w14:textId="77777777" w:rsidR="002E4B36" w:rsidRPr="000C105B" w:rsidRDefault="002E4B3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1285E41B" w14:textId="77777777" w:rsidR="002E4B36" w:rsidRPr="000C105B" w:rsidRDefault="002E4B3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358C90D1" w14:textId="77777777" w:rsidR="002E4B36" w:rsidRPr="000C105B" w:rsidRDefault="002E4B3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2E4B36" w:rsidRPr="000C105B" w14:paraId="6A3F8FB8" w14:textId="77777777" w:rsidTr="003605F8">
        <w:tc>
          <w:tcPr>
            <w:tcW w:w="3150" w:type="dxa"/>
          </w:tcPr>
          <w:p w14:paraId="46C6E818" w14:textId="77777777" w:rsidR="002E4B36" w:rsidRPr="000C105B" w:rsidRDefault="002E4B36" w:rsidP="002A3366">
            <w:pPr>
              <w:spacing w:line="310" w:lineRule="exact"/>
              <w:ind w:right="-14"/>
              <w:jc w:val="both"/>
              <w:rPr>
                <w:rFonts w:ascii="Arial" w:eastAsia="MS Mincho" w:hAnsi="Arial" w:cs="Arial"/>
                <w:sz w:val="16"/>
                <w:szCs w:val="16"/>
                <w:lang w:val="en-GB"/>
              </w:rPr>
            </w:pPr>
          </w:p>
        </w:tc>
        <w:tc>
          <w:tcPr>
            <w:tcW w:w="1035" w:type="dxa"/>
            <w:hideMark/>
          </w:tcPr>
          <w:p w14:paraId="57C2C9D8" w14:textId="77777777" w:rsidR="002E4B36" w:rsidRPr="000C105B" w:rsidRDefault="002E4B36" w:rsidP="002A3366">
            <w:pPr>
              <w:spacing w:line="31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66C6373D" w14:textId="77777777" w:rsidR="002E4B36" w:rsidRPr="000C105B" w:rsidRDefault="002E4B3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5D41FBD8" w14:textId="77777777" w:rsidR="002E4B36" w:rsidRPr="000C105B" w:rsidRDefault="002E4B3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476781C2" w14:textId="77777777" w:rsidR="002E4B36" w:rsidRPr="000C105B" w:rsidRDefault="002E4B36" w:rsidP="002A3366">
            <w:pPr>
              <w:spacing w:line="31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68E9C5B8" w14:textId="77777777" w:rsidR="002E4B36" w:rsidRPr="000C105B" w:rsidRDefault="002E4B36" w:rsidP="002A3366">
            <w:pPr>
              <w:spacing w:line="310" w:lineRule="exact"/>
              <w:ind w:right="-14"/>
              <w:jc w:val="center"/>
              <w:rPr>
                <w:rFonts w:ascii="Arial" w:eastAsia="MS Mincho" w:hAnsi="Arial" w:cs="Arial"/>
                <w:sz w:val="16"/>
                <w:szCs w:val="16"/>
              </w:rPr>
            </w:pPr>
          </w:p>
        </w:tc>
        <w:tc>
          <w:tcPr>
            <w:tcW w:w="1035" w:type="dxa"/>
          </w:tcPr>
          <w:p w14:paraId="6B53004E" w14:textId="77777777" w:rsidR="002E4B36" w:rsidRPr="000C105B" w:rsidRDefault="002E4B36" w:rsidP="002A3366">
            <w:pPr>
              <w:spacing w:line="310" w:lineRule="exact"/>
              <w:ind w:right="-14"/>
              <w:jc w:val="center"/>
              <w:rPr>
                <w:rFonts w:ascii="Arial" w:eastAsia="MS Mincho" w:hAnsi="Arial" w:cs="Arial"/>
                <w:sz w:val="16"/>
                <w:szCs w:val="16"/>
                <w:lang w:val="en-GB"/>
              </w:rPr>
            </w:pPr>
          </w:p>
        </w:tc>
      </w:tr>
      <w:tr w:rsidR="002E4B36" w:rsidRPr="000C105B" w14:paraId="2404C6FC" w14:textId="77777777" w:rsidTr="003605F8">
        <w:tc>
          <w:tcPr>
            <w:tcW w:w="3150" w:type="dxa"/>
            <w:hideMark/>
          </w:tcPr>
          <w:p w14:paraId="23796887" w14:textId="77777777" w:rsidR="002E4B36" w:rsidRPr="000C105B" w:rsidRDefault="002E4B36" w:rsidP="002A3366">
            <w:pPr>
              <w:spacing w:line="31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14:paraId="03ABBEFD" w14:textId="77777777" w:rsidR="002E4B36" w:rsidRPr="000C105B" w:rsidRDefault="002E4B36" w:rsidP="002A3366">
            <w:pPr>
              <w:spacing w:line="310" w:lineRule="exact"/>
              <w:ind w:right="-14"/>
              <w:jc w:val="both"/>
              <w:rPr>
                <w:rFonts w:ascii="Arial" w:eastAsia="MS Mincho" w:hAnsi="Arial" w:cs="Arial"/>
                <w:sz w:val="16"/>
                <w:szCs w:val="16"/>
                <w:lang w:val="en-GB"/>
              </w:rPr>
            </w:pPr>
          </w:p>
        </w:tc>
        <w:tc>
          <w:tcPr>
            <w:tcW w:w="1035" w:type="dxa"/>
          </w:tcPr>
          <w:p w14:paraId="6ECAAF5F" w14:textId="77777777" w:rsidR="002E4B36" w:rsidRPr="000C105B" w:rsidRDefault="002E4B36" w:rsidP="002A3366">
            <w:pPr>
              <w:spacing w:line="310" w:lineRule="exact"/>
              <w:ind w:right="-14"/>
              <w:jc w:val="both"/>
              <w:rPr>
                <w:rFonts w:ascii="Arial" w:eastAsia="MS Mincho" w:hAnsi="Arial" w:cs="Arial"/>
                <w:sz w:val="16"/>
                <w:szCs w:val="16"/>
                <w:rtl/>
                <w:cs/>
                <w:lang w:val="en-GB"/>
              </w:rPr>
            </w:pPr>
          </w:p>
        </w:tc>
        <w:tc>
          <w:tcPr>
            <w:tcW w:w="1035" w:type="dxa"/>
          </w:tcPr>
          <w:p w14:paraId="70B6C9F1" w14:textId="77777777" w:rsidR="002E4B36" w:rsidRPr="000C105B" w:rsidRDefault="002E4B36" w:rsidP="002A3366">
            <w:pPr>
              <w:spacing w:line="310" w:lineRule="exact"/>
              <w:ind w:right="-14"/>
              <w:jc w:val="both"/>
              <w:rPr>
                <w:rFonts w:ascii="Arial" w:eastAsia="MS Mincho" w:hAnsi="Arial" w:cs="Arial"/>
                <w:sz w:val="16"/>
                <w:szCs w:val="16"/>
                <w:rtl/>
                <w:cs/>
                <w:lang w:val="en-GB"/>
              </w:rPr>
            </w:pPr>
          </w:p>
        </w:tc>
        <w:tc>
          <w:tcPr>
            <w:tcW w:w="1035" w:type="dxa"/>
          </w:tcPr>
          <w:p w14:paraId="2F6E1B43" w14:textId="77777777" w:rsidR="002E4B36" w:rsidRPr="000C105B" w:rsidRDefault="002E4B36" w:rsidP="002A3366">
            <w:pPr>
              <w:spacing w:line="310" w:lineRule="exact"/>
              <w:ind w:right="-14"/>
              <w:jc w:val="both"/>
              <w:rPr>
                <w:rFonts w:ascii="Arial" w:eastAsia="MS Mincho" w:hAnsi="Arial" w:cs="Arial"/>
                <w:sz w:val="16"/>
                <w:szCs w:val="16"/>
                <w:rtl/>
                <w:cs/>
                <w:lang w:val="en-GB"/>
              </w:rPr>
            </w:pPr>
          </w:p>
        </w:tc>
        <w:tc>
          <w:tcPr>
            <w:tcW w:w="1035" w:type="dxa"/>
          </w:tcPr>
          <w:p w14:paraId="2E18A4CB" w14:textId="77777777" w:rsidR="002E4B36" w:rsidRPr="000C105B" w:rsidRDefault="002E4B36" w:rsidP="002A3366">
            <w:pPr>
              <w:spacing w:line="310" w:lineRule="exact"/>
              <w:ind w:right="-14"/>
              <w:jc w:val="both"/>
              <w:rPr>
                <w:rFonts w:ascii="Arial" w:eastAsia="MS Mincho" w:hAnsi="Arial" w:cs="Arial"/>
                <w:sz w:val="16"/>
                <w:szCs w:val="16"/>
                <w:rtl/>
                <w:cs/>
                <w:lang w:val="en-GB"/>
              </w:rPr>
            </w:pPr>
          </w:p>
        </w:tc>
        <w:tc>
          <w:tcPr>
            <w:tcW w:w="1035" w:type="dxa"/>
          </w:tcPr>
          <w:p w14:paraId="0276D638" w14:textId="77777777" w:rsidR="002E4B36" w:rsidRPr="000C105B" w:rsidRDefault="002E4B36" w:rsidP="002A3366">
            <w:pPr>
              <w:spacing w:line="310" w:lineRule="exact"/>
              <w:ind w:right="-14"/>
              <w:jc w:val="both"/>
              <w:rPr>
                <w:rFonts w:ascii="Arial" w:eastAsia="MS Mincho" w:hAnsi="Arial" w:cs="Arial"/>
                <w:sz w:val="16"/>
                <w:szCs w:val="16"/>
                <w:rtl/>
                <w:cs/>
                <w:lang w:val="en-GB"/>
              </w:rPr>
            </w:pPr>
          </w:p>
        </w:tc>
      </w:tr>
      <w:tr w:rsidR="00156561" w:rsidRPr="000C105B" w14:paraId="1DCF8AD6" w14:textId="77777777" w:rsidTr="00AC0A86">
        <w:trPr>
          <w:trHeight w:val="378"/>
        </w:trPr>
        <w:tc>
          <w:tcPr>
            <w:tcW w:w="3150" w:type="dxa"/>
            <w:vAlign w:val="bottom"/>
            <w:hideMark/>
          </w:tcPr>
          <w:p w14:paraId="66528491" w14:textId="77777777" w:rsidR="00156561" w:rsidRPr="000C105B" w:rsidRDefault="00156561" w:rsidP="00156561">
            <w:pPr>
              <w:tabs>
                <w:tab w:val="left" w:pos="180"/>
              </w:tabs>
              <w:spacing w:line="31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 attributable to equity holders    of the Company</w:t>
            </w:r>
          </w:p>
        </w:tc>
        <w:tc>
          <w:tcPr>
            <w:tcW w:w="1035" w:type="dxa"/>
          </w:tcPr>
          <w:p w14:paraId="34EC5A3C" w14:textId="77777777" w:rsidR="00156561" w:rsidRDefault="00156561" w:rsidP="00156561">
            <w:pPr>
              <w:tabs>
                <w:tab w:val="decimal" w:pos="752"/>
              </w:tabs>
              <w:spacing w:line="310" w:lineRule="exact"/>
              <w:ind w:right="-14"/>
              <w:rPr>
                <w:rFonts w:ascii="Arial" w:eastAsia="MS Mincho" w:hAnsi="Arial" w:cs="Arial"/>
                <w:sz w:val="16"/>
                <w:szCs w:val="16"/>
                <w:lang w:val="en-GB"/>
              </w:rPr>
            </w:pPr>
          </w:p>
          <w:p w14:paraId="06B4A96A" w14:textId="6743F3C9" w:rsidR="00156561" w:rsidRPr="000C105B" w:rsidRDefault="00156561" w:rsidP="00156561">
            <w:pPr>
              <w:tabs>
                <w:tab w:val="decimal" w:pos="752"/>
              </w:tabs>
              <w:spacing w:line="310" w:lineRule="exact"/>
              <w:ind w:right="-14"/>
              <w:rPr>
                <w:rFonts w:ascii="Arial" w:eastAsia="MS Mincho" w:hAnsi="Arial" w:cs="Arial"/>
                <w:sz w:val="16"/>
                <w:szCs w:val="16"/>
                <w:cs/>
                <w:lang w:val="en-GB"/>
              </w:rPr>
            </w:pPr>
            <w:r w:rsidRPr="00156561">
              <w:rPr>
                <w:rFonts w:ascii="Arial" w:eastAsia="MS Mincho" w:hAnsi="Arial" w:cs="Arial"/>
                <w:sz w:val="16"/>
                <w:szCs w:val="16"/>
                <w:lang w:val="en-GB"/>
              </w:rPr>
              <w:t>1,278,017</w:t>
            </w:r>
          </w:p>
        </w:tc>
        <w:tc>
          <w:tcPr>
            <w:tcW w:w="1035" w:type="dxa"/>
          </w:tcPr>
          <w:p w14:paraId="606DB61F" w14:textId="77777777" w:rsidR="00156561" w:rsidRDefault="00156561" w:rsidP="00156561">
            <w:pPr>
              <w:tabs>
                <w:tab w:val="decimal" w:pos="752"/>
              </w:tabs>
              <w:spacing w:line="310" w:lineRule="exact"/>
              <w:ind w:right="-14"/>
              <w:rPr>
                <w:rFonts w:ascii="Arial" w:eastAsia="MS Mincho" w:hAnsi="Arial" w:cs="Arial"/>
                <w:sz w:val="16"/>
                <w:szCs w:val="16"/>
                <w:lang w:val="en-GB"/>
              </w:rPr>
            </w:pPr>
          </w:p>
          <w:p w14:paraId="5BD3E8D9" w14:textId="6A4E7F12" w:rsidR="00156561" w:rsidRPr="007F13DF"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835,638</w:t>
            </w:r>
          </w:p>
        </w:tc>
        <w:tc>
          <w:tcPr>
            <w:tcW w:w="1035" w:type="dxa"/>
          </w:tcPr>
          <w:p w14:paraId="098E1733" w14:textId="77777777" w:rsidR="00156561" w:rsidRDefault="00156561" w:rsidP="00156561">
            <w:pPr>
              <w:tabs>
                <w:tab w:val="decimal" w:pos="752"/>
              </w:tabs>
              <w:spacing w:line="310" w:lineRule="exact"/>
              <w:ind w:right="-14"/>
              <w:rPr>
                <w:rFonts w:ascii="Arial" w:eastAsia="MS Mincho" w:hAnsi="Arial" w:cs="Arial"/>
                <w:sz w:val="16"/>
                <w:szCs w:val="16"/>
                <w:lang w:val="en-GB"/>
              </w:rPr>
            </w:pPr>
          </w:p>
          <w:p w14:paraId="6B98C683" w14:textId="3BE09125" w:rsidR="00156561" w:rsidRPr="000C105B"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1,413,49</w:t>
            </w:r>
            <w:r w:rsidR="00354B26">
              <w:rPr>
                <w:rFonts w:ascii="Arial" w:eastAsia="MS Mincho" w:hAnsi="Arial" w:cs="Arial"/>
                <w:sz w:val="16"/>
                <w:szCs w:val="16"/>
                <w:lang w:val="en-GB"/>
              </w:rPr>
              <w:t>2</w:t>
            </w:r>
            <w:r>
              <w:rPr>
                <w:rFonts w:ascii="Arial" w:eastAsia="MS Mincho" w:hAnsi="Arial"/>
                <w:sz w:val="20"/>
                <w:szCs w:val="20"/>
                <w:vertAlign w:val="superscript"/>
                <w:lang w:val="en-GB"/>
              </w:rPr>
              <w:t>*</w:t>
            </w:r>
          </w:p>
        </w:tc>
        <w:tc>
          <w:tcPr>
            <w:tcW w:w="1035" w:type="dxa"/>
          </w:tcPr>
          <w:p w14:paraId="4BEBB0D9" w14:textId="77777777" w:rsidR="00156561" w:rsidRDefault="00156561" w:rsidP="00156561">
            <w:pPr>
              <w:tabs>
                <w:tab w:val="decimal" w:pos="752"/>
              </w:tabs>
              <w:spacing w:line="310" w:lineRule="exact"/>
              <w:ind w:right="-14"/>
              <w:rPr>
                <w:rFonts w:ascii="Arial" w:eastAsia="MS Mincho" w:hAnsi="Arial" w:cstheme="minorBidi"/>
                <w:sz w:val="16"/>
                <w:szCs w:val="16"/>
                <w:lang w:val="en-GB"/>
              </w:rPr>
            </w:pPr>
          </w:p>
          <w:p w14:paraId="5F048F31" w14:textId="4C0A8DB8" w:rsidR="00156561" w:rsidRPr="000C105B" w:rsidRDefault="00156561" w:rsidP="00156561">
            <w:pP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997,220</w:t>
            </w:r>
            <w:r>
              <w:rPr>
                <w:rFonts w:ascii="Arial" w:eastAsia="MS Mincho" w:hAnsi="Arial"/>
                <w:sz w:val="20"/>
                <w:szCs w:val="20"/>
                <w:vertAlign w:val="superscript"/>
                <w:lang w:val="en-GB"/>
              </w:rPr>
              <w:t>*</w:t>
            </w:r>
          </w:p>
        </w:tc>
        <w:tc>
          <w:tcPr>
            <w:tcW w:w="1035" w:type="dxa"/>
            <w:vAlign w:val="bottom"/>
          </w:tcPr>
          <w:p w14:paraId="4CF63187" w14:textId="36A1C84B" w:rsidR="00156561" w:rsidRPr="00156561" w:rsidRDefault="00156561" w:rsidP="00156561">
            <w:pPr>
              <w:tabs>
                <w:tab w:val="decimal" w:pos="491"/>
              </w:tabs>
              <w:spacing w:line="310" w:lineRule="exact"/>
              <w:ind w:right="-14"/>
              <w:rPr>
                <w:rFonts w:ascii="Arial" w:eastAsia="MS Mincho" w:hAnsi="Arial"/>
                <w:sz w:val="16"/>
                <w:szCs w:val="16"/>
                <w:lang w:val="en-GB"/>
              </w:rPr>
            </w:pPr>
            <w:r w:rsidRPr="00156561">
              <w:rPr>
                <w:rFonts w:ascii="Arial" w:eastAsia="MS Mincho" w:hAnsi="Arial"/>
                <w:sz w:val="16"/>
                <w:szCs w:val="16"/>
                <w:lang w:val="en-GB"/>
              </w:rPr>
              <w:t>0.904</w:t>
            </w:r>
          </w:p>
        </w:tc>
        <w:tc>
          <w:tcPr>
            <w:tcW w:w="1035" w:type="dxa"/>
            <w:vAlign w:val="bottom"/>
          </w:tcPr>
          <w:p w14:paraId="1BD6E302" w14:textId="57E7B5C3" w:rsidR="00156561" w:rsidRPr="000C105B" w:rsidRDefault="00156561" w:rsidP="00156561">
            <w:pPr>
              <w:tabs>
                <w:tab w:val="decimal" w:pos="491"/>
              </w:tabs>
              <w:spacing w:line="310" w:lineRule="exact"/>
              <w:ind w:right="-14"/>
              <w:rPr>
                <w:rFonts w:ascii="Arial" w:eastAsia="MS Mincho" w:hAnsi="Arial" w:cs="Arial"/>
                <w:sz w:val="16"/>
                <w:szCs w:val="16"/>
                <w:lang w:val="en-GB"/>
              </w:rPr>
            </w:pPr>
            <w:r>
              <w:rPr>
                <w:rFonts w:ascii="Arial" w:eastAsia="MS Mincho" w:hAnsi="Arial"/>
                <w:sz w:val="16"/>
                <w:szCs w:val="16"/>
                <w:lang w:val="en-GB"/>
              </w:rPr>
              <w:t>0.838</w:t>
            </w:r>
          </w:p>
        </w:tc>
      </w:tr>
      <w:tr w:rsidR="00156561" w:rsidRPr="000C105B" w14:paraId="663FCB4E" w14:textId="77777777" w:rsidTr="00AC0A86">
        <w:tc>
          <w:tcPr>
            <w:tcW w:w="3150" w:type="dxa"/>
            <w:hideMark/>
          </w:tcPr>
          <w:p w14:paraId="3E0DF5AE" w14:textId="77777777" w:rsidR="00156561" w:rsidRPr="000C105B" w:rsidRDefault="00156561" w:rsidP="00156561">
            <w:pPr>
              <w:spacing w:line="310" w:lineRule="exact"/>
              <w:ind w:right="-14"/>
              <w:jc w:val="both"/>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3896E80E"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105144BE"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18C6F6D5"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23F7F9A3"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7B3094CA" w14:textId="77777777" w:rsidR="00156561" w:rsidRPr="00156561" w:rsidRDefault="00156561" w:rsidP="00156561">
            <w:pPr>
              <w:pBdr>
                <w:top w:val="double" w:sz="4" w:space="1" w:color="auto"/>
              </w:pBdr>
              <w:tabs>
                <w:tab w:val="decimal" w:pos="491"/>
              </w:tabs>
              <w:spacing w:line="310" w:lineRule="exact"/>
              <w:ind w:right="-14"/>
              <w:rPr>
                <w:rFonts w:ascii="Arial" w:eastAsia="MS Mincho" w:hAnsi="Arial"/>
                <w:sz w:val="16"/>
                <w:szCs w:val="16"/>
                <w:lang w:val="en-GB"/>
              </w:rPr>
            </w:pPr>
          </w:p>
        </w:tc>
        <w:tc>
          <w:tcPr>
            <w:tcW w:w="1035" w:type="dxa"/>
            <w:vAlign w:val="bottom"/>
          </w:tcPr>
          <w:p w14:paraId="11C8FA87" w14:textId="77777777" w:rsidR="00156561" w:rsidRPr="000C105B" w:rsidRDefault="00156561" w:rsidP="00156561">
            <w:pPr>
              <w:pBdr>
                <w:top w:val="double" w:sz="4" w:space="1" w:color="auto"/>
              </w:pBd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441152F5" w14:textId="77777777" w:rsidTr="00AC0A86">
        <w:tc>
          <w:tcPr>
            <w:tcW w:w="3150" w:type="dxa"/>
            <w:hideMark/>
          </w:tcPr>
          <w:p w14:paraId="38676D5E" w14:textId="77777777" w:rsidR="00156561" w:rsidRPr="000C105B" w:rsidRDefault="00156561" w:rsidP="00156561">
            <w:pPr>
              <w:tabs>
                <w:tab w:val="left" w:pos="180"/>
              </w:tabs>
              <w:spacing w:line="310" w:lineRule="exact"/>
              <w:ind w:left="341" w:right="-14" w:hanging="341"/>
              <w:rPr>
                <w:rFonts w:ascii="Arial" w:eastAsia="MS Mincho" w:hAnsi="Arial" w:cs="Arial"/>
                <w:b/>
                <w:bCs/>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72DB768D" w14:textId="1C7EF992"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68600365" w14:textId="7E805662"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466F236A" w14:textId="44AB664C"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30AE7EAA"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313DFB7A"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bottom"/>
          </w:tcPr>
          <w:p w14:paraId="31E5483E"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04A12112" w14:textId="77777777" w:rsidTr="00FE2249">
        <w:tc>
          <w:tcPr>
            <w:tcW w:w="3150" w:type="dxa"/>
            <w:vAlign w:val="bottom"/>
          </w:tcPr>
          <w:p w14:paraId="67A85213"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tcPr>
          <w:p w14:paraId="3F619146" w14:textId="022B43EE" w:rsidR="00156561" w:rsidRPr="000C105B"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tcPr>
          <w:p w14:paraId="1D0EF343" w14:textId="50D9C4AC" w:rsidR="00156561" w:rsidRPr="000C105B"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tcPr>
          <w:p w14:paraId="61971A18" w14:textId="4D5AD1B4" w:rsidR="00156561" w:rsidRPr="000C105B"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5,268</w:t>
            </w:r>
          </w:p>
        </w:tc>
        <w:tc>
          <w:tcPr>
            <w:tcW w:w="1035" w:type="dxa"/>
            <w:vAlign w:val="bottom"/>
          </w:tcPr>
          <w:p w14:paraId="7CD0F2DE" w14:textId="3DF7CB4E" w:rsidR="00156561" w:rsidRPr="000C105B" w:rsidRDefault="00156561" w:rsidP="00156561">
            <w:pP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31,840</w:t>
            </w:r>
          </w:p>
        </w:tc>
        <w:tc>
          <w:tcPr>
            <w:tcW w:w="1035" w:type="dxa"/>
            <w:vAlign w:val="bottom"/>
          </w:tcPr>
          <w:p w14:paraId="77021AEB"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bottom"/>
          </w:tcPr>
          <w:p w14:paraId="26CF9558"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749155A0" w14:textId="77777777" w:rsidTr="00DB7808">
        <w:tc>
          <w:tcPr>
            <w:tcW w:w="3150" w:type="dxa"/>
            <w:vAlign w:val="bottom"/>
          </w:tcPr>
          <w:p w14:paraId="347E69AF" w14:textId="77777777" w:rsidR="00156561" w:rsidRPr="000C105B" w:rsidRDefault="00156561" w:rsidP="00156561">
            <w:pPr>
              <w:tabs>
                <w:tab w:val="left" w:pos="180"/>
              </w:tabs>
              <w:spacing w:line="310" w:lineRule="exact"/>
              <w:ind w:right="-14"/>
              <w:rPr>
                <w:rFonts w:ascii="Arial" w:eastAsia="MS Mincho" w:hAnsi="Arial" w:cs="Arial"/>
                <w:sz w:val="16"/>
                <w:szCs w:val="16"/>
                <w:rtl/>
                <w:lang w:val="en-GB" w:bidi="ar-SA"/>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70A9369D" w14:textId="302BC15B" w:rsidR="00156561"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vAlign w:val="bottom"/>
          </w:tcPr>
          <w:p w14:paraId="26A10F49" w14:textId="19A5872B" w:rsidR="00156561"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vAlign w:val="bottom"/>
          </w:tcPr>
          <w:p w14:paraId="0BD42CE1" w14:textId="3FB54455" w:rsidR="00156561" w:rsidRDefault="00156561" w:rsidP="00156561">
            <w:pP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29,8</w:t>
            </w:r>
            <w:r w:rsidR="00354B26">
              <w:rPr>
                <w:rFonts w:ascii="Arial" w:eastAsia="MS Mincho" w:hAnsi="Arial" w:cs="Arial"/>
                <w:sz w:val="16"/>
                <w:szCs w:val="16"/>
                <w:lang w:val="en-GB"/>
              </w:rPr>
              <w:t>20</w:t>
            </w:r>
          </w:p>
        </w:tc>
        <w:tc>
          <w:tcPr>
            <w:tcW w:w="1035" w:type="dxa"/>
            <w:vAlign w:val="bottom"/>
          </w:tcPr>
          <w:p w14:paraId="65CA608B" w14:textId="6199961A" w:rsidR="00156561" w:rsidRDefault="00156561" w:rsidP="00156561">
            <w:pP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36,373</w:t>
            </w:r>
          </w:p>
        </w:tc>
        <w:tc>
          <w:tcPr>
            <w:tcW w:w="1035" w:type="dxa"/>
            <w:vAlign w:val="bottom"/>
          </w:tcPr>
          <w:p w14:paraId="1FE6A62A"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bottom"/>
          </w:tcPr>
          <w:p w14:paraId="6E8161C9"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404C4B4A" w14:textId="77777777" w:rsidTr="00FE2249">
        <w:tc>
          <w:tcPr>
            <w:tcW w:w="3150" w:type="dxa"/>
            <w:vAlign w:val="bottom"/>
          </w:tcPr>
          <w:p w14:paraId="068ED3D7"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6</w:t>
            </w:r>
            <w:r w:rsidRPr="000C105B">
              <w:rPr>
                <w:rFonts w:ascii="Arial" w:eastAsia="MS Mincho" w:hAnsi="Arial" w:cs="Arial"/>
                <w:sz w:val="16"/>
                <w:szCs w:val="16"/>
              </w:rPr>
              <w:t>)</w:t>
            </w:r>
          </w:p>
        </w:tc>
        <w:tc>
          <w:tcPr>
            <w:tcW w:w="1035" w:type="dxa"/>
          </w:tcPr>
          <w:p w14:paraId="30618432" w14:textId="5B4FC7CB" w:rsidR="00156561" w:rsidRPr="000C105B" w:rsidRDefault="00156561" w:rsidP="00156561">
            <w:pPr>
              <w:pBdr>
                <w:bottom w:val="single" w:sz="4" w:space="1" w:color="auto"/>
              </w:pBdr>
              <w:tabs>
                <w:tab w:val="decimal" w:pos="752"/>
              </w:tabs>
              <w:spacing w:line="310" w:lineRule="exact"/>
              <w:ind w:right="-14"/>
              <w:rPr>
                <w:rFonts w:ascii="Arial" w:eastAsia="MS Mincho" w:hAnsi="Arial" w:cs="Arial"/>
                <w:sz w:val="16"/>
                <w:szCs w:val="16"/>
                <w:cs/>
                <w:lang w:val="en-GB"/>
              </w:rPr>
            </w:pPr>
            <w:r w:rsidRPr="00156561">
              <w:rPr>
                <w:rFonts w:ascii="Arial" w:eastAsia="MS Mincho" w:hAnsi="Arial" w:cs="Arial"/>
                <w:sz w:val="16"/>
                <w:szCs w:val="16"/>
                <w:lang w:val="en-GB"/>
              </w:rPr>
              <w:t>-</w:t>
            </w:r>
          </w:p>
        </w:tc>
        <w:tc>
          <w:tcPr>
            <w:tcW w:w="1035" w:type="dxa"/>
            <w:vAlign w:val="bottom"/>
          </w:tcPr>
          <w:p w14:paraId="281948A2" w14:textId="1EB09A7A" w:rsidR="00156561" w:rsidRPr="000C105B" w:rsidRDefault="00156561" w:rsidP="00156561">
            <w:pPr>
              <w:pBdr>
                <w:bottom w:val="single" w:sz="4" w:space="1" w:color="auto"/>
              </w:pBd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vAlign w:val="bottom"/>
          </w:tcPr>
          <w:p w14:paraId="6D0439DA" w14:textId="78230B17" w:rsidR="00156561" w:rsidRPr="000C105B" w:rsidRDefault="00156561" w:rsidP="00156561">
            <w:pPr>
              <w:pBdr>
                <w:bottom w:val="single" w:sz="4" w:space="1" w:color="auto"/>
              </w:pBd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18,467</w:t>
            </w:r>
          </w:p>
        </w:tc>
        <w:tc>
          <w:tcPr>
            <w:tcW w:w="1035" w:type="dxa"/>
            <w:vAlign w:val="bottom"/>
          </w:tcPr>
          <w:p w14:paraId="562C5994" w14:textId="69DE2516" w:rsidR="00156561" w:rsidRPr="000C105B" w:rsidRDefault="00156561" w:rsidP="00156561">
            <w:pPr>
              <w:pBdr>
                <w:bottom w:val="single" w:sz="4" w:space="1" w:color="auto"/>
              </w:pBd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7E75667E"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bottom"/>
          </w:tcPr>
          <w:p w14:paraId="78E9E6E8"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1CF8C4BE" w14:textId="77777777" w:rsidTr="00FE2249">
        <w:tc>
          <w:tcPr>
            <w:tcW w:w="3150" w:type="dxa"/>
            <w:vAlign w:val="bottom"/>
            <w:hideMark/>
          </w:tcPr>
          <w:p w14:paraId="49F13D35" w14:textId="77777777" w:rsidR="00156561" w:rsidRPr="000C105B" w:rsidRDefault="00156561" w:rsidP="00156561">
            <w:pPr>
              <w:tabs>
                <w:tab w:val="left" w:pos="180"/>
              </w:tabs>
              <w:spacing w:line="31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46C6069A" w14:textId="77777777" w:rsidR="00156561" w:rsidRPr="000C105B" w:rsidRDefault="00156561" w:rsidP="00156561">
            <w:pPr>
              <w:tabs>
                <w:tab w:val="decimal" w:pos="752"/>
              </w:tabs>
              <w:spacing w:line="310" w:lineRule="exact"/>
              <w:ind w:right="-14"/>
              <w:rPr>
                <w:rFonts w:ascii="Arial" w:eastAsia="MS Mincho" w:hAnsi="Arial" w:cs="Arial"/>
                <w:sz w:val="16"/>
                <w:szCs w:val="16"/>
                <w:rtl/>
                <w:cs/>
                <w:lang w:val="en-GB"/>
              </w:rPr>
            </w:pPr>
          </w:p>
        </w:tc>
        <w:tc>
          <w:tcPr>
            <w:tcW w:w="1035" w:type="dxa"/>
            <w:vAlign w:val="bottom"/>
          </w:tcPr>
          <w:p w14:paraId="35F80E73"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084F16B7"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5D272227"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41560A6F"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bottom"/>
          </w:tcPr>
          <w:p w14:paraId="1CDB1D1E"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2E539045" w14:textId="77777777" w:rsidTr="00FE2249">
        <w:trPr>
          <w:trHeight w:val="87"/>
        </w:trPr>
        <w:tc>
          <w:tcPr>
            <w:tcW w:w="3150" w:type="dxa"/>
            <w:vAlign w:val="bottom"/>
            <w:hideMark/>
          </w:tcPr>
          <w:p w14:paraId="0EA07362"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vAlign w:val="bottom"/>
          </w:tcPr>
          <w:p w14:paraId="3C773F95" w14:textId="2BD76BCF" w:rsidR="00156561" w:rsidRPr="000C105B" w:rsidRDefault="00156561" w:rsidP="00156561">
            <w:pPr>
              <w:tabs>
                <w:tab w:val="decimal" w:pos="752"/>
              </w:tabs>
              <w:spacing w:line="310" w:lineRule="exact"/>
              <w:ind w:right="-14"/>
              <w:rPr>
                <w:rFonts w:ascii="Arial" w:eastAsia="MS Mincho" w:hAnsi="Arial" w:cs="Arial"/>
                <w:sz w:val="16"/>
                <w:szCs w:val="16"/>
                <w:rtl/>
                <w:cs/>
                <w:lang w:val="en-GB"/>
              </w:rPr>
            </w:pPr>
          </w:p>
        </w:tc>
        <w:tc>
          <w:tcPr>
            <w:tcW w:w="1035" w:type="dxa"/>
          </w:tcPr>
          <w:p w14:paraId="45CF0DD2" w14:textId="08BBE89C"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33521133" w14:textId="4CA59E6F"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6E6A982F"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0A5D27EE"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bottom"/>
          </w:tcPr>
          <w:p w14:paraId="32D19BD2"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3A69F9BE" w14:textId="77777777" w:rsidTr="00FE2249">
        <w:tc>
          <w:tcPr>
            <w:tcW w:w="3150" w:type="dxa"/>
            <w:vAlign w:val="bottom"/>
            <w:hideMark/>
          </w:tcPr>
          <w:p w14:paraId="56D27DC2"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tcPr>
          <w:p w14:paraId="642F5B62" w14:textId="344F598A" w:rsidR="00156561" w:rsidRPr="000C105B" w:rsidRDefault="00156561" w:rsidP="00156561">
            <w:pPr>
              <w:tabs>
                <w:tab w:val="decimal" w:pos="792"/>
              </w:tabs>
              <w:spacing w:line="310" w:lineRule="exact"/>
              <w:ind w:right="-14"/>
              <w:rPr>
                <w:rFonts w:ascii="Arial" w:eastAsia="MS Mincho" w:hAnsi="Arial" w:cs="Arial"/>
                <w:sz w:val="16"/>
                <w:szCs w:val="16"/>
                <w:rtl/>
                <w:cs/>
                <w:lang w:val="en-GB"/>
              </w:rPr>
            </w:pPr>
          </w:p>
        </w:tc>
        <w:tc>
          <w:tcPr>
            <w:tcW w:w="1035" w:type="dxa"/>
          </w:tcPr>
          <w:p w14:paraId="07D1ABA0" w14:textId="3015183B"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tcPr>
          <w:p w14:paraId="11B1D79E" w14:textId="7DEE0A7B"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6EA98E9B" w14:textId="77777777"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79D0B1B6"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bottom"/>
          </w:tcPr>
          <w:p w14:paraId="563E986A" w14:textId="77777777"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24EA29D8" w14:textId="77777777" w:rsidTr="00823411">
        <w:tc>
          <w:tcPr>
            <w:tcW w:w="3150" w:type="dxa"/>
            <w:vAlign w:val="bottom"/>
            <w:hideMark/>
          </w:tcPr>
          <w:p w14:paraId="0E9EC2B2"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7B9FE3E1" w14:textId="77777777" w:rsidR="00156561" w:rsidRPr="000C105B" w:rsidRDefault="00156561" w:rsidP="00156561">
            <w:pPr>
              <w:tabs>
                <w:tab w:val="decimal" w:pos="477"/>
                <w:tab w:val="decimal" w:pos="792"/>
              </w:tabs>
              <w:spacing w:line="310" w:lineRule="exact"/>
              <w:ind w:right="-14"/>
              <w:rPr>
                <w:rFonts w:ascii="Arial" w:eastAsia="MS Mincho" w:hAnsi="Arial" w:cs="Arial"/>
                <w:sz w:val="16"/>
                <w:szCs w:val="16"/>
                <w:rtl/>
                <w:cs/>
                <w:lang w:val="en-GB"/>
              </w:rPr>
            </w:pPr>
          </w:p>
        </w:tc>
        <w:tc>
          <w:tcPr>
            <w:tcW w:w="1035" w:type="dxa"/>
            <w:vAlign w:val="bottom"/>
          </w:tcPr>
          <w:p w14:paraId="3FF617F0" w14:textId="693F051D" w:rsidR="00156561" w:rsidRPr="000C105B" w:rsidRDefault="00156561" w:rsidP="00156561">
            <w:pPr>
              <w:tabs>
                <w:tab w:val="decimal" w:pos="477"/>
                <w:tab w:val="decimal" w:pos="522"/>
                <w:tab w:val="decimal" w:pos="752"/>
              </w:tabs>
              <w:spacing w:line="310" w:lineRule="exact"/>
              <w:ind w:right="-14"/>
              <w:jc w:val="right"/>
              <w:rPr>
                <w:rFonts w:ascii="Arial" w:eastAsia="MS Mincho" w:hAnsi="Arial" w:cs="Arial"/>
                <w:sz w:val="16"/>
                <w:szCs w:val="16"/>
                <w:rtl/>
                <w:cs/>
                <w:lang w:val="en-GB"/>
              </w:rPr>
            </w:pPr>
          </w:p>
        </w:tc>
        <w:tc>
          <w:tcPr>
            <w:tcW w:w="1035" w:type="dxa"/>
            <w:vAlign w:val="bottom"/>
          </w:tcPr>
          <w:p w14:paraId="5F012CED" w14:textId="2765035E" w:rsidR="00156561" w:rsidRPr="000C105B" w:rsidRDefault="00156561" w:rsidP="00156561">
            <w:pPr>
              <w:tabs>
                <w:tab w:val="decimal" w:pos="752"/>
              </w:tabs>
              <w:spacing w:line="310" w:lineRule="exact"/>
              <w:ind w:right="-14"/>
              <w:rPr>
                <w:rFonts w:ascii="Arial" w:eastAsia="MS Mincho" w:hAnsi="Arial" w:cs="Arial"/>
                <w:sz w:val="16"/>
                <w:szCs w:val="16"/>
                <w:lang w:val="en-GB"/>
              </w:rPr>
            </w:pPr>
          </w:p>
        </w:tc>
        <w:tc>
          <w:tcPr>
            <w:tcW w:w="1035" w:type="dxa"/>
            <w:vAlign w:val="bottom"/>
          </w:tcPr>
          <w:p w14:paraId="4B2558AA" w14:textId="3AA3579D" w:rsidR="00156561" w:rsidRPr="000C105B" w:rsidRDefault="00156561" w:rsidP="00156561">
            <w:pPr>
              <w:tabs>
                <w:tab w:val="decimal" w:pos="477"/>
                <w:tab w:val="decimal" w:pos="752"/>
              </w:tabs>
              <w:spacing w:line="310" w:lineRule="exact"/>
              <w:ind w:right="-14"/>
              <w:rPr>
                <w:rFonts w:ascii="Arial" w:eastAsia="MS Mincho" w:hAnsi="Arial" w:cs="Arial"/>
                <w:sz w:val="16"/>
                <w:szCs w:val="16"/>
                <w:rtl/>
                <w:cs/>
                <w:lang w:val="en-GB"/>
              </w:rPr>
            </w:pPr>
          </w:p>
        </w:tc>
        <w:tc>
          <w:tcPr>
            <w:tcW w:w="1035" w:type="dxa"/>
            <w:vAlign w:val="bottom"/>
          </w:tcPr>
          <w:p w14:paraId="72C7400E" w14:textId="77777777" w:rsidR="00156561" w:rsidRPr="00156561" w:rsidRDefault="00156561" w:rsidP="00156561">
            <w:pPr>
              <w:tabs>
                <w:tab w:val="decimal" w:pos="491"/>
              </w:tabs>
              <w:spacing w:line="310" w:lineRule="exact"/>
              <w:ind w:right="-14"/>
              <w:rPr>
                <w:rFonts w:ascii="Arial" w:eastAsia="MS Mincho" w:hAnsi="Arial"/>
                <w:sz w:val="16"/>
                <w:szCs w:val="16"/>
                <w:lang w:val="en-GB"/>
              </w:rPr>
            </w:pPr>
          </w:p>
        </w:tc>
        <w:tc>
          <w:tcPr>
            <w:tcW w:w="1035" w:type="dxa"/>
            <w:vAlign w:val="bottom"/>
          </w:tcPr>
          <w:p w14:paraId="60F1522B" w14:textId="35C7683A" w:rsidR="00156561" w:rsidRPr="000C105B" w:rsidRDefault="00156561" w:rsidP="00156561">
            <w:pPr>
              <w:tabs>
                <w:tab w:val="decimal" w:pos="491"/>
                <w:tab w:val="decimal" w:pos="752"/>
              </w:tabs>
              <w:spacing w:line="310" w:lineRule="exact"/>
              <w:ind w:right="-14"/>
              <w:rPr>
                <w:rFonts w:ascii="Arial" w:eastAsia="MS Mincho" w:hAnsi="Arial" w:cs="Arial"/>
                <w:sz w:val="16"/>
                <w:szCs w:val="16"/>
                <w:lang w:val="en-GB"/>
              </w:rPr>
            </w:pPr>
          </w:p>
        </w:tc>
      </w:tr>
      <w:tr w:rsidR="00156561" w:rsidRPr="000C105B" w14:paraId="26A4D094" w14:textId="77777777" w:rsidTr="00103453">
        <w:trPr>
          <w:trHeight w:val="87"/>
        </w:trPr>
        <w:tc>
          <w:tcPr>
            <w:tcW w:w="3150" w:type="dxa"/>
            <w:vAlign w:val="bottom"/>
            <w:hideMark/>
          </w:tcPr>
          <w:p w14:paraId="4653FE5D" w14:textId="77777777" w:rsidR="00156561" w:rsidRPr="000C105B" w:rsidRDefault="00156561" w:rsidP="00156561">
            <w:pPr>
              <w:tabs>
                <w:tab w:val="left" w:pos="180"/>
              </w:tabs>
              <w:spacing w:line="31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tcPr>
          <w:p w14:paraId="1F5206C9" w14:textId="0BE6B034" w:rsidR="00156561" w:rsidRPr="000C105B" w:rsidRDefault="00156561" w:rsidP="00156561">
            <w:pPr>
              <w:pBdr>
                <w:bottom w:val="double" w:sz="4" w:space="1" w:color="auto"/>
              </w:pBdr>
              <w:tabs>
                <w:tab w:val="decimal" w:pos="792"/>
              </w:tabs>
              <w:spacing w:line="310" w:lineRule="exact"/>
              <w:ind w:right="-14"/>
              <w:rPr>
                <w:rFonts w:ascii="Arial" w:eastAsia="MS Mincho" w:hAnsi="Arial" w:cs="Arial"/>
                <w:sz w:val="16"/>
                <w:szCs w:val="16"/>
                <w:rtl/>
                <w:cs/>
                <w:lang w:val="en-GB"/>
              </w:rPr>
            </w:pPr>
            <w:r w:rsidRPr="00156561">
              <w:rPr>
                <w:rFonts w:ascii="Arial" w:eastAsia="MS Mincho" w:hAnsi="Arial" w:cs="Arial"/>
                <w:sz w:val="16"/>
                <w:szCs w:val="16"/>
                <w:lang w:val="en-GB"/>
              </w:rPr>
              <w:t>1,278,017</w:t>
            </w:r>
          </w:p>
        </w:tc>
        <w:tc>
          <w:tcPr>
            <w:tcW w:w="1035" w:type="dxa"/>
          </w:tcPr>
          <w:p w14:paraId="28DB0E0F" w14:textId="72AD30B3" w:rsidR="00156561" w:rsidRPr="000C105B" w:rsidRDefault="00156561" w:rsidP="00156561">
            <w:pPr>
              <w:pBdr>
                <w:bottom w:val="double" w:sz="4" w:space="1" w:color="auto"/>
              </w:pBd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835,638</w:t>
            </w:r>
          </w:p>
        </w:tc>
        <w:tc>
          <w:tcPr>
            <w:tcW w:w="1035" w:type="dxa"/>
          </w:tcPr>
          <w:p w14:paraId="76B72266" w14:textId="793236A3" w:rsidR="00156561" w:rsidRPr="000C105B" w:rsidRDefault="00156561" w:rsidP="00156561">
            <w:pPr>
              <w:pBdr>
                <w:bottom w:val="double" w:sz="4" w:space="1" w:color="auto"/>
              </w:pBdr>
              <w:tabs>
                <w:tab w:val="decimal" w:pos="752"/>
              </w:tabs>
              <w:spacing w:line="310" w:lineRule="exact"/>
              <w:ind w:right="-14"/>
              <w:rPr>
                <w:rFonts w:ascii="Arial" w:eastAsia="MS Mincho" w:hAnsi="Arial" w:cs="Arial"/>
                <w:sz w:val="16"/>
                <w:szCs w:val="16"/>
                <w:lang w:val="en-GB"/>
              </w:rPr>
            </w:pPr>
            <w:r w:rsidRPr="00156561">
              <w:rPr>
                <w:rFonts w:ascii="Arial" w:eastAsia="MS Mincho" w:hAnsi="Arial" w:cs="Arial"/>
                <w:sz w:val="16"/>
                <w:szCs w:val="16"/>
                <w:lang w:val="en-GB"/>
              </w:rPr>
              <w:t>1,467,047</w:t>
            </w:r>
          </w:p>
        </w:tc>
        <w:tc>
          <w:tcPr>
            <w:tcW w:w="1035" w:type="dxa"/>
            <w:vAlign w:val="bottom"/>
          </w:tcPr>
          <w:p w14:paraId="6AAF91CC" w14:textId="7AC8C3DD" w:rsidR="00156561" w:rsidRPr="000C105B" w:rsidRDefault="00156561" w:rsidP="00156561">
            <w:pPr>
              <w:pBdr>
                <w:bottom w:val="double" w:sz="4" w:space="1" w:color="auto"/>
              </w:pBdr>
              <w:tabs>
                <w:tab w:val="decimal" w:pos="752"/>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1,065,433</w:t>
            </w:r>
          </w:p>
        </w:tc>
        <w:tc>
          <w:tcPr>
            <w:tcW w:w="1035" w:type="dxa"/>
            <w:vAlign w:val="bottom"/>
          </w:tcPr>
          <w:p w14:paraId="6C792AEE" w14:textId="02B89FF8" w:rsidR="00156561" w:rsidRPr="00156561" w:rsidRDefault="00156561" w:rsidP="00156561">
            <w:pPr>
              <w:pBdr>
                <w:bottom w:val="double" w:sz="4" w:space="1" w:color="auto"/>
              </w:pBdr>
              <w:tabs>
                <w:tab w:val="decimal" w:pos="491"/>
              </w:tabs>
              <w:spacing w:line="310" w:lineRule="exact"/>
              <w:ind w:right="-14"/>
              <w:rPr>
                <w:rFonts w:ascii="Arial" w:eastAsia="MS Mincho" w:hAnsi="Arial"/>
                <w:sz w:val="16"/>
                <w:szCs w:val="16"/>
                <w:cs/>
                <w:lang w:val="en-GB"/>
              </w:rPr>
            </w:pPr>
            <w:r w:rsidRPr="00156561">
              <w:rPr>
                <w:rFonts w:ascii="Arial" w:eastAsia="MS Mincho" w:hAnsi="Arial"/>
                <w:sz w:val="16"/>
                <w:szCs w:val="16"/>
                <w:lang w:val="en-GB"/>
              </w:rPr>
              <w:t>0.871</w:t>
            </w:r>
          </w:p>
        </w:tc>
        <w:tc>
          <w:tcPr>
            <w:tcW w:w="1035" w:type="dxa"/>
            <w:vAlign w:val="bottom"/>
          </w:tcPr>
          <w:p w14:paraId="7F70D4E8" w14:textId="3DF65A41" w:rsidR="00156561" w:rsidRPr="000C105B" w:rsidRDefault="00156561" w:rsidP="00156561">
            <w:pPr>
              <w:pBdr>
                <w:bottom w:val="double" w:sz="4" w:space="1" w:color="auto"/>
              </w:pBdr>
              <w:tabs>
                <w:tab w:val="decimal" w:pos="491"/>
              </w:tabs>
              <w:spacing w:line="310" w:lineRule="exact"/>
              <w:ind w:right="-14"/>
              <w:rPr>
                <w:rFonts w:ascii="Arial" w:eastAsia="MS Mincho" w:hAnsi="Arial" w:cs="Arial"/>
                <w:sz w:val="16"/>
                <w:szCs w:val="16"/>
                <w:lang w:val="en-GB"/>
              </w:rPr>
            </w:pPr>
            <w:r>
              <w:rPr>
                <w:rFonts w:ascii="Arial" w:eastAsia="MS Mincho" w:hAnsi="Arial" w:cs="Arial"/>
                <w:sz w:val="16"/>
                <w:szCs w:val="16"/>
                <w:lang w:val="en-GB"/>
              </w:rPr>
              <w:t>0.784</w:t>
            </w:r>
          </w:p>
        </w:tc>
      </w:tr>
    </w:tbl>
    <w:p w14:paraId="1B3767F6" w14:textId="608013FB" w:rsidR="009202DD" w:rsidRDefault="009202DD" w:rsidP="00567E12">
      <w:pPr>
        <w:tabs>
          <w:tab w:val="left" w:pos="2160"/>
          <w:tab w:val="right" w:pos="7280"/>
          <w:tab w:val="right" w:pos="8540"/>
        </w:tabs>
        <w:spacing w:after="40" w:line="380" w:lineRule="exact"/>
        <w:ind w:left="547" w:hanging="547"/>
        <w:jc w:val="thaiDistribute"/>
        <w:rPr>
          <w:rFonts w:ascii="Arial" w:eastAsia="MS Mincho" w:hAnsi="Arial" w:cs="Arial"/>
          <w:sz w:val="16"/>
          <w:szCs w:val="16"/>
          <w:lang w:val="en-GB"/>
        </w:rPr>
      </w:pPr>
      <w:r>
        <w:rPr>
          <w:rFonts w:ascii="Arial" w:hAnsi="Arial" w:cs="Arial"/>
          <w:sz w:val="22"/>
          <w:szCs w:val="22"/>
        </w:rPr>
        <w:tab/>
      </w:r>
      <w:r w:rsidRPr="009202DD">
        <w:rPr>
          <w:rFonts w:ascii="Arial" w:eastAsia="MS Mincho" w:hAnsi="Arial" w:cs="Arial" w:hint="cs"/>
          <w:sz w:val="14"/>
          <w:szCs w:val="14"/>
          <w:lang w:val="en-GB"/>
        </w:rPr>
        <w:t>*</w:t>
      </w:r>
      <w:r w:rsidRPr="009202DD">
        <w:rPr>
          <w:rFonts w:ascii="Arial" w:eastAsia="MS Mincho" w:hAnsi="Arial" w:cs="Arial"/>
          <w:sz w:val="14"/>
          <w:szCs w:val="14"/>
          <w:lang w:val="en-GB"/>
        </w:rPr>
        <w:t xml:space="preserve"> Include ordinary shares from cash receipts from share subscription</w:t>
      </w:r>
    </w:p>
    <w:p w14:paraId="2C9A899B" w14:textId="2F550E75" w:rsidR="00423C04" w:rsidRPr="00423C04" w:rsidRDefault="009202DD" w:rsidP="009202DD">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eastAsia="MS Mincho" w:hAnsi="Arial" w:cs="Arial"/>
          <w:sz w:val="16"/>
          <w:szCs w:val="16"/>
          <w:lang w:val="en-GB"/>
        </w:rPr>
        <w:lastRenderedPageBreak/>
        <w:tab/>
      </w:r>
      <w:r w:rsidR="00423C04" w:rsidRPr="00423C04">
        <w:rPr>
          <w:rFonts w:ascii="Arial" w:hAnsi="Arial" w:cs="Arial"/>
          <w:sz w:val="22"/>
          <w:szCs w:val="22"/>
        </w:rPr>
        <w:t>The Company has not computed the diluted earnings per share from the exercise of warrants</w:t>
      </w:r>
      <w:r w:rsidR="00423C04" w:rsidRPr="00423C04">
        <w:rPr>
          <w:rFonts w:ascii="Arial" w:hAnsi="Arial" w:cs="Arial"/>
          <w:sz w:val="22"/>
          <w:szCs w:val="22"/>
          <w:cs/>
        </w:rPr>
        <w:t xml:space="preserve"> </w:t>
      </w:r>
      <w:r w:rsidR="00423C04" w:rsidRPr="00423C04">
        <w:rPr>
          <w:rFonts w:ascii="Arial" w:hAnsi="Arial" w:cs="Arial"/>
          <w:sz w:val="22"/>
          <w:szCs w:val="22"/>
        </w:rPr>
        <w:t>(JMART-W</w:t>
      </w:r>
      <w:r w:rsidR="006E2E63">
        <w:rPr>
          <w:rFonts w:ascii="Arial" w:hAnsi="Arial" w:cs="Arial"/>
          <w:sz w:val="22"/>
          <w:szCs w:val="22"/>
        </w:rPr>
        <w:t>5</w:t>
      </w:r>
      <w:r w:rsidR="00423C04" w:rsidRPr="00423C04">
        <w:rPr>
          <w:rFonts w:ascii="Arial" w:hAnsi="Arial" w:cs="Arial"/>
          <w:sz w:val="22"/>
          <w:szCs w:val="22"/>
        </w:rPr>
        <w:t>)</w:t>
      </w:r>
      <w:r w:rsidR="00896E24">
        <w:rPr>
          <w:rFonts w:ascii="Arial" w:hAnsi="Arial" w:cs="Arial"/>
          <w:sz w:val="22"/>
          <w:szCs w:val="22"/>
        </w:rPr>
        <w:t xml:space="preserve"> </w:t>
      </w:r>
      <w:r w:rsidR="00423C04" w:rsidRPr="00423C04">
        <w:rPr>
          <w:rFonts w:ascii="Arial" w:hAnsi="Arial" w:cs="Arial"/>
          <w:sz w:val="22"/>
          <w:szCs w:val="22"/>
        </w:rPr>
        <w:t xml:space="preserve">for the </w:t>
      </w:r>
      <w:r w:rsidR="007326A0">
        <w:rPr>
          <w:rFonts w:ascii="Arial" w:hAnsi="Arial" w:cs="Arial"/>
          <w:sz w:val="22"/>
          <w:szCs w:val="22"/>
        </w:rPr>
        <w:t xml:space="preserve">three-month and </w:t>
      </w:r>
      <w:r w:rsidR="00856BA4">
        <w:rPr>
          <w:rFonts w:ascii="Arial" w:hAnsi="Arial" w:cs="Arial"/>
          <w:sz w:val="22"/>
          <w:szCs w:val="22"/>
        </w:rPr>
        <w:t>nine</w:t>
      </w:r>
      <w:r w:rsidR="002E4B36">
        <w:rPr>
          <w:rFonts w:ascii="Arial" w:hAnsi="Arial" w:cs="Arial"/>
          <w:sz w:val="22"/>
          <w:szCs w:val="22"/>
        </w:rPr>
        <w:t xml:space="preserve">-month </w:t>
      </w:r>
      <w:r w:rsidR="002E4B36" w:rsidRPr="003A23F0">
        <w:rPr>
          <w:rFonts w:ascii="Arial" w:hAnsi="Arial" w:cs="Arial"/>
          <w:sz w:val="22"/>
          <w:szCs w:val="22"/>
        </w:rPr>
        <w:t xml:space="preserve">periods ended </w:t>
      </w:r>
      <w:r w:rsidR="002E4B36">
        <w:rPr>
          <w:rFonts w:ascii="Arial" w:hAnsi="Arial" w:cs="Arial"/>
          <w:sz w:val="22"/>
          <w:szCs w:val="22"/>
        </w:rPr>
        <w:t xml:space="preserve">30 </w:t>
      </w:r>
      <w:r w:rsidR="00856BA4">
        <w:rPr>
          <w:rFonts w:ascii="Arial" w:hAnsi="Arial" w:cs="Arial"/>
          <w:sz w:val="22"/>
          <w:szCs w:val="22"/>
        </w:rPr>
        <w:t>September</w:t>
      </w:r>
      <w:r w:rsidR="002E4B36">
        <w:rPr>
          <w:rFonts w:ascii="Arial" w:hAnsi="Arial" w:cs="Arial"/>
          <w:sz w:val="22"/>
          <w:szCs w:val="22"/>
        </w:rPr>
        <w:t xml:space="preserve"> </w:t>
      </w:r>
      <w:r w:rsidR="00423C04" w:rsidRPr="00423C04">
        <w:rPr>
          <w:rFonts w:ascii="Arial" w:hAnsi="Arial" w:cs="Arial"/>
          <w:sz w:val="22"/>
          <w:szCs w:val="22"/>
        </w:rPr>
        <w:t xml:space="preserve">2022 </w:t>
      </w:r>
      <w:r w:rsidR="00CA0741">
        <w:rPr>
          <w:rFonts w:ascii="Arial" w:hAnsi="Arial" w:cs="Arial"/>
          <w:sz w:val="22"/>
          <w:szCs w:val="22"/>
        </w:rPr>
        <w:t xml:space="preserve">and 2021 </w:t>
      </w:r>
      <w:r w:rsidR="00423C04" w:rsidRPr="00423C04">
        <w:rPr>
          <w:rFonts w:ascii="Arial" w:hAnsi="Arial" w:cs="Arial"/>
          <w:sz w:val="22"/>
          <w:szCs w:val="22"/>
        </w:rPr>
        <w:t>because the Company’s average share price was lower than the exercise price of the warrants.</w:t>
      </w:r>
    </w:p>
    <w:p w14:paraId="5D827833" w14:textId="17F1DED6" w:rsidR="00C97784" w:rsidRPr="003A23F0" w:rsidRDefault="00423C04" w:rsidP="009202DD">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23</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9202DD">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r w:rsidR="00284846">
        <w:rPr>
          <w:rFonts w:ascii="Arial" w:hAnsi="Arial" w:cs="Arial"/>
          <w:sz w:val="22"/>
          <w:szCs w:val="22"/>
        </w:rPr>
        <w:t>organised</w:t>
      </w:r>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72CB0409" w:rsidR="00C97784" w:rsidRPr="003A23F0" w:rsidRDefault="00C97784" w:rsidP="009202DD">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sidR="007326A0">
        <w:rPr>
          <w:rFonts w:ascii="Arial" w:hAnsi="Arial" w:cs="Arial"/>
          <w:sz w:val="22"/>
          <w:szCs w:val="22"/>
        </w:rPr>
        <w:t xml:space="preserve">three-month and </w:t>
      </w:r>
      <w:r w:rsidR="00856BA4">
        <w:rPr>
          <w:rFonts w:ascii="Arial" w:hAnsi="Arial" w:cs="Arial"/>
          <w:sz w:val="22"/>
          <w:szCs w:val="22"/>
        </w:rPr>
        <w:t>nine</w:t>
      </w:r>
      <w:r w:rsidR="002E4B36">
        <w:rPr>
          <w:rFonts w:ascii="Arial" w:hAnsi="Arial" w:cs="Arial"/>
          <w:sz w:val="22"/>
          <w:szCs w:val="22"/>
        </w:rPr>
        <w:t xml:space="preserve">-month </w:t>
      </w:r>
      <w:r w:rsidR="002E4B36" w:rsidRPr="003A23F0">
        <w:rPr>
          <w:rFonts w:ascii="Arial" w:hAnsi="Arial" w:cs="Arial"/>
          <w:sz w:val="22"/>
          <w:szCs w:val="22"/>
        </w:rPr>
        <w:t xml:space="preserve">periods ended </w:t>
      </w:r>
      <w:r w:rsidR="002E4B36">
        <w:rPr>
          <w:rFonts w:ascii="Arial" w:hAnsi="Arial" w:cs="Arial"/>
          <w:sz w:val="22"/>
          <w:szCs w:val="22"/>
        </w:rPr>
        <w:t xml:space="preserve">30 </w:t>
      </w:r>
      <w:r w:rsidR="00856BA4">
        <w:rPr>
          <w:rFonts w:ascii="Arial" w:hAnsi="Arial" w:cs="Arial"/>
          <w:sz w:val="22"/>
          <w:szCs w:val="22"/>
        </w:rPr>
        <w:t>September</w:t>
      </w:r>
      <w:r w:rsidR="002E4B36">
        <w:rPr>
          <w:rFonts w:ascii="Arial" w:hAnsi="Arial" w:cs="Arial"/>
          <w:sz w:val="22"/>
          <w:szCs w:val="22"/>
        </w:rPr>
        <w:t xml:space="preserve"> </w:t>
      </w:r>
      <w:r w:rsidR="00EA0900">
        <w:rPr>
          <w:rFonts w:ascii="Arial" w:hAnsi="Arial" w:cs="Arial"/>
          <w:sz w:val="22"/>
          <w:szCs w:val="22"/>
        </w:rPr>
        <w:t>202</w:t>
      </w:r>
      <w:r w:rsidR="00756788">
        <w:rPr>
          <w:rFonts w:ascii="Arial" w:hAnsi="Arial" w:cs="Arial"/>
          <w:sz w:val="22"/>
          <w:szCs w:val="22"/>
        </w:rPr>
        <w:t>2</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w:t>
      </w:r>
      <w:r w:rsidR="00756788">
        <w:rPr>
          <w:rFonts w:ascii="Arial" w:hAnsi="Arial" w:cs="Arial"/>
          <w:sz w:val="22"/>
          <w:szCs w:val="22"/>
        </w:rPr>
        <w:t>1</w:t>
      </w:r>
      <w:r w:rsidRPr="003A23F0">
        <w:rPr>
          <w:rFonts w:ascii="Arial" w:hAnsi="Arial" w:cs="Arial"/>
          <w:sz w:val="22"/>
          <w:szCs w:val="22"/>
        </w:rPr>
        <w:t xml:space="preserve">, respectively. </w:t>
      </w:r>
    </w:p>
    <w:p w14:paraId="2F2B2164" w14:textId="6DA3E5F3" w:rsidR="002E4B36" w:rsidRPr="007F7258" w:rsidRDefault="002E4B36" w:rsidP="002E4B36">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(Unit: Thousand Baht)</w:t>
      </w:r>
    </w:p>
    <w:tbl>
      <w:tblPr>
        <w:tblW w:w="9072"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82"/>
        <w:gridCol w:w="8"/>
        <w:gridCol w:w="1064"/>
      </w:tblGrid>
      <w:tr w:rsidR="002E4B36" w:rsidRPr="007F7258" w14:paraId="7A4D26A1" w14:textId="77777777" w:rsidTr="007F13DF">
        <w:tc>
          <w:tcPr>
            <w:tcW w:w="2052" w:type="dxa"/>
          </w:tcPr>
          <w:p w14:paraId="24ACC994" w14:textId="77777777" w:rsidR="002E4B36" w:rsidRPr="007F7258" w:rsidRDefault="002E4B36" w:rsidP="009202DD">
            <w:pPr>
              <w:spacing w:line="260" w:lineRule="exact"/>
              <w:ind w:right="-198"/>
              <w:jc w:val="center"/>
              <w:rPr>
                <w:rFonts w:ascii="Arial" w:hAnsi="Arial" w:cs="Arial"/>
                <w:sz w:val="14"/>
                <w:szCs w:val="14"/>
                <w:u w:val="single"/>
              </w:rPr>
            </w:pPr>
          </w:p>
        </w:tc>
        <w:tc>
          <w:tcPr>
            <w:tcW w:w="7020" w:type="dxa"/>
            <w:gridSpan w:val="12"/>
          </w:tcPr>
          <w:p w14:paraId="13BDFADA" w14:textId="728B6B6F"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 xml:space="preserve">30 </w:t>
            </w:r>
            <w:r w:rsidR="009D5CA6">
              <w:rPr>
                <w:rFonts w:ascii="Arial" w:hAnsi="Arial" w:cs="Arial"/>
                <w:sz w:val="14"/>
                <w:szCs w:val="14"/>
              </w:rPr>
              <w:t>September</w:t>
            </w:r>
            <w:r w:rsidR="009D5CA6" w:rsidRPr="007F7258">
              <w:rPr>
                <w:rFonts w:ascii="Arial" w:hAnsi="Arial" w:cs="Arial"/>
                <w:sz w:val="14"/>
                <w:szCs w:val="14"/>
              </w:rPr>
              <w:t xml:space="preserve"> </w:t>
            </w:r>
            <w:r>
              <w:rPr>
                <w:rFonts w:ascii="Arial" w:hAnsi="Arial" w:cs="Arial"/>
                <w:sz w:val="14"/>
                <w:szCs w:val="14"/>
              </w:rPr>
              <w:t>2022</w:t>
            </w:r>
          </w:p>
        </w:tc>
      </w:tr>
      <w:tr w:rsidR="002E4B36" w:rsidRPr="007F7258" w14:paraId="62629FD9" w14:textId="77777777" w:rsidTr="007F13DF">
        <w:trPr>
          <w:trHeight w:val="80"/>
        </w:trPr>
        <w:tc>
          <w:tcPr>
            <w:tcW w:w="2052" w:type="dxa"/>
          </w:tcPr>
          <w:p w14:paraId="7CCFD97C" w14:textId="77777777" w:rsidR="002E4B36" w:rsidRPr="007F7258" w:rsidRDefault="002E4B36" w:rsidP="009202DD">
            <w:pPr>
              <w:spacing w:line="260" w:lineRule="exact"/>
              <w:jc w:val="center"/>
              <w:rPr>
                <w:rFonts w:ascii="Arial" w:hAnsi="Arial" w:cs="Arial"/>
                <w:sz w:val="14"/>
                <w:szCs w:val="14"/>
                <w:u w:val="single"/>
              </w:rPr>
            </w:pPr>
          </w:p>
        </w:tc>
        <w:tc>
          <w:tcPr>
            <w:tcW w:w="998" w:type="dxa"/>
            <w:vAlign w:val="bottom"/>
          </w:tcPr>
          <w:p w14:paraId="4CD75292"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7B8793DC"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14:paraId="1B40638C" w14:textId="77777777" w:rsidR="002E4B36" w:rsidRPr="007F7258" w:rsidRDefault="002E4B36" w:rsidP="009202DD">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14:paraId="1037B8D2" w14:textId="77777777" w:rsidR="002E4B36" w:rsidRPr="007F7258" w:rsidRDefault="002E4B36" w:rsidP="009202DD">
            <w:pPr>
              <w:spacing w:line="260" w:lineRule="exact"/>
              <w:ind w:right="-48"/>
              <w:jc w:val="center"/>
              <w:rPr>
                <w:rFonts w:ascii="Arial" w:hAnsi="Arial" w:cs="Arial"/>
                <w:sz w:val="14"/>
                <w:szCs w:val="14"/>
              </w:rPr>
            </w:pPr>
          </w:p>
        </w:tc>
        <w:tc>
          <w:tcPr>
            <w:tcW w:w="990" w:type="dxa"/>
            <w:gridSpan w:val="2"/>
          </w:tcPr>
          <w:p w14:paraId="44BA044A"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2"/>
          </w:tcPr>
          <w:p w14:paraId="2F4366F9" w14:textId="77777777" w:rsidR="002E4B36" w:rsidRPr="007F7258" w:rsidRDefault="002E4B36" w:rsidP="009202DD">
            <w:pPr>
              <w:spacing w:line="260" w:lineRule="exact"/>
              <w:ind w:right="-48"/>
              <w:jc w:val="center"/>
              <w:rPr>
                <w:rFonts w:ascii="Arial" w:hAnsi="Arial" w:cs="Arial"/>
                <w:sz w:val="14"/>
                <w:szCs w:val="14"/>
              </w:rPr>
            </w:pPr>
          </w:p>
        </w:tc>
        <w:tc>
          <w:tcPr>
            <w:tcW w:w="1072" w:type="dxa"/>
            <w:gridSpan w:val="2"/>
            <w:vAlign w:val="bottom"/>
          </w:tcPr>
          <w:p w14:paraId="47D21B00"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E4B36" w:rsidRPr="007F7258" w14:paraId="3A1454C3" w14:textId="77777777" w:rsidTr="007F13DF">
        <w:tc>
          <w:tcPr>
            <w:tcW w:w="2052" w:type="dxa"/>
          </w:tcPr>
          <w:p w14:paraId="7C9B214B" w14:textId="77777777" w:rsidR="002E4B36" w:rsidRPr="007F7258" w:rsidRDefault="002E4B36" w:rsidP="009202DD">
            <w:pPr>
              <w:spacing w:line="260" w:lineRule="exact"/>
              <w:jc w:val="center"/>
              <w:rPr>
                <w:rFonts w:ascii="Arial" w:hAnsi="Arial" w:cs="Arial"/>
                <w:sz w:val="14"/>
                <w:szCs w:val="14"/>
                <w:u w:val="single"/>
              </w:rPr>
            </w:pPr>
          </w:p>
        </w:tc>
        <w:tc>
          <w:tcPr>
            <w:tcW w:w="998" w:type="dxa"/>
          </w:tcPr>
          <w:p w14:paraId="665935CD"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0771E78C"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14:paraId="37CC92D1"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3E29352A"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14:paraId="4DE972E9"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2"/>
          </w:tcPr>
          <w:p w14:paraId="0FEA28A4"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72" w:type="dxa"/>
            <w:gridSpan w:val="2"/>
            <w:vAlign w:val="bottom"/>
          </w:tcPr>
          <w:p w14:paraId="2525E6CF"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2E4B36" w:rsidRPr="007F7258" w14:paraId="002D58EF" w14:textId="77777777" w:rsidTr="007F13DF">
        <w:tc>
          <w:tcPr>
            <w:tcW w:w="2052" w:type="dxa"/>
          </w:tcPr>
          <w:p w14:paraId="39049435"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7FB68726"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990" w:type="dxa"/>
          </w:tcPr>
          <w:p w14:paraId="186BAB1A"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gridSpan w:val="2"/>
          </w:tcPr>
          <w:p w14:paraId="758FC64E"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gridSpan w:val="2"/>
          </w:tcPr>
          <w:p w14:paraId="27B79194"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gridSpan w:val="2"/>
          </w:tcPr>
          <w:p w14:paraId="48589C54"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990" w:type="dxa"/>
            <w:gridSpan w:val="2"/>
          </w:tcPr>
          <w:p w14:paraId="0A7219E3"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1072" w:type="dxa"/>
            <w:gridSpan w:val="2"/>
          </w:tcPr>
          <w:p w14:paraId="5657C4FF" w14:textId="77777777" w:rsidR="002E4B36" w:rsidRPr="007F7258" w:rsidRDefault="002E4B36" w:rsidP="009202DD">
            <w:pPr>
              <w:tabs>
                <w:tab w:val="decimal" w:pos="702"/>
              </w:tabs>
              <w:spacing w:line="260" w:lineRule="exact"/>
              <w:ind w:right="-48"/>
              <w:rPr>
                <w:rFonts w:ascii="Arial" w:hAnsi="Arial" w:cs="Arial"/>
                <w:sz w:val="14"/>
                <w:szCs w:val="14"/>
              </w:rPr>
            </w:pPr>
          </w:p>
        </w:tc>
      </w:tr>
      <w:tr w:rsidR="0040142C" w:rsidRPr="007F7258" w14:paraId="71006256" w14:textId="77777777" w:rsidTr="007F13DF">
        <w:tc>
          <w:tcPr>
            <w:tcW w:w="2052" w:type="dxa"/>
          </w:tcPr>
          <w:p w14:paraId="66B98AAF" w14:textId="77777777" w:rsidR="0040142C" w:rsidRPr="007F7258" w:rsidRDefault="0040142C" w:rsidP="0040142C">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770A4ED0" w14:textId="2BEA0919" w:rsidR="0040142C" w:rsidRPr="00A01EEF" w:rsidRDefault="0040142C" w:rsidP="0040142C">
            <w:pP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2,255,600</w:t>
            </w:r>
          </w:p>
        </w:tc>
        <w:tc>
          <w:tcPr>
            <w:tcW w:w="990" w:type="dxa"/>
            <w:vAlign w:val="bottom"/>
          </w:tcPr>
          <w:p w14:paraId="617E77B9" w14:textId="7CB861BD" w:rsidR="0040142C" w:rsidRPr="00A01EEF" w:rsidRDefault="00CA0741" w:rsidP="0040142C">
            <w:pPr>
              <w:tabs>
                <w:tab w:val="decimal" w:pos="765"/>
              </w:tabs>
              <w:spacing w:line="260" w:lineRule="exact"/>
              <w:ind w:right="-48"/>
              <w:rPr>
                <w:rFonts w:ascii="Arial" w:hAnsi="Arial" w:cstheme="minorBidi"/>
                <w:sz w:val="14"/>
                <w:szCs w:val="14"/>
              </w:rPr>
            </w:pPr>
            <w:r>
              <w:rPr>
                <w:rFonts w:ascii="Arial" w:hAnsi="Arial" w:cstheme="minorBidi"/>
                <w:sz w:val="14"/>
                <w:szCs w:val="14"/>
              </w:rPr>
              <w:t>1,023,250</w:t>
            </w:r>
          </w:p>
        </w:tc>
        <w:tc>
          <w:tcPr>
            <w:tcW w:w="990" w:type="dxa"/>
            <w:gridSpan w:val="2"/>
            <w:vAlign w:val="bottom"/>
          </w:tcPr>
          <w:p w14:paraId="4BC3DF47" w14:textId="5CE369CF" w:rsidR="0040142C" w:rsidRPr="00A01EEF" w:rsidRDefault="0040142C" w:rsidP="0040142C">
            <w:pP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70,784</w:t>
            </w:r>
          </w:p>
        </w:tc>
        <w:tc>
          <w:tcPr>
            <w:tcW w:w="990" w:type="dxa"/>
            <w:gridSpan w:val="2"/>
            <w:vAlign w:val="bottom"/>
          </w:tcPr>
          <w:p w14:paraId="3459964A" w14:textId="11305881" w:rsidR="0040142C" w:rsidRPr="00A01EEF" w:rsidRDefault="008151CD" w:rsidP="0040142C">
            <w:pPr>
              <w:tabs>
                <w:tab w:val="decimal" w:pos="765"/>
              </w:tabs>
              <w:spacing w:line="260" w:lineRule="exact"/>
              <w:ind w:right="-48"/>
              <w:rPr>
                <w:rFonts w:ascii="Arial" w:hAnsi="Arial" w:cstheme="minorBidi"/>
                <w:sz w:val="14"/>
                <w:szCs w:val="14"/>
              </w:rPr>
            </w:pPr>
            <w:r>
              <w:rPr>
                <w:rFonts w:ascii="Arial" w:hAnsi="Arial" w:cstheme="minorBidi"/>
                <w:sz w:val="14"/>
                <w:szCs w:val="14"/>
              </w:rPr>
              <w:t>86</w:t>
            </w:r>
            <w:r w:rsidR="0040142C" w:rsidRPr="0040142C">
              <w:rPr>
                <w:rFonts w:ascii="Arial" w:hAnsi="Arial" w:cstheme="minorBidi"/>
                <w:sz w:val="14"/>
                <w:szCs w:val="14"/>
              </w:rPr>
              <w:t>,124</w:t>
            </w:r>
          </w:p>
        </w:tc>
        <w:tc>
          <w:tcPr>
            <w:tcW w:w="990" w:type="dxa"/>
            <w:gridSpan w:val="2"/>
            <w:vAlign w:val="bottom"/>
          </w:tcPr>
          <w:p w14:paraId="6BE75325" w14:textId="6D6F1FDE" w:rsidR="0040142C" w:rsidRPr="00A01EEF" w:rsidRDefault="0040142C" w:rsidP="0040142C">
            <w:pP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3,43</w:t>
            </w:r>
            <w:r w:rsidR="008151CD">
              <w:rPr>
                <w:rFonts w:ascii="Arial" w:hAnsi="Arial" w:cstheme="minorBidi"/>
                <w:sz w:val="14"/>
                <w:szCs w:val="14"/>
              </w:rPr>
              <w:t>5</w:t>
            </w:r>
            <w:r w:rsidRPr="0040142C">
              <w:rPr>
                <w:rFonts w:ascii="Arial" w:hAnsi="Arial" w:cstheme="minorBidi"/>
                <w:sz w:val="14"/>
                <w:szCs w:val="14"/>
              </w:rPr>
              <w:t>,</w:t>
            </w:r>
            <w:r w:rsidR="00CA0741">
              <w:rPr>
                <w:rFonts w:ascii="Arial" w:hAnsi="Arial" w:cstheme="minorBidi"/>
                <w:sz w:val="14"/>
                <w:szCs w:val="14"/>
              </w:rPr>
              <w:t>758</w:t>
            </w:r>
          </w:p>
        </w:tc>
        <w:tc>
          <w:tcPr>
            <w:tcW w:w="990" w:type="dxa"/>
            <w:gridSpan w:val="2"/>
            <w:vAlign w:val="bottom"/>
          </w:tcPr>
          <w:p w14:paraId="246DB079" w14:textId="5A2D1169" w:rsidR="0040142C" w:rsidRPr="00A01EEF" w:rsidRDefault="0040142C" w:rsidP="0040142C">
            <w:pP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w:t>
            </w:r>
          </w:p>
        </w:tc>
        <w:tc>
          <w:tcPr>
            <w:tcW w:w="1072" w:type="dxa"/>
            <w:gridSpan w:val="2"/>
            <w:vAlign w:val="bottom"/>
          </w:tcPr>
          <w:p w14:paraId="1F17D984" w14:textId="20AE9345" w:rsidR="0040142C" w:rsidRPr="00A01EEF" w:rsidRDefault="0040142C" w:rsidP="0040142C">
            <w:pPr>
              <w:tabs>
                <w:tab w:val="decimal" w:pos="765"/>
              </w:tabs>
              <w:spacing w:line="260" w:lineRule="exact"/>
              <w:rPr>
                <w:rFonts w:ascii="Arial" w:hAnsi="Arial" w:cstheme="minorBidi"/>
                <w:sz w:val="14"/>
                <w:szCs w:val="14"/>
              </w:rPr>
            </w:pPr>
            <w:r w:rsidRPr="0040142C">
              <w:rPr>
                <w:rFonts w:ascii="Arial" w:hAnsi="Arial" w:cstheme="minorBidi"/>
                <w:sz w:val="14"/>
                <w:szCs w:val="14"/>
              </w:rPr>
              <w:t>3,43</w:t>
            </w:r>
            <w:r w:rsidR="008151CD">
              <w:rPr>
                <w:rFonts w:ascii="Arial" w:hAnsi="Arial" w:cstheme="minorBidi"/>
                <w:sz w:val="14"/>
                <w:szCs w:val="14"/>
              </w:rPr>
              <w:t>5</w:t>
            </w:r>
            <w:r w:rsidRPr="0040142C">
              <w:rPr>
                <w:rFonts w:ascii="Arial" w:hAnsi="Arial" w:cstheme="minorBidi"/>
                <w:sz w:val="14"/>
                <w:szCs w:val="14"/>
              </w:rPr>
              <w:t>,</w:t>
            </w:r>
            <w:r w:rsidR="00CA0741">
              <w:rPr>
                <w:rFonts w:ascii="Arial" w:hAnsi="Arial" w:cstheme="minorBidi"/>
                <w:sz w:val="14"/>
                <w:szCs w:val="14"/>
              </w:rPr>
              <w:t>758</w:t>
            </w:r>
          </w:p>
        </w:tc>
      </w:tr>
      <w:tr w:rsidR="0040142C" w:rsidRPr="007F7258" w14:paraId="15847CF0" w14:textId="77777777" w:rsidTr="007F13DF">
        <w:tc>
          <w:tcPr>
            <w:tcW w:w="2052" w:type="dxa"/>
          </w:tcPr>
          <w:p w14:paraId="36C95EBA" w14:textId="77777777" w:rsidR="0040142C" w:rsidRPr="007F7258" w:rsidRDefault="0040142C" w:rsidP="0040142C">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6643C52F" w14:textId="57E0822F" w:rsidR="0040142C" w:rsidRPr="00A01EEF" w:rsidRDefault="00224036" w:rsidP="0040142C">
            <w:pPr>
              <w:pBdr>
                <w:bottom w:val="sing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8,989</w:t>
            </w:r>
          </w:p>
        </w:tc>
        <w:tc>
          <w:tcPr>
            <w:tcW w:w="990" w:type="dxa"/>
            <w:vAlign w:val="bottom"/>
          </w:tcPr>
          <w:p w14:paraId="50F07E14" w14:textId="7950B949" w:rsidR="0040142C" w:rsidRPr="00A01EEF" w:rsidRDefault="0040142C" w:rsidP="0040142C">
            <w:pPr>
              <w:pBdr>
                <w:bottom w:val="single" w:sz="4" w:space="1" w:color="auto"/>
              </w:pBd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8,436</w:t>
            </w:r>
          </w:p>
        </w:tc>
        <w:tc>
          <w:tcPr>
            <w:tcW w:w="990" w:type="dxa"/>
            <w:gridSpan w:val="2"/>
            <w:vAlign w:val="bottom"/>
          </w:tcPr>
          <w:p w14:paraId="3521B596" w14:textId="28E12D24" w:rsidR="0040142C" w:rsidRPr="00A01EEF" w:rsidRDefault="0040142C" w:rsidP="0040142C">
            <w:pPr>
              <w:pBdr>
                <w:bottom w:val="single" w:sz="4" w:space="1" w:color="auto"/>
              </w:pBd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31,449</w:t>
            </w:r>
          </w:p>
        </w:tc>
        <w:tc>
          <w:tcPr>
            <w:tcW w:w="990" w:type="dxa"/>
            <w:gridSpan w:val="2"/>
            <w:vAlign w:val="bottom"/>
          </w:tcPr>
          <w:p w14:paraId="693FF9AE" w14:textId="7C9E8CE8" w:rsidR="0040142C" w:rsidRPr="00A01EEF" w:rsidRDefault="00224036" w:rsidP="0040142C">
            <w:pPr>
              <w:pBdr>
                <w:bottom w:val="sing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20,844</w:t>
            </w:r>
          </w:p>
        </w:tc>
        <w:tc>
          <w:tcPr>
            <w:tcW w:w="990" w:type="dxa"/>
            <w:gridSpan w:val="2"/>
            <w:vAlign w:val="bottom"/>
          </w:tcPr>
          <w:p w14:paraId="565A7F45" w14:textId="6EE1D42B" w:rsidR="0040142C" w:rsidRPr="00A01EEF" w:rsidRDefault="008151CD" w:rsidP="0040142C">
            <w:pPr>
              <w:pBdr>
                <w:bottom w:val="sing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69</w:t>
            </w:r>
            <w:r w:rsidR="0040142C" w:rsidRPr="0040142C">
              <w:rPr>
                <w:rFonts w:ascii="Arial" w:hAnsi="Arial" w:cstheme="minorBidi"/>
                <w:sz w:val="14"/>
                <w:szCs w:val="14"/>
              </w:rPr>
              <w:t>,718</w:t>
            </w:r>
          </w:p>
        </w:tc>
        <w:tc>
          <w:tcPr>
            <w:tcW w:w="990" w:type="dxa"/>
            <w:gridSpan w:val="2"/>
            <w:vAlign w:val="bottom"/>
          </w:tcPr>
          <w:p w14:paraId="68D16BF5" w14:textId="52B4F7E2" w:rsidR="0040142C" w:rsidRPr="00A01EEF" w:rsidRDefault="0040142C" w:rsidP="0040142C">
            <w:pPr>
              <w:pBdr>
                <w:bottom w:val="single" w:sz="4" w:space="1" w:color="auto"/>
              </w:pBd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w:t>
            </w:r>
            <w:r w:rsidR="008151CD">
              <w:rPr>
                <w:rFonts w:ascii="Arial" w:hAnsi="Arial" w:cstheme="minorBidi"/>
                <w:sz w:val="14"/>
                <w:szCs w:val="14"/>
              </w:rPr>
              <w:t>69</w:t>
            </w:r>
            <w:r w:rsidRPr="0040142C">
              <w:rPr>
                <w:rFonts w:ascii="Arial" w:hAnsi="Arial" w:cstheme="minorBidi"/>
                <w:sz w:val="14"/>
                <w:szCs w:val="14"/>
              </w:rPr>
              <w:t>,718)</w:t>
            </w:r>
          </w:p>
        </w:tc>
        <w:tc>
          <w:tcPr>
            <w:tcW w:w="1072" w:type="dxa"/>
            <w:gridSpan w:val="2"/>
            <w:vAlign w:val="bottom"/>
          </w:tcPr>
          <w:p w14:paraId="45277371" w14:textId="4DBA1830" w:rsidR="0040142C" w:rsidRPr="00A01EEF" w:rsidRDefault="0040142C" w:rsidP="0040142C">
            <w:pPr>
              <w:pBdr>
                <w:bottom w:val="single" w:sz="4" w:space="1" w:color="auto"/>
              </w:pBdr>
              <w:tabs>
                <w:tab w:val="decimal" w:pos="765"/>
              </w:tabs>
              <w:spacing w:line="260" w:lineRule="exact"/>
              <w:rPr>
                <w:rFonts w:ascii="Arial" w:hAnsi="Arial" w:cstheme="minorBidi"/>
                <w:sz w:val="14"/>
                <w:szCs w:val="14"/>
              </w:rPr>
            </w:pPr>
            <w:r w:rsidRPr="0040142C">
              <w:rPr>
                <w:rFonts w:ascii="Arial" w:hAnsi="Arial" w:cstheme="minorBidi"/>
                <w:sz w:val="14"/>
                <w:szCs w:val="14"/>
              </w:rPr>
              <w:t>-</w:t>
            </w:r>
          </w:p>
        </w:tc>
      </w:tr>
      <w:tr w:rsidR="0040142C" w:rsidRPr="007F7258" w14:paraId="1B4125A2" w14:textId="77777777" w:rsidTr="007F13DF">
        <w:tc>
          <w:tcPr>
            <w:tcW w:w="2052" w:type="dxa"/>
          </w:tcPr>
          <w:p w14:paraId="16B9B039" w14:textId="77777777" w:rsidR="0040142C" w:rsidRPr="007F7258" w:rsidRDefault="0040142C" w:rsidP="0040142C">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6CAA348D" w14:textId="513DD8D9" w:rsidR="0040142C" w:rsidRPr="00A01EEF" w:rsidRDefault="00224036" w:rsidP="0040142C">
            <w:pPr>
              <w:pBdr>
                <w:bottom w:val="doub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2,264,589</w:t>
            </w:r>
          </w:p>
        </w:tc>
        <w:tc>
          <w:tcPr>
            <w:tcW w:w="990" w:type="dxa"/>
            <w:vAlign w:val="bottom"/>
          </w:tcPr>
          <w:p w14:paraId="58AEE7C1" w14:textId="6D5570D1" w:rsidR="0040142C" w:rsidRPr="00A01EEF" w:rsidRDefault="0040142C" w:rsidP="0040142C">
            <w:pPr>
              <w:pBdr>
                <w:bottom w:val="double" w:sz="4" w:space="1" w:color="auto"/>
              </w:pBd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1,031,</w:t>
            </w:r>
            <w:r w:rsidR="00CA0741">
              <w:rPr>
                <w:rFonts w:ascii="Arial" w:hAnsi="Arial" w:cstheme="minorBidi"/>
                <w:sz w:val="14"/>
                <w:szCs w:val="14"/>
              </w:rPr>
              <w:t>686</w:t>
            </w:r>
          </w:p>
        </w:tc>
        <w:tc>
          <w:tcPr>
            <w:tcW w:w="990" w:type="dxa"/>
            <w:gridSpan w:val="2"/>
            <w:vAlign w:val="bottom"/>
          </w:tcPr>
          <w:p w14:paraId="48FDAB8F" w14:textId="4765DC6A" w:rsidR="0040142C" w:rsidRPr="00A01EEF" w:rsidRDefault="0040142C" w:rsidP="0040142C">
            <w:pPr>
              <w:pBdr>
                <w:bottom w:val="double" w:sz="4" w:space="1" w:color="auto"/>
              </w:pBd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102,233</w:t>
            </w:r>
          </w:p>
        </w:tc>
        <w:tc>
          <w:tcPr>
            <w:tcW w:w="990" w:type="dxa"/>
            <w:gridSpan w:val="2"/>
            <w:vAlign w:val="bottom"/>
          </w:tcPr>
          <w:p w14:paraId="46AB5BA0" w14:textId="224BCBAB" w:rsidR="0040142C" w:rsidRPr="00A01EEF" w:rsidRDefault="00224036" w:rsidP="0040142C">
            <w:pPr>
              <w:pBdr>
                <w:bottom w:val="doub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106,968</w:t>
            </w:r>
          </w:p>
        </w:tc>
        <w:tc>
          <w:tcPr>
            <w:tcW w:w="990" w:type="dxa"/>
            <w:gridSpan w:val="2"/>
            <w:vAlign w:val="bottom"/>
          </w:tcPr>
          <w:p w14:paraId="36E6D853" w14:textId="6BB97CD8" w:rsidR="0040142C" w:rsidRPr="00A01EEF" w:rsidRDefault="0040142C" w:rsidP="0040142C">
            <w:pPr>
              <w:pBdr>
                <w:bottom w:val="double" w:sz="4" w:space="1" w:color="auto"/>
              </w:pBd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3,505,</w:t>
            </w:r>
            <w:r w:rsidR="00CA0741">
              <w:rPr>
                <w:rFonts w:ascii="Arial" w:hAnsi="Arial" w:cstheme="minorBidi"/>
                <w:sz w:val="14"/>
                <w:szCs w:val="14"/>
              </w:rPr>
              <w:t>476</w:t>
            </w:r>
          </w:p>
        </w:tc>
        <w:tc>
          <w:tcPr>
            <w:tcW w:w="990" w:type="dxa"/>
            <w:gridSpan w:val="2"/>
            <w:vAlign w:val="bottom"/>
          </w:tcPr>
          <w:p w14:paraId="5105C1C4" w14:textId="1C281C3F" w:rsidR="0040142C" w:rsidRPr="00A01EEF" w:rsidRDefault="0040142C" w:rsidP="0040142C">
            <w:pPr>
              <w:pBdr>
                <w:bottom w:val="double" w:sz="4" w:space="1" w:color="auto"/>
              </w:pBd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w:t>
            </w:r>
            <w:r w:rsidR="008151CD">
              <w:rPr>
                <w:rFonts w:ascii="Arial" w:hAnsi="Arial" w:cstheme="minorBidi"/>
                <w:sz w:val="14"/>
                <w:szCs w:val="14"/>
              </w:rPr>
              <w:t>69</w:t>
            </w:r>
            <w:r w:rsidRPr="0040142C">
              <w:rPr>
                <w:rFonts w:ascii="Arial" w:hAnsi="Arial" w:cstheme="minorBidi"/>
                <w:sz w:val="14"/>
                <w:szCs w:val="14"/>
              </w:rPr>
              <w:t>,718)</w:t>
            </w:r>
          </w:p>
        </w:tc>
        <w:tc>
          <w:tcPr>
            <w:tcW w:w="1072" w:type="dxa"/>
            <w:gridSpan w:val="2"/>
            <w:vAlign w:val="bottom"/>
          </w:tcPr>
          <w:p w14:paraId="64E75F55" w14:textId="189A32E5" w:rsidR="0040142C" w:rsidRPr="00A01EEF" w:rsidRDefault="0040142C" w:rsidP="0040142C">
            <w:pPr>
              <w:pBdr>
                <w:bottom w:val="double" w:sz="4" w:space="1" w:color="auto"/>
              </w:pBdr>
              <w:tabs>
                <w:tab w:val="decimal" w:pos="765"/>
              </w:tabs>
              <w:spacing w:line="260" w:lineRule="exact"/>
              <w:rPr>
                <w:rFonts w:ascii="Arial" w:hAnsi="Arial" w:cstheme="minorBidi"/>
                <w:sz w:val="14"/>
                <w:szCs w:val="14"/>
              </w:rPr>
            </w:pPr>
            <w:r w:rsidRPr="0040142C">
              <w:rPr>
                <w:rFonts w:ascii="Arial" w:hAnsi="Arial" w:cstheme="minorBidi"/>
                <w:sz w:val="14"/>
                <w:szCs w:val="14"/>
              </w:rPr>
              <w:t>3,43</w:t>
            </w:r>
            <w:r w:rsidR="008151CD">
              <w:rPr>
                <w:rFonts w:ascii="Arial" w:hAnsi="Arial" w:cstheme="minorBidi"/>
                <w:sz w:val="14"/>
                <w:szCs w:val="14"/>
              </w:rPr>
              <w:t>5</w:t>
            </w:r>
            <w:r w:rsidRPr="0040142C">
              <w:rPr>
                <w:rFonts w:ascii="Arial" w:hAnsi="Arial" w:cstheme="minorBidi"/>
                <w:sz w:val="14"/>
                <w:szCs w:val="14"/>
              </w:rPr>
              <w:t>,</w:t>
            </w:r>
            <w:r w:rsidR="00CA0741">
              <w:rPr>
                <w:rFonts w:ascii="Arial" w:hAnsi="Arial" w:cstheme="minorBidi"/>
                <w:sz w:val="14"/>
                <w:szCs w:val="14"/>
              </w:rPr>
              <w:t>758</w:t>
            </w:r>
          </w:p>
        </w:tc>
      </w:tr>
      <w:tr w:rsidR="0040142C" w:rsidRPr="007F7258" w14:paraId="050A1F8C" w14:textId="77777777" w:rsidTr="007F13DF">
        <w:tc>
          <w:tcPr>
            <w:tcW w:w="2052" w:type="dxa"/>
          </w:tcPr>
          <w:p w14:paraId="2D4D84F4" w14:textId="77777777" w:rsidR="0040142C" w:rsidRPr="007F7258" w:rsidRDefault="0040142C" w:rsidP="0040142C">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11F25AF6" w14:textId="77777777" w:rsidR="0040142C" w:rsidRPr="001B64A5" w:rsidRDefault="0040142C" w:rsidP="0040142C">
            <w:pPr>
              <w:tabs>
                <w:tab w:val="decimal" w:pos="765"/>
              </w:tabs>
              <w:spacing w:line="260" w:lineRule="exact"/>
              <w:ind w:right="-48"/>
              <w:rPr>
                <w:rFonts w:ascii="Arial" w:hAnsi="Arial" w:cstheme="minorBidi"/>
                <w:sz w:val="14"/>
                <w:szCs w:val="14"/>
              </w:rPr>
            </w:pPr>
          </w:p>
        </w:tc>
        <w:tc>
          <w:tcPr>
            <w:tcW w:w="990" w:type="dxa"/>
            <w:vAlign w:val="bottom"/>
          </w:tcPr>
          <w:p w14:paraId="19984C70" w14:textId="77777777" w:rsidR="0040142C" w:rsidRPr="001B64A5" w:rsidRDefault="0040142C" w:rsidP="0040142C">
            <w:pPr>
              <w:tabs>
                <w:tab w:val="decimal" w:pos="765"/>
                <w:tab w:val="decimal" w:pos="796"/>
              </w:tabs>
              <w:spacing w:line="260" w:lineRule="exact"/>
              <w:ind w:right="-48"/>
              <w:rPr>
                <w:rFonts w:ascii="Arial" w:hAnsi="Arial" w:cstheme="minorBidi"/>
                <w:sz w:val="14"/>
                <w:szCs w:val="14"/>
              </w:rPr>
            </w:pPr>
          </w:p>
        </w:tc>
        <w:tc>
          <w:tcPr>
            <w:tcW w:w="990" w:type="dxa"/>
            <w:gridSpan w:val="2"/>
            <w:vAlign w:val="bottom"/>
          </w:tcPr>
          <w:p w14:paraId="02B91997" w14:textId="77777777" w:rsidR="0040142C" w:rsidRPr="001B64A5" w:rsidRDefault="0040142C" w:rsidP="0040142C">
            <w:pPr>
              <w:tabs>
                <w:tab w:val="decimal" w:pos="765"/>
                <w:tab w:val="decimal" w:pos="796"/>
              </w:tabs>
              <w:spacing w:line="260" w:lineRule="exact"/>
              <w:ind w:right="-48"/>
              <w:rPr>
                <w:rFonts w:ascii="Arial" w:hAnsi="Arial" w:cstheme="minorBidi"/>
                <w:sz w:val="14"/>
                <w:szCs w:val="14"/>
              </w:rPr>
            </w:pPr>
          </w:p>
        </w:tc>
        <w:tc>
          <w:tcPr>
            <w:tcW w:w="990" w:type="dxa"/>
            <w:gridSpan w:val="2"/>
            <w:vAlign w:val="bottom"/>
          </w:tcPr>
          <w:p w14:paraId="1217727A" w14:textId="77777777" w:rsidR="0040142C" w:rsidRPr="001B64A5" w:rsidRDefault="0040142C" w:rsidP="0040142C">
            <w:pPr>
              <w:tabs>
                <w:tab w:val="decimal" w:pos="765"/>
                <w:tab w:val="decimal" w:pos="796"/>
              </w:tabs>
              <w:spacing w:line="260" w:lineRule="exact"/>
              <w:ind w:right="-48"/>
              <w:rPr>
                <w:rFonts w:ascii="Arial" w:hAnsi="Arial" w:cstheme="minorBidi"/>
                <w:sz w:val="14"/>
                <w:szCs w:val="14"/>
              </w:rPr>
            </w:pPr>
          </w:p>
        </w:tc>
        <w:tc>
          <w:tcPr>
            <w:tcW w:w="990" w:type="dxa"/>
            <w:gridSpan w:val="2"/>
            <w:vAlign w:val="bottom"/>
          </w:tcPr>
          <w:p w14:paraId="288F63C7" w14:textId="77777777" w:rsidR="0040142C" w:rsidRPr="001B64A5" w:rsidRDefault="0040142C" w:rsidP="0040142C">
            <w:pPr>
              <w:tabs>
                <w:tab w:val="decimal" w:pos="765"/>
                <w:tab w:val="decimal" w:pos="796"/>
              </w:tabs>
              <w:spacing w:line="260" w:lineRule="exact"/>
              <w:ind w:right="-48"/>
              <w:rPr>
                <w:rFonts w:ascii="Arial" w:hAnsi="Arial" w:cstheme="minorBidi"/>
                <w:sz w:val="14"/>
                <w:szCs w:val="14"/>
              </w:rPr>
            </w:pPr>
          </w:p>
        </w:tc>
        <w:tc>
          <w:tcPr>
            <w:tcW w:w="990" w:type="dxa"/>
            <w:gridSpan w:val="2"/>
            <w:vAlign w:val="bottom"/>
          </w:tcPr>
          <w:p w14:paraId="1FF38F47" w14:textId="77777777" w:rsidR="0040142C" w:rsidRPr="001B64A5" w:rsidRDefault="0040142C" w:rsidP="0040142C">
            <w:pPr>
              <w:tabs>
                <w:tab w:val="decimal" w:pos="765"/>
                <w:tab w:val="decimal" w:pos="796"/>
              </w:tabs>
              <w:spacing w:line="260" w:lineRule="exact"/>
              <w:ind w:right="-48"/>
              <w:rPr>
                <w:rFonts w:ascii="Arial" w:hAnsi="Arial" w:cstheme="minorBidi"/>
                <w:sz w:val="14"/>
                <w:szCs w:val="14"/>
              </w:rPr>
            </w:pPr>
          </w:p>
        </w:tc>
        <w:tc>
          <w:tcPr>
            <w:tcW w:w="1072" w:type="dxa"/>
            <w:gridSpan w:val="2"/>
            <w:vAlign w:val="bottom"/>
          </w:tcPr>
          <w:p w14:paraId="5DCC634B" w14:textId="77777777" w:rsidR="0040142C" w:rsidRPr="001B64A5" w:rsidRDefault="0040142C" w:rsidP="0040142C">
            <w:pPr>
              <w:tabs>
                <w:tab w:val="decimal" w:pos="765"/>
              </w:tabs>
              <w:spacing w:line="260" w:lineRule="exact"/>
              <w:rPr>
                <w:rFonts w:ascii="Arial" w:hAnsi="Arial" w:cstheme="minorBidi"/>
                <w:sz w:val="14"/>
                <w:szCs w:val="14"/>
              </w:rPr>
            </w:pPr>
          </w:p>
        </w:tc>
      </w:tr>
      <w:tr w:rsidR="0040142C" w:rsidRPr="007F7258" w14:paraId="544E8F3C" w14:textId="77777777" w:rsidTr="007F13DF">
        <w:tc>
          <w:tcPr>
            <w:tcW w:w="2052" w:type="dxa"/>
            <w:vAlign w:val="bottom"/>
          </w:tcPr>
          <w:p w14:paraId="7068F587" w14:textId="77777777" w:rsidR="0040142C" w:rsidRPr="009B0A98" w:rsidRDefault="0040142C" w:rsidP="0040142C">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05A03AAD" w14:textId="1191A89D" w:rsidR="0040142C" w:rsidRPr="00A01EEF" w:rsidRDefault="00224036" w:rsidP="0040142C">
            <w:pPr>
              <w:tabs>
                <w:tab w:val="decimal" w:pos="765"/>
              </w:tabs>
              <w:spacing w:line="260" w:lineRule="exact"/>
              <w:ind w:right="-48"/>
              <w:rPr>
                <w:rFonts w:ascii="Arial" w:hAnsi="Arial" w:cstheme="minorBidi"/>
                <w:sz w:val="14"/>
                <w:szCs w:val="14"/>
              </w:rPr>
            </w:pPr>
            <w:r>
              <w:rPr>
                <w:rFonts w:ascii="Arial" w:hAnsi="Arial" w:cstheme="minorBidi"/>
                <w:sz w:val="14"/>
                <w:szCs w:val="14"/>
              </w:rPr>
              <w:t>270,478</w:t>
            </w:r>
          </w:p>
        </w:tc>
        <w:tc>
          <w:tcPr>
            <w:tcW w:w="990" w:type="dxa"/>
            <w:vAlign w:val="bottom"/>
          </w:tcPr>
          <w:p w14:paraId="6EF7B16C" w14:textId="53351C1B" w:rsidR="0040142C" w:rsidRPr="00A01EEF" w:rsidRDefault="00224036" w:rsidP="0040142C">
            <w:pPr>
              <w:tabs>
                <w:tab w:val="decimal" w:pos="765"/>
              </w:tabs>
              <w:spacing w:line="260" w:lineRule="exact"/>
              <w:ind w:right="-48"/>
              <w:rPr>
                <w:rFonts w:ascii="Arial" w:hAnsi="Arial" w:cstheme="minorBidi"/>
                <w:sz w:val="14"/>
                <w:szCs w:val="14"/>
              </w:rPr>
            </w:pPr>
            <w:r>
              <w:rPr>
                <w:rFonts w:ascii="Arial" w:hAnsi="Arial" w:cstheme="minorBidi"/>
                <w:sz w:val="14"/>
                <w:szCs w:val="14"/>
              </w:rPr>
              <w:t>759,168</w:t>
            </w:r>
          </w:p>
        </w:tc>
        <w:tc>
          <w:tcPr>
            <w:tcW w:w="990" w:type="dxa"/>
            <w:gridSpan w:val="2"/>
            <w:vAlign w:val="bottom"/>
          </w:tcPr>
          <w:p w14:paraId="2F5E6D61" w14:textId="70BF7053" w:rsidR="0040142C" w:rsidRPr="00A01EEF" w:rsidRDefault="0040142C" w:rsidP="0040142C">
            <w:pP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81,384</w:t>
            </w:r>
          </w:p>
        </w:tc>
        <w:tc>
          <w:tcPr>
            <w:tcW w:w="990" w:type="dxa"/>
            <w:gridSpan w:val="2"/>
            <w:vAlign w:val="bottom"/>
          </w:tcPr>
          <w:p w14:paraId="5496E081" w14:textId="7B115767" w:rsidR="0040142C" w:rsidRPr="00A01EEF" w:rsidRDefault="00224036" w:rsidP="0040142C">
            <w:pPr>
              <w:tabs>
                <w:tab w:val="decimal" w:pos="765"/>
              </w:tabs>
              <w:spacing w:line="260" w:lineRule="exact"/>
              <w:ind w:right="-48"/>
              <w:rPr>
                <w:rFonts w:ascii="Arial" w:hAnsi="Arial" w:cstheme="minorBidi"/>
                <w:sz w:val="14"/>
                <w:szCs w:val="14"/>
              </w:rPr>
            </w:pPr>
            <w:r>
              <w:rPr>
                <w:rFonts w:ascii="Arial" w:hAnsi="Arial" w:cstheme="minorBidi"/>
                <w:sz w:val="14"/>
                <w:szCs w:val="14"/>
              </w:rPr>
              <w:t>21,262</w:t>
            </w:r>
          </w:p>
        </w:tc>
        <w:tc>
          <w:tcPr>
            <w:tcW w:w="990" w:type="dxa"/>
            <w:gridSpan w:val="2"/>
            <w:vAlign w:val="bottom"/>
          </w:tcPr>
          <w:p w14:paraId="3B2F8C88" w14:textId="2325C065" w:rsidR="0040142C" w:rsidRPr="00A01EEF" w:rsidRDefault="00CA0741" w:rsidP="0040142C">
            <w:pPr>
              <w:tabs>
                <w:tab w:val="decimal" w:pos="765"/>
              </w:tabs>
              <w:spacing w:line="260" w:lineRule="exact"/>
              <w:ind w:right="-48"/>
              <w:rPr>
                <w:rFonts w:ascii="Arial" w:hAnsi="Arial" w:cstheme="minorBidi"/>
                <w:sz w:val="14"/>
                <w:szCs w:val="14"/>
              </w:rPr>
            </w:pPr>
            <w:r>
              <w:rPr>
                <w:rFonts w:ascii="Arial" w:hAnsi="Arial" w:cstheme="minorBidi"/>
                <w:sz w:val="14"/>
                <w:szCs w:val="14"/>
              </w:rPr>
              <w:t>1,132,292</w:t>
            </w:r>
          </w:p>
        </w:tc>
        <w:tc>
          <w:tcPr>
            <w:tcW w:w="990" w:type="dxa"/>
            <w:gridSpan w:val="2"/>
            <w:vAlign w:val="bottom"/>
          </w:tcPr>
          <w:p w14:paraId="2A2F04D1" w14:textId="2B5F52FD" w:rsidR="0040142C" w:rsidRPr="00A01EEF" w:rsidRDefault="0040142C" w:rsidP="0040142C">
            <w:pPr>
              <w:tabs>
                <w:tab w:val="decimal" w:pos="765"/>
              </w:tabs>
              <w:spacing w:line="260" w:lineRule="exact"/>
              <w:ind w:right="-48"/>
              <w:rPr>
                <w:rFonts w:ascii="Arial" w:hAnsi="Arial" w:cstheme="minorBidi"/>
                <w:sz w:val="14"/>
                <w:szCs w:val="14"/>
              </w:rPr>
            </w:pPr>
            <w:r w:rsidRPr="0040142C">
              <w:rPr>
                <w:rFonts w:ascii="Arial" w:hAnsi="Arial" w:cstheme="minorBidi"/>
                <w:sz w:val="14"/>
                <w:szCs w:val="14"/>
              </w:rPr>
              <w:t>(</w:t>
            </w:r>
            <w:r w:rsidR="008151CD">
              <w:rPr>
                <w:rFonts w:ascii="Arial" w:hAnsi="Arial" w:cstheme="minorBidi"/>
                <w:sz w:val="14"/>
                <w:szCs w:val="14"/>
              </w:rPr>
              <w:t>36,981</w:t>
            </w:r>
            <w:r w:rsidRPr="0040142C">
              <w:rPr>
                <w:rFonts w:ascii="Arial" w:hAnsi="Arial" w:cstheme="minorBidi"/>
                <w:sz w:val="14"/>
                <w:szCs w:val="14"/>
              </w:rPr>
              <w:t>)</w:t>
            </w:r>
          </w:p>
        </w:tc>
        <w:tc>
          <w:tcPr>
            <w:tcW w:w="1072" w:type="dxa"/>
            <w:gridSpan w:val="2"/>
            <w:vAlign w:val="bottom"/>
          </w:tcPr>
          <w:p w14:paraId="68D87D5F" w14:textId="662C3483" w:rsidR="0040142C" w:rsidRPr="00A01EEF" w:rsidRDefault="008151CD" w:rsidP="0040142C">
            <w:pPr>
              <w:tabs>
                <w:tab w:val="decimal" w:pos="765"/>
              </w:tabs>
              <w:spacing w:line="260" w:lineRule="exact"/>
              <w:rPr>
                <w:rFonts w:ascii="Arial" w:hAnsi="Arial" w:cstheme="minorBidi"/>
                <w:sz w:val="14"/>
                <w:szCs w:val="14"/>
              </w:rPr>
            </w:pPr>
            <w:r>
              <w:rPr>
                <w:rFonts w:ascii="Arial" w:hAnsi="Arial" w:cstheme="minorBidi"/>
                <w:sz w:val="14"/>
                <w:szCs w:val="14"/>
              </w:rPr>
              <w:t>1,095,311</w:t>
            </w:r>
          </w:p>
        </w:tc>
      </w:tr>
      <w:tr w:rsidR="0040142C" w:rsidRPr="007F7258" w14:paraId="1ABC922C" w14:textId="77777777" w:rsidTr="007F13DF">
        <w:tc>
          <w:tcPr>
            <w:tcW w:w="2052" w:type="dxa"/>
            <w:vAlign w:val="bottom"/>
          </w:tcPr>
          <w:p w14:paraId="64D9D5F3" w14:textId="77777777" w:rsidR="0040142C" w:rsidRPr="00EE4A46" w:rsidRDefault="0040142C" w:rsidP="0040142C">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13F1AD5D"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vAlign w:val="bottom"/>
          </w:tcPr>
          <w:p w14:paraId="39947358"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0F19D768"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6D695B7D"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7DE7B8C7"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3DA89990"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1072" w:type="dxa"/>
            <w:gridSpan w:val="2"/>
            <w:vAlign w:val="bottom"/>
          </w:tcPr>
          <w:p w14:paraId="0817F91D" w14:textId="166D0D07" w:rsidR="0040142C" w:rsidRPr="00A01EEF" w:rsidRDefault="0040142C" w:rsidP="0040142C">
            <w:pPr>
              <w:tabs>
                <w:tab w:val="decimal" w:pos="765"/>
              </w:tabs>
              <w:spacing w:line="260" w:lineRule="exact"/>
              <w:rPr>
                <w:rFonts w:ascii="Arial" w:hAnsi="Arial" w:cstheme="minorBidi"/>
                <w:sz w:val="14"/>
                <w:szCs w:val="14"/>
                <w:cs/>
              </w:rPr>
            </w:pPr>
            <w:r w:rsidRPr="0040142C">
              <w:rPr>
                <w:rFonts w:ascii="Arial" w:hAnsi="Arial" w:cstheme="minorBidi"/>
                <w:sz w:val="14"/>
                <w:szCs w:val="14"/>
              </w:rPr>
              <w:t>118,811</w:t>
            </w:r>
          </w:p>
        </w:tc>
      </w:tr>
      <w:tr w:rsidR="0040142C" w:rsidRPr="007F7258" w14:paraId="7D2846EA" w14:textId="77777777" w:rsidTr="007F13DF">
        <w:tc>
          <w:tcPr>
            <w:tcW w:w="2052" w:type="dxa"/>
            <w:vAlign w:val="bottom"/>
          </w:tcPr>
          <w:p w14:paraId="4F406425" w14:textId="77777777" w:rsidR="0040142C" w:rsidRDefault="0040142C" w:rsidP="0040142C">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744EC830"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vAlign w:val="bottom"/>
          </w:tcPr>
          <w:p w14:paraId="0D62D718"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23E27EB9"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4324523A"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63735ECC"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5C08AF3E"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1072" w:type="dxa"/>
            <w:gridSpan w:val="2"/>
            <w:vAlign w:val="bottom"/>
          </w:tcPr>
          <w:p w14:paraId="5437D662" w14:textId="7099733F" w:rsidR="0040142C" w:rsidRPr="00A01EEF" w:rsidRDefault="0040142C" w:rsidP="0040142C">
            <w:pPr>
              <w:tabs>
                <w:tab w:val="decimal" w:pos="765"/>
              </w:tabs>
              <w:spacing w:line="260" w:lineRule="exact"/>
              <w:rPr>
                <w:rFonts w:ascii="Arial" w:hAnsi="Arial" w:cstheme="minorBidi"/>
                <w:sz w:val="14"/>
                <w:szCs w:val="14"/>
              </w:rPr>
            </w:pPr>
            <w:r w:rsidRPr="0040142C">
              <w:rPr>
                <w:rFonts w:ascii="Arial" w:hAnsi="Arial" w:cstheme="minorBidi"/>
                <w:sz w:val="14"/>
                <w:szCs w:val="14"/>
              </w:rPr>
              <w:t>12,653</w:t>
            </w:r>
          </w:p>
        </w:tc>
      </w:tr>
      <w:tr w:rsidR="0040142C" w:rsidRPr="007F7258" w14:paraId="74165299" w14:textId="77777777" w:rsidTr="007F13DF">
        <w:tc>
          <w:tcPr>
            <w:tcW w:w="2052" w:type="dxa"/>
            <w:vAlign w:val="bottom"/>
          </w:tcPr>
          <w:p w14:paraId="0D356CA2" w14:textId="77777777" w:rsidR="0040142C" w:rsidRPr="007F7258" w:rsidRDefault="0040142C" w:rsidP="0040142C">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55952C70"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vAlign w:val="bottom"/>
          </w:tcPr>
          <w:p w14:paraId="56D69742"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01759F43"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186B907A"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71926891"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18C27CA0"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1072" w:type="dxa"/>
            <w:gridSpan w:val="2"/>
            <w:vAlign w:val="bottom"/>
          </w:tcPr>
          <w:p w14:paraId="7833BE3E" w14:textId="23671DA4" w:rsidR="0040142C" w:rsidRPr="00A01EEF" w:rsidRDefault="008151CD" w:rsidP="0040142C">
            <w:pPr>
              <w:tabs>
                <w:tab w:val="decimal" w:pos="765"/>
              </w:tabs>
              <w:spacing w:line="260" w:lineRule="exact"/>
              <w:rPr>
                <w:rFonts w:ascii="Arial" w:hAnsi="Arial" w:cstheme="minorBidi"/>
                <w:sz w:val="14"/>
                <w:szCs w:val="14"/>
              </w:rPr>
            </w:pPr>
            <w:r>
              <w:rPr>
                <w:rFonts w:ascii="Arial" w:hAnsi="Arial" w:cstheme="minorBidi"/>
                <w:sz w:val="14"/>
                <w:szCs w:val="14"/>
              </w:rPr>
              <w:t>55,773</w:t>
            </w:r>
          </w:p>
        </w:tc>
      </w:tr>
      <w:tr w:rsidR="0040142C" w:rsidRPr="001B64A5" w14:paraId="069C58A7" w14:textId="77777777" w:rsidTr="007F13DF">
        <w:trPr>
          <w:trHeight w:val="90"/>
        </w:trPr>
        <w:tc>
          <w:tcPr>
            <w:tcW w:w="4040" w:type="dxa"/>
            <w:gridSpan w:val="3"/>
            <w:vAlign w:val="bottom"/>
          </w:tcPr>
          <w:p w14:paraId="176B9E03" w14:textId="678EC9F2" w:rsidR="0040142C" w:rsidRPr="00A01EEF" w:rsidRDefault="0040142C" w:rsidP="0040142C">
            <w:pPr>
              <w:spacing w:line="260" w:lineRule="exact"/>
              <w:ind w:right="-48"/>
              <w:rPr>
                <w:rFonts w:ascii="Arial" w:hAnsi="Arial" w:cstheme="minorBidi"/>
                <w:sz w:val="14"/>
                <w:szCs w:val="14"/>
              </w:rPr>
            </w:pPr>
            <w:r>
              <w:rPr>
                <w:rFonts w:ascii="Arial" w:hAnsi="Arial" w:cstheme="minorBidi"/>
                <w:sz w:val="14"/>
                <w:szCs w:val="14"/>
              </w:rPr>
              <w:t>Gain on fair value adjustment of investment properties</w:t>
            </w:r>
          </w:p>
        </w:tc>
        <w:tc>
          <w:tcPr>
            <w:tcW w:w="990" w:type="dxa"/>
            <w:gridSpan w:val="2"/>
            <w:vAlign w:val="bottom"/>
          </w:tcPr>
          <w:p w14:paraId="16999842"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1D72D42D"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59427EAA"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990" w:type="dxa"/>
            <w:gridSpan w:val="2"/>
            <w:vAlign w:val="bottom"/>
          </w:tcPr>
          <w:p w14:paraId="67022210" w14:textId="77777777" w:rsidR="0040142C" w:rsidRPr="00A01EEF" w:rsidRDefault="0040142C" w:rsidP="0040142C">
            <w:pPr>
              <w:tabs>
                <w:tab w:val="decimal" w:pos="710"/>
              </w:tabs>
              <w:spacing w:line="260" w:lineRule="exact"/>
              <w:ind w:right="-48"/>
              <w:rPr>
                <w:rFonts w:ascii="Arial" w:hAnsi="Arial" w:cstheme="minorBidi"/>
                <w:sz w:val="14"/>
                <w:szCs w:val="14"/>
              </w:rPr>
            </w:pPr>
          </w:p>
        </w:tc>
        <w:tc>
          <w:tcPr>
            <w:tcW w:w="1072" w:type="dxa"/>
            <w:gridSpan w:val="2"/>
            <w:vAlign w:val="bottom"/>
          </w:tcPr>
          <w:p w14:paraId="57E1A5A4" w14:textId="1369BA5D" w:rsidR="0040142C" w:rsidRPr="00A01EEF" w:rsidRDefault="0040142C" w:rsidP="004A34B6">
            <w:pPr>
              <w:tabs>
                <w:tab w:val="decimal" w:pos="765"/>
              </w:tabs>
              <w:spacing w:line="260" w:lineRule="exact"/>
              <w:rPr>
                <w:rFonts w:ascii="Arial" w:hAnsi="Arial" w:cstheme="minorBidi"/>
                <w:sz w:val="14"/>
                <w:szCs w:val="14"/>
              </w:rPr>
            </w:pPr>
            <w:r w:rsidRPr="004A34B6">
              <w:rPr>
                <w:rFonts w:ascii="Arial" w:hAnsi="Arial" w:cstheme="minorBidi"/>
                <w:sz w:val="14"/>
                <w:szCs w:val="14"/>
              </w:rPr>
              <w:t>6,294</w:t>
            </w:r>
          </w:p>
        </w:tc>
      </w:tr>
      <w:tr w:rsidR="0040142C" w:rsidRPr="001B64A5" w14:paraId="473FA1C2" w14:textId="77777777" w:rsidTr="007F13DF">
        <w:trPr>
          <w:trHeight w:val="90"/>
        </w:trPr>
        <w:tc>
          <w:tcPr>
            <w:tcW w:w="4048" w:type="dxa"/>
            <w:gridSpan w:val="4"/>
            <w:vAlign w:val="bottom"/>
          </w:tcPr>
          <w:p w14:paraId="3701AA80" w14:textId="567D7A5E" w:rsidR="0040142C" w:rsidRPr="009A12D8" w:rsidRDefault="0040142C" w:rsidP="0040142C">
            <w:pPr>
              <w:spacing w:line="260" w:lineRule="exact"/>
              <w:ind w:right="-48"/>
              <w:rPr>
                <w:rFonts w:ascii="Arial" w:hAnsi="Arial" w:cs="Arial"/>
                <w:color w:val="000000"/>
                <w:sz w:val="14"/>
                <w:szCs w:val="14"/>
              </w:rPr>
            </w:pPr>
            <w:r>
              <w:rPr>
                <w:rFonts w:ascii="Arial" w:hAnsi="Arial" w:cs="Arial"/>
                <w:color w:val="000000"/>
                <w:sz w:val="14"/>
                <w:szCs w:val="14"/>
              </w:rPr>
              <w:t xml:space="preserve">Unrealised </w:t>
            </w:r>
            <w:r w:rsidR="004C2E41">
              <w:rPr>
                <w:rFonts w:ascii="Arial" w:hAnsi="Arial" w:cs="Arial"/>
                <w:color w:val="000000"/>
                <w:sz w:val="14"/>
                <w:szCs w:val="14"/>
              </w:rPr>
              <w:t>gain</w:t>
            </w:r>
            <w:r>
              <w:rPr>
                <w:rFonts w:ascii="Arial" w:hAnsi="Arial" w:cs="Arial"/>
                <w:color w:val="000000"/>
                <w:sz w:val="14"/>
                <w:szCs w:val="14"/>
              </w:rPr>
              <w:t xml:space="preserve"> on other financial assets</w:t>
            </w:r>
          </w:p>
        </w:tc>
        <w:tc>
          <w:tcPr>
            <w:tcW w:w="990" w:type="dxa"/>
            <w:gridSpan w:val="2"/>
          </w:tcPr>
          <w:p w14:paraId="55F6D44E"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793B8C13"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7C79A9A3"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vAlign w:val="bottom"/>
          </w:tcPr>
          <w:p w14:paraId="626DD26A" w14:textId="77777777" w:rsidR="0040142C" w:rsidRPr="00A01EEF" w:rsidRDefault="0040142C" w:rsidP="004A34B6">
            <w:pPr>
              <w:tabs>
                <w:tab w:val="decimal" w:pos="765"/>
              </w:tabs>
              <w:spacing w:line="260" w:lineRule="exact"/>
              <w:rPr>
                <w:rFonts w:ascii="Arial" w:hAnsi="Arial" w:cstheme="minorBidi"/>
                <w:sz w:val="14"/>
                <w:szCs w:val="14"/>
              </w:rPr>
            </w:pPr>
          </w:p>
        </w:tc>
        <w:tc>
          <w:tcPr>
            <w:tcW w:w="1064" w:type="dxa"/>
            <w:vAlign w:val="bottom"/>
          </w:tcPr>
          <w:p w14:paraId="2A2E249F" w14:textId="5A1F430C" w:rsidR="0040142C" w:rsidRPr="00A01EEF" w:rsidRDefault="0040142C" w:rsidP="004A34B6">
            <w:pPr>
              <w:tabs>
                <w:tab w:val="decimal" w:pos="765"/>
              </w:tabs>
              <w:spacing w:line="260" w:lineRule="exact"/>
              <w:rPr>
                <w:rFonts w:ascii="Arial" w:hAnsi="Arial" w:cstheme="minorBidi"/>
                <w:sz w:val="14"/>
                <w:szCs w:val="14"/>
              </w:rPr>
            </w:pPr>
            <w:r w:rsidRPr="004A34B6">
              <w:rPr>
                <w:rFonts w:ascii="Arial" w:hAnsi="Arial" w:cstheme="minorBidi"/>
                <w:sz w:val="14"/>
                <w:szCs w:val="14"/>
              </w:rPr>
              <w:t>241,428</w:t>
            </w:r>
          </w:p>
        </w:tc>
      </w:tr>
      <w:tr w:rsidR="0040142C" w:rsidRPr="001B64A5" w14:paraId="38E380B8" w14:textId="77777777" w:rsidTr="007F13DF">
        <w:trPr>
          <w:trHeight w:val="90"/>
        </w:trPr>
        <w:tc>
          <w:tcPr>
            <w:tcW w:w="4048" w:type="dxa"/>
            <w:gridSpan w:val="4"/>
            <w:vAlign w:val="bottom"/>
          </w:tcPr>
          <w:p w14:paraId="6F2D5994" w14:textId="77C46CCA" w:rsidR="0040142C" w:rsidRDefault="0040142C" w:rsidP="0040142C">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2"/>
          </w:tcPr>
          <w:p w14:paraId="39D27542"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59E92D6E"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6180C799"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vAlign w:val="bottom"/>
          </w:tcPr>
          <w:p w14:paraId="24763557" w14:textId="77777777" w:rsidR="0040142C" w:rsidRPr="00A01EEF" w:rsidRDefault="0040142C" w:rsidP="004A34B6">
            <w:pPr>
              <w:tabs>
                <w:tab w:val="decimal" w:pos="765"/>
              </w:tabs>
              <w:spacing w:line="260" w:lineRule="exact"/>
              <w:rPr>
                <w:rFonts w:ascii="Arial" w:hAnsi="Arial" w:cstheme="minorBidi"/>
                <w:sz w:val="14"/>
                <w:szCs w:val="14"/>
              </w:rPr>
            </w:pPr>
          </w:p>
        </w:tc>
        <w:tc>
          <w:tcPr>
            <w:tcW w:w="1064" w:type="dxa"/>
            <w:vAlign w:val="bottom"/>
          </w:tcPr>
          <w:p w14:paraId="65E90EA3" w14:textId="545A8B18" w:rsidR="0040142C" w:rsidRPr="00A01EEF" w:rsidRDefault="0040142C" w:rsidP="004A34B6">
            <w:pPr>
              <w:tabs>
                <w:tab w:val="decimal" w:pos="765"/>
              </w:tabs>
              <w:spacing w:line="260" w:lineRule="exact"/>
              <w:rPr>
                <w:rFonts w:ascii="Arial" w:hAnsi="Arial" w:cstheme="minorBidi"/>
                <w:sz w:val="14"/>
                <w:szCs w:val="14"/>
              </w:rPr>
            </w:pPr>
            <w:r w:rsidRPr="004A34B6">
              <w:rPr>
                <w:rFonts w:ascii="Arial" w:hAnsi="Arial" w:cstheme="minorBidi"/>
                <w:sz w:val="14"/>
                <w:szCs w:val="14"/>
              </w:rPr>
              <w:t>5,548</w:t>
            </w:r>
          </w:p>
        </w:tc>
      </w:tr>
      <w:tr w:rsidR="0040142C" w:rsidRPr="001B64A5" w14:paraId="0473A908" w14:textId="77777777" w:rsidTr="007F13DF">
        <w:trPr>
          <w:trHeight w:val="84"/>
        </w:trPr>
        <w:tc>
          <w:tcPr>
            <w:tcW w:w="4048" w:type="dxa"/>
            <w:gridSpan w:val="4"/>
            <w:vAlign w:val="bottom"/>
          </w:tcPr>
          <w:p w14:paraId="0ACDF634" w14:textId="77777777" w:rsidR="0040142C" w:rsidRPr="00F526CC" w:rsidRDefault="0040142C" w:rsidP="0040142C">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14:paraId="1A6AD6D3"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0FC01D65"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58345CC5"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vAlign w:val="bottom"/>
          </w:tcPr>
          <w:p w14:paraId="6BD7CA6E" w14:textId="77777777" w:rsidR="0040142C" w:rsidRPr="00A01EEF" w:rsidRDefault="0040142C" w:rsidP="004A34B6">
            <w:pPr>
              <w:tabs>
                <w:tab w:val="decimal" w:pos="765"/>
              </w:tabs>
              <w:spacing w:line="260" w:lineRule="exact"/>
              <w:rPr>
                <w:rFonts w:ascii="Arial" w:hAnsi="Arial" w:cstheme="minorBidi"/>
                <w:sz w:val="14"/>
                <w:szCs w:val="14"/>
              </w:rPr>
            </w:pPr>
          </w:p>
        </w:tc>
        <w:tc>
          <w:tcPr>
            <w:tcW w:w="1064" w:type="dxa"/>
            <w:vAlign w:val="bottom"/>
          </w:tcPr>
          <w:p w14:paraId="507DC822" w14:textId="3096F18F" w:rsidR="0040142C" w:rsidRPr="00A01EEF" w:rsidRDefault="0040142C" w:rsidP="004A34B6">
            <w:pPr>
              <w:tabs>
                <w:tab w:val="decimal" w:pos="765"/>
              </w:tabs>
              <w:spacing w:line="260" w:lineRule="exact"/>
              <w:rPr>
                <w:rFonts w:ascii="Arial" w:hAnsi="Arial" w:cstheme="minorBidi"/>
                <w:sz w:val="14"/>
                <w:szCs w:val="14"/>
              </w:rPr>
            </w:pPr>
            <w:r w:rsidRPr="004A34B6">
              <w:rPr>
                <w:rFonts w:ascii="Arial" w:hAnsi="Arial" w:cstheme="minorBidi"/>
                <w:sz w:val="14"/>
                <w:szCs w:val="14"/>
              </w:rPr>
              <w:t>(282,582)</w:t>
            </w:r>
          </w:p>
        </w:tc>
      </w:tr>
      <w:tr w:rsidR="0040142C" w:rsidRPr="001B64A5" w14:paraId="78C5628B" w14:textId="77777777" w:rsidTr="007F13DF">
        <w:trPr>
          <w:trHeight w:val="84"/>
        </w:trPr>
        <w:tc>
          <w:tcPr>
            <w:tcW w:w="2052" w:type="dxa"/>
            <w:vAlign w:val="bottom"/>
          </w:tcPr>
          <w:p w14:paraId="642841DD" w14:textId="77777777" w:rsidR="0040142C" w:rsidRPr="007F7258" w:rsidRDefault="0040142C" w:rsidP="0040142C">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7773B0B2"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tcPr>
          <w:p w14:paraId="2C4E8EB5"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5CC57AE9"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1F092F96"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vAlign w:val="bottom"/>
          </w:tcPr>
          <w:p w14:paraId="3E735965" w14:textId="77777777" w:rsidR="0040142C" w:rsidRPr="00B87F10" w:rsidRDefault="0040142C" w:rsidP="0040142C">
            <w:pPr>
              <w:tabs>
                <w:tab w:val="decimal" w:pos="741"/>
              </w:tabs>
              <w:spacing w:line="260" w:lineRule="exact"/>
              <w:rPr>
                <w:rFonts w:ascii="Angsana New" w:hAnsi="Angsana New"/>
                <w:sz w:val="20"/>
                <w:szCs w:val="20"/>
              </w:rPr>
            </w:pPr>
          </w:p>
        </w:tc>
        <w:tc>
          <w:tcPr>
            <w:tcW w:w="990" w:type="dxa"/>
            <w:gridSpan w:val="2"/>
            <w:vAlign w:val="bottom"/>
          </w:tcPr>
          <w:p w14:paraId="6A39519A"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1072" w:type="dxa"/>
            <w:gridSpan w:val="2"/>
            <w:vAlign w:val="bottom"/>
          </w:tcPr>
          <w:p w14:paraId="33FC7FF3" w14:textId="68700054" w:rsidR="0040142C" w:rsidRPr="00A01EEF" w:rsidRDefault="0040142C" w:rsidP="004A34B6">
            <w:pPr>
              <w:tabs>
                <w:tab w:val="decimal" w:pos="765"/>
              </w:tabs>
              <w:spacing w:line="260" w:lineRule="exact"/>
              <w:rPr>
                <w:rFonts w:ascii="Arial" w:hAnsi="Arial" w:cstheme="minorBidi"/>
                <w:sz w:val="14"/>
                <w:szCs w:val="14"/>
              </w:rPr>
            </w:pPr>
            <w:r w:rsidRPr="004A34B6">
              <w:rPr>
                <w:rFonts w:ascii="Arial" w:hAnsi="Arial" w:cstheme="minorBidi"/>
                <w:sz w:val="14"/>
                <w:szCs w:val="14"/>
              </w:rPr>
              <w:t>(317,408)</w:t>
            </w:r>
          </w:p>
        </w:tc>
      </w:tr>
      <w:tr w:rsidR="0040142C" w:rsidRPr="001B64A5" w14:paraId="0E357253" w14:textId="77777777" w:rsidTr="007F13DF">
        <w:trPr>
          <w:trHeight w:val="84"/>
        </w:trPr>
        <w:tc>
          <w:tcPr>
            <w:tcW w:w="2052" w:type="dxa"/>
            <w:vAlign w:val="bottom"/>
          </w:tcPr>
          <w:p w14:paraId="47626376" w14:textId="77777777" w:rsidR="0040142C" w:rsidRDefault="0040142C" w:rsidP="0040142C">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248E6E2D"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tcPr>
          <w:p w14:paraId="072572B1"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42ADA892"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1B28D2B1"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vAlign w:val="bottom"/>
          </w:tcPr>
          <w:p w14:paraId="08278820" w14:textId="77777777" w:rsidR="0040142C" w:rsidRPr="00B87F10" w:rsidRDefault="0040142C" w:rsidP="0040142C">
            <w:pPr>
              <w:tabs>
                <w:tab w:val="decimal" w:pos="741"/>
              </w:tabs>
              <w:spacing w:line="260" w:lineRule="exact"/>
              <w:rPr>
                <w:rFonts w:ascii="Angsana New" w:hAnsi="Angsana New"/>
                <w:sz w:val="20"/>
                <w:szCs w:val="20"/>
              </w:rPr>
            </w:pPr>
          </w:p>
        </w:tc>
        <w:tc>
          <w:tcPr>
            <w:tcW w:w="990" w:type="dxa"/>
            <w:gridSpan w:val="2"/>
            <w:vAlign w:val="bottom"/>
          </w:tcPr>
          <w:p w14:paraId="6F9DF376"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1072" w:type="dxa"/>
            <w:gridSpan w:val="2"/>
            <w:vAlign w:val="bottom"/>
          </w:tcPr>
          <w:p w14:paraId="1991ECC8" w14:textId="2BC976BA" w:rsidR="0040142C" w:rsidRPr="00A01EEF" w:rsidRDefault="0040142C" w:rsidP="004A34B6">
            <w:pPr>
              <w:tabs>
                <w:tab w:val="decimal" w:pos="765"/>
              </w:tabs>
              <w:spacing w:line="260" w:lineRule="exact"/>
              <w:rPr>
                <w:rFonts w:ascii="Arial" w:hAnsi="Arial" w:cstheme="minorBidi"/>
                <w:sz w:val="14"/>
                <w:szCs w:val="14"/>
              </w:rPr>
            </w:pPr>
            <w:r w:rsidRPr="004A34B6">
              <w:rPr>
                <w:rFonts w:ascii="Arial" w:hAnsi="Arial" w:cstheme="minorBidi"/>
                <w:sz w:val="14"/>
                <w:szCs w:val="14"/>
              </w:rPr>
              <w:t>2,450</w:t>
            </w:r>
          </w:p>
        </w:tc>
      </w:tr>
      <w:tr w:rsidR="0040142C" w:rsidRPr="001B64A5" w14:paraId="5E2AB522" w14:textId="77777777" w:rsidTr="007F13DF">
        <w:tc>
          <w:tcPr>
            <w:tcW w:w="2052" w:type="dxa"/>
            <w:vAlign w:val="bottom"/>
          </w:tcPr>
          <w:p w14:paraId="336FA070" w14:textId="77777777" w:rsidR="0040142C" w:rsidRPr="007F7258" w:rsidRDefault="0040142C" w:rsidP="0040142C">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5C6AAAB3"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tcPr>
          <w:p w14:paraId="03236FD8"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01866AA5"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tcPr>
          <w:p w14:paraId="1CB5DFC3"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990" w:type="dxa"/>
            <w:gridSpan w:val="2"/>
            <w:vAlign w:val="bottom"/>
          </w:tcPr>
          <w:p w14:paraId="0855FF93" w14:textId="77777777" w:rsidR="0040142C" w:rsidRPr="00B87F10" w:rsidRDefault="0040142C" w:rsidP="0040142C">
            <w:pPr>
              <w:tabs>
                <w:tab w:val="decimal" w:pos="741"/>
              </w:tabs>
              <w:spacing w:line="260" w:lineRule="exact"/>
              <w:rPr>
                <w:rFonts w:ascii="Angsana New" w:hAnsi="Angsana New"/>
                <w:sz w:val="20"/>
                <w:szCs w:val="20"/>
              </w:rPr>
            </w:pPr>
          </w:p>
        </w:tc>
        <w:tc>
          <w:tcPr>
            <w:tcW w:w="990" w:type="dxa"/>
            <w:gridSpan w:val="2"/>
            <w:vAlign w:val="bottom"/>
          </w:tcPr>
          <w:p w14:paraId="663A5286" w14:textId="77777777" w:rsidR="0040142C" w:rsidRPr="00F526CC" w:rsidRDefault="0040142C" w:rsidP="0040142C">
            <w:pPr>
              <w:tabs>
                <w:tab w:val="decimal" w:pos="710"/>
              </w:tabs>
              <w:spacing w:line="260" w:lineRule="exact"/>
              <w:ind w:right="-48"/>
              <w:rPr>
                <w:rFonts w:ascii="Arial" w:hAnsi="Arial" w:cs="Arial"/>
                <w:sz w:val="14"/>
                <w:szCs w:val="14"/>
              </w:rPr>
            </w:pPr>
          </w:p>
        </w:tc>
        <w:tc>
          <w:tcPr>
            <w:tcW w:w="1072" w:type="dxa"/>
            <w:gridSpan w:val="2"/>
            <w:vAlign w:val="bottom"/>
          </w:tcPr>
          <w:p w14:paraId="667CD600" w14:textId="6ADC79BC" w:rsidR="0040142C" w:rsidRPr="00A01EEF" w:rsidRDefault="0040142C" w:rsidP="004A34B6">
            <w:pPr>
              <w:tabs>
                <w:tab w:val="decimal" w:pos="765"/>
              </w:tabs>
              <w:spacing w:line="260" w:lineRule="exact"/>
              <w:rPr>
                <w:rFonts w:ascii="Arial" w:hAnsi="Arial" w:cstheme="minorBidi"/>
                <w:sz w:val="14"/>
                <w:szCs w:val="14"/>
              </w:rPr>
            </w:pPr>
            <w:r w:rsidRPr="004A34B6">
              <w:rPr>
                <w:rFonts w:ascii="Arial" w:hAnsi="Arial" w:cstheme="minorBidi"/>
                <w:sz w:val="14"/>
                <w:szCs w:val="14"/>
              </w:rPr>
              <w:t>(156,427)</w:t>
            </w:r>
          </w:p>
        </w:tc>
      </w:tr>
      <w:tr w:rsidR="004A34B6" w:rsidRPr="001B64A5" w14:paraId="5A6D52FA" w14:textId="77777777" w:rsidTr="007F13DF">
        <w:tc>
          <w:tcPr>
            <w:tcW w:w="4040" w:type="dxa"/>
            <w:gridSpan w:val="3"/>
            <w:vAlign w:val="bottom"/>
          </w:tcPr>
          <w:p w14:paraId="109DA176" w14:textId="598F05A0" w:rsidR="004A34B6" w:rsidRPr="009202DD" w:rsidRDefault="004A34B6" w:rsidP="004A34B6">
            <w:pPr>
              <w:spacing w:line="260" w:lineRule="exact"/>
              <w:rPr>
                <w:rFonts w:ascii="Arial" w:hAnsi="Arial" w:cs="Arial"/>
                <w:color w:val="000000"/>
                <w:sz w:val="14"/>
                <w:szCs w:val="14"/>
              </w:rPr>
            </w:pPr>
            <w:r>
              <w:rPr>
                <w:rFonts w:ascii="Arial" w:hAnsi="Arial" w:cs="Arial"/>
                <w:color w:val="000000"/>
                <w:sz w:val="14"/>
                <w:szCs w:val="14"/>
              </w:rPr>
              <w:t xml:space="preserve">Share of </w:t>
            </w:r>
            <w:r w:rsidR="004C2E41">
              <w:rPr>
                <w:rFonts w:ascii="Arial" w:hAnsi="Arial" w:cs="Arial"/>
                <w:color w:val="000000"/>
                <w:sz w:val="14"/>
                <w:szCs w:val="14"/>
              </w:rPr>
              <w:t>profit</w:t>
            </w:r>
            <w:r>
              <w:rPr>
                <w:rFonts w:ascii="Arial" w:hAnsi="Arial" w:cs="Arial"/>
                <w:color w:val="000000"/>
                <w:sz w:val="14"/>
                <w:szCs w:val="14"/>
              </w:rPr>
              <w:t xml:space="preserve"> from investments in joint ventures</w:t>
            </w:r>
          </w:p>
        </w:tc>
        <w:tc>
          <w:tcPr>
            <w:tcW w:w="990" w:type="dxa"/>
            <w:gridSpan w:val="2"/>
          </w:tcPr>
          <w:p w14:paraId="0A47EEDB" w14:textId="77777777" w:rsidR="004A34B6" w:rsidRPr="009202DD" w:rsidRDefault="004A34B6" w:rsidP="004A34B6">
            <w:pPr>
              <w:spacing w:line="260" w:lineRule="exact"/>
              <w:rPr>
                <w:rFonts w:ascii="Arial" w:hAnsi="Arial" w:cs="Arial"/>
                <w:color w:val="000000"/>
                <w:sz w:val="14"/>
                <w:szCs w:val="14"/>
              </w:rPr>
            </w:pPr>
          </w:p>
        </w:tc>
        <w:tc>
          <w:tcPr>
            <w:tcW w:w="990" w:type="dxa"/>
            <w:gridSpan w:val="2"/>
          </w:tcPr>
          <w:p w14:paraId="04A309E0"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gridSpan w:val="2"/>
            <w:vAlign w:val="bottom"/>
          </w:tcPr>
          <w:p w14:paraId="7DBE8055" w14:textId="77777777" w:rsidR="004A34B6" w:rsidRPr="00B87F10" w:rsidRDefault="004A34B6" w:rsidP="004A34B6">
            <w:pPr>
              <w:tabs>
                <w:tab w:val="decimal" w:pos="741"/>
              </w:tabs>
              <w:spacing w:line="260" w:lineRule="exact"/>
              <w:rPr>
                <w:rFonts w:ascii="Angsana New" w:hAnsi="Angsana New"/>
                <w:sz w:val="20"/>
                <w:szCs w:val="20"/>
              </w:rPr>
            </w:pPr>
          </w:p>
        </w:tc>
        <w:tc>
          <w:tcPr>
            <w:tcW w:w="990" w:type="dxa"/>
            <w:gridSpan w:val="2"/>
            <w:vAlign w:val="bottom"/>
          </w:tcPr>
          <w:p w14:paraId="104E324B"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72" w:type="dxa"/>
            <w:gridSpan w:val="2"/>
            <w:vAlign w:val="bottom"/>
          </w:tcPr>
          <w:p w14:paraId="22EC3300" w14:textId="6E183155" w:rsidR="004A34B6" w:rsidRPr="00A01EEF" w:rsidRDefault="004A34B6" w:rsidP="004A34B6">
            <w:pPr>
              <w:tabs>
                <w:tab w:val="decimal" w:pos="765"/>
              </w:tabs>
              <w:spacing w:line="260" w:lineRule="exact"/>
              <w:rPr>
                <w:rFonts w:ascii="Arial" w:hAnsi="Arial" w:cstheme="minorBidi"/>
                <w:sz w:val="14"/>
                <w:szCs w:val="14"/>
              </w:rPr>
            </w:pPr>
            <w:r w:rsidRPr="004A34B6">
              <w:rPr>
                <w:rFonts w:ascii="Arial" w:hAnsi="Arial" w:cstheme="minorBidi"/>
                <w:sz w:val="14"/>
                <w:szCs w:val="14"/>
              </w:rPr>
              <w:t>34,773</w:t>
            </w:r>
          </w:p>
        </w:tc>
      </w:tr>
      <w:tr w:rsidR="004A34B6" w:rsidRPr="001B64A5" w14:paraId="37BB17FA" w14:textId="77777777" w:rsidTr="007F13DF">
        <w:tc>
          <w:tcPr>
            <w:tcW w:w="4048" w:type="dxa"/>
            <w:gridSpan w:val="4"/>
            <w:vAlign w:val="bottom"/>
          </w:tcPr>
          <w:p w14:paraId="2773D236" w14:textId="541397D1" w:rsidR="004A34B6" w:rsidRPr="009202DD" w:rsidRDefault="004A34B6" w:rsidP="004A34B6">
            <w:pPr>
              <w:spacing w:line="260" w:lineRule="exact"/>
              <w:rPr>
                <w:rFonts w:ascii="Arial" w:hAnsi="Arial" w:cs="Arial"/>
                <w:color w:val="000000"/>
                <w:sz w:val="14"/>
                <w:szCs w:val="14"/>
                <w:cs/>
              </w:rPr>
            </w:pPr>
            <w:r>
              <w:rPr>
                <w:rFonts w:ascii="Arial" w:hAnsi="Arial" w:cs="Arial"/>
                <w:color w:val="000000"/>
                <w:sz w:val="14"/>
                <w:szCs w:val="14"/>
              </w:rPr>
              <w:t>Share of profit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2"/>
          </w:tcPr>
          <w:p w14:paraId="21543AEF" w14:textId="77777777" w:rsidR="004A34B6" w:rsidRPr="006C575E" w:rsidRDefault="004A34B6" w:rsidP="004A34B6">
            <w:pPr>
              <w:tabs>
                <w:tab w:val="decimal" w:pos="710"/>
              </w:tabs>
              <w:spacing w:line="260" w:lineRule="exact"/>
              <w:ind w:right="-48"/>
              <w:rPr>
                <w:rFonts w:ascii="Arial" w:hAnsi="Arial" w:cs="Arial"/>
                <w:sz w:val="14"/>
                <w:szCs w:val="14"/>
              </w:rPr>
            </w:pPr>
          </w:p>
        </w:tc>
        <w:tc>
          <w:tcPr>
            <w:tcW w:w="990" w:type="dxa"/>
            <w:gridSpan w:val="2"/>
          </w:tcPr>
          <w:p w14:paraId="3765AA15" w14:textId="77777777" w:rsidR="004A34B6" w:rsidRPr="006C575E" w:rsidRDefault="004A34B6" w:rsidP="004A34B6">
            <w:pPr>
              <w:tabs>
                <w:tab w:val="decimal" w:pos="710"/>
              </w:tabs>
              <w:spacing w:line="260" w:lineRule="exact"/>
              <w:ind w:right="-48"/>
              <w:rPr>
                <w:rFonts w:ascii="Arial" w:hAnsi="Arial" w:cs="Arial"/>
                <w:sz w:val="14"/>
                <w:szCs w:val="14"/>
              </w:rPr>
            </w:pPr>
          </w:p>
        </w:tc>
        <w:tc>
          <w:tcPr>
            <w:tcW w:w="990" w:type="dxa"/>
            <w:gridSpan w:val="2"/>
          </w:tcPr>
          <w:p w14:paraId="523AB780" w14:textId="77777777" w:rsidR="004A34B6" w:rsidRPr="006C575E" w:rsidRDefault="004A34B6" w:rsidP="004A34B6">
            <w:pPr>
              <w:tabs>
                <w:tab w:val="decimal" w:pos="710"/>
              </w:tabs>
              <w:spacing w:line="260" w:lineRule="exact"/>
              <w:ind w:right="-48"/>
              <w:rPr>
                <w:rFonts w:ascii="Arial" w:hAnsi="Arial" w:cs="Arial"/>
                <w:sz w:val="14"/>
                <w:szCs w:val="14"/>
              </w:rPr>
            </w:pPr>
          </w:p>
        </w:tc>
        <w:tc>
          <w:tcPr>
            <w:tcW w:w="990" w:type="dxa"/>
            <w:gridSpan w:val="2"/>
            <w:vAlign w:val="bottom"/>
          </w:tcPr>
          <w:p w14:paraId="319E9B78" w14:textId="77777777" w:rsidR="004A34B6" w:rsidRPr="00A01EEF" w:rsidRDefault="004A34B6" w:rsidP="004A34B6">
            <w:pPr>
              <w:tabs>
                <w:tab w:val="decimal" w:pos="765"/>
              </w:tabs>
              <w:spacing w:line="260" w:lineRule="exact"/>
              <w:rPr>
                <w:rFonts w:ascii="Arial" w:hAnsi="Arial" w:cstheme="minorBidi"/>
                <w:sz w:val="14"/>
                <w:szCs w:val="14"/>
              </w:rPr>
            </w:pPr>
          </w:p>
        </w:tc>
        <w:tc>
          <w:tcPr>
            <w:tcW w:w="1064" w:type="dxa"/>
            <w:vAlign w:val="bottom"/>
          </w:tcPr>
          <w:p w14:paraId="2CBF08A3" w14:textId="312982E4" w:rsidR="004A34B6" w:rsidRPr="00A01EEF" w:rsidRDefault="004A34B6" w:rsidP="004A34B6">
            <w:pPr>
              <w:tabs>
                <w:tab w:val="decimal" w:pos="765"/>
              </w:tabs>
              <w:spacing w:line="260" w:lineRule="exact"/>
              <w:rPr>
                <w:rFonts w:ascii="Arial" w:hAnsi="Arial" w:cstheme="minorBidi"/>
                <w:sz w:val="14"/>
                <w:szCs w:val="14"/>
              </w:rPr>
            </w:pPr>
            <w:r w:rsidRPr="004A34B6">
              <w:rPr>
                <w:rFonts w:ascii="Arial" w:hAnsi="Arial" w:cstheme="minorBidi"/>
                <w:sz w:val="14"/>
                <w:szCs w:val="14"/>
              </w:rPr>
              <w:t>59,118</w:t>
            </w:r>
          </w:p>
        </w:tc>
      </w:tr>
      <w:tr w:rsidR="004A34B6" w:rsidRPr="001B64A5" w14:paraId="521C9C16" w14:textId="77777777" w:rsidTr="007F13DF">
        <w:tc>
          <w:tcPr>
            <w:tcW w:w="2052" w:type="dxa"/>
            <w:vAlign w:val="bottom"/>
          </w:tcPr>
          <w:p w14:paraId="1F93A598" w14:textId="77777777" w:rsidR="004A34B6" w:rsidRPr="007F7258" w:rsidRDefault="004A34B6" w:rsidP="004A34B6">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7E446E8A" w14:textId="77777777" w:rsidR="004A34B6" w:rsidRPr="00D75334" w:rsidRDefault="004A34B6" w:rsidP="004A34B6">
            <w:pPr>
              <w:spacing w:line="260" w:lineRule="exact"/>
              <w:jc w:val="right"/>
              <w:rPr>
                <w:rFonts w:ascii="Angsana New" w:hAnsi="Angsana New"/>
              </w:rPr>
            </w:pPr>
          </w:p>
        </w:tc>
        <w:tc>
          <w:tcPr>
            <w:tcW w:w="990" w:type="dxa"/>
          </w:tcPr>
          <w:p w14:paraId="2251986C" w14:textId="77777777" w:rsidR="004A34B6" w:rsidRPr="00D75334" w:rsidRDefault="004A34B6" w:rsidP="004A34B6">
            <w:pPr>
              <w:spacing w:line="260" w:lineRule="exact"/>
              <w:jc w:val="right"/>
              <w:rPr>
                <w:rFonts w:ascii="Angsana New" w:hAnsi="Angsana New"/>
              </w:rPr>
            </w:pPr>
          </w:p>
        </w:tc>
        <w:tc>
          <w:tcPr>
            <w:tcW w:w="990" w:type="dxa"/>
            <w:gridSpan w:val="2"/>
          </w:tcPr>
          <w:p w14:paraId="2F513D7A" w14:textId="77777777" w:rsidR="004A34B6" w:rsidRPr="00D75334" w:rsidRDefault="004A34B6" w:rsidP="004A34B6">
            <w:pPr>
              <w:spacing w:line="260" w:lineRule="exact"/>
              <w:jc w:val="right"/>
              <w:rPr>
                <w:rFonts w:ascii="Angsana New" w:hAnsi="Angsana New"/>
              </w:rPr>
            </w:pPr>
          </w:p>
        </w:tc>
        <w:tc>
          <w:tcPr>
            <w:tcW w:w="990" w:type="dxa"/>
            <w:gridSpan w:val="2"/>
          </w:tcPr>
          <w:p w14:paraId="5AB04DC8" w14:textId="77777777" w:rsidR="004A34B6" w:rsidRPr="00D75334" w:rsidRDefault="004A34B6" w:rsidP="004A34B6">
            <w:pPr>
              <w:spacing w:line="260" w:lineRule="exact"/>
              <w:jc w:val="right"/>
              <w:rPr>
                <w:rFonts w:ascii="Angsana New" w:hAnsi="Angsana New"/>
              </w:rPr>
            </w:pPr>
          </w:p>
        </w:tc>
        <w:tc>
          <w:tcPr>
            <w:tcW w:w="990" w:type="dxa"/>
            <w:gridSpan w:val="2"/>
            <w:vAlign w:val="bottom"/>
          </w:tcPr>
          <w:p w14:paraId="38A4D10A" w14:textId="77777777" w:rsidR="004A34B6" w:rsidRPr="00D75334" w:rsidRDefault="004A34B6" w:rsidP="004A34B6">
            <w:pPr>
              <w:spacing w:line="260" w:lineRule="exact"/>
              <w:jc w:val="right"/>
              <w:rPr>
                <w:rFonts w:ascii="Angsana New" w:hAnsi="Angsana New"/>
              </w:rPr>
            </w:pPr>
          </w:p>
        </w:tc>
        <w:tc>
          <w:tcPr>
            <w:tcW w:w="990" w:type="dxa"/>
            <w:gridSpan w:val="2"/>
            <w:vAlign w:val="bottom"/>
          </w:tcPr>
          <w:p w14:paraId="25F44F3E" w14:textId="77777777" w:rsidR="004A34B6" w:rsidRPr="00D75334" w:rsidRDefault="004A34B6" w:rsidP="004A34B6">
            <w:pPr>
              <w:spacing w:line="260" w:lineRule="exact"/>
              <w:jc w:val="right"/>
              <w:rPr>
                <w:rFonts w:ascii="Angsana New" w:hAnsi="Angsana New"/>
              </w:rPr>
            </w:pPr>
          </w:p>
        </w:tc>
        <w:tc>
          <w:tcPr>
            <w:tcW w:w="1072" w:type="dxa"/>
            <w:gridSpan w:val="2"/>
            <w:vAlign w:val="bottom"/>
          </w:tcPr>
          <w:p w14:paraId="2890B280" w14:textId="55849ADF" w:rsidR="004A34B6" w:rsidRPr="00A01EEF" w:rsidRDefault="004A34B6" w:rsidP="004A34B6">
            <w:pPr>
              <w:pBdr>
                <w:bottom w:val="single" w:sz="4" w:space="1" w:color="auto"/>
              </w:pBdr>
              <w:tabs>
                <w:tab w:val="decimal" w:pos="765"/>
              </w:tabs>
              <w:spacing w:line="260" w:lineRule="exact"/>
              <w:rPr>
                <w:rFonts w:ascii="Arial" w:hAnsi="Arial" w:cstheme="minorBidi"/>
                <w:sz w:val="14"/>
                <w:szCs w:val="14"/>
              </w:rPr>
            </w:pPr>
            <w:r w:rsidRPr="004A34B6">
              <w:rPr>
                <w:rFonts w:ascii="Arial" w:hAnsi="Arial" w:cstheme="minorBidi"/>
                <w:sz w:val="14"/>
                <w:szCs w:val="14"/>
              </w:rPr>
              <w:t>(98,195)</w:t>
            </w:r>
          </w:p>
        </w:tc>
      </w:tr>
      <w:tr w:rsidR="004A34B6" w:rsidRPr="001B64A5" w14:paraId="0001D81D" w14:textId="77777777" w:rsidTr="007F13DF">
        <w:tc>
          <w:tcPr>
            <w:tcW w:w="2052" w:type="dxa"/>
            <w:vAlign w:val="bottom"/>
          </w:tcPr>
          <w:p w14:paraId="2E9CCBB0" w14:textId="77777777" w:rsidR="004A34B6" w:rsidRPr="007F7258" w:rsidRDefault="004A34B6" w:rsidP="004A34B6">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503EF4A8" w14:textId="77777777" w:rsidR="004A34B6" w:rsidRPr="007F7258" w:rsidRDefault="004A34B6" w:rsidP="004A34B6">
            <w:pPr>
              <w:tabs>
                <w:tab w:val="decimal" w:pos="702"/>
              </w:tabs>
              <w:spacing w:line="260" w:lineRule="exact"/>
              <w:rPr>
                <w:rFonts w:ascii="Arial" w:hAnsi="Arial" w:cs="Arial"/>
                <w:sz w:val="14"/>
                <w:szCs w:val="14"/>
              </w:rPr>
            </w:pPr>
          </w:p>
        </w:tc>
        <w:tc>
          <w:tcPr>
            <w:tcW w:w="990" w:type="dxa"/>
          </w:tcPr>
          <w:p w14:paraId="1A3CA315" w14:textId="77777777" w:rsidR="004A34B6" w:rsidRPr="007F7258" w:rsidRDefault="004A34B6" w:rsidP="004A34B6">
            <w:pPr>
              <w:tabs>
                <w:tab w:val="decimal" w:pos="702"/>
              </w:tabs>
              <w:spacing w:line="260" w:lineRule="exact"/>
              <w:rPr>
                <w:rFonts w:ascii="Arial" w:hAnsi="Arial" w:cs="Arial"/>
                <w:sz w:val="14"/>
                <w:szCs w:val="14"/>
              </w:rPr>
            </w:pPr>
          </w:p>
        </w:tc>
        <w:tc>
          <w:tcPr>
            <w:tcW w:w="990" w:type="dxa"/>
            <w:gridSpan w:val="2"/>
          </w:tcPr>
          <w:p w14:paraId="23490C23" w14:textId="77777777" w:rsidR="004A34B6" w:rsidRPr="007F7258" w:rsidRDefault="004A34B6" w:rsidP="004A34B6">
            <w:pPr>
              <w:tabs>
                <w:tab w:val="decimal" w:pos="702"/>
              </w:tabs>
              <w:spacing w:line="260" w:lineRule="exact"/>
              <w:rPr>
                <w:rFonts w:ascii="Arial" w:hAnsi="Arial" w:cs="Arial"/>
                <w:sz w:val="14"/>
                <w:szCs w:val="14"/>
              </w:rPr>
            </w:pPr>
          </w:p>
        </w:tc>
        <w:tc>
          <w:tcPr>
            <w:tcW w:w="990" w:type="dxa"/>
            <w:gridSpan w:val="2"/>
          </w:tcPr>
          <w:p w14:paraId="44635456" w14:textId="77777777" w:rsidR="004A34B6" w:rsidRPr="007F7258" w:rsidRDefault="004A34B6" w:rsidP="004A34B6">
            <w:pPr>
              <w:tabs>
                <w:tab w:val="decimal" w:pos="972"/>
              </w:tabs>
              <w:spacing w:line="260" w:lineRule="exact"/>
              <w:ind w:right="-43"/>
              <w:jc w:val="center"/>
              <w:rPr>
                <w:rFonts w:ascii="Arial" w:hAnsi="Arial" w:cs="Arial"/>
                <w:sz w:val="14"/>
                <w:szCs w:val="14"/>
              </w:rPr>
            </w:pPr>
          </w:p>
        </w:tc>
        <w:tc>
          <w:tcPr>
            <w:tcW w:w="990" w:type="dxa"/>
            <w:gridSpan w:val="2"/>
            <w:vAlign w:val="bottom"/>
          </w:tcPr>
          <w:p w14:paraId="31A734DE" w14:textId="77777777" w:rsidR="004A34B6" w:rsidRPr="007F7258" w:rsidRDefault="004A34B6" w:rsidP="004A34B6">
            <w:pPr>
              <w:tabs>
                <w:tab w:val="decimal" w:pos="972"/>
              </w:tabs>
              <w:spacing w:line="260" w:lineRule="exact"/>
              <w:ind w:right="-43"/>
              <w:jc w:val="center"/>
              <w:rPr>
                <w:rFonts w:ascii="Arial" w:hAnsi="Arial" w:cs="Arial"/>
                <w:sz w:val="14"/>
                <w:szCs w:val="14"/>
              </w:rPr>
            </w:pPr>
          </w:p>
        </w:tc>
        <w:tc>
          <w:tcPr>
            <w:tcW w:w="990" w:type="dxa"/>
            <w:gridSpan w:val="2"/>
          </w:tcPr>
          <w:p w14:paraId="76A40961" w14:textId="77777777" w:rsidR="004A34B6" w:rsidRPr="007F7258" w:rsidRDefault="004A34B6" w:rsidP="004A34B6">
            <w:pPr>
              <w:tabs>
                <w:tab w:val="decimal" w:pos="972"/>
              </w:tabs>
              <w:spacing w:line="260" w:lineRule="exact"/>
              <w:ind w:right="-48"/>
              <w:jc w:val="center"/>
              <w:rPr>
                <w:rFonts w:ascii="Arial" w:hAnsi="Arial" w:cs="Arial"/>
                <w:sz w:val="14"/>
                <w:szCs w:val="14"/>
              </w:rPr>
            </w:pPr>
          </w:p>
        </w:tc>
        <w:tc>
          <w:tcPr>
            <w:tcW w:w="1072" w:type="dxa"/>
            <w:gridSpan w:val="2"/>
            <w:vAlign w:val="bottom"/>
          </w:tcPr>
          <w:p w14:paraId="0E08BB30" w14:textId="03EEC05F" w:rsidR="004A34B6" w:rsidRPr="00A01EEF" w:rsidRDefault="00E3726C" w:rsidP="004A34B6">
            <w:pPr>
              <w:pBdr>
                <w:bottom w:val="double" w:sz="4" w:space="1" w:color="auto"/>
              </w:pBdr>
              <w:tabs>
                <w:tab w:val="decimal" w:pos="765"/>
              </w:tabs>
              <w:spacing w:line="260" w:lineRule="exact"/>
              <w:rPr>
                <w:rFonts w:ascii="Arial" w:hAnsi="Arial" w:cstheme="minorBidi"/>
                <w:sz w:val="14"/>
                <w:szCs w:val="14"/>
              </w:rPr>
            </w:pPr>
            <w:r>
              <w:rPr>
                <w:rFonts w:ascii="Arial" w:hAnsi="Arial" w:cstheme="minorBidi"/>
                <w:sz w:val="14"/>
                <w:szCs w:val="14"/>
              </w:rPr>
              <w:t>777,</w:t>
            </w:r>
            <w:r w:rsidR="00CA0741">
              <w:rPr>
                <w:rFonts w:ascii="Arial" w:hAnsi="Arial" w:cstheme="minorBidi"/>
                <w:sz w:val="14"/>
                <w:szCs w:val="14"/>
              </w:rPr>
              <w:t>547</w:t>
            </w:r>
          </w:p>
        </w:tc>
      </w:tr>
    </w:tbl>
    <w:p w14:paraId="08CD8BE9" w14:textId="77777777" w:rsidR="002A3366" w:rsidRDefault="002A3366" w:rsidP="002E4B36">
      <w:pPr>
        <w:tabs>
          <w:tab w:val="left" w:pos="900"/>
          <w:tab w:val="right" w:pos="7200"/>
        </w:tabs>
        <w:spacing w:before="240" w:line="300" w:lineRule="exact"/>
        <w:ind w:right="-58"/>
        <w:jc w:val="right"/>
        <w:rPr>
          <w:rFonts w:ascii="Arial" w:hAnsi="Arial" w:cs="Arial"/>
          <w:sz w:val="14"/>
          <w:szCs w:val="14"/>
        </w:rPr>
      </w:pPr>
    </w:p>
    <w:p w14:paraId="6A06E91D" w14:textId="77777777" w:rsidR="002A3366" w:rsidRDefault="002A3366">
      <w:pPr>
        <w:overflowPunct/>
        <w:autoSpaceDE/>
        <w:autoSpaceDN/>
        <w:adjustRightInd/>
        <w:textAlignment w:val="auto"/>
        <w:rPr>
          <w:rFonts w:ascii="Arial" w:hAnsi="Arial" w:cs="Arial"/>
          <w:sz w:val="14"/>
          <w:szCs w:val="14"/>
        </w:rPr>
      </w:pPr>
      <w:r>
        <w:rPr>
          <w:rFonts w:ascii="Arial" w:hAnsi="Arial" w:cs="Arial"/>
          <w:sz w:val="14"/>
          <w:szCs w:val="14"/>
        </w:rPr>
        <w:br w:type="page"/>
      </w:r>
    </w:p>
    <w:p w14:paraId="75829BB2" w14:textId="507D17CD" w:rsidR="002E4B36" w:rsidRPr="007F7258" w:rsidRDefault="002E4B36" w:rsidP="002E4B36">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lastRenderedPageBreak/>
        <w:t xml:space="preserve"> (Unit: Thousand Baht)</w:t>
      </w:r>
    </w:p>
    <w:tbl>
      <w:tblPr>
        <w:tblW w:w="9099" w:type="dxa"/>
        <w:tblInd w:w="558" w:type="dxa"/>
        <w:tblLayout w:type="fixed"/>
        <w:tblLook w:val="0000" w:firstRow="0" w:lastRow="0" w:firstColumn="0" w:lastColumn="0" w:noHBand="0" w:noVBand="0"/>
      </w:tblPr>
      <w:tblGrid>
        <w:gridCol w:w="2052"/>
        <w:gridCol w:w="998"/>
        <w:gridCol w:w="990"/>
        <w:gridCol w:w="8"/>
        <w:gridCol w:w="982"/>
        <w:gridCol w:w="8"/>
        <w:gridCol w:w="1010"/>
        <w:gridCol w:w="1044"/>
        <w:gridCol w:w="1008"/>
        <w:gridCol w:w="999"/>
      </w:tblGrid>
      <w:tr w:rsidR="002E4B36" w:rsidRPr="007F7258" w14:paraId="5C2F509A" w14:textId="77777777" w:rsidTr="002A3366">
        <w:tc>
          <w:tcPr>
            <w:tcW w:w="2052" w:type="dxa"/>
          </w:tcPr>
          <w:p w14:paraId="2E9BEDC8" w14:textId="77777777" w:rsidR="002E4B36" w:rsidRPr="007F7258" w:rsidRDefault="002E4B36" w:rsidP="009202DD">
            <w:pPr>
              <w:spacing w:line="260" w:lineRule="exact"/>
              <w:ind w:right="-198"/>
              <w:jc w:val="center"/>
              <w:rPr>
                <w:rFonts w:ascii="Arial" w:hAnsi="Arial" w:cs="Arial"/>
                <w:sz w:val="14"/>
                <w:szCs w:val="14"/>
                <w:u w:val="single"/>
              </w:rPr>
            </w:pPr>
          </w:p>
        </w:tc>
        <w:tc>
          <w:tcPr>
            <w:tcW w:w="7047" w:type="dxa"/>
            <w:gridSpan w:val="9"/>
          </w:tcPr>
          <w:p w14:paraId="2EFDDDB6" w14:textId="7CFB9D9E"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 xml:space="preserve">30 </w:t>
            </w:r>
            <w:r w:rsidR="009D5CA6">
              <w:rPr>
                <w:rFonts w:ascii="Arial" w:hAnsi="Arial" w:cs="Arial"/>
                <w:sz w:val="14"/>
                <w:szCs w:val="14"/>
              </w:rPr>
              <w:t>September</w:t>
            </w:r>
            <w:r w:rsidR="009D5CA6" w:rsidRPr="007F7258">
              <w:rPr>
                <w:rFonts w:ascii="Arial" w:hAnsi="Arial" w:cs="Arial"/>
                <w:sz w:val="14"/>
                <w:szCs w:val="14"/>
              </w:rPr>
              <w:t xml:space="preserve"> </w:t>
            </w:r>
            <w:r>
              <w:rPr>
                <w:rFonts w:ascii="Arial" w:hAnsi="Arial" w:cs="Arial"/>
                <w:sz w:val="14"/>
                <w:szCs w:val="14"/>
              </w:rPr>
              <w:t>2021</w:t>
            </w:r>
          </w:p>
        </w:tc>
      </w:tr>
      <w:tr w:rsidR="002E4B36" w:rsidRPr="007F7258" w14:paraId="26142489" w14:textId="77777777" w:rsidTr="002A3366">
        <w:trPr>
          <w:trHeight w:val="80"/>
        </w:trPr>
        <w:tc>
          <w:tcPr>
            <w:tcW w:w="2052" w:type="dxa"/>
          </w:tcPr>
          <w:p w14:paraId="1E341AB6" w14:textId="77777777" w:rsidR="002E4B36" w:rsidRPr="007F7258" w:rsidRDefault="002E4B36" w:rsidP="009202DD">
            <w:pPr>
              <w:spacing w:line="260" w:lineRule="exact"/>
              <w:jc w:val="center"/>
              <w:rPr>
                <w:rFonts w:ascii="Arial" w:hAnsi="Arial" w:cs="Arial"/>
                <w:sz w:val="14"/>
                <w:szCs w:val="14"/>
                <w:u w:val="single"/>
              </w:rPr>
            </w:pPr>
          </w:p>
        </w:tc>
        <w:tc>
          <w:tcPr>
            <w:tcW w:w="998" w:type="dxa"/>
            <w:vAlign w:val="bottom"/>
          </w:tcPr>
          <w:p w14:paraId="4FF167C5"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7B26DE7C"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14:paraId="1D3226CC" w14:textId="77777777" w:rsidR="002E4B36" w:rsidRPr="007F7258" w:rsidRDefault="002E4B36" w:rsidP="009202DD">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1018" w:type="dxa"/>
            <w:gridSpan w:val="2"/>
          </w:tcPr>
          <w:p w14:paraId="28071B61" w14:textId="77777777" w:rsidR="002E4B36" w:rsidRPr="007F7258" w:rsidRDefault="002E4B36" w:rsidP="009202DD">
            <w:pPr>
              <w:spacing w:line="260" w:lineRule="exact"/>
              <w:ind w:right="-48"/>
              <w:jc w:val="center"/>
              <w:rPr>
                <w:rFonts w:ascii="Arial" w:hAnsi="Arial" w:cs="Arial"/>
                <w:sz w:val="14"/>
                <w:szCs w:val="14"/>
              </w:rPr>
            </w:pPr>
          </w:p>
        </w:tc>
        <w:tc>
          <w:tcPr>
            <w:tcW w:w="1044" w:type="dxa"/>
          </w:tcPr>
          <w:p w14:paraId="33B225B7"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1008" w:type="dxa"/>
          </w:tcPr>
          <w:p w14:paraId="545DB046" w14:textId="77777777" w:rsidR="002E4B36" w:rsidRPr="007F7258" w:rsidRDefault="002E4B36" w:rsidP="009202DD">
            <w:pPr>
              <w:spacing w:line="260" w:lineRule="exact"/>
              <w:ind w:right="-48"/>
              <w:jc w:val="center"/>
              <w:rPr>
                <w:rFonts w:ascii="Arial" w:hAnsi="Arial" w:cs="Arial"/>
                <w:sz w:val="14"/>
                <w:szCs w:val="14"/>
              </w:rPr>
            </w:pPr>
          </w:p>
        </w:tc>
        <w:tc>
          <w:tcPr>
            <w:tcW w:w="999" w:type="dxa"/>
            <w:vAlign w:val="bottom"/>
          </w:tcPr>
          <w:p w14:paraId="2940629F"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E4B36" w:rsidRPr="007F7258" w14:paraId="5235FCBD" w14:textId="77777777" w:rsidTr="002A3366">
        <w:tc>
          <w:tcPr>
            <w:tcW w:w="2052" w:type="dxa"/>
          </w:tcPr>
          <w:p w14:paraId="6DCA6D24" w14:textId="77777777" w:rsidR="002E4B36" w:rsidRPr="007F7258" w:rsidRDefault="002E4B36" w:rsidP="009202DD">
            <w:pPr>
              <w:spacing w:line="260" w:lineRule="exact"/>
              <w:jc w:val="center"/>
              <w:rPr>
                <w:rFonts w:ascii="Arial" w:hAnsi="Arial" w:cs="Arial"/>
                <w:sz w:val="14"/>
                <w:szCs w:val="14"/>
                <w:u w:val="single"/>
              </w:rPr>
            </w:pPr>
          </w:p>
        </w:tc>
        <w:tc>
          <w:tcPr>
            <w:tcW w:w="998" w:type="dxa"/>
          </w:tcPr>
          <w:p w14:paraId="09C9E1F6"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20EE52CA"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14:paraId="71EAE09A"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18" w:type="dxa"/>
            <w:gridSpan w:val="2"/>
          </w:tcPr>
          <w:p w14:paraId="5AB77040"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1044" w:type="dxa"/>
          </w:tcPr>
          <w:p w14:paraId="4A5A2E47"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1008" w:type="dxa"/>
          </w:tcPr>
          <w:p w14:paraId="00AE2A45"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9" w:type="dxa"/>
            <w:vAlign w:val="bottom"/>
          </w:tcPr>
          <w:p w14:paraId="34984FB1"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2E4B36" w:rsidRPr="007F7258" w14:paraId="0423761F" w14:textId="77777777" w:rsidTr="002A3366">
        <w:tc>
          <w:tcPr>
            <w:tcW w:w="2052" w:type="dxa"/>
          </w:tcPr>
          <w:p w14:paraId="7C2DAFEB"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7FC2B703"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990" w:type="dxa"/>
          </w:tcPr>
          <w:p w14:paraId="6BF3FCFA"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gridSpan w:val="2"/>
          </w:tcPr>
          <w:p w14:paraId="0A3CEBA6"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1018" w:type="dxa"/>
            <w:gridSpan w:val="2"/>
          </w:tcPr>
          <w:p w14:paraId="5E28F746"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1044" w:type="dxa"/>
          </w:tcPr>
          <w:p w14:paraId="64A32C91"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1008" w:type="dxa"/>
          </w:tcPr>
          <w:p w14:paraId="62F1A558"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999" w:type="dxa"/>
          </w:tcPr>
          <w:p w14:paraId="6B6105AC" w14:textId="77777777" w:rsidR="002E4B36" w:rsidRPr="007F7258" w:rsidRDefault="002E4B36" w:rsidP="009202DD">
            <w:pPr>
              <w:tabs>
                <w:tab w:val="decimal" w:pos="702"/>
              </w:tabs>
              <w:spacing w:line="260" w:lineRule="exact"/>
              <w:ind w:right="-48"/>
              <w:rPr>
                <w:rFonts w:ascii="Arial" w:hAnsi="Arial" w:cs="Arial"/>
                <w:sz w:val="14"/>
                <w:szCs w:val="14"/>
              </w:rPr>
            </w:pPr>
          </w:p>
        </w:tc>
      </w:tr>
      <w:tr w:rsidR="009D5CA6" w:rsidRPr="007F7258" w14:paraId="5C83A339" w14:textId="77777777" w:rsidTr="002A3366">
        <w:tc>
          <w:tcPr>
            <w:tcW w:w="2052" w:type="dxa"/>
          </w:tcPr>
          <w:p w14:paraId="5F77469F" w14:textId="77777777" w:rsidR="009D5CA6" w:rsidRPr="007F7258" w:rsidRDefault="009D5CA6" w:rsidP="009D5CA6">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7DDD26E9" w14:textId="4E9323B9"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1,582,007</w:t>
            </w:r>
          </w:p>
        </w:tc>
        <w:tc>
          <w:tcPr>
            <w:tcW w:w="990" w:type="dxa"/>
            <w:vAlign w:val="bottom"/>
          </w:tcPr>
          <w:p w14:paraId="282AC117" w14:textId="7DCE4971" w:rsidR="009D5CA6" w:rsidRPr="00A01EEF" w:rsidRDefault="009D5CA6" w:rsidP="009D5CA6">
            <w:pPr>
              <w:tabs>
                <w:tab w:val="decimal" w:pos="710"/>
              </w:tabs>
              <w:spacing w:line="260" w:lineRule="exact"/>
              <w:ind w:right="-48"/>
              <w:rPr>
                <w:rFonts w:ascii="Arial" w:hAnsi="Arial" w:cstheme="minorBidi"/>
                <w:sz w:val="14"/>
                <w:szCs w:val="14"/>
              </w:rPr>
            </w:pPr>
            <w:r>
              <w:rPr>
                <w:rFonts w:ascii="Arial" w:hAnsi="Arial" w:cs="Arial"/>
                <w:sz w:val="14"/>
                <w:szCs w:val="14"/>
              </w:rPr>
              <w:t>888,470</w:t>
            </w:r>
          </w:p>
        </w:tc>
        <w:tc>
          <w:tcPr>
            <w:tcW w:w="990" w:type="dxa"/>
            <w:gridSpan w:val="2"/>
            <w:vAlign w:val="bottom"/>
          </w:tcPr>
          <w:p w14:paraId="0B3E605B" w14:textId="6DE48110" w:rsidR="009D5CA6" w:rsidRPr="00A01EEF" w:rsidRDefault="009D5CA6" w:rsidP="009D5CA6">
            <w:pPr>
              <w:tabs>
                <w:tab w:val="decimal" w:pos="710"/>
              </w:tabs>
              <w:spacing w:line="260" w:lineRule="exact"/>
              <w:ind w:right="-48"/>
              <w:rPr>
                <w:rFonts w:ascii="Arial" w:hAnsi="Arial" w:cstheme="minorBidi"/>
                <w:sz w:val="14"/>
                <w:szCs w:val="14"/>
              </w:rPr>
            </w:pPr>
            <w:r>
              <w:rPr>
                <w:rFonts w:ascii="Arial" w:hAnsi="Arial" w:cs="Arial"/>
                <w:sz w:val="14"/>
                <w:szCs w:val="14"/>
              </w:rPr>
              <w:t>49,105</w:t>
            </w:r>
          </w:p>
        </w:tc>
        <w:tc>
          <w:tcPr>
            <w:tcW w:w="1018" w:type="dxa"/>
            <w:gridSpan w:val="2"/>
            <w:vAlign w:val="bottom"/>
          </w:tcPr>
          <w:p w14:paraId="73034418" w14:textId="72383D51"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59,013</w:t>
            </w:r>
          </w:p>
        </w:tc>
        <w:tc>
          <w:tcPr>
            <w:tcW w:w="1044" w:type="dxa"/>
            <w:vAlign w:val="bottom"/>
          </w:tcPr>
          <w:p w14:paraId="5F584008" w14:textId="72954C07"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2,578,595</w:t>
            </w:r>
          </w:p>
        </w:tc>
        <w:tc>
          <w:tcPr>
            <w:tcW w:w="1008" w:type="dxa"/>
            <w:vAlign w:val="bottom"/>
          </w:tcPr>
          <w:p w14:paraId="579D61B9" w14:textId="64928F45"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w:t>
            </w:r>
          </w:p>
        </w:tc>
        <w:tc>
          <w:tcPr>
            <w:tcW w:w="999" w:type="dxa"/>
            <w:vAlign w:val="bottom"/>
          </w:tcPr>
          <w:p w14:paraId="4BBAE8D9" w14:textId="658F251A" w:rsidR="009D5CA6" w:rsidRPr="00A01EEF" w:rsidRDefault="009D5CA6" w:rsidP="009D5CA6">
            <w:pPr>
              <w:tabs>
                <w:tab w:val="decimal" w:pos="765"/>
              </w:tabs>
              <w:spacing w:line="260" w:lineRule="exact"/>
              <w:ind w:right="-48"/>
              <w:rPr>
                <w:rFonts w:ascii="Arial" w:hAnsi="Arial" w:cstheme="minorBidi"/>
                <w:sz w:val="14"/>
                <w:szCs w:val="14"/>
              </w:rPr>
            </w:pPr>
            <w:r w:rsidRPr="00952E81">
              <w:rPr>
                <w:rFonts w:ascii="Arial" w:hAnsi="Arial" w:cs="Arial"/>
                <w:sz w:val="14"/>
                <w:szCs w:val="14"/>
              </w:rPr>
              <w:t>2,578,595</w:t>
            </w:r>
          </w:p>
        </w:tc>
      </w:tr>
      <w:tr w:rsidR="009D5CA6" w:rsidRPr="007F7258" w14:paraId="0A4218DF" w14:textId="77777777" w:rsidTr="002A3366">
        <w:tc>
          <w:tcPr>
            <w:tcW w:w="2052" w:type="dxa"/>
          </w:tcPr>
          <w:p w14:paraId="4119AC1B" w14:textId="77777777" w:rsidR="009D5CA6" w:rsidRPr="007F7258" w:rsidRDefault="009D5CA6" w:rsidP="009D5CA6">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10EC5EF4" w14:textId="3F8F4AE2" w:rsidR="009D5CA6" w:rsidRPr="00A01EEF" w:rsidRDefault="009D5CA6" w:rsidP="009D5CA6">
            <w:pPr>
              <w:pBdr>
                <w:bottom w:val="sing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4,230</w:t>
            </w:r>
          </w:p>
        </w:tc>
        <w:tc>
          <w:tcPr>
            <w:tcW w:w="990" w:type="dxa"/>
            <w:vAlign w:val="bottom"/>
          </w:tcPr>
          <w:p w14:paraId="570373A2" w14:textId="7738A447" w:rsidR="009D5CA6" w:rsidRPr="00A01EEF" w:rsidRDefault="009D5CA6" w:rsidP="009D5CA6">
            <w:pPr>
              <w:pBdr>
                <w:bottom w:val="sing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8,705</w:t>
            </w:r>
          </w:p>
        </w:tc>
        <w:tc>
          <w:tcPr>
            <w:tcW w:w="990" w:type="dxa"/>
            <w:gridSpan w:val="2"/>
            <w:vAlign w:val="bottom"/>
          </w:tcPr>
          <w:p w14:paraId="3A77E226" w14:textId="53033260" w:rsidR="009D5CA6" w:rsidRPr="00A01EEF" w:rsidRDefault="009D5CA6" w:rsidP="009D5CA6">
            <w:pPr>
              <w:pBdr>
                <w:bottom w:val="sing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26,889</w:t>
            </w:r>
          </w:p>
        </w:tc>
        <w:tc>
          <w:tcPr>
            <w:tcW w:w="1018" w:type="dxa"/>
            <w:gridSpan w:val="2"/>
            <w:vAlign w:val="bottom"/>
          </w:tcPr>
          <w:p w14:paraId="242B8C8B" w14:textId="3CB06D02" w:rsidR="009D5CA6" w:rsidRPr="00A01EEF" w:rsidRDefault="009D5CA6" w:rsidP="009D5CA6">
            <w:pPr>
              <w:pBdr>
                <w:bottom w:val="sing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3,695</w:t>
            </w:r>
          </w:p>
        </w:tc>
        <w:tc>
          <w:tcPr>
            <w:tcW w:w="1044" w:type="dxa"/>
            <w:vAlign w:val="bottom"/>
          </w:tcPr>
          <w:p w14:paraId="35BB87F0" w14:textId="5752C14A" w:rsidR="009D5CA6" w:rsidRPr="00A01EEF" w:rsidRDefault="009D5CA6" w:rsidP="009D5CA6">
            <w:pPr>
              <w:pBdr>
                <w:bottom w:val="sing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43,519</w:t>
            </w:r>
          </w:p>
        </w:tc>
        <w:tc>
          <w:tcPr>
            <w:tcW w:w="1008" w:type="dxa"/>
            <w:vAlign w:val="bottom"/>
          </w:tcPr>
          <w:p w14:paraId="765ADB0D" w14:textId="1CCE0C60" w:rsidR="009D5CA6" w:rsidRPr="00A01EEF" w:rsidRDefault="009D5CA6" w:rsidP="009D5CA6">
            <w:pPr>
              <w:pBdr>
                <w:bottom w:val="sing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(43,519)</w:t>
            </w:r>
          </w:p>
        </w:tc>
        <w:tc>
          <w:tcPr>
            <w:tcW w:w="999" w:type="dxa"/>
            <w:vAlign w:val="bottom"/>
          </w:tcPr>
          <w:p w14:paraId="16926BE6" w14:textId="27BD8635" w:rsidR="009D5CA6" w:rsidRPr="00A01EEF" w:rsidRDefault="009D5CA6" w:rsidP="009D5CA6">
            <w:pPr>
              <w:pBdr>
                <w:bottom w:val="single" w:sz="4" w:space="1" w:color="auto"/>
              </w:pBdr>
              <w:tabs>
                <w:tab w:val="decimal" w:pos="765"/>
              </w:tabs>
              <w:spacing w:line="260" w:lineRule="exact"/>
              <w:ind w:right="-48"/>
              <w:rPr>
                <w:rFonts w:ascii="Arial" w:hAnsi="Arial" w:cstheme="minorBidi"/>
                <w:sz w:val="14"/>
                <w:szCs w:val="14"/>
              </w:rPr>
            </w:pPr>
            <w:r w:rsidRPr="00952E81">
              <w:rPr>
                <w:rFonts w:ascii="Arial" w:hAnsi="Arial" w:cs="Arial"/>
                <w:sz w:val="14"/>
                <w:szCs w:val="14"/>
              </w:rPr>
              <w:t>-</w:t>
            </w:r>
          </w:p>
        </w:tc>
      </w:tr>
      <w:tr w:rsidR="009D5CA6" w:rsidRPr="007F7258" w14:paraId="5EAA20C9" w14:textId="77777777" w:rsidTr="002A3366">
        <w:tc>
          <w:tcPr>
            <w:tcW w:w="2052" w:type="dxa"/>
          </w:tcPr>
          <w:p w14:paraId="24C0CCF9" w14:textId="77777777" w:rsidR="009D5CA6" w:rsidRPr="007F7258" w:rsidRDefault="009D5CA6" w:rsidP="009D5CA6">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13843B82" w14:textId="2CD27619" w:rsidR="009D5CA6" w:rsidRPr="00A01EEF" w:rsidRDefault="009D5CA6" w:rsidP="009D5CA6">
            <w:pPr>
              <w:pBdr>
                <w:bottom w:val="doub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1,586,237</w:t>
            </w:r>
          </w:p>
        </w:tc>
        <w:tc>
          <w:tcPr>
            <w:tcW w:w="990" w:type="dxa"/>
            <w:vAlign w:val="bottom"/>
          </w:tcPr>
          <w:p w14:paraId="52EBB5E7" w14:textId="21096491" w:rsidR="009D5CA6" w:rsidRPr="00A01EEF" w:rsidRDefault="009D5CA6" w:rsidP="009D5CA6">
            <w:pPr>
              <w:pBdr>
                <w:bottom w:val="double" w:sz="4" w:space="1" w:color="auto"/>
              </w:pBdr>
              <w:tabs>
                <w:tab w:val="decimal" w:pos="710"/>
              </w:tabs>
              <w:spacing w:line="260" w:lineRule="exact"/>
              <w:ind w:right="-48"/>
              <w:rPr>
                <w:rFonts w:ascii="Arial" w:hAnsi="Arial" w:cstheme="minorBidi"/>
                <w:sz w:val="14"/>
                <w:szCs w:val="14"/>
              </w:rPr>
            </w:pPr>
            <w:r>
              <w:rPr>
                <w:rFonts w:ascii="Arial" w:hAnsi="Arial" w:cs="Arial"/>
                <w:sz w:val="14"/>
                <w:szCs w:val="14"/>
              </w:rPr>
              <w:t>897,175</w:t>
            </w:r>
          </w:p>
        </w:tc>
        <w:tc>
          <w:tcPr>
            <w:tcW w:w="990" w:type="dxa"/>
            <w:gridSpan w:val="2"/>
            <w:vAlign w:val="bottom"/>
          </w:tcPr>
          <w:p w14:paraId="37AE4A4B" w14:textId="0063CD18" w:rsidR="009D5CA6" w:rsidRPr="00A01EEF" w:rsidRDefault="009D5CA6" w:rsidP="009D5CA6">
            <w:pPr>
              <w:pBdr>
                <w:bottom w:val="double" w:sz="4" w:space="1" w:color="auto"/>
              </w:pBdr>
              <w:tabs>
                <w:tab w:val="decimal" w:pos="710"/>
              </w:tabs>
              <w:spacing w:line="260" w:lineRule="exact"/>
              <w:ind w:right="-48"/>
              <w:rPr>
                <w:rFonts w:ascii="Arial" w:hAnsi="Arial" w:cstheme="minorBidi"/>
                <w:sz w:val="14"/>
                <w:szCs w:val="14"/>
              </w:rPr>
            </w:pPr>
            <w:r>
              <w:rPr>
                <w:rFonts w:ascii="Arial" w:hAnsi="Arial" w:cs="Arial"/>
                <w:sz w:val="14"/>
                <w:szCs w:val="14"/>
              </w:rPr>
              <w:t>75,994</w:t>
            </w:r>
          </w:p>
        </w:tc>
        <w:tc>
          <w:tcPr>
            <w:tcW w:w="1018" w:type="dxa"/>
            <w:gridSpan w:val="2"/>
            <w:vAlign w:val="bottom"/>
          </w:tcPr>
          <w:p w14:paraId="3464DDE3" w14:textId="0FBFD0F6" w:rsidR="009D5CA6" w:rsidRPr="00A01EEF" w:rsidRDefault="009D5CA6" w:rsidP="009D5CA6">
            <w:pPr>
              <w:pBdr>
                <w:bottom w:val="doub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62,708</w:t>
            </w:r>
          </w:p>
        </w:tc>
        <w:tc>
          <w:tcPr>
            <w:tcW w:w="1044" w:type="dxa"/>
            <w:vAlign w:val="bottom"/>
          </w:tcPr>
          <w:p w14:paraId="1CA1219D" w14:textId="4CC02C88" w:rsidR="009D5CA6" w:rsidRPr="00A01EEF" w:rsidRDefault="009D5CA6" w:rsidP="009D5CA6">
            <w:pPr>
              <w:pBdr>
                <w:bottom w:val="doub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2,622,114</w:t>
            </w:r>
          </w:p>
        </w:tc>
        <w:tc>
          <w:tcPr>
            <w:tcW w:w="1008" w:type="dxa"/>
            <w:vAlign w:val="bottom"/>
          </w:tcPr>
          <w:p w14:paraId="6C9336D6" w14:textId="03794A56" w:rsidR="009D5CA6" w:rsidRPr="00A01EEF" w:rsidRDefault="009D5CA6" w:rsidP="009D5CA6">
            <w:pPr>
              <w:pBdr>
                <w:bottom w:val="double" w:sz="4" w:space="1" w:color="auto"/>
              </w:pBdr>
              <w:tabs>
                <w:tab w:val="decimal" w:pos="710"/>
              </w:tabs>
              <w:spacing w:line="260" w:lineRule="exact"/>
              <w:ind w:right="-48"/>
              <w:rPr>
                <w:rFonts w:ascii="Arial" w:hAnsi="Arial" w:cstheme="minorBidi"/>
                <w:sz w:val="14"/>
                <w:szCs w:val="14"/>
              </w:rPr>
            </w:pPr>
            <w:r w:rsidRPr="00952E81">
              <w:rPr>
                <w:rFonts w:ascii="Arial" w:hAnsi="Arial" w:cs="Arial"/>
                <w:sz w:val="14"/>
                <w:szCs w:val="14"/>
              </w:rPr>
              <w:t>(43,519)</w:t>
            </w:r>
          </w:p>
        </w:tc>
        <w:tc>
          <w:tcPr>
            <w:tcW w:w="999" w:type="dxa"/>
            <w:vAlign w:val="bottom"/>
          </w:tcPr>
          <w:p w14:paraId="66AB8F6C" w14:textId="5F2584A1" w:rsidR="009D5CA6" w:rsidRPr="00A01EEF" w:rsidRDefault="009D5CA6" w:rsidP="009D5CA6">
            <w:pPr>
              <w:pBdr>
                <w:bottom w:val="double" w:sz="4" w:space="1" w:color="auto"/>
              </w:pBdr>
              <w:tabs>
                <w:tab w:val="decimal" w:pos="765"/>
              </w:tabs>
              <w:spacing w:line="260" w:lineRule="exact"/>
              <w:ind w:right="-48"/>
              <w:rPr>
                <w:rFonts w:ascii="Arial" w:hAnsi="Arial" w:cstheme="minorBidi"/>
                <w:sz w:val="14"/>
                <w:szCs w:val="14"/>
              </w:rPr>
            </w:pPr>
            <w:r w:rsidRPr="00952E81">
              <w:rPr>
                <w:rFonts w:ascii="Arial" w:hAnsi="Arial" w:cs="Arial"/>
                <w:sz w:val="14"/>
                <w:szCs w:val="14"/>
              </w:rPr>
              <w:t>2,578,595</w:t>
            </w:r>
          </w:p>
        </w:tc>
      </w:tr>
      <w:tr w:rsidR="009D5CA6" w:rsidRPr="007F7258" w14:paraId="1C30EA47" w14:textId="77777777" w:rsidTr="002A3366">
        <w:tc>
          <w:tcPr>
            <w:tcW w:w="2052" w:type="dxa"/>
          </w:tcPr>
          <w:p w14:paraId="3FB8B734" w14:textId="77777777" w:rsidR="009D5CA6" w:rsidRPr="007F7258" w:rsidRDefault="009D5CA6" w:rsidP="009D5CA6">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2C592D38" w14:textId="77777777" w:rsidR="009D5CA6" w:rsidRPr="001B64A5" w:rsidRDefault="009D5CA6" w:rsidP="009D5CA6">
            <w:pPr>
              <w:tabs>
                <w:tab w:val="decimal" w:pos="710"/>
              </w:tabs>
              <w:spacing w:line="260" w:lineRule="exact"/>
              <w:ind w:right="-48"/>
              <w:rPr>
                <w:rFonts w:ascii="Arial" w:hAnsi="Arial" w:cstheme="minorBidi"/>
                <w:sz w:val="14"/>
                <w:szCs w:val="14"/>
              </w:rPr>
            </w:pPr>
          </w:p>
        </w:tc>
        <w:tc>
          <w:tcPr>
            <w:tcW w:w="990" w:type="dxa"/>
            <w:vAlign w:val="bottom"/>
          </w:tcPr>
          <w:p w14:paraId="74288353" w14:textId="77777777" w:rsidR="009D5CA6" w:rsidRPr="001B64A5" w:rsidRDefault="009D5CA6" w:rsidP="009D5CA6">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5142FA04" w14:textId="77777777" w:rsidR="009D5CA6" w:rsidRPr="001B64A5" w:rsidRDefault="009D5CA6" w:rsidP="009D5CA6">
            <w:pPr>
              <w:tabs>
                <w:tab w:val="decimal" w:pos="710"/>
                <w:tab w:val="decimal" w:pos="796"/>
              </w:tabs>
              <w:spacing w:line="260" w:lineRule="exact"/>
              <w:ind w:right="-48"/>
              <w:rPr>
                <w:rFonts w:ascii="Arial" w:hAnsi="Arial" w:cstheme="minorBidi"/>
                <w:sz w:val="14"/>
                <w:szCs w:val="14"/>
              </w:rPr>
            </w:pPr>
          </w:p>
        </w:tc>
        <w:tc>
          <w:tcPr>
            <w:tcW w:w="1018" w:type="dxa"/>
            <w:gridSpan w:val="2"/>
            <w:vAlign w:val="bottom"/>
          </w:tcPr>
          <w:p w14:paraId="117E56D4" w14:textId="77777777" w:rsidR="009D5CA6" w:rsidRPr="001B64A5" w:rsidRDefault="009D5CA6" w:rsidP="009D5CA6">
            <w:pPr>
              <w:tabs>
                <w:tab w:val="decimal" w:pos="710"/>
                <w:tab w:val="decimal" w:pos="796"/>
              </w:tabs>
              <w:spacing w:line="260" w:lineRule="exact"/>
              <w:ind w:right="-48"/>
              <w:rPr>
                <w:rFonts w:ascii="Arial" w:hAnsi="Arial" w:cstheme="minorBidi"/>
                <w:sz w:val="14"/>
                <w:szCs w:val="14"/>
              </w:rPr>
            </w:pPr>
          </w:p>
        </w:tc>
        <w:tc>
          <w:tcPr>
            <w:tcW w:w="1044" w:type="dxa"/>
            <w:vAlign w:val="bottom"/>
          </w:tcPr>
          <w:p w14:paraId="36D5C1A8" w14:textId="77777777" w:rsidR="009D5CA6" w:rsidRPr="001B64A5" w:rsidRDefault="009D5CA6" w:rsidP="009D5CA6">
            <w:pPr>
              <w:tabs>
                <w:tab w:val="decimal" w:pos="710"/>
                <w:tab w:val="decimal" w:pos="796"/>
              </w:tabs>
              <w:spacing w:line="260" w:lineRule="exact"/>
              <w:ind w:right="-48"/>
              <w:rPr>
                <w:rFonts w:ascii="Arial" w:hAnsi="Arial" w:cstheme="minorBidi"/>
                <w:sz w:val="14"/>
                <w:szCs w:val="14"/>
              </w:rPr>
            </w:pPr>
          </w:p>
        </w:tc>
        <w:tc>
          <w:tcPr>
            <w:tcW w:w="1008" w:type="dxa"/>
            <w:vAlign w:val="bottom"/>
          </w:tcPr>
          <w:p w14:paraId="41731E2D" w14:textId="77777777" w:rsidR="009D5CA6" w:rsidRPr="001B64A5" w:rsidRDefault="009D5CA6" w:rsidP="009D5CA6">
            <w:pPr>
              <w:tabs>
                <w:tab w:val="decimal" w:pos="710"/>
                <w:tab w:val="decimal" w:pos="796"/>
              </w:tabs>
              <w:spacing w:line="260" w:lineRule="exact"/>
              <w:ind w:right="-48"/>
              <w:rPr>
                <w:rFonts w:ascii="Arial" w:hAnsi="Arial" w:cstheme="minorBidi"/>
                <w:sz w:val="14"/>
                <w:szCs w:val="14"/>
              </w:rPr>
            </w:pPr>
          </w:p>
        </w:tc>
        <w:tc>
          <w:tcPr>
            <w:tcW w:w="999" w:type="dxa"/>
            <w:vAlign w:val="bottom"/>
          </w:tcPr>
          <w:p w14:paraId="78597D82" w14:textId="77777777" w:rsidR="009D5CA6" w:rsidRPr="001B64A5" w:rsidRDefault="009D5CA6" w:rsidP="009D5CA6">
            <w:pPr>
              <w:tabs>
                <w:tab w:val="decimal" w:pos="765"/>
                <w:tab w:val="decimal" w:pos="796"/>
              </w:tabs>
              <w:spacing w:line="260" w:lineRule="exact"/>
              <w:ind w:right="-48"/>
              <w:rPr>
                <w:rFonts w:ascii="Arial" w:hAnsi="Arial" w:cstheme="minorBidi"/>
                <w:sz w:val="14"/>
                <w:szCs w:val="14"/>
              </w:rPr>
            </w:pPr>
          </w:p>
        </w:tc>
      </w:tr>
      <w:tr w:rsidR="009D5CA6" w:rsidRPr="007F7258" w14:paraId="30BC6035" w14:textId="77777777" w:rsidTr="002A3366">
        <w:tc>
          <w:tcPr>
            <w:tcW w:w="2052" w:type="dxa"/>
            <w:vAlign w:val="bottom"/>
          </w:tcPr>
          <w:p w14:paraId="1B98579F" w14:textId="6656D87E" w:rsidR="009D5CA6" w:rsidRPr="009B0A98" w:rsidRDefault="009D5CA6" w:rsidP="009D5CA6">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r w:rsidR="00856BA4">
              <w:rPr>
                <w:rFonts w:ascii="Arial" w:hAnsi="Arial" w:cs="Arial"/>
                <w:b/>
                <w:bCs/>
                <w:color w:val="000000"/>
                <w:sz w:val="14"/>
                <w:szCs w:val="14"/>
              </w:rPr>
              <w:t>(loss)</w:t>
            </w:r>
          </w:p>
        </w:tc>
        <w:tc>
          <w:tcPr>
            <w:tcW w:w="998" w:type="dxa"/>
            <w:vAlign w:val="bottom"/>
          </w:tcPr>
          <w:p w14:paraId="3E664095" w14:textId="3D5E07F4"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163,694</w:t>
            </w:r>
          </w:p>
        </w:tc>
        <w:tc>
          <w:tcPr>
            <w:tcW w:w="990" w:type="dxa"/>
            <w:vAlign w:val="bottom"/>
          </w:tcPr>
          <w:p w14:paraId="73C87B74" w14:textId="5B63F1F5"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690,078</w:t>
            </w:r>
          </w:p>
        </w:tc>
        <w:tc>
          <w:tcPr>
            <w:tcW w:w="990" w:type="dxa"/>
            <w:gridSpan w:val="2"/>
            <w:vAlign w:val="bottom"/>
          </w:tcPr>
          <w:p w14:paraId="6D34FD7C" w14:textId="24462770"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49,796</w:t>
            </w:r>
          </w:p>
        </w:tc>
        <w:tc>
          <w:tcPr>
            <w:tcW w:w="1018" w:type="dxa"/>
            <w:gridSpan w:val="2"/>
            <w:vAlign w:val="bottom"/>
          </w:tcPr>
          <w:p w14:paraId="24ED7110" w14:textId="3263A897"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(2,801)</w:t>
            </w:r>
          </w:p>
        </w:tc>
        <w:tc>
          <w:tcPr>
            <w:tcW w:w="1044" w:type="dxa"/>
            <w:vAlign w:val="bottom"/>
          </w:tcPr>
          <w:p w14:paraId="441745C2" w14:textId="34476579"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900,767</w:t>
            </w:r>
          </w:p>
        </w:tc>
        <w:tc>
          <w:tcPr>
            <w:tcW w:w="1008" w:type="dxa"/>
            <w:vAlign w:val="bottom"/>
          </w:tcPr>
          <w:p w14:paraId="4BDC003D" w14:textId="320CAAC6" w:rsidR="009D5CA6" w:rsidRPr="00A01EEF" w:rsidRDefault="009D5CA6" w:rsidP="009D5CA6">
            <w:pPr>
              <w:tabs>
                <w:tab w:val="decimal" w:pos="710"/>
              </w:tabs>
              <w:spacing w:line="260" w:lineRule="exact"/>
              <w:ind w:right="-48"/>
              <w:rPr>
                <w:rFonts w:ascii="Arial" w:hAnsi="Arial" w:cstheme="minorBidi"/>
                <w:sz w:val="14"/>
                <w:szCs w:val="14"/>
              </w:rPr>
            </w:pPr>
            <w:r w:rsidRPr="00952E81">
              <w:rPr>
                <w:rFonts w:ascii="Arial" w:hAnsi="Arial" w:cs="Arial"/>
                <w:sz w:val="14"/>
                <w:szCs w:val="14"/>
              </w:rPr>
              <w:t>(20,450)</w:t>
            </w:r>
          </w:p>
        </w:tc>
        <w:tc>
          <w:tcPr>
            <w:tcW w:w="999" w:type="dxa"/>
            <w:vAlign w:val="bottom"/>
          </w:tcPr>
          <w:p w14:paraId="5201F90E" w14:textId="2B004346" w:rsidR="009D5CA6" w:rsidRPr="00A01EEF" w:rsidRDefault="009D5CA6" w:rsidP="009D5CA6">
            <w:pPr>
              <w:tabs>
                <w:tab w:val="decimal" w:pos="765"/>
              </w:tabs>
              <w:spacing w:line="260" w:lineRule="exact"/>
              <w:ind w:right="-48"/>
              <w:rPr>
                <w:rFonts w:ascii="Arial" w:hAnsi="Arial" w:cstheme="minorBidi"/>
                <w:sz w:val="14"/>
                <w:szCs w:val="14"/>
              </w:rPr>
            </w:pPr>
            <w:r w:rsidRPr="00952E81">
              <w:rPr>
                <w:rFonts w:ascii="Arial" w:hAnsi="Arial" w:cs="Arial"/>
                <w:sz w:val="14"/>
                <w:szCs w:val="14"/>
              </w:rPr>
              <w:t>880,317</w:t>
            </w:r>
          </w:p>
        </w:tc>
      </w:tr>
      <w:tr w:rsidR="009D5CA6" w:rsidRPr="007F7258" w14:paraId="6758A0B4" w14:textId="77777777" w:rsidTr="002A3366">
        <w:tc>
          <w:tcPr>
            <w:tcW w:w="2052" w:type="dxa"/>
            <w:vAlign w:val="bottom"/>
          </w:tcPr>
          <w:p w14:paraId="45C3AE17" w14:textId="77777777" w:rsidR="009D5CA6" w:rsidRPr="00EE4A46" w:rsidRDefault="009D5CA6" w:rsidP="009D5CA6">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7EFA8437"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0" w:type="dxa"/>
          </w:tcPr>
          <w:p w14:paraId="6BAF2657"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0" w:type="dxa"/>
            <w:gridSpan w:val="2"/>
          </w:tcPr>
          <w:p w14:paraId="395EDB41"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18" w:type="dxa"/>
            <w:gridSpan w:val="2"/>
          </w:tcPr>
          <w:p w14:paraId="070E2C00"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44" w:type="dxa"/>
          </w:tcPr>
          <w:p w14:paraId="45BAB83E"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08" w:type="dxa"/>
            <w:vAlign w:val="bottom"/>
          </w:tcPr>
          <w:p w14:paraId="273AFDDD"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9" w:type="dxa"/>
            <w:vAlign w:val="bottom"/>
          </w:tcPr>
          <w:p w14:paraId="1D29CADF" w14:textId="4421A9FF" w:rsidR="009D5CA6" w:rsidRPr="00A01EEF" w:rsidRDefault="009D5CA6" w:rsidP="009D5CA6">
            <w:pPr>
              <w:tabs>
                <w:tab w:val="decimal" w:pos="765"/>
              </w:tabs>
              <w:spacing w:line="260" w:lineRule="exact"/>
              <w:ind w:right="-48"/>
              <w:rPr>
                <w:rFonts w:ascii="Arial" w:hAnsi="Arial" w:cstheme="minorBidi"/>
                <w:sz w:val="14"/>
                <w:szCs w:val="14"/>
                <w:cs/>
              </w:rPr>
            </w:pPr>
            <w:r w:rsidRPr="00952E81">
              <w:rPr>
                <w:rFonts w:ascii="Arial" w:hAnsi="Arial" w:cs="Arial"/>
                <w:sz w:val="14"/>
                <w:szCs w:val="14"/>
              </w:rPr>
              <w:t>57,495</w:t>
            </w:r>
          </w:p>
        </w:tc>
      </w:tr>
      <w:tr w:rsidR="009D5CA6" w:rsidRPr="007F7258" w14:paraId="23EFBE37" w14:textId="77777777" w:rsidTr="002A3366">
        <w:tc>
          <w:tcPr>
            <w:tcW w:w="2052" w:type="dxa"/>
            <w:vAlign w:val="bottom"/>
          </w:tcPr>
          <w:p w14:paraId="4E1A1579" w14:textId="77777777" w:rsidR="009D5CA6" w:rsidRDefault="009D5CA6" w:rsidP="009D5CA6">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59B69501"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0" w:type="dxa"/>
          </w:tcPr>
          <w:p w14:paraId="4C7F1D3B"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0" w:type="dxa"/>
            <w:gridSpan w:val="2"/>
          </w:tcPr>
          <w:p w14:paraId="4391406B"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18" w:type="dxa"/>
            <w:gridSpan w:val="2"/>
          </w:tcPr>
          <w:p w14:paraId="3661167F"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44" w:type="dxa"/>
          </w:tcPr>
          <w:p w14:paraId="45A8E6DE"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08" w:type="dxa"/>
            <w:vAlign w:val="bottom"/>
          </w:tcPr>
          <w:p w14:paraId="7BADBF97"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9" w:type="dxa"/>
            <w:vAlign w:val="bottom"/>
          </w:tcPr>
          <w:p w14:paraId="539C081A" w14:textId="5A83861C" w:rsidR="009D5CA6" w:rsidRPr="00A01EEF" w:rsidRDefault="009D5CA6" w:rsidP="009D5CA6">
            <w:pPr>
              <w:tabs>
                <w:tab w:val="decimal" w:pos="765"/>
              </w:tabs>
              <w:spacing w:line="260" w:lineRule="exact"/>
              <w:ind w:right="-48"/>
              <w:rPr>
                <w:rFonts w:ascii="Arial" w:hAnsi="Arial" w:cstheme="minorBidi"/>
                <w:sz w:val="14"/>
                <w:szCs w:val="14"/>
              </w:rPr>
            </w:pPr>
            <w:r w:rsidRPr="00952E81">
              <w:rPr>
                <w:rFonts w:ascii="Arial" w:hAnsi="Arial" w:cs="Arial"/>
                <w:sz w:val="14"/>
                <w:szCs w:val="14"/>
              </w:rPr>
              <w:t>6,282</w:t>
            </w:r>
          </w:p>
        </w:tc>
      </w:tr>
      <w:tr w:rsidR="009D5CA6" w:rsidRPr="007F7258" w14:paraId="3E97F30C" w14:textId="77777777" w:rsidTr="002A3366">
        <w:tc>
          <w:tcPr>
            <w:tcW w:w="2052" w:type="dxa"/>
            <w:vAlign w:val="bottom"/>
          </w:tcPr>
          <w:p w14:paraId="3F61059E" w14:textId="77777777" w:rsidR="009D5CA6" w:rsidRPr="007F7258" w:rsidRDefault="009D5CA6" w:rsidP="009D5CA6">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08215CBD"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0" w:type="dxa"/>
          </w:tcPr>
          <w:p w14:paraId="02EF6614"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0" w:type="dxa"/>
            <w:gridSpan w:val="2"/>
          </w:tcPr>
          <w:p w14:paraId="352BAF36"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18" w:type="dxa"/>
            <w:gridSpan w:val="2"/>
          </w:tcPr>
          <w:p w14:paraId="67ED68F5"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44" w:type="dxa"/>
          </w:tcPr>
          <w:p w14:paraId="19E074A5"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08" w:type="dxa"/>
            <w:vAlign w:val="bottom"/>
          </w:tcPr>
          <w:p w14:paraId="52E79829"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9" w:type="dxa"/>
            <w:vAlign w:val="bottom"/>
          </w:tcPr>
          <w:p w14:paraId="19C53BE8" w14:textId="02BCBE49" w:rsidR="009D5CA6" w:rsidRPr="00A01EEF" w:rsidRDefault="009D5CA6" w:rsidP="009D5CA6">
            <w:pPr>
              <w:tabs>
                <w:tab w:val="decimal" w:pos="765"/>
              </w:tabs>
              <w:spacing w:line="260" w:lineRule="exact"/>
              <w:ind w:right="-48"/>
              <w:rPr>
                <w:rFonts w:ascii="Arial" w:hAnsi="Arial" w:cstheme="minorBidi"/>
                <w:sz w:val="14"/>
                <w:szCs w:val="14"/>
              </w:rPr>
            </w:pPr>
            <w:r w:rsidRPr="00952E81">
              <w:rPr>
                <w:rFonts w:ascii="Arial" w:hAnsi="Arial" w:cs="Arial"/>
                <w:sz w:val="14"/>
                <w:szCs w:val="14"/>
              </w:rPr>
              <w:t>70,463</w:t>
            </w:r>
          </w:p>
        </w:tc>
      </w:tr>
      <w:tr w:rsidR="009D5CA6" w:rsidRPr="001B64A5" w14:paraId="65A6CC2C" w14:textId="77777777" w:rsidTr="002A3366">
        <w:trPr>
          <w:trHeight w:val="90"/>
        </w:trPr>
        <w:tc>
          <w:tcPr>
            <w:tcW w:w="4040" w:type="dxa"/>
            <w:gridSpan w:val="3"/>
            <w:vAlign w:val="bottom"/>
          </w:tcPr>
          <w:p w14:paraId="6653DCF0" w14:textId="5EA4CED2" w:rsidR="009D5CA6" w:rsidRPr="00A01EEF" w:rsidRDefault="009D5CA6" w:rsidP="009D5CA6">
            <w:pPr>
              <w:spacing w:line="260" w:lineRule="exact"/>
              <w:ind w:right="-48"/>
              <w:rPr>
                <w:rFonts w:ascii="Arial" w:hAnsi="Arial" w:cstheme="minorBidi"/>
                <w:sz w:val="14"/>
                <w:szCs w:val="14"/>
              </w:rPr>
            </w:pPr>
            <w:r>
              <w:rPr>
                <w:rFonts w:ascii="Arial" w:hAnsi="Arial" w:cstheme="minorBidi"/>
                <w:sz w:val="14"/>
                <w:szCs w:val="14"/>
              </w:rPr>
              <w:t>Loss on fair value adjustment of investment properties</w:t>
            </w:r>
          </w:p>
        </w:tc>
        <w:tc>
          <w:tcPr>
            <w:tcW w:w="990" w:type="dxa"/>
            <w:gridSpan w:val="2"/>
            <w:vAlign w:val="bottom"/>
          </w:tcPr>
          <w:p w14:paraId="3A4FCB43"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18" w:type="dxa"/>
            <w:gridSpan w:val="2"/>
            <w:vAlign w:val="bottom"/>
          </w:tcPr>
          <w:p w14:paraId="2235AEA5"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44" w:type="dxa"/>
            <w:vAlign w:val="bottom"/>
          </w:tcPr>
          <w:p w14:paraId="0079B99A"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1008" w:type="dxa"/>
            <w:vAlign w:val="bottom"/>
          </w:tcPr>
          <w:p w14:paraId="58D1EB43" w14:textId="77777777" w:rsidR="009D5CA6" w:rsidRPr="00A01EEF" w:rsidRDefault="009D5CA6" w:rsidP="009D5CA6">
            <w:pPr>
              <w:tabs>
                <w:tab w:val="decimal" w:pos="710"/>
              </w:tabs>
              <w:spacing w:line="260" w:lineRule="exact"/>
              <w:ind w:right="-48"/>
              <w:rPr>
                <w:rFonts w:ascii="Arial" w:hAnsi="Arial" w:cstheme="minorBidi"/>
                <w:sz w:val="14"/>
                <w:szCs w:val="14"/>
              </w:rPr>
            </w:pPr>
          </w:p>
        </w:tc>
        <w:tc>
          <w:tcPr>
            <w:tcW w:w="999" w:type="dxa"/>
            <w:vAlign w:val="bottom"/>
          </w:tcPr>
          <w:p w14:paraId="083B4A87" w14:textId="20F081DB" w:rsidR="009D5CA6" w:rsidRPr="00A01EEF" w:rsidRDefault="009D5CA6" w:rsidP="009D5CA6">
            <w:pPr>
              <w:tabs>
                <w:tab w:val="decimal" w:pos="765"/>
              </w:tabs>
              <w:spacing w:line="260" w:lineRule="exact"/>
              <w:ind w:right="-48"/>
              <w:rPr>
                <w:rFonts w:ascii="Arial" w:hAnsi="Arial" w:cstheme="minorBidi"/>
                <w:sz w:val="14"/>
                <w:szCs w:val="14"/>
              </w:rPr>
            </w:pPr>
            <w:r w:rsidRPr="00952E81">
              <w:rPr>
                <w:rFonts w:ascii="Arial" w:hAnsi="Arial" w:cs="Arial"/>
                <w:sz w:val="14"/>
                <w:szCs w:val="14"/>
              </w:rPr>
              <w:t>(46,777)</w:t>
            </w:r>
          </w:p>
        </w:tc>
      </w:tr>
      <w:tr w:rsidR="009D5CA6" w:rsidRPr="001B64A5" w14:paraId="2DCA3013" w14:textId="77777777" w:rsidTr="002A3366">
        <w:trPr>
          <w:trHeight w:val="90"/>
        </w:trPr>
        <w:tc>
          <w:tcPr>
            <w:tcW w:w="4048" w:type="dxa"/>
            <w:gridSpan w:val="4"/>
            <w:vAlign w:val="bottom"/>
          </w:tcPr>
          <w:p w14:paraId="4AF3977D" w14:textId="7C8CE141" w:rsidR="009D5CA6" w:rsidRPr="009A12D8" w:rsidRDefault="009D5CA6" w:rsidP="009D5CA6">
            <w:pPr>
              <w:spacing w:line="260" w:lineRule="exact"/>
              <w:ind w:right="-48"/>
              <w:rPr>
                <w:rFonts w:ascii="Arial" w:hAnsi="Arial" w:cs="Arial"/>
                <w:color w:val="000000"/>
                <w:sz w:val="14"/>
                <w:szCs w:val="14"/>
              </w:rPr>
            </w:pPr>
            <w:r>
              <w:rPr>
                <w:rFonts w:ascii="Arial" w:hAnsi="Arial" w:cs="Arial"/>
                <w:color w:val="000000"/>
                <w:sz w:val="14"/>
                <w:szCs w:val="14"/>
              </w:rPr>
              <w:t xml:space="preserve">Unrealised </w:t>
            </w:r>
            <w:r w:rsidR="00856BA4">
              <w:rPr>
                <w:rFonts w:ascii="Arial" w:hAnsi="Arial" w:cs="Arial"/>
                <w:color w:val="000000"/>
                <w:sz w:val="14"/>
                <w:szCs w:val="14"/>
              </w:rPr>
              <w:t>loss</w:t>
            </w:r>
            <w:r>
              <w:rPr>
                <w:rFonts w:ascii="Arial" w:hAnsi="Arial" w:cs="Arial"/>
                <w:color w:val="000000"/>
                <w:sz w:val="14"/>
                <w:szCs w:val="14"/>
              </w:rPr>
              <w:t xml:space="preserve"> on other financial assets</w:t>
            </w:r>
          </w:p>
        </w:tc>
        <w:tc>
          <w:tcPr>
            <w:tcW w:w="990" w:type="dxa"/>
            <w:gridSpan w:val="2"/>
          </w:tcPr>
          <w:p w14:paraId="7E0778A3"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10" w:type="dxa"/>
          </w:tcPr>
          <w:p w14:paraId="7FAC0A6F"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44" w:type="dxa"/>
          </w:tcPr>
          <w:p w14:paraId="06194308"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08" w:type="dxa"/>
            <w:vAlign w:val="bottom"/>
          </w:tcPr>
          <w:p w14:paraId="122D4361" w14:textId="77777777" w:rsidR="009D5CA6" w:rsidRPr="00A01EEF" w:rsidRDefault="009D5CA6" w:rsidP="009D5CA6">
            <w:pPr>
              <w:tabs>
                <w:tab w:val="decimal" w:pos="765"/>
              </w:tabs>
              <w:spacing w:line="260" w:lineRule="exact"/>
              <w:ind w:right="-48"/>
              <w:rPr>
                <w:rFonts w:ascii="Arial" w:hAnsi="Arial" w:cstheme="minorBidi"/>
                <w:sz w:val="14"/>
                <w:szCs w:val="14"/>
              </w:rPr>
            </w:pPr>
          </w:p>
        </w:tc>
        <w:tc>
          <w:tcPr>
            <w:tcW w:w="999" w:type="dxa"/>
            <w:vAlign w:val="bottom"/>
          </w:tcPr>
          <w:p w14:paraId="6D7E9FED" w14:textId="45B26F5F" w:rsidR="009D5CA6" w:rsidRPr="00A01EEF" w:rsidRDefault="009D5CA6" w:rsidP="009D5CA6">
            <w:pPr>
              <w:tabs>
                <w:tab w:val="decimal" w:pos="765"/>
              </w:tabs>
              <w:spacing w:line="260" w:lineRule="exact"/>
              <w:rPr>
                <w:rFonts w:ascii="Arial" w:hAnsi="Arial" w:cstheme="minorBidi"/>
                <w:sz w:val="14"/>
                <w:szCs w:val="14"/>
              </w:rPr>
            </w:pPr>
            <w:r w:rsidRPr="00952E81">
              <w:rPr>
                <w:rFonts w:ascii="Arial" w:hAnsi="Arial" w:cs="Arial"/>
                <w:sz w:val="14"/>
                <w:szCs w:val="14"/>
              </w:rPr>
              <w:t>(5,952)</w:t>
            </w:r>
          </w:p>
        </w:tc>
      </w:tr>
      <w:tr w:rsidR="009D5CA6" w:rsidRPr="001B64A5" w14:paraId="192223B8" w14:textId="77777777" w:rsidTr="002A3366">
        <w:trPr>
          <w:trHeight w:val="90"/>
        </w:trPr>
        <w:tc>
          <w:tcPr>
            <w:tcW w:w="4048" w:type="dxa"/>
            <w:gridSpan w:val="4"/>
            <w:vAlign w:val="bottom"/>
          </w:tcPr>
          <w:p w14:paraId="40A30ED0" w14:textId="3D461AFA" w:rsidR="009D5CA6" w:rsidRDefault="009D5CA6" w:rsidP="009D5CA6">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2"/>
          </w:tcPr>
          <w:p w14:paraId="4A7C0718"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10" w:type="dxa"/>
          </w:tcPr>
          <w:p w14:paraId="13291324"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44" w:type="dxa"/>
          </w:tcPr>
          <w:p w14:paraId="29D00360"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08" w:type="dxa"/>
            <w:vAlign w:val="bottom"/>
          </w:tcPr>
          <w:p w14:paraId="2C1E55AA" w14:textId="77777777" w:rsidR="009D5CA6" w:rsidRPr="00A01EEF" w:rsidRDefault="009D5CA6" w:rsidP="009D5CA6">
            <w:pPr>
              <w:tabs>
                <w:tab w:val="decimal" w:pos="765"/>
              </w:tabs>
              <w:spacing w:line="260" w:lineRule="exact"/>
              <w:ind w:right="-48"/>
              <w:rPr>
                <w:rFonts w:ascii="Arial" w:hAnsi="Arial" w:cstheme="minorBidi"/>
                <w:sz w:val="14"/>
                <w:szCs w:val="14"/>
              </w:rPr>
            </w:pPr>
          </w:p>
        </w:tc>
        <w:tc>
          <w:tcPr>
            <w:tcW w:w="999" w:type="dxa"/>
            <w:vAlign w:val="bottom"/>
          </w:tcPr>
          <w:p w14:paraId="22C921CB" w14:textId="69676DEB" w:rsidR="009D5CA6" w:rsidRPr="00A01EEF" w:rsidRDefault="009D5CA6" w:rsidP="009D5CA6">
            <w:pPr>
              <w:tabs>
                <w:tab w:val="decimal" w:pos="765"/>
              </w:tabs>
              <w:spacing w:line="260" w:lineRule="exact"/>
              <w:rPr>
                <w:rFonts w:ascii="Arial" w:hAnsi="Arial" w:cstheme="minorBidi"/>
                <w:sz w:val="14"/>
                <w:szCs w:val="14"/>
              </w:rPr>
            </w:pPr>
            <w:r w:rsidRPr="00952E81">
              <w:rPr>
                <w:rFonts w:ascii="Arial" w:hAnsi="Arial" w:cs="Arial"/>
                <w:sz w:val="14"/>
                <w:szCs w:val="14"/>
              </w:rPr>
              <w:t>5,809</w:t>
            </w:r>
          </w:p>
        </w:tc>
      </w:tr>
      <w:tr w:rsidR="009D5CA6" w:rsidRPr="001B64A5" w14:paraId="00176123" w14:textId="77777777" w:rsidTr="002A3366">
        <w:trPr>
          <w:trHeight w:val="84"/>
        </w:trPr>
        <w:tc>
          <w:tcPr>
            <w:tcW w:w="4048" w:type="dxa"/>
            <w:gridSpan w:val="4"/>
            <w:vAlign w:val="bottom"/>
          </w:tcPr>
          <w:p w14:paraId="4DC0FB72" w14:textId="77777777" w:rsidR="009D5CA6" w:rsidRPr="00F526CC" w:rsidRDefault="009D5CA6" w:rsidP="009D5CA6">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14:paraId="7F7B27B1"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10" w:type="dxa"/>
          </w:tcPr>
          <w:p w14:paraId="32AEA4FE"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44" w:type="dxa"/>
          </w:tcPr>
          <w:p w14:paraId="70FC6921"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08" w:type="dxa"/>
            <w:vAlign w:val="bottom"/>
          </w:tcPr>
          <w:p w14:paraId="1E5A146C" w14:textId="77777777" w:rsidR="009D5CA6" w:rsidRPr="00A01EEF" w:rsidRDefault="009D5CA6" w:rsidP="009D5CA6">
            <w:pPr>
              <w:tabs>
                <w:tab w:val="decimal" w:pos="765"/>
              </w:tabs>
              <w:spacing w:line="260" w:lineRule="exact"/>
              <w:ind w:right="-48"/>
              <w:rPr>
                <w:rFonts w:ascii="Arial" w:hAnsi="Arial" w:cstheme="minorBidi"/>
                <w:sz w:val="14"/>
                <w:szCs w:val="14"/>
              </w:rPr>
            </w:pPr>
          </w:p>
        </w:tc>
        <w:tc>
          <w:tcPr>
            <w:tcW w:w="999" w:type="dxa"/>
            <w:vAlign w:val="bottom"/>
          </w:tcPr>
          <w:p w14:paraId="00CE2969" w14:textId="3FF0CB7B" w:rsidR="009D5CA6" w:rsidRPr="00A01EEF" w:rsidRDefault="009D5CA6" w:rsidP="009D5CA6">
            <w:pPr>
              <w:tabs>
                <w:tab w:val="decimal" w:pos="765"/>
              </w:tabs>
              <w:spacing w:line="260" w:lineRule="exact"/>
              <w:rPr>
                <w:rFonts w:ascii="Arial" w:hAnsi="Arial" w:cstheme="minorBidi"/>
                <w:sz w:val="14"/>
                <w:szCs w:val="14"/>
              </w:rPr>
            </w:pPr>
            <w:r w:rsidRPr="00952E81">
              <w:rPr>
                <w:rFonts w:ascii="Arial" w:hAnsi="Arial" w:cs="Arial"/>
                <w:sz w:val="14"/>
                <w:szCs w:val="14"/>
              </w:rPr>
              <w:t>(182,726)</w:t>
            </w:r>
          </w:p>
        </w:tc>
      </w:tr>
      <w:tr w:rsidR="009D5CA6" w:rsidRPr="001B64A5" w14:paraId="440AC6A8" w14:textId="77777777" w:rsidTr="002A3366">
        <w:trPr>
          <w:trHeight w:val="84"/>
        </w:trPr>
        <w:tc>
          <w:tcPr>
            <w:tcW w:w="2052" w:type="dxa"/>
            <w:vAlign w:val="bottom"/>
          </w:tcPr>
          <w:p w14:paraId="1BF633D7" w14:textId="77777777" w:rsidR="009D5CA6" w:rsidRPr="007F7258" w:rsidRDefault="009D5CA6" w:rsidP="009D5CA6">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4F2F7FF4"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990" w:type="dxa"/>
          </w:tcPr>
          <w:p w14:paraId="6C4C93E2"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990" w:type="dxa"/>
            <w:gridSpan w:val="2"/>
          </w:tcPr>
          <w:p w14:paraId="50D23E56"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18" w:type="dxa"/>
            <w:gridSpan w:val="2"/>
          </w:tcPr>
          <w:p w14:paraId="2CAE3F30"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44" w:type="dxa"/>
            <w:vAlign w:val="bottom"/>
          </w:tcPr>
          <w:p w14:paraId="33BAD507" w14:textId="67B06C05" w:rsidR="009D5CA6" w:rsidRPr="00B87F10" w:rsidRDefault="009D5CA6" w:rsidP="009D5CA6">
            <w:pPr>
              <w:tabs>
                <w:tab w:val="decimal" w:pos="741"/>
              </w:tabs>
              <w:spacing w:line="260" w:lineRule="exact"/>
              <w:rPr>
                <w:rFonts w:ascii="Angsana New" w:hAnsi="Angsana New"/>
                <w:sz w:val="20"/>
                <w:szCs w:val="20"/>
              </w:rPr>
            </w:pPr>
          </w:p>
        </w:tc>
        <w:tc>
          <w:tcPr>
            <w:tcW w:w="1008" w:type="dxa"/>
            <w:vAlign w:val="bottom"/>
          </w:tcPr>
          <w:p w14:paraId="218B370D"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999" w:type="dxa"/>
            <w:vAlign w:val="bottom"/>
          </w:tcPr>
          <w:p w14:paraId="74CBA877" w14:textId="3844ABD2" w:rsidR="009D5CA6" w:rsidRPr="00A01EEF" w:rsidRDefault="009D5CA6" w:rsidP="009D5CA6">
            <w:pPr>
              <w:tabs>
                <w:tab w:val="decimal" w:pos="765"/>
              </w:tabs>
              <w:spacing w:line="260" w:lineRule="exact"/>
              <w:ind w:right="-48"/>
              <w:rPr>
                <w:rFonts w:ascii="Arial" w:hAnsi="Arial" w:cstheme="minorBidi"/>
                <w:sz w:val="14"/>
                <w:szCs w:val="14"/>
              </w:rPr>
            </w:pPr>
            <w:r w:rsidRPr="00952E81">
              <w:rPr>
                <w:rFonts w:ascii="Arial" w:hAnsi="Arial" w:cs="Arial"/>
                <w:sz w:val="14"/>
                <w:szCs w:val="14"/>
              </w:rPr>
              <w:t>(242,084)</w:t>
            </w:r>
          </w:p>
        </w:tc>
      </w:tr>
      <w:tr w:rsidR="009D5CA6" w:rsidRPr="001B64A5" w14:paraId="1401AB8E" w14:textId="77777777" w:rsidTr="002A3366">
        <w:trPr>
          <w:trHeight w:val="84"/>
        </w:trPr>
        <w:tc>
          <w:tcPr>
            <w:tcW w:w="2052" w:type="dxa"/>
            <w:vAlign w:val="bottom"/>
          </w:tcPr>
          <w:p w14:paraId="6C73E462" w14:textId="77777777" w:rsidR="009D5CA6" w:rsidRDefault="009D5CA6" w:rsidP="009D5CA6">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350D7D23"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990" w:type="dxa"/>
          </w:tcPr>
          <w:p w14:paraId="6186732A"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990" w:type="dxa"/>
            <w:gridSpan w:val="2"/>
          </w:tcPr>
          <w:p w14:paraId="7DFD0F16"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18" w:type="dxa"/>
            <w:gridSpan w:val="2"/>
          </w:tcPr>
          <w:p w14:paraId="7038B05B"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44" w:type="dxa"/>
            <w:vAlign w:val="bottom"/>
          </w:tcPr>
          <w:p w14:paraId="49D28C84" w14:textId="762CEC5B" w:rsidR="009D5CA6" w:rsidRPr="00B87F10" w:rsidRDefault="009D5CA6" w:rsidP="009D5CA6">
            <w:pPr>
              <w:tabs>
                <w:tab w:val="decimal" w:pos="741"/>
              </w:tabs>
              <w:spacing w:line="260" w:lineRule="exact"/>
              <w:rPr>
                <w:rFonts w:ascii="Angsana New" w:hAnsi="Angsana New"/>
                <w:sz w:val="20"/>
                <w:szCs w:val="20"/>
              </w:rPr>
            </w:pPr>
          </w:p>
        </w:tc>
        <w:tc>
          <w:tcPr>
            <w:tcW w:w="1008" w:type="dxa"/>
            <w:vAlign w:val="bottom"/>
          </w:tcPr>
          <w:p w14:paraId="2D658EBA"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999" w:type="dxa"/>
            <w:vAlign w:val="bottom"/>
          </w:tcPr>
          <w:p w14:paraId="2C214931" w14:textId="3D807ACB" w:rsidR="009D5CA6" w:rsidRPr="00A01EEF" w:rsidRDefault="009D5CA6" w:rsidP="009D5CA6">
            <w:pPr>
              <w:tabs>
                <w:tab w:val="decimal" w:pos="765"/>
              </w:tabs>
              <w:spacing w:line="260" w:lineRule="exact"/>
              <w:ind w:right="-48"/>
              <w:rPr>
                <w:rFonts w:ascii="Arial" w:hAnsi="Arial" w:cstheme="minorBidi"/>
                <w:sz w:val="14"/>
                <w:szCs w:val="14"/>
              </w:rPr>
            </w:pPr>
            <w:r w:rsidRPr="00952E81">
              <w:rPr>
                <w:rFonts w:ascii="Arial" w:hAnsi="Arial" w:cs="Arial"/>
                <w:sz w:val="14"/>
                <w:szCs w:val="14"/>
              </w:rPr>
              <w:t>2,060</w:t>
            </w:r>
          </w:p>
        </w:tc>
      </w:tr>
      <w:tr w:rsidR="009D5CA6" w:rsidRPr="001B64A5" w14:paraId="145FAC65" w14:textId="77777777" w:rsidTr="002A3366">
        <w:tc>
          <w:tcPr>
            <w:tcW w:w="2052" w:type="dxa"/>
            <w:vAlign w:val="bottom"/>
          </w:tcPr>
          <w:p w14:paraId="1F1F1664" w14:textId="77777777" w:rsidR="009D5CA6" w:rsidRPr="007F7258" w:rsidRDefault="009D5CA6" w:rsidP="009D5CA6">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06AACFD3"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990" w:type="dxa"/>
          </w:tcPr>
          <w:p w14:paraId="61F38ECB"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990" w:type="dxa"/>
            <w:gridSpan w:val="2"/>
          </w:tcPr>
          <w:p w14:paraId="57B9E3FA"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18" w:type="dxa"/>
            <w:gridSpan w:val="2"/>
          </w:tcPr>
          <w:p w14:paraId="116BCCAF"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1044" w:type="dxa"/>
            <w:vAlign w:val="bottom"/>
          </w:tcPr>
          <w:p w14:paraId="6F980766" w14:textId="34745885" w:rsidR="009D5CA6" w:rsidRPr="00B87F10" w:rsidRDefault="009D5CA6" w:rsidP="009D5CA6">
            <w:pPr>
              <w:tabs>
                <w:tab w:val="decimal" w:pos="741"/>
              </w:tabs>
              <w:spacing w:line="260" w:lineRule="exact"/>
              <w:rPr>
                <w:rFonts w:ascii="Angsana New" w:hAnsi="Angsana New"/>
                <w:sz w:val="20"/>
                <w:szCs w:val="20"/>
              </w:rPr>
            </w:pPr>
          </w:p>
        </w:tc>
        <w:tc>
          <w:tcPr>
            <w:tcW w:w="1008" w:type="dxa"/>
            <w:vAlign w:val="bottom"/>
          </w:tcPr>
          <w:p w14:paraId="3660CC3E" w14:textId="77777777" w:rsidR="009D5CA6" w:rsidRPr="00F526CC" w:rsidRDefault="009D5CA6" w:rsidP="009D5CA6">
            <w:pPr>
              <w:tabs>
                <w:tab w:val="decimal" w:pos="710"/>
              </w:tabs>
              <w:spacing w:line="260" w:lineRule="exact"/>
              <w:ind w:right="-48"/>
              <w:rPr>
                <w:rFonts w:ascii="Arial" w:hAnsi="Arial" w:cs="Arial"/>
                <w:sz w:val="14"/>
                <w:szCs w:val="14"/>
              </w:rPr>
            </w:pPr>
          </w:p>
        </w:tc>
        <w:tc>
          <w:tcPr>
            <w:tcW w:w="999" w:type="dxa"/>
            <w:vAlign w:val="bottom"/>
          </w:tcPr>
          <w:p w14:paraId="3A88277D" w14:textId="04F39FFB" w:rsidR="009D5CA6" w:rsidRPr="00A01EEF" w:rsidRDefault="009D5CA6" w:rsidP="009D5CA6">
            <w:pPr>
              <w:tabs>
                <w:tab w:val="decimal" w:pos="765"/>
              </w:tabs>
              <w:spacing w:line="260" w:lineRule="exact"/>
              <w:ind w:right="-48"/>
              <w:rPr>
                <w:rFonts w:ascii="Arial" w:hAnsi="Arial" w:cstheme="minorBidi"/>
                <w:sz w:val="14"/>
                <w:szCs w:val="14"/>
              </w:rPr>
            </w:pPr>
            <w:r w:rsidRPr="00952E81">
              <w:rPr>
                <w:rFonts w:ascii="Arial" w:hAnsi="Arial" w:cs="Arial"/>
                <w:sz w:val="14"/>
                <w:szCs w:val="14"/>
              </w:rPr>
              <w:t>(169,504)</w:t>
            </w:r>
          </w:p>
        </w:tc>
      </w:tr>
      <w:tr w:rsidR="009D5CA6" w:rsidRPr="001B64A5" w14:paraId="3EE4B209" w14:textId="77777777" w:rsidTr="002A3366">
        <w:tc>
          <w:tcPr>
            <w:tcW w:w="4048" w:type="dxa"/>
            <w:gridSpan w:val="4"/>
            <w:vAlign w:val="bottom"/>
          </w:tcPr>
          <w:p w14:paraId="35656B32" w14:textId="47C9B978" w:rsidR="009D5CA6" w:rsidRPr="00245111" w:rsidRDefault="009D5CA6" w:rsidP="009D5CA6">
            <w:pPr>
              <w:spacing w:line="260" w:lineRule="exact"/>
              <w:rPr>
                <w:rFonts w:ascii="Arial" w:hAnsi="Arial" w:cstheme="minorBidi"/>
                <w:sz w:val="14"/>
                <w:szCs w:val="14"/>
                <w:cs/>
              </w:rPr>
            </w:pPr>
            <w:r>
              <w:rPr>
                <w:rFonts w:ascii="Arial" w:hAnsi="Arial" w:cs="Arial"/>
                <w:color w:val="000000"/>
                <w:sz w:val="14"/>
                <w:szCs w:val="14"/>
              </w:rPr>
              <w:t>Share of profit from investments in associates</w:t>
            </w:r>
          </w:p>
        </w:tc>
        <w:tc>
          <w:tcPr>
            <w:tcW w:w="990" w:type="dxa"/>
            <w:gridSpan w:val="2"/>
          </w:tcPr>
          <w:p w14:paraId="0ECE221A" w14:textId="77777777" w:rsidR="009D5CA6" w:rsidRPr="006C575E" w:rsidRDefault="009D5CA6" w:rsidP="009D5CA6">
            <w:pPr>
              <w:tabs>
                <w:tab w:val="decimal" w:pos="710"/>
              </w:tabs>
              <w:spacing w:line="260" w:lineRule="exact"/>
              <w:ind w:right="-48"/>
              <w:rPr>
                <w:rFonts w:ascii="Arial" w:hAnsi="Arial" w:cs="Arial"/>
                <w:sz w:val="14"/>
                <w:szCs w:val="14"/>
              </w:rPr>
            </w:pPr>
          </w:p>
        </w:tc>
        <w:tc>
          <w:tcPr>
            <w:tcW w:w="1010" w:type="dxa"/>
          </w:tcPr>
          <w:p w14:paraId="14FEF71F" w14:textId="77777777" w:rsidR="009D5CA6" w:rsidRPr="006C575E" w:rsidRDefault="009D5CA6" w:rsidP="009D5CA6">
            <w:pPr>
              <w:tabs>
                <w:tab w:val="decimal" w:pos="710"/>
              </w:tabs>
              <w:spacing w:line="260" w:lineRule="exact"/>
              <w:ind w:right="-48"/>
              <w:rPr>
                <w:rFonts w:ascii="Arial" w:hAnsi="Arial" w:cs="Arial"/>
                <w:sz w:val="14"/>
                <w:szCs w:val="14"/>
              </w:rPr>
            </w:pPr>
          </w:p>
        </w:tc>
        <w:tc>
          <w:tcPr>
            <w:tcW w:w="1044" w:type="dxa"/>
          </w:tcPr>
          <w:p w14:paraId="145B122B" w14:textId="77777777" w:rsidR="009D5CA6" w:rsidRPr="006C575E" w:rsidRDefault="009D5CA6" w:rsidP="009D5CA6">
            <w:pPr>
              <w:tabs>
                <w:tab w:val="decimal" w:pos="710"/>
              </w:tabs>
              <w:spacing w:line="260" w:lineRule="exact"/>
              <w:ind w:right="-48"/>
              <w:rPr>
                <w:rFonts w:ascii="Arial" w:hAnsi="Arial" w:cs="Arial"/>
                <w:sz w:val="14"/>
                <w:szCs w:val="14"/>
              </w:rPr>
            </w:pPr>
          </w:p>
        </w:tc>
        <w:tc>
          <w:tcPr>
            <w:tcW w:w="1008" w:type="dxa"/>
            <w:vAlign w:val="bottom"/>
          </w:tcPr>
          <w:p w14:paraId="04D4AE0D" w14:textId="77777777" w:rsidR="009D5CA6" w:rsidRPr="00A01EEF" w:rsidRDefault="009D5CA6" w:rsidP="009D5CA6">
            <w:pPr>
              <w:tabs>
                <w:tab w:val="decimal" w:pos="765"/>
              </w:tabs>
              <w:spacing w:line="260" w:lineRule="exact"/>
              <w:ind w:right="-48"/>
              <w:rPr>
                <w:rFonts w:ascii="Arial" w:hAnsi="Arial" w:cstheme="minorBidi"/>
                <w:sz w:val="14"/>
                <w:szCs w:val="14"/>
              </w:rPr>
            </w:pPr>
          </w:p>
        </w:tc>
        <w:tc>
          <w:tcPr>
            <w:tcW w:w="999" w:type="dxa"/>
            <w:vAlign w:val="bottom"/>
          </w:tcPr>
          <w:p w14:paraId="6E25E590" w14:textId="1900869F" w:rsidR="009D5CA6" w:rsidRPr="00A01EEF" w:rsidRDefault="009D5CA6" w:rsidP="009D5CA6">
            <w:pPr>
              <w:tabs>
                <w:tab w:val="decimal" w:pos="765"/>
              </w:tabs>
              <w:spacing w:line="260" w:lineRule="exact"/>
              <w:rPr>
                <w:rFonts w:ascii="Arial" w:hAnsi="Arial" w:cstheme="minorBidi"/>
                <w:sz w:val="14"/>
                <w:szCs w:val="14"/>
              </w:rPr>
            </w:pPr>
            <w:r w:rsidRPr="00952E81">
              <w:rPr>
                <w:rFonts w:ascii="Arial" w:hAnsi="Arial" w:cs="Arial"/>
                <w:sz w:val="14"/>
                <w:szCs w:val="14"/>
              </w:rPr>
              <w:t>86,739</w:t>
            </w:r>
          </w:p>
        </w:tc>
      </w:tr>
      <w:tr w:rsidR="009D5CA6" w:rsidRPr="001B64A5" w14:paraId="69E66051" w14:textId="77777777" w:rsidTr="002A3366">
        <w:tc>
          <w:tcPr>
            <w:tcW w:w="2052" w:type="dxa"/>
            <w:vAlign w:val="bottom"/>
          </w:tcPr>
          <w:p w14:paraId="668ECC53" w14:textId="77777777" w:rsidR="009D5CA6" w:rsidRPr="007F7258" w:rsidRDefault="009D5CA6" w:rsidP="009D5CA6">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0F4169D1" w14:textId="77777777" w:rsidR="009D5CA6" w:rsidRPr="00D75334" w:rsidRDefault="009D5CA6" w:rsidP="009D5CA6">
            <w:pPr>
              <w:spacing w:line="260" w:lineRule="exact"/>
              <w:jc w:val="right"/>
              <w:rPr>
                <w:rFonts w:ascii="Angsana New" w:hAnsi="Angsana New"/>
              </w:rPr>
            </w:pPr>
          </w:p>
        </w:tc>
        <w:tc>
          <w:tcPr>
            <w:tcW w:w="990" w:type="dxa"/>
          </w:tcPr>
          <w:p w14:paraId="5B852C59" w14:textId="77777777" w:rsidR="009D5CA6" w:rsidRPr="00D75334" w:rsidRDefault="009D5CA6" w:rsidP="009D5CA6">
            <w:pPr>
              <w:spacing w:line="260" w:lineRule="exact"/>
              <w:jc w:val="right"/>
              <w:rPr>
                <w:rFonts w:ascii="Angsana New" w:hAnsi="Angsana New"/>
              </w:rPr>
            </w:pPr>
          </w:p>
        </w:tc>
        <w:tc>
          <w:tcPr>
            <w:tcW w:w="990" w:type="dxa"/>
            <w:gridSpan w:val="2"/>
          </w:tcPr>
          <w:p w14:paraId="1F033FBB" w14:textId="77777777" w:rsidR="009D5CA6" w:rsidRPr="00D75334" w:rsidRDefault="009D5CA6" w:rsidP="009D5CA6">
            <w:pPr>
              <w:spacing w:line="260" w:lineRule="exact"/>
              <w:jc w:val="right"/>
              <w:rPr>
                <w:rFonts w:ascii="Angsana New" w:hAnsi="Angsana New"/>
              </w:rPr>
            </w:pPr>
          </w:p>
        </w:tc>
        <w:tc>
          <w:tcPr>
            <w:tcW w:w="1018" w:type="dxa"/>
            <w:gridSpan w:val="2"/>
          </w:tcPr>
          <w:p w14:paraId="5AB0A3E7" w14:textId="77777777" w:rsidR="009D5CA6" w:rsidRPr="00D75334" w:rsidRDefault="009D5CA6" w:rsidP="009D5CA6">
            <w:pPr>
              <w:spacing w:line="260" w:lineRule="exact"/>
              <w:jc w:val="right"/>
              <w:rPr>
                <w:rFonts w:ascii="Angsana New" w:hAnsi="Angsana New"/>
              </w:rPr>
            </w:pPr>
          </w:p>
        </w:tc>
        <w:tc>
          <w:tcPr>
            <w:tcW w:w="1044" w:type="dxa"/>
            <w:vAlign w:val="bottom"/>
          </w:tcPr>
          <w:p w14:paraId="458CACE2" w14:textId="71D405B4" w:rsidR="009D5CA6" w:rsidRPr="00D75334" w:rsidRDefault="009D5CA6" w:rsidP="009D5CA6">
            <w:pPr>
              <w:spacing w:line="260" w:lineRule="exact"/>
              <w:jc w:val="right"/>
              <w:rPr>
                <w:rFonts w:ascii="Angsana New" w:hAnsi="Angsana New"/>
              </w:rPr>
            </w:pPr>
          </w:p>
        </w:tc>
        <w:tc>
          <w:tcPr>
            <w:tcW w:w="1008" w:type="dxa"/>
            <w:vAlign w:val="bottom"/>
          </w:tcPr>
          <w:p w14:paraId="40D13D62" w14:textId="77777777" w:rsidR="009D5CA6" w:rsidRPr="00D75334" w:rsidRDefault="009D5CA6" w:rsidP="009D5CA6">
            <w:pPr>
              <w:spacing w:line="260" w:lineRule="exact"/>
              <w:jc w:val="right"/>
              <w:rPr>
                <w:rFonts w:ascii="Angsana New" w:hAnsi="Angsana New"/>
              </w:rPr>
            </w:pPr>
          </w:p>
        </w:tc>
        <w:tc>
          <w:tcPr>
            <w:tcW w:w="999" w:type="dxa"/>
            <w:vAlign w:val="bottom"/>
          </w:tcPr>
          <w:p w14:paraId="362CA5EE" w14:textId="06BEB479" w:rsidR="009D5CA6" w:rsidRPr="00A01EEF" w:rsidRDefault="009D5CA6" w:rsidP="009D5CA6">
            <w:pPr>
              <w:pBdr>
                <w:bottom w:val="single" w:sz="4" w:space="1" w:color="auto"/>
              </w:pBdr>
              <w:tabs>
                <w:tab w:val="decimal" w:pos="765"/>
              </w:tabs>
              <w:spacing w:line="260" w:lineRule="exact"/>
              <w:ind w:right="-48"/>
              <w:rPr>
                <w:rFonts w:ascii="Arial" w:hAnsi="Arial" w:cstheme="minorBidi"/>
                <w:sz w:val="14"/>
                <w:szCs w:val="14"/>
              </w:rPr>
            </w:pPr>
            <w:r w:rsidRPr="00952E81">
              <w:rPr>
                <w:rFonts w:ascii="Arial" w:hAnsi="Arial" w:cs="Arial"/>
                <w:sz w:val="14"/>
                <w:szCs w:val="14"/>
              </w:rPr>
              <w:t>(37,082)</w:t>
            </w:r>
          </w:p>
        </w:tc>
      </w:tr>
      <w:tr w:rsidR="009D5CA6" w:rsidRPr="001B64A5" w14:paraId="29F2AE29" w14:textId="77777777" w:rsidTr="002A3366">
        <w:tc>
          <w:tcPr>
            <w:tcW w:w="2052" w:type="dxa"/>
            <w:vAlign w:val="bottom"/>
          </w:tcPr>
          <w:p w14:paraId="460A00DB" w14:textId="77777777" w:rsidR="009D5CA6" w:rsidRPr="007F7258" w:rsidRDefault="009D5CA6" w:rsidP="009D5CA6">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08CFADF3" w14:textId="77777777" w:rsidR="009D5CA6" w:rsidRPr="007F7258" w:rsidRDefault="009D5CA6" w:rsidP="009D5CA6">
            <w:pPr>
              <w:tabs>
                <w:tab w:val="decimal" w:pos="702"/>
              </w:tabs>
              <w:spacing w:line="260" w:lineRule="exact"/>
              <w:rPr>
                <w:rFonts w:ascii="Arial" w:hAnsi="Arial" w:cs="Arial"/>
                <w:sz w:val="14"/>
                <w:szCs w:val="14"/>
              </w:rPr>
            </w:pPr>
          </w:p>
        </w:tc>
        <w:tc>
          <w:tcPr>
            <w:tcW w:w="990" w:type="dxa"/>
          </w:tcPr>
          <w:p w14:paraId="2250F555" w14:textId="77777777" w:rsidR="009D5CA6" w:rsidRPr="007F7258" w:rsidRDefault="009D5CA6" w:rsidP="009D5CA6">
            <w:pPr>
              <w:tabs>
                <w:tab w:val="decimal" w:pos="702"/>
              </w:tabs>
              <w:spacing w:line="260" w:lineRule="exact"/>
              <w:rPr>
                <w:rFonts w:ascii="Arial" w:hAnsi="Arial" w:cs="Arial"/>
                <w:sz w:val="14"/>
                <w:szCs w:val="14"/>
              </w:rPr>
            </w:pPr>
          </w:p>
        </w:tc>
        <w:tc>
          <w:tcPr>
            <w:tcW w:w="990" w:type="dxa"/>
            <w:gridSpan w:val="2"/>
          </w:tcPr>
          <w:p w14:paraId="16E07E3F" w14:textId="77777777" w:rsidR="009D5CA6" w:rsidRPr="007F7258" w:rsidRDefault="009D5CA6" w:rsidP="009D5CA6">
            <w:pPr>
              <w:tabs>
                <w:tab w:val="decimal" w:pos="702"/>
              </w:tabs>
              <w:spacing w:line="260" w:lineRule="exact"/>
              <w:rPr>
                <w:rFonts w:ascii="Arial" w:hAnsi="Arial" w:cs="Arial"/>
                <w:sz w:val="14"/>
                <w:szCs w:val="14"/>
              </w:rPr>
            </w:pPr>
          </w:p>
        </w:tc>
        <w:tc>
          <w:tcPr>
            <w:tcW w:w="1018" w:type="dxa"/>
            <w:gridSpan w:val="2"/>
          </w:tcPr>
          <w:p w14:paraId="3D57EB7D" w14:textId="77777777" w:rsidR="009D5CA6" w:rsidRPr="007F7258" w:rsidRDefault="009D5CA6" w:rsidP="009D5CA6">
            <w:pPr>
              <w:tabs>
                <w:tab w:val="decimal" w:pos="972"/>
              </w:tabs>
              <w:spacing w:line="260" w:lineRule="exact"/>
              <w:ind w:right="-43"/>
              <w:jc w:val="center"/>
              <w:rPr>
                <w:rFonts w:ascii="Arial" w:hAnsi="Arial" w:cs="Arial"/>
                <w:sz w:val="14"/>
                <w:szCs w:val="14"/>
              </w:rPr>
            </w:pPr>
          </w:p>
        </w:tc>
        <w:tc>
          <w:tcPr>
            <w:tcW w:w="1044" w:type="dxa"/>
            <w:vAlign w:val="bottom"/>
          </w:tcPr>
          <w:p w14:paraId="70F1E184" w14:textId="6DEBC01A" w:rsidR="009D5CA6" w:rsidRPr="007F7258" w:rsidRDefault="009D5CA6" w:rsidP="009D5CA6">
            <w:pPr>
              <w:tabs>
                <w:tab w:val="decimal" w:pos="972"/>
              </w:tabs>
              <w:spacing w:line="260" w:lineRule="exact"/>
              <w:ind w:right="-43"/>
              <w:jc w:val="center"/>
              <w:rPr>
                <w:rFonts w:ascii="Arial" w:hAnsi="Arial" w:cs="Arial"/>
                <w:sz w:val="14"/>
                <w:szCs w:val="14"/>
              </w:rPr>
            </w:pPr>
          </w:p>
        </w:tc>
        <w:tc>
          <w:tcPr>
            <w:tcW w:w="1008" w:type="dxa"/>
          </w:tcPr>
          <w:p w14:paraId="0A656D42" w14:textId="77777777" w:rsidR="009D5CA6" w:rsidRPr="007F7258" w:rsidRDefault="009D5CA6" w:rsidP="009D5CA6">
            <w:pPr>
              <w:tabs>
                <w:tab w:val="decimal" w:pos="972"/>
              </w:tabs>
              <w:spacing w:line="260" w:lineRule="exact"/>
              <w:ind w:right="-48"/>
              <w:jc w:val="center"/>
              <w:rPr>
                <w:rFonts w:ascii="Arial" w:hAnsi="Arial" w:cs="Arial"/>
                <w:sz w:val="14"/>
                <w:szCs w:val="14"/>
              </w:rPr>
            </w:pPr>
          </w:p>
        </w:tc>
        <w:tc>
          <w:tcPr>
            <w:tcW w:w="999" w:type="dxa"/>
            <w:vAlign w:val="bottom"/>
          </w:tcPr>
          <w:p w14:paraId="701D2A75" w14:textId="5D1E35AF" w:rsidR="009D5CA6" w:rsidRPr="00A01EEF" w:rsidRDefault="009D5CA6" w:rsidP="009D5CA6">
            <w:pPr>
              <w:pBdr>
                <w:bottom w:val="double" w:sz="4" w:space="1" w:color="auto"/>
              </w:pBdr>
              <w:tabs>
                <w:tab w:val="decimal" w:pos="765"/>
              </w:tabs>
              <w:spacing w:line="260" w:lineRule="exact"/>
              <w:ind w:right="-48"/>
              <w:rPr>
                <w:rFonts w:ascii="Arial" w:hAnsi="Arial" w:cstheme="minorBidi"/>
                <w:sz w:val="14"/>
                <w:szCs w:val="14"/>
              </w:rPr>
            </w:pPr>
            <w:r w:rsidRPr="00952E81">
              <w:rPr>
                <w:rFonts w:ascii="Arial" w:hAnsi="Arial" w:cs="Arial"/>
                <w:sz w:val="14"/>
                <w:szCs w:val="14"/>
              </w:rPr>
              <w:t>425,040</w:t>
            </w:r>
          </w:p>
        </w:tc>
      </w:tr>
    </w:tbl>
    <w:p w14:paraId="319BBC1C" w14:textId="183BC934" w:rsidR="002E4B36" w:rsidRPr="007F7258" w:rsidRDefault="002E4B36" w:rsidP="002E4B36">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(Unit: Thousand Baht)</w:t>
      </w:r>
    </w:p>
    <w:tbl>
      <w:tblPr>
        <w:tblW w:w="9103" w:type="dxa"/>
        <w:tblInd w:w="540" w:type="dxa"/>
        <w:tblLayout w:type="fixed"/>
        <w:tblLook w:val="0000" w:firstRow="0" w:lastRow="0" w:firstColumn="0" w:lastColumn="0" w:noHBand="0" w:noVBand="0"/>
      </w:tblPr>
      <w:tblGrid>
        <w:gridCol w:w="2052"/>
        <w:gridCol w:w="1008"/>
        <w:gridCol w:w="1017"/>
        <w:gridCol w:w="990"/>
        <w:gridCol w:w="990"/>
        <w:gridCol w:w="1026"/>
        <w:gridCol w:w="1017"/>
        <w:gridCol w:w="1003"/>
      </w:tblGrid>
      <w:tr w:rsidR="002E4B36" w:rsidRPr="007F7258" w14:paraId="5628AC36" w14:textId="77777777" w:rsidTr="004A34B6">
        <w:tc>
          <w:tcPr>
            <w:tcW w:w="2052" w:type="dxa"/>
          </w:tcPr>
          <w:p w14:paraId="3E8C528B" w14:textId="77777777" w:rsidR="002E4B36" w:rsidRPr="007F7258" w:rsidRDefault="002E4B36" w:rsidP="009202DD">
            <w:pPr>
              <w:spacing w:line="260" w:lineRule="exact"/>
              <w:ind w:right="-198"/>
              <w:jc w:val="center"/>
              <w:rPr>
                <w:rFonts w:ascii="Arial" w:hAnsi="Arial" w:cs="Arial"/>
                <w:sz w:val="14"/>
                <w:szCs w:val="14"/>
                <w:u w:val="single"/>
              </w:rPr>
            </w:pPr>
          </w:p>
        </w:tc>
        <w:tc>
          <w:tcPr>
            <w:tcW w:w="7051" w:type="dxa"/>
            <w:gridSpan w:val="7"/>
          </w:tcPr>
          <w:p w14:paraId="28476634" w14:textId="2C0F4BCA"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sidR="009D5CA6">
              <w:rPr>
                <w:rFonts w:ascii="Arial" w:hAnsi="Arial" w:cstheme="minorBidi"/>
                <w:sz w:val="14"/>
                <w:szCs w:val="14"/>
              </w:rPr>
              <w:t>nine</w:t>
            </w:r>
            <w:r w:rsidRPr="007F7258">
              <w:rPr>
                <w:rFonts w:ascii="Arial" w:hAnsi="Arial" w:cs="Arial"/>
                <w:sz w:val="14"/>
                <w:szCs w:val="14"/>
              </w:rPr>
              <w:t xml:space="preserve">-month period ended </w:t>
            </w:r>
            <w:r>
              <w:rPr>
                <w:rFonts w:ascii="Arial" w:hAnsi="Arial" w:cs="Arial"/>
                <w:sz w:val="14"/>
                <w:szCs w:val="14"/>
              </w:rPr>
              <w:t xml:space="preserve">30 </w:t>
            </w:r>
            <w:r w:rsidR="009D5CA6">
              <w:rPr>
                <w:rFonts w:ascii="Arial" w:hAnsi="Arial" w:cs="Arial"/>
                <w:sz w:val="14"/>
                <w:szCs w:val="14"/>
              </w:rPr>
              <w:t>September</w:t>
            </w:r>
            <w:r w:rsidR="009D5CA6" w:rsidRPr="007F7258">
              <w:rPr>
                <w:rFonts w:ascii="Arial" w:hAnsi="Arial" w:cs="Arial"/>
                <w:sz w:val="14"/>
                <w:szCs w:val="14"/>
              </w:rPr>
              <w:t xml:space="preserve"> </w:t>
            </w:r>
            <w:r>
              <w:rPr>
                <w:rFonts w:ascii="Arial" w:hAnsi="Arial" w:cs="Arial"/>
                <w:sz w:val="14"/>
                <w:szCs w:val="14"/>
              </w:rPr>
              <w:t>2022</w:t>
            </w:r>
          </w:p>
        </w:tc>
      </w:tr>
      <w:tr w:rsidR="002E4B36" w:rsidRPr="007F7258" w14:paraId="0DDCA4F0" w14:textId="77777777" w:rsidTr="002A3366">
        <w:trPr>
          <w:trHeight w:val="80"/>
        </w:trPr>
        <w:tc>
          <w:tcPr>
            <w:tcW w:w="2052" w:type="dxa"/>
          </w:tcPr>
          <w:p w14:paraId="71636CDB" w14:textId="77777777" w:rsidR="002E4B36" w:rsidRPr="007F7258" w:rsidRDefault="002E4B36" w:rsidP="009202DD">
            <w:pPr>
              <w:spacing w:line="260" w:lineRule="exact"/>
              <w:jc w:val="center"/>
              <w:rPr>
                <w:rFonts w:ascii="Arial" w:hAnsi="Arial" w:cs="Arial"/>
                <w:sz w:val="14"/>
                <w:szCs w:val="14"/>
                <w:u w:val="single"/>
              </w:rPr>
            </w:pPr>
          </w:p>
        </w:tc>
        <w:tc>
          <w:tcPr>
            <w:tcW w:w="1008" w:type="dxa"/>
            <w:vAlign w:val="bottom"/>
          </w:tcPr>
          <w:p w14:paraId="0E53F437" w14:textId="77777777" w:rsidR="002E4B36" w:rsidRPr="007F7258" w:rsidRDefault="002E4B36" w:rsidP="009202DD">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17" w:type="dxa"/>
            <w:vAlign w:val="bottom"/>
          </w:tcPr>
          <w:p w14:paraId="45CC8FC3"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53B40501" w14:textId="77777777" w:rsidR="002E4B36" w:rsidRPr="007F7258" w:rsidRDefault="002E4B36" w:rsidP="009202DD">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3C30D70C" w14:textId="77777777" w:rsidR="002E4B36" w:rsidRPr="007F7258" w:rsidRDefault="002E4B36" w:rsidP="009202DD">
            <w:pPr>
              <w:spacing w:line="260" w:lineRule="exact"/>
              <w:ind w:right="-48"/>
              <w:jc w:val="center"/>
              <w:rPr>
                <w:rFonts w:ascii="Arial" w:hAnsi="Arial" w:cs="Arial"/>
                <w:sz w:val="14"/>
                <w:szCs w:val="14"/>
              </w:rPr>
            </w:pPr>
          </w:p>
        </w:tc>
        <w:tc>
          <w:tcPr>
            <w:tcW w:w="1026" w:type="dxa"/>
          </w:tcPr>
          <w:p w14:paraId="38B6BF7A" w14:textId="77777777" w:rsidR="002E4B36" w:rsidRPr="007F7258" w:rsidRDefault="002E4B36" w:rsidP="009202DD">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1017" w:type="dxa"/>
          </w:tcPr>
          <w:p w14:paraId="55DC762C" w14:textId="77777777" w:rsidR="002E4B36" w:rsidRPr="007F7258" w:rsidRDefault="002E4B36" w:rsidP="009202DD">
            <w:pPr>
              <w:spacing w:line="260" w:lineRule="exact"/>
              <w:ind w:right="-48"/>
              <w:jc w:val="center"/>
              <w:rPr>
                <w:rFonts w:ascii="Arial" w:hAnsi="Arial" w:cs="Arial"/>
                <w:sz w:val="14"/>
                <w:szCs w:val="14"/>
              </w:rPr>
            </w:pPr>
          </w:p>
        </w:tc>
        <w:tc>
          <w:tcPr>
            <w:tcW w:w="1003" w:type="dxa"/>
            <w:vAlign w:val="bottom"/>
          </w:tcPr>
          <w:p w14:paraId="05AE616F" w14:textId="77777777" w:rsidR="002E4B36" w:rsidRPr="007F7258" w:rsidRDefault="002E4B36" w:rsidP="009202DD">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E4B36" w:rsidRPr="007F7258" w14:paraId="4B986FB7" w14:textId="77777777" w:rsidTr="002A3366">
        <w:tc>
          <w:tcPr>
            <w:tcW w:w="2052" w:type="dxa"/>
          </w:tcPr>
          <w:p w14:paraId="64B034D9" w14:textId="77777777" w:rsidR="002E4B36" w:rsidRPr="007F7258" w:rsidRDefault="002E4B36" w:rsidP="009202DD">
            <w:pPr>
              <w:spacing w:line="260" w:lineRule="exact"/>
              <w:jc w:val="center"/>
              <w:rPr>
                <w:rFonts w:ascii="Arial" w:hAnsi="Arial" w:cs="Arial"/>
                <w:sz w:val="14"/>
                <w:szCs w:val="14"/>
                <w:u w:val="single"/>
              </w:rPr>
            </w:pPr>
          </w:p>
        </w:tc>
        <w:tc>
          <w:tcPr>
            <w:tcW w:w="1008" w:type="dxa"/>
          </w:tcPr>
          <w:p w14:paraId="56E8425F"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17" w:type="dxa"/>
          </w:tcPr>
          <w:p w14:paraId="274712AD"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6CA43A5B"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735FA825"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1026" w:type="dxa"/>
          </w:tcPr>
          <w:p w14:paraId="37C293A5" w14:textId="77777777" w:rsidR="002E4B36" w:rsidRPr="007F7258" w:rsidRDefault="002E4B36" w:rsidP="009202DD">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1017" w:type="dxa"/>
          </w:tcPr>
          <w:p w14:paraId="3EA6F2B0"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03" w:type="dxa"/>
            <w:vAlign w:val="bottom"/>
          </w:tcPr>
          <w:p w14:paraId="25B92A4C" w14:textId="77777777" w:rsidR="002E4B36" w:rsidRPr="007F7258" w:rsidRDefault="002E4B36" w:rsidP="009202DD">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2E4B36" w:rsidRPr="007F7258" w14:paraId="64241BFD" w14:textId="77777777" w:rsidTr="002A3366">
        <w:tc>
          <w:tcPr>
            <w:tcW w:w="2052" w:type="dxa"/>
          </w:tcPr>
          <w:p w14:paraId="32028B9C" w14:textId="77777777" w:rsidR="002E4B36" w:rsidRPr="007F7258" w:rsidRDefault="002E4B36" w:rsidP="009202DD">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1008" w:type="dxa"/>
          </w:tcPr>
          <w:p w14:paraId="26B2A821"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1017" w:type="dxa"/>
          </w:tcPr>
          <w:p w14:paraId="2EE8C644"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tcPr>
          <w:p w14:paraId="330AF519" w14:textId="77777777" w:rsidR="002E4B36" w:rsidRPr="007F7258" w:rsidRDefault="002E4B36" w:rsidP="009202DD">
            <w:pPr>
              <w:tabs>
                <w:tab w:val="decimal" w:pos="618"/>
              </w:tabs>
              <w:spacing w:line="260" w:lineRule="exact"/>
              <w:ind w:right="-48"/>
              <w:rPr>
                <w:rFonts w:ascii="Arial" w:hAnsi="Arial" w:cs="Arial"/>
                <w:sz w:val="14"/>
                <w:szCs w:val="14"/>
              </w:rPr>
            </w:pPr>
          </w:p>
        </w:tc>
        <w:tc>
          <w:tcPr>
            <w:tcW w:w="990" w:type="dxa"/>
          </w:tcPr>
          <w:p w14:paraId="4669841E"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1026" w:type="dxa"/>
          </w:tcPr>
          <w:p w14:paraId="58FE4A0A" w14:textId="77777777" w:rsidR="002E4B36" w:rsidRPr="007F7258" w:rsidRDefault="002E4B36" w:rsidP="009202DD">
            <w:pPr>
              <w:tabs>
                <w:tab w:val="decimal" w:pos="713"/>
              </w:tabs>
              <w:spacing w:line="260" w:lineRule="exact"/>
              <w:ind w:right="-48"/>
              <w:rPr>
                <w:rFonts w:ascii="Arial" w:hAnsi="Arial" w:cs="Arial"/>
                <w:sz w:val="14"/>
                <w:szCs w:val="14"/>
              </w:rPr>
            </w:pPr>
          </w:p>
        </w:tc>
        <w:tc>
          <w:tcPr>
            <w:tcW w:w="1017" w:type="dxa"/>
          </w:tcPr>
          <w:p w14:paraId="2E6B44FD" w14:textId="77777777" w:rsidR="002E4B36" w:rsidRPr="007F7258" w:rsidRDefault="002E4B36" w:rsidP="009202DD">
            <w:pPr>
              <w:tabs>
                <w:tab w:val="decimal" w:pos="702"/>
              </w:tabs>
              <w:spacing w:line="260" w:lineRule="exact"/>
              <w:ind w:right="-48"/>
              <w:rPr>
                <w:rFonts w:ascii="Arial" w:hAnsi="Arial" w:cs="Arial"/>
                <w:sz w:val="14"/>
                <w:szCs w:val="14"/>
              </w:rPr>
            </w:pPr>
          </w:p>
        </w:tc>
        <w:tc>
          <w:tcPr>
            <w:tcW w:w="1003" w:type="dxa"/>
          </w:tcPr>
          <w:p w14:paraId="64427234" w14:textId="77777777" w:rsidR="002E4B36" w:rsidRPr="007F7258" w:rsidRDefault="002E4B36" w:rsidP="009202DD">
            <w:pPr>
              <w:tabs>
                <w:tab w:val="decimal" w:pos="702"/>
              </w:tabs>
              <w:spacing w:line="260" w:lineRule="exact"/>
              <w:ind w:right="-48"/>
              <w:rPr>
                <w:rFonts w:ascii="Arial" w:hAnsi="Arial" w:cs="Arial"/>
                <w:sz w:val="14"/>
                <w:szCs w:val="14"/>
              </w:rPr>
            </w:pPr>
          </w:p>
        </w:tc>
      </w:tr>
      <w:tr w:rsidR="004A34B6" w:rsidRPr="007F7258" w14:paraId="6125F0DA" w14:textId="77777777" w:rsidTr="002A3366">
        <w:tc>
          <w:tcPr>
            <w:tcW w:w="2052" w:type="dxa"/>
          </w:tcPr>
          <w:p w14:paraId="5852B6B7" w14:textId="77777777" w:rsidR="004A34B6" w:rsidRPr="007F7258" w:rsidRDefault="004A34B6" w:rsidP="004A34B6">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1008" w:type="dxa"/>
            <w:vAlign w:val="bottom"/>
          </w:tcPr>
          <w:p w14:paraId="78386358" w14:textId="14FA200B"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6,726,128</w:t>
            </w:r>
          </w:p>
        </w:tc>
        <w:tc>
          <w:tcPr>
            <w:tcW w:w="1017" w:type="dxa"/>
            <w:vAlign w:val="bottom"/>
          </w:tcPr>
          <w:p w14:paraId="26481125" w14:textId="6F407BDF" w:rsidR="004A34B6" w:rsidRPr="00A01EEF" w:rsidRDefault="00CA0741" w:rsidP="004A34B6">
            <w:pPr>
              <w:tabs>
                <w:tab w:val="decimal" w:pos="710"/>
              </w:tabs>
              <w:spacing w:line="260" w:lineRule="exact"/>
              <w:ind w:right="-48"/>
              <w:rPr>
                <w:rFonts w:ascii="Arial" w:hAnsi="Arial" w:cs="Arial"/>
                <w:sz w:val="14"/>
                <w:szCs w:val="14"/>
              </w:rPr>
            </w:pPr>
            <w:r>
              <w:rPr>
                <w:rFonts w:ascii="Arial" w:hAnsi="Arial" w:cs="Arial"/>
                <w:sz w:val="14"/>
                <w:szCs w:val="14"/>
              </w:rPr>
              <w:t>3,066,213</w:t>
            </w:r>
          </w:p>
        </w:tc>
        <w:tc>
          <w:tcPr>
            <w:tcW w:w="990" w:type="dxa"/>
            <w:vAlign w:val="bottom"/>
          </w:tcPr>
          <w:p w14:paraId="35C67AC1" w14:textId="14ADB030"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214,878</w:t>
            </w:r>
          </w:p>
        </w:tc>
        <w:tc>
          <w:tcPr>
            <w:tcW w:w="990" w:type="dxa"/>
            <w:vAlign w:val="bottom"/>
          </w:tcPr>
          <w:p w14:paraId="1A600E70" w14:textId="02382AF6"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20</w:t>
            </w:r>
            <w:r w:rsidR="008151CD">
              <w:rPr>
                <w:rFonts w:ascii="Arial" w:hAnsi="Arial" w:cs="Arial"/>
                <w:sz w:val="14"/>
                <w:szCs w:val="14"/>
              </w:rPr>
              <w:t>9</w:t>
            </w:r>
            <w:r w:rsidRPr="004A34B6">
              <w:rPr>
                <w:rFonts w:ascii="Arial" w:hAnsi="Arial" w:cs="Arial"/>
                <w:sz w:val="14"/>
                <w:szCs w:val="14"/>
              </w:rPr>
              <w:t>,268</w:t>
            </w:r>
          </w:p>
        </w:tc>
        <w:tc>
          <w:tcPr>
            <w:tcW w:w="1026" w:type="dxa"/>
            <w:vAlign w:val="bottom"/>
          </w:tcPr>
          <w:p w14:paraId="7216ADBC" w14:textId="04B8C5AF"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10,21</w:t>
            </w:r>
            <w:r w:rsidR="008151CD">
              <w:rPr>
                <w:rFonts w:ascii="Arial" w:hAnsi="Arial" w:cs="Arial"/>
                <w:sz w:val="14"/>
                <w:szCs w:val="14"/>
              </w:rPr>
              <w:t>6</w:t>
            </w:r>
            <w:r w:rsidRPr="004A34B6">
              <w:rPr>
                <w:rFonts w:ascii="Arial" w:hAnsi="Arial" w:cs="Arial"/>
                <w:sz w:val="14"/>
                <w:szCs w:val="14"/>
              </w:rPr>
              <w:t>,</w:t>
            </w:r>
            <w:r w:rsidR="003F617C">
              <w:rPr>
                <w:rFonts w:ascii="Arial" w:hAnsi="Arial" w:cs="Arial"/>
                <w:sz w:val="14"/>
                <w:szCs w:val="14"/>
              </w:rPr>
              <w:t>487</w:t>
            </w:r>
          </w:p>
        </w:tc>
        <w:tc>
          <w:tcPr>
            <w:tcW w:w="1017" w:type="dxa"/>
            <w:vAlign w:val="bottom"/>
          </w:tcPr>
          <w:p w14:paraId="6B13F756" w14:textId="0079AA3A"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w:t>
            </w:r>
          </w:p>
        </w:tc>
        <w:tc>
          <w:tcPr>
            <w:tcW w:w="1003" w:type="dxa"/>
            <w:vAlign w:val="bottom"/>
          </w:tcPr>
          <w:p w14:paraId="780489C3" w14:textId="1EA91418"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10,21</w:t>
            </w:r>
            <w:r w:rsidR="008151CD">
              <w:rPr>
                <w:rFonts w:ascii="Arial" w:hAnsi="Arial" w:cs="Arial"/>
                <w:sz w:val="14"/>
                <w:szCs w:val="14"/>
              </w:rPr>
              <w:t>6</w:t>
            </w:r>
            <w:r w:rsidRPr="004A34B6">
              <w:rPr>
                <w:rFonts w:ascii="Arial" w:hAnsi="Arial" w:cs="Arial"/>
                <w:sz w:val="14"/>
                <w:szCs w:val="14"/>
              </w:rPr>
              <w:t>,</w:t>
            </w:r>
            <w:r w:rsidR="003F617C">
              <w:rPr>
                <w:rFonts w:ascii="Arial" w:hAnsi="Arial" w:cs="Arial"/>
                <w:sz w:val="14"/>
                <w:szCs w:val="14"/>
              </w:rPr>
              <w:t>487</w:t>
            </w:r>
          </w:p>
        </w:tc>
      </w:tr>
      <w:tr w:rsidR="004A34B6" w:rsidRPr="007F7258" w14:paraId="7510D422" w14:textId="77777777" w:rsidTr="002A3366">
        <w:tc>
          <w:tcPr>
            <w:tcW w:w="2052" w:type="dxa"/>
          </w:tcPr>
          <w:p w14:paraId="0795D482" w14:textId="77777777" w:rsidR="004A34B6" w:rsidRPr="007F7258" w:rsidRDefault="004A34B6" w:rsidP="004A34B6">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1008" w:type="dxa"/>
            <w:vAlign w:val="bottom"/>
          </w:tcPr>
          <w:p w14:paraId="1A0635A1" w14:textId="066BD5D1" w:rsidR="004A34B6" w:rsidRPr="00A01EEF" w:rsidRDefault="00224036" w:rsidP="004A34B6">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15,439</w:t>
            </w:r>
          </w:p>
        </w:tc>
        <w:tc>
          <w:tcPr>
            <w:tcW w:w="1017" w:type="dxa"/>
            <w:vAlign w:val="bottom"/>
          </w:tcPr>
          <w:p w14:paraId="7B441004" w14:textId="277F9242" w:rsidR="004A34B6" w:rsidRPr="00A01EEF" w:rsidRDefault="004A34B6" w:rsidP="004A34B6">
            <w:pPr>
              <w:pBdr>
                <w:bottom w:val="sing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21,914</w:t>
            </w:r>
          </w:p>
        </w:tc>
        <w:tc>
          <w:tcPr>
            <w:tcW w:w="990" w:type="dxa"/>
            <w:vAlign w:val="bottom"/>
          </w:tcPr>
          <w:p w14:paraId="7D2761EF" w14:textId="641AB143" w:rsidR="004A34B6" w:rsidRPr="00A01EEF" w:rsidRDefault="004A34B6" w:rsidP="004A34B6">
            <w:pPr>
              <w:pBdr>
                <w:bottom w:val="sing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99,824</w:t>
            </w:r>
          </w:p>
        </w:tc>
        <w:tc>
          <w:tcPr>
            <w:tcW w:w="990" w:type="dxa"/>
            <w:vAlign w:val="bottom"/>
          </w:tcPr>
          <w:p w14:paraId="6AE51105" w14:textId="6821E96B" w:rsidR="004A34B6" w:rsidRPr="00A01EEF" w:rsidRDefault="00224036" w:rsidP="004A34B6">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60,134</w:t>
            </w:r>
          </w:p>
        </w:tc>
        <w:tc>
          <w:tcPr>
            <w:tcW w:w="1026" w:type="dxa"/>
            <w:vAlign w:val="bottom"/>
          </w:tcPr>
          <w:p w14:paraId="70CAEF1D" w14:textId="64107E55" w:rsidR="004A34B6" w:rsidRPr="00A01EEF" w:rsidRDefault="008151CD" w:rsidP="004A34B6">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197</w:t>
            </w:r>
            <w:r w:rsidR="004A34B6" w:rsidRPr="004A34B6">
              <w:rPr>
                <w:rFonts w:ascii="Arial" w:hAnsi="Arial" w:cs="Arial"/>
                <w:sz w:val="14"/>
                <w:szCs w:val="14"/>
              </w:rPr>
              <w:t>,311</w:t>
            </w:r>
          </w:p>
        </w:tc>
        <w:tc>
          <w:tcPr>
            <w:tcW w:w="1017" w:type="dxa"/>
            <w:vAlign w:val="bottom"/>
          </w:tcPr>
          <w:p w14:paraId="344426F1" w14:textId="2B63C0B6" w:rsidR="004A34B6" w:rsidRPr="00A01EEF" w:rsidRDefault="004A34B6" w:rsidP="004A34B6">
            <w:pPr>
              <w:pBdr>
                <w:bottom w:val="sing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w:t>
            </w:r>
            <w:r w:rsidR="008151CD">
              <w:rPr>
                <w:rFonts w:ascii="Arial" w:hAnsi="Arial" w:cs="Arial"/>
                <w:sz w:val="14"/>
                <w:szCs w:val="14"/>
              </w:rPr>
              <w:t>197</w:t>
            </w:r>
            <w:r w:rsidRPr="004A34B6">
              <w:rPr>
                <w:rFonts w:ascii="Arial" w:hAnsi="Arial" w:cs="Arial"/>
                <w:sz w:val="14"/>
                <w:szCs w:val="14"/>
              </w:rPr>
              <w:t>,311)</w:t>
            </w:r>
          </w:p>
        </w:tc>
        <w:tc>
          <w:tcPr>
            <w:tcW w:w="1003" w:type="dxa"/>
            <w:vAlign w:val="bottom"/>
          </w:tcPr>
          <w:p w14:paraId="3596CBAF" w14:textId="0053A18C" w:rsidR="004A34B6" w:rsidRPr="00A01EEF" w:rsidRDefault="004A34B6" w:rsidP="004A34B6">
            <w:pPr>
              <w:pBdr>
                <w:bottom w:val="sing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w:t>
            </w:r>
          </w:p>
        </w:tc>
      </w:tr>
      <w:tr w:rsidR="004A34B6" w:rsidRPr="007F7258" w14:paraId="560E35DD" w14:textId="77777777" w:rsidTr="002A3366">
        <w:tc>
          <w:tcPr>
            <w:tcW w:w="2052" w:type="dxa"/>
          </w:tcPr>
          <w:p w14:paraId="21A71B35" w14:textId="77777777" w:rsidR="004A34B6" w:rsidRPr="007F7258" w:rsidRDefault="004A34B6" w:rsidP="004A34B6">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1008" w:type="dxa"/>
            <w:vAlign w:val="bottom"/>
          </w:tcPr>
          <w:p w14:paraId="22CB87AA" w14:textId="5FDDEE6C" w:rsidR="004A34B6" w:rsidRPr="00A01EEF" w:rsidRDefault="00224036" w:rsidP="004A34B6">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6,741,567</w:t>
            </w:r>
          </w:p>
        </w:tc>
        <w:tc>
          <w:tcPr>
            <w:tcW w:w="1017" w:type="dxa"/>
            <w:vAlign w:val="bottom"/>
          </w:tcPr>
          <w:p w14:paraId="75203C34" w14:textId="380B10B5" w:rsidR="004A34B6" w:rsidRPr="00A01EEF" w:rsidRDefault="00CA0741" w:rsidP="004A34B6">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3,088,127</w:t>
            </w:r>
          </w:p>
        </w:tc>
        <w:tc>
          <w:tcPr>
            <w:tcW w:w="990" w:type="dxa"/>
            <w:vAlign w:val="bottom"/>
          </w:tcPr>
          <w:p w14:paraId="70B2809D" w14:textId="58F96D2A" w:rsidR="004A34B6" w:rsidRPr="00A01EEF" w:rsidRDefault="004A34B6" w:rsidP="004A34B6">
            <w:pPr>
              <w:pBdr>
                <w:bottom w:val="doub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314,702</w:t>
            </w:r>
          </w:p>
        </w:tc>
        <w:tc>
          <w:tcPr>
            <w:tcW w:w="990" w:type="dxa"/>
            <w:vAlign w:val="bottom"/>
          </w:tcPr>
          <w:p w14:paraId="0AFCEC44" w14:textId="15C90520" w:rsidR="004A34B6" w:rsidRPr="00A01EEF" w:rsidRDefault="00224036" w:rsidP="004A34B6">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269,402</w:t>
            </w:r>
          </w:p>
        </w:tc>
        <w:tc>
          <w:tcPr>
            <w:tcW w:w="1026" w:type="dxa"/>
            <w:vAlign w:val="bottom"/>
          </w:tcPr>
          <w:p w14:paraId="2400AF77" w14:textId="4AF53DB2" w:rsidR="004A34B6" w:rsidRPr="00A01EEF" w:rsidRDefault="004A34B6" w:rsidP="004A34B6">
            <w:pPr>
              <w:pBdr>
                <w:bottom w:val="doub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10,413,</w:t>
            </w:r>
            <w:r w:rsidR="003F617C">
              <w:rPr>
                <w:rFonts w:ascii="Arial" w:hAnsi="Arial" w:cs="Arial"/>
                <w:sz w:val="14"/>
                <w:szCs w:val="14"/>
              </w:rPr>
              <w:t>798</w:t>
            </w:r>
          </w:p>
        </w:tc>
        <w:tc>
          <w:tcPr>
            <w:tcW w:w="1017" w:type="dxa"/>
            <w:vAlign w:val="bottom"/>
          </w:tcPr>
          <w:p w14:paraId="49583C00" w14:textId="2613B586" w:rsidR="004A34B6" w:rsidRPr="00A01EEF" w:rsidRDefault="004A34B6" w:rsidP="004A34B6">
            <w:pPr>
              <w:pBdr>
                <w:bottom w:val="doub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w:t>
            </w:r>
            <w:r w:rsidR="008151CD">
              <w:rPr>
                <w:rFonts w:ascii="Arial" w:hAnsi="Arial" w:cs="Arial"/>
                <w:sz w:val="14"/>
                <w:szCs w:val="14"/>
              </w:rPr>
              <w:t>197</w:t>
            </w:r>
            <w:r w:rsidRPr="004A34B6">
              <w:rPr>
                <w:rFonts w:ascii="Arial" w:hAnsi="Arial" w:cs="Arial"/>
                <w:sz w:val="14"/>
                <w:szCs w:val="14"/>
              </w:rPr>
              <w:t>,311)</w:t>
            </w:r>
          </w:p>
        </w:tc>
        <w:tc>
          <w:tcPr>
            <w:tcW w:w="1003" w:type="dxa"/>
            <w:vAlign w:val="bottom"/>
          </w:tcPr>
          <w:p w14:paraId="5902A8AF" w14:textId="31D1B18A" w:rsidR="004A34B6" w:rsidRPr="00A01EEF" w:rsidRDefault="004A34B6" w:rsidP="004A34B6">
            <w:pPr>
              <w:pBdr>
                <w:bottom w:val="doub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10,21</w:t>
            </w:r>
            <w:r w:rsidR="008151CD">
              <w:rPr>
                <w:rFonts w:ascii="Arial" w:hAnsi="Arial" w:cs="Arial"/>
                <w:sz w:val="14"/>
                <w:szCs w:val="14"/>
              </w:rPr>
              <w:t>6</w:t>
            </w:r>
            <w:r w:rsidRPr="004A34B6">
              <w:rPr>
                <w:rFonts w:ascii="Arial" w:hAnsi="Arial" w:cs="Arial"/>
                <w:sz w:val="14"/>
                <w:szCs w:val="14"/>
              </w:rPr>
              <w:t>,</w:t>
            </w:r>
            <w:r w:rsidR="003F617C">
              <w:rPr>
                <w:rFonts w:ascii="Arial" w:hAnsi="Arial" w:cs="Arial"/>
                <w:sz w:val="14"/>
                <w:szCs w:val="14"/>
              </w:rPr>
              <w:t>487</w:t>
            </w:r>
          </w:p>
        </w:tc>
      </w:tr>
      <w:tr w:rsidR="004A34B6" w:rsidRPr="007F7258" w14:paraId="5297FB6F" w14:textId="77777777" w:rsidTr="002A3366">
        <w:tc>
          <w:tcPr>
            <w:tcW w:w="2052" w:type="dxa"/>
          </w:tcPr>
          <w:p w14:paraId="7A353586" w14:textId="77777777" w:rsidR="004A34B6" w:rsidRPr="007F7258" w:rsidRDefault="004A34B6" w:rsidP="004A34B6">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1008" w:type="dxa"/>
            <w:vAlign w:val="bottom"/>
          </w:tcPr>
          <w:p w14:paraId="66535881" w14:textId="77777777" w:rsidR="004A34B6" w:rsidRPr="00422872" w:rsidRDefault="004A34B6" w:rsidP="004A34B6">
            <w:pPr>
              <w:tabs>
                <w:tab w:val="decimal" w:pos="710"/>
              </w:tabs>
              <w:spacing w:line="260" w:lineRule="exact"/>
              <w:ind w:right="-48"/>
              <w:rPr>
                <w:rFonts w:ascii="Arial" w:hAnsi="Arial" w:cs="Arial"/>
                <w:sz w:val="14"/>
                <w:szCs w:val="14"/>
              </w:rPr>
            </w:pPr>
          </w:p>
        </w:tc>
        <w:tc>
          <w:tcPr>
            <w:tcW w:w="1017" w:type="dxa"/>
            <w:vAlign w:val="bottom"/>
          </w:tcPr>
          <w:p w14:paraId="26772C66" w14:textId="77777777" w:rsidR="004A34B6" w:rsidRPr="00422872" w:rsidRDefault="004A34B6" w:rsidP="004A34B6">
            <w:pPr>
              <w:tabs>
                <w:tab w:val="decimal" w:pos="710"/>
                <w:tab w:val="decimal" w:pos="796"/>
              </w:tabs>
              <w:spacing w:line="260" w:lineRule="exact"/>
              <w:ind w:right="-48"/>
              <w:rPr>
                <w:rFonts w:ascii="Arial" w:hAnsi="Arial" w:cs="Arial"/>
                <w:sz w:val="14"/>
                <w:szCs w:val="14"/>
              </w:rPr>
            </w:pPr>
          </w:p>
        </w:tc>
        <w:tc>
          <w:tcPr>
            <w:tcW w:w="990" w:type="dxa"/>
            <w:vAlign w:val="bottom"/>
          </w:tcPr>
          <w:p w14:paraId="44EF0F3C" w14:textId="77777777" w:rsidR="004A34B6" w:rsidRPr="00422872" w:rsidRDefault="004A34B6" w:rsidP="004A34B6">
            <w:pPr>
              <w:tabs>
                <w:tab w:val="decimal" w:pos="710"/>
                <w:tab w:val="decimal" w:pos="796"/>
              </w:tabs>
              <w:spacing w:line="260" w:lineRule="exact"/>
              <w:ind w:right="-48"/>
              <w:rPr>
                <w:rFonts w:ascii="Arial" w:hAnsi="Arial" w:cs="Arial"/>
                <w:sz w:val="14"/>
                <w:szCs w:val="14"/>
              </w:rPr>
            </w:pPr>
          </w:p>
        </w:tc>
        <w:tc>
          <w:tcPr>
            <w:tcW w:w="990" w:type="dxa"/>
            <w:vAlign w:val="bottom"/>
          </w:tcPr>
          <w:p w14:paraId="222843E5" w14:textId="77777777" w:rsidR="004A34B6" w:rsidRPr="00422872" w:rsidRDefault="004A34B6" w:rsidP="004A34B6">
            <w:pPr>
              <w:tabs>
                <w:tab w:val="decimal" w:pos="710"/>
                <w:tab w:val="decimal" w:pos="796"/>
              </w:tabs>
              <w:spacing w:line="260" w:lineRule="exact"/>
              <w:ind w:right="-48"/>
              <w:rPr>
                <w:rFonts w:ascii="Arial" w:hAnsi="Arial" w:cs="Arial"/>
                <w:sz w:val="14"/>
                <w:szCs w:val="14"/>
              </w:rPr>
            </w:pPr>
          </w:p>
        </w:tc>
        <w:tc>
          <w:tcPr>
            <w:tcW w:w="1026" w:type="dxa"/>
            <w:vAlign w:val="bottom"/>
          </w:tcPr>
          <w:p w14:paraId="7DC16C86" w14:textId="77777777" w:rsidR="004A34B6" w:rsidRPr="00422872" w:rsidRDefault="004A34B6" w:rsidP="004A34B6">
            <w:pPr>
              <w:tabs>
                <w:tab w:val="decimal" w:pos="710"/>
                <w:tab w:val="decimal" w:pos="796"/>
              </w:tabs>
              <w:spacing w:line="260" w:lineRule="exact"/>
              <w:ind w:right="-48"/>
              <w:rPr>
                <w:rFonts w:ascii="Arial" w:hAnsi="Arial" w:cs="Arial"/>
                <w:sz w:val="14"/>
                <w:szCs w:val="14"/>
              </w:rPr>
            </w:pPr>
          </w:p>
        </w:tc>
        <w:tc>
          <w:tcPr>
            <w:tcW w:w="1017" w:type="dxa"/>
            <w:vAlign w:val="bottom"/>
          </w:tcPr>
          <w:p w14:paraId="006D43B3" w14:textId="77777777" w:rsidR="004A34B6" w:rsidRPr="00422872" w:rsidRDefault="004A34B6" w:rsidP="004A34B6">
            <w:pPr>
              <w:tabs>
                <w:tab w:val="decimal" w:pos="710"/>
                <w:tab w:val="decimal" w:pos="796"/>
              </w:tabs>
              <w:spacing w:line="260" w:lineRule="exact"/>
              <w:ind w:right="-48"/>
              <w:rPr>
                <w:rFonts w:ascii="Arial" w:hAnsi="Arial" w:cs="Arial"/>
                <w:sz w:val="14"/>
                <w:szCs w:val="14"/>
              </w:rPr>
            </w:pPr>
          </w:p>
        </w:tc>
        <w:tc>
          <w:tcPr>
            <w:tcW w:w="1003" w:type="dxa"/>
            <w:vAlign w:val="bottom"/>
          </w:tcPr>
          <w:p w14:paraId="7ACAD69B" w14:textId="77777777" w:rsidR="004A34B6" w:rsidRPr="00422872" w:rsidRDefault="004A34B6" w:rsidP="004A34B6">
            <w:pPr>
              <w:tabs>
                <w:tab w:val="decimal" w:pos="710"/>
              </w:tabs>
              <w:spacing w:line="260" w:lineRule="exact"/>
              <w:ind w:right="-48"/>
              <w:rPr>
                <w:rFonts w:ascii="Arial" w:hAnsi="Arial" w:cs="Arial"/>
                <w:sz w:val="14"/>
                <w:szCs w:val="14"/>
              </w:rPr>
            </w:pPr>
          </w:p>
        </w:tc>
      </w:tr>
      <w:tr w:rsidR="004A34B6" w:rsidRPr="007F7258" w14:paraId="171FD80D" w14:textId="77777777" w:rsidTr="002A3366">
        <w:tc>
          <w:tcPr>
            <w:tcW w:w="2052" w:type="dxa"/>
            <w:vAlign w:val="bottom"/>
          </w:tcPr>
          <w:p w14:paraId="2B95B1C2" w14:textId="180336CA" w:rsidR="004A34B6" w:rsidRPr="009B0A98" w:rsidRDefault="004A34B6" w:rsidP="004A34B6">
            <w:pPr>
              <w:spacing w:line="260" w:lineRule="exact"/>
              <w:rPr>
                <w:rFonts w:ascii="Arial" w:hAnsi="Arial" w:cstheme="minorBidi"/>
                <w:b/>
                <w:bCs/>
                <w:color w:val="000000"/>
                <w:sz w:val="14"/>
                <w:szCs w:val="14"/>
              </w:rPr>
            </w:pPr>
            <w:r>
              <w:rPr>
                <w:rFonts w:ascii="Arial" w:hAnsi="Arial" w:cs="Arial"/>
                <w:b/>
                <w:bCs/>
                <w:color w:val="000000"/>
                <w:sz w:val="14"/>
                <w:szCs w:val="14"/>
              </w:rPr>
              <w:t>Gross profit</w:t>
            </w:r>
            <w:r w:rsidR="00CA0741">
              <w:rPr>
                <w:rFonts w:ascii="Arial" w:hAnsi="Arial" w:cs="Arial"/>
                <w:b/>
                <w:bCs/>
                <w:color w:val="000000"/>
                <w:sz w:val="14"/>
                <w:szCs w:val="14"/>
              </w:rPr>
              <w:t xml:space="preserve"> (loss)</w:t>
            </w:r>
          </w:p>
        </w:tc>
        <w:tc>
          <w:tcPr>
            <w:tcW w:w="1008" w:type="dxa"/>
            <w:vAlign w:val="bottom"/>
          </w:tcPr>
          <w:p w14:paraId="28D1308D" w14:textId="4BC267FF" w:rsidR="004A34B6" w:rsidRPr="00A01EEF" w:rsidRDefault="00224036" w:rsidP="004A34B6">
            <w:pPr>
              <w:tabs>
                <w:tab w:val="decimal" w:pos="710"/>
              </w:tabs>
              <w:spacing w:line="260" w:lineRule="exact"/>
              <w:ind w:right="-48"/>
              <w:rPr>
                <w:rFonts w:ascii="Arial" w:hAnsi="Arial" w:cs="Arial"/>
                <w:sz w:val="14"/>
                <w:szCs w:val="14"/>
              </w:rPr>
            </w:pPr>
            <w:r>
              <w:rPr>
                <w:rFonts w:ascii="Arial" w:hAnsi="Arial" w:cs="Arial"/>
                <w:sz w:val="14"/>
                <w:szCs w:val="14"/>
              </w:rPr>
              <w:t>843,331</w:t>
            </w:r>
          </w:p>
        </w:tc>
        <w:tc>
          <w:tcPr>
            <w:tcW w:w="1017" w:type="dxa"/>
            <w:vAlign w:val="bottom"/>
          </w:tcPr>
          <w:p w14:paraId="7C40593A" w14:textId="18F34BF6" w:rsidR="004A34B6" w:rsidRPr="00A01EEF" w:rsidRDefault="00224036" w:rsidP="004A34B6">
            <w:pPr>
              <w:tabs>
                <w:tab w:val="decimal" w:pos="710"/>
              </w:tabs>
              <w:spacing w:line="260" w:lineRule="exact"/>
              <w:ind w:right="-48"/>
              <w:rPr>
                <w:rFonts w:ascii="Arial" w:hAnsi="Arial" w:cs="Arial"/>
                <w:sz w:val="14"/>
                <w:szCs w:val="14"/>
              </w:rPr>
            </w:pPr>
            <w:r>
              <w:rPr>
                <w:rFonts w:ascii="Arial" w:hAnsi="Arial" w:cs="Arial"/>
                <w:sz w:val="14"/>
                <w:szCs w:val="14"/>
              </w:rPr>
              <w:t>2,305,778</w:t>
            </w:r>
          </w:p>
        </w:tc>
        <w:tc>
          <w:tcPr>
            <w:tcW w:w="990" w:type="dxa"/>
            <w:vAlign w:val="bottom"/>
          </w:tcPr>
          <w:p w14:paraId="4BABF543" w14:textId="510805CE"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251,908</w:t>
            </w:r>
          </w:p>
        </w:tc>
        <w:tc>
          <w:tcPr>
            <w:tcW w:w="990" w:type="dxa"/>
            <w:vAlign w:val="bottom"/>
          </w:tcPr>
          <w:p w14:paraId="1EECFA76" w14:textId="2BA01D8B" w:rsidR="004A34B6" w:rsidRPr="00A01EEF" w:rsidRDefault="00224036" w:rsidP="004A34B6">
            <w:pPr>
              <w:tabs>
                <w:tab w:val="decimal" w:pos="710"/>
              </w:tabs>
              <w:spacing w:line="260" w:lineRule="exact"/>
              <w:ind w:right="-48"/>
              <w:rPr>
                <w:rFonts w:ascii="Arial" w:hAnsi="Arial" w:cs="Arial"/>
                <w:sz w:val="14"/>
                <w:szCs w:val="14"/>
              </w:rPr>
            </w:pPr>
            <w:r>
              <w:rPr>
                <w:rFonts w:ascii="Arial" w:hAnsi="Arial" w:cs="Arial"/>
                <w:sz w:val="14"/>
                <w:szCs w:val="14"/>
              </w:rPr>
              <w:t>(61,579)</w:t>
            </w:r>
          </w:p>
        </w:tc>
        <w:tc>
          <w:tcPr>
            <w:tcW w:w="1026" w:type="dxa"/>
            <w:vAlign w:val="bottom"/>
          </w:tcPr>
          <w:p w14:paraId="045142A8" w14:textId="6DDD9E33" w:rsidR="004A34B6" w:rsidRPr="00A01EEF" w:rsidRDefault="003F617C" w:rsidP="004A34B6">
            <w:pPr>
              <w:tabs>
                <w:tab w:val="decimal" w:pos="710"/>
              </w:tabs>
              <w:spacing w:line="260" w:lineRule="exact"/>
              <w:ind w:right="-48"/>
              <w:rPr>
                <w:rFonts w:ascii="Arial" w:hAnsi="Arial" w:cs="Arial"/>
                <w:sz w:val="14"/>
                <w:szCs w:val="14"/>
              </w:rPr>
            </w:pPr>
            <w:r>
              <w:rPr>
                <w:rFonts w:ascii="Arial" w:hAnsi="Arial" w:cs="Arial"/>
                <w:sz w:val="14"/>
                <w:szCs w:val="14"/>
              </w:rPr>
              <w:t>3,339,438</w:t>
            </w:r>
          </w:p>
        </w:tc>
        <w:tc>
          <w:tcPr>
            <w:tcW w:w="1017" w:type="dxa"/>
            <w:vAlign w:val="bottom"/>
          </w:tcPr>
          <w:p w14:paraId="3C76ECF1" w14:textId="352F16EE" w:rsidR="004A34B6" w:rsidRPr="00A01EEF" w:rsidRDefault="00610C18" w:rsidP="004A34B6">
            <w:pPr>
              <w:tabs>
                <w:tab w:val="decimal" w:pos="710"/>
              </w:tabs>
              <w:spacing w:line="260" w:lineRule="exact"/>
              <w:ind w:right="-48"/>
              <w:rPr>
                <w:rFonts w:ascii="Arial" w:hAnsi="Arial" w:cs="Arial"/>
                <w:sz w:val="14"/>
                <w:szCs w:val="14"/>
              </w:rPr>
            </w:pPr>
            <w:r>
              <w:rPr>
                <w:rFonts w:ascii="Arial" w:hAnsi="Arial" w:cs="Arial"/>
                <w:sz w:val="14"/>
                <w:szCs w:val="14"/>
              </w:rPr>
              <w:t>(</w:t>
            </w:r>
            <w:r w:rsidR="008151CD">
              <w:rPr>
                <w:rFonts w:ascii="Arial" w:hAnsi="Arial" w:cs="Arial"/>
                <w:sz w:val="14"/>
                <w:szCs w:val="14"/>
              </w:rPr>
              <w:t>109,346</w:t>
            </w:r>
            <w:r>
              <w:rPr>
                <w:rFonts w:ascii="Arial" w:hAnsi="Arial" w:cs="Arial"/>
                <w:sz w:val="14"/>
                <w:szCs w:val="14"/>
              </w:rPr>
              <w:t>)</w:t>
            </w:r>
          </w:p>
        </w:tc>
        <w:tc>
          <w:tcPr>
            <w:tcW w:w="1003" w:type="dxa"/>
            <w:vAlign w:val="bottom"/>
          </w:tcPr>
          <w:p w14:paraId="396C9F16" w14:textId="03C22F9F" w:rsidR="004A34B6" w:rsidRPr="00A01EEF" w:rsidRDefault="008151CD" w:rsidP="004A34B6">
            <w:pPr>
              <w:tabs>
                <w:tab w:val="decimal" w:pos="710"/>
              </w:tabs>
              <w:spacing w:line="260" w:lineRule="exact"/>
              <w:ind w:right="-48"/>
              <w:rPr>
                <w:rFonts w:ascii="Arial" w:hAnsi="Arial" w:cs="Arial"/>
                <w:sz w:val="14"/>
                <w:szCs w:val="14"/>
              </w:rPr>
            </w:pPr>
            <w:r>
              <w:rPr>
                <w:rFonts w:ascii="Arial" w:hAnsi="Arial" w:cs="Arial"/>
                <w:sz w:val="14"/>
                <w:szCs w:val="14"/>
              </w:rPr>
              <w:t>3,230,092</w:t>
            </w:r>
          </w:p>
        </w:tc>
      </w:tr>
      <w:tr w:rsidR="004A34B6" w:rsidRPr="00A01EEF" w14:paraId="18859244" w14:textId="77777777" w:rsidTr="002A3366">
        <w:tc>
          <w:tcPr>
            <w:tcW w:w="2052" w:type="dxa"/>
            <w:vAlign w:val="bottom"/>
          </w:tcPr>
          <w:p w14:paraId="3BB02205" w14:textId="77777777" w:rsidR="004A34B6" w:rsidRPr="00EE4A46" w:rsidRDefault="004A34B6" w:rsidP="004A34B6">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1008" w:type="dxa"/>
            <w:vAlign w:val="bottom"/>
          </w:tcPr>
          <w:p w14:paraId="6F15F59A" w14:textId="77777777" w:rsidR="004A34B6" w:rsidRPr="00A01EEF" w:rsidRDefault="004A34B6" w:rsidP="004A34B6">
            <w:pPr>
              <w:tabs>
                <w:tab w:val="decimal" w:pos="710"/>
              </w:tabs>
              <w:spacing w:line="260" w:lineRule="exact"/>
              <w:ind w:right="-48"/>
              <w:rPr>
                <w:rFonts w:ascii="Arial" w:hAnsi="Arial" w:cs="Arial"/>
                <w:sz w:val="14"/>
                <w:szCs w:val="14"/>
              </w:rPr>
            </w:pPr>
          </w:p>
        </w:tc>
        <w:tc>
          <w:tcPr>
            <w:tcW w:w="1017" w:type="dxa"/>
            <w:vAlign w:val="bottom"/>
          </w:tcPr>
          <w:p w14:paraId="387C0257"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990" w:type="dxa"/>
            <w:vAlign w:val="bottom"/>
          </w:tcPr>
          <w:p w14:paraId="0872A4F1"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990" w:type="dxa"/>
            <w:vAlign w:val="bottom"/>
          </w:tcPr>
          <w:p w14:paraId="312E6328"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26" w:type="dxa"/>
            <w:vAlign w:val="bottom"/>
          </w:tcPr>
          <w:p w14:paraId="5B9EB272"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17" w:type="dxa"/>
            <w:vAlign w:val="bottom"/>
          </w:tcPr>
          <w:p w14:paraId="7230B31A"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03" w:type="dxa"/>
            <w:vAlign w:val="bottom"/>
          </w:tcPr>
          <w:p w14:paraId="5153D7AB" w14:textId="7E78A6B9" w:rsidR="004A34B6" w:rsidRPr="00A01EEF" w:rsidRDefault="004A34B6" w:rsidP="004A34B6">
            <w:pPr>
              <w:tabs>
                <w:tab w:val="decimal" w:pos="710"/>
              </w:tabs>
              <w:spacing w:line="260" w:lineRule="exact"/>
              <w:ind w:right="-48"/>
              <w:rPr>
                <w:rFonts w:ascii="Arial" w:hAnsi="Arial" w:cs="Arial"/>
                <w:sz w:val="14"/>
                <w:szCs w:val="14"/>
                <w:cs/>
              </w:rPr>
            </w:pPr>
            <w:r w:rsidRPr="004A34B6">
              <w:rPr>
                <w:rFonts w:ascii="Arial" w:hAnsi="Arial" w:cs="Arial"/>
                <w:sz w:val="14"/>
                <w:szCs w:val="14"/>
              </w:rPr>
              <w:t>352,486</w:t>
            </w:r>
          </w:p>
        </w:tc>
      </w:tr>
      <w:tr w:rsidR="004A34B6" w:rsidRPr="00A01EEF" w14:paraId="51F35FAD" w14:textId="77777777" w:rsidTr="002A3366">
        <w:tc>
          <w:tcPr>
            <w:tcW w:w="2052" w:type="dxa"/>
            <w:vAlign w:val="bottom"/>
          </w:tcPr>
          <w:p w14:paraId="5748F7B2" w14:textId="77777777" w:rsidR="004A34B6" w:rsidRDefault="004A34B6" w:rsidP="004A34B6">
            <w:pPr>
              <w:spacing w:line="260" w:lineRule="exact"/>
              <w:rPr>
                <w:rFonts w:ascii="Arial" w:hAnsi="Arial" w:cs="Arial"/>
                <w:color w:val="000000"/>
                <w:sz w:val="14"/>
                <w:szCs w:val="14"/>
              </w:rPr>
            </w:pPr>
            <w:r>
              <w:rPr>
                <w:rFonts w:ascii="Arial" w:hAnsi="Arial" w:cs="Arial"/>
                <w:color w:val="000000"/>
                <w:sz w:val="14"/>
                <w:szCs w:val="14"/>
              </w:rPr>
              <w:t>Management fee</w:t>
            </w:r>
          </w:p>
        </w:tc>
        <w:tc>
          <w:tcPr>
            <w:tcW w:w="1008" w:type="dxa"/>
            <w:vAlign w:val="bottom"/>
          </w:tcPr>
          <w:p w14:paraId="25533BF6" w14:textId="77777777" w:rsidR="004A34B6" w:rsidRPr="00A01EEF" w:rsidRDefault="004A34B6" w:rsidP="004A34B6">
            <w:pPr>
              <w:tabs>
                <w:tab w:val="decimal" w:pos="710"/>
              </w:tabs>
              <w:spacing w:line="260" w:lineRule="exact"/>
              <w:ind w:right="-48"/>
              <w:rPr>
                <w:rFonts w:ascii="Arial" w:hAnsi="Arial" w:cs="Arial"/>
                <w:sz w:val="14"/>
                <w:szCs w:val="14"/>
              </w:rPr>
            </w:pPr>
          </w:p>
        </w:tc>
        <w:tc>
          <w:tcPr>
            <w:tcW w:w="1017" w:type="dxa"/>
            <w:vAlign w:val="bottom"/>
          </w:tcPr>
          <w:p w14:paraId="05300D1C"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990" w:type="dxa"/>
            <w:vAlign w:val="bottom"/>
          </w:tcPr>
          <w:p w14:paraId="1F739C41"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990" w:type="dxa"/>
            <w:vAlign w:val="bottom"/>
          </w:tcPr>
          <w:p w14:paraId="313E1C1E"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26" w:type="dxa"/>
            <w:vAlign w:val="bottom"/>
          </w:tcPr>
          <w:p w14:paraId="36C96EB6"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17" w:type="dxa"/>
            <w:vAlign w:val="bottom"/>
          </w:tcPr>
          <w:p w14:paraId="68A8FE5A"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03" w:type="dxa"/>
            <w:vAlign w:val="bottom"/>
          </w:tcPr>
          <w:p w14:paraId="3632B26A" w14:textId="75A10B14"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32,171</w:t>
            </w:r>
          </w:p>
        </w:tc>
      </w:tr>
      <w:tr w:rsidR="004A34B6" w:rsidRPr="00A01EEF" w14:paraId="171953BE" w14:textId="77777777" w:rsidTr="002A3366">
        <w:tc>
          <w:tcPr>
            <w:tcW w:w="2052" w:type="dxa"/>
            <w:vAlign w:val="bottom"/>
          </w:tcPr>
          <w:p w14:paraId="00AA6185" w14:textId="77777777" w:rsidR="004A34B6" w:rsidRPr="007F7258" w:rsidRDefault="004A34B6" w:rsidP="004A34B6">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1008" w:type="dxa"/>
            <w:vAlign w:val="bottom"/>
          </w:tcPr>
          <w:p w14:paraId="236BCD7C" w14:textId="77777777" w:rsidR="004A34B6" w:rsidRPr="00A01EEF" w:rsidRDefault="004A34B6" w:rsidP="004A34B6">
            <w:pPr>
              <w:tabs>
                <w:tab w:val="decimal" w:pos="710"/>
              </w:tabs>
              <w:spacing w:line="260" w:lineRule="exact"/>
              <w:ind w:right="-48"/>
              <w:rPr>
                <w:rFonts w:ascii="Arial" w:hAnsi="Arial" w:cs="Arial"/>
                <w:sz w:val="14"/>
                <w:szCs w:val="14"/>
              </w:rPr>
            </w:pPr>
          </w:p>
        </w:tc>
        <w:tc>
          <w:tcPr>
            <w:tcW w:w="1017" w:type="dxa"/>
            <w:vAlign w:val="bottom"/>
          </w:tcPr>
          <w:p w14:paraId="79B6E14A"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990" w:type="dxa"/>
            <w:vAlign w:val="bottom"/>
          </w:tcPr>
          <w:p w14:paraId="77EDD804"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990" w:type="dxa"/>
            <w:vAlign w:val="bottom"/>
          </w:tcPr>
          <w:p w14:paraId="7A850AE9"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26" w:type="dxa"/>
            <w:vAlign w:val="bottom"/>
          </w:tcPr>
          <w:p w14:paraId="5D00776A"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17" w:type="dxa"/>
            <w:vAlign w:val="bottom"/>
          </w:tcPr>
          <w:p w14:paraId="75F21790"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03" w:type="dxa"/>
            <w:vAlign w:val="bottom"/>
          </w:tcPr>
          <w:p w14:paraId="637EEB64" w14:textId="70D00348" w:rsidR="004A34B6" w:rsidRPr="00A01EEF" w:rsidRDefault="00E3726C" w:rsidP="004A34B6">
            <w:pPr>
              <w:tabs>
                <w:tab w:val="decimal" w:pos="710"/>
              </w:tabs>
              <w:spacing w:line="260" w:lineRule="exact"/>
              <w:ind w:right="-48"/>
              <w:rPr>
                <w:rFonts w:ascii="Arial" w:hAnsi="Arial" w:cs="Arial"/>
                <w:sz w:val="14"/>
                <w:szCs w:val="14"/>
              </w:rPr>
            </w:pPr>
            <w:r>
              <w:rPr>
                <w:rFonts w:ascii="Arial" w:hAnsi="Arial" w:cs="Arial"/>
                <w:sz w:val="14"/>
                <w:szCs w:val="14"/>
              </w:rPr>
              <w:t>165,</w:t>
            </w:r>
            <w:r w:rsidR="00173658">
              <w:rPr>
                <w:rFonts w:ascii="Arial" w:hAnsi="Arial" w:cs="Arial"/>
                <w:sz w:val="14"/>
                <w:szCs w:val="14"/>
              </w:rPr>
              <w:t>0</w:t>
            </w:r>
            <w:r>
              <w:rPr>
                <w:rFonts w:ascii="Arial" w:hAnsi="Arial" w:cs="Arial"/>
                <w:sz w:val="14"/>
                <w:szCs w:val="14"/>
              </w:rPr>
              <w:t>86</w:t>
            </w:r>
          </w:p>
        </w:tc>
      </w:tr>
      <w:tr w:rsidR="004A34B6" w:rsidRPr="00A01EEF" w14:paraId="57CCF964" w14:textId="77777777" w:rsidTr="002A3366">
        <w:trPr>
          <w:trHeight w:val="90"/>
        </w:trPr>
        <w:tc>
          <w:tcPr>
            <w:tcW w:w="4077" w:type="dxa"/>
            <w:gridSpan w:val="3"/>
            <w:vAlign w:val="bottom"/>
          </w:tcPr>
          <w:p w14:paraId="560414C9" w14:textId="682D1B8F" w:rsidR="004A34B6" w:rsidRPr="00A01EEF" w:rsidRDefault="004A34B6" w:rsidP="004A34B6">
            <w:pPr>
              <w:spacing w:line="260" w:lineRule="exact"/>
              <w:ind w:right="-48"/>
              <w:rPr>
                <w:rFonts w:ascii="Arial" w:hAnsi="Arial" w:cs="Arial"/>
                <w:sz w:val="14"/>
                <w:szCs w:val="14"/>
              </w:rPr>
            </w:pPr>
            <w:r>
              <w:rPr>
                <w:rFonts w:ascii="Arial" w:hAnsi="Arial" w:cs="Arial"/>
                <w:sz w:val="14"/>
                <w:szCs w:val="14"/>
              </w:rPr>
              <w:t>Loss on fair value adjustment of investment properties</w:t>
            </w:r>
          </w:p>
        </w:tc>
        <w:tc>
          <w:tcPr>
            <w:tcW w:w="990" w:type="dxa"/>
            <w:vAlign w:val="bottom"/>
          </w:tcPr>
          <w:p w14:paraId="759E477F"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990" w:type="dxa"/>
            <w:vAlign w:val="bottom"/>
          </w:tcPr>
          <w:p w14:paraId="5429C33B"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26" w:type="dxa"/>
            <w:vAlign w:val="bottom"/>
          </w:tcPr>
          <w:p w14:paraId="61337E15"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17" w:type="dxa"/>
            <w:vAlign w:val="bottom"/>
          </w:tcPr>
          <w:p w14:paraId="0F78C8B1" w14:textId="77777777" w:rsidR="004A34B6" w:rsidRPr="00A01EEF" w:rsidRDefault="004A34B6" w:rsidP="004A34B6">
            <w:pPr>
              <w:tabs>
                <w:tab w:val="decimal" w:pos="710"/>
                <w:tab w:val="decimal" w:pos="796"/>
              </w:tabs>
              <w:spacing w:line="260" w:lineRule="exact"/>
              <w:ind w:right="-48"/>
              <w:rPr>
                <w:rFonts w:ascii="Arial" w:hAnsi="Arial" w:cs="Arial"/>
                <w:sz w:val="14"/>
                <w:szCs w:val="14"/>
              </w:rPr>
            </w:pPr>
          </w:p>
        </w:tc>
        <w:tc>
          <w:tcPr>
            <w:tcW w:w="1003" w:type="dxa"/>
            <w:vAlign w:val="bottom"/>
          </w:tcPr>
          <w:p w14:paraId="27B7F8B5" w14:textId="53DD55E5"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(14,316)</w:t>
            </w:r>
          </w:p>
        </w:tc>
      </w:tr>
      <w:tr w:rsidR="004A34B6" w:rsidRPr="007F7258" w14:paraId="52AB0773" w14:textId="77777777" w:rsidTr="002A3366">
        <w:trPr>
          <w:trHeight w:val="90"/>
        </w:trPr>
        <w:tc>
          <w:tcPr>
            <w:tcW w:w="4077" w:type="dxa"/>
            <w:gridSpan w:val="3"/>
            <w:vAlign w:val="bottom"/>
          </w:tcPr>
          <w:p w14:paraId="6D884FA9" w14:textId="25872C5F" w:rsidR="004A34B6" w:rsidRPr="00CF36BC" w:rsidRDefault="004A34B6" w:rsidP="004A34B6">
            <w:pPr>
              <w:spacing w:line="260" w:lineRule="exact"/>
              <w:rPr>
                <w:rFonts w:ascii="Arial" w:hAnsi="Arial" w:cs="Arial"/>
                <w:color w:val="000000"/>
                <w:sz w:val="14"/>
                <w:szCs w:val="14"/>
              </w:rPr>
            </w:pPr>
            <w:r>
              <w:rPr>
                <w:rFonts w:ascii="Arial" w:hAnsi="Arial" w:cs="Arial"/>
                <w:color w:val="000000"/>
                <w:sz w:val="14"/>
                <w:szCs w:val="14"/>
              </w:rPr>
              <w:t>Unrealised gain on other financial assets</w:t>
            </w:r>
          </w:p>
        </w:tc>
        <w:tc>
          <w:tcPr>
            <w:tcW w:w="990" w:type="dxa"/>
          </w:tcPr>
          <w:p w14:paraId="2164FA89"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39EC223A"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26" w:type="dxa"/>
          </w:tcPr>
          <w:p w14:paraId="32E9D759"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17" w:type="dxa"/>
            <w:vAlign w:val="bottom"/>
          </w:tcPr>
          <w:p w14:paraId="4FF747B9"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03" w:type="dxa"/>
            <w:vAlign w:val="bottom"/>
          </w:tcPr>
          <w:p w14:paraId="5C876E9B" w14:textId="6D350C8D"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243,809</w:t>
            </w:r>
          </w:p>
        </w:tc>
      </w:tr>
      <w:tr w:rsidR="004A34B6" w:rsidRPr="007F7258" w14:paraId="04E56B4C" w14:textId="77777777" w:rsidTr="002A3366">
        <w:trPr>
          <w:trHeight w:val="90"/>
        </w:trPr>
        <w:tc>
          <w:tcPr>
            <w:tcW w:w="4077" w:type="dxa"/>
            <w:gridSpan w:val="3"/>
            <w:vAlign w:val="bottom"/>
          </w:tcPr>
          <w:p w14:paraId="0649AA23" w14:textId="4DBDEFCF" w:rsidR="004A34B6" w:rsidRDefault="004A34B6" w:rsidP="004A34B6">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5310AEA5"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4208D70B"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26" w:type="dxa"/>
          </w:tcPr>
          <w:p w14:paraId="682E986F"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17" w:type="dxa"/>
            <w:vAlign w:val="bottom"/>
          </w:tcPr>
          <w:p w14:paraId="5E9AD98D"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03" w:type="dxa"/>
            <w:vAlign w:val="bottom"/>
          </w:tcPr>
          <w:p w14:paraId="7598E065" w14:textId="47DBFA61"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50,749</w:t>
            </w:r>
          </w:p>
        </w:tc>
      </w:tr>
      <w:tr w:rsidR="004A34B6" w:rsidRPr="007F7258" w14:paraId="64A07D26" w14:textId="77777777" w:rsidTr="002A3366">
        <w:trPr>
          <w:trHeight w:val="84"/>
        </w:trPr>
        <w:tc>
          <w:tcPr>
            <w:tcW w:w="4077" w:type="dxa"/>
            <w:gridSpan w:val="3"/>
            <w:vAlign w:val="bottom"/>
          </w:tcPr>
          <w:p w14:paraId="7051E599" w14:textId="77777777" w:rsidR="004A34B6" w:rsidRPr="00CF36BC" w:rsidRDefault="004A34B6" w:rsidP="004A34B6">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10E2181E"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4CC4025A"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26" w:type="dxa"/>
          </w:tcPr>
          <w:p w14:paraId="169B0D2A"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17" w:type="dxa"/>
            <w:vAlign w:val="bottom"/>
          </w:tcPr>
          <w:p w14:paraId="5554CF43"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03" w:type="dxa"/>
            <w:vAlign w:val="bottom"/>
          </w:tcPr>
          <w:p w14:paraId="31A0105D" w14:textId="5D212EEF"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(806,035)</w:t>
            </w:r>
          </w:p>
        </w:tc>
      </w:tr>
      <w:tr w:rsidR="004A34B6" w:rsidRPr="00A01EEF" w14:paraId="2D78AD94" w14:textId="77777777" w:rsidTr="002A3366">
        <w:trPr>
          <w:trHeight w:val="84"/>
        </w:trPr>
        <w:tc>
          <w:tcPr>
            <w:tcW w:w="2052" w:type="dxa"/>
            <w:vAlign w:val="bottom"/>
          </w:tcPr>
          <w:p w14:paraId="7BEE11F0" w14:textId="77777777" w:rsidR="004A34B6" w:rsidRPr="007F7258" w:rsidRDefault="004A34B6" w:rsidP="004A34B6">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1008" w:type="dxa"/>
            <w:vAlign w:val="bottom"/>
          </w:tcPr>
          <w:p w14:paraId="77331D0B"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17" w:type="dxa"/>
          </w:tcPr>
          <w:p w14:paraId="7EEE2EBF"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12844A0E"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7819A784"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26" w:type="dxa"/>
            <w:vAlign w:val="bottom"/>
          </w:tcPr>
          <w:p w14:paraId="0B3C6825" w14:textId="77777777" w:rsidR="004A34B6" w:rsidRPr="00B87F10" w:rsidRDefault="004A34B6" w:rsidP="004A34B6">
            <w:pPr>
              <w:tabs>
                <w:tab w:val="decimal" w:pos="741"/>
              </w:tabs>
              <w:spacing w:line="260" w:lineRule="exact"/>
              <w:rPr>
                <w:rFonts w:ascii="Angsana New" w:hAnsi="Angsana New"/>
                <w:sz w:val="20"/>
                <w:szCs w:val="20"/>
              </w:rPr>
            </w:pPr>
          </w:p>
        </w:tc>
        <w:tc>
          <w:tcPr>
            <w:tcW w:w="1017" w:type="dxa"/>
            <w:vAlign w:val="bottom"/>
          </w:tcPr>
          <w:p w14:paraId="27740A37"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03" w:type="dxa"/>
            <w:vAlign w:val="bottom"/>
          </w:tcPr>
          <w:p w14:paraId="29B8B15B" w14:textId="7F3E16C6"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(879,423)</w:t>
            </w:r>
          </w:p>
        </w:tc>
      </w:tr>
      <w:tr w:rsidR="004A34B6" w:rsidRPr="00A01EEF" w14:paraId="76CF8E46" w14:textId="77777777" w:rsidTr="002A3366">
        <w:trPr>
          <w:trHeight w:val="84"/>
        </w:trPr>
        <w:tc>
          <w:tcPr>
            <w:tcW w:w="2052" w:type="dxa"/>
            <w:vAlign w:val="bottom"/>
          </w:tcPr>
          <w:p w14:paraId="09A7BF1E" w14:textId="77777777" w:rsidR="004A34B6" w:rsidRDefault="004A34B6" w:rsidP="004A34B6">
            <w:pPr>
              <w:spacing w:line="260" w:lineRule="exact"/>
              <w:rPr>
                <w:rFonts w:ascii="Arial" w:hAnsi="Arial" w:cs="Arial"/>
                <w:color w:val="000000"/>
                <w:sz w:val="14"/>
                <w:szCs w:val="14"/>
              </w:rPr>
            </w:pPr>
            <w:r>
              <w:rPr>
                <w:rFonts w:ascii="Arial" w:hAnsi="Arial" w:cs="Arial"/>
                <w:color w:val="000000"/>
                <w:sz w:val="14"/>
                <w:szCs w:val="14"/>
              </w:rPr>
              <w:t>Finance income</w:t>
            </w:r>
          </w:p>
        </w:tc>
        <w:tc>
          <w:tcPr>
            <w:tcW w:w="1008" w:type="dxa"/>
            <w:vAlign w:val="bottom"/>
          </w:tcPr>
          <w:p w14:paraId="035B85CB"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17" w:type="dxa"/>
          </w:tcPr>
          <w:p w14:paraId="69287072"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4F6EABFE"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63C8FC4C"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26" w:type="dxa"/>
            <w:vAlign w:val="bottom"/>
          </w:tcPr>
          <w:p w14:paraId="3083E553" w14:textId="77777777" w:rsidR="004A34B6" w:rsidRPr="00B87F10" w:rsidRDefault="004A34B6" w:rsidP="004A34B6">
            <w:pPr>
              <w:tabs>
                <w:tab w:val="decimal" w:pos="741"/>
              </w:tabs>
              <w:spacing w:line="260" w:lineRule="exact"/>
              <w:rPr>
                <w:rFonts w:ascii="Angsana New" w:hAnsi="Angsana New"/>
                <w:sz w:val="20"/>
                <w:szCs w:val="20"/>
              </w:rPr>
            </w:pPr>
          </w:p>
        </w:tc>
        <w:tc>
          <w:tcPr>
            <w:tcW w:w="1017" w:type="dxa"/>
            <w:vAlign w:val="bottom"/>
          </w:tcPr>
          <w:p w14:paraId="4F016257"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03" w:type="dxa"/>
            <w:vAlign w:val="bottom"/>
          </w:tcPr>
          <w:p w14:paraId="03267E7F" w14:textId="0BFC9D79" w:rsidR="004A34B6" w:rsidRPr="00A01EE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7,365</w:t>
            </w:r>
          </w:p>
        </w:tc>
      </w:tr>
      <w:tr w:rsidR="004A34B6" w:rsidRPr="00A01EEF" w14:paraId="47AA3C85" w14:textId="77777777" w:rsidTr="002A3366">
        <w:tc>
          <w:tcPr>
            <w:tcW w:w="2052" w:type="dxa"/>
            <w:vAlign w:val="bottom"/>
          </w:tcPr>
          <w:p w14:paraId="1391FFDB" w14:textId="77777777" w:rsidR="004A34B6" w:rsidRPr="007F7258" w:rsidRDefault="004A34B6" w:rsidP="004A34B6">
            <w:pPr>
              <w:spacing w:line="260" w:lineRule="exact"/>
              <w:rPr>
                <w:rFonts w:ascii="Arial" w:hAnsi="Arial" w:cs="Arial"/>
                <w:color w:val="000000"/>
                <w:sz w:val="14"/>
                <w:szCs w:val="14"/>
              </w:rPr>
            </w:pPr>
            <w:r>
              <w:rPr>
                <w:rFonts w:ascii="Arial" w:hAnsi="Arial" w:cs="Arial"/>
                <w:color w:val="000000"/>
                <w:sz w:val="14"/>
                <w:szCs w:val="14"/>
              </w:rPr>
              <w:t>Finance cost</w:t>
            </w:r>
          </w:p>
        </w:tc>
        <w:tc>
          <w:tcPr>
            <w:tcW w:w="1008" w:type="dxa"/>
            <w:vAlign w:val="bottom"/>
          </w:tcPr>
          <w:p w14:paraId="631138AB"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17" w:type="dxa"/>
          </w:tcPr>
          <w:p w14:paraId="26B7D63C"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75A274AA"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746298CA"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26" w:type="dxa"/>
            <w:vAlign w:val="bottom"/>
          </w:tcPr>
          <w:p w14:paraId="058C611E" w14:textId="77777777" w:rsidR="004A34B6" w:rsidRPr="00B87F10" w:rsidRDefault="004A34B6" w:rsidP="004A34B6">
            <w:pPr>
              <w:tabs>
                <w:tab w:val="decimal" w:pos="741"/>
              </w:tabs>
              <w:spacing w:line="260" w:lineRule="exact"/>
              <w:rPr>
                <w:rFonts w:ascii="Angsana New" w:hAnsi="Angsana New"/>
                <w:sz w:val="20"/>
                <w:szCs w:val="20"/>
              </w:rPr>
            </w:pPr>
          </w:p>
        </w:tc>
        <w:tc>
          <w:tcPr>
            <w:tcW w:w="1017" w:type="dxa"/>
            <w:vAlign w:val="bottom"/>
          </w:tcPr>
          <w:p w14:paraId="75766661"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03" w:type="dxa"/>
            <w:vAlign w:val="bottom"/>
          </w:tcPr>
          <w:p w14:paraId="5A429711" w14:textId="7531E207" w:rsidR="004A34B6" w:rsidRPr="00421E2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(484,852)</w:t>
            </w:r>
          </w:p>
        </w:tc>
      </w:tr>
      <w:tr w:rsidR="004A34B6" w:rsidRPr="00A01EEF" w14:paraId="5C8D0C83" w14:textId="77777777" w:rsidTr="002A3366">
        <w:tc>
          <w:tcPr>
            <w:tcW w:w="4077" w:type="dxa"/>
            <w:gridSpan w:val="3"/>
            <w:vAlign w:val="bottom"/>
          </w:tcPr>
          <w:p w14:paraId="6263BC24" w14:textId="1260A4AE" w:rsidR="004A34B6" w:rsidRPr="00F526CC" w:rsidRDefault="004A34B6" w:rsidP="004A34B6">
            <w:pPr>
              <w:spacing w:line="260" w:lineRule="exact"/>
              <w:ind w:right="-48"/>
              <w:rPr>
                <w:rFonts w:ascii="Arial" w:hAnsi="Arial" w:cs="Arial"/>
                <w:sz w:val="14"/>
                <w:szCs w:val="14"/>
              </w:rPr>
            </w:pPr>
            <w:r>
              <w:rPr>
                <w:rFonts w:ascii="Arial" w:hAnsi="Arial" w:cs="Arial"/>
                <w:sz w:val="14"/>
                <w:szCs w:val="14"/>
              </w:rPr>
              <w:t>Share of profit from investments in joint ventures</w:t>
            </w:r>
          </w:p>
        </w:tc>
        <w:tc>
          <w:tcPr>
            <w:tcW w:w="990" w:type="dxa"/>
          </w:tcPr>
          <w:p w14:paraId="27359D47"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990" w:type="dxa"/>
          </w:tcPr>
          <w:p w14:paraId="4EDF6B5C"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26" w:type="dxa"/>
            <w:vAlign w:val="bottom"/>
          </w:tcPr>
          <w:p w14:paraId="6C267598" w14:textId="77777777" w:rsidR="004A34B6" w:rsidRPr="00B87F10" w:rsidRDefault="004A34B6" w:rsidP="004A34B6">
            <w:pPr>
              <w:tabs>
                <w:tab w:val="decimal" w:pos="741"/>
              </w:tabs>
              <w:spacing w:line="260" w:lineRule="exact"/>
              <w:rPr>
                <w:rFonts w:ascii="Angsana New" w:hAnsi="Angsana New"/>
                <w:sz w:val="20"/>
                <w:szCs w:val="20"/>
              </w:rPr>
            </w:pPr>
          </w:p>
        </w:tc>
        <w:tc>
          <w:tcPr>
            <w:tcW w:w="1017" w:type="dxa"/>
            <w:vAlign w:val="bottom"/>
          </w:tcPr>
          <w:p w14:paraId="1A7A4BDF" w14:textId="77777777" w:rsidR="004A34B6" w:rsidRPr="00F526CC" w:rsidRDefault="004A34B6" w:rsidP="004A34B6">
            <w:pPr>
              <w:tabs>
                <w:tab w:val="decimal" w:pos="710"/>
              </w:tabs>
              <w:spacing w:line="260" w:lineRule="exact"/>
              <w:ind w:right="-48"/>
              <w:rPr>
                <w:rFonts w:ascii="Arial" w:hAnsi="Arial" w:cs="Arial"/>
                <w:sz w:val="14"/>
                <w:szCs w:val="14"/>
              </w:rPr>
            </w:pPr>
          </w:p>
        </w:tc>
        <w:tc>
          <w:tcPr>
            <w:tcW w:w="1003" w:type="dxa"/>
            <w:vAlign w:val="bottom"/>
          </w:tcPr>
          <w:p w14:paraId="60BD6308" w14:textId="367C4FF0" w:rsidR="004A34B6" w:rsidRPr="00421E2F"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34,375</w:t>
            </w:r>
          </w:p>
        </w:tc>
      </w:tr>
      <w:tr w:rsidR="004A34B6" w:rsidRPr="007F7258" w14:paraId="534B376C" w14:textId="77777777" w:rsidTr="002A3366">
        <w:tc>
          <w:tcPr>
            <w:tcW w:w="4077" w:type="dxa"/>
            <w:gridSpan w:val="3"/>
            <w:vAlign w:val="bottom"/>
          </w:tcPr>
          <w:p w14:paraId="68E08FE2" w14:textId="5DEE3314" w:rsidR="004A34B6" w:rsidRPr="00245111" w:rsidRDefault="004A34B6" w:rsidP="004A34B6">
            <w:pPr>
              <w:spacing w:line="260" w:lineRule="exact"/>
              <w:rPr>
                <w:rFonts w:ascii="Arial" w:hAnsi="Arial" w:cstheme="minorBidi"/>
                <w:sz w:val="14"/>
                <w:szCs w:val="14"/>
              </w:rPr>
            </w:pPr>
            <w:r>
              <w:rPr>
                <w:rFonts w:ascii="Arial" w:hAnsi="Arial" w:cs="Arial"/>
                <w:color w:val="000000"/>
                <w:sz w:val="14"/>
                <w:szCs w:val="14"/>
              </w:rPr>
              <w:t>Share of profit from investments in associates</w:t>
            </w:r>
          </w:p>
        </w:tc>
        <w:tc>
          <w:tcPr>
            <w:tcW w:w="990" w:type="dxa"/>
          </w:tcPr>
          <w:p w14:paraId="09FCBB94" w14:textId="77777777" w:rsidR="004A34B6" w:rsidRPr="006C575E" w:rsidRDefault="004A34B6" w:rsidP="004A34B6">
            <w:pPr>
              <w:tabs>
                <w:tab w:val="decimal" w:pos="710"/>
              </w:tabs>
              <w:spacing w:line="260" w:lineRule="exact"/>
              <w:ind w:right="-48"/>
              <w:rPr>
                <w:rFonts w:ascii="Arial" w:hAnsi="Arial" w:cs="Arial"/>
                <w:sz w:val="14"/>
                <w:szCs w:val="14"/>
              </w:rPr>
            </w:pPr>
          </w:p>
        </w:tc>
        <w:tc>
          <w:tcPr>
            <w:tcW w:w="990" w:type="dxa"/>
          </w:tcPr>
          <w:p w14:paraId="3FB4D483" w14:textId="77777777" w:rsidR="004A34B6" w:rsidRPr="006C575E" w:rsidRDefault="004A34B6" w:rsidP="004A34B6">
            <w:pPr>
              <w:tabs>
                <w:tab w:val="decimal" w:pos="710"/>
              </w:tabs>
              <w:spacing w:line="260" w:lineRule="exact"/>
              <w:ind w:right="-48"/>
              <w:rPr>
                <w:rFonts w:ascii="Arial" w:hAnsi="Arial" w:cs="Arial"/>
                <w:sz w:val="14"/>
                <w:szCs w:val="14"/>
              </w:rPr>
            </w:pPr>
          </w:p>
        </w:tc>
        <w:tc>
          <w:tcPr>
            <w:tcW w:w="1026" w:type="dxa"/>
          </w:tcPr>
          <w:p w14:paraId="174984D4" w14:textId="77777777" w:rsidR="004A34B6" w:rsidRPr="006C575E" w:rsidRDefault="004A34B6" w:rsidP="004A34B6">
            <w:pPr>
              <w:tabs>
                <w:tab w:val="decimal" w:pos="710"/>
              </w:tabs>
              <w:spacing w:line="260" w:lineRule="exact"/>
              <w:ind w:right="-48"/>
              <w:rPr>
                <w:rFonts w:ascii="Arial" w:hAnsi="Arial" w:cs="Arial"/>
                <w:sz w:val="14"/>
                <w:szCs w:val="14"/>
              </w:rPr>
            </w:pPr>
          </w:p>
        </w:tc>
        <w:tc>
          <w:tcPr>
            <w:tcW w:w="1017" w:type="dxa"/>
            <w:vAlign w:val="bottom"/>
          </w:tcPr>
          <w:p w14:paraId="7A796751" w14:textId="77777777" w:rsidR="004A34B6" w:rsidRPr="006C575E" w:rsidRDefault="004A34B6" w:rsidP="004A34B6">
            <w:pPr>
              <w:tabs>
                <w:tab w:val="decimal" w:pos="710"/>
              </w:tabs>
              <w:spacing w:line="260" w:lineRule="exact"/>
              <w:ind w:right="-48"/>
              <w:rPr>
                <w:rFonts w:ascii="Arial" w:hAnsi="Arial" w:cs="Arial"/>
                <w:sz w:val="14"/>
                <w:szCs w:val="14"/>
              </w:rPr>
            </w:pPr>
          </w:p>
        </w:tc>
        <w:tc>
          <w:tcPr>
            <w:tcW w:w="1003" w:type="dxa"/>
            <w:vAlign w:val="bottom"/>
          </w:tcPr>
          <w:p w14:paraId="1E7D985F" w14:textId="5A138CF1" w:rsidR="004A34B6" w:rsidRPr="006C575E" w:rsidRDefault="004A34B6" w:rsidP="004A34B6">
            <w:pPr>
              <w:tabs>
                <w:tab w:val="decimal" w:pos="710"/>
              </w:tabs>
              <w:spacing w:line="260" w:lineRule="exact"/>
              <w:ind w:right="-48"/>
              <w:rPr>
                <w:rFonts w:ascii="Arial" w:hAnsi="Arial" w:cs="Arial"/>
                <w:sz w:val="14"/>
                <w:szCs w:val="14"/>
              </w:rPr>
            </w:pPr>
            <w:r w:rsidRPr="004A34B6">
              <w:rPr>
                <w:rFonts w:ascii="Arial" w:hAnsi="Arial" w:cs="Arial"/>
                <w:sz w:val="14"/>
                <w:szCs w:val="14"/>
              </w:rPr>
              <w:t>169,063</w:t>
            </w:r>
          </w:p>
        </w:tc>
      </w:tr>
      <w:tr w:rsidR="004A34B6" w:rsidRPr="00A01EEF" w14:paraId="5F0C9D25" w14:textId="77777777" w:rsidTr="002A3366">
        <w:tc>
          <w:tcPr>
            <w:tcW w:w="2052" w:type="dxa"/>
            <w:vAlign w:val="bottom"/>
          </w:tcPr>
          <w:p w14:paraId="079A0BF2" w14:textId="77777777" w:rsidR="004A34B6" w:rsidRPr="007F7258" w:rsidRDefault="004A34B6" w:rsidP="004A34B6">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1008" w:type="dxa"/>
            <w:vAlign w:val="bottom"/>
          </w:tcPr>
          <w:p w14:paraId="3BC8F0FF" w14:textId="77777777" w:rsidR="004A34B6" w:rsidRPr="00D75334" w:rsidRDefault="004A34B6" w:rsidP="004A34B6">
            <w:pPr>
              <w:spacing w:line="260" w:lineRule="exact"/>
              <w:jc w:val="right"/>
              <w:rPr>
                <w:rFonts w:ascii="Angsana New" w:hAnsi="Angsana New"/>
              </w:rPr>
            </w:pPr>
          </w:p>
        </w:tc>
        <w:tc>
          <w:tcPr>
            <w:tcW w:w="1017" w:type="dxa"/>
          </w:tcPr>
          <w:p w14:paraId="26D23550" w14:textId="77777777" w:rsidR="004A34B6" w:rsidRPr="00D75334" w:rsidRDefault="004A34B6" w:rsidP="004A34B6">
            <w:pPr>
              <w:spacing w:line="260" w:lineRule="exact"/>
              <w:jc w:val="right"/>
              <w:rPr>
                <w:rFonts w:ascii="Angsana New" w:hAnsi="Angsana New"/>
              </w:rPr>
            </w:pPr>
          </w:p>
        </w:tc>
        <w:tc>
          <w:tcPr>
            <w:tcW w:w="990" w:type="dxa"/>
          </w:tcPr>
          <w:p w14:paraId="69540D42" w14:textId="77777777" w:rsidR="004A34B6" w:rsidRPr="00D75334" w:rsidRDefault="004A34B6" w:rsidP="004A34B6">
            <w:pPr>
              <w:spacing w:line="260" w:lineRule="exact"/>
              <w:jc w:val="right"/>
              <w:rPr>
                <w:rFonts w:ascii="Angsana New" w:hAnsi="Angsana New"/>
              </w:rPr>
            </w:pPr>
          </w:p>
        </w:tc>
        <w:tc>
          <w:tcPr>
            <w:tcW w:w="990" w:type="dxa"/>
          </w:tcPr>
          <w:p w14:paraId="588D9CF4" w14:textId="77777777" w:rsidR="004A34B6" w:rsidRPr="00D75334" w:rsidRDefault="004A34B6" w:rsidP="004A34B6">
            <w:pPr>
              <w:spacing w:line="260" w:lineRule="exact"/>
              <w:jc w:val="right"/>
              <w:rPr>
                <w:rFonts w:ascii="Angsana New" w:hAnsi="Angsana New"/>
              </w:rPr>
            </w:pPr>
          </w:p>
        </w:tc>
        <w:tc>
          <w:tcPr>
            <w:tcW w:w="1026" w:type="dxa"/>
            <w:vAlign w:val="bottom"/>
          </w:tcPr>
          <w:p w14:paraId="4BCB1FC5" w14:textId="77777777" w:rsidR="004A34B6" w:rsidRPr="00D75334" w:rsidRDefault="004A34B6" w:rsidP="004A34B6">
            <w:pPr>
              <w:spacing w:line="260" w:lineRule="exact"/>
              <w:jc w:val="right"/>
              <w:rPr>
                <w:rFonts w:ascii="Angsana New" w:hAnsi="Angsana New"/>
              </w:rPr>
            </w:pPr>
          </w:p>
        </w:tc>
        <w:tc>
          <w:tcPr>
            <w:tcW w:w="1017" w:type="dxa"/>
            <w:vAlign w:val="bottom"/>
          </w:tcPr>
          <w:p w14:paraId="4A8EAE52" w14:textId="77777777" w:rsidR="004A34B6" w:rsidRPr="00D75334" w:rsidRDefault="004A34B6" w:rsidP="004A34B6">
            <w:pPr>
              <w:spacing w:line="260" w:lineRule="exact"/>
              <w:jc w:val="right"/>
              <w:rPr>
                <w:rFonts w:ascii="Angsana New" w:hAnsi="Angsana New"/>
              </w:rPr>
            </w:pPr>
          </w:p>
        </w:tc>
        <w:tc>
          <w:tcPr>
            <w:tcW w:w="1003" w:type="dxa"/>
            <w:vAlign w:val="bottom"/>
          </w:tcPr>
          <w:p w14:paraId="5EC24CE4" w14:textId="00B58A1F" w:rsidR="004A34B6" w:rsidRPr="00A01EEF" w:rsidRDefault="004A34B6" w:rsidP="004A34B6">
            <w:pPr>
              <w:pBdr>
                <w:bottom w:val="sing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(272,657)</w:t>
            </w:r>
          </w:p>
        </w:tc>
      </w:tr>
      <w:tr w:rsidR="004A34B6" w:rsidRPr="00A01EEF" w14:paraId="3CD56BFF" w14:textId="77777777" w:rsidTr="002A3366">
        <w:tc>
          <w:tcPr>
            <w:tcW w:w="2052" w:type="dxa"/>
            <w:vAlign w:val="bottom"/>
          </w:tcPr>
          <w:p w14:paraId="01F577E0" w14:textId="77777777" w:rsidR="004A34B6" w:rsidRPr="007F7258" w:rsidRDefault="004A34B6" w:rsidP="004A34B6">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1008" w:type="dxa"/>
          </w:tcPr>
          <w:p w14:paraId="41048146" w14:textId="77777777" w:rsidR="004A34B6" w:rsidRPr="007F7258" w:rsidRDefault="004A34B6" w:rsidP="004A34B6">
            <w:pPr>
              <w:tabs>
                <w:tab w:val="decimal" w:pos="702"/>
              </w:tabs>
              <w:spacing w:line="260" w:lineRule="exact"/>
              <w:rPr>
                <w:rFonts w:ascii="Arial" w:hAnsi="Arial" w:cs="Arial"/>
                <w:sz w:val="14"/>
                <w:szCs w:val="14"/>
              </w:rPr>
            </w:pPr>
          </w:p>
        </w:tc>
        <w:tc>
          <w:tcPr>
            <w:tcW w:w="1017" w:type="dxa"/>
          </w:tcPr>
          <w:p w14:paraId="64E03D69" w14:textId="77777777" w:rsidR="004A34B6" w:rsidRPr="007F7258" w:rsidRDefault="004A34B6" w:rsidP="004A34B6">
            <w:pPr>
              <w:tabs>
                <w:tab w:val="decimal" w:pos="702"/>
              </w:tabs>
              <w:spacing w:line="260" w:lineRule="exact"/>
              <w:rPr>
                <w:rFonts w:ascii="Arial" w:hAnsi="Arial" w:cs="Arial"/>
                <w:sz w:val="14"/>
                <w:szCs w:val="14"/>
              </w:rPr>
            </w:pPr>
          </w:p>
        </w:tc>
        <w:tc>
          <w:tcPr>
            <w:tcW w:w="990" w:type="dxa"/>
          </w:tcPr>
          <w:p w14:paraId="09A0D3F8" w14:textId="77777777" w:rsidR="004A34B6" w:rsidRPr="007F7258" w:rsidRDefault="004A34B6" w:rsidP="004A34B6">
            <w:pPr>
              <w:tabs>
                <w:tab w:val="decimal" w:pos="702"/>
              </w:tabs>
              <w:spacing w:line="260" w:lineRule="exact"/>
              <w:rPr>
                <w:rFonts w:ascii="Arial" w:hAnsi="Arial" w:cs="Arial"/>
                <w:sz w:val="14"/>
                <w:szCs w:val="14"/>
              </w:rPr>
            </w:pPr>
          </w:p>
        </w:tc>
        <w:tc>
          <w:tcPr>
            <w:tcW w:w="990" w:type="dxa"/>
          </w:tcPr>
          <w:p w14:paraId="79F07701" w14:textId="77777777" w:rsidR="004A34B6" w:rsidRPr="007F7258" w:rsidRDefault="004A34B6" w:rsidP="004A34B6">
            <w:pPr>
              <w:tabs>
                <w:tab w:val="decimal" w:pos="972"/>
              </w:tabs>
              <w:spacing w:line="260" w:lineRule="exact"/>
              <w:ind w:right="-43"/>
              <w:jc w:val="center"/>
              <w:rPr>
                <w:rFonts w:ascii="Arial" w:hAnsi="Arial" w:cs="Arial"/>
                <w:sz w:val="14"/>
                <w:szCs w:val="14"/>
              </w:rPr>
            </w:pPr>
          </w:p>
        </w:tc>
        <w:tc>
          <w:tcPr>
            <w:tcW w:w="1026" w:type="dxa"/>
            <w:vAlign w:val="bottom"/>
          </w:tcPr>
          <w:p w14:paraId="19125E1F" w14:textId="77777777" w:rsidR="004A34B6" w:rsidRPr="007F7258" w:rsidRDefault="004A34B6" w:rsidP="004A34B6">
            <w:pPr>
              <w:tabs>
                <w:tab w:val="decimal" w:pos="972"/>
              </w:tabs>
              <w:spacing w:line="260" w:lineRule="exact"/>
              <w:ind w:right="-43"/>
              <w:jc w:val="center"/>
              <w:rPr>
                <w:rFonts w:ascii="Arial" w:hAnsi="Arial" w:cs="Arial"/>
                <w:sz w:val="14"/>
                <w:szCs w:val="14"/>
              </w:rPr>
            </w:pPr>
          </w:p>
        </w:tc>
        <w:tc>
          <w:tcPr>
            <w:tcW w:w="1017" w:type="dxa"/>
          </w:tcPr>
          <w:p w14:paraId="70B18F5E" w14:textId="77777777" w:rsidR="004A34B6" w:rsidRPr="007F7258" w:rsidRDefault="004A34B6" w:rsidP="004A34B6">
            <w:pPr>
              <w:tabs>
                <w:tab w:val="decimal" w:pos="972"/>
              </w:tabs>
              <w:spacing w:line="260" w:lineRule="exact"/>
              <w:ind w:right="-48"/>
              <w:jc w:val="center"/>
              <w:rPr>
                <w:rFonts w:ascii="Arial" w:hAnsi="Arial" w:cs="Arial"/>
                <w:sz w:val="14"/>
                <w:szCs w:val="14"/>
              </w:rPr>
            </w:pPr>
          </w:p>
        </w:tc>
        <w:tc>
          <w:tcPr>
            <w:tcW w:w="1003" w:type="dxa"/>
            <w:vAlign w:val="bottom"/>
          </w:tcPr>
          <w:p w14:paraId="66D60D9F" w14:textId="3E7AD5CF" w:rsidR="004A34B6" w:rsidRPr="004A34B6" w:rsidRDefault="00E3726C" w:rsidP="004A34B6">
            <w:pPr>
              <w:pBdr>
                <w:bottom w:val="double" w:sz="4" w:space="1" w:color="auto"/>
              </w:pBdr>
              <w:tabs>
                <w:tab w:val="decimal" w:pos="710"/>
              </w:tabs>
              <w:spacing w:line="260" w:lineRule="exact"/>
              <w:ind w:right="-48"/>
              <w:rPr>
                <w:rFonts w:ascii="Arial" w:hAnsi="Arial" w:cs="Arial"/>
                <w:sz w:val="14"/>
                <w:szCs w:val="14"/>
                <w:cs/>
              </w:rPr>
            </w:pPr>
            <w:r>
              <w:rPr>
                <w:rFonts w:ascii="Arial" w:hAnsi="Arial" w:cs="Arial"/>
                <w:sz w:val="14"/>
                <w:szCs w:val="14"/>
              </w:rPr>
              <w:t>1,827,</w:t>
            </w:r>
            <w:r w:rsidR="003F617C">
              <w:rPr>
                <w:rFonts w:ascii="Arial" w:hAnsi="Arial" w:cs="Arial"/>
                <w:sz w:val="14"/>
                <w:szCs w:val="14"/>
              </w:rPr>
              <w:t>913</w:t>
            </w:r>
          </w:p>
        </w:tc>
      </w:tr>
    </w:tbl>
    <w:p w14:paraId="3E209448" w14:textId="77777777" w:rsidR="002A3366" w:rsidRDefault="002A3366" w:rsidP="002E4B36">
      <w:pPr>
        <w:tabs>
          <w:tab w:val="left" w:pos="900"/>
          <w:tab w:val="right" w:pos="7200"/>
        </w:tabs>
        <w:spacing w:before="240" w:line="300" w:lineRule="exact"/>
        <w:ind w:right="-58"/>
        <w:jc w:val="right"/>
        <w:rPr>
          <w:rFonts w:ascii="Arial" w:hAnsi="Arial" w:cs="Arial"/>
          <w:sz w:val="14"/>
          <w:szCs w:val="14"/>
        </w:rPr>
      </w:pPr>
    </w:p>
    <w:p w14:paraId="37F87A9C" w14:textId="77777777" w:rsidR="002A3366" w:rsidRDefault="002A3366">
      <w:pPr>
        <w:overflowPunct/>
        <w:autoSpaceDE/>
        <w:autoSpaceDN/>
        <w:adjustRightInd/>
        <w:textAlignment w:val="auto"/>
        <w:rPr>
          <w:rFonts w:ascii="Arial" w:hAnsi="Arial" w:cs="Arial"/>
          <w:sz w:val="14"/>
          <w:szCs w:val="14"/>
        </w:rPr>
      </w:pPr>
      <w:r>
        <w:rPr>
          <w:rFonts w:ascii="Arial" w:hAnsi="Arial" w:cs="Arial"/>
          <w:sz w:val="14"/>
          <w:szCs w:val="14"/>
        </w:rPr>
        <w:br w:type="page"/>
      </w:r>
    </w:p>
    <w:p w14:paraId="19B3DAEB" w14:textId="02E57650" w:rsidR="002E4B36" w:rsidRPr="007F7258" w:rsidRDefault="002E4B36" w:rsidP="002E4B36">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9090" w:type="dxa"/>
        <w:tblInd w:w="540" w:type="dxa"/>
        <w:tblLayout w:type="fixed"/>
        <w:tblLook w:val="0000" w:firstRow="0" w:lastRow="0" w:firstColumn="0" w:lastColumn="0" w:noHBand="0" w:noVBand="0"/>
      </w:tblPr>
      <w:tblGrid>
        <w:gridCol w:w="2052"/>
        <w:gridCol w:w="1005"/>
        <w:gridCol w:w="1005"/>
        <w:gridCol w:w="1006"/>
        <w:gridCol w:w="1005"/>
        <w:gridCol w:w="1006"/>
        <w:gridCol w:w="1005"/>
        <w:gridCol w:w="1006"/>
      </w:tblGrid>
      <w:tr w:rsidR="002E4B36" w:rsidRPr="007F7258" w14:paraId="6DC92CEB" w14:textId="77777777" w:rsidTr="002A3366">
        <w:tc>
          <w:tcPr>
            <w:tcW w:w="2052" w:type="dxa"/>
          </w:tcPr>
          <w:p w14:paraId="23E21847" w14:textId="77777777" w:rsidR="002E4B36" w:rsidRPr="007F7258" w:rsidRDefault="002E4B36" w:rsidP="00512805">
            <w:pPr>
              <w:spacing w:line="240" w:lineRule="exact"/>
              <w:ind w:right="-198"/>
              <w:jc w:val="center"/>
              <w:rPr>
                <w:rFonts w:ascii="Arial" w:hAnsi="Arial" w:cs="Arial"/>
                <w:sz w:val="14"/>
                <w:szCs w:val="14"/>
                <w:u w:val="single"/>
              </w:rPr>
            </w:pPr>
          </w:p>
        </w:tc>
        <w:tc>
          <w:tcPr>
            <w:tcW w:w="7038" w:type="dxa"/>
            <w:gridSpan w:val="7"/>
          </w:tcPr>
          <w:p w14:paraId="33CA2A65" w14:textId="744B6534" w:rsidR="002E4B36" w:rsidRPr="007F7258" w:rsidRDefault="002E4B36" w:rsidP="00512805">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sidR="009D5CA6">
              <w:rPr>
                <w:rFonts w:ascii="Arial" w:hAnsi="Arial" w:cstheme="minorBidi"/>
                <w:sz w:val="14"/>
                <w:szCs w:val="14"/>
              </w:rPr>
              <w:t>nine</w:t>
            </w:r>
            <w:r w:rsidR="009D5CA6" w:rsidRPr="007F7258">
              <w:rPr>
                <w:rFonts w:ascii="Arial" w:hAnsi="Arial" w:cs="Arial"/>
                <w:sz w:val="14"/>
                <w:szCs w:val="14"/>
              </w:rPr>
              <w:t xml:space="preserve">-month period ended </w:t>
            </w:r>
            <w:r w:rsidR="009D5CA6">
              <w:rPr>
                <w:rFonts w:ascii="Arial" w:hAnsi="Arial" w:cs="Arial"/>
                <w:sz w:val="14"/>
                <w:szCs w:val="14"/>
              </w:rPr>
              <w:t>30 September</w:t>
            </w:r>
            <w:r w:rsidR="009D5CA6" w:rsidRPr="007F7258">
              <w:rPr>
                <w:rFonts w:ascii="Arial" w:hAnsi="Arial" w:cs="Arial"/>
                <w:sz w:val="14"/>
                <w:szCs w:val="14"/>
              </w:rPr>
              <w:t xml:space="preserve"> </w:t>
            </w:r>
            <w:r>
              <w:rPr>
                <w:rFonts w:ascii="Arial" w:hAnsi="Arial" w:cs="Arial"/>
                <w:sz w:val="14"/>
                <w:szCs w:val="14"/>
              </w:rPr>
              <w:t>2021</w:t>
            </w:r>
          </w:p>
        </w:tc>
      </w:tr>
      <w:tr w:rsidR="002E4B36" w:rsidRPr="007F7258" w14:paraId="04A5964A" w14:textId="77777777" w:rsidTr="002A3366">
        <w:trPr>
          <w:trHeight w:val="80"/>
        </w:trPr>
        <w:tc>
          <w:tcPr>
            <w:tcW w:w="2052" w:type="dxa"/>
          </w:tcPr>
          <w:p w14:paraId="59CD3778" w14:textId="52847835" w:rsidR="002E4B36" w:rsidRPr="007F7258" w:rsidRDefault="002E4B36" w:rsidP="00512805">
            <w:pPr>
              <w:spacing w:line="240" w:lineRule="exact"/>
              <w:jc w:val="center"/>
              <w:rPr>
                <w:rFonts w:ascii="Arial" w:hAnsi="Arial" w:cs="Arial"/>
                <w:sz w:val="14"/>
                <w:szCs w:val="14"/>
                <w:u w:val="single"/>
              </w:rPr>
            </w:pPr>
          </w:p>
        </w:tc>
        <w:tc>
          <w:tcPr>
            <w:tcW w:w="1005" w:type="dxa"/>
            <w:vAlign w:val="bottom"/>
          </w:tcPr>
          <w:p w14:paraId="30D5D96D" w14:textId="77777777" w:rsidR="002E4B36" w:rsidRPr="007F7258" w:rsidRDefault="002E4B36" w:rsidP="00512805">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1005" w:type="dxa"/>
            <w:vAlign w:val="bottom"/>
          </w:tcPr>
          <w:p w14:paraId="1702F47B" w14:textId="77777777" w:rsidR="002E4B36" w:rsidRPr="007F7258" w:rsidRDefault="002E4B36" w:rsidP="00512805">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1006" w:type="dxa"/>
            <w:vAlign w:val="bottom"/>
          </w:tcPr>
          <w:p w14:paraId="6769C9E7" w14:textId="77777777" w:rsidR="002E4B36" w:rsidRPr="007F7258" w:rsidRDefault="002E4B36" w:rsidP="00512805">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1005" w:type="dxa"/>
          </w:tcPr>
          <w:p w14:paraId="60739E19" w14:textId="77777777" w:rsidR="002E4B36" w:rsidRPr="007F7258" w:rsidRDefault="002E4B36" w:rsidP="00512805">
            <w:pPr>
              <w:spacing w:line="240" w:lineRule="exact"/>
              <w:ind w:right="-48"/>
              <w:jc w:val="center"/>
              <w:rPr>
                <w:rFonts w:ascii="Arial" w:hAnsi="Arial" w:cs="Arial"/>
                <w:sz w:val="14"/>
                <w:szCs w:val="14"/>
              </w:rPr>
            </w:pPr>
          </w:p>
        </w:tc>
        <w:tc>
          <w:tcPr>
            <w:tcW w:w="1006" w:type="dxa"/>
          </w:tcPr>
          <w:p w14:paraId="4E851699" w14:textId="77777777" w:rsidR="002E4B36" w:rsidRPr="007F7258" w:rsidRDefault="002E4B36" w:rsidP="00512805">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1005" w:type="dxa"/>
          </w:tcPr>
          <w:p w14:paraId="62C0CC8A" w14:textId="77777777" w:rsidR="002E4B36" w:rsidRPr="007F7258" w:rsidRDefault="002E4B36" w:rsidP="00512805">
            <w:pPr>
              <w:spacing w:line="240" w:lineRule="exact"/>
              <w:ind w:right="-48"/>
              <w:jc w:val="center"/>
              <w:rPr>
                <w:rFonts w:ascii="Arial" w:hAnsi="Arial" w:cs="Arial"/>
                <w:sz w:val="14"/>
                <w:szCs w:val="14"/>
              </w:rPr>
            </w:pPr>
          </w:p>
        </w:tc>
        <w:tc>
          <w:tcPr>
            <w:tcW w:w="1006" w:type="dxa"/>
            <w:vAlign w:val="bottom"/>
          </w:tcPr>
          <w:p w14:paraId="1973A59F" w14:textId="77777777" w:rsidR="002E4B36" w:rsidRPr="007F7258" w:rsidRDefault="002E4B36" w:rsidP="00512805">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E4B36" w:rsidRPr="007F7258" w14:paraId="4AFB6CF9" w14:textId="77777777" w:rsidTr="002A3366">
        <w:tc>
          <w:tcPr>
            <w:tcW w:w="2052" w:type="dxa"/>
          </w:tcPr>
          <w:p w14:paraId="5F8339F9" w14:textId="77777777" w:rsidR="002E4B36" w:rsidRPr="007F7258" w:rsidRDefault="002E4B36" w:rsidP="00512805">
            <w:pPr>
              <w:spacing w:line="240" w:lineRule="exact"/>
              <w:jc w:val="center"/>
              <w:rPr>
                <w:rFonts w:ascii="Arial" w:hAnsi="Arial" w:cs="Arial"/>
                <w:sz w:val="14"/>
                <w:szCs w:val="14"/>
                <w:u w:val="single"/>
              </w:rPr>
            </w:pPr>
          </w:p>
        </w:tc>
        <w:tc>
          <w:tcPr>
            <w:tcW w:w="1005" w:type="dxa"/>
          </w:tcPr>
          <w:p w14:paraId="4853DBED" w14:textId="77777777" w:rsidR="002E4B36" w:rsidRPr="007F7258" w:rsidRDefault="002E4B36" w:rsidP="0051280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1005" w:type="dxa"/>
          </w:tcPr>
          <w:p w14:paraId="5428DE1A" w14:textId="77777777" w:rsidR="002E4B36" w:rsidRPr="007F7258" w:rsidRDefault="002E4B36" w:rsidP="0051280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1006" w:type="dxa"/>
            <w:vAlign w:val="bottom"/>
          </w:tcPr>
          <w:p w14:paraId="3EDD5E77" w14:textId="77777777" w:rsidR="002E4B36" w:rsidRPr="007F7258" w:rsidRDefault="002E4B36" w:rsidP="0051280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1005" w:type="dxa"/>
          </w:tcPr>
          <w:p w14:paraId="4D7DDEF6" w14:textId="77777777" w:rsidR="002E4B36" w:rsidRPr="007F7258" w:rsidRDefault="002E4B36" w:rsidP="00512805">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1006" w:type="dxa"/>
          </w:tcPr>
          <w:p w14:paraId="70DF5423" w14:textId="77777777" w:rsidR="002E4B36" w:rsidRPr="007F7258" w:rsidRDefault="002E4B36" w:rsidP="00512805">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1005" w:type="dxa"/>
          </w:tcPr>
          <w:p w14:paraId="42ABBB93" w14:textId="77777777" w:rsidR="002E4B36" w:rsidRPr="007F7258" w:rsidRDefault="002E4B36" w:rsidP="0051280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1006" w:type="dxa"/>
            <w:vAlign w:val="bottom"/>
          </w:tcPr>
          <w:p w14:paraId="5147CFCB" w14:textId="77777777" w:rsidR="002E4B36" w:rsidRPr="007F7258" w:rsidRDefault="002E4B36" w:rsidP="0051280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2E4B36" w:rsidRPr="007F7258" w14:paraId="31C4BB36" w14:textId="77777777" w:rsidTr="002A3366">
        <w:tc>
          <w:tcPr>
            <w:tcW w:w="2052" w:type="dxa"/>
          </w:tcPr>
          <w:p w14:paraId="2A905836" w14:textId="77777777" w:rsidR="002E4B36" w:rsidRPr="007F7258" w:rsidRDefault="002E4B36" w:rsidP="00512805">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1005" w:type="dxa"/>
          </w:tcPr>
          <w:p w14:paraId="7E94DB97" w14:textId="77777777" w:rsidR="002E4B36" w:rsidRPr="007F7258" w:rsidRDefault="002E4B36" w:rsidP="00512805">
            <w:pPr>
              <w:tabs>
                <w:tab w:val="decimal" w:pos="702"/>
              </w:tabs>
              <w:spacing w:line="240" w:lineRule="exact"/>
              <w:ind w:right="-48"/>
              <w:rPr>
                <w:rFonts w:ascii="Arial" w:hAnsi="Arial" w:cs="Arial"/>
                <w:sz w:val="14"/>
                <w:szCs w:val="14"/>
              </w:rPr>
            </w:pPr>
          </w:p>
        </w:tc>
        <w:tc>
          <w:tcPr>
            <w:tcW w:w="1005" w:type="dxa"/>
          </w:tcPr>
          <w:p w14:paraId="2FB9371A" w14:textId="77777777" w:rsidR="002E4B36" w:rsidRPr="007F7258" w:rsidRDefault="002E4B36" w:rsidP="00512805">
            <w:pPr>
              <w:tabs>
                <w:tab w:val="decimal" w:pos="618"/>
              </w:tabs>
              <w:spacing w:line="240" w:lineRule="exact"/>
              <w:ind w:right="-48"/>
              <w:rPr>
                <w:rFonts w:ascii="Arial" w:hAnsi="Arial" w:cs="Arial"/>
                <w:sz w:val="14"/>
                <w:szCs w:val="14"/>
              </w:rPr>
            </w:pPr>
          </w:p>
        </w:tc>
        <w:tc>
          <w:tcPr>
            <w:tcW w:w="1006" w:type="dxa"/>
          </w:tcPr>
          <w:p w14:paraId="6F83B509" w14:textId="77777777" w:rsidR="002E4B36" w:rsidRPr="007F7258" w:rsidRDefault="002E4B36" w:rsidP="00512805">
            <w:pPr>
              <w:tabs>
                <w:tab w:val="decimal" w:pos="618"/>
              </w:tabs>
              <w:spacing w:line="240" w:lineRule="exact"/>
              <w:ind w:right="-48"/>
              <w:rPr>
                <w:rFonts w:ascii="Arial" w:hAnsi="Arial" w:cs="Arial"/>
                <w:sz w:val="14"/>
                <w:szCs w:val="14"/>
              </w:rPr>
            </w:pPr>
          </w:p>
        </w:tc>
        <w:tc>
          <w:tcPr>
            <w:tcW w:w="1005" w:type="dxa"/>
          </w:tcPr>
          <w:p w14:paraId="2AC51D3F" w14:textId="77777777" w:rsidR="002E4B36" w:rsidRPr="007F7258" w:rsidRDefault="002E4B36" w:rsidP="00512805">
            <w:pPr>
              <w:tabs>
                <w:tab w:val="decimal" w:pos="713"/>
              </w:tabs>
              <w:spacing w:line="240" w:lineRule="exact"/>
              <w:ind w:right="-48"/>
              <w:rPr>
                <w:rFonts w:ascii="Arial" w:hAnsi="Arial" w:cs="Arial"/>
                <w:sz w:val="14"/>
                <w:szCs w:val="14"/>
              </w:rPr>
            </w:pPr>
          </w:p>
        </w:tc>
        <w:tc>
          <w:tcPr>
            <w:tcW w:w="1006" w:type="dxa"/>
          </w:tcPr>
          <w:p w14:paraId="66FFC0D7" w14:textId="77777777" w:rsidR="002E4B36" w:rsidRPr="007F7258" w:rsidRDefault="002E4B36" w:rsidP="00512805">
            <w:pPr>
              <w:tabs>
                <w:tab w:val="decimal" w:pos="713"/>
              </w:tabs>
              <w:spacing w:line="240" w:lineRule="exact"/>
              <w:ind w:right="-48"/>
              <w:rPr>
                <w:rFonts w:ascii="Arial" w:hAnsi="Arial" w:cs="Arial"/>
                <w:sz w:val="14"/>
                <w:szCs w:val="14"/>
              </w:rPr>
            </w:pPr>
          </w:p>
        </w:tc>
        <w:tc>
          <w:tcPr>
            <w:tcW w:w="1005" w:type="dxa"/>
          </w:tcPr>
          <w:p w14:paraId="7C95F8D4" w14:textId="77777777" w:rsidR="002E4B36" w:rsidRPr="007F7258" w:rsidRDefault="002E4B36" w:rsidP="00512805">
            <w:pPr>
              <w:tabs>
                <w:tab w:val="decimal" w:pos="702"/>
              </w:tabs>
              <w:spacing w:line="240" w:lineRule="exact"/>
              <w:ind w:right="-48"/>
              <w:rPr>
                <w:rFonts w:ascii="Arial" w:hAnsi="Arial" w:cs="Arial"/>
                <w:sz w:val="14"/>
                <w:szCs w:val="14"/>
              </w:rPr>
            </w:pPr>
          </w:p>
        </w:tc>
        <w:tc>
          <w:tcPr>
            <w:tcW w:w="1006" w:type="dxa"/>
          </w:tcPr>
          <w:p w14:paraId="2077DF78" w14:textId="77777777" w:rsidR="002E4B36" w:rsidRPr="007F7258" w:rsidRDefault="002E4B36" w:rsidP="00512805">
            <w:pPr>
              <w:tabs>
                <w:tab w:val="decimal" w:pos="702"/>
              </w:tabs>
              <w:spacing w:line="240" w:lineRule="exact"/>
              <w:ind w:right="-48"/>
              <w:rPr>
                <w:rFonts w:ascii="Arial" w:hAnsi="Arial" w:cs="Arial"/>
                <w:sz w:val="14"/>
                <w:szCs w:val="14"/>
              </w:rPr>
            </w:pPr>
          </w:p>
        </w:tc>
      </w:tr>
      <w:tr w:rsidR="009D5CA6" w:rsidRPr="007F7258" w14:paraId="002FD35C" w14:textId="77777777" w:rsidTr="002A3366">
        <w:tc>
          <w:tcPr>
            <w:tcW w:w="2052" w:type="dxa"/>
          </w:tcPr>
          <w:p w14:paraId="634EDE6E" w14:textId="77777777" w:rsidR="009D5CA6" w:rsidRPr="007F7258" w:rsidRDefault="009D5CA6" w:rsidP="00512805">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1005" w:type="dxa"/>
            <w:vAlign w:val="bottom"/>
          </w:tcPr>
          <w:p w14:paraId="63B81DAA" w14:textId="3EA74D66"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5,302,314</w:t>
            </w:r>
          </w:p>
        </w:tc>
        <w:tc>
          <w:tcPr>
            <w:tcW w:w="1005" w:type="dxa"/>
            <w:vAlign w:val="bottom"/>
          </w:tcPr>
          <w:p w14:paraId="2956FEB1" w14:textId="3351184C"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2,489,187</w:t>
            </w:r>
          </w:p>
        </w:tc>
        <w:tc>
          <w:tcPr>
            <w:tcW w:w="1006" w:type="dxa"/>
            <w:vAlign w:val="bottom"/>
          </w:tcPr>
          <w:p w14:paraId="0975906A" w14:textId="491DF812"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178,290</w:t>
            </w:r>
          </w:p>
        </w:tc>
        <w:tc>
          <w:tcPr>
            <w:tcW w:w="1005" w:type="dxa"/>
            <w:vAlign w:val="bottom"/>
          </w:tcPr>
          <w:p w14:paraId="7E31EA40" w14:textId="1DC2A9ED"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140,503</w:t>
            </w:r>
          </w:p>
        </w:tc>
        <w:tc>
          <w:tcPr>
            <w:tcW w:w="1006" w:type="dxa"/>
            <w:vAlign w:val="bottom"/>
          </w:tcPr>
          <w:p w14:paraId="5BF49ED9" w14:textId="4FFDA557"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8,110,294</w:t>
            </w:r>
          </w:p>
        </w:tc>
        <w:tc>
          <w:tcPr>
            <w:tcW w:w="1005" w:type="dxa"/>
            <w:vAlign w:val="bottom"/>
          </w:tcPr>
          <w:p w14:paraId="527EBF93" w14:textId="50BCD5F1"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w:t>
            </w:r>
          </w:p>
        </w:tc>
        <w:tc>
          <w:tcPr>
            <w:tcW w:w="1006" w:type="dxa"/>
            <w:vAlign w:val="bottom"/>
          </w:tcPr>
          <w:p w14:paraId="638854F3" w14:textId="7768687F"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8,110,294</w:t>
            </w:r>
          </w:p>
        </w:tc>
      </w:tr>
      <w:tr w:rsidR="009D5CA6" w:rsidRPr="007F7258" w14:paraId="5B0C7F88" w14:textId="77777777" w:rsidTr="002A3366">
        <w:tc>
          <w:tcPr>
            <w:tcW w:w="2052" w:type="dxa"/>
          </w:tcPr>
          <w:p w14:paraId="45CC252C" w14:textId="77777777" w:rsidR="009D5CA6" w:rsidRPr="007F7258" w:rsidRDefault="009D5CA6" w:rsidP="00512805">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1005" w:type="dxa"/>
            <w:vAlign w:val="bottom"/>
          </w:tcPr>
          <w:p w14:paraId="43BADE08" w14:textId="7B7DCA31" w:rsidR="009D5CA6" w:rsidRPr="00A01EEF" w:rsidRDefault="009D5CA6" w:rsidP="00512805">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10,458</w:t>
            </w:r>
          </w:p>
        </w:tc>
        <w:tc>
          <w:tcPr>
            <w:tcW w:w="1005" w:type="dxa"/>
            <w:vAlign w:val="bottom"/>
          </w:tcPr>
          <w:p w14:paraId="72E4A0FC" w14:textId="23C2B5F6" w:rsidR="009D5CA6" w:rsidRPr="00A01EEF" w:rsidRDefault="009D5CA6" w:rsidP="00512805">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24,513</w:t>
            </w:r>
          </w:p>
        </w:tc>
        <w:tc>
          <w:tcPr>
            <w:tcW w:w="1006" w:type="dxa"/>
            <w:vAlign w:val="bottom"/>
          </w:tcPr>
          <w:p w14:paraId="4800D9B5" w14:textId="7FCB5117" w:rsidR="009D5CA6" w:rsidRPr="00A01EEF" w:rsidRDefault="009D5CA6" w:rsidP="00512805">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82,518</w:t>
            </w:r>
          </w:p>
        </w:tc>
        <w:tc>
          <w:tcPr>
            <w:tcW w:w="1005" w:type="dxa"/>
            <w:vAlign w:val="bottom"/>
          </w:tcPr>
          <w:p w14:paraId="63ACDFD3" w14:textId="35F2DE6F" w:rsidR="009D5CA6" w:rsidRPr="00A01EEF" w:rsidRDefault="009D5CA6" w:rsidP="00512805">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12,771</w:t>
            </w:r>
          </w:p>
        </w:tc>
        <w:tc>
          <w:tcPr>
            <w:tcW w:w="1006" w:type="dxa"/>
            <w:vAlign w:val="bottom"/>
          </w:tcPr>
          <w:p w14:paraId="7A139124" w14:textId="414C2490" w:rsidR="009D5CA6" w:rsidRPr="00A01EEF" w:rsidRDefault="009D5CA6" w:rsidP="00512805">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130,260</w:t>
            </w:r>
          </w:p>
        </w:tc>
        <w:tc>
          <w:tcPr>
            <w:tcW w:w="1005" w:type="dxa"/>
            <w:vAlign w:val="bottom"/>
          </w:tcPr>
          <w:p w14:paraId="5BB41D12" w14:textId="212372CB" w:rsidR="009D5CA6" w:rsidRPr="00A01EEF" w:rsidRDefault="009D5CA6" w:rsidP="00512805">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(130,260)</w:t>
            </w:r>
          </w:p>
        </w:tc>
        <w:tc>
          <w:tcPr>
            <w:tcW w:w="1006" w:type="dxa"/>
            <w:vAlign w:val="bottom"/>
          </w:tcPr>
          <w:p w14:paraId="27CC1348" w14:textId="67F79E59" w:rsidR="009D5CA6" w:rsidRPr="00A01EEF" w:rsidRDefault="009D5CA6" w:rsidP="00512805">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w:t>
            </w:r>
          </w:p>
        </w:tc>
      </w:tr>
      <w:tr w:rsidR="009D5CA6" w:rsidRPr="007F7258" w14:paraId="33DF1530" w14:textId="77777777" w:rsidTr="002A3366">
        <w:tc>
          <w:tcPr>
            <w:tcW w:w="2052" w:type="dxa"/>
          </w:tcPr>
          <w:p w14:paraId="09855E19" w14:textId="77777777" w:rsidR="009D5CA6" w:rsidRPr="007F7258" w:rsidRDefault="009D5CA6" w:rsidP="00512805">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1005" w:type="dxa"/>
            <w:vAlign w:val="bottom"/>
          </w:tcPr>
          <w:p w14:paraId="5C77A8D1" w14:textId="2182BCE9" w:rsidR="009D5CA6" w:rsidRPr="00A01EEF" w:rsidRDefault="009D5CA6" w:rsidP="00512805">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5,312,772</w:t>
            </w:r>
          </w:p>
        </w:tc>
        <w:tc>
          <w:tcPr>
            <w:tcW w:w="1005" w:type="dxa"/>
            <w:vAlign w:val="bottom"/>
          </w:tcPr>
          <w:p w14:paraId="75943B8E" w14:textId="2F9604CC" w:rsidR="009D5CA6" w:rsidRPr="00A01EEF" w:rsidRDefault="009D5CA6" w:rsidP="00512805">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2,513,700</w:t>
            </w:r>
          </w:p>
        </w:tc>
        <w:tc>
          <w:tcPr>
            <w:tcW w:w="1006" w:type="dxa"/>
            <w:vAlign w:val="bottom"/>
          </w:tcPr>
          <w:p w14:paraId="52BDAA6D" w14:textId="2942CAE5" w:rsidR="009D5CA6" w:rsidRPr="00A01EEF" w:rsidRDefault="009D5CA6" w:rsidP="00512805">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260,808</w:t>
            </w:r>
          </w:p>
        </w:tc>
        <w:tc>
          <w:tcPr>
            <w:tcW w:w="1005" w:type="dxa"/>
            <w:vAlign w:val="bottom"/>
          </w:tcPr>
          <w:p w14:paraId="513FEA8B" w14:textId="026E834B" w:rsidR="009D5CA6" w:rsidRPr="00A01EEF" w:rsidRDefault="009D5CA6" w:rsidP="00512805">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153,274</w:t>
            </w:r>
          </w:p>
        </w:tc>
        <w:tc>
          <w:tcPr>
            <w:tcW w:w="1006" w:type="dxa"/>
            <w:vAlign w:val="bottom"/>
          </w:tcPr>
          <w:p w14:paraId="1C15B343" w14:textId="64AF8E63" w:rsidR="009D5CA6" w:rsidRPr="00A01EEF" w:rsidRDefault="009D5CA6" w:rsidP="00512805">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8,240,554</w:t>
            </w:r>
          </w:p>
        </w:tc>
        <w:tc>
          <w:tcPr>
            <w:tcW w:w="1005" w:type="dxa"/>
            <w:vAlign w:val="bottom"/>
          </w:tcPr>
          <w:p w14:paraId="078ABFE0" w14:textId="3DF66A5F" w:rsidR="009D5CA6" w:rsidRPr="00A01EEF" w:rsidRDefault="009D5CA6" w:rsidP="00512805">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(130,260)</w:t>
            </w:r>
          </w:p>
        </w:tc>
        <w:tc>
          <w:tcPr>
            <w:tcW w:w="1006" w:type="dxa"/>
            <w:vAlign w:val="bottom"/>
          </w:tcPr>
          <w:p w14:paraId="70EFA021" w14:textId="315B9967" w:rsidR="009D5CA6" w:rsidRPr="00A01EEF" w:rsidRDefault="009D5CA6" w:rsidP="00512805">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8,110,294</w:t>
            </w:r>
          </w:p>
        </w:tc>
      </w:tr>
      <w:tr w:rsidR="009D5CA6" w:rsidRPr="007F7258" w14:paraId="704984B3" w14:textId="77777777" w:rsidTr="002A3366">
        <w:tc>
          <w:tcPr>
            <w:tcW w:w="2052" w:type="dxa"/>
          </w:tcPr>
          <w:p w14:paraId="103CAE61" w14:textId="77777777" w:rsidR="009D5CA6" w:rsidRPr="007F7258" w:rsidRDefault="009D5CA6" w:rsidP="00512805">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1005" w:type="dxa"/>
            <w:vAlign w:val="bottom"/>
          </w:tcPr>
          <w:p w14:paraId="02FA6DD9" w14:textId="77777777" w:rsidR="009D5CA6" w:rsidRPr="00422872" w:rsidRDefault="009D5CA6" w:rsidP="00512805">
            <w:pPr>
              <w:tabs>
                <w:tab w:val="decimal" w:pos="710"/>
              </w:tabs>
              <w:spacing w:line="240" w:lineRule="exact"/>
              <w:ind w:right="-48"/>
              <w:rPr>
                <w:rFonts w:ascii="Arial" w:hAnsi="Arial" w:cs="Arial"/>
                <w:sz w:val="14"/>
                <w:szCs w:val="14"/>
              </w:rPr>
            </w:pPr>
          </w:p>
        </w:tc>
        <w:tc>
          <w:tcPr>
            <w:tcW w:w="1005" w:type="dxa"/>
            <w:vAlign w:val="bottom"/>
          </w:tcPr>
          <w:p w14:paraId="5C54D08F" w14:textId="77777777" w:rsidR="009D5CA6" w:rsidRPr="00422872"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3CD1D6AB" w14:textId="77777777" w:rsidR="009D5CA6" w:rsidRPr="00422872" w:rsidRDefault="009D5CA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59252AFF" w14:textId="77777777" w:rsidR="009D5CA6" w:rsidRPr="00422872"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1EF606B" w14:textId="77777777" w:rsidR="009D5CA6" w:rsidRPr="00422872" w:rsidRDefault="009D5CA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57528BF0" w14:textId="77777777" w:rsidR="009D5CA6" w:rsidRPr="00422872"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14CF5055" w14:textId="77777777" w:rsidR="009D5CA6" w:rsidRPr="00422872" w:rsidRDefault="009D5CA6" w:rsidP="00512805">
            <w:pPr>
              <w:tabs>
                <w:tab w:val="decimal" w:pos="710"/>
              </w:tabs>
              <w:spacing w:line="240" w:lineRule="exact"/>
              <w:ind w:right="-48"/>
              <w:rPr>
                <w:rFonts w:ascii="Arial" w:hAnsi="Arial" w:cs="Arial"/>
                <w:sz w:val="14"/>
                <w:szCs w:val="14"/>
              </w:rPr>
            </w:pPr>
          </w:p>
        </w:tc>
      </w:tr>
      <w:tr w:rsidR="009D5CA6" w:rsidRPr="007F7258" w14:paraId="51331C6D" w14:textId="77777777" w:rsidTr="002A3366">
        <w:tc>
          <w:tcPr>
            <w:tcW w:w="2052" w:type="dxa"/>
            <w:vAlign w:val="bottom"/>
          </w:tcPr>
          <w:p w14:paraId="4F74AD3B" w14:textId="77777777" w:rsidR="009D5CA6" w:rsidRPr="009B0A98" w:rsidRDefault="009D5CA6" w:rsidP="00512805">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1005" w:type="dxa"/>
            <w:vAlign w:val="bottom"/>
          </w:tcPr>
          <w:p w14:paraId="4A2680FB" w14:textId="2218C48F"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601,254</w:t>
            </w:r>
          </w:p>
        </w:tc>
        <w:tc>
          <w:tcPr>
            <w:tcW w:w="1005" w:type="dxa"/>
            <w:vAlign w:val="bottom"/>
          </w:tcPr>
          <w:p w14:paraId="422F0123" w14:textId="2B396802"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1,876,347</w:t>
            </w:r>
          </w:p>
        </w:tc>
        <w:tc>
          <w:tcPr>
            <w:tcW w:w="1006" w:type="dxa"/>
            <w:vAlign w:val="bottom"/>
          </w:tcPr>
          <w:p w14:paraId="204B8165" w14:textId="5457E832"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208,842</w:t>
            </w:r>
          </w:p>
        </w:tc>
        <w:tc>
          <w:tcPr>
            <w:tcW w:w="1005" w:type="dxa"/>
            <w:vAlign w:val="bottom"/>
          </w:tcPr>
          <w:p w14:paraId="0BAFC5D4" w14:textId="4B73AD57"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16,022</w:t>
            </w:r>
          </w:p>
        </w:tc>
        <w:tc>
          <w:tcPr>
            <w:tcW w:w="1006" w:type="dxa"/>
            <w:vAlign w:val="bottom"/>
          </w:tcPr>
          <w:p w14:paraId="71450A17" w14:textId="2FCDC104"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2,702,465</w:t>
            </w:r>
          </w:p>
        </w:tc>
        <w:tc>
          <w:tcPr>
            <w:tcW w:w="1005" w:type="dxa"/>
            <w:vAlign w:val="bottom"/>
          </w:tcPr>
          <w:p w14:paraId="00A0F76A" w14:textId="03728B33"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(71,207)</w:t>
            </w:r>
          </w:p>
        </w:tc>
        <w:tc>
          <w:tcPr>
            <w:tcW w:w="1006" w:type="dxa"/>
            <w:vAlign w:val="bottom"/>
          </w:tcPr>
          <w:p w14:paraId="3A405614" w14:textId="5C52E7B6"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2,631,258</w:t>
            </w:r>
          </w:p>
        </w:tc>
      </w:tr>
      <w:tr w:rsidR="009D5CA6" w:rsidRPr="00A01EEF" w14:paraId="074D890E" w14:textId="77777777" w:rsidTr="002A3366">
        <w:tc>
          <w:tcPr>
            <w:tcW w:w="2052" w:type="dxa"/>
            <w:vAlign w:val="bottom"/>
          </w:tcPr>
          <w:p w14:paraId="30D65AC3" w14:textId="77777777" w:rsidR="009D5CA6" w:rsidRPr="00EE4A46" w:rsidRDefault="009D5CA6" w:rsidP="00512805">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1005" w:type="dxa"/>
            <w:vAlign w:val="bottom"/>
          </w:tcPr>
          <w:p w14:paraId="2A64CA86" w14:textId="77777777" w:rsidR="009D5CA6" w:rsidRPr="00A01EEF" w:rsidRDefault="009D5CA6" w:rsidP="00512805">
            <w:pPr>
              <w:tabs>
                <w:tab w:val="decimal" w:pos="710"/>
              </w:tabs>
              <w:spacing w:line="240" w:lineRule="exact"/>
              <w:ind w:right="-48"/>
              <w:rPr>
                <w:rFonts w:ascii="Arial" w:hAnsi="Arial" w:cs="Arial"/>
                <w:sz w:val="14"/>
                <w:szCs w:val="14"/>
              </w:rPr>
            </w:pPr>
          </w:p>
        </w:tc>
        <w:tc>
          <w:tcPr>
            <w:tcW w:w="1005" w:type="dxa"/>
            <w:vAlign w:val="bottom"/>
          </w:tcPr>
          <w:p w14:paraId="77BA4ECB"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416DB2F7"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287772E4"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97F6169"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76C89EAE"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97C797E" w14:textId="73901631" w:rsidR="009D5CA6" w:rsidRPr="00A01EEF" w:rsidRDefault="009D5CA6" w:rsidP="00512805">
            <w:pPr>
              <w:tabs>
                <w:tab w:val="decimal" w:pos="710"/>
              </w:tabs>
              <w:spacing w:line="240" w:lineRule="exact"/>
              <w:ind w:right="-48"/>
              <w:rPr>
                <w:rFonts w:ascii="Arial" w:hAnsi="Arial" w:cs="Arial"/>
                <w:sz w:val="14"/>
                <w:szCs w:val="14"/>
                <w:cs/>
              </w:rPr>
            </w:pPr>
            <w:r w:rsidRPr="00952E81">
              <w:rPr>
                <w:rFonts w:ascii="Arial" w:hAnsi="Arial" w:cs="Arial"/>
                <w:sz w:val="14"/>
                <w:szCs w:val="14"/>
              </w:rPr>
              <w:t>224,232</w:t>
            </w:r>
          </w:p>
        </w:tc>
      </w:tr>
      <w:tr w:rsidR="009D5CA6" w:rsidRPr="00A01EEF" w14:paraId="6C140E51" w14:textId="77777777" w:rsidTr="002A3366">
        <w:tc>
          <w:tcPr>
            <w:tcW w:w="2052" w:type="dxa"/>
            <w:vAlign w:val="bottom"/>
          </w:tcPr>
          <w:p w14:paraId="448F8CFE" w14:textId="77777777" w:rsidR="009D5CA6" w:rsidRDefault="009D5CA6" w:rsidP="00512805">
            <w:pPr>
              <w:spacing w:line="240" w:lineRule="exact"/>
              <w:rPr>
                <w:rFonts w:ascii="Arial" w:hAnsi="Arial" w:cs="Arial"/>
                <w:color w:val="000000"/>
                <w:sz w:val="14"/>
                <w:szCs w:val="14"/>
              </w:rPr>
            </w:pPr>
            <w:r>
              <w:rPr>
                <w:rFonts w:ascii="Arial" w:hAnsi="Arial" w:cs="Arial"/>
                <w:color w:val="000000"/>
                <w:sz w:val="14"/>
                <w:szCs w:val="14"/>
              </w:rPr>
              <w:t>Management fee</w:t>
            </w:r>
          </w:p>
        </w:tc>
        <w:tc>
          <w:tcPr>
            <w:tcW w:w="1005" w:type="dxa"/>
            <w:vAlign w:val="bottom"/>
          </w:tcPr>
          <w:p w14:paraId="5220BADF" w14:textId="77777777" w:rsidR="009D5CA6" w:rsidRPr="00A01EEF" w:rsidRDefault="009D5CA6" w:rsidP="00512805">
            <w:pPr>
              <w:tabs>
                <w:tab w:val="decimal" w:pos="710"/>
              </w:tabs>
              <w:spacing w:line="240" w:lineRule="exact"/>
              <w:ind w:right="-48"/>
              <w:rPr>
                <w:rFonts w:ascii="Arial" w:hAnsi="Arial" w:cs="Arial"/>
                <w:sz w:val="14"/>
                <w:szCs w:val="14"/>
              </w:rPr>
            </w:pPr>
          </w:p>
        </w:tc>
        <w:tc>
          <w:tcPr>
            <w:tcW w:w="1005" w:type="dxa"/>
            <w:vAlign w:val="bottom"/>
          </w:tcPr>
          <w:p w14:paraId="4CADEB9B"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4734770B"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42C7C3C0"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4AD8607"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0FFB75E4"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3CE659E9" w14:textId="79B05746"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10,512</w:t>
            </w:r>
          </w:p>
        </w:tc>
      </w:tr>
      <w:tr w:rsidR="009D5CA6" w:rsidRPr="00A01EEF" w14:paraId="20861050" w14:textId="77777777" w:rsidTr="002A3366">
        <w:tc>
          <w:tcPr>
            <w:tcW w:w="2052" w:type="dxa"/>
            <w:vAlign w:val="bottom"/>
          </w:tcPr>
          <w:p w14:paraId="58762EFD" w14:textId="77777777" w:rsidR="009D5CA6" w:rsidRPr="007F7258" w:rsidRDefault="009D5CA6" w:rsidP="00512805">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1005" w:type="dxa"/>
            <w:vAlign w:val="bottom"/>
          </w:tcPr>
          <w:p w14:paraId="48F57999" w14:textId="77777777" w:rsidR="009D5CA6" w:rsidRPr="00A01EEF" w:rsidRDefault="009D5CA6" w:rsidP="00512805">
            <w:pPr>
              <w:tabs>
                <w:tab w:val="decimal" w:pos="710"/>
              </w:tabs>
              <w:spacing w:line="240" w:lineRule="exact"/>
              <w:ind w:right="-48"/>
              <w:rPr>
                <w:rFonts w:ascii="Arial" w:hAnsi="Arial" w:cs="Arial"/>
                <w:sz w:val="14"/>
                <w:szCs w:val="14"/>
              </w:rPr>
            </w:pPr>
          </w:p>
        </w:tc>
        <w:tc>
          <w:tcPr>
            <w:tcW w:w="1005" w:type="dxa"/>
            <w:vAlign w:val="bottom"/>
          </w:tcPr>
          <w:p w14:paraId="0C46CCAF"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132710D8"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5CBDFBF1"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7F7745B5"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1DBA25F2" w14:textId="77777777" w:rsidR="009D5CA6" w:rsidRPr="00A01EEF" w:rsidRDefault="009D5CA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94E6BB1" w14:textId="7D1113D5" w:rsidR="009D5CA6" w:rsidRPr="00A01EEF" w:rsidRDefault="009D5CA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127,930</w:t>
            </w:r>
          </w:p>
        </w:tc>
      </w:tr>
      <w:tr w:rsidR="002A3366" w:rsidRPr="00A01EEF" w14:paraId="52C012A3" w14:textId="77777777" w:rsidTr="007F4C90">
        <w:tc>
          <w:tcPr>
            <w:tcW w:w="3057" w:type="dxa"/>
            <w:gridSpan w:val="2"/>
            <w:vAlign w:val="bottom"/>
          </w:tcPr>
          <w:p w14:paraId="6D65A40A" w14:textId="629AC3A7" w:rsidR="002A3366" w:rsidRPr="00A01EEF" w:rsidRDefault="002A3366" w:rsidP="00512805">
            <w:pPr>
              <w:tabs>
                <w:tab w:val="decimal" w:pos="710"/>
              </w:tabs>
              <w:spacing w:line="240" w:lineRule="exact"/>
              <w:ind w:right="-48"/>
              <w:rPr>
                <w:rFonts w:ascii="Arial" w:hAnsi="Arial" w:cs="Arial"/>
                <w:sz w:val="14"/>
                <w:szCs w:val="14"/>
              </w:rPr>
            </w:pPr>
            <w:r>
              <w:rPr>
                <w:rFonts w:ascii="Arial" w:hAnsi="Arial" w:cs="Arial"/>
                <w:color w:val="000000"/>
                <w:sz w:val="14"/>
                <w:szCs w:val="14"/>
              </w:rPr>
              <w:t>Gain from loss of controlling in subsidiary</w:t>
            </w:r>
          </w:p>
        </w:tc>
        <w:tc>
          <w:tcPr>
            <w:tcW w:w="1005" w:type="dxa"/>
            <w:vAlign w:val="bottom"/>
          </w:tcPr>
          <w:p w14:paraId="6F530BD1"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5FF93840"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76EFDBAB"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6ACB28F4"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0EEEFFF8"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1DE9328" w14:textId="020507CB" w:rsidR="002A3366" w:rsidRPr="00952E81" w:rsidRDefault="002A336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65,971</w:t>
            </w:r>
          </w:p>
        </w:tc>
      </w:tr>
      <w:tr w:rsidR="002A3366" w:rsidRPr="00A01EEF" w14:paraId="6A33ED39" w14:textId="77777777" w:rsidTr="009F7F83">
        <w:tc>
          <w:tcPr>
            <w:tcW w:w="4062" w:type="dxa"/>
            <w:gridSpan w:val="3"/>
            <w:vAlign w:val="bottom"/>
          </w:tcPr>
          <w:p w14:paraId="19DF9FD0" w14:textId="16277BC6" w:rsidR="002A3366" w:rsidRPr="00A01EEF" w:rsidRDefault="002A3366" w:rsidP="00512805">
            <w:pPr>
              <w:tabs>
                <w:tab w:val="decimal" w:pos="710"/>
                <w:tab w:val="decimal" w:pos="796"/>
              </w:tabs>
              <w:spacing w:line="240" w:lineRule="exact"/>
              <w:ind w:right="-48"/>
              <w:rPr>
                <w:rFonts w:ascii="Arial" w:hAnsi="Arial" w:cs="Arial"/>
                <w:sz w:val="14"/>
                <w:szCs w:val="14"/>
              </w:rPr>
            </w:pPr>
            <w:r>
              <w:rPr>
                <w:rFonts w:ascii="Arial" w:hAnsi="Arial" w:cs="Arial"/>
                <w:sz w:val="14"/>
                <w:szCs w:val="14"/>
              </w:rPr>
              <w:t>Loss on fair value adjustment of investment properties</w:t>
            </w:r>
          </w:p>
        </w:tc>
        <w:tc>
          <w:tcPr>
            <w:tcW w:w="1006" w:type="dxa"/>
            <w:vAlign w:val="bottom"/>
          </w:tcPr>
          <w:p w14:paraId="3302A1F7"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070C4B70"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7DB6BED5"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66C3E597"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44BC792" w14:textId="1608BB02" w:rsidR="002A3366" w:rsidRPr="00952E81" w:rsidRDefault="002A336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(87,052)</w:t>
            </w:r>
          </w:p>
        </w:tc>
      </w:tr>
      <w:tr w:rsidR="002A3366" w:rsidRPr="00A01EEF" w14:paraId="7E4468BE" w14:textId="77777777" w:rsidTr="001B7CA2">
        <w:tc>
          <w:tcPr>
            <w:tcW w:w="3057" w:type="dxa"/>
            <w:gridSpan w:val="2"/>
            <w:vAlign w:val="bottom"/>
          </w:tcPr>
          <w:p w14:paraId="2C1F3D58" w14:textId="309ED666" w:rsidR="002A3366" w:rsidRPr="00A01EEF" w:rsidRDefault="002A3366" w:rsidP="00512805">
            <w:pPr>
              <w:tabs>
                <w:tab w:val="decimal" w:pos="710"/>
              </w:tabs>
              <w:spacing w:line="240" w:lineRule="exact"/>
              <w:ind w:right="-48"/>
              <w:rPr>
                <w:rFonts w:ascii="Arial" w:hAnsi="Arial" w:cs="Arial"/>
                <w:sz w:val="14"/>
                <w:szCs w:val="14"/>
              </w:rPr>
            </w:pPr>
            <w:r>
              <w:rPr>
                <w:rFonts w:ascii="Arial" w:hAnsi="Arial" w:cs="Arial"/>
                <w:color w:val="000000"/>
                <w:sz w:val="14"/>
                <w:szCs w:val="14"/>
              </w:rPr>
              <w:t>Unrealised loss on other financial assets</w:t>
            </w:r>
          </w:p>
        </w:tc>
        <w:tc>
          <w:tcPr>
            <w:tcW w:w="1005" w:type="dxa"/>
            <w:vAlign w:val="bottom"/>
          </w:tcPr>
          <w:p w14:paraId="45813009"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81CA5A9"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4E0BF672"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3BFA5A24"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0E60F20B"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3832571B" w14:textId="67FB0169" w:rsidR="002A3366" w:rsidRPr="00952E81" w:rsidRDefault="002A336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(3,753)</w:t>
            </w:r>
          </w:p>
        </w:tc>
      </w:tr>
      <w:tr w:rsidR="002A3366" w:rsidRPr="00A01EEF" w14:paraId="418EEC2A" w14:textId="77777777" w:rsidTr="002A3366">
        <w:tc>
          <w:tcPr>
            <w:tcW w:w="2052" w:type="dxa"/>
            <w:vAlign w:val="bottom"/>
          </w:tcPr>
          <w:p w14:paraId="6A5D6EDB" w14:textId="2306E765" w:rsidR="002A3366" w:rsidRDefault="002A3366" w:rsidP="00512805">
            <w:pPr>
              <w:spacing w:line="240" w:lineRule="exact"/>
              <w:rPr>
                <w:rFonts w:ascii="Arial" w:hAnsi="Arial" w:cs="Arial"/>
                <w:color w:val="000000"/>
                <w:sz w:val="14"/>
                <w:szCs w:val="14"/>
              </w:rPr>
            </w:pPr>
            <w:r>
              <w:rPr>
                <w:rFonts w:ascii="Arial" w:hAnsi="Arial" w:cs="Arial"/>
                <w:color w:val="000000"/>
                <w:sz w:val="14"/>
                <w:szCs w:val="14"/>
              </w:rPr>
              <w:t>Gain on sale of investments</w:t>
            </w:r>
          </w:p>
        </w:tc>
        <w:tc>
          <w:tcPr>
            <w:tcW w:w="1005" w:type="dxa"/>
            <w:vAlign w:val="bottom"/>
          </w:tcPr>
          <w:p w14:paraId="1D72B57B" w14:textId="77777777" w:rsidR="002A3366" w:rsidRPr="00A01EEF" w:rsidRDefault="002A3366" w:rsidP="00512805">
            <w:pPr>
              <w:tabs>
                <w:tab w:val="decimal" w:pos="710"/>
              </w:tabs>
              <w:spacing w:line="240" w:lineRule="exact"/>
              <w:ind w:right="-48"/>
              <w:rPr>
                <w:rFonts w:ascii="Arial" w:hAnsi="Arial" w:cs="Arial"/>
                <w:sz w:val="14"/>
                <w:szCs w:val="14"/>
              </w:rPr>
            </w:pPr>
          </w:p>
        </w:tc>
        <w:tc>
          <w:tcPr>
            <w:tcW w:w="1005" w:type="dxa"/>
            <w:vAlign w:val="bottom"/>
          </w:tcPr>
          <w:p w14:paraId="54A8F511"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70CE6EA8"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3A7808EF"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29FB93DD"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3364535D"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2ADED49A" w14:textId="23720724" w:rsidR="002A3366" w:rsidRPr="00952E81" w:rsidRDefault="002A336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11,070</w:t>
            </w:r>
          </w:p>
        </w:tc>
      </w:tr>
      <w:tr w:rsidR="002A3366" w:rsidRPr="00A01EEF" w14:paraId="316167E5" w14:textId="77777777" w:rsidTr="00215D02">
        <w:tc>
          <w:tcPr>
            <w:tcW w:w="3057" w:type="dxa"/>
            <w:gridSpan w:val="2"/>
            <w:vAlign w:val="bottom"/>
          </w:tcPr>
          <w:p w14:paraId="166447B4" w14:textId="5056CBD8" w:rsidR="002A3366" w:rsidRPr="00A01EEF" w:rsidRDefault="002A3366" w:rsidP="00512805">
            <w:pPr>
              <w:tabs>
                <w:tab w:val="decimal" w:pos="710"/>
              </w:tabs>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1005" w:type="dxa"/>
            <w:vAlign w:val="bottom"/>
          </w:tcPr>
          <w:p w14:paraId="201F7D30"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73126823"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2431EE6B"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2A944156"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149B3824"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21C583E3" w14:textId="6888BC6E" w:rsidR="002A3366" w:rsidRPr="00952E81" w:rsidRDefault="002A336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(585,256)</w:t>
            </w:r>
          </w:p>
        </w:tc>
      </w:tr>
      <w:tr w:rsidR="002A3366" w:rsidRPr="00A01EEF" w14:paraId="333802F4" w14:textId="77777777" w:rsidTr="002A3366">
        <w:tc>
          <w:tcPr>
            <w:tcW w:w="2052" w:type="dxa"/>
            <w:vAlign w:val="bottom"/>
          </w:tcPr>
          <w:p w14:paraId="5B9B3A77" w14:textId="06D6119A" w:rsidR="002A3366" w:rsidRDefault="002A3366" w:rsidP="00512805">
            <w:pPr>
              <w:spacing w:line="240" w:lineRule="exact"/>
              <w:rPr>
                <w:rFonts w:ascii="Arial" w:hAnsi="Arial" w:cs="Arial"/>
                <w:color w:val="000000"/>
                <w:sz w:val="14"/>
                <w:szCs w:val="14"/>
              </w:rPr>
            </w:pPr>
            <w:r>
              <w:rPr>
                <w:rFonts w:ascii="Arial" w:hAnsi="Arial" w:cs="Arial"/>
                <w:color w:val="000000"/>
                <w:sz w:val="14"/>
                <w:szCs w:val="14"/>
              </w:rPr>
              <w:t>Administrative expenses</w:t>
            </w:r>
          </w:p>
        </w:tc>
        <w:tc>
          <w:tcPr>
            <w:tcW w:w="1005" w:type="dxa"/>
            <w:vAlign w:val="bottom"/>
          </w:tcPr>
          <w:p w14:paraId="6D1ED945" w14:textId="77777777" w:rsidR="002A3366" w:rsidRPr="00A01EEF" w:rsidRDefault="002A3366" w:rsidP="00512805">
            <w:pPr>
              <w:tabs>
                <w:tab w:val="decimal" w:pos="710"/>
              </w:tabs>
              <w:spacing w:line="240" w:lineRule="exact"/>
              <w:ind w:right="-48"/>
              <w:rPr>
                <w:rFonts w:ascii="Arial" w:hAnsi="Arial" w:cs="Arial"/>
                <w:sz w:val="14"/>
                <w:szCs w:val="14"/>
              </w:rPr>
            </w:pPr>
          </w:p>
        </w:tc>
        <w:tc>
          <w:tcPr>
            <w:tcW w:w="1005" w:type="dxa"/>
            <w:vAlign w:val="bottom"/>
          </w:tcPr>
          <w:p w14:paraId="53821770"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40CA08C4"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21BF2251"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3C945278"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212CA5A7"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48DBCC43" w14:textId="60B1A552" w:rsidR="002A3366" w:rsidRPr="00952E81" w:rsidRDefault="002A336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(734,167)</w:t>
            </w:r>
          </w:p>
        </w:tc>
      </w:tr>
      <w:tr w:rsidR="002A3366" w:rsidRPr="00A01EEF" w14:paraId="6F90AD6E" w14:textId="77777777" w:rsidTr="002A3366">
        <w:tc>
          <w:tcPr>
            <w:tcW w:w="2052" w:type="dxa"/>
            <w:vAlign w:val="bottom"/>
          </w:tcPr>
          <w:p w14:paraId="2E82E4EF" w14:textId="1C5A4A27" w:rsidR="002A3366" w:rsidRDefault="002A3366" w:rsidP="00512805">
            <w:pPr>
              <w:spacing w:line="240" w:lineRule="exact"/>
              <w:rPr>
                <w:rFonts w:ascii="Arial" w:hAnsi="Arial" w:cs="Arial"/>
                <w:color w:val="000000"/>
                <w:sz w:val="14"/>
                <w:szCs w:val="14"/>
              </w:rPr>
            </w:pPr>
            <w:r>
              <w:rPr>
                <w:rFonts w:ascii="Arial" w:hAnsi="Arial" w:cs="Arial"/>
                <w:color w:val="000000"/>
                <w:sz w:val="14"/>
                <w:szCs w:val="14"/>
              </w:rPr>
              <w:t>Finance income</w:t>
            </w:r>
          </w:p>
        </w:tc>
        <w:tc>
          <w:tcPr>
            <w:tcW w:w="1005" w:type="dxa"/>
            <w:vAlign w:val="bottom"/>
          </w:tcPr>
          <w:p w14:paraId="6E9564BD" w14:textId="77777777" w:rsidR="002A3366" w:rsidRPr="00A01EEF" w:rsidRDefault="002A3366" w:rsidP="00512805">
            <w:pPr>
              <w:tabs>
                <w:tab w:val="decimal" w:pos="710"/>
              </w:tabs>
              <w:spacing w:line="240" w:lineRule="exact"/>
              <w:ind w:right="-48"/>
              <w:rPr>
                <w:rFonts w:ascii="Arial" w:hAnsi="Arial" w:cs="Arial"/>
                <w:sz w:val="14"/>
                <w:szCs w:val="14"/>
              </w:rPr>
            </w:pPr>
          </w:p>
        </w:tc>
        <w:tc>
          <w:tcPr>
            <w:tcW w:w="1005" w:type="dxa"/>
            <w:vAlign w:val="bottom"/>
          </w:tcPr>
          <w:p w14:paraId="7446952D"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52D5DC8D"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717AFB24"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16017FD4"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5291A348"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3831F4FF" w14:textId="1A202112" w:rsidR="002A3366" w:rsidRPr="00952E81" w:rsidRDefault="002A336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20,396</w:t>
            </w:r>
          </w:p>
        </w:tc>
      </w:tr>
      <w:tr w:rsidR="002A3366" w:rsidRPr="00A01EEF" w14:paraId="3E91C318" w14:textId="77777777" w:rsidTr="002A3366">
        <w:tc>
          <w:tcPr>
            <w:tcW w:w="2052" w:type="dxa"/>
            <w:vAlign w:val="bottom"/>
          </w:tcPr>
          <w:p w14:paraId="65752A64" w14:textId="78F64941" w:rsidR="002A3366" w:rsidRDefault="002A3366" w:rsidP="00512805">
            <w:pPr>
              <w:spacing w:line="240" w:lineRule="exact"/>
              <w:rPr>
                <w:rFonts w:ascii="Arial" w:hAnsi="Arial" w:cs="Arial"/>
                <w:color w:val="000000"/>
                <w:sz w:val="14"/>
                <w:szCs w:val="14"/>
              </w:rPr>
            </w:pPr>
            <w:r>
              <w:rPr>
                <w:rFonts w:ascii="Arial" w:hAnsi="Arial" w:cs="Arial"/>
                <w:color w:val="000000"/>
                <w:sz w:val="14"/>
                <w:szCs w:val="14"/>
              </w:rPr>
              <w:t>Finance cost</w:t>
            </w:r>
          </w:p>
        </w:tc>
        <w:tc>
          <w:tcPr>
            <w:tcW w:w="1005" w:type="dxa"/>
            <w:vAlign w:val="bottom"/>
          </w:tcPr>
          <w:p w14:paraId="5AE822BB" w14:textId="77777777" w:rsidR="002A3366" w:rsidRPr="00A01EEF" w:rsidRDefault="002A3366" w:rsidP="00512805">
            <w:pPr>
              <w:tabs>
                <w:tab w:val="decimal" w:pos="710"/>
              </w:tabs>
              <w:spacing w:line="240" w:lineRule="exact"/>
              <w:ind w:right="-48"/>
              <w:rPr>
                <w:rFonts w:ascii="Arial" w:hAnsi="Arial" w:cs="Arial"/>
                <w:sz w:val="14"/>
                <w:szCs w:val="14"/>
              </w:rPr>
            </w:pPr>
          </w:p>
        </w:tc>
        <w:tc>
          <w:tcPr>
            <w:tcW w:w="1005" w:type="dxa"/>
            <w:vAlign w:val="bottom"/>
          </w:tcPr>
          <w:p w14:paraId="16894910"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2BC49838"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30107908"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2FFF5D6"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3086C29F"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3CE52A3A" w14:textId="5DA160B1" w:rsidR="002A3366" w:rsidRPr="00952E81" w:rsidRDefault="002A336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(512,031)</w:t>
            </w:r>
          </w:p>
        </w:tc>
      </w:tr>
      <w:tr w:rsidR="002A3366" w:rsidRPr="00A01EEF" w14:paraId="4D5B1D03" w14:textId="77777777" w:rsidTr="00274647">
        <w:tc>
          <w:tcPr>
            <w:tcW w:w="4062" w:type="dxa"/>
            <w:gridSpan w:val="3"/>
            <w:vAlign w:val="bottom"/>
          </w:tcPr>
          <w:p w14:paraId="519F75B3" w14:textId="5717A536" w:rsidR="002A3366" w:rsidRPr="00A01EEF" w:rsidRDefault="002A3366" w:rsidP="00512805">
            <w:pPr>
              <w:tabs>
                <w:tab w:val="decimal" w:pos="710"/>
                <w:tab w:val="decimal" w:pos="796"/>
              </w:tabs>
              <w:spacing w:line="240" w:lineRule="exact"/>
              <w:ind w:right="-48"/>
              <w:rPr>
                <w:rFonts w:ascii="Arial" w:hAnsi="Arial" w:cs="Arial"/>
                <w:sz w:val="14"/>
                <w:szCs w:val="14"/>
              </w:rPr>
            </w:pPr>
            <w:r>
              <w:rPr>
                <w:rFonts w:ascii="Arial" w:hAnsi="Arial" w:cs="Arial"/>
                <w:color w:val="000000"/>
                <w:sz w:val="14"/>
                <w:szCs w:val="14"/>
              </w:rPr>
              <w:t>Share of profit from investments in associates</w:t>
            </w:r>
          </w:p>
        </w:tc>
        <w:tc>
          <w:tcPr>
            <w:tcW w:w="1006" w:type="dxa"/>
            <w:vAlign w:val="bottom"/>
          </w:tcPr>
          <w:p w14:paraId="6D733967"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786E1B67"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331E2957"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2724D03D"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4A5581A3" w14:textId="13074623" w:rsidR="002A3366" w:rsidRPr="00952E81" w:rsidRDefault="002A3366" w:rsidP="00512805">
            <w:pPr>
              <w:tabs>
                <w:tab w:val="decimal" w:pos="710"/>
              </w:tabs>
              <w:spacing w:line="240" w:lineRule="exact"/>
              <w:ind w:right="-48"/>
              <w:rPr>
                <w:rFonts w:ascii="Arial" w:hAnsi="Arial" w:cs="Arial"/>
                <w:sz w:val="14"/>
                <w:szCs w:val="14"/>
              </w:rPr>
            </w:pPr>
            <w:r w:rsidRPr="00952E81">
              <w:rPr>
                <w:rFonts w:ascii="Arial" w:hAnsi="Arial" w:cs="Arial"/>
                <w:sz w:val="14"/>
                <w:szCs w:val="14"/>
              </w:rPr>
              <w:t>221,252</w:t>
            </w:r>
          </w:p>
        </w:tc>
      </w:tr>
      <w:tr w:rsidR="002A3366" w:rsidRPr="00A01EEF" w14:paraId="16D743EE" w14:textId="77777777" w:rsidTr="002A3366">
        <w:tc>
          <w:tcPr>
            <w:tcW w:w="2052" w:type="dxa"/>
            <w:vAlign w:val="bottom"/>
          </w:tcPr>
          <w:p w14:paraId="7C4083C8" w14:textId="5B55CE09" w:rsidR="002A3366" w:rsidRDefault="002A3366" w:rsidP="00512805">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1005" w:type="dxa"/>
            <w:vAlign w:val="bottom"/>
          </w:tcPr>
          <w:p w14:paraId="520C77F5" w14:textId="77777777" w:rsidR="002A3366" w:rsidRPr="00A01EEF" w:rsidRDefault="002A3366" w:rsidP="00512805">
            <w:pPr>
              <w:tabs>
                <w:tab w:val="decimal" w:pos="710"/>
              </w:tabs>
              <w:spacing w:line="240" w:lineRule="exact"/>
              <w:ind w:right="-48"/>
              <w:rPr>
                <w:rFonts w:ascii="Arial" w:hAnsi="Arial" w:cs="Arial"/>
                <w:sz w:val="14"/>
                <w:szCs w:val="14"/>
              </w:rPr>
            </w:pPr>
          </w:p>
        </w:tc>
        <w:tc>
          <w:tcPr>
            <w:tcW w:w="1005" w:type="dxa"/>
            <w:vAlign w:val="bottom"/>
          </w:tcPr>
          <w:p w14:paraId="4362C5D9"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3F4CF97D"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070BFA38"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718AE698"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78BD5485"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12606389" w14:textId="191A6C68" w:rsidR="002A3366" w:rsidRPr="00952E81" w:rsidRDefault="002A3366" w:rsidP="00512805">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(157,855)</w:t>
            </w:r>
          </w:p>
        </w:tc>
      </w:tr>
      <w:tr w:rsidR="002A3366" w:rsidRPr="00A01EEF" w14:paraId="1377285B" w14:textId="77777777" w:rsidTr="002A3366">
        <w:tc>
          <w:tcPr>
            <w:tcW w:w="2052" w:type="dxa"/>
            <w:vAlign w:val="bottom"/>
          </w:tcPr>
          <w:p w14:paraId="04A31168" w14:textId="5D53EC8B" w:rsidR="002A3366" w:rsidRPr="007F7258" w:rsidRDefault="002A3366" w:rsidP="00512805">
            <w:pPr>
              <w:spacing w:line="240" w:lineRule="exact"/>
              <w:rPr>
                <w:rFonts w:ascii="Arial" w:hAnsi="Arial" w:cs="Arial"/>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1005" w:type="dxa"/>
            <w:vAlign w:val="bottom"/>
          </w:tcPr>
          <w:p w14:paraId="7EDF81A5" w14:textId="77777777" w:rsidR="002A3366" w:rsidRPr="00A01EEF" w:rsidRDefault="002A3366" w:rsidP="00512805">
            <w:pPr>
              <w:tabs>
                <w:tab w:val="decimal" w:pos="710"/>
              </w:tabs>
              <w:spacing w:line="240" w:lineRule="exact"/>
              <w:ind w:right="-48"/>
              <w:rPr>
                <w:rFonts w:ascii="Arial" w:hAnsi="Arial" w:cs="Arial"/>
                <w:sz w:val="14"/>
                <w:szCs w:val="14"/>
              </w:rPr>
            </w:pPr>
          </w:p>
        </w:tc>
        <w:tc>
          <w:tcPr>
            <w:tcW w:w="1005" w:type="dxa"/>
            <w:vAlign w:val="bottom"/>
          </w:tcPr>
          <w:p w14:paraId="5F7D7FFD"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6CA40039"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6AA97973"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02A51C9A"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5" w:type="dxa"/>
            <w:vAlign w:val="bottom"/>
          </w:tcPr>
          <w:p w14:paraId="13470209" w14:textId="77777777" w:rsidR="002A3366" w:rsidRPr="00A01EEF" w:rsidRDefault="002A3366" w:rsidP="00512805">
            <w:pPr>
              <w:tabs>
                <w:tab w:val="decimal" w:pos="710"/>
                <w:tab w:val="decimal" w:pos="796"/>
              </w:tabs>
              <w:spacing w:line="240" w:lineRule="exact"/>
              <w:ind w:right="-48"/>
              <w:rPr>
                <w:rFonts w:ascii="Arial" w:hAnsi="Arial" w:cs="Arial"/>
                <w:sz w:val="14"/>
                <w:szCs w:val="14"/>
              </w:rPr>
            </w:pPr>
          </w:p>
        </w:tc>
        <w:tc>
          <w:tcPr>
            <w:tcW w:w="1006" w:type="dxa"/>
            <w:vAlign w:val="bottom"/>
          </w:tcPr>
          <w:p w14:paraId="2625CEB1" w14:textId="25BD9465" w:rsidR="002A3366" w:rsidRPr="00952E81" w:rsidRDefault="002A3366" w:rsidP="00512805">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1,232,507</w:t>
            </w:r>
          </w:p>
        </w:tc>
      </w:tr>
    </w:tbl>
    <w:p w14:paraId="7EAAFEA5" w14:textId="4083EFDC" w:rsidR="007326A0" w:rsidRPr="00C75BE1" w:rsidRDefault="007326A0" w:rsidP="007326A0">
      <w:pPr>
        <w:spacing w:before="240" w:after="120"/>
        <w:ind w:left="547" w:hanging="547"/>
        <w:rPr>
          <w:rFonts w:ascii="Arial" w:hAnsi="Arial" w:cs="Arial"/>
          <w:b/>
          <w:bCs/>
        </w:rPr>
      </w:pPr>
      <w:r w:rsidRPr="00C75BE1">
        <w:rPr>
          <w:rFonts w:ascii="Arial" w:hAnsi="Arial" w:cs="Arial"/>
          <w:b/>
          <w:bCs/>
        </w:rPr>
        <w:t xml:space="preserve">24. </w:t>
      </w:r>
      <w:r>
        <w:rPr>
          <w:rFonts w:ascii="Arial" w:hAnsi="Arial" w:cs="Arial"/>
          <w:b/>
          <w:bCs/>
        </w:rPr>
        <w:tab/>
      </w:r>
      <w:r w:rsidRPr="00C75BE1">
        <w:rPr>
          <w:rFonts w:ascii="Arial" w:hAnsi="Arial" w:cs="Arial"/>
          <w:b/>
          <w:bCs/>
        </w:rPr>
        <w:t>Dividends</w:t>
      </w:r>
    </w:p>
    <w:tbl>
      <w:tblPr>
        <w:tblW w:w="9207" w:type="dxa"/>
        <w:tblInd w:w="558" w:type="dxa"/>
        <w:tblLayout w:type="fixed"/>
        <w:tblLook w:val="01E0" w:firstRow="1" w:lastRow="1" w:firstColumn="1" w:lastColumn="1" w:noHBand="0" w:noVBand="0"/>
      </w:tblPr>
      <w:tblGrid>
        <w:gridCol w:w="2944"/>
        <w:gridCol w:w="8"/>
        <w:gridCol w:w="3079"/>
        <w:gridCol w:w="1618"/>
        <w:gridCol w:w="6"/>
        <w:gridCol w:w="1545"/>
        <w:gridCol w:w="7"/>
      </w:tblGrid>
      <w:tr w:rsidR="007326A0" w:rsidRPr="00DA3F93" w14:paraId="6EDA8E86" w14:textId="77777777" w:rsidTr="001A5052">
        <w:trPr>
          <w:tblHeader/>
        </w:trPr>
        <w:tc>
          <w:tcPr>
            <w:tcW w:w="2944" w:type="dxa"/>
            <w:vAlign w:val="bottom"/>
            <w:hideMark/>
          </w:tcPr>
          <w:p w14:paraId="00F80C36" w14:textId="77777777" w:rsidR="007326A0" w:rsidRPr="00DA3F93" w:rsidRDefault="007326A0" w:rsidP="007326A0">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Dividends</w:t>
            </w:r>
          </w:p>
        </w:tc>
        <w:tc>
          <w:tcPr>
            <w:tcW w:w="3087" w:type="dxa"/>
            <w:gridSpan w:val="2"/>
            <w:vAlign w:val="bottom"/>
            <w:hideMark/>
          </w:tcPr>
          <w:p w14:paraId="46F9284B" w14:textId="77777777" w:rsidR="007326A0" w:rsidRPr="00DA3F93" w:rsidRDefault="007326A0" w:rsidP="007326A0">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Approved by</w:t>
            </w:r>
          </w:p>
        </w:tc>
        <w:tc>
          <w:tcPr>
            <w:tcW w:w="1624" w:type="dxa"/>
            <w:gridSpan w:val="2"/>
            <w:vAlign w:val="bottom"/>
            <w:hideMark/>
          </w:tcPr>
          <w:p w14:paraId="5F8B9352" w14:textId="77777777" w:rsidR="007326A0" w:rsidRPr="00DA3F93" w:rsidRDefault="007326A0" w:rsidP="007326A0">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Total dividends</w:t>
            </w:r>
          </w:p>
        </w:tc>
        <w:tc>
          <w:tcPr>
            <w:tcW w:w="1552" w:type="dxa"/>
            <w:gridSpan w:val="2"/>
            <w:vAlign w:val="bottom"/>
            <w:hideMark/>
          </w:tcPr>
          <w:p w14:paraId="089FA070" w14:textId="77777777" w:rsidR="007326A0" w:rsidRPr="00DA3F93" w:rsidRDefault="007326A0" w:rsidP="007326A0">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Dividend              per share</w:t>
            </w:r>
          </w:p>
        </w:tc>
      </w:tr>
      <w:tr w:rsidR="007326A0" w:rsidRPr="00DA3F93" w14:paraId="5E45CEEA" w14:textId="77777777" w:rsidTr="001A5052">
        <w:trPr>
          <w:tblHeader/>
        </w:trPr>
        <w:tc>
          <w:tcPr>
            <w:tcW w:w="2944" w:type="dxa"/>
            <w:vAlign w:val="bottom"/>
          </w:tcPr>
          <w:p w14:paraId="519AA077" w14:textId="77777777" w:rsidR="007326A0" w:rsidRPr="00DA3F93" w:rsidRDefault="007326A0" w:rsidP="007326A0">
            <w:pPr>
              <w:spacing w:line="340" w:lineRule="exact"/>
              <w:jc w:val="center"/>
              <w:rPr>
                <w:rFonts w:ascii="Arial" w:hAnsi="Arial" w:cs="Arial"/>
                <w:sz w:val="20"/>
                <w:szCs w:val="20"/>
              </w:rPr>
            </w:pPr>
          </w:p>
        </w:tc>
        <w:tc>
          <w:tcPr>
            <w:tcW w:w="3087" w:type="dxa"/>
            <w:gridSpan w:val="2"/>
            <w:vAlign w:val="bottom"/>
          </w:tcPr>
          <w:p w14:paraId="340AE3C0" w14:textId="77777777" w:rsidR="007326A0" w:rsidRPr="00DA3F93" w:rsidRDefault="007326A0" w:rsidP="007326A0">
            <w:pPr>
              <w:spacing w:line="340" w:lineRule="exact"/>
              <w:jc w:val="center"/>
              <w:rPr>
                <w:rFonts w:ascii="Arial" w:hAnsi="Arial" w:cs="Arial"/>
                <w:sz w:val="20"/>
                <w:szCs w:val="20"/>
              </w:rPr>
            </w:pPr>
          </w:p>
        </w:tc>
        <w:tc>
          <w:tcPr>
            <w:tcW w:w="1624" w:type="dxa"/>
            <w:gridSpan w:val="2"/>
            <w:vAlign w:val="bottom"/>
            <w:hideMark/>
          </w:tcPr>
          <w:p w14:paraId="20D01385" w14:textId="77777777" w:rsidR="007326A0" w:rsidRPr="00DA3F93" w:rsidRDefault="007326A0" w:rsidP="007326A0">
            <w:pPr>
              <w:spacing w:line="340" w:lineRule="exact"/>
              <w:jc w:val="center"/>
              <w:rPr>
                <w:rFonts w:ascii="Arial" w:hAnsi="Arial" w:cs="Arial"/>
                <w:sz w:val="20"/>
                <w:szCs w:val="20"/>
              </w:rPr>
            </w:pPr>
            <w:r w:rsidRPr="00DA3F93">
              <w:rPr>
                <w:rFonts w:ascii="Arial" w:hAnsi="Arial" w:cs="Arial"/>
                <w:sz w:val="20"/>
                <w:szCs w:val="20"/>
              </w:rPr>
              <w:t>(Million Baht)</w:t>
            </w:r>
          </w:p>
        </w:tc>
        <w:tc>
          <w:tcPr>
            <w:tcW w:w="1552" w:type="dxa"/>
            <w:gridSpan w:val="2"/>
            <w:vAlign w:val="bottom"/>
            <w:hideMark/>
          </w:tcPr>
          <w:p w14:paraId="698995D4" w14:textId="77777777" w:rsidR="007326A0" w:rsidRPr="00DA3F93" w:rsidRDefault="007326A0" w:rsidP="007326A0">
            <w:pPr>
              <w:spacing w:line="340" w:lineRule="exact"/>
              <w:jc w:val="center"/>
              <w:rPr>
                <w:rFonts w:ascii="Arial" w:hAnsi="Arial" w:cs="Arial"/>
                <w:sz w:val="20"/>
                <w:szCs w:val="20"/>
              </w:rPr>
            </w:pPr>
            <w:r w:rsidRPr="00DA3F93">
              <w:rPr>
                <w:rFonts w:ascii="Arial" w:hAnsi="Arial" w:cs="Arial"/>
                <w:sz w:val="20"/>
                <w:szCs w:val="20"/>
              </w:rPr>
              <w:t>(Baht)</w:t>
            </w:r>
          </w:p>
        </w:tc>
      </w:tr>
      <w:tr w:rsidR="007326A0" w:rsidRPr="00DA3F93" w14:paraId="36F7EEF2" w14:textId="77777777" w:rsidTr="001A5052">
        <w:trPr>
          <w:gridAfter w:val="1"/>
          <w:wAfter w:w="7" w:type="dxa"/>
          <w:tblHeader/>
        </w:trPr>
        <w:tc>
          <w:tcPr>
            <w:tcW w:w="2952" w:type="dxa"/>
            <w:gridSpan w:val="2"/>
            <w:vAlign w:val="bottom"/>
            <w:hideMark/>
          </w:tcPr>
          <w:p w14:paraId="371FCC3D" w14:textId="77777777" w:rsidR="007326A0" w:rsidRPr="00DA3F93" w:rsidRDefault="007326A0" w:rsidP="007326A0">
            <w:pPr>
              <w:spacing w:line="340" w:lineRule="exact"/>
              <w:rPr>
                <w:rFonts w:ascii="Arial" w:hAnsi="Arial" w:cs="Arial"/>
                <w:b/>
                <w:bCs/>
                <w:sz w:val="20"/>
                <w:szCs w:val="20"/>
              </w:rPr>
            </w:pPr>
            <w:r w:rsidRPr="00DA3F93">
              <w:rPr>
                <w:rFonts w:ascii="Arial" w:hAnsi="Arial" w:cs="Arial"/>
                <w:b/>
                <w:bCs/>
                <w:sz w:val="20"/>
                <w:szCs w:val="20"/>
              </w:rPr>
              <w:t>202</w:t>
            </w:r>
            <w:r>
              <w:rPr>
                <w:rFonts w:ascii="Arial" w:hAnsi="Arial" w:cs="Arial"/>
                <w:b/>
                <w:bCs/>
                <w:sz w:val="20"/>
                <w:szCs w:val="20"/>
              </w:rPr>
              <w:t>2</w:t>
            </w:r>
          </w:p>
        </w:tc>
        <w:tc>
          <w:tcPr>
            <w:tcW w:w="3079" w:type="dxa"/>
            <w:vAlign w:val="bottom"/>
          </w:tcPr>
          <w:p w14:paraId="59EB02D8" w14:textId="77777777" w:rsidR="007326A0" w:rsidRPr="00DA3F93" w:rsidRDefault="007326A0" w:rsidP="007326A0">
            <w:pPr>
              <w:spacing w:line="340" w:lineRule="exact"/>
              <w:rPr>
                <w:rFonts w:ascii="Arial" w:hAnsi="Arial" w:cs="Arial"/>
                <w:sz w:val="20"/>
                <w:szCs w:val="20"/>
              </w:rPr>
            </w:pPr>
          </w:p>
        </w:tc>
        <w:tc>
          <w:tcPr>
            <w:tcW w:w="1618" w:type="dxa"/>
            <w:vAlign w:val="bottom"/>
          </w:tcPr>
          <w:p w14:paraId="27D90BA3" w14:textId="77777777" w:rsidR="007326A0" w:rsidRPr="00DA3F93" w:rsidRDefault="007326A0" w:rsidP="007326A0">
            <w:pPr>
              <w:spacing w:line="340" w:lineRule="exact"/>
              <w:jc w:val="center"/>
              <w:rPr>
                <w:rFonts w:ascii="Arial" w:hAnsi="Arial" w:cs="Arial"/>
                <w:sz w:val="20"/>
                <w:szCs w:val="20"/>
              </w:rPr>
            </w:pPr>
          </w:p>
        </w:tc>
        <w:tc>
          <w:tcPr>
            <w:tcW w:w="1551" w:type="dxa"/>
            <w:gridSpan w:val="2"/>
            <w:vAlign w:val="bottom"/>
          </w:tcPr>
          <w:p w14:paraId="4CA026A9" w14:textId="77777777" w:rsidR="007326A0" w:rsidRPr="00DA3F93" w:rsidRDefault="007326A0" w:rsidP="007326A0">
            <w:pPr>
              <w:tabs>
                <w:tab w:val="decimal" w:pos="1067"/>
              </w:tabs>
              <w:spacing w:line="340" w:lineRule="exact"/>
              <w:jc w:val="both"/>
              <w:rPr>
                <w:rFonts w:ascii="Arial" w:hAnsi="Arial" w:cs="Arial"/>
                <w:sz w:val="20"/>
                <w:szCs w:val="20"/>
              </w:rPr>
            </w:pPr>
          </w:p>
        </w:tc>
      </w:tr>
      <w:tr w:rsidR="00856BA4" w:rsidRPr="00DA3F93" w14:paraId="1535EE2E" w14:textId="77777777" w:rsidTr="00263AF0">
        <w:trPr>
          <w:gridAfter w:val="1"/>
          <w:wAfter w:w="7" w:type="dxa"/>
          <w:tblHeader/>
        </w:trPr>
        <w:tc>
          <w:tcPr>
            <w:tcW w:w="2952" w:type="dxa"/>
            <w:gridSpan w:val="2"/>
          </w:tcPr>
          <w:p w14:paraId="2C8DB1BA" w14:textId="4DDCB6C0" w:rsidR="00856BA4" w:rsidRPr="00DA3F93" w:rsidRDefault="00856BA4" w:rsidP="00856BA4">
            <w:pPr>
              <w:spacing w:line="340" w:lineRule="exact"/>
              <w:rPr>
                <w:rFonts w:ascii="Arial" w:hAnsi="Arial" w:cs="Arial"/>
                <w:b/>
                <w:bCs/>
                <w:sz w:val="20"/>
                <w:szCs w:val="20"/>
              </w:rPr>
            </w:pPr>
            <w:r w:rsidRPr="00DA3F93">
              <w:rPr>
                <w:rFonts w:ascii="Arial" w:hAnsi="Arial" w:cs="Arial"/>
                <w:sz w:val="20"/>
                <w:szCs w:val="20"/>
              </w:rPr>
              <w:t>Final dividends for 202</w:t>
            </w:r>
            <w:r>
              <w:rPr>
                <w:rFonts w:ascii="Arial" w:hAnsi="Arial" w:cs="Arial"/>
                <w:sz w:val="20"/>
                <w:szCs w:val="20"/>
              </w:rPr>
              <w:t>1</w:t>
            </w:r>
          </w:p>
        </w:tc>
        <w:tc>
          <w:tcPr>
            <w:tcW w:w="3079" w:type="dxa"/>
          </w:tcPr>
          <w:p w14:paraId="52E80463" w14:textId="275BC695" w:rsidR="00856BA4" w:rsidRPr="00DA3F93" w:rsidRDefault="00856BA4" w:rsidP="003250D2">
            <w:pPr>
              <w:spacing w:line="34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8</w:t>
            </w:r>
            <w:r w:rsidRPr="00DA3F93">
              <w:rPr>
                <w:rFonts w:ascii="Arial" w:hAnsi="Arial" w:cs="Arial"/>
                <w:sz w:val="20"/>
                <w:szCs w:val="20"/>
              </w:rPr>
              <w:t xml:space="preserve"> April 202</w:t>
            </w:r>
            <w:r>
              <w:rPr>
                <w:rFonts w:ascii="Arial" w:hAnsi="Arial" w:cs="Arial"/>
                <w:sz w:val="20"/>
                <w:szCs w:val="20"/>
              </w:rPr>
              <w:t>2</w:t>
            </w:r>
          </w:p>
        </w:tc>
        <w:tc>
          <w:tcPr>
            <w:tcW w:w="1618" w:type="dxa"/>
          </w:tcPr>
          <w:p w14:paraId="29FD1F4F" w14:textId="06DE0C03" w:rsidR="00856BA4" w:rsidRPr="00856BA4" w:rsidRDefault="00856BA4" w:rsidP="00856BA4">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1,499</w:t>
            </w:r>
          </w:p>
        </w:tc>
        <w:tc>
          <w:tcPr>
            <w:tcW w:w="1551" w:type="dxa"/>
            <w:gridSpan w:val="2"/>
          </w:tcPr>
          <w:p w14:paraId="6EA6EF44" w14:textId="0F7F8651" w:rsidR="00856BA4" w:rsidRPr="00856BA4" w:rsidRDefault="00856BA4" w:rsidP="00856BA4">
            <w:pP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1.06</w:t>
            </w:r>
          </w:p>
        </w:tc>
      </w:tr>
      <w:tr w:rsidR="00856BA4" w:rsidRPr="00DA3F93" w14:paraId="7AB4BEF8" w14:textId="77777777" w:rsidTr="001A5052">
        <w:trPr>
          <w:gridAfter w:val="1"/>
          <w:wAfter w:w="7" w:type="dxa"/>
          <w:tblHeader/>
        </w:trPr>
        <w:tc>
          <w:tcPr>
            <w:tcW w:w="2952" w:type="dxa"/>
            <w:gridSpan w:val="2"/>
          </w:tcPr>
          <w:p w14:paraId="609693AD" w14:textId="3C6F17BD" w:rsidR="00856BA4" w:rsidRPr="00DA3F93" w:rsidRDefault="00856BA4" w:rsidP="00856BA4">
            <w:pPr>
              <w:spacing w:line="340" w:lineRule="exact"/>
              <w:ind w:left="165" w:right="-110" w:hanging="165"/>
              <w:rPr>
                <w:rFonts w:ascii="Arial" w:hAnsi="Arial" w:cs="Arial"/>
                <w:sz w:val="20"/>
                <w:szCs w:val="20"/>
              </w:rPr>
            </w:pPr>
            <w:r w:rsidRPr="00DA3F93">
              <w:rPr>
                <w:rFonts w:ascii="Arial" w:hAnsi="Arial" w:cs="Arial"/>
                <w:sz w:val="20"/>
                <w:szCs w:val="20"/>
              </w:rPr>
              <w:t>Interim dividends from the operating results from January 202</w:t>
            </w:r>
            <w:r>
              <w:rPr>
                <w:rFonts w:ascii="Arial" w:hAnsi="Arial" w:cs="Arial"/>
                <w:sz w:val="20"/>
                <w:szCs w:val="20"/>
              </w:rPr>
              <w:t>2</w:t>
            </w:r>
            <w:r w:rsidRPr="00DA3F93">
              <w:rPr>
                <w:rFonts w:ascii="Arial" w:hAnsi="Arial" w:cs="Arial"/>
                <w:sz w:val="20"/>
                <w:szCs w:val="20"/>
              </w:rPr>
              <w:t xml:space="preserve"> to </w:t>
            </w:r>
            <w:r>
              <w:rPr>
                <w:rFonts w:ascii="Arial" w:hAnsi="Arial" w:cs="Arial"/>
                <w:sz w:val="20"/>
                <w:szCs w:val="20"/>
              </w:rPr>
              <w:t>June</w:t>
            </w:r>
            <w:r w:rsidRPr="00DA3F93">
              <w:rPr>
                <w:rFonts w:ascii="Arial" w:hAnsi="Arial" w:cs="Arial"/>
                <w:sz w:val="20"/>
                <w:szCs w:val="20"/>
              </w:rPr>
              <w:t xml:space="preserve"> 202</w:t>
            </w:r>
            <w:r>
              <w:rPr>
                <w:rFonts w:ascii="Arial" w:hAnsi="Arial" w:cs="Arial"/>
                <w:sz w:val="20"/>
                <w:szCs w:val="20"/>
              </w:rPr>
              <w:t>2</w:t>
            </w:r>
          </w:p>
        </w:tc>
        <w:tc>
          <w:tcPr>
            <w:tcW w:w="3079" w:type="dxa"/>
          </w:tcPr>
          <w:p w14:paraId="0BAC44EB" w14:textId="1A05B799" w:rsidR="00856BA4" w:rsidRPr="00DA3F93" w:rsidRDefault="00856BA4" w:rsidP="00856BA4">
            <w:pPr>
              <w:spacing w:line="340" w:lineRule="exact"/>
              <w:ind w:left="165" w:right="-110" w:hanging="165"/>
              <w:rPr>
                <w:rFonts w:ascii="Arial" w:hAnsi="Arial" w:cs="Arial"/>
                <w:sz w:val="20"/>
                <w:szCs w:val="20"/>
              </w:rPr>
            </w:pPr>
            <w:r w:rsidRPr="00DA3F93">
              <w:rPr>
                <w:rFonts w:ascii="Arial" w:hAnsi="Arial" w:cs="Arial"/>
                <w:sz w:val="20"/>
                <w:szCs w:val="20"/>
              </w:rPr>
              <w:t>Board of Directors’ Meeting on 1</w:t>
            </w:r>
            <w:r>
              <w:rPr>
                <w:rFonts w:ascii="Arial" w:hAnsi="Arial" w:cs="Arial"/>
                <w:sz w:val="20"/>
                <w:szCs w:val="20"/>
              </w:rPr>
              <w:t>1</w:t>
            </w:r>
            <w:r w:rsidRPr="00DA3F93">
              <w:rPr>
                <w:rFonts w:ascii="Arial" w:hAnsi="Arial" w:cs="Arial"/>
                <w:sz w:val="20"/>
                <w:szCs w:val="20"/>
              </w:rPr>
              <w:t xml:space="preserve"> </w:t>
            </w:r>
            <w:r>
              <w:rPr>
                <w:rFonts w:ascii="Arial" w:hAnsi="Arial" w:cs="Arial"/>
                <w:sz w:val="20"/>
                <w:szCs w:val="20"/>
              </w:rPr>
              <w:t>August</w:t>
            </w:r>
            <w:r w:rsidRPr="00DA3F93">
              <w:rPr>
                <w:rFonts w:ascii="Arial" w:hAnsi="Arial" w:cs="Arial"/>
                <w:sz w:val="20"/>
                <w:szCs w:val="20"/>
              </w:rPr>
              <w:t xml:space="preserve"> 202</w:t>
            </w:r>
            <w:r>
              <w:rPr>
                <w:rFonts w:ascii="Arial" w:hAnsi="Arial" w:cs="Arial"/>
                <w:sz w:val="20"/>
                <w:szCs w:val="20"/>
              </w:rPr>
              <w:t>2</w:t>
            </w:r>
          </w:p>
        </w:tc>
        <w:tc>
          <w:tcPr>
            <w:tcW w:w="1618" w:type="dxa"/>
          </w:tcPr>
          <w:p w14:paraId="6ADCA284" w14:textId="3AC5E883" w:rsidR="00856BA4" w:rsidRPr="00DA3F93" w:rsidRDefault="00856BA4" w:rsidP="00856BA4">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642</w:t>
            </w:r>
          </w:p>
        </w:tc>
        <w:tc>
          <w:tcPr>
            <w:tcW w:w="1551" w:type="dxa"/>
            <w:gridSpan w:val="2"/>
          </w:tcPr>
          <w:p w14:paraId="2D53962B" w14:textId="65CE7079" w:rsidR="00856BA4" w:rsidRPr="00DA3F93" w:rsidRDefault="00856BA4" w:rsidP="00856BA4">
            <w:pP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0.45</w:t>
            </w:r>
          </w:p>
        </w:tc>
      </w:tr>
      <w:tr w:rsidR="007326A0" w:rsidRPr="00DA3F93" w14:paraId="110280EC" w14:textId="77777777" w:rsidTr="00A6448B">
        <w:trPr>
          <w:gridAfter w:val="1"/>
          <w:wAfter w:w="7" w:type="dxa"/>
          <w:trHeight w:val="315"/>
        </w:trPr>
        <w:tc>
          <w:tcPr>
            <w:tcW w:w="2952" w:type="dxa"/>
            <w:gridSpan w:val="2"/>
            <w:hideMark/>
          </w:tcPr>
          <w:p w14:paraId="030F17A6" w14:textId="77777777" w:rsidR="007326A0" w:rsidRPr="00DA3F93" w:rsidRDefault="007326A0" w:rsidP="007326A0">
            <w:pPr>
              <w:spacing w:line="34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2</w:t>
            </w:r>
          </w:p>
        </w:tc>
        <w:tc>
          <w:tcPr>
            <w:tcW w:w="3079" w:type="dxa"/>
          </w:tcPr>
          <w:p w14:paraId="750AEFFA" w14:textId="77777777" w:rsidR="007326A0" w:rsidRPr="00DA3F93" w:rsidRDefault="007326A0" w:rsidP="007326A0">
            <w:pPr>
              <w:tabs>
                <w:tab w:val="left" w:pos="378"/>
              </w:tabs>
              <w:spacing w:line="340" w:lineRule="exact"/>
              <w:ind w:left="252" w:hanging="252"/>
              <w:rPr>
                <w:rFonts w:ascii="Arial" w:hAnsi="Arial" w:cs="Arial"/>
                <w:sz w:val="20"/>
                <w:szCs w:val="20"/>
              </w:rPr>
            </w:pPr>
          </w:p>
        </w:tc>
        <w:tc>
          <w:tcPr>
            <w:tcW w:w="1618" w:type="dxa"/>
          </w:tcPr>
          <w:p w14:paraId="3FA53E43" w14:textId="76C8E4B0" w:rsidR="007326A0" w:rsidRPr="00DA3F93" w:rsidRDefault="00856BA4" w:rsidP="00A6448B">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2,141</w:t>
            </w:r>
          </w:p>
        </w:tc>
        <w:tc>
          <w:tcPr>
            <w:tcW w:w="1551" w:type="dxa"/>
            <w:gridSpan w:val="2"/>
          </w:tcPr>
          <w:p w14:paraId="4152653C" w14:textId="4653BD17" w:rsidR="007326A0" w:rsidRPr="00DA3F93" w:rsidRDefault="007326A0" w:rsidP="00A6448B">
            <w:pPr>
              <w:pBdr>
                <w:top w:val="single" w:sz="4" w:space="1" w:color="auto"/>
                <w:bottom w:val="double" w:sz="4" w:space="1" w:color="auto"/>
              </w:pBd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1.</w:t>
            </w:r>
            <w:r w:rsidR="00856BA4">
              <w:rPr>
                <w:rFonts w:ascii="Arial" w:hAnsi="Arial" w:cs="Arial"/>
                <w:spacing w:val="-4"/>
                <w:sz w:val="20"/>
                <w:szCs w:val="20"/>
              </w:rPr>
              <w:t>51</w:t>
            </w:r>
          </w:p>
        </w:tc>
      </w:tr>
      <w:tr w:rsidR="007326A0" w:rsidRPr="00DA3F93" w14:paraId="60BB2F5D" w14:textId="77777777" w:rsidTr="001A5052">
        <w:trPr>
          <w:tblHeader/>
        </w:trPr>
        <w:tc>
          <w:tcPr>
            <w:tcW w:w="2952" w:type="dxa"/>
            <w:gridSpan w:val="2"/>
            <w:vAlign w:val="bottom"/>
          </w:tcPr>
          <w:p w14:paraId="6F9E645C" w14:textId="04C68203" w:rsidR="007326A0" w:rsidRPr="00DA3F93" w:rsidRDefault="007326A0" w:rsidP="007326A0">
            <w:pPr>
              <w:spacing w:line="340" w:lineRule="exact"/>
              <w:rPr>
                <w:rFonts w:ascii="Arial" w:hAnsi="Arial" w:cs="Arial"/>
                <w:b/>
                <w:bCs/>
                <w:sz w:val="20"/>
                <w:szCs w:val="20"/>
              </w:rPr>
            </w:pPr>
            <w:r w:rsidRPr="00DA3F93">
              <w:rPr>
                <w:rFonts w:ascii="Arial" w:hAnsi="Arial" w:cs="Arial"/>
                <w:b/>
                <w:bCs/>
                <w:sz w:val="20"/>
                <w:szCs w:val="20"/>
              </w:rPr>
              <w:t>2021</w:t>
            </w:r>
          </w:p>
        </w:tc>
        <w:tc>
          <w:tcPr>
            <w:tcW w:w="3079" w:type="dxa"/>
            <w:vAlign w:val="bottom"/>
          </w:tcPr>
          <w:p w14:paraId="2A7D04AD" w14:textId="77777777" w:rsidR="007326A0" w:rsidRPr="00DA3F93" w:rsidRDefault="007326A0" w:rsidP="007326A0">
            <w:pPr>
              <w:spacing w:line="340" w:lineRule="exact"/>
              <w:rPr>
                <w:rFonts w:ascii="Arial" w:hAnsi="Arial" w:cs="Arial"/>
                <w:sz w:val="20"/>
                <w:szCs w:val="20"/>
              </w:rPr>
            </w:pPr>
          </w:p>
        </w:tc>
        <w:tc>
          <w:tcPr>
            <w:tcW w:w="1624" w:type="dxa"/>
            <w:gridSpan w:val="2"/>
            <w:vAlign w:val="bottom"/>
          </w:tcPr>
          <w:p w14:paraId="19292B67" w14:textId="77777777" w:rsidR="007326A0" w:rsidRPr="00DA3F93" w:rsidRDefault="007326A0" w:rsidP="007326A0">
            <w:pPr>
              <w:spacing w:line="340" w:lineRule="exact"/>
              <w:jc w:val="center"/>
              <w:rPr>
                <w:rFonts w:ascii="Arial" w:hAnsi="Arial" w:cs="Arial"/>
                <w:sz w:val="20"/>
                <w:szCs w:val="20"/>
              </w:rPr>
            </w:pPr>
          </w:p>
        </w:tc>
        <w:tc>
          <w:tcPr>
            <w:tcW w:w="1552" w:type="dxa"/>
            <w:gridSpan w:val="2"/>
            <w:vAlign w:val="bottom"/>
          </w:tcPr>
          <w:p w14:paraId="5B72DDFE" w14:textId="77777777" w:rsidR="007326A0" w:rsidRPr="00DA3F93" w:rsidRDefault="007326A0" w:rsidP="007326A0">
            <w:pPr>
              <w:tabs>
                <w:tab w:val="decimal" w:pos="1067"/>
              </w:tabs>
              <w:spacing w:line="340" w:lineRule="exact"/>
              <w:jc w:val="both"/>
              <w:rPr>
                <w:rFonts w:ascii="Arial" w:hAnsi="Arial" w:cs="Arial"/>
                <w:sz w:val="20"/>
                <w:szCs w:val="20"/>
              </w:rPr>
            </w:pPr>
          </w:p>
        </w:tc>
      </w:tr>
      <w:tr w:rsidR="007326A0" w:rsidRPr="00DA3F93" w14:paraId="12A3043C" w14:textId="77777777" w:rsidTr="001A5052">
        <w:trPr>
          <w:tblHeader/>
        </w:trPr>
        <w:tc>
          <w:tcPr>
            <w:tcW w:w="2952" w:type="dxa"/>
            <w:gridSpan w:val="2"/>
          </w:tcPr>
          <w:p w14:paraId="40811CB3" w14:textId="77777777" w:rsidR="007326A0" w:rsidRPr="00DA3F93" w:rsidRDefault="007326A0" w:rsidP="007326A0">
            <w:pPr>
              <w:spacing w:line="340" w:lineRule="exact"/>
              <w:ind w:left="165" w:right="-110" w:hanging="165"/>
              <w:rPr>
                <w:rFonts w:ascii="Arial" w:hAnsi="Arial" w:cs="Arial"/>
                <w:sz w:val="20"/>
                <w:szCs w:val="20"/>
              </w:rPr>
            </w:pPr>
            <w:r w:rsidRPr="00DA3F93">
              <w:rPr>
                <w:rFonts w:ascii="Arial" w:hAnsi="Arial" w:cs="Arial"/>
                <w:sz w:val="20"/>
                <w:szCs w:val="20"/>
              </w:rPr>
              <w:t>Final dividends for 2020</w:t>
            </w:r>
          </w:p>
        </w:tc>
        <w:tc>
          <w:tcPr>
            <w:tcW w:w="3079" w:type="dxa"/>
          </w:tcPr>
          <w:p w14:paraId="3436C5C3" w14:textId="77777777" w:rsidR="007326A0" w:rsidRPr="00DA3F93" w:rsidRDefault="007326A0" w:rsidP="007326A0">
            <w:pPr>
              <w:spacing w:line="340" w:lineRule="exact"/>
              <w:ind w:left="165" w:right="-110" w:hanging="165"/>
              <w:rPr>
                <w:rFonts w:ascii="Arial" w:hAnsi="Arial" w:cs="Arial"/>
                <w:sz w:val="20"/>
                <w:szCs w:val="20"/>
              </w:rPr>
            </w:pPr>
            <w:r w:rsidRPr="00DA3F93">
              <w:rPr>
                <w:rFonts w:ascii="Arial" w:hAnsi="Arial" w:cs="Arial"/>
                <w:sz w:val="20"/>
                <w:szCs w:val="20"/>
              </w:rPr>
              <w:t>Annual General Meeting of the shareholders on 9 April 2021</w:t>
            </w:r>
          </w:p>
        </w:tc>
        <w:tc>
          <w:tcPr>
            <w:tcW w:w="1624" w:type="dxa"/>
            <w:gridSpan w:val="2"/>
          </w:tcPr>
          <w:p w14:paraId="344D8F4D" w14:textId="77777777" w:rsidR="007326A0" w:rsidRPr="00DA3F93" w:rsidRDefault="007326A0" w:rsidP="007326A0">
            <w:pPr>
              <w:tabs>
                <w:tab w:val="decimal" w:pos="1239"/>
              </w:tabs>
              <w:spacing w:line="340" w:lineRule="exact"/>
              <w:jc w:val="thaiDistribute"/>
              <w:rPr>
                <w:rFonts w:ascii="Arial" w:hAnsi="Arial" w:cs="Arial"/>
                <w:spacing w:val="-4"/>
                <w:sz w:val="20"/>
                <w:szCs w:val="20"/>
              </w:rPr>
            </w:pPr>
            <w:r w:rsidRPr="00DA3F93">
              <w:rPr>
                <w:rFonts w:ascii="Arial" w:hAnsi="Arial" w:cs="Arial"/>
                <w:spacing w:val="-4"/>
                <w:sz w:val="20"/>
                <w:szCs w:val="20"/>
              </w:rPr>
              <w:t>246</w:t>
            </w:r>
          </w:p>
        </w:tc>
        <w:tc>
          <w:tcPr>
            <w:tcW w:w="1552" w:type="dxa"/>
            <w:gridSpan w:val="2"/>
          </w:tcPr>
          <w:p w14:paraId="1E7F3F10" w14:textId="77777777" w:rsidR="007326A0" w:rsidRPr="00DA3F93" w:rsidRDefault="007326A0" w:rsidP="007326A0">
            <w:pPr>
              <w:tabs>
                <w:tab w:val="decimal" w:pos="977"/>
              </w:tabs>
              <w:spacing w:line="340" w:lineRule="exact"/>
              <w:jc w:val="thaiDistribute"/>
              <w:rPr>
                <w:rFonts w:ascii="Arial" w:hAnsi="Arial" w:cs="Arial"/>
                <w:spacing w:val="-4"/>
                <w:sz w:val="20"/>
                <w:szCs w:val="20"/>
              </w:rPr>
            </w:pPr>
            <w:r w:rsidRPr="00DA3F93">
              <w:rPr>
                <w:rFonts w:ascii="Arial" w:hAnsi="Arial" w:cs="Arial"/>
                <w:spacing w:val="-4"/>
                <w:sz w:val="20"/>
                <w:szCs w:val="20"/>
              </w:rPr>
              <w:t>0.24</w:t>
            </w:r>
          </w:p>
        </w:tc>
      </w:tr>
      <w:tr w:rsidR="00856BA4" w:rsidRPr="00DA3F93" w14:paraId="4771ECFA" w14:textId="77777777" w:rsidTr="001A5052">
        <w:trPr>
          <w:tblHeader/>
        </w:trPr>
        <w:tc>
          <w:tcPr>
            <w:tcW w:w="2952" w:type="dxa"/>
            <w:gridSpan w:val="2"/>
          </w:tcPr>
          <w:p w14:paraId="077B9349" w14:textId="377E2BC8" w:rsidR="00856BA4" w:rsidRPr="00DA3F93" w:rsidRDefault="00856BA4" w:rsidP="00856BA4">
            <w:pPr>
              <w:spacing w:line="340" w:lineRule="exact"/>
              <w:ind w:left="165" w:right="-110" w:hanging="165"/>
              <w:rPr>
                <w:rFonts w:ascii="Arial" w:hAnsi="Arial" w:cs="Arial"/>
                <w:sz w:val="20"/>
                <w:szCs w:val="20"/>
              </w:rPr>
            </w:pPr>
            <w:r w:rsidRPr="00DA3F93">
              <w:rPr>
                <w:rFonts w:ascii="Arial" w:hAnsi="Arial" w:cs="Arial"/>
                <w:sz w:val="20"/>
                <w:szCs w:val="20"/>
              </w:rPr>
              <w:t>Interim dividends from the operating results from January 2021 to March 2021</w:t>
            </w:r>
          </w:p>
        </w:tc>
        <w:tc>
          <w:tcPr>
            <w:tcW w:w="3079" w:type="dxa"/>
          </w:tcPr>
          <w:p w14:paraId="2ACE000F" w14:textId="7E626341" w:rsidR="00856BA4" w:rsidRPr="00DA3F93" w:rsidRDefault="00856BA4" w:rsidP="00856BA4">
            <w:pPr>
              <w:spacing w:line="340" w:lineRule="exact"/>
              <w:ind w:left="165" w:right="-110" w:hanging="165"/>
              <w:rPr>
                <w:rFonts w:ascii="Arial" w:hAnsi="Arial" w:cs="Arial"/>
                <w:sz w:val="20"/>
                <w:szCs w:val="20"/>
              </w:rPr>
            </w:pPr>
            <w:r w:rsidRPr="00DA3F93">
              <w:rPr>
                <w:rFonts w:ascii="Arial" w:hAnsi="Arial" w:cs="Arial"/>
                <w:sz w:val="20"/>
                <w:szCs w:val="20"/>
              </w:rPr>
              <w:t>Board of Directors’ Meeting on 13 May 2021</w:t>
            </w:r>
          </w:p>
        </w:tc>
        <w:tc>
          <w:tcPr>
            <w:tcW w:w="1624" w:type="dxa"/>
            <w:gridSpan w:val="2"/>
          </w:tcPr>
          <w:p w14:paraId="3BE4FD31" w14:textId="1F86BF62" w:rsidR="00856BA4" w:rsidRPr="00DA3F93" w:rsidRDefault="00856BA4" w:rsidP="00856BA4">
            <w:pPr>
              <w:tabs>
                <w:tab w:val="decimal" w:pos="1239"/>
              </w:tabs>
              <w:spacing w:line="340" w:lineRule="exact"/>
              <w:jc w:val="thaiDistribute"/>
              <w:rPr>
                <w:rFonts w:ascii="Arial" w:hAnsi="Arial" w:cs="Arial"/>
                <w:spacing w:val="-4"/>
                <w:sz w:val="20"/>
                <w:szCs w:val="20"/>
              </w:rPr>
            </w:pPr>
            <w:r w:rsidRPr="00DA3F93">
              <w:rPr>
                <w:rFonts w:ascii="Arial" w:hAnsi="Arial" w:cs="Arial"/>
                <w:spacing w:val="-4"/>
                <w:sz w:val="20"/>
                <w:szCs w:val="20"/>
              </w:rPr>
              <w:t>153</w:t>
            </w:r>
          </w:p>
        </w:tc>
        <w:tc>
          <w:tcPr>
            <w:tcW w:w="1552" w:type="dxa"/>
            <w:gridSpan w:val="2"/>
          </w:tcPr>
          <w:p w14:paraId="5AD20E0D" w14:textId="0F68D55E" w:rsidR="00856BA4" w:rsidRPr="00DA3F93" w:rsidRDefault="00856BA4" w:rsidP="00856BA4">
            <w:pPr>
              <w:tabs>
                <w:tab w:val="decimal" w:pos="977"/>
              </w:tabs>
              <w:spacing w:line="340" w:lineRule="exact"/>
              <w:jc w:val="thaiDistribute"/>
              <w:rPr>
                <w:rFonts w:ascii="Arial" w:hAnsi="Arial" w:cs="Arial"/>
                <w:spacing w:val="-4"/>
                <w:sz w:val="20"/>
                <w:szCs w:val="20"/>
              </w:rPr>
            </w:pPr>
            <w:r w:rsidRPr="00DA3F93">
              <w:rPr>
                <w:rFonts w:ascii="Arial" w:hAnsi="Arial" w:cs="Arial"/>
                <w:spacing w:val="-4"/>
                <w:sz w:val="20"/>
                <w:szCs w:val="20"/>
              </w:rPr>
              <w:t>0.15</w:t>
            </w:r>
          </w:p>
        </w:tc>
      </w:tr>
      <w:tr w:rsidR="001A5052" w:rsidRPr="00DA3F93" w14:paraId="00B6B1C6" w14:textId="77777777" w:rsidTr="001A5052">
        <w:trPr>
          <w:trHeight w:val="397"/>
        </w:trPr>
        <w:tc>
          <w:tcPr>
            <w:tcW w:w="2952" w:type="dxa"/>
            <w:gridSpan w:val="2"/>
          </w:tcPr>
          <w:p w14:paraId="6BC35BD8" w14:textId="24B40038" w:rsidR="001A5052" w:rsidRPr="00DA3F93" w:rsidRDefault="001A5052" w:rsidP="001A5052">
            <w:pPr>
              <w:spacing w:line="340" w:lineRule="exact"/>
              <w:ind w:left="165" w:right="-110" w:hanging="165"/>
              <w:rPr>
                <w:rFonts w:ascii="Arial" w:hAnsi="Arial" w:cs="Arial"/>
                <w:sz w:val="20"/>
                <w:szCs w:val="20"/>
              </w:rPr>
            </w:pPr>
            <w:r w:rsidRPr="00DA3F93">
              <w:rPr>
                <w:rFonts w:ascii="Arial" w:hAnsi="Arial" w:cs="Arial"/>
                <w:sz w:val="20"/>
                <w:szCs w:val="20"/>
              </w:rPr>
              <w:t xml:space="preserve">Interim dividends from the operating results from January 2021 to </w:t>
            </w:r>
            <w:r w:rsidR="00856BA4">
              <w:rPr>
                <w:rFonts w:ascii="Arial" w:hAnsi="Arial" w:cs="Arial"/>
                <w:sz w:val="20"/>
                <w:szCs w:val="20"/>
              </w:rPr>
              <w:t>June</w:t>
            </w:r>
            <w:r w:rsidRPr="00DA3F93">
              <w:rPr>
                <w:rFonts w:ascii="Arial" w:hAnsi="Arial" w:cs="Arial"/>
                <w:sz w:val="20"/>
                <w:szCs w:val="20"/>
              </w:rPr>
              <w:t xml:space="preserve"> 2021</w:t>
            </w:r>
          </w:p>
        </w:tc>
        <w:tc>
          <w:tcPr>
            <w:tcW w:w="3079" w:type="dxa"/>
          </w:tcPr>
          <w:p w14:paraId="40A74F53" w14:textId="47131A4C" w:rsidR="001A5052" w:rsidRPr="00DA3F93" w:rsidRDefault="001A5052" w:rsidP="001A5052">
            <w:pPr>
              <w:spacing w:line="340" w:lineRule="exact"/>
              <w:ind w:left="165" w:right="-110" w:hanging="165"/>
              <w:rPr>
                <w:rFonts w:ascii="Arial" w:hAnsi="Arial" w:cs="Arial"/>
                <w:sz w:val="20"/>
                <w:szCs w:val="20"/>
              </w:rPr>
            </w:pPr>
            <w:r w:rsidRPr="00DA3F93">
              <w:rPr>
                <w:rFonts w:ascii="Arial" w:hAnsi="Arial" w:cs="Arial"/>
                <w:sz w:val="20"/>
                <w:szCs w:val="20"/>
              </w:rPr>
              <w:t>Board of Directors’ Meeting on 1</w:t>
            </w:r>
            <w:r w:rsidR="00856BA4">
              <w:rPr>
                <w:rFonts w:ascii="Arial" w:hAnsi="Arial" w:cs="Arial"/>
                <w:sz w:val="20"/>
                <w:szCs w:val="20"/>
              </w:rPr>
              <w:t>0</w:t>
            </w:r>
            <w:r w:rsidRPr="00DA3F93">
              <w:rPr>
                <w:rFonts w:ascii="Arial" w:hAnsi="Arial" w:cs="Arial"/>
                <w:sz w:val="20"/>
                <w:szCs w:val="20"/>
              </w:rPr>
              <w:t xml:space="preserve"> </w:t>
            </w:r>
            <w:r w:rsidR="00856BA4">
              <w:rPr>
                <w:rFonts w:ascii="Arial" w:hAnsi="Arial" w:cs="Arial"/>
                <w:sz w:val="20"/>
                <w:szCs w:val="20"/>
              </w:rPr>
              <w:t>August</w:t>
            </w:r>
            <w:r w:rsidRPr="00DA3F93">
              <w:rPr>
                <w:rFonts w:ascii="Arial" w:hAnsi="Arial" w:cs="Arial"/>
                <w:sz w:val="20"/>
                <w:szCs w:val="20"/>
              </w:rPr>
              <w:t xml:space="preserve"> 2021</w:t>
            </w:r>
          </w:p>
        </w:tc>
        <w:tc>
          <w:tcPr>
            <w:tcW w:w="1624" w:type="dxa"/>
            <w:gridSpan w:val="2"/>
          </w:tcPr>
          <w:p w14:paraId="6D9B05AE" w14:textId="2868E5A5" w:rsidR="001A5052" w:rsidRPr="00DA3F93" w:rsidRDefault="00856BA4" w:rsidP="001A5052">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413</w:t>
            </w:r>
          </w:p>
        </w:tc>
        <w:tc>
          <w:tcPr>
            <w:tcW w:w="1552" w:type="dxa"/>
            <w:gridSpan w:val="2"/>
          </w:tcPr>
          <w:p w14:paraId="6F35DEF1" w14:textId="2F6CFFC8" w:rsidR="001A5052" w:rsidRPr="00DA3F93" w:rsidRDefault="001A5052" w:rsidP="001A5052">
            <w:pPr>
              <w:tabs>
                <w:tab w:val="decimal" w:pos="977"/>
              </w:tabs>
              <w:spacing w:line="340" w:lineRule="exact"/>
              <w:jc w:val="thaiDistribute"/>
              <w:rPr>
                <w:rFonts w:ascii="Arial" w:hAnsi="Arial" w:cs="Arial"/>
                <w:spacing w:val="-4"/>
                <w:sz w:val="20"/>
                <w:szCs w:val="20"/>
              </w:rPr>
            </w:pPr>
            <w:r w:rsidRPr="00DA3F93">
              <w:rPr>
                <w:rFonts w:ascii="Arial" w:hAnsi="Arial" w:cs="Arial"/>
                <w:spacing w:val="-4"/>
                <w:sz w:val="20"/>
                <w:szCs w:val="20"/>
              </w:rPr>
              <w:t>0</w:t>
            </w:r>
            <w:r w:rsidR="00856BA4">
              <w:rPr>
                <w:rFonts w:ascii="Arial" w:hAnsi="Arial" w:cs="Arial"/>
                <w:spacing w:val="-4"/>
                <w:sz w:val="20"/>
                <w:szCs w:val="20"/>
              </w:rPr>
              <w:t>.40</w:t>
            </w:r>
          </w:p>
        </w:tc>
      </w:tr>
      <w:tr w:rsidR="001A5052" w:rsidRPr="00DA3F93" w14:paraId="499CBBAA" w14:textId="77777777" w:rsidTr="001A5052">
        <w:trPr>
          <w:trHeight w:val="397"/>
        </w:trPr>
        <w:tc>
          <w:tcPr>
            <w:tcW w:w="2952" w:type="dxa"/>
            <w:gridSpan w:val="2"/>
            <w:hideMark/>
          </w:tcPr>
          <w:p w14:paraId="7BCEB3E5" w14:textId="77777777" w:rsidR="001A5052" w:rsidRPr="00DA3F93" w:rsidRDefault="001A5052" w:rsidP="001A5052">
            <w:pPr>
              <w:spacing w:line="340" w:lineRule="exact"/>
              <w:ind w:left="165" w:hanging="165"/>
              <w:rPr>
                <w:rFonts w:ascii="Arial" w:hAnsi="Arial" w:cs="Arial"/>
                <w:sz w:val="20"/>
                <w:szCs w:val="20"/>
              </w:rPr>
            </w:pPr>
            <w:r w:rsidRPr="00DA3F93">
              <w:rPr>
                <w:rFonts w:ascii="Arial" w:hAnsi="Arial" w:cs="Arial"/>
                <w:sz w:val="20"/>
                <w:szCs w:val="20"/>
              </w:rPr>
              <w:t>Total dividends for 2021</w:t>
            </w:r>
          </w:p>
        </w:tc>
        <w:tc>
          <w:tcPr>
            <w:tcW w:w="3079" w:type="dxa"/>
          </w:tcPr>
          <w:p w14:paraId="43D85686" w14:textId="77777777" w:rsidR="001A5052" w:rsidRPr="00DA3F93" w:rsidRDefault="001A5052" w:rsidP="001A5052">
            <w:pPr>
              <w:tabs>
                <w:tab w:val="left" w:pos="378"/>
              </w:tabs>
              <w:spacing w:line="340" w:lineRule="exact"/>
              <w:ind w:left="252" w:hanging="252"/>
              <w:rPr>
                <w:rFonts w:ascii="Arial" w:hAnsi="Arial" w:cs="Arial"/>
                <w:sz w:val="20"/>
                <w:szCs w:val="20"/>
              </w:rPr>
            </w:pPr>
          </w:p>
        </w:tc>
        <w:tc>
          <w:tcPr>
            <w:tcW w:w="1624" w:type="dxa"/>
            <w:gridSpan w:val="2"/>
            <w:vAlign w:val="bottom"/>
          </w:tcPr>
          <w:p w14:paraId="5D7C1B22" w14:textId="48EFDA60" w:rsidR="001A5052" w:rsidRPr="00DA3F93" w:rsidRDefault="00856BA4" w:rsidP="001A5052">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812</w:t>
            </w:r>
          </w:p>
        </w:tc>
        <w:tc>
          <w:tcPr>
            <w:tcW w:w="1552" w:type="dxa"/>
            <w:gridSpan w:val="2"/>
            <w:vAlign w:val="bottom"/>
          </w:tcPr>
          <w:p w14:paraId="7D29D9FD" w14:textId="36A387EE" w:rsidR="001A5052" w:rsidRPr="00DA3F93" w:rsidRDefault="001A5052" w:rsidP="001A5052">
            <w:pPr>
              <w:pBdr>
                <w:top w:val="single" w:sz="4" w:space="1" w:color="auto"/>
                <w:bottom w:val="double" w:sz="4" w:space="1" w:color="auto"/>
              </w:pBdr>
              <w:tabs>
                <w:tab w:val="decimal" w:pos="977"/>
              </w:tabs>
              <w:spacing w:line="340" w:lineRule="exact"/>
              <w:jc w:val="both"/>
              <w:rPr>
                <w:rFonts w:ascii="Arial" w:hAnsi="Arial" w:cs="Arial"/>
                <w:spacing w:val="-4"/>
                <w:sz w:val="20"/>
                <w:szCs w:val="20"/>
              </w:rPr>
            </w:pPr>
            <w:r>
              <w:rPr>
                <w:rFonts w:ascii="Arial" w:hAnsi="Arial" w:cs="Arial"/>
                <w:spacing w:val="-4"/>
                <w:sz w:val="20"/>
                <w:szCs w:val="20"/>
              </w:rPr>
              <w:t>0.</w:t>
            </w:r>
            <w:r w:rsidR="00856BA4">
              <w:rPr>
                <w:rFonts w:ascii="Arial" w:hAnsi="Arial" w:cs="Arial"/>
                <w:spacing w:val="-4"/>
                <w:sz w:val="20"/>
                <w:szCs w:val="20"/>
              </w:rPr>
              <w:t>79</w:t>
            </w:r>
          </w:p>
        </w:tc>
      </w:tr>
    </w:tbl>
    <w:p w14:paraId="2487F522" w14:textId="3E62CB4B" w:rsidR="00C97784" w:rsidRPr="003A23F0" w:rsidRDefault="007326A0" w:rsidP="00C97784">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lastRenderedPageBreak/>
        <w:t>25</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77F887B0" w:rsidR="00C97784" w:rsidRPr="003A23F0" w:rsidRDefault="00B02651"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w:t>
      </w:r>
      <w:r w:rsidR="007326A0">
        <w:rPr>
          <w:rFonts w:ascii="Arial" w:hAnsi="Arial" w:cs="Arial"/>
          <w:b/>
          <w:bCs/>
          <w:sz w:val="22"/>
          <w:szCs w:val="22"/>
        </w:rPr>
        <w:t>5</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14:paraId="7211A865" w14:textId="25E82D85" w:rsidR="0047774A" w:rsidRDefault="0047774A" w:rsidP="00337B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at </w:t>
      </w:r>
      <w:r w:rsidR="002E4B36">
        <w:rPr>
          <w:rFonts w:ascii="Arial" w:hAnsi="Arial"/>
          <w:sz w:val="22"/>
          <w:szCs w:val="22"/>
        </w:rPr>
        <w:t xml:space="preserve">30 </w:t>
      </w:r>
      <w:r w:rsidR="0010235B" w:rsidRPr="00550F04">
        <w:rPr>
          <w:rFonts w:ascii="Arial" w:hAnsi="Arial"/>
          <w:sz w:val="22"/>
          <w:szCs w:val="22"/>
        </w:rPr>
        <w:t xml:space="preserve">September </w:t>
      </w:r>
      <w:r w:rsidR="00C70554">
        <w:rPr>
          <w:rFonts w:ascii="Arial" w:hAnsi="Arial"/>
          <w:sz w:val="22"/>
          <w:szCs w:val="22"/>
        </w:rPr>
        <w:t>20</w:t>
      </w:r>
      <w:r w:rsidR="00AB2BC2">
        <w:rPr>
          <w:rFonts w:ascii="Arial" w:hAnsi="Arial"/>
          <w:sz w:val="22"/>
          <w:szCs w:val="22"/>
        </w:rPr>
        <w:t>2</w:t>
      </w:r>
      <w:r w:rsidR="00756788">
        <w:rPr>
          <w:rFonts w:ascii="Arial" w:hAnsi="Arial"/>
          <w:sz w:val="22"/>
          <w:szCs w:val="22"/>
        </w:rPr>
        <w:t>2</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w:t>
      </w:r>
      <w:r w:rsidR="00756788">
        <w:rPr>
          <w:rFonts w:ascii="Arial" w:hAnsi="Arial"/>
          <w:sz w:val="22"/>
          <w:szCs w:val="22"/>
        </w:rPr>
        <w:t>1</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2A762593"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552"/>
        <w:gridCol w:w="1688"/>
        <w:gridCol w:w="1552"/>
        <w:gridCol w:w="1688"/>
      </w:tblGrid>
      <w:tr w:rsidR="00624697" w:rsidRPr="009D4E89" w14:paraId="4693BB75" w14:textId="77777777" w:rsidTr="009D4E89">
        <w:tc>
          <w:tcPr>
            <w:tcW w:w="2700" w:type="dxa"/>
          </w:tcPr>
          <w:p w14:paraId="118C4E0C" w14:textId="77777777" w:rsidR="00624697" w:rsidRPr="009D4E8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9D4E89">
        <w:tc>
          <w:tcPr>
            <w:tcW w:w="2700" w:type="dxa"/>
          </w:tcPr>
          <w:p w14:paraId="2C8B48A7" w14:textId="77777777" w:rsidR="00756788" w:rsidRPr="009D4E89" w:rsidRDefault="00756788" w:rsidP="00756788">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1552" w:type="dxa"/>
          </w:tcPr>
          <w:p w14:paraId="766EFDA4" w14:textId="23DAD798" w:rsidR="00756788" w:rsidRPr="009D4E89" w:rsidRDefault="002E4B36" w:rsidP="00756788">
            <w:pPr>
              <w:pBdr>
                <w:bottom w:val="single" w:sz="4" w:space="1" w:color="auto"/>
              </w:pBdr>
              <w:spacing w:line="320" w:lineRule="exact"/>
              <w:ind w:left="-18"/>
              <w:jc w:val="center"/>
              <w:rPr>
                <w:rFonts w:ascii="Arial" w:hAnsi="Arial" w:cs="Arial"/>
                <w:sz w:val="16"/>
                <w:szCs w:val="16"/>
              </w:rPr>
            </w:pPr>
            <w:r w:rsidRPr="0010235B">
              <w:rPr>
                <w:rFonts w:ascii="Arial" w:hAnsi="Arial" w:cs="Arial"/>
                <w:sz w:val="16"/>
                <w:szCs w:val="16"/>
              </w:rPr>
              <w:t xml:space="preserve">30 </w:t>
            </w:r>
            <w:r w:rsidR="0010235B" w:rsidRPr="0010235B">
              <w:rPr>
                <w:rFonts w:ascii="Arial" w:hAnsi="Arial" w:cs="Arial"/>
                <w:sz w:val="16"/>
                <w:szCs w:val="16"/>
              </w:rPr>
              <w:t xml:space="preserve">September </w:t>
            </w:r>
            <w:r w:rsidR="00756788" w:rsidRPr="009D4E89">
              <w:rPr>
                <w:rFonts w:ascii="Arial" w:hAnsi="Arial" w:cs="Arial"/>
                <w:sz w:val="16"/>
                <w:szCs w:val="16"/>
              </w:rPr>
              <w:t>2022</w:t>
            </w:r>
          </w:p>
        </w:tc>
        <w:tc>
          <w:tcPr>
            <w:tcW w:w="1688" w:type="dxa"/>
          </w:tcPr>
          <w:p w14:paraId="1B0567A7" w14:textId="0B253F5A"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0010235B">
              <w:rPr>
                <w:rFonts w:ascii="Arial" w:hAnsi="Arial" w:cstheme="minorBidi" w:hint="cs"/>
                <w:sz w:val="16"/>
                <w:szCs w:val="16"/>
                <w:cs/>
              </w:rPr>
              <w:t xml:space="preserve">                </w:t>
            </w:r>
            <w:r w:rsidRPr="009D4E89">
              <w:rPr>
                <w:rFonts w:ascii="Arial" w:hAnsi="Arial" w:cs="Arial"/>
                <w:sz w:val="16"/>
                <w:szCs w:val="16"/>
              </w:rPr>
              <w:t>2021</w:t>
            </w:r>
          </w:p>
        </w:tc>
        <w:tc>
          <w:tcPr>
            <w:tcW w:w="1552" w:type="dxa"/>
          </w:tcPr>
          <w:p w14:paraId="39663AE0" w14:textId="7EEDBA99" w:rsidR="00756788" w:rsidRPr="009D4E89" w:rsidRDefault="002E4B36" w:rsidP="00756788">
            <w:pPr>
              <w:pBdr>
                <w:bottom w:val="single" w:sz="4" w:space="1" w:color="auto"/>
              </w:pBdr>
              <w:spacing w:line="320" w:lineRule="exact"/>
              <w:ind w:left="-18"/>
              <w:jc w:val="center"/>
              <w:rPr>
                <w:rFonts w:ascii="Arial" w:hAnsi="Arial" w:cs="Arial"/>
                <w:sz w:val="16"/>
                <w:szCs w:val="16"/>
              </w:rPr>
            </w:pPr>
            <w:r w:rsidRPr="0010235B">
              <w:rPr>
                <w:rFonts w:ascii="Arial" w:hAnsi="Arial" w:cs="Arial"/>
                <w:sz w:val="16"/>
                <w:szCs w:val="16"/>
              </w:rPr>
              <w:t xml:space="preserve">30 </w:t>
            </w:r>
            <w:r w:rsidR="0010235B" w:rsidRPr="0010235B">
              <w:rPr>
                <w:rFonts w:ascii="Arial" w:hAnsi="Arial" w:cs="Arial"/>
                <w:sz w:val="16"/>
                <w:szCs w:val="16"/>
              </w:rPr>
              <w:t xml:space="preserve">September </w:t>
            </w:r>
            <w:r w:rsidR="00756788" w:rsidRPr="009D4E89">
              <w:rPr>
                <w:rFonts w:ascii="Arial" w:hAnsi="Arial" w:cs="Arial"/>
                <w:sz w:val="16"/>
                <w:szCs w:val="16"/>
              </w:rPr>
              <w:t>2022</w:t>
            </w:r>
          </w:p>
        </w:tc>
        <w:tc>
          <w:tcPr>
            <w:tcW w:w="1688" w:type="dxa"/>
          </w:tcPr>
          <w:p w14:paraId="21ED689C" w14:textId="309A7D29"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0010235B">
              <w:rPr>
                <w:rFonts w:ascii="Arial" w:hAnsi="Arial" w:cstheme="minorBidi" w:hint="cs"/>
                <w:sz w:val="16"/>
                <w:szCs w:val="16"/>
                <w:cs/>
              </w:rPr>
              <w:t xml:space="preserve">               </w:t>
            </w:r>
            <w:r w:rsidRPr="009D4E89">
              <w:rPr>
                <w:rFonts w:ascii="Arial" w:hAnsi="Arial" w:cs="Arial"/>
                <w:sz w:val="16"/>
                <w:szCs w:val="16"/>
              </w:rPr>
              <w:t>2021</w:t>
            </w:r>
          </w:p>
        </w:tc>
      </w:tr>
      <w:tr w:rsidR="00B02651" w:rsidRPr="009D4E89" w14:paraId="34B8AA37" w14:textId="77777777" w:rsidTr="009D4E89">
        <w:tc>
          <w:tcPr>
            <w:tcW w:w="2700" w:type="dxa"/>
          </w:tcPr>
          <w:p w14:paraId="5822B820" w14:textId="389045BB" w:rsidR="00B02651" w:rsidRPr="009D4E89"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p>
        </w:tc>
        <w:tc>
          <w:tcPr>
            <w:tcW w:w="1552" w:type="dxa"/>
            <w:vAlign w:val="bottom"/>
          </w:tcPr>
          <w:p w14:paraId="46FE7DEA" w14:textId="3A844A71"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2C314F21" w14:textId="36297F31"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c>
          <w:tcPr>
            <w:tcW w:w="1552" w:type="dxa"/>
            <w:vAlign w:val="bottom"/>
          </w:tcPr>
          <w:p w14:paraId="7AB565A6" w14:textId="6F517929"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1C098825" w14:textId="184AD1C6"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r>
      <w:tr w:rsidR="007D6165" w:rsidRPr="009D4E89" w14:paraId="3A6915CB" w14:textId="77777777" w:rsidTr="009D4E89">
        <w:tc>
          <w:tcPr>
            <w:tcW w:w="2700" w:type="dxa"/>
          </w:tcPr>
          <w:p w14:paraId="2D7F764B" w14:textId="43924855" w:rsidR="007D6165" w:rsidRPr="009D4E89" w:rsidRDefault="007D6165" w:rsidP="007D6165">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r w:rsidRPr="009D4E89">
              <w:rPr>
                <w:rFonts w:ascii="Arial" w:hAnsi="Arial" w:cs="Arial"/>
                <w:sz w:val="16"/>
                <w:szCs w:val="16"/>
              </w:rPr>
              <w:t xml:space="preserve">Design and construction of projects </w:t>
            </w:r>
          </w:p>
        </w:tc>
        <w:tc>
          <w:tcPr>
            <w:tcW w:w="1552" w:type="dxa"/>
            <w:vAlign w:val="bottom"/>
          </w:tcPr>
          <w:p w14:paraId="0DE9DD90" w14:textId="4A1988C7" w:rsidR="007D6165" w:rsidRPr="009D4E89" w:rsidRDefault="007D6165" w:rsidP="007D6165">
            <w:pPr>
              <w:tabs>
                <w:tab w:val="decimal" w:pos="870"/>
              </w:tabs>
              <w:spacing w:line="320" w:lineRule="exact"/>
              <w:ind w:left="-108" w:right="-43"/>
              <w:jc w:val="both"/>
              <w:rPr>
                <w:rFonts w:ascii="Arial" w:hAnsi="Arial" w:cs="Arial"/>
                <w:sz w:val="16"/>
                <w:szCs w:val="16"/>
                <w:cs/>
              </w:rPr>
            </w:pPr>
            <w:r w:rsidRPr="007D6165">
              <w:rPr>
                <w:rFonts w:ascii="Arial" w:hAnsi="Arial" w:cs="Arial"/>
                <w:sz w:val="16"/>
                <w:szCs w:val="16"/>
              </w:rPr>
              <w:t>2</w:t>
            </w:r>
            <w:r w:rsidR="00890522">
              <w:rPr>
                <w:rFonts w:ascii="Arial" w:hAnsi="Arial" w:cs="Arial"/>
                <w:sz w:val="16"/>
                <w:szCs w:val="16"/>
              </w:rPr>
              <w:t>77</w:t>
            </w:r>
          </w:p>
        </w:tc>
        <w:tc>
          <w:tcPr>
            <w:tcW w:w="1688" w:type="dxa"/>
            <w:vAlign w:val="bottom"/>
          </w:tcPr>
          <w:p w14:paraId="5FE58745" w14:textId="21DBA1E5" w:rsidR="007D6165" w:rsidRPr="009D4E89" w:rsidRDefault="007D6165" w:rsidP="007D6165">
            <w:pPr>
              <w:tabs>
                <w:tab w:val="decimal" w:pos="870"/>
              </w:tabs>
              <w:spacing w:line="320" w:lineRule="exact"/>
              <w:ind w:left="-108" w:right="-43"/>
              <w:jc w:val="both"/>
              <w:rPr>
                <w:rFonts w:ascii="Arial" w:hAnsi="Arial" w:cs="Arial"/>
                <w:sz w:val="16"/>
                <w:szCs w:val="16"/>
              </w:rPr>
            </w:pPr>
            <w:r w:rsidRPr="007D6165">
              <w:rPr>
                <w:rFonts w:ascii="Arial" w:hAnsi="Arial" w:cs="Arial" w:hint="cs"/>
                <w:sz w:val="16"/>
                <w:szCs w:val="16"/>
                <w:cs/>
              </w:rPr>
              <w:t>21</w:t>
            </w:r>
          </w:p>
        </w:tc>
        <w:tc>
          <w:tcPr>
            <w:tcW w:w="1552" w:type="dxa"/>
            <w:vAlign w:val="bottom"/>
          </w:tcPr>
          <w:p w14:paraId="0383577C" w14:textId="01DE8412" w:rsidR="007D6165" w:rsidRPr="009D4E89" w:rsidRDefault="007D6165" w:rsidP="007D6165">
            <w:pPr>
              <w:tabs>
                <w:tab w:val="decimal" w:pos="870"/>
              </w:tabs>
              <w:spacing w:line="320" w:lineRule="exact"/>
              <w:ind w:left="-108" w:right="-43"/>
              <w:jc w:val="both"/>
              <w:rPr>
                <w:rFonts w:ascii="Arial" w:hAnsi="Arial" w:cs="Arial"/>
                <w:sz w:val="16"/>
                <w:szCs w:val="16"/>
                <w:cs/>
              </w:rPr>
            </w:pPr>
            <w:r w:rsidRPr="007D6165">
              <w:rPr>
                <w:rFonts w:ascii="Arial" w:hAnsi="Arial" w:cs="Arial"/>
                <w:sz w:val="16"/>
                <w:szCs w:val="16"/>
              </w:rPr>
              <w:t>-</w:t>
            </w:r>
          </w:p>
        </w:tc>
        <w:tc>
          <w:tcPr>
            <w:tcW w:w="1688" w:type="dxa"/>
            <w:vAlign w:val="bottom"/>
          </w:tcPr>
          <w:p w14:paraId="60BFD55C" w14:textId="0264856B" w:rsidR="007D6165" w:rsidRPr="009D4E89" w:rsidRDefault="007D6165" w:rsidP="007D6165">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cs/>
              </w:rPr>
              <w:t>-</w:t>
            </w:r>
          </w:p>
        </w:tc>
      </w:tr>
      <w:tr w:rsidR="007D6165" w:rsidRPr="009D4E89" w14:paraId="7D224C23" w14:textId="77777777" w:rsidTr="009D4E89">
        <w:tc>
          <w:tcPr>
            <w:tcW w:w="2700" w:type="dxa"/>
          </w:tcPr>
          <w:p w14:paraId="2B66D15B" w14:textId="77777777" w:rsidR="007D6165" w:rsidRPr="009D4E89" w:rsidRDefault="007D6165" w:rsidP="007D6165">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cs="Arial"/>
                <w:sz w:val="16"/>
                <w:szCs w:val="16"/>
              </w:rPr>
            </w:pPr>
            <w:r w:rsidRPr="009D4E89">
              <w:rPr>
                <w:rFonts w:ascii="Arial" w:hAnsi="Arial" w:cs="Arial"/>
                <w:sz w:val="16"/>
                <w:szCs w:val="16"/>
              </w:rPr>
              <w:t>Installation and development system agreements</w:t>
            </w:r>
          </w:p>
        </w:tc>
        <w:tc>
          <w:tcPr>
            <w:tcW w:w="1552" w:type="dxa"/>
            <w:vAlign w:val="bottom"/>
          </w:tcPr>
          <w:p w14:paraId="227A4D94" w14:textId="507D4AA7" w:rsidR="007D6165" w:rsidRPr="009D4E89" w:rsidRDefault="007D6165" w:rsidP="007D6165">
            <w:pPr>
              <w:tabs>
                <w:tab w:val="decimal" w:pos="870"/>
              </w:tabs>
              <w:spacing w:line="320" w:lineRule="exact"/>
              <w:ind w:left="-108" w:right="-43"/>
              <w:jc w:val="both"/>
              <w:rPr>
                <w:rFonts w:ascii="Arial" w:hAnsi="Arial" w:cs="Arial"/>
                <w:sz w:val="16"/>
                <w:szCs w:val="16"/>
              </w:rPr>
            </w:pPr>
            <w:r w:rsidRPr="007D6165">
              <w:rPr>
                <w:rFonts w:ascii="Arial" w:hAnsi="Arial" w:cs="Arial"/>
                <w:sz w:val="16"/>
                <w:szCs w:val="16"/>
              </w:rPr>
              <w:t>18</w:t>
            </w:r>
          </w:p>
        </w:tc>
        <w:tc>
          <w:tcPr>
            <w:tcW w:w="1688" w:type="dxa"/>
            <w:vAlign w:val="bottom"/>
          </w:tcPr>
          <w:p w14:paraId="48FEDF1D" w14:textId="024E7970" w:rsidR="007D6165" w:rsidRPr="009D4E89" w:rsidRDefault="007D6165" w:rsidP="007D6165">
            <w:pPr>
              <w:tabs>
                <w:tab w:val="decimal" w:pos="870"/>
              </w:tabs>
              <w:spacing w:line="320" w:lineRule="exact"/>
              <w:ind w:left="-108" w:right="-43"/>
              <w:jc w:val="both"/>
              <w:rPr>
                <w:rFonts w:ascii="Arial" w:hAnsi="Arial" w:cs="Arial"/>
                <w:sz w:val="16"/>
                <w:szCs w:val="16"/>
                <w:cs/>
              </w:rPr>
            </w:pPr>
            <w:r w:rsidRPr="007D6165">
              <w:rPr>
                <w:rFonts w:ascii="Arial" w:hAnsi="Arial" w:cs="Arial"/>
                <w:sz w:val="16"/>
                <w:szCs w:val="16"/>
              </w:rPr>
              <w:t>40</w:t>
            </w:r>
          </w:p>
        </w:tc>
        <w:tc>
          <w:tcPr>
            <w:tcW w:w="1552" w:type="dxa"/>
            <w:vAlign w:val="bottom"/>
          </w:tcPr>
          <w:p w14:paraId="74C225C9" w14:textId="17955C7C" w:rsidR="007D6165" w:rsidRPr="009D4E89" w:rsidRDefault="007D6165" w:rsidP="007D6165">
            <w:pPr>
              <w:tabs>
                <w:tab w:val="decimal" w:pos="870"/>
              </w:tabs>
              <w:spacing w:line="320" w:lineRule="exact"/>
              <w:ind w:left="-108" w:right="-43"/>
              <w:jc w:val="both"/>
              <w:rPr>
                <w:rFonts w:ascii="Arial" w:hAnsi="Arial" w:cs="Arial"/>
                <w:sz w:val="16"/>
                <w:szCs w:val="16"/>
                <w:cs/>
              </w:rPr>
            </w:pPr>
            <w:r w:rsidRPr="007D6165">
              <w:rPr>
                <w:rFonts w:ascii="Arial" w:hAnsi="Arial" w:cs="Arial"/>
                <w:sz w:val="16"/>
                <w:szCs w:val="16"/>
              </w:rPr>
              <w:t>1</w:t>
            </w:r>
          </w:p>
        </w:tc>
        <w:tc>
          <w:tcPr>
            <w:tcW w:w="1688" w:type="dxa"/>
            <w:vAlign w:val="bottom"/>
          </w:tcPr>
          <w:p w14:paraId="57309072" w14:textId="652C9428" w:rsidR="007D6165" w:rsidRPr="009D4E89" w:rsidRDefault="007D6165" w:rsidP="007D6165">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cs/>
              </w:rPr>
              <w:t>1</w:t>
            </w:r>
          </w:p>
        </w:tc>
      </w:tr>
    </w:tbl>
    <w:p w14:paraId="3A36D447" w14:textId="2F9479EA" w:rsidR="0022290D" w:rsidRDefault="0022290D" w:rsidP="0022290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theme="minorBidi"/>
          <w:b/>
          <w:bCs/>
          <w:sz w:val="22"/>
          <w:szCs w:val="22"/>
          <w:cs/>
        </w:rPr>
        <w:tab/>
      </w:r>
      <w:r>
        <w:rPr>
          <w:rFonts w:ascii="Arial" w:hAnsi="Arial" w:cs="Arial"/>
          <w:b/>
          <w:bCs/>
          <w:sz w:val="22"/>
          <w:szCs w:val="22"/>
        </w:rPr>
        <w:t>PRTR Group Public Company Limited</w:t>
      </w:r>
    </w:p>
    <w:p w14:paraId="647A71E5" w14:textId="6E15D4AE" w:rsidR="0022290D" w:rsidRDefault="0022290D" w:rsidP="0022290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sz w:val="22"/>
          <w:szCs w:val="22"/>
          <w:cs/>
        </w:rPr>
        <w:tab/>
      </w:r>
      <w:r>
        <w:rPr>
          <w:rFonts w:ascii="Arial" w:hAnsi="Arial" w:cs="Arial"/>
          <w:sz w:val="22"/>
          <w:szCs w:val="22"/>
        </w:rPr>
        <w:t>On 22 July 2022, a meeting of the Board of Directors of the Company passed a resolution to approve the acquisition of an investment and the execution of a Memorandum of Understanding (MOU) with the existing shareholders of PRTR</w:t>
      </w:r>
      <w:r w:rsidRPr="0022290D">
        <w:rPr>
          <w:rFonts w:ascii="Arial" w:hAnsi="Arial" w:cs="Arial"/>
          <w:sz w:val="22"/>
          <w:szCs w:val="22"/>
          <w:cs/>
        </w:rPr>
        <w:t xml:space="preserve"> </w:t>
      </w:r>
      <w:r w:rsidRPr="0022290D">
        <w:rPr>
          <w:rFonts w:ascii="Arial" w:hAnsi="Arial" w:cs="Arial"/>
          <w:sz w:val="22"/>
          <w:szCs w:val="22"/>
        </w:rPr>
        <w:t>Group</w:t>
      </w:r>
      <w:r>
        <w:rPr>
          <w:rFonts w:ascii="Arial" w:hAnsi="Arial" w:cs="Arial"/>
          <w:sz w:val="22"/>
          <w:szCs w:val="22"/>
        </w:rPr>
        <w:t xml:space="preserve"> Public Company Limited (PRTR) in respect of the purchase of ordinary shares of PRTR, which is engaged in </w:t>
      </w:r>
      <w:r w:rsidRPr="0022290D">
        <w:rPr>
          <w:rFonts w:ascii="Arial" w:hAnsi="Arial" w:cs="Arial"/>
          <w:sz w:val="22"/>
          <w:szCs w:val="22"/>
          <w:cs/>
        </w:rPr>
        <w:t xml:space="preserve">                      </w:t>
      </w:r>
      <w:r>
        <w:rPr>
          <w:rFonts w:ascii="Arial" w:hAnsi="Arial" w:cs="Arial"/>
          <w:sz w:val="22"/>
          <w:szCs w:val="22"/>
        </w:rPr>
        <w:t xml:space="preserve">the business of providing personnel recruitment services and comprehensive HR outsourcing services. PRTR is in the process of applying for permission to issue and offer newly issued shares for initial public offering (IPO). </w:t>
      </w:r>
    </w:p>
    <w:p w14:paraId="487050AF" w14:textId="77777777" w:rsidR="0022290D" w:rsidRDefault="0022290D" w:rsidP="0022290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22290D">
        <w:rPr>
          <w:rFonts w:ascii="Arial" w:hAnsi="Arial" w:cs="Arial"/>
          <w:sz w:val="22"/>
          <w:szCs w:val="22"/>
          <w:cs/>
        </w:rPr>
        <w:tab/>
      </w:r>
      <w:r>
        <w:rPr>
          <w:rFonts w:ascii="Arial" w:hAnsi="Arial" w:cs="Arial"/>
          <w:sz w:val="22"/>
          <w:szCs w:val="22"/>
        </w:rPr>
        <w:t>On 8 August 2022, the Company entered into a MOU with three existing shareholders of PRTR whereby</w:t>
      </w:r>
      <w:r w:rsidRPr="0022290D">
        <w:rPr>
          <w:rFonts w:ascii="Arial" w:hAnsi="Arial" w:cs="Arial" w:hint="cs"/>
          <w:sz w:val="22"/>
          <w:szCs w:val="22"/>
          <w:cs/>
        </w:rPr>
        <w:t xml:space="preserve"> </w:t>
      </w:r>
      <w:r>
        <w:rPr>
          <w:rFonts w:ascii="Arial" w:hAnsi="Arial" w:cs="Arial"/>
          <w:sz w:val="22"/>
          <w:szCs w:val="22"/>
        </w:rPr>
        <w:t>the Company agreed to purchase 90,000,000 shares of PRTR, representing 15% of the total issued</w:t>
      </w:r>
      <w:r w:rsidRPr="0022290D">
        <w:rPr>
          <w:rFonts w:ascii="Arial" w:hAnsi="Arial" w:cs="Arial" w:hint="cs"/>
          <w:sz w:val="22"/>
          <w:szCs w:val="22"/>
          <w:cs/>
        </w:rPr>
        <w:t xml:space="preserve"> </w:t>
      </w:r>
      <w:r>
        <w:rPr>
          <w:rFonts w:ascii="Arial" w:hAnsi="Arial" w:cs="Arial"/>
          <w:sz w:val="22"/>
          <w:szCs w:val="22"/>
        </w:rPr>
        <w:t>and registered share capital of PRTR after IPO, from these three existing shareholders of PRTR at a price equal to the IPO price. The Company will purchase such shares on the first day that PRTR shares are traded on the Stock Exchange of Thailand through the trading of major securities (Big-Lot Board) and will proceed to pay</w:t>
      </w:r>
      <w:r w:rsidRPr="0022290D">
        <w:rPr>
          <w:rFonts w:ascii="Arial" w:hAnsi="Arial" w:cs="Arial" w:hint="cs"/>
          <w:sz w:val="22"/>
          <w:szCs w:val="22"/>
          <w:cs/>
        </w:rPr>
        <w:t xml:space="preserve"> </w:t>
      </w:r>
      <w:r>
        <w:rPr>
          <w:rFonts w:ascii="Arial" w:hAnsi="Arial" w:cs="Arial"/>
          <w:sz w:val="22"/>
          <w:szCs w:val="22"/>
        </w:rPr>
        <w:t>for the shares in accordance with the procedures specified by the Stock Exchange of Thailand.</w:t>
      </w:r>
    </w:p>
    <w:p w14:paraId="4F8A413A" w14:textId="77777777" w:rsidR="0022290D" w:rsidRPr="0022290D" w:rsidRDefault="0022290D"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b/>
          <w:bCs/>
          <w:sz w:val="22"/>
          <w:szCs w:val="22"/>
        </w:rPr>
      </w:pPr>
    </w:p>
    <w:p w14:paraId="322641F0" w14:textId="77777777" w:rsidR="0022290D" w:rsidRDefault="0022290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7CFDC0B" w14:textId="3C5F6158" w:rsidR="00C97784" w:rsidRPr="003A23F0" w:rsidRDefault="00B02651"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w:t>
      </w:r>
      <w:r w:rsidR="007326A0">
        <w:rPr>
          <w:rFonts w:ascii="Arial" w:hAnsi="Arial" w:cs="Arial"/>
          <w:b/>
          <w:bCs/>
          <w:sz w:val="22"/>
          <w:szCs w:val="22"/>
        </w:rPr>
        <w:t>5</w:t>
      </w:r>
      <w:r w:rsidR="00C97784" w:rsidRPr="003A23F0">
        <w:rPr>
          <w:rFonts w:ascii="Arial" w:hAnsi="Arial" w:cs="Arial"/>
          <w:b/>
          <w:bCs/>
          <w:sz w:val="22"/>
          <w:szCs w:val="22"/>
        </w:rPr>
        <w:t>.2</w:t>
      </w:r>
      <w:r w:rsidR="00C97784" w:rsidRPr="003A23F0">
        <w:rPr>
          <w:rFonts w:ascii="Arial" w:hAnsi="Arial" w:cs="Arial"/>
          <w:b/>
          <w:bCs/>
          <w:sz w:val="22"/>
          <w:szCs w:val="22"/>
        </w:rPr>
        <w:tab/>
      </w:r>
      <w:r w:rsidR="001C245A">
        <w:rPr>
          <w:rFonts w:ascii="Arial" w:hAnsi="Arial" w:cs="Arial"/>
          <w:b/>
          <w:bCs/>
          <w:sz w:val="22"/>
          <w:szCs w:val="22"/>
        </w:rPr>
        <w:t>L</w:t>
      </w:r>
      <w:r w:rsidR="00C97784" w:rsidRPr="003A23F0">
        <w:rPr>
          <w:rFonts w:ascii="Arial" w:hAnsi="Arial" w:cs="Arial"/>
          <w:b/>
          <w:bCs/>
          <w:sz w:val="22"/>
          <w:szCs w:val="22"/>
        </w:rPr>
        <w:t xml:space="preserve">ease </w:t>
      </w:r>
      <w:r w:rsidR="00624697" w:rsidRPr="003A23F0">
        <w:rPr>
          <w:rFonts w:ascii="Arial" w:hAnsi="Arial" w:cs="Arial"/>
          <w:b/>
          <w:bCs/>
          <w:sz w:val="22"/>
          <w:szCs w:val="22"/>
        </w:rPr>
        <w:t>commitments</w:t>
      </w:r>
    </w:p>
    <w:p w14:paraId="6C395940" w14:textId="2150ABC9" w:rsidR="00C97784" w:rsidRPr="003A23F0" w:rsidRDefault="00C97784" w:rsidP="007C0CA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 office building space</w:t>
      </w:r>
      <w:r w:rsidR="00040ECC">
        <w:rPr>
          <w:rFonts w:ascii="Arial" w:hAnsi="Arial" w:cs="Arial"/>
          <w:sz w:val="22"/>
          <w:szCs w:val="22"/>
        </w:rPr>
        <w:t xml:space="preserve"> and service</w:t>
      </w:r>
      <w:r w:rsidR="007C0CA2" w:rsidRPr="007C0CA2">
        <w:rPr>
          <w:rFonts w:ascii="Arial" w:hAnsi="Arial" w:cs="Arial"/>
          <w:sz w:val="22"/>
          <w:szCs w:val="22"/>
        </w:rPr>
        <w:t>, motor vehicles</w:t>
      </w:r>
      <w:r w:rsidR="001C245A">
        <w:rPr>
          <w:rFonts w:ascii="Arial" w:hAnsi="Arial" w:cs="Arial"/>
          <w:sz w:val="22"/>
          <w:szCs w:val="22"/>
        </w:rPr>
        <w:t xml:space="preserve"> and others</w:t>
      </w:r>
      <w:r w:rsidR="007C0CA2" w:rsidRPr="007C0CA2">
        <w:rPr>
          <w:rFonts w:ascii="Arial" w:hAnsi="Arial" w:cs="Arial"/>
          <w:sz w:val="22"/>
          <w:szCs w:val="22"/>
        </w:rPr>
        <w:t xml:space="preserve">. The terms of the agreements are generally </w:t>
      </w:r>
      <w:r w:rsidR="00896E24">
        <w:rPr>
          <w:rFonts w:ascii="Arial" w:hAnsi="Arial" w:cs="Arial"/>
          <w:sz w:val="22"/>
          <w:szCs w:val="22"/>
        </w:rPr>
        <w:t xml:space="preserve">               </w:t>
      </w:r>
      <w:r w:rsidR="00BB3D7F">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BB3D7F">
        <w:rPr>
          <w:rFonts w:ascii="Arial" w:hAnsi="Arial" w:cs="Arial"/>
          <w:sz w:val="22"/>
          <w:szCs w:val="22"/>
        </w:rPr>
        <w:t>5</w:t>
      </w:r>
      <w:r w:rsidR="009D4E89">
        <w:rPr>
          <w:rFonts w:ascii="Arial" w:hAnsi="Arial" w:cs="Arial"/>
          <w:sz w:val="22"/>
          <w:szCs w:val="22"/>
        </w:rPr>
        <w:t xml:space="preserve">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(31 December 20</w:t>
      </w:r>
      <w:r w:rsidR="007A2BBC">
        <w:rPr>
          <w:rFonts w:ascii="Arial" w:hAnsi="Arial" w:cs="Arial"/>
          <w:sz w:val="22"/>
          <w:szCs w:val="22"/>
        </w:rPr>
        <w:t>2</w:t>
      </w:r>
      <w:r w:rsidR="00F9008F">
        <w:rPr>
          <w:rFonts w:ascii="Arial" w:hAnsi="Arial" w:cs="Arial"/>
          <w:sz w:val="22"/>
          <w:szCs w:val="22"/>
        </w:rPr>
        <w:t>1</w:t>
      </w:r>
      <w:r w:rsidR="007C0CA2" w:rsidRPr="007C0CA2">
        <w:rPr>
          <w:rFonts w:ascii="Arial" w:hAnsi="Arial" w:cs="Arial"/>
          <w:sz w:val="22"/>
          <w:szCs w:val="22"/>
        </w:rPr>
        <w:t xml:space="preserve">: 1 and </w:t>
      </w:r>
      <w:r w:rsidR="00B02651">
        <w:rPr>
          <w:rFonts w:ascii="Arial" w:hAnsi="Arial" w:cs="Arial"/>
          <w:sz w:val="22"/>
          <w:szCs w:val="22"/>
        </w:rPr>
        <w:t>3</w:t>
      </w:r>
      <w:r w:rsidR="007C0CA2" w:rsidRPr="007C0CA2">
        <w:rPr>
          <w:rFonts w:ascii="Arial" w:hAnsi="Arial" w:cs="Arial"/>
          <w:sz w:val="22"/>
          <w:szCs w:val="22"/>
        </w:rPr>
        <w:t xml:space="preserve"> years).</w:t>
      </w:r>
    </w:p>
    <w:p w14:paraId="6F21E27C" w14:textId="1E43534A" w:rsidR="00C97784" w:rsidRDefault="00C94D13" w:rsidP="0022290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860"/>
        <w:gridCol w:w="2160"/>
        <w:gridCol w:w="2071"/>
      </w:tblGrid>
      <w:tr w:rsidR="009D4E89" w:rsidRPr="009D4E89" w14:paraId="4B206537" w14:textId="77777777" w:rsidTr="0010235B">
        <w:tc>
          <w:tcPr>
            <w:tcW w:w="4860" w:type="dxa"/>
          </w:tcPr>
          <w:p w14:paraId="07059450"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231" w:type="dxa"/>
            <w:gridSpan w:val="2"/>
          </w:tcPr>
          <w:p w14:paraId="7C17828D" w14:textId="77777777" w:rsidR="009D4E89" w:rsidRPr="009D4E89" w:rsidRDefault="009D4E89" w:rsidP="009D4E8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10235B">
        <w:tc>
          <w:tcPr>
            <w:tcW w:w="4860" w:type="dxa"/>
          </w:tcPr>
          <w:p w14:paraId="34D7C333"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160" w:type="dxa"/>
          </w:tcPr>
          <w:p w14:paraId="54685BA9" w14:textId="5BAC2023" w:rsidR="009D4E89" w:rsidRPr="009D4E89" w:rsidRDefault="00D21671" w:rsidP="009D4E8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 xml:space="preserve">30 </w:t>
            </w:r>
            <w:r w:rsidR="0010235B" w:rsidRPr="0010235B">
              <w:rPr>
                <w:rFonts w:ascii="Arial" w:hAnsi="Arial" w:cs="Arial"/>
                <w:sz w:val="22"/>
                <w:szCs w:val="22"/>
              </w:rPr>
              <w:t xml:space="preserve">September </w:t>
            </w:r>
            <w:r w:rsidR="009D4E89" w:rsidRPr="009D4E89">
              <w:rPr>
                <w:rFonts w:ascii="Arial" w:hAnsi="Arial" w:cs="Arial"/>
                <w:sz w:val="22"/>
                <w:szCs w:val="22"/>
              </w:rPr>
              <w:t>2022</w:t>
            </w:r>
          </w:p>
        </w:tc>
        <w:tc>
          <w:tcPr>
            <w:tcW w:w="2071" w:type="dxa"/>
          </w:tcPr>
          <w:p w14:paraId="42913DF5" w14:textId="0A532945" w:rsidR="009D4E89" w:rsidRPr="009D4E89" w:rsidRDefault="009D4E89" w:rsidP="009D4E8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2021</w:t>
            </w:r>
          </w:p>
        </w:tc>
      </w:tr>
      <w:tr w:rsidR="009D4E89" w:rsidRPr="009D4E89" w14:paraId="431FBCE8" w14:textId="77777777" w:rsidTr="0010235B">
        <w:tc>
          <w:tcPr>
            <w:tcW w:w="4860" w:type="dxa"/>
          </w:tcPr>
          <w:p w14:paraId="4615F92B" w14:textId="2C70B7B2"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160" w:type="dxa"/>
          </w:tcPr>
          <w:p w14:paraId="5404CB66"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9D4E89" w:rsidRDefault="009D4E89" w:rsidP="009D4E89">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10235B">
        <w:tc>
          <w:tcPr>
            <w:tcW w:w="4860" w:type="dxa"/>
          </w:tcPr>
          <w:p w14:paraId="31F0C279" w14:textId="7B43F8BC"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160" w:type="dxa"/>
          </w:tcPr>
          <w:p w14:paraId="7C6161A3"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9D4E89" w:rsidRPr="009D4E89" w14:paraId="2D2BD3EA" w14:textId="77777777" w:rsidTr="0010235B">
        <w:trPr>
          <w:trHeight w:val="144"/>
        </w:trPr>
        <w:tc>
          <w:tcPr>
            <w:tcW w:w="4860" w:type="dxa"/>
          </w:tcPr>
          <w:p w14:paraId="339EF297" w14:textId="77777777" w:rsidR="009D4E89" w:rsidRPr="009D4E89" w:rsidRDefault="009D4E89" w:rsidP="009D4E89">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160" w:type="dxa"/>
          </w:tcPr>
          <w:p w14:paraId="73CD4A51" w14:textId="1DD70F0F" w:rsidR="009D4E89" w:rsidRPr="009D4E89" w:rsidRDefault="007D6165" w:rsidP="009D4E89">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20</w:t>
            </w:r>
          </w:p>
        </w:tc>
        <w:tc>
          <w:tcPr>
            <w:tcW w:w="2071" w:type="dxa"/>
          </w:tcPr>
          <w:p w14:paraId="25A8FFDC" w14:textId="6005E06A" w:rsidR="009D4E89" w:rsidRPr="009D4E89" w:rsidRDefault="009D4E89" w:rsidP="009D4E89">
            <w:pPr>
              <w:tabs>
                <w:tab w:val="decimal" w:pos="1596"/>
              </w:tabs>
              <w:spacing w:line="380" w:lineRule="exact"/>
              <w:ind w:right="-43"/>
              <w:jc w:val="both"/>
              <w:rPr>
                <w:rFonts w:ascii="Arial" w:hAnsi="Arial" w:cstheme="minorBidi"/>
                <w:sz w:val="22"/>
                <w:szCs w:val="22"/>
                <w:cs/>
              </w:rPr>
            </w:pPr>
            <w:r w:rsidRPr="009D4E89">
              <w:rPr>
                <w:rFonts w:ascii="Arial" w:hAnsi="Arial" w:cstheme="minorBidi"/>
                <w:sz w:val="22"/>
                <w:szCs w:val="22"/>
              </w:rPr>
              <w:t>17</w:t>
            </w:r>
          </w:p>
        </w:tc>
      </w:tr>
      <w:tr w:rsidR="009D4E89" w:rsidRPr="009D4E89" w14:paraId="2448D727" w14:textId="77777777" w:rsidTr="0010235B">
        <w:tc>
          <w:tcPr>
            <w:tcW w:w="4860" w:type="dxa"/>
          </w:tcPr>
          <w:p w14:paraId="056D8723" w14:textId="72216D49" w:rsidR="009D4E89" w:rsidRPr="009D4E89" w:rsidRDefault="009D4E89" w:rsidP="009D4E89">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 xml:space="preserve">In over 1 and up to </w:t>
            </w:r>
            <w:r w:rsidR="00A6448B">
              <w:rPr>
                <w:rFonts w:ascii="Arial" w:hAnsi="Arial" w:cs="Arial"/>
                <w:sz w:val="22"/>
                <w:szCs w:val="22"/>
              </w:rPr>
              <w:t>5</w:t>
            </w:r>
            <w:r w:rsidRPr="009D4E89">
              <w:rPr>
                <w:rFonts w:ascii="Arial" w:hAnsi="Arial" w:cs="Arial"/>
                <w:sz w:val="22"/>
                <w:szCs w:val="22"/>
              </w:rPr>
              <w:t xml:space="preserve"> years</w:t>
            </w:r>
          </w:p>
        </w:tc>
        <w:tc>
          <w:tcPr>
            <w:tcW w:w="2160" w:type="dxa"/>
          </w:tcPr>
          <w:p w14:paraId="55E5F5FF" w14:textId="0E55314E" w:rsidR="009D4E89" w:rsidRPr="009D4E89" w:rsidRDefault="007D6165" w:rsidP="009D4E89">
            <w:pPr>
              <w:tabs>
                <w:tab w:val="decimal" w:pos="1596"/>
              </w:tabs>
              <w:spacing w:line="380" w:lineRule="exact"/>
              <w:ind w:right="-43"/>
              <w:jc w:val="both"/>
              <w:rPr>
                <w:rFonts w:ascii="Arial" w:hAnsi="Arial" w:cs="Arial"/>
                <w:sz w:val="22"/>
                <w:szCs w:val="22"/>
              </w:rPr>
            </w:pPr>
            <w:r>
              <w:rPr>
                <w:rFonts w:ascii="Arial" w:hAnsi="Arial" w:cs="Arial"/>
                <w:sz w:val="22"/>
                <w:szCs w:val="22"/>
              </w:rPr>
              <w:t>11</w:t>
            </w:r>
          </w:p>
        </w:tc>
        <w:tc>
          <w:tcPr>
            <w:tcW w:w="2071" w:type="dxa"/>
          </w:tcPr>
          <w:p w14:paraId="721B1EE3" w14:textId="536B4628" w:rsidR="009D4E89" w:rsidRPr="009D4E89" w:rsidRDefault="008F7079" w:rsidP="009D4E89">
            <w:pPr>
              <w:tabs>
                <w:tab w:val="decimal" w:pos="1596"/>
              </w:tabs>
              <w:spacing w:line="380" w:lineRule="exact"/>
              <w:ind w:right="-43"/>
              <w:jc w:val="both"/>
              <w:rPr>
                <w:rFonts w:ascii="Arial" w:hAnsi="Arial" w:cstheme="minorBidi"/>
                <w:sz w:val="22"/>
                <w:szCs w:val="22"/>
                <w:cs/>
              </w:rPr>
            </w:pPr>
            <w:r>
              <w:rPr>
                <w:rFonts w:ascii="Arial" w:hAnsi="Arial" w:cstheme="minorBidi"/>
                <w:sz w:val="22"/>
                <w:szCs w:val="22"/>
              </w:rPr>
              <w:t>-</w:t>
            </w:r>
          </w:p>
        </w:tc>
      </w:tr>
    </w:tbl>
    <w:p w14:paraId="0108DB47" w14:textId="5452AE57" w:rsidR="00703977" w:rsidRPr="00703977" w:rsidRDefault="00703977" w:rsidP="00B026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ab/>
      </w:r>
      <w:r>
        <w:rPr>
          <w:rFonts w:ascii="Arial" w:hAnsi="Arial" w:cs="Arial"/>
          <w:sz w:val="22"/>
          <w:szCs w:val="22"/>
        </w:rPr>
        <w:t xml:space="preserve">As at </w:t>
      </w:r>
      <w:r w:rsidR="00BB3D7F">
        <w:rPr>
          <w:rFonts w:ascii="Arial" w:hAnsi="Arial" w:cs="Arial"/>
          <w:sz w:val="22"/>
          <w:szCs w:val="22"/>
        </w:rPr>
        <w:t>31 December 2021</w:t>
      </w:r>
      <w:r>
        <w:rPr>
          <w:rFonts w:ascii="Arial" w:hAnsi="Arial" w:cs="Arial"/>
          <w:sz w:val="22"/>
          <w:szCs w:val="22"/>
        </w:rPr>
        <w:t>, the subsidiary had future lease payments required under these  non-cancellable leases contract that have not yet commenced of</w:t>
      </w:r>
      <w:r w:rsidR="00F04584">
        <w:rPr>
          <w:rFonts w:ascii="Arial" w:hAnsi="Arial" w:cs="Arial"/>
          <w:sz w:val="22"/>
          <w:szCs w:val="22"/>
        </w:rPr>
        <w:t xml:space="preserve"> Baht</w:t>
      </w:r>
      <w:r>
        <w:rPr>
          <w:rFonts w:ascii="Arial" w:hAnsi="Arial" w:cs="Arial"/>
          <w:sz w:val="22"/>
          <w:szCs w:val="22"/>
        </w:rPr>
        <w:t xml:space="preserve"> </w:t>
      </w:r>
      <w:r w:rsidR="007D6165">
        <w:rPr>
          <w:rFonts w:ascii="Arial" w:hAnsi="Arial" w:cs="Arial"/>
          <w:sz w:val="22"/>
          <w:szCs w:val="22"/>
        </w:rPr>
        <w:t>4</w:t>
      </w:r>
      <w:r>
        <w:rPr>
          <w:rFonts w:ascii="Arial" w:hAnsi="Arial" w:cs="Arial"/>
          <w:sz w:val="22"/>
          <w:szCs w:val="22"/>
        </w:rPr>
        <w:t xml:space="preserve"> million (</w:t>
      </w:r>
      <w:r w:rsidR="00BB3D7F">
        <w:rPr>
          <w:rFonts w:ascii="Arial" w:hAnsi="Arial" w:cs="Arial"/>
          <w:sz w:val="22"/>
          <w:szCs w:val="22"/>
        </w:rPr>
        <w:t>30 September 2022</w:t>
      </w:r>
      <w:r>
        <w:rPr>
          <w:rFonts w:ascii="Arial" w:hAnsi="Arial" w:cs="Arial"/>
          <w:sz w:val="22"/>
          <w:szCs w:val="22"/>
        </w:rPr>
        <w:t xml:space="preserve">: </w:t>
      </w:r>
      <w:r w:rsidR="00BB3D7F">
        <w:rPr>
          <w:rFonts w:ascii="Arial" w:hAnsi="Arial" w:cs="Arial"/>
          <w:sz w:val="22"/>
          <w:szCs w:val="22"/>
        </w:rPr>
        <w:t>Nil</w:t>
      </w:r>
      <w:r>
        <w:rPr>
          <w:rFonts w:ascii="Arial" w:hAnsi="Arial" w:cs="Arial"/>
          <w:sz w:val="22"/>
          <w:szCs w:val="22"/>
        </w:rPr>
        <w:t>).</w:t>
      </w:r>
    </w:p>
    <w:p w14:paraId="7355DD42" w14:textId="705907A0" w:rsidR="00C97784" w:rsidRPr="003A23F0" w:rsidRDefault="00B02651" w:rsidP="0070397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b/>
          <w:bCs/>
          <w:sz w:val="22"/>
          <w:szCs w:val="22"/>
        </w:rPr>
        <w:t>2</w:t>
      </w:r>
      <w:r w:rsidR="007326A0">
        <w:rPr>
          <w:rFonts w:ascii="Arial" w:hAnsi="Arial" w:cs="Arial"/>
          <w:b/>
          <w:bCs/>
          <w:sz w:val="22"/>
          <w:szCs w:val="22"/>
        </w:rPr>
        <w:t>5</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D21671" w:rsidRPr="002716B8">
        <w:rPr>
          <w:rFonts w:ascii="Arial" w:hAnsi="Arial"/>
          <w:sz w:val="22"/>
          <w:szCs w:val="22"/>
        </w:rPr>
        <w:t xml:space="preserve">30 </w:t>
      </w:r>
      <w:r w:rsidR="0010235B" w:rsidRPr="00846318">
        <w:rPr>
          <w:rFonts w:ascii="Arial" w:hAnsi="Arial" w:cs="Arial"/>
          <w:sz w:val="22"/>
          <w:szCs w:val="22"/>
        </w:rPr>
        <w:t xml:space="preserve">September </w:t>
      </w:r>
      <w:r w:rsidR="00AB2BC2">
        <w:rPr>
          <w:rFonts w:ascii="Arial" w:hAnsi="Arial"/>
          <w:sz w:val="22"/>
          <w:szCs w:val="22"/>
        </w:rPr>
        <w:t>202</w:t>
      </w:r>
      <w:r w:rsidR="00F9008F">
        <w:rPr>
          <w:rFonts w:ascii="Arial" w:hAnsi="Arial"/>
          <w:sz w:val="22"/>
          <w:szCs w:val="22"/>
        </w:rPr>
        <w:t>2</w:t>
      </w:r>
      <w:r w:rsidR="00C97784">
        <w:rPr>
          <w:rFonts w:ascii="Arial" w:hAnsi="Arial" w:cs="Arial"/>
          <w:sz w:val="22"/>
          <w:szCs w:val="22"/>
        </w:rPr>
        <w:t>, t</w:t>
      </w:r>
      <w:r w:rsidR="00C97784" w:rsidRPr="003A23F0">
        <w:rPr>
          <w:rFonts w:ascii="Arial" w:hAnsi="Arial" w:cs="Arial"/>
          <w:sz w:val="22"/>
          <w:szCs w:val="22"/>
        </w:rPr>
        <w:t xml:space="preserve">he </w:t>
      </w:r>
      <w:r w:rsidR="00FE15C3">
        <w:rPr>
          <w:rFonts w:ascii="Arial" w:hAnsi="Arial" w:cs="Arial"/>
          <w:sz w:val="22"/>
          <w:szCs w:val="22"/>
        </w:rPr>
        <w:t>Group</w:t>
      </w:r>
      <w:r w:rsidR="00C97784" w:rsidRPr="003A23F0">
        <w:rPr>
          <w:rFonts w:ascii="Arial" w:hAnsi="Arial" w:cs="Arial"/>
          <w:sz w:val="22"/>
          <w:szCs w:val="22"/>
        </w:rPr>
        <w:t xml:space="preserve"> had outstanding commitments in respect of </w:t>
      </w:r>
      <w:r w:rsidR="00FE15C3">
        <w:rPr>
          <w:rFonts w:ascii="Arial" w:hAnsi="Arial" w:cs="Arial"/>
          <w:sz w:val="22"/>
          <w:szCs w:val="22"/>
        </w:rPr>
        <w:t>software license and system maintenance agreement with a foreign software development company and service agreements</w:t>
      </w:r>
      <w:r w:rsidR="00C97784" w:rsidRPr="003A23F0">
        <w:rPr>
          <w:rFonts w:ascii="Arial" w:hAnsi="Arial" w:cs="Arial"/>
          <w:sz w:val="22"/>
          <w:szCs w:val="22"/>
        </w:rPr>
        <w:t xml:space="preserve"> </w:t>
      </w:r>
      <w:r w:rsidR="00C97784">
        <w:rPr>
          <w:rFonts w:ascii="Arial" w:hAnsi="Arial" w:cs="Arial"/>
          <w:sz w:val="22"/>
          <w:szCs w:val="22"/>
        </w:rPr>
        <w:t>which are payable in the future</w:t>
      </w:r>
      <w:r w:rsidR="00FE15C3">
        <w:rPr>
          <w:rFonts w:ascii="Arial" w:hAnsi="Arial" w:cs="Arial"/>
          <w:sz w:val="22"/>
          <w:szCs w:val="22"/>
        </w:rPr>
        <w:t xml:space="preserve"> </w:t>
      </w:r>
      <w:r w:rsidR="00C97784" w:rsidRPr="003A23F0">
        <w:rPr>
          <w:rFonts w:ascii="Arial" w:hAnsi="Arial" w:cs="Arial"/>
          <w:sz w:val="22"/>
          <w:szCs w:val="22"/>
        </w:rPr>
        <w:t>approximately Baht</w:t>
      </w:r>
      <w:r w:rsidR="00C93A90">
        <w:rPr>
          <w:rFonts w:ascii="Arial" w:hAnsi="Arial" w:cs="Arial"/>
          <w:sz w:val="22"/>
          <w:szCs w:val="22"/>
        </w:rPr>
        <w:t xml:space="preserve"> </w:t>
      </w:r>
      <w:r w:rsidR="007D6165">
        <w:rPr>
          <w:rFonts w:ascii="Arial" w:hAnsi="Arial" w:cs="Arial"/>
          <w:sz w:val="22"/>
          <w:szCs w:val="22"/>
        </w:rPr>
        <w:t>8</w:t>
      </w:r>
      <w:r w:rsidR="00C97784">
        <w:rPr>
          <w:rFonts w:ascii="Arial" w:hAnsi="Arial" w:cs="Arial"/>
          <w:sz w:val="22"/>
          <w:szCs w:val="22"/>
        </w:rPr>
        <w:t xml:space="preserve"> million </w:t>
      </w:r>
      <w:r w:rsidR="00C023CD">
        <w:rPr>
          <w:rFonts w:ascii="Arial" w:hAnsi="Arial" w:cs="Arial"/>
          <w:sz w:val="22"/>
          <w:szCs w:val="22"/>
        </w:rPr>
        <w:t xml:space="preserve">                      </w:t>
      </w:r>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w:t>
      </w:r>
      <w:r w:rsidR="007A2BBC">
        <w:rPr>
          <w:rFonts w:ascii="Arial" w:hAnsi="Arial" w:cs="Arial"/>
          <w:sz w:val="22"/>
          <w:szCs w:val="22"/>
        </w:rPr>
        <w:t>2</w:t>
      </w:r>
      <w:r w:rsidR="00F9008F">
        <w:rPr>
          <w:rFonts w:ascii="Arial" w:hAnsi="Arial" w:cs="Arial"/>
          <w:sz w:val="22"/>
          <w:szCs w:val="22"/>
        </w:rPr>
        <w:t>1</w:t>
      </w:r>
      <w:r w:rsidR="0047774A">
        <w:rPr>
          <w:rFonts w:ascii="Arial" w:hAnsi="Arial" w:cs="Arial"/>
          <w:sz w:val="22"/>
          <w:szCs w:val="22"/>
        </w:rPr>
        <w:t xml:space="preserve">: </w:t>
      </w:r>
      <w:r w:rsidR="007A2BBC" w:rsidRPr="00E4371C">
        <w:rPr>
          <w:rFonts w:ascii="Arial" w:hAnsi="Arial" w:cs="Arial"/>
          <w:sz w:val="22"/>
          <w:szCs w:val="22"/>
        </w:rPr>
        <w:t xml:space="preserve">Baht </w:t>
      </w:r>
      <w:r w:rsidR="00F9008F">
        <w:rPr>
          <w:rFonts w:ascii="Arial" w:hAnsi="Arial" w:cs="Arial"/>
          <w:sz w:val="22"/>
          <w:szCs w:val="22"/>
        </w:rPr>
        <w:t>4</w:t>
      </w:r>
      <w:r w:rsidR="007A2BBC">
        <w:rPr>
          <w:rFonts w:ascii="Arial" w:hAnsi="Arial" w:cs="Arial"/>
          <w:sz w:val="22"/>
          <w:szCs w:val="22"/>
        </w:rPr>
        <w:t xml:space="preserve"> </w:t>
      </w:r>
      <w:r w:rsidR="007A2BBC" w:rsidRPr="00E4371C">
        <w:rPr>
          <w:rFonts w:ascii="Arial" w:hAnsi="Arial" w:cs="Arial"/>
          <w:sz w:val="22"/>
          <w:szCs w:val="22"/>
        </w:rPr>
        <w:t>million</w:t>
      </w:r>
      <w:r w:rsidR="00C97784">
        <w:rPr>
          <w:rFonts w:ascii="Arial" w:hAnsi="Arial" w:cs="Arial"/>
          <w:sz w:val="22"/>
          <w:szCs w:val="22"/>
        </w:rPr>
        <w:t>) (the Company only: Baht</w:t>
      </w:r>
      <w:r w:rsidR="00C93A90">
        <w:rPr>
          <w:rFonts w:ascii="Arial" w:hAnsi="Arial" w:cs="Arial"/>
          <w:sz w:val="22"/>
          <w:szCs w:val="22"/>
        </w:rPr>
        <w:t xml:space="preserve"> </w:t>
      </w:r>
      <w:r w:rsidR="007D6165">
        <w:rPr>
          <w:rFonts w:ascii="Arial" w:hAnsi="Arial" w:cs="Arial"/>
          <w:sz w:val="22"/>
          <w:szCs w:val="22"/>
        </w:rPr>
        <w:t>2</w:t>
      </w:r>
      <w:r w:rsidR="00C93A90">
        <w:rPr>
          <w:rFonts w:ascii="Arial" w:hAnsi="Arial" w:cs="Arial"/>
          <w:sz w:val="22"/>
          <w:szCs w:val="22"/>
        </w:rPr>
        <w:t xml:space="preserve"> </w:t>
      </w:r>
      <w:r w:rsidR="00C97784">
        <w:rPr>
          <w:rFonts w:ascii="Arial" w:hAnsi="Arial" w:cs="Arial"/>
          <w:sz w:val="22"/>
          <w:szCs w:val="22"/>
        </w:rPr>
        <w:t>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7A2BBC">
        <w:rPr>
          <w:rFonts w:ascii="Arial" w:hAnsi="Arial" w:cs="Arial"/>
          <w:sz w:val="22"/>
          <w:szCs w:val="22"/>
        </w:rPr>
        <w:t>2</w:t>
      </w:r>
      <w:r w:rsidR="00F9008F">
        <w:rPr>
          <w:rFonts w:ascii="Arial" w:hAnsi="Arial" w:cs="Arial"/>
          <w:sz w:val="22"/>
          <w:szCs w:val="22"/>
        </w:rPr>
        <w:t>1</w:t>
      </w:r>
      <w:r w:rsidR="00C97784">
        <w:rPr>
          <w:rFonts w:ascii="Arial" w:hAnsi="Arial" w:cs="Arial"/>
          <w:sz w:val="22"/>
          <w:szCs w:val="22"/>
        </w:rPr>
        <w:t xml:space="preserve">: Baht </w:t>
      </w:r>
      <w:r w:rsidR="00EF375B">
        <w:rPr>
          <w:rFonts w:ascii="Arial" w:hAnsi="Arial" w:cs="Arial"/>
          <w:sz w:val="22"/>
          <w:szCs w:val="22"/>
        </w:rPr>
        <w:t>1</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7D6165">
        <w:rPr>
          <w:rFonts w:ascii="Arial" w:hAnsi="Arial" w:cs="Arial"/>
          <w:sz w:val="22"/>
          <w:szCs w:val="22"/>
        </w:rPr>
        <w:t>December 2022</w:t>
      </w:r>
      <w:r w:rsidR="00C93A90">
        <w:rPr>
          <w:rFonts w:ascii="Arial" w:hAnsi="Arial" w:cs="Arial"/>
          <w:sz w:val="22"/>
          <w:szCs w:val="22"/>
        </w:rPr>
        <w:t xml:space="preserve"> t</w:t>
      </w:r>
      <w:r w:rsidR="0037755D">
        <w:rPr>
          <w:rFonts w:ascii="Arial" w:hAnsi="Arial" w:cs="Arial"/>
          <w:sz w:val="22"/>
          <w:szCs w:val="22"/>
        </w:rPr>
        <w:t>o</w:t>
      </w:r>
      <w:r w:rsidR="00C93A90">
        <w:rPr>
          <w:rFonts w:ascii="Arial" w:hAnsi="Arial" w:cs="Arial"/>
          <w:sz w:val="22"/>
          <w:szCs w:val="22"/>
        </w:rPr>
        <w:t xml:space="preserve"> </w:t>
      </w:r>
      <w:r w:rsidR="007D6165">
        <w:rPr>
          <w:rFonts w:ascii="Arial" w:hAnsi="Arial" w:cs="Arial"/>
          <w:sz w:val="22"/>
          <w:szCs w:val="22"/>
        </w:rPr>
        <w:t>September 2023</w:t>
      </w:r>
      <w:r w:rsidR="00A6448B">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C74F5E">
        <w:rPr>
          <w:rFonts w:ascii="Arial" w:hAnsi="Arial" w:cs="Arial"/>
          <w:sz w:val="22"/>
          <w:szCs w:val="22"/>
        </w:rPr>
        <w:t>1</w:t>
      </w:r>
      <w:r w:rsidR="00C97784">
        <w:rPr>
          <w:rFonts w:ascii="Arial" w:hAnsi="Arial" w:cs="Arial"/>
          <w:sz w:val="22"/>
          <w:szCs w:val="22"/>
        </w:rPr>
        <w:t xml:space="preserve">: </w:t>
      </w:r>
      <w:r w:rsidR="00C74F5E">
        <w:rPr>
          <w:rFonts w:ascii="Arial" w:hAnsi="Arial" w:cs="Arial"/>
          <w:sz w:val="22"/>
          <w:szCs w:val="22"/>
        </w:rPr>
        <w:t>February</w:t>
      </w:r>
      <w:r w:rsidR="00EF375B">
        <w:rPr>
          <w:rFonts w:ascii="Arial" w:hAnsi="Arial" w:cs="Arial"/>
          <w:sz w:val="22"/>
          <w:szCs w:val="22"/>
        </w:rPr>
        <w:t xml:space="preserve"> 202</w:t>
      </w:r>
      <w:r w:rsidR="00C74F5E">
        <w:rPr>
          <w:rFonts w:ascii="Arial" w:hAnsi="Arial" w:cs="Arial"/>
          <w:sz w:val="22"/>
          <w:szCs w:val="22"/>
        </w:rPr>
        <w:t>2</w:t>
      </w:r>
      <w:r w:rsidR="00EF375B">
        <w:rPr>
          <w:rFonts w:ascii="Arial" w:hAnsi="Arial" w:cs="Arial"/>
          <w:sz w:val="22"/>
          <w:szCs w:val="22"/>
        </w:rPr>
        <w:t xml:space="preserve"> to December 202</w:t>
      </w:r>
      <w:r w:rsidR="00C74F5E">
        <w:rPr>
          <w:rFonts w:ascii="Arial" w:hAnsi="Arial" w:cs="Arial"/>
          <w:sz w:val="22"/>
          <w:szCs w:val="22"/>
        </w:rPr>
        <w:t>2</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7D6165">
        <w:rPr>
          <w:rFonts w:ascii="Arial" w:hAnsi="Arial" w:cs="Arial"/>
          <w:sz w:val="22"/>
          <w:szCs w:val="22"/>
        </w:rPr>
        <w:t>December 2022</w:t>
      </w:r>
      <w:r w:rsidR="00102743">
        <w:rPr>
          <w:rFonts w:ascii="Arial" w:hAnsi="Arial" w:cs="Arial"/>
          <w:sz w:val="22"/>
          <w:szCs w:val="22"/>
        </w:rPr>
        <w:t xml:space="preserve"> t</w:t>
      </w:r>
      <w:r w:rsidR="0037755D">
        <w:rPr>
          <w:rFonts w:ascii="Arial" w:hAnsi="Arial" w:cs="Arial"/>
          <w:sz w:val="22"/>
          <w:szCs w:val="22"/>
        </w:rPr>
        <w:t>o</w:t>
      </w:r>
      <w:r w:rsidR="007D6165">
        <w:rPr>
          <w:rFonts w:ascii="Arial" w:hAnsi="Arial" w:cs="Arial"/>
          <w:sz w:val="22"/>
          <w:szCs w:val="22"/>
        </w:rPr>
        <w:t xml:space="preserve"> September 2023</w:t>
      </w:r>
      <w:r w:rsidR="00C023CD">
        <w:rPr>
          <w:rFonts w:ascii="Arial" w:hAnsi="Arial" w:cs="Arial"/>
          <w:sz w:val="22"/>
          <w:szCs w:val="22"/>
        </w:rPr>
        <w:t>,</w:t>
      </w:r>
      <w:r w:rsidR="00C74F5E">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C74F5E">
        <w:rPr>
          <w:rFonts w:ascii="Arial" w:hAnsi="Arial" w:cs="Arial"/>
          <w:sz w:val="22"/>
          <w:szCs w:val="22"/>
        </w:rPr>
        <w:t>1</w:t>
      </w:r>
      <w:r w:rsidR="00C97784">
        <w:rPr>
          <w:rFonts w:ascii="Arial" w:hAnsi="Arial" w:cs="Arial"/>
          <w:sz w:val="22"/>
          <w:szCs w:val="22"/>
        </w:rPr>
        <w:t xml:space="preserve">: </w:t>
      </w:r>
      <w:r w:rsidR="00EF375B">
        <w:rPr>
          <w:rFonts w:ascii="Arial" w:hAnsi="Arial" w:cs="Arial"/>
          <w:sz w:val="22"/>
          <w:szCs w:val="22"/>
        </w:rPr>
        <w:t>February 202</w:t>
      </w:r>
      <w:r w:rsidR="00C74F5E">
        <w:rPr>
          <w:rFonts w:ascii="Arial" w:hAnsi="Arial" w:cs="Arial"/>
          <w:sz w:val="22"/>
          <w:szCs w:val="22"/>
        </w:rPr>
        <w:t>2</w:t>
      </w:r>
      <w:r w:rsidR="00EF375B">
        <w:rPr>
          <w:rFonts w:ascii="Arial" w:hAnsi="Arial" w:cs="Arial"/>
          <w:sz w:val="22"/>
          <w:szCs w:val="22"/>
        </w:rPr>
        <w:t xml:space="preserve"> to December 202</w:t>
      </w:r>
      <w:r w:rsidR="00C74F5E">
        <w:rPr>
          <w:rFonts w:ascii="Arial" w:hAnsi="Arial" w:cs="Arial"/>
          <w:sz w:val="22"/>
          <w:szCs w:val="22"/>
        </w:rPr>
        <w:t>2</w:t>
      </w:r>
      <w:r w:rsidR="00C97784">
        <w:rPr>
          <w:rFonts w:ascii="Arial" w:hAnsi="Arial" w:cs="Arial"/>
          <w:sz w:val="22"/>
          <w:szCs w:val="22"/>
        </w:rPr>
        <w:t>).</w:t>
      </w:r>
    </w:p>
    <w:p w14:paraId="401617F9" w14:textId="79E20F6C" w:rsidR="00C97784" w:rsidRPr="008E7A55" w:rsidRDefault="00B02651"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w:t>
      </w:r>
      <w:r w:rsidR="007326A0">
        <w:rPr>
          <w:rFonts w:ascii="Arial" w:hAnsi="Arial" w:cs="Arial"/>
          <w:b/>
          <w:bCs/>
          <w:sz w:val="22"/>
          <w:szCs w:val="22"/>
        </w:rPr>
        <w:t>5</w:t>
      </w:r>
      <w:r w:rsidR="00513D25">
        <w:rPr>
          <w:rFonts w:ascii="Arial" w:hAnsi="Arial" w:cs="Arial"/>
          <w:b/>
          <w:bCs/>
          <w:sz w:val="22"/>
          <w:szCs w:val="22"/>
        </w:rPr>
        <w:t>.4</w:t>
      </w:r>
      <w:r w:rsidR="00C97784" w:rsidRPr="008E7A55">
        <w:rPr>
          <w:rFonts w:ascii="Arial" w:hAnsi="Arial" w:cs="Arial"/>
          <w:b/>
          <w:bCs/>
          <w:sz w:val="22"/>
          <w:szCs w:val="22"/>
        </w:rPr>
        <w:tab/>
        <w:t>Guarantees</w:t>
      </w:r>
    </w:p>
    <w:p w14:paraId="2AA293FC" w14:textId="5868E189" w:rsidR="00C97784" w:rsidRPr="003A23F0" w:rsidRDefault="00C97784"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D21671" w:rsidRPr="002716B8">
        <w:rPr>
          <w:rFonts w:ascii="Arial" w:hAnsi="Arial"/>
          <w:sz w:val="22"/>
          <w:szCs w:val="22"/>
        </w:rPr>
        <w:t xml:space="preserve">30 </w:t>
      </w:r>
      <w:r w:rsidR="0010235B" w:rsidRPr="00846318">
        <w:rPr>
          <w:rFonts w:ascii="Arial" w:hAnsi="Arial" w:cs="Arial"/>
          <w:sz w:val="22"/>
          <w:szCs w:val="22"/>
        </w:rPr>
        <w:t xml:space="preserve">September </w:t>
      </w:r>
      <w:r w:rsidR="00AB2BC2">
        <w:rPr>
          <w:rFonts w:ascii="Arial" w:hAnsi="Arial"/>
          <w:sz w:val="22"/>
          <w:szCs w:val="22"/>
        </w:rPr>
        <w:t>202</w:t>
      </w:r>
      <w:r w:rsidR="00F9008F">
        <w:rPr>
          <w:rFonts w:ascii="Arial" w:hAnsi="Arial"/>
          <w:sz w:val="22"/>
          <w:szCs w:val="22"/>
        </w:rPr>
        <w:t>2</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w:t>
      </w:r>
      <w:r w:rsidR="003F79D3">
        <w:rPr>
          <w:rFonts w:ascii="Arial" w:hAnsi="Arial" w:cs="Arial"/>
          <w:sz w:val="22"/>
          <w:szCs w:val="22"/>
        </w:rPr>
        <w:t xml:space="preserve">               </w:t>
      </w:r>
      <w:r w:rsidRPr="003A23F0">
        <w:rPr>
          <w:rFonts w:ascii="Arial" w:hAnsi="Arial" w:cs="Arial"/>
          <w:sz w:val="22"/>
          <w:szCs w:val="22"/>
        </w:rPr>
        <w:t>Baht</w:t>
      </w:r>
      <w:r w:rsidR="00102743">
        <w:rPr>
          <w:rFonts w:ascii="Arial" w:hAnsi="Arial" w:cstheme="minorBidi"/>
          <w:sz w:val="22"/>
          <w:szCs w:val="22"/>
        </w:rPr>
        <w:t xml:space="preserve"> </w:t>
      </w:r>
      <w:r w:rsidR="007D6165">
        <w:rPr>
          <w:rFonts w:ascii="Arial" w:hAnsi="Arial" w:cstheme="minorBidi"/>
          <w:sz w:val="22"/>
          <w:szCs w:val="22"/>
        </w:rPr>
        <w:t>15</w:t>
      </w:r>
      <w:r w:rsidR="00102743">
        <w:rPr>
          <w:rFonts w:ascii="Arial" w:hAnsi="Arial" w:cstheme="minorBidi"/>
          <w:sz w:val="22"/>
          <w:szCs w:val="22"/>
        </w:rPr>
        <w:t xml:space="preserve"> </w:t>
      </w:r>
      <w:r w:rsidRPr="003A23F0">
        <w:rPr>
          <w:rFonts w:ascii="Arial" w:hAnsi="Arial" w:cs="Arial"/>
          <w:sz w:val="22"/>
          <w:szCs w:val="22"/>
        </w:rPr>
        <w:t xml:space="preserve">million (31 December </w:t>
      </w:r>
      <w:r w:rsidR="003B5B16">
        <w:rPr>
          <w:rFonts w:ascii="Arial" w:hAnsi="Arial" w:cs="Arial"/>
          <w:sz w:val="22"/>
          <w:szCs w:val="22"/>
        </w:rPr>
        <w:t>20</w:t>
      </w:r>
      <w:r w:rsidR="00F9008F">
        <w:rPr>
          <w:rFonts w:ascii="Arial" w:hAnsi="Arial" w:cs="Arial"/>
          <w:sz w:val="22"/>
          <w:szCs w:val="22"/>
        </w:rPr>
        <w:t>21</w:t>
      </w:r>
      <w:r w:rsidRPr="003A23F0">
        <w:rPr>
          <w:rFonts w:ascii="Arial" w:hAnsi="Arial" w:cs="Arial"/>
          <w:sz w:val="22"/>
          <w:szCs w:val="22"/>
        </w:rPr>
        <w:t xml:space="preserve">: </w:t>
      </w:r>
      <w:r w:rsidR="00EF375B">
        <w:rPr>
          <w:rFonts w:ascii="Arial" w:hAnsi="Arial" w:cs="Arial"/>
          <w:sz w:val="22"/>
          <w:szCs w:val="22"/>
        </w:rPr>
        <w:t xml:space="preserve">Baht </w:t>
      </w:r>
      <w:r w:rsidR="00F9008F">
        <w:rPr>
          <w:rFonts w:ascii="Arial" w:hAnsi="Arial" w:cs="Arial"/>
          <w:sz w:val="22"/>
          <w:szCs w:val="22"/>
        </w:rPr>
        <w:t>20</w:t>
      </w:r>
      <w:r w:rsidR="00EF375B">
        <w:rPr>
          <w:rFonts w:ascii="Arial" w:hAnsi="Arial" w:cs="Arial"/>
          <w:sz w:val="22"/>
          <w:szCs w:val="22"/>
        </w:rPr>
        <w:t xml:space="preserve">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Baht </w:t>
      </w:r>
      <w:r w:rsidR="007D6165">
        <w:rPr>
          <w:rFonts w:ascii="Arial" w:hAnsi="Arial" w:cs="Arial"/>
          <w:sz w:val="22"/>
          <w:szCs w:val="22"/>
        </w:rPr>
        <w:t>1</w:t>
      </w:r>
      <w:r w:rsidR="006D7327">
        <w:rPr>
          <w:rFonts w:ascii="Arial" w:hAnsi="Arial" w:cs="Arial"/>
          <w:sz w:val="22"/>
          <w:szCs w:val="22"/>
        </w:rPr>
        <w:t xml:space="preserve"> </w:t>
      </w:r>
      <w:r w:rsidRPr="003A23F0">
        <w:rPr>
          <w:rFonts w:ascii="Arial" w:hAnsi="Arial" w:cs="Arial"/>
          <w:sz w:val="22"/>
          <w:szCs w:val="22"/>
        </w:rPr>
        <w:t>million,</w:t>
      </w:r>
      <w:r>
        <w:rPr>
          <w:rFonts w:ascii="Arial" w:hAnsi="Arial" w:cs="Arial"/>
          <w:sz w:val="22"/>
          <w:szCs w:val="22"/>
        </w:rPr>
        <w:t xml:space="preserve"> </w:t>
      </w:r>
      <w:r w:rsidR="00B02651">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F9008F">
        <w:rPr>
          <w:rFonts w:ascii="Arial" w:hAnsi="Arial" w:cs="Arial"/>
          <w:sz w:val="22"/>
          <w:szCs w:val="22"/>
        </w:rPr>
        <w:t>1</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3A13ECEF" w14:textId="5DA6E2CC"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D21671" w:rsidRPr="002716B8">
        <w:rPr>
          <w:rFonts w:ascii="Arial" w:hAnsi="Arial"/>
          <w:sz w:val="22"/>
          <w:szCs w:val="22"/>
        </w:rPr>
        <w:t xml:space="preserve">30 </w:t>
      </w:r>
      <w:r w:rsidR="0010235B" w:rsidRPr="00846318">
        <w:rPr>
          <w:rFonts w:ascii="Arial" w:hAnsi="Arial" w:cs="Arial"/>
          <w:sz w:val="22"/>
          <w:szCs w:val="22"/>
        </w:rPr>
        <w:t xml:space="preserve">September </w:t>
      </w:r>
      <w:r w:rsidR="00AB2BC2">
        <w:rPr>
          <w:rFonts w:ascii="Arial" w:hAnsi="Arial"/>
          <w:sz w:val="22"/>
          <w:szCs w:val="22"/>
        </w:rPr>
        <w:t>202</w:t>
      </w:r>
      <w:r w:rsidR="00F9008F">
        <w:rPr>
          <w:rFonts w:ascii="Arial" w:hAnsi="Arial"/>
          <w:sz w:val="22"/>
          <w:szCs w:val="22"/>
        </w:rPr>
        <w:t>2</w:t>
      </w:r>
      <w:r w:rsidRPr="001A630D">
        <w:rPr>
          <w:rFonts w:ascii="Arial" w:hAnsi="Arial" w:cs="Arial"/>
          <w:sz w:val="22"/>
          <w:szCs w:val="22"/>
        </w:rPr>
        <w:t>, the Company issued corporate guarantees of Baht</w:t>
      </w:r>
      <w:r>
        <w:rPr>
          <w:rFonts w:ascii="Arial" w:hAnsi="Arial" w:cs="Arial"/>
          <w:sz w:val="22"/>
          <w:szCs w:val="22"/>
        </w:rPr>
        <w:t xml:space="preserve"> </w:t>
      </w:r>
      <w:r w:rsidR="007D6165">
        <w:rPr>
          <w:rFonts w:ascii="Arial" w:hAnsi="Arial" w:cs="Arial"/>
          <w:sz w:val="22"/>
          <w:szCs w:val="22"/>
        </w:rPr>
        <w:t>2,306</w:t>
      </w:r>
      <w:r w:rsidRPr="001A630D">
        <w:rPr>
          <w:rFonts w:ascii="Arial" w:hAnsi="Arial" w:cs="Arial"/>
          <w:sz w:val="22"/>
          <w:szCs w:val="22"/>
        </w:rPr>
        <w:t xml:space="preserve"> million</w:t>
      </w:r>
      <w:r w:rsidR="00897817">
        <w:rPr>
          <w:rFonts w:ascii="Arial" w:hAnsi="Arial" w:cs="Arial"/>
          <w:sz w:val="22"/>
          <w:szCs w:val="22"/>
        </w:rPr>
        <w:t xml:space="preserve"> and USD </w:t>
      </w:r>
      <w:r w:rsidR="007D6165">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F9008F">
        <w:rPr>
          <w:rFonts w:ascii="Arial" w:hAnsi="Arial" w:cs="Arial"/>
          <w:sz w:val="22"/>
          <w:szCs w:val="22"/>
        </w:rPr>
        <w:t>21</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2,</w:t>
      </w:r>
      <w:r w:rsidR="00C74F5E">
        <w:rPr>
          <w:rFonts w:ascii="Arial" w:hAnsi="Arial" w:cs="Arial"/>
          <w:sz w:val="22"/>
          <w:szCs w:val="22"/>
        </w:rPr>
        <w:t>5</w:t>
      </w:r>
      <w:r w:rsidR="00EF375B">
        <w:rPr>
          <w:rFonts w:ascii="Arial" w:hAnsi="Arial" w:cs="Arial"/>
          <w:sz w:val="22"/>
          <w:szCs w:val="22"/>
        </w:rPr>
        <w:t>06</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2975641E" w14:textId="79016009"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D21671" w:rsidRPr="002716B8">
        <w:rPr>
          <w:rFonts w:ascii="Arial" w:hAnsi="Arial"/>
          <w:sz w:val="22"/>
          <w:szCs w:val="22"/>
        </w:rPr>
        <w:t xml:space="preserve">30 </w:t>
      </w:r>
      <w:r w:rsidR="0010235B" w:rsidRPr="00846318">
        <w:rPr>
          <w:rFonts w:ascii="Arial" w:hAnsi="Arial" w:cs="Arial"/>
          <w:sz w:val="22"/>
          <w:szCs w:val="22"/>
        </w:rPr>
        <w:t xml:space="preserve">September </w:t>
      </w:r>
      <w:r w:rsidR="00AB2BC2">
        <w:rPr>
          <w:rFonts w:ascii="Arial" w:hAnsi="Arial"/>
          <w:sz w:val="22"/>
          <w:szCs w:val="22"/>
        </w:rPr>
        <w:t>202</w:t>
      </w:r>
      <w:r w:rsidR="00F9008F">
        <w:rPr>
          <w:rFonts w:ascii="Arial" w:hAnsi="Arial"/>
          <w:sz w:val="22"/>
          <w:szCs w:val="22"/>
        </w:rPr>
        <w:t>2</w:t>
      </w:r>
      <w:r>
        <w:rPr>
          <w:rFonts w:ascii="Arial" w:hAnsi="Arial" w:cs="Arial"/>
          <w:sz w:val="22"/>
          <w:szCs w:val="22"/>
        </w:rPr>
        <w:t>, the Company secured credit facilities of its subsidiar</w:t>
      </w:r>
      <w:r w:rsidR="002E1DDE">
        <w:rPr>
          <w:rFonts w:ascii="Arial" w:hAnsi="Arial" w:cs="Arial"/>
          <w:sz w:val="22"/>
          <w:szCs w:val="22"/>
        </w:rPr>
        <w:t>ies</w:t>
      </w:r>
      <w:r>
        <w:rPr>
          <w:rFonts w:ascii="Arial" w:hAnsi="Arial" w:cs="Arial"/>
          <w:sz w:val="22"/>
          <w:szCs w:val="22"/>
        </w:rPr>
        <w:t xml:space="preserve"> of Baht </w:t>
      </w:r>
      <w:r w:rsidR="005F5CA8">
        <w:rPr>
          <w:rFonts w:ascii="Arial" w:hAnsi="Arial" w:cs="Arial"/>
          <w:sz w:val="22"/>
          <w:szCs w:val="22"/>
        </w:rPr>
        <w:t>3</w:t>
      </w:r>
      <w:r w:rsidR="003F617C">
        <w:rPr>
          <w:rFonts w:ascii="Arial" w:hAnsi="Arial" w:cs="Arial"/>
          <w:sz w:val="22"/>
          <w:szCs w:val="22"/>
        </w:rPr>
        <w:t>68</w:t>
      </w:r>
      <w:r w:rsidR="00C023CD">
        <w:rPr>
          <w:rFonts w:ascii="Arial" w:hAnsi="Arial" w:cs="Arial"/>
          <w:sz w:val="22"/>
          <w:szCs w:val="22"/>
        </w:rPr>
        <w:t xml:space="preserve"> </w:t>
      </w:r>
      <w:r>
        <w:rPr>
          <w:rFonts w:ascii="Arial" w:hAnsi="Arial" w:cs="Arial"/>
          <w:sz w:val="22"/>
          <w:szCs w:val="22"/>
        </w:rPr>
        <w:t xml:space="preserve">million </w:t>
      </w:r>
      <w:r w:rsidR="008622B9">
        <w:rPr>
          <w:rFonts w:ascii="Arial" w:hAnsi="Arial" w:cs="Arial"/>
          <w:sz w:val="22"/>
          <w:szCs w:val="22"/>
        </w:rPr>
        <w:t>(</w:t>
      </w:r>
      <w:r w:rsidR="008622B9">
        <w:rPr>
          <w:rFonts w:ascii="Arial" w:hAnsi="Arial"/>
          <w:sz w:val="22"/>
          <w:szCs w:val="22"/>
        </w:rPr>
        <w:t xml:space="preserve">31 December 2021: Baht 368 million) </w:t>
      </w:r>
      <w:r>
        <w:rPr>
          <w:rFonts w:ascii="Arial" w:hAnsi="Arial" w:cs="Arial"/>
          <w:sz w:val="22"/>
          <w:szCs w:val="22"/>
        </w:rPr>
        <w:t>to a financial institution.</w:t>
      </w:r>
    </w:p>
    <w:p w14:paraId="178E9DD4" w14:textId="47CE8089" w:rsidR="004F5D08" w:rsidRDefault="004F5D08" w:rsidP="00173658">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lastRenderedPageBreak/>
        <w:tab/>
      </w:r>
      <w:r w:rsidRPr="001A630D">
        <w:rPr>
          <w:rFonts w:ascii="Arial" w:hAnsi="Arial" w:cs="Arial"/>
          <w:sz w:val="22"/>
          <w:szCs w:val="22"/>
        </w:rPr>
        <w:t xml:space="preserve">As at </w:t>
      </w:r>
      <w:r w:rsidR="00D21671" w:rsidRPr="002716B8">
        <w:rPr>
          <w:rFonts w:ascii="Arial" w:hAnsi="Arial"/>
          <w:sz w:val="22"/>
          <w:szCs w:val="22"/>
        </w:rPr>
        <w:t xml:space="preserve">30 </w:t>
      </w:r>
      <w:r w:rsidR="0010235B" w:rsidRPr="00846318">
        <w:rPr>
          <w:rFonts w:ascii="Arial" w:hAnsi="Arial" w:cs="Arial"/>
          <w:sz w:val="22"/>
          <w:szCs w:val="22"/>
        </w:rPr>
        <w:t xml:space="preserve">September </w:t>
      </w:r>
      <w:r w:rsidR="00AB2BC2">
        <w:rPr>
          <w:rFonts w:ascii="Arial" w:hAnsi="Arial"/>
          <w:sz w:val="22"/>
          <w:szCs w:val="22"/>
        </w:rPr>
        <w:t>202</w:t>
      </w:r>
      <w:r w:rsidR="00F9008F">
        <w:rPr>
          <w:rFonts w:ascii="Arial" w:hAnsi="Arial"/>
          <w:sz w:val="22"/>
          <w:szCs w:val="22"/>
        </w:rPr>
        <w:t>2</w:t>
      </w:r>
      <w:r w:rsidR="009D4E89">
        <w:rPr>
          <w:rFonts w:ascii="Arial" w:hAnsi="Arial" w:cs="Arial"/>
          <w:sz w:val="22"/>
          <w:szCs w:val="22"/>
        </w:rPr>
        <w:t xml:space="preserve"> </w:t>
      </w:r>
      <w:r w:rsidR="009D4E89">
        <w:rPr>
          <w:rFonts w:ascii="Arial" w:hAnsi="Arial"/>
          <w:sz w:val="22"/>
          <w:szCs w:val="22"/>
        </w:rPr>
        <w:t>and 31 December 2021</w:t>
      </w:r>
      <w:r w:rsidR="00C05139">
        <w:rPr>
          <w:rFonts w:ascii="Arial" w:hAnsi="Arial"/>
          <w:sz w:val="22"/>
          <w:szCs w:val="22"/>
        </w:rPr>
        <w:t>,</w:t>
      </w:r>
      <w:r w:rsidRPr="001A630D">
        <w:rPr>
          <w:rFonts w:ascii="Arial" w:hAnsi="Arial" w:cs="Arial"/>
          <w:sz w:val="22"/>
          <w:szCs w:val="22"/>
        </w:rPr>
        <w:t xml:space="preserve"> a subsidiary issued corporate guarantees of Baht</w:t>
      </w:r>
      <w:r>
        <w:rPr>
          <w:rFonts w:ascii="Arial" w:hAnsi="Arial" w:cs="Arial"/>
          <w:sz w:val="22"/>
          <w:szCs w:val="22"/>
        </w:rPr>
        <w:t xml:space="preserve"> </w:t>
      </w:r>
      <w:r w:rsidR="007D6165">
        <w:rPr>
          <w:rFonts w:ascii="Arial" w:hAnsi="Arial" w:cs="Arial"/>
          <w:sz w:val="22"/>
          <w:szCs w:val="22"/>
        </w:rPr>
        <w:t>6</w:t>
      </w:r>
      <w:r w:rsidR="00857100">
        <w:rPr>
          <w:rFonts w:ascii="Arial" w:hAnsi="Arial" w:cs="Arial"/>
          <w:sz w:val="22"/>
          <w:szCs w:val="22"/>
        </w:rPr>
        <w:t xml:space="preserve"> </w:t>
      </w:r>
      <w:r w:rsidR="00F9008F">
        <w:rPr>
          <w:rFonts w:ascii="Arial" w:hAnsi="Arial" w:cs="Arial"/>
          <w:sz w:val="22"/>
          <w:szCs w:val="22"/>
        </w:rPr>
        <w:t>m</w:t>
      </w:r>
      <w:r w:rsidRPr="001A630D">
        <w:rPr>
          <w:rFonts w:ascii="Arial" w:hAnsi="Arial" w:cs="Arial"/>
          <w:sz w:val="22"/>
          <w:szCs w:val="22"/>
        </w:rPr>
        <w:t>illion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55499A11" w14:textId="1D8C4C1C" w:rsidR="004F5D08" w:rsidRDefault="004F5D08" w:rsidP="00173658">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D21671" w:rsidRPr="002716B8">
        <w:rPr>
          <w:rFonts w:ascii="Arial" w:hAnsi="Arial"/>
          <w:sz w:val="22"/>
          <w:szCs w:val="22"/>
        </w:rPr>
        <w:t xml:space="preserve">30 </w:t>
      </w:r>
      <w:r w:rsidR="0010235B" w:rsidRPr="00846318">
        <w:rPr>
          <w:rFonts w:ascii="Arial" w:hAnsi="Arial" w:cs="Arial"/>
          <w:sz w:val="22"/>
          <w:szCs w:val="22"/>
        </w:rPr>
        <w:t xml:space="preserve">September </w:t>
      </w:r>
      <w:r w:rsidR="00AB2BC2">
        <w:rPr>
          <w:rFonts w:ascii="Arial" w:hAnsi="Arial"/>
          <w:sz w:val="22"/>
          <w:szCs w:val="22"/>
        </w:rPr>
        <w:t>202</w:t>
      </w:r>
      <w:r w:rsidR="00F9008F">
        <w:rPr>
          <w:rFonts w:ascii="Arial" w:hAnsi="Arial"/>
          <w:sz w:val="22"/>
          <w:szCs w:val="22"/>
        </w:rPr>
        <w:t>2</w:t>
      </w:r>
      <w:r w:rsidR="009D4E89">
        <w:rPr>
          <w:rFonts w:ascii="Arial" w:hAnsi="Arial"/>
          <w:sz w:val="22"/>
          <w:szCs w:val="22"/>
        </w:rPr>
        <w:t xml:space="preserve"> and 31 December 2021</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amounting to </w:t>
      </w:r>
      <w:r w:rsidR="00145CC4">
        <w:rPr>
          <w:rFonts w:ascii="Arial" w:hAnsi="Arial" w:cs="Arial"/>
          <w:sz w:val="22"/>
          <w:szCs w:val="22"/>
        </w:rPr>
        <w:t xml:space="preserve">JPY </w:t>
      </w:r>
      <w:r w:rsidR="00307060">
        <w:rPr>
          <w:rFonts w:ascii="Arial" w:hAnsi="Arial" w:cs="Arial"/>
          <w:sz w:val="22"/>
          <w:szCs w:val="22"/>
        </w:rPr>
        <w:t>1,024</w:t>
      </w:r>
      <w:r w:rsidRPr="00B131F8">
        <w:rPr>
          <w:rFonts w:ascii="Arial" w:hAnsi="Arial" w:cs="Arial"/>
          <w:sz w:val="22"/>
          <w:szCs w:val="22"/>
        </w:rPr>
        <w:t xml:space="preserve"> million</w:t>
      </w:r>
      <w:r w:rsidR="00307060">
        <w:rPr>
          <w:rFonts w:ascii="Arial" w:hAnsi="Arial" w:cs="Arial"/>
          <w:sz w:val="22"/>
          <w:szCs w:val="22"/>
        </w:rPr>
        <w:t xml:space="preserve"> (31 December 2021: JPY</w:t>
      </w:r>
      <w:r w:rsidR="00CE0410">
        <w:rPr>
          <w:rFonts w:ascii="Arial" w:hAnsi="Arial" w:cs="Arial"/>
          <w:sz w:val="22"/>
          <w:szCs w:val="22"/>
        </w:rPr>
        <w:t xml:space="preserve"> </w:t>
      </w:r>
      <w:r w:rsidR="00CE0410">
        <w:rPr>
          <w:rFonts w:ascii="Arial" w:hAnsi="Arial" w:cstheme="minorBidi"/>
          <w:sz w:val="22"/>
          <w:szCs w:val="22"/>
        </w:rPr>
        <w:t>1,260</w:t>
      </w:r>
      <w:r w:rsidR="00307060">
        <w:rPr>
          <w:rFonts w:ascii="Arial" w:hAnsi="Arial" w:cs="Arial"/>
          <w:sz w:val="22"/>
          <w:szCs w:val="22"/>
        </w:rPr>
        <w:t xml:space="preserve"> million)</w:t>
      </w:r>
      <w:r w:rsidRPr="00B131F8">
        <w:rPr>
          <w:rFonts w:ascii="Arial" w:hAnsi="Arial" w:cs="Arial"/>
          <w:sz w:val="22"/>
          <w:szCs w:val="22"/>
        </w:rPr>
        <w:t xml:space="preserve"> with </w:t>
      </w:r>
      <w:r>
        <w:rPr>
          <w:rFonts w:ascii="Arial" w:hAnsi="Arial" w:cs="Arial"/>
          <w:sz w:val="22"/>
          <w:szCs w:val="22"/>
        </w:rPr>
        <w:t>a foreign financial institution</w:t>
      </w:r>
      <w:r w:rsidRPr="00B131F8">
        <w:rPr>
          <w:rFonts w:ascii="Arial" w:hAnsi="Arial" w:cs="Arial"/>
          <w:sz w:val="22"/>
          <w:szCs w:val="22"/>
        </w:rPr>
        <w:t>.</w:t>
      </w:r>
    </w:p>
    <w:p w14:paraId="6E5EEAF0" w14:textId="36E47440" w:rsidR="00337B99" w:rsidRPr="002644E8" w:rsidRDefault="00B02651" w:rsidP="00173658">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2</w:t>
      </w:r>
      <w:r w:rsidR="007326A0">
        <w:rPr>
          <w:rFonts w:ascii="Arial" w:hAnsi="Arial" w:cs="Arial"/>
          <w:b/>
          <w:bCs/>
          <w:sz w:val="22"/>
          <w:szCs w:val="22"/>
        </w:rPr>
        <w:t>5</w:t>
      </w:r>
      <w:r w:rsidR="00337B99" w:rsidRPr="002644E8">
        <w:rPr>
          <w:rFonts w:ascii="Arial" w:hAnsi="Arial" w:cs="Arial"/>
          <w:b/>
          <w:bCs/>
          <w:sz w:val="22"/>
          <w:szCs w:val="22"/>
        </w:rPr>
        <w:t>.</w:t>
      </w:r>
      <w:r w:rsidR="00337B99">
        <w:rPr>
          <w:rFonts w:ascii="Arial" w:hAnsi="Arial" w:cs="Arial"/>
          <w:b/>
          <w:bCs/>
          <w:sz w:val="22"/>
          <w:szCs w:val="22"/>
        </w:rPr>
        <w:t>5</w:t>
      </w:r>
      <w:r w:rsidR="00337B99" w:rsidRPr="002644E8">
        <w:rPr>
          <w:rFonts w:ascii="Arial" w:hAnsi="Arial" w:cs="Arial"/>
          <w:b/>
          <w:bCs/>
          <w:sz w:val="22"/>
          <w:szCs w:val="22"/>
        </w:rPr>
        <w:tab/>
        <w:t>Commitment in respect of uncalled investment</w:t>
      </w:r>
      <w:r w:rsidR="00352C18">
        <w:rPr>
          <w:rFonts w:ascii="Arial" w:hAnsi="Arial" w:cs="Arial"/>
          <w:b/>
          <w:bCs/>
          <w:sz w:val="22"/>
          <w:szCs w:val="22"/>
        </w:rPr>
        <w:t>s</w:t>
      </w:r>
    </w:p>
    <w:p w14:paraId="4A67F591" w14:textId="754C9EFA" w:rsidR="00337B99" w:rsidRDefault="00337B99" w:rsidP="00173658">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w:t>
      </w:r>
      <w:r w:rsidR="00352C18">
        <w:rPr>
          <w:rFonts w:ascii="Arial" w:hAnsi="Arial" w:cs="Arial"/>
          <w:sz w:val="22"/>
          <w:szCs w:val="22"/>
        </w:rPr>
        <w:t>s</w:t>
      </w:r>
      <w:r w:rsidRPr="000240CC">
        <w:rPr>
          <w:rFonts w:ascii="Arial" w:hAnsi="Arial" w:cs="Arial"/>
          <w:sz w:val="22"/>
          <w:szCs w:val="22"/>
        </w:rPr>
        <w:t xml:space="preserve"> as follows:</w:t>
      </w:r>
    </w:p>
    <w:tbl>
      <w:tblPr>
        <w:tblW w:w="9158" w:type="dxa"/>
        <w:tblInd w:w="450" w:type="dxa"/>
        <w:tblCellMar>
          <w:left w:w="0" w:type="dxa"/>
          <w:right w:w="0" w:type="dxa"/>
        </w:tblCellMar>
        <w:tblLook w:val="04A0" w:firstRow="1" w:lastRow="0" w:firstColumn="1" w:lastColumn="0" w:noHBand="0" w:noVBand="1"/>
      </w:tblPr>
      <w:tblGrid>
        <w:gridCol w:w="3150"/>
        <w:gridCol w:w="1530"/>
        <w:gridCol w:w="1530"/>
        <w:gridCol w:w="1530"/>
        <w:gridCol w:w="1418"/>
      </w:tblGrid>
      <w:tr w:rsidR="001460B4" w:rsidRPr="006C4A65" w14:paraId="53DC9CBD" w14:textId="77777777" w:rsidTr="006C4A65">
        <w:trPr>
          <w:cantSplit/>
        </w:trPr>
        <w:tc>
          <w:tcPr>
            <w:tcW w:w="3150" w:type="dxa"/>
            <w:tcMar>
              <w:top w:w="0" w:type="dxa"/>
              <w:left w:w="108" w:type="dxa"/>
              <w:bottom w:w="0" w:type="dxa"/>
              <w:right w:w="108" w:type="dxa"/>
            </w:tcMar>
          </w:tcPr>
          <w:p w14:paraId="2F4BFC61" w14:textId="051A7617" w:rsidR="001460B4" w:rsidRPr="006C4A65" w:rsidRDefault="001460B4" w:rsidP="00962A06">
            <w:pPr>
              <w:spacing w:line="320" w:lineRule="exact"/>
              <w:ind w:left="1422" w:right="1332"/>
              <w:rPr>
                <w:rFonts w:ascii="Arial" w:hAnsi="Arial" w:cs="Arial"/>
                <w:sz w:val="18"/>
                <w:szCs w:val="18"/>
                <w:cs/>
              </w:rPr>
            </w:pPr>
            <w:r w:rsidRPr="006C4A65">
              <w:rPr>
                <w:sz w:val="18"/>
                <w:szCs w:val="18"/>
              </w:rPr>
              <w:br w:type="page"/>
            </w:r>
          </w:p>
        </w:tc>
        <w:tc>
          <w:tcPr>
            <w:tcW w:w="3060" w:type="dxa"/>
            <w:gridSpan w:val="2"/>
            <w:tcMar>
              <w:top w:w="0" w:type="dxa"/>
              <w:left w:w="108" w:type="dxa"/>
              <w:bottom w:w="0" w:type="dxa"/>
              <w:right w:w="108" w:type="dxa"/>
            </w:tcMar>
          </w:tcPr>
          <w:p w14:paraId="3FCF18F6" w14:textId="7123E706" w:rsidR="001460B4" w:rsidRPr="006C4A65" w:rsidRDefault="001460B4" w:rsidP="00962A06">
            <w:pPr>
              <w:pStyle w:val="Heading9"/>
              <w:pBdr>
                <w:bottom w:val="single" w:sz="4" w:space="1" w:color="auto"/>
              </w:pBdr>
              <w:spacing w:line="320" w:lineRule="exact"/>
              <w:rPr>
                <w:rFonts w:ascii="Arial" w:eastAsia="Calibri" w:hAnsi="Arial" w:cs="Arial"/>
                <w:sz w:val="18"/>
                <w:szCs w:val="18"/>
              </w:rPr>
            </w:pPr>
            <w:r w:rsidRPr="006C4A65">
              <w:rPr>
                <w:rFonts w:ascii="Arial" w:eastAsia="Calibri" w:hAnsi="Arial" w:cs="Arial"/>
                <w:sz w:val="18"/>
                <w:szCs w:val="18"/>
              </w:rPr>
              <w:t>Consolidated                         financial statements</w:t>
            </w:r>
          </w:p>
        </w:tc>
        <w:tc>
          <w:tcPr>
            <w:tcW w:w="2948" w:type="dxa"/>
            <w:gridSpan w:val="2"/>
          </w:tcPr>
          <w:p w14:paraId="43CE13DB" w14:textId="344F7023" w:rsidR="001460B4" w:rsidRPr="006C4A65" w:rsidRDefault="001460B4" w:rsidP="00962A06">
            <w:pPr>
              <w:pStyle w:val="Heading9"/>
              <w:pBdr>
                <w:bottom w:val="single" w:sz="4" w:space="1" w:color="auto"/>
              </w:pBdr>
              <w:spacing w:line="320" w:lineRule="exact"/>
              <w:ind w:right="114"/>
              <w:rPr>
                <w:rFonts w:ascii="Arial" w:eastAsia="Calibri" w:hAnsi="Arial" w:cs="Arial"/>
                <w:sz w:val="18"/>
                <w:szCs w:val="18"/>
              </w:rPr>
            </w:pPr>
            <w:r w:rsidRPr="006C4A65">
              <w:rPr>
                <w:rFonts w:ascii="Arial" w:eastAsia="Calibri" w:hAnsi="Arial" w:cs="Arial"/>
                <w:sz w:val="18"/>
                <w:szCs w:val="18"/>
              </w:rPr>
              <w:t>Separate                         financial statements</w:t>
            </w:r>
          </w:p>
        </w:tc>
      </w:tr>
      <w:tr w:rsidR="001460B4" w:rsidRPr="006C4A65" w14:paraId="120A0F80" w14:textId="77777777" w:rsidTr="006C4A65">
        <w:trPr>
          <w:cantSplit/>
        </w:trPr>
        <w:tc>
          <w:tcPr>
            <w:tcW w:w="3150" w:type="dxa"/>
            <w:tcMar>
              <w:top w:w="0" w:type="dxa"/>
              <w:left w:w="108" w:type="dxa"/>
              <w:bottom w:w="0" w:type="dxa"/>
              <w:right w:w="108" w:type="dxa"/>
            </w:tcMar>
          </w:tcPr>
          <w:p w14:paraId="105DA3EB" w14:textId="77777777" w:rsidR="001460B4" w:rsidRPr="006C4A65" w:rsidRDefault="001460B4" w:rsidP="00962A06">
            <w:pPr>
              <w:spacing w:line="320" w:lineRule="exact"/>
              <w:ind w:left="1422" w:right="1332"/>
              <w:rPr>
                <w:sz w:val="18"/>
                <w:szCs w:val="18"/>
              </w:rPr>
            </w:pPr>
          </w:p>
        </w:tc>
        <w:tc>
          <w:tcPr>
            <w:tcW w:w="1530" w:type="dxa"/>
            <w:tcMar>
              <w:top w:w="0" w:type="dxa"/>
              <w:left w:w="108" w:type="dxa"/>
              <w:bottom w:w="0" w:type="dxa"/>
              <w:right w:w="108" w:type="dxa"/>
            </w:tcMar>
          </w:tcPr>
          <w:p w14:paraId="7366297D" w14:textId="588FD51D" w:rsidR="001460B4" w:rsidRPr="006C4A65" w:rsidRDefault="001460B4" w:rsidP="00962A06">
            <w:pPr>
              <w:pStyle w:val="Heading9"/>
              <w:pBdr>
                <w:bottom w:val="single" w:sz="4" w:space="1" w:color="auto"/>
              </w:pBdr>
              <w:spacing w:line="320" w:lineRule="exact"/>
              <w:rPr>
                <w:rFonts w:ascii="Arial" w:eastAsia="Calibri" w:hAnsi="Arial" w:cs="Arial"/>
                <w:sz w:val="18"/>
                <w:szCs w:val="18"/>
              </w:rPr>
            </w:pPr>
            <w:r w:rsidRPr="006C4A65">
              <w:rPr>
                <w:rFonts w:ascii="Arial" w:eastAsia="Calibri" w:hAnsi="Arial" w:cs="Arial"/>
                <w:sz w:val="18"/>
                <w:szCs w:val="18"/>
              </w:rPr>
              <w:t xml:space="preserve">30 </w:t>
            </w:r>
            <w:r w:rsidR="0010235B" w:rsidRPr="0010235B">
              <w:rPr>
                <w:rFonts w:ascii="Arial" w:eastAsia="Calibri" w:hAnsi="Arial" w:cs="Arial"/>
                <w:sz w:val="18"/>
                <w:szCs w:val="18"/>
              </w:rPr>
              <w:t xml:space="preserve">September </w:t>
            </w:r>
            <w:r w:rsidRPr="006C4A65">
              <w:rPr>
                <w:rFonts w:ascii="Arial" w:eastAsia="Calibri" w:hAnsi="Arial" w:cs="Arial"/>
                <w:sz w:val="18"/>
                <w:szCs w:val="18"/>
              </w:rPr>
              <w:t>2022</w:t>
            </w:r>
          </w:p>
        </w:tc>
        <w:tc>
          <w:tcPr>
            <w:tcW w:w="1530" w:type="dxa"/>
            <w:tcMar>
              <w:top w:w="0" w:type="dxa"/>
              <w:left w:w="108" w:type="dxa"/>
              <w:bottom w:w="0" w:type="dxa"/>
              <w:right w:w="108" w:type="dxa"/>
            </w:tcMar>
          </w:tcPr>
          <w:p w14:paraId="31528650" w14:textId="0685E5EE" w:rsidR="001460B4" w:rsidRPr="006C4A65" w:rsidRDefault="001460B4" w:rsidP="00962A06">
            <w:pPr>
              <w:pStyle w:val="Heading9"/>
              <w:pBdr>
                <w:bottom w:val="single" w:sz="4" w:space="1" w:color="auto"/>
              </w:pBdr>
              <w:spacing w:line="320" w:lineRule="exact"/>
              <w:rPr>
                <w:rFonts w:ascii="Arial" w:eastAsia="Calibri" w:hAnsi="Arial" w:cs="Arial"/>
                <w:sz w:val="18"/>
                <w:szCs w:val="18"/>
              </w:rPr>
            </w:pPr>
            <w:r w:rsidRPr="006C4A65">
              <w:rPr>
                <w:rFonts w:ascii="Arial" w:eastAsia="Calibri" w:hAnsi="Arial" w:cs="Arial"/>
                <w:sz w:val="18"/>
                <w:szCs w:val="18"/>
              </w:rPr>
              <w:t>31 December 2021</w:t>
            </w:r>
          </w:p>
        </w:tc>
        <w:tc>
          <w:tcPr>
            <w:tcW w:w="1530" w:type="dxa"/>
          </w:tcPr>
          <w:p w14:paraId="45F7861A" w14:textId="24963D49" w:rsidR="001460B4" w:rsidRPr="006C4A65" w:rsidRDefault="001460B4" w:rsidP="00962A06">
            <w:pPr>
              <w:pStyle w:val="Heading9"/>
              <w:pBdr>
                <w:bottom w:val="single" w:sz="4" w:space="1" w:color="auto"/>
              </w:pBdr>
              <w:spacing w:line="320" w:lineRule="exact"/>
              <w:ind w:right="114"/>
              <w:rPr>
                <w:rFonts w:ascii="Arial" w:eastAsia="Calibri" w:hAnsi="Arial" w:cs="Arial"/>
                <w:sz w:val="18"/>
                <w:szCs w:val="18"/>
              </w:rPr>
            </w:pPr>
            <w:r w:rsidRPr="006C4A65">
              <w:rPr>
                <w:rFonts w:ascii="Arial" w:eastAsia="Calibri" w:hAnsi="Arial" w:cs="Arial"/>
                <w:sz w:val="18"/>
                <w:szCs w:val="18"/>
              </w:rPr>
              <w:t xml:space="preserve">30 </w:t>
            </w:r>
            <w:r w:rsidR="0010235B" w:rsidRPr="0010235B">
              <w:rPr>
                <w:rFonts w:ascii="Arial" w:eastAsia="Calibri" w:hAnsi="Arial" w:cs="Arial"/>
                <w:sz w:val="18"/>
                <w:szCs w:val="18"/>
              </w:rPr>
              <w:t xml:space="preserve">September </w:t>
            </w:r>
            <w:r w:rsidRPr="006C4A65">
              <w:rPr>
                <w:rFonts w:ascii="Arial" w:eastAsia="Calibri" w:hAnsi="Arial" w:cs="Arial"/>
                <w:sz w:val="18"/>
                <w:szCs w:val="18"/>
              </w:rPr>
              <w:t>2022</w:t>
            </w:r>
          </w:p>
        </w:tc>
        <w:tc>
          <w:tcPr>
            <w:tcW w:w="1418" w:type="dxa"/>
          </w:tcPr>
          <w:p w14:paraId="43E06185" w14:textId="7D8321B3" w:rsidR="001460B4" w:rsidRPr="006C4A65" w:rsidRDefault="001460B4" w:rsidP="00962A06">
            <w:pPr>
              <w:pStyle w:val="Heading9"/>
              <w:pBdr>
                <w:bottom w:val="single" w:sz="4" w:space="1" w:color="auto"/>
              </w:pBdr>
              <w:spacing w:line="320" w:lineRule="exact"/>
              <w:ind w:right="114"/>
              <w:rPr>
                <w:rFonts w:ascii="Arial" w:eastAsia="Calibri" w:hAnsi="Arial" w:cs="Arial"/>
                <w:sz w:val="18"/>
                <w:szCs w:val="18"/>
              </w:rPr>
            </w:pPr>
            <w:r w:rsidRPr="006C4A65">
              <w:rPr>
                <w:rFonts w:ascii="Arial" w:eastAsia="Calibri" w:hAnsi="Arial" w:cs="Arial"/>
                <w:sz w:val="18"/>
                <w:szCs w:val="18"/>
              </w:rPr>
              <w:t>31 December 2021</w:t>
            </w:r>
          </w:p>
        </w:tc>
      </w:tr>
      <w:tr w:rsidR="001460B4" w:rsidRPr="006C4A65" w14:paraId="6D4A4887" w14:textId="1A1A5991" w:rsidTr="006C4A65">
        <w:trPr>
          <w:cantSplit/>
        </w:trPr>
        <w:tc>
          <w:tcPr>
            <w:tcW w:w="3150" w:type="dxa"/>
            <w:tcMar>
              <w:top w:w="0" w:type="dxa"/>
              <w:left w:w="108" w:type="dxa"/>
              <w:bottom w:w="0" w:type="dxa"/>
              <w:right w:w="108" w:type="dxa"/>
            </w:tcMar>
          </w:tcPr>
          <w:p w14:paraId="70413B35" w14:textId="77777777" w:rsidR="001460B4" w:rsidRPr="006C4A65" w:rsidRDefault="001460B4" w:rsidP="00962A06">
            <w:pPr>
              <w:spacing w:line="320" w:lineRule="exact"/>
              <w:rPr>
                <w:rFonts w:ascii="Arial" w:eastAsia="Calibri" w:hAnsi="Arial" w:cs="Arial"/>
                <w:sz w:val="18"/>
                <w:szCs w:val="18"/>
                <w:cs/>
              </w:rPr>
            </w:pPr>
            <w:r w:rsidRPr="006C4A65">
              <w:rPr>
                <w:rFonts w:ascii="Arial" w:eastAsia="Calibri" w:hAnsi="Arial" w:cs="Arial"/>
                <w:b/>
                <w:bCs/>
                <w:sz w:val="18"/>
                <w:szCs w:val="18"/>
              </w:rPr>
              <w:t>Subsidiary</w:t>
            </w:r>
          </w:p>
        </w:tc>
        <w:tc>
          <w:tcPr>
            <w:tcW w:w="1530" w:type="dxa"/>
            <w:tcMar>
              <w:top w:w="0" w:type="dxa"/>
              <w:left w:w="108" w:type="dxa"/>
              <w:bottom w:w="0" w:type="dxa"/>
              <w:right w:w="108" w:type="dxa"/>
            </w:tcMar>
            <w:vAlign w:val="bottom"/>
          </w:tcPr>
          <w:p w14:paraId="118945C9" w14:textId="77777777" w:rsidR="001460B4" w:rsidRPr="006C4A65" w:rsidRDefault="001460B4" w:rsidP="00962A06">
            <w:pPr>
              <w:spacing w:line="320" w:lineRule="exact"/>
              <w:ind w:right="210"/>
              <w:jc w:val="right"/>
              <w:rPr>
                <w:rFonts w:ascii="Arial" w:hAnsi="Arial" w:cs="Arial"/>
                <w:sz w:val="18"/>
                <w:szCs w:val="18"/>
              </w:rPr>
            </w:pPr>
          </w:p>
        </w:tc>
        <w:tc>
          <w:tcPr>
            <w:tcW w:w="1530" w:type="dxa"/>
            <w:tcMar>
              <w:top w:w="0" w:type="dxa"/>
              <w:left w:w="108" w:type="dxa"/>
              <w:bottom w:w="0" w:type="dxa"/>
              <w:right w:w="108" w:type="dxa"/>
            </w:tcMar>
            <w:vAlign w:val="bottom"/>
          </w:tcPr>
          <w:p w14:paraId="5A46E84A" w14:textId="77777777" w:rsidR="001460B4" w:rsidRPr="006C4A65" w:rsidRDefault="001460B4" w:rsidP="00962A06">
            <w:pPr>
              <w:spacing w:line="320" w:lineRule="exact"/>
              <w:ind w:right="210"/>
              <w:jc w:val="right"/>
              <w:rPr>
                <w:rFonts w:ascii="Arial" w:hAnsi="Arial" w:cs="Arial"/>
                <w:sz w:val="18"/>
                <w:szCs w:val="18"/>
              </w:rPr>
            </w:pPr>
          </w:p>
        </w:tc>
        <w:tc>
          <w:tcPr>
            <w:tcW w:w="1530" w:type="dxa"/>
          </w:tcPr>
          <w:p w14:paraId="60F9552F" w14:textId="77777777" w:rsidR="001460B4" w:rsidRPr="006C4A65" w:rsidRDefault="001460B4" w:rsidP="00962A06">
            <w:pPr>
              <w:spacing w:line="320" w:lineRule="exact"/>
              <w:ind w:right="210"/>
              <w:jc w:val="right"/>
              <w:rPr>
                <w:rFonts w:ascii="Arial" w:hAnsi="Arial" w:cs="Arial"/>
                <w:sz w:val="18"/>
                <w:szCs w:val="18"/>
              </w:rPr>
            </w:pPr>
          </w:p>
        </w:tc>
        <w:tc>
          <w:tcPr>
            <w:tcW w:w="1418" w:type="dxa"/>
          </w:tcPr>
          <w:p w14:paraId="7FEAC46C" w14:textId="4B002E34" w:rsidR="001460B4" w:rsidRPr="006C4A65" w:rsidRDefault="001460B4" w:rsidP="00962A06">
            <w:pPr>
              <w:spacing w:line="320" w:lineRule="exact"/>
              <w:ind w:right="210"/>
              <w:jc w:val="right"/>
              <w:rPr>
                <w:rFonts w:ascii="Arial" w:hAnsi="Arial" w:cs="Arial"/>
                <w:sz w:val="18"/>
                <w:szCs w:val="18"/>
              </w:rPr>
            </w:pPr>
          </w:p>
        </w:tc>
      </w:tr>
      <w:tr w:rsidR="007D6165" w:rsidRPr="006C4A65" w14:paraId="6736F97B" w14:textId="6C7E5EA4" w:rsidTr="000A67AB">
        <w:trPr>
          <w:cantSplit/>
        </w:trPr>
        <w:tc>
          <w:tcPr>
            <w:tcW w:w="3150" w:type="dxa"/>
            <w:tcMar>
              <w:top w:w="0" w:type="dxa"/>
              <w:left w:w="108" w:type="dxa"/>
              <w:bottom w:w="0" w:type="dxa"/>
              <w:right w:w="108" w:type="dxa"/>
            </w:tcMar>
            <w:hideMark/>
          </w:tcPr>
          <w:p w14:paraId="55CD6797" w14:textId="77777777" w:rsidR="007D6165" w:rsidRPr="006C4A65" w:rsidRDefault="007D6165" w:rsidP="00962A06">
            <w:pPr>
              <w:spacing w:line="320" w:lineRule="exact"/>
              <w:ind w:left="162" w:right="-111" w:hanging="162"/>
              <w:rPr>
                <w:rFonts w:ascii="Arial" w:hAnsi="Arial" w:cs="Arial"/>
                <w:sz w:val="18"/>
                <w:szCs w:val="18"/>
                <w:highlight w:val="yellow"/>
                <w:cs/>
              </w:rPr>
            </w:pPr>
            <w:r w:rsidRPr="006C4A65">
              <w:rPr>
                <w:rFonts w:ascii="Arial" w:eastAsia="Calibri" w:hAnsi="Arial" w:cs="Arial"/>
                <w:sz w:val="18"/>
                <w:szCs w:val="18"/>
              </w:rPr>
              <w:t>BLOCKCHAIN WORKING GROUP (THAILAND) CO., LTD.</w:t>
            </w:r>
          </w:p>
        </w:tc>
        <w:tc>
          <w:tcPr>
            <w:tcW w:w="1530" w:type="dxa"/>
            <w:tcMar>
              <w:top w:w="0" w:type="dxa"/>
              <w:left w:w="108" w:type="dxa"/>
              <w:bottom w:w="0" w:type="dxa"/>
              <w:right w:w="108" w:type="dxa"/>
            </w:tcMar>
            <w:vAlign w:val="bottom"/>
          </w:tcPr>
          <w:p w14:paraId="440BF222" w14:textId="11781AEB" w:rsidR="007D6165" w:rsidRPr="006C4A65" w:rsidRDefault="007D6165" w:rsidP="00962A06">
            <w:pPr>
              <w:spacing w:line="320" w:lineRule="exact"/>
              <w:ind w:right="47"/>
              <w:jc w:val="right"/>
              <w:rPr>
                <w:rFonts w:ascii="Arial" w:hAnsi="Arial" w:cs="Arial"/>
                <w:sz w:val="18"/>
                <w:szCs w:val="18"/>
              </w:rPr>
            </w:pPr>
            <w:r w:rsidRPr="006C4A65">
              <w:rPr>
                <w:rFonts w:ascii="Arial" w:hAnsi="Arial" w:cs="Arial"/>
                <w:sz w:val="18"/>
                <w:szCs w:val="18"/>
              </w:rPr>
              <w:t xml:space="preserve">Baht </w:t>
            </w:r>
            <w:r>
              <w:rPr>
                <w:rFonts w:ascii="Arial" w:hAnsi="Arial" w:cs="Arial"/>
                <w:sz w:val="18"/>
                <w:szCs w:val="18"/>
              </w:rPr>
              <w:t>2.9</w:t>
            </w:r>
            <w:r w:rsidRPr="006C4A65">
              <w:rPr>
                <w:rFonts w:ascii="Arial" w:hAnsi="Arial" w:cs="Arial"/>
                <w:sz w:val="18"/>
                <w:szCs w:val="18"/>
              </w:rPr>
              <w:t xml:space="preserve"> million</w:t>
            </w:r>
          </w:p>
        </w:tc>
        <w:tc>
          <w:tcPr>
            <w:tcW w:w="1530" w:type="dxa"/>
            <w:tcMar>
              <w:top w:w="0" w:type="dxa"/>
              <w:left w:w="108" w:type="dxa"/>
              <w:bottom w:w="0" w:type="dxa"/>
              <w:right w:w="108" w:type="dxa"/>
            </w:tcMar>
            <w:vAlign w:val="bottom"/>
            <w:hideMark/>
          </w:tcPr>
          <w:p w14:paraId="1954D9DF" w14:textId="44862737" w:rsidR="007D6165" w:rsidRPr="006C4A65" w:rsidRDefault="007D6165" w:rsidP="00962A06">
            <w:pPr>
              <w:spacing w:line="320" w:lineRule="exact"/>
              <w:ind w:right="47"/>
              <w:jc w:val="right"/>
              <w:rPr>
                <w:rFonts w:ascii="Arial" w:hAnsi="Arial" w:cs="Arial"/>
                <w:sz w:val="18"/>
                <w:szCs w:val="18"/>
              </w:rPr>
            </w:pPr>
            <w:r w:rsidRPr="006C4A65">
              <w:rPr>
                <w:rFonts w:ascii="Arial" w:hAnsi="Arial" w:cs="Arial"/>
                <w:sz w:val="18"/>
                <w:szCs w:val="18"/>
              </w:rPr>
              <w:t>Baht 4.3 million</w:t>
            </w:r>
          </w:p>
        </w:tc>
        <w:tc>
          <w:tcPr>
            <w:tcW w:w="1530" w:type="dxa"/>
            <w:vAlign w:val="bottom"/>
          </w:tcPr>
          <w:p w14:paraId="09C33CCB" w14:textId="42E1D2B3" w:rsidR="007D6165" w:rsidRPr="006C4A65" w:rsidRDefault="007D6165" w:rsidP="00962A06">
            <w:pPr>
              <w:tabs>
                <w:tab w:val="decimal" w:pos="791"/>
              </w:tabs>
              <w:spacing w:line="320" w:lineRule="exact"/>
              <w:ind w:right="179"/>
              <w:jc w:val="both"/>
              <w:rPr>
                <w:rFonts w:ascii="Arial" w:hAnsi="Arial" w:cs="Arial"/>
                <w:sz w:val="18"/>
                <w:szCs w:val="18"/>
              </w:rPr>
            </w:pPr>
            <w:r>
              <w:rPr>
                <w:rFonts w:ascii="Arial" w:hAnsi="Arial" w:cs="Arial"/>
                <w:sz w:val="18"/>
                <w:szCs w:val="18"/>
              </w:rPr>
              <w:t>-</w:t>
            </w:r>
          </w:p>
        </w:tc>
        <w:tc>
          <w:tcPr>
            <w:tcW w:w="1418" w:type="dxa"/>
            <w:vAlign w:val="bottom"/>
          </w:tcPr>
          <w:p w14:paraId="470199B6" w14:textId="5EFDE964" w:rsidR="007D6165" w:rsidRPr="006C4A65" w:rsidRDefault="007D6165" w:rsidP="00962A06">
            <w:pPr>
              <w:spacing w:line="320" w:lineRule="exact"/>
              <w:ind w:right="179"/>
              <w:jc w:val="center"/>
              <w:rPr>
                <w:rFonts w:ascii="Arial" w:hAnsi="Arial" w:cs="Arial"/>
                <w:sz w:val="18"/>
                <w:szCs w:val="18"/>
              </w:rPr>
            </w:pPr>
            <w:r w:rsidRPr="006C4A65">
              <w:rPr>
                <w:rFonts w:ascii="Arial" w:hAnsi="Arial" w:cs="Arial"/>
                <w:sz w:val="18"/>
                <w:szCs w:val="18"/>
              </w:rPr>
              <w:t>-</w:t>
            </w:r>
          </w:p>
        </w:tc>
      </w:tr>
      <w:tr w:rsidR="007D6165" w:rsidRPr="006C4A65" w14:paraId="4860000D" w14:textId="77777777" w:rsidTr="006C4A65">
        <w:trPr>
          <w:cantSplit/>
        </w:trPr>
        <w:tc>
          <w:tcPr>
            <w:tcW w:w="3150" w:type="dxa"/>
            <w:tcMar>
              <w:top w:w="0" w:type="dxa"/>
              <w:left w:w="108" w:type="dxa"/>
              <w:bottom w:w="0" w:type="dxa"/>
              <w:right w:w="108" w:type="dxa"/>
            </w:tcMar>
          </w:tcPr>
          <w:p w14:paraId="6AF32B16" w14:textId="7CC4B959" w:rsidR="007D6165" w:rsidRPr="006C4A65" w:rsidRDefault="007D6165" w:rsidP="00962A06">
            <w:pPr>
              <w:spacing w:line="320" w:lineRule="exact"/>
              <w:ind w:left="162" w:right="-111" w:hanging="162"/>
              <w:rPr>
                <w:rFonts w:ascii="Arial" w:eastAsia="Calibri" w:hAnsi="Arial" w:cs="Arial"/>
                <w:b/>
                <w:bCs/>
                <w:sz w:val="18"/>
                <w:szCs w:val="18"/>
              </w:rPr>
            </w:pPr>
            <w:r w:rsidRPr="006C4A65">
              <w:rPr>
                <w:rFonts w:ascii="Arial" w:eastAsia="Calibri" w:hAnsi="Arial" w:cs="Arial"/>
                <w:b/>
                <w:bCs/>
                <w:sz w:val="18"/>
                <w:szCs w:val="18"/>
              </w:rPr>
              <w:t>Other</w:t>
            </w:r>
          </w:p>
        </w:tc>
        <w:tc>
          <w:tcPr>
            <w:tcW w:w="1530" w:type="dxa"/>
            <w:tcMar>
              <w:top w:w="0" w:type="dxa"/>
              <w:left w:w="108" w:type="dxa"/>
              <w:bottom w:w="0" w:type="dxa"/>
              <w:right w:w="108" w:type="dxa"/>
            </w:tcMar>
            <w:vAlign w:val="bottom"/>
          </w:tcPr>
          <w:p w14:paraId="0DC8CAFB" w14:textId="77777777" w:rsidR="007D6165" w:rsidRPr="006C4A65" w:rsidRDefault="007D6165" w:rsidP="00962A06">
            <w:pPr>
              <w:spacing w:line="320" w:lineRule="exact"/>
              <w:ind w:right="47"/>
              <w:jc w:val="right"/>
              <w:rPr>
                <w:rFonts w:ascii="Arial" w:hAnsi="Arial" w:cs="Arial"/>
                <w:sz w:val="18"/>
                <w:szCs w:val="18"/>
              </w:rPr>
            </w:pPr>
          </w:p>
        </w:tc>
        <w:tc>
          <w:tcPr>
            <w:tcW w:w="1530" w:type="dxa"/>
            <w:tcMar>
              <w:top w:w="0" w:type="dxa"/>
              <w:left w:w="108" w:type="dxa"/>
              <w:bottom w:w="0" w:type="dxa"/>
              <w:right w:w="108" w:type="dxa"/>
            </w:tcMar>
            <w:vAlign w:val="bottom"/>
          </w:tcPr>
          <w:p w14:paraId="6B1FA685" w14:textId="77777777" w:rsidR="007D6165" w:rsidRPr="006C4A65" w:rsidRDefault="007D6165" w:rsidP="00962A06">
            <w:pPr>
              <w:spacing w:line="320" w:lineRule="exact"/>
              <w:ind w:right="47"/>
              <w:jc w:val="right"/>
              <w:rPr>
                <w:rFonts w:ascii="Arial" w:hAnsi="Arial" w:cs="Arial"/>
                <w:sz w:val="18"/>
                <w:szCs w:val="18"/>
              </w:rPr>
            </w:pPr>
          </w:p>
        </w:tc>
        <w:tc>
          <w:tcPr>
            <w:tcW w:w="1530" w:type="dxa"/>
          </w:tcPr>
          <w:p w14:paraId="38442405" w14:textId="77777777" w:rsidR="007D6165" w:rsidRPr="006C4A65" w:rsidRDefault="007D6165" w:rsidP="00962A06">
            <w:pPr>
              <w:tabs>
                <w:tab w:val="decimal" w:pos="791"/>
              </w:tabs>
              <w:spacing w:line="320" w:lineRule="exact"/>
              <w:ind w:right="179"/>
              <w:jc w:val="both"/>
              <w:rPr>
                <w:rFonts w:ascii="Arial" w:hAnsi="Arial" w:cs="Arial"/>
                <w:sz w:val="18"/>
                <w:szCs w:val="18"/>
              </w:rPr>
            </w:pPr>
          </w:p>
        </w:tc>
        <w:tc>
          <w:tcPr>
            <w:tcW w:w="1418" w:type="dxa"/>
          </w:tcPr>
          <w:p w14:paraId="29269648" w14:textId="77777777" w:rsidR="007D6165" w:rsidRPr="006C4A65" w:rsidRDefault="007D6165" w:rsidP="00962A06">
            <w:pPr>
              <w:spacing w:line="320" w:lineRule="exact"/>
              <w:ind w:right="179"/>
              <w:jc w:val="right"/>
              <w:rPr>
                <w:rFonts w:ascii="Arial" w:hAnsi="Arial" w:cs="Arial"/>
                <w:sz w:val="18"/>
                <w:szCs w:val="18"/>
              </w:rPr>
            </w:pPr>
          </w:p>
        </w:tc>
      </w:tr>
      <w:tr w:rsidR="007D6165" w:rsidRPr="006C4A65" w14:paraId="18A2B832" w14:textId="77777777" w:rsidTr="006C4A65">
        <w:trPr>
          <w:cantSplit/>
        </w:trPr>
        <w:tc>
          <w:tcPr>
            <w:tcW w:w="3150" w:type="dxa"/>
            <w:tcMar>
              <w:top w:w="0" w:type="dxa"/>
              <w:left w:w="108" w:type="dxa"/>
              <w:bottom w:w="0" w:type="dxa"/>
              <w:right w:w="108" w:type="dxa"/>
            </w:tcMar>
          </w:tcPr>
          <w:p w14:paraId="511550C2" w14:textId="33048069" w:rsidR="007D6165" w:rsidRPr="006C4A65" w:rsidRDefault="007D6165" w:rsidP="00962A06">
            <w:pPr>
              <w:spacing w:line="320" w:lineRule="exact"/>
              <w:ind w:left="162" w:right="-111" w:hanging="162"/>
              <w:rPr>
                <w:rFonts w:ascii="Arial" w:eastAsia="Calibri" w:hAnsi="Arial" w:cs="Arial"/>
                <w:sz w:val="18"/>
                <w:szCs w:val="18"/>
              </w:rPr>
            </w:pPr>
            <w:r>
              <w:rPr>
                <w:rFonts w:ascii="Arial" w:eastAsia="Calibri" w:hAnsi="Arial" w:cs="Arial"/>
                <w:sz w:val="18"/>
                <w:szCs w:val="18"/>
              </w:rPr>
              <w:t>Offshore</w:t>
            </w:r>
            <w:r w:rsidRPr="006C4A65">
              <w:rPr>
                <w:rFonts w:ascii="Arial" w:eastAsia="Calibri" w:hAnsi="Arial" w:cs="Arial"/>
                <w:sz w:val="18"/>
                <w:szCs w:val="18"/>
              </w:rPr>
              <w:t xml:space="preserve"> fund</w:t>
            </w:r>
          </w:p>
        </w:tc>
        <w:tc>
          <w:tcPr>
            <w:tcW w:w="1530" w:type="dxa"/>
            <w:tcMar>
              <w:top w:w="0" w:type="dxa"/>
              <w:left w:w="108" w:type="dxa"/>
              <w:bottom w:w="0" w:type="dxa"/>
              <w:right w:w="108" w:type="dxa"/>
            </w:tcMar>
            <w:vAlign w:val="bottom"/>
          </w:tcPr>
          <w:p w14:paraId="39C810B2" w14:textId="08DA7829" w:rsidR="007D6165" w:rsidRPr="006C4A65" w:rsidRDefault="003250D2" w:rsidP="00962A06">
            <w:pPr>
              <w:spacing w:line="320" w:lineRule="exact"/>
              <w:ind w:right="47"/>
              <w:jc w:val="right"/>
              <w:rPr>
                <w:rFonts w:ascii="Arial" w:hAnsi="Arial" w:cs="Arial"/>
                <w:sz w:val="18"/>
                <w:szCs w:val="18"/>
              </w:rPr>
            </w:pPr>
            <w:r w:rsidRPr="003250D2">
              <w:rPr>
                <w:rFonts w:ascii="Arial" w:hAnsi="Arial" w:cs="Arial"/>
                <w:sz w:val="18"/>
                <w:szCs w:val="18"/>
              </w:rPr>
              <w:t>USD 2 million</w:t>
            </w:r>
          </w:p>
        </w:tc>
        <w:tc>
          <w:tcPr>
            <w:tcW w:w="1530" w:type="dxa"/>
            <w:tcMar>
              <w:top w:w="0" w:type="dxa"/>
              <w:left w:w="108" w:type="dxa"/>
              <w:bottom w:w="0" w:type="dxa"/>
              <w:right w:w="108" w:type="dxa"/>
            </w:tcMar>
            <w:vAlign w:val="bottom"/>
          </w:tcPr>
          <w:p w14:paraId="4B355DEC" w14:textId="32A02994" w:rsidR="007D6165" w:rsidRPr="006C4A65" w:rsidRDefault="007D6165" w:rsidP="00962A06">
            <w:pPr>
              <w:spacing w:line="320" w:lineRule="exact"/>
              <w:ind w:right="47"/>
              <w:jc w:val="center"/>
              <w:rPr>
                <w:rFonts w:ascii="Arial" w:hAnsi="Arial" w:cs="Arial"/>
                <w:sz w:val="18"/>
                <w:szCs w:val="18"/>
              </w:rPr>
            </w:pPr>
            <w:r w:rsidRPr="006C4A65">
              <w:rPr>
                <w:rFonts w:ascii="Arial" w:hAnsi="Arial" w:cs="Arial"/>
                <w:sz w:val="18"/>
                <w:szCs w:val="18"/>
              </w:rPr>
              <w:t>-</w:t>
            </w:r>
          </w:p>
        </w:tc>
        <w:tc>
          <w:tcPr>
            <w:tcW w:w="1530" w:type="dxa"/>
            <w:vAlign w:val="bottom"/>
          </w:tcPr>
          <w:p w14:paraId="5960F7BB" w14:textId="18EE4D54" w:rsidR="007D6165" w:rsidRPr="006C4A65" w:rsidRDefault="003250D2" w:rsidP="00962A06">
            <w:pPr>
              <w:tabs>
                <w:tab w:val="decimal" w:pos="791"/>
              </w:tabs>
              <w:spacing w:line="320" w:lineRule="exact"/>
              <w:ind w:right="179"/>
              <w:jc w:val="both"/>
              <w:rPr>
                <w:rFonts w:ascii="Arial" w:hAnsi="Arial" w:cs="Arial"/>
                <w:sz w:val="18"/>
                <w:szCs w:val="18"/>
              </w:rPr>
            </w:pPr>
            <w:r w:rsidRPr="003250D2">
              <w:rPr>
                <w:rFonts w:ascii="Arial" w:hAnsi="Arial" w:cs="Arial"/>
                <w:sz w:val="18"/>
                <w:szCs w:val="18"/>
              </w:rPr>
              <w:t>USD 1 million</w:t>
            </w:r>
          </w:p>
        </w:tc>
        <w:tc>
          <w:tcPr>
            <w:tcW w:w="1418" w:type="dxa"/>
          </w:tcPr>
          <w:p w14:paraId="780CA855" w14:textId="270AC4B6" w:rsidR="007D6165" w:rsidRPr="006C4A65" w:rsidRDefault="007D6165" w:rsidP="00962A06">
            <w:pPr>
              <w:spacing w:line="320" w:lineRule="exact"/>
              <w:ind w:right="179"/>
              <w:jc w:val="center"/>
              <w:rPr>
                <w:rFonts w:ascii="Arial" w:hAnsi="Arial" w:cs="Arial"/>
                <w:sz w:val="18"/>
                <w:szCs w:val="18"/>
              </w:rPr>
            </w:pPr>
            <w:r w:rsidRPr="006C4A65">
              <w:rPr>
                <w:rFonts w:ascii="Arial" w:hAnsi="Arial" w:cs="Arial"/>
                <w:sz w:val="18"/>
                <w:szCs w:val="18"/>
              </w:rPr>
              <w:t>-</w:t>
            </w:r>
          </w:p>
        </w:tc>
      </w:tr>
    </w:tbl>
    <w:p w14:paraId="430DC9BC" w14:textId="6939911C" w:rsidR="00337B99" w:rsidRPr="00861E21" w:rsidRDefault="00B02651" w:rsidP="00173658">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Pr>
          <w:rFonts w:ascii="Arial" w:hAnsi="Arial" w:cs="Arial"/>
          <w:b/>
          <w:bCs/>
          <w:sz w:val="22"/>
          <w:szCs w:val="22"/>
        </w:rPr>
        <w:t>2</w:t>
      </w:r>
      <w:r w:rsidR="007326A0">
        <w:rPr>
          <w:rFonts w:ascii="Arial" w:hAnsi="Arial" w:cs="Arial"/>
          <w:b/>
          <w:bCs/>
          <w:sz w:val="22"/>
          <w:szCs w:val="22"/>
        </w:rPr>
        <w:t>5</w:t>
      </w:r>
      <w:r w:rsidR="00337B99">
        <w:rPr>
          <w:rFonts w:ascii="Arial" w:hAnsi="Arial" w:cs="Arial"/>
          <w:b/>
          <w:bCs/>
          <w:sz w:val="22"/>
          <w:szCs w:val="22"/>
        </w:rPr>
        <w:t>.6</w:t>
      </w:r>
      <w:r w:rsidR="00337B99">
        <w:rPr>
          <w:rFonts w:ascii="Arial" w:hAnsi="Arial" w:cs="Arial"/>
          <w:b/>
          <w:bCs/>
          <w:sz w:val="22"/>
          <w:szCs w:val="22"/>
        </w:rPr>
        <w:tab/>
      </w:r>
      <w:r w:rsidR="00337B99" w:rsidRPr="00861E21">
        <w:rPr>
          <w:rFonts w:ascii="Arial" w:hAnsi="Arial" w:cs="Arial"/>
          <w:b/>
          <w:bCs/>
          <w:sz w:val="22"/>
          <w:szCs w:val="22"/>
        </w:rPr>
        <w:t>Litigation</w:t>
      </w:r>
    </w:p>
    <w:p w14:paraId="03011A47" w14:textId="6AEAB330" w:rsidR="00337B99" w:rsidRDefault="00337B99" w:rsidP="00173658">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D21671" w:rsidRPr="002716B8">
        <w:rPr>
          <w:rFonts w:ascii="Arial" w:hAnsi="Arial"/>
          <w:sz w:val="22"/>
          <w:szCs w:val="22"/>
        </w:rPr>
        <w:t xml:space="preserve">30 </w:t>
      </w:r>
      <w:r w:rsidR="0010235B" w:rsidRPr="00846318">
        <w:rPr>
          <w:rFonts w:ascii="Arial" w:hAnsi="Arial" w:cs="Arial"/>
          <w:sz w:val="22"/>
          <w:szCs w:val="22"/>
        </w:rPr>
        <w:t xml:space="preserve">September </w:t>
      </w:r>
      <w:r w:rsidRPr="00CF2BE8">
        <w:rPr>
          <w:rFonts w:ascii="Arial" w:hAnsi="Arial" w:cs="Arial"/>
          <w:sz w:val="22"/>
          <w:szCs w:val="22"/>
        </w:rPr>
        <w:t>20</w:t>
      </w:r>
      <w:r>
        <w:rPr>
          <w:rFonts w:ascii="Arial" w:hAnsi="Arial" w:cs="Arial"/>
          <w:sz w:val="22"/>
          <w:szCs w:val="22"/>
        </w:rPr>
        <w:t>2</w:t>
      </w:r>
      <w:r w:rsidR="00F9008F">
        <w:rPr>
          <w:rFonts w:ascii="Arial" w:hAnsi="Arial" w:cs="Arial"/>
          <w:sz w:val="22"/>
          <w:szCs w:val="22"/>
        </w:rPr>
        <w:t>2</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7D6165">
        <w:rPr>
          <w:rFonts w:ascii="Arial" w:hAnsi="Arial" w:cs="Arial"/>
          <w:sz w:val="22"/>
          <w:szCs w:val="22"/>
        </w:rPr>
        <w:t>11</w:t>
      </w:r>
      <w:r w:rsidR="00D21671">
        <w:rPr>
          <w:rFonts w:ascii="Arial" w:hAnsi="Arial" w:cs="Arial"/>
          <w:sz w:val="22"/>
          <w:szCs w:val="22"/>
        </w:rPr>
        <w:t xml:space="preserve"> </w:t>
      </w:r>
      <w:r>
        <w:rPr>
          <w:rFonts w:ascii="Arial" w:hAnsi="Arial" w:cs="Arial"/>
          <w:sz w:val="22"/>
          <w:szCs w:val="22"/>
        </w:rPr>
        <w:t xml:space="preserve">million </w:t>
      </w:r>
      <w:r w:rsidR="001C245A">
        <w:rPr>
          <w:rFonts w:ascii="Arial" w:hAnsi="Arial" w:cs="Arial"/>
          <w:sz w:val="22"/>
          <w:szCs w:val="22"/>
        </w:rPr>
        <w:t xml:space="preserve"> </w:t>
      </w:r>
      <w:r w:rsidR="004E22E2">
        <w:rPr>
          <w:rFonts w:ascii="Arial" w:hAnsi="Arial" w:cs="Arial"/>
          <w:sz w:val="22"/>
          <w:szCs w:val="22"/>
        </w:rPr>
        <w:t xml:space="preserve"> </w:t>
      </w:r>
      <w:r w:rsidR="00D21671">
        <w:rPr>
          <w:rFonts w:ascii="Arial" w:hAnsi="Arial" w:cs="Arial"/>
          <w:sz w:val="22"/>
          <w:szCs w:val="22"/>
        </w:rPr>
        <w:t xml:space="preserve"> </w:t>
      </w:r>
      <w:r>
        <w:rPr>
          <w:rFonts w:ascii="Arial" w:hAnsi="Arial" w:cs="Arial"/>
          <w:sz w:val="22"/>
          <w:szCs w:val="22"/>
        </w:rPr>
        <w:t>(</w:t>
      </w:r>
      <w:r w:rsidR="001C245A">
        <w:rPr>
          <w:rFonts w:ascii="Arial" w:hAnsi="Arial" w:cs="Arial"/>
          <w:sz w:val="22"/>
          <w:szCs w:val="22"/>
        </w:rPr>
        <w:t xml:space="preserve">31 December </w:t>
      </w:r>
      <w:r>
        <w:rPr>
          <w:rFonts w:ascii="Arial" w:hAnsi="Arial" w:cs="Arial"/>
          <w:sz w:val="22"/>
          <w:szCs w:val="22"/>
        </w:rPr>
        <w:t>202</w:t>
      </w:r>
      <w:r w:rsidR="00F9008F">
        <w:rPr>
          <w:rFonts w:ascii="Arial" w:hAnsi="Arial" w:cs="Arial"/>
          <w:sz w:val="22"/>
          <w:szCs w:val="22"/>
        </w:rPr>
        <w:t>1</w:t>
      </w:r>
      <w:r>
        <w:rPr>
          <w:rFonts w:ascii="Arial" w:hAnsi="Arial" w:cs="Arial"/>
          <w:sz w:val="22"/>
          <w:szCs w:val="22"/>
        </w:rPr>
        <w:t>: Baht 1</w:t>
      </w:r>
      <w:r w:rsidR="00F9008F">
        <w:rPr>
          <w:rFonts w:ascii="Arial" w:hAnsi="Arial" w:cs="Arial"/>
          <w:sz w:val="22"/>
          <w:szCs w:val="22"/>
        </w:rPr>
        <w:t>8</w:t>
      </w:r>
      <w:r>
        <w:rPr>
          <w:rFonts w:ascii="Arial" w:hAnsi="Arial" w:cs="Arial"/>
          <w:sz w:val="22"/>
          <w:szCs w:val="22"/>
        </w:rPr>
        <w:t xml:space="preserve"> million) as an insurer. The outcomes of these cases have not been finalised.</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7D6165">
        <w:rPr>
          <w:rFonts w:ascii="Arial" w:hAnsi="Arial" w:cs="Arial"/>
          <w:sz w:val="22"/>
          <w:szCs w:val="22"/>
        </w:rPr>
        <w:t>6</w:t>
      </w:r>
      <w:r>
        <w:rPr>
          <w:rFonts w:ascii="Arial" w:hAnsi="Arial" w:cs="Arial"/>
          <w:sz w:val="22"/>
          <w:szCs w:val="22"/>
        </w:rPr>
        <w:t xml:space="preserve"> million (</w:t>
      </w:r>
      <w:r w:rsidR="001C245A">
        <w:rPr>
          <w:rFonts w:ascii="Arial" w:hAnsi="Arial" w:cs="Arial"/>
          <w:sz w:val="22"/>
          <w:szCs w:val="22"/>
        </w:rPr>
        <w:t xml:space="preserve">31 December </w:t>
      </w:r>
      <w:r>
        <w:rPr>
          <w:rFonts w:ascii="Arial" w:hAnsi="Arial" w:cs="Arial"/>
          <w:sz w:val="22"/>
          <w:szCs w:val="22"/>
        </w:rPr>
        <w:t>202</w:t>
      </w:r>
      <w:r w:rsidR="00F9008F">
        <w:rPr>
          <w:rFonts w:ascii="Arial" w:hAnsi="Arial" w:cs="Arial"/>
          <w:sz w:val="22"/>
          <w:szCs w:val="22"/>
        </w:rPr>
        <w:t>1</w:t>
      </w:r>
      <w:r>
        <w:rPr>
          <w:rFonts w:ascii="Arial" w:hAnsi="Arial" w:cs="Arial"/>
          <w:sz w:val="22"/>
          <w:szCs w:val="22"/>
        </w:rPr>
        <w:t xml:space="preserve">: Baht </w:t>
      </w:r>
      <w:r w:rsidR="00F9008F">
        <w:rPr>
          <w:rFonts w:ascii="Arial" w:hAnsi="Arial" w:cs="Arial"/>
          <w:sz w:val="22"/>
          <w:szCs w:val="22"/>
        </w:rPr>
        <w:t>6</w:t>
      </w:r>
      <w:r>
        <w:rPr>
          <w:rFonts w:ascii="Arial" w:hAnsi="Arial" w:cs="Arial"/>
          <w:sz w:val="22"/>
          <w:szCs w:val="22"/>
        </w:rPr>
        <w:t xml:space="preserve"> million) in the financial statements. The subsidiary’s management believes that such provision is adequate.</w:t>
      </w:r>
    </w:p>
    <w:p w14:paraId="06EDB25F" w14:textId="7C39D87B" w:rsidR="00EA3785" w:rsidRDefault="00337B99" w:rsidP="00173658">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r>
      <w:r w:rsidR="006C4A65">
        <w:rPr>
          <w:rFonts w:ascii="Arial" w:hAnsi="Arial" w:cs="Arial"/>
          <w:sz w:val="22"/>
          <w:szCs w:val="22"/>
        </w:rPr>
        <w:t>In</w:t>
      </w:r>
      <w:r w:rsidRPr="000240CC">
        <w:rPr>
          <w:rFonts w:ascii="Arial" w:hAnsi="Arial" w:cs="Arial"/>
          <w:sz w:val="22"/>
          <w:szCs w:val="22"/>
        </w:rPr>
        <w:t xml:space="preserve"> 202</w:t>
      </w:r>
      <w:r w:rsidR="00C023CD">
        <w:rPr>
          <w:rFonts w:ascii="Arial" w:hAnsi="Arial" w:cs="Arial"/>
          <w:sz w:val="22"/>
          <w:szCs w:val="22"/>
        </w:rPr>
        <w:t>0</w:t>
      </w:r>
      <w:r w:rsidRPr="000240CC">
        <w:rPr>
          <w:rFonts w:ascii="Arial" w:hAnsi="Arial" w:cs="Arial"/>
          <w:sz w:val="22"/>
          <w:szCs w:val="22"/>
        </w:rPr>
        <w:t xml:space="preserve">, </w:t>
      </w:r>
      <w:r w:rsidR="006C4A65">
        <w:rPr>
          <w:rFonts w:ascii="Arial" w:hAnsi="Arial" w:cs="Arial"/>
          <w:sz w:val="22"/>
          <w:szCs w:val="22"/>
        </w:rPr>
        <w:t xml:space="preserve">a </w:t>
      </w:r>
      <w:r w:rsidRPr="000240CC">
        <w:rPr>
          <w:rFonts w:ascii="Arial" w:hAnsi="Arial" w:cs="Arial"/>
          <w:sz w:val="22"/>
          <w:szCs w:val="22"/>
        </w:rPr>
        <w:t xml:space="preserve">customer sued a subsidiary for return of </w:t>
      </w:r>
      <w:r>
        <w:rPr>
          <w:rFonts w:ascii="Arial" w:hAnsi="Arial" w:cs="Arial"/>
          <w:sz w:val="22"/>
          <w:szCs w:val="22"/>
        </w:rPr>
        <w:t xml:space="preserve">Baht </w:t>
      </w:r>
      <w:r w:rsidR="00C023CD">
        <w:rPr>
          <w:rFonts w:ascii="Arial" w:hAnsi="Arial" w:cs="Arial"/>
          <w:sz w:val="22"/>
          <w:szCs w:val="22"/>
        </w:rPr>
        <w:t>0.3 million</w:t>
      </w:r>
      <w:r w:rsidR="006C4A65">
        <w:rPr>
          <w:rFonts w:ascii="Arial" w:hAnsi="Arial" w:cs="Arial"/>
          <w:sz w:val="22"/>
          <w:szCs w:val="22"/>
        </w:rPr>
        <w:t xml:space="preserve"> down payment for the purchase of a condominium unit</w:t>
      </w:r>
      <w:r>
        <w:rPr>
          <w:rFonts w:ascii="Arial" w:hAnsi="Arial" w:cs="Arial"/>
          <w:sz w:val="22"/>
          <w:szCs w:val="22"/>
        </w:rPr>
        <w:t>.</w:t>
      </w:r>
      <w:r w:rsidR="00D301DD">
        <w:rPr>
          <w:rFonts w:ascii="Arial" w:hAnsi="Arial" w:cs="Arial"/>
          <w:sz w:val="22"/>
          <w:szCs w:val="22"/>
        </w:rPr>
        <w:t xml:space="preserve"> </w:t>
      </w:r>
      <w:r w:rsidR="00EA3785" w:rsidRPr="00EA3785">
        <w:rPr>
          <w:rFonts w:ascii="Arial" w:hAnsi="Arial" w:cs="Arial"/>
          <w:sz w:val="22"/>
          <w:szCs w:val="22"/>
        </w:rPr>
        <w:t>On 17 May 202</w:t>
      </w:r>
      <w:r w:rsidR="00224036">
        <w:rPr>
          <w:rFonts w:ascii="Arial" w:hAnsi="Arial" w:cs="Arial"/>
          <w:sz w:val="22"/>
          <w:szCs w:val="22"/>
        </w:rPr>
        <w:t>2</w:t>
      </w:r>
      <w:r w:rsidR="00EA3785" w:rsidRPr="00EA3785">
        <w:rPr>
          <w:rFonts w:ascii="Arial" w:hAnsi="Arial" w:cs="Arial"/>
          <w:sz w:val="22"/>
          <w:szCs w:val="22"/>
        </w:rPr>
        <w:t xml:space="preserve">, the subsidiary and </w:t>
      </w:r>
      <w:r w:rsidR="000A67AB">
        <w:rPr>
          <w:rFonts w:ascii="Arial" w:hAnsi="Arial" w:cs="Arial"/>
          <w:sz w:val="22"/>
          <w:szCs w:val="22"/>
        </w:rPr>
        <w:t xml:space="preserve">the </w:t>
      </w:r>
      <w:r w:rsidR="00EA3785" w:rsidRPr="00EA3785">
        <w:rPr>
          <w:rFonts w:ascii="Arial" w:hAnsi="Arial" w:cs="Arial"/>
          <w:sz w:val="22"/>
          <w:szCs w:val="22"/>
        </w:rPr>
        <w:t xml:space="preserve">plaintiff signed a settlement agreement </w:t>
      </w:r>
      <w:r w:rsidR="006C4A65">
        <w:rPr>
          <w:rFonts w:ascii="Arial" w:hAnsi="Arial" w:cs="Arial"/>
          <w:sz w:val="22"/>
          <w:szCs w:val="22"/>
        </w:rPr>
        <w:t>whereby</w:t>
      </w:r>
      <w:r w:rsidR="00EA3785" w:rsidRPr="00EA3785">
        <w:rPr>
          <w:rFonts w:ascii="Arial" w:hAnsi="Arial" w:cs="Arial"/>
          <w:sz w:val="22"/>
          <w:szCs w:val="22"/>
        </w:rPr>
        <w:t xml:space="preserve"> the subsidiary </w:t>
      </w:r>
      <w:r w:rsidR="006C4A65">
        <w:rPr>
          <w:rFonts w:ascii="Arial" w:hAnsi="Arial" w:cs="Arial"/>
          <w:sz w:val="22"/>
          <w:szCs w:val="22"/>
        </w:rPr>
        <w:t xml:space="preserve">agreed to </w:t>
      </w:r>
      <w:r w:rsidR="00EA3785" w:rsidRPr="00EA3785">
        <w:rPr>
          <w:rFonts w:ascii="Arial" w:hAnsi="Arial" w:cs="Arial"/>
          <w:sz w:val="22"/>
          <w:szCs w:val="22"/>
        </w:rPr>
        <w:t xml:space="preserve">return </w:t>
      </w:r>
      <w:r w:rsidR="000A67AB">
        <w:rPr>
          <w:rFonts w:ascii="Arial" w:hAnsi="Arial" w:cs="Arial"/>
          <w:sz w:val="22"/>
          <w:szCs w:val="22"/>
        </w:rPr>
        <w:t xml:space="preserve">the </w:t>
      </w:r>
      <w:r w:rsidR="00EA3785" w:rsidRPr="00EA3785">
        <w:rPr>
          <w:rFonts w:ascii="Arial" w:hAnsi="Arial" w:cs="Arial"/>
          <w:sz w:val="22"/>
          <w:szCs w:val="22"/>
        </w:rPr>
        <w:t>down payment totaling Baht 0.2 million</w:t>
      </w:r>
      <w:r w:rsidR="006C4A65">
        <w:rPr>
          <w:rFonts w:ascii="Arial" w:hAnsi="Arial" w:cs="Arial"/>
          <w:sz w:val="22"/>
          <w:szCs w:val="22"/>
        </w:rPr>
        <w:t>. T</w:t>
      </w:r>
      <w:r w:rsidR="00EA3785" w:rsidRPr="00EA3785">
        <w:rPr>
          <w:rFonts w:ascii="Arial" w:hAnsi="Arial" w:cs="Arial"/>
          <w:sz w:val="22"/>
          <w:szCs w:val="22"/>
        </w:rPr>
        <w:t xml:space="preserve">he subsidiary </w:t>
      </w:r>
      <w:r w:rsidR="006C4A65">
        <w:rPr>
          <w:rFonts w:ascii="Arial" w:hAnsi="Arial" w:cs="Arial"/>
          <w:sz w:val="22"/>
          <w:szCs w:val="22"/>
        </w:rPr>
        <w:t>return</w:t>
      </w:r>
      <w:r w:rsidR="00662B0D">
        <w:rPr>
          <w:rFonts w:ascii="Arial" w:hAnsi="Arial" w:cs="Arial"/>
          <w:sz w:val="22"/>
          <w:szCs w:val="22"/>
        </w:rPr>
        <w:t>ed</w:t>
      </w:r>
      <w:r w:rsidR="006C4A65">
        <w:rPr>
          <w:rFonts w:ascii="Arial" w:hAnsi="Arial" w:cs="Arial"/>
          <w:sz w:val="22"/>
          <w:szCs w:val="22"/>
        </w:rPr>
        <w:t xml:space="preserve"> the down</w:t>
      </w:r>
      <w:r w:rsidR="00EA3785" w:rsidRPr="00EA3785">
        <w:rPr>
          <w:rFonts w:ascii="Arial" w:hAnsi="Arial" w:cs="Arial"/>
          <w:sz w:val="22"/>
          <w:szCs w:val="22"/>
        </w:rPr>
        <w:t xml:space="preserve"> payment to the </w:t>
      </w:r>
      <w:r w:rsidR="006C4A65">
        <w:rPr>
          <w:rFonts w:ascii="Arial" w:hAnsi="Arial" w:cs="Arial"/>
          <w:sz w:val="22"/>
          <w:szCs w:val="22"/>
        </w:rPr>
        <w:t>customer</w:t>
      </w:r>
      <w:r w:rsidR="00EA3785" w:rsidRPr="00EA3785">
        <w:rPr>
          <w:rFonts w:ascii="Arial" w:hAnsi="Arial" w:cs="Arial"/>
          <w:sz w:val="22"/>
          <w:szCs w:val="22"/>
        </w:rPr>
        <w:t xml:space="preserve"> in June 2022. The case </w:t>
      </w:r>
      <w:r w:rsidR="006C4A65">
        <w:rPr>
          <w:rFonts w:ascii="Arial" w:hAnsi="Arial" w:cs="Arial"/>
          <w:sz w:val="22"/>
          <w:szCs w:val="22"/>
        </w:rPr>
        <w:t>was there</w:t>
      </w:r>
      <w:r w:rsidR="00662B0D">
        <w:rPr>
          <w:rFonts w:ascii="Arial" w:hAnsi="Arial" w:cs="Arial"/>
          <w:sz w:val="22"/>
          <w:szCs w:val="22"/>
        </w:rPr>
        <w:t>fore</w:t>
      </w:r>
      <w:r w:rsidR="00EA3785" w:rsidRPr="00EA3785">
        <w:rPr>
          <w:rFonts w:ascii="Arial" w:hAnsi="Arial" w:cs="Arial"/>
          <w:sz w:val="22"/>
          <w:szCs w:val="22"/>
        </w:rPr>
        <w:t xml:space="preserve"> finalised</w:t>
      </w:r>
      <w:r w:rsidR="00D301DD">
        <w:rPr>
          <w:rFonts w:ascii="Arial" w:hAnsi="Arial" w:cs="Arial"/>
          <w:sz w:val="22"/>
          <w:szCs w:val="22"/>
        </w:rPr>
        <w:t>.</w:t>
      </w:r>
    </w:p>
    <w:p w14:paraId="024B38B9" w14:textId="7F1CCF7F" w:rsidR="00C74F5E" w:rsidRDefault="00C74F5E" w:rsidP="00173658">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Pr>
          <w:rFonts w:ascii="Arial" w:hAnsi="Arial" w:cs="Arial"/>
          <w:sz w:val="22"/>
          <w:szCs w:val="22"/>
        </w:rPr>
        <w:tab/>
      </w:r>
      <w:r w:rsidRPr="00A77192">
        <w:rPr>
          <w:rFonts w:ascii="Arial" w:hAnsi="Arial" w:cs="Arial"/>
          <w:sz w:val="22"/>
          <w:szCs w:val="22"/>
        </w:rPr>
        <w:t>c)</w:t>
      </w:r>
      <w:r w:rsidRPr="00A77192">
        <w:rPr>
          <w:rFonts w:ascii="Arial" w:hAnsi="Arial" w:cs="Arial"/>
          <w:sz w:val="22"/>
          <w:szCs w:val="22"/>
          <w:cs/>
        </w:rPr>
        <w:tab/>
      </w:r>
      <w:r w:rsidRPr="00A77192">
        <w:rPr>
          <w:rFonts w:ascii="Arial" w:hAnsi="Arial" w:cs="Arial"/>
          <w:sz w:val="22"/>
          <w:szCs w:val="22"/>
        </w:rPr>
        <w:t xml:space="preserve">As at 29 December 2021, </w:t>
      </w:r>
      <w:r>
        <w:rPr>
          <w:rFonts w:ascii="Arial" w:hAnsi="Arial" w:cs="Arial"/>
          <w:sz w:val="22"/>
          <w:szCs w:val="22"/>
        </w:rPr>
        <w:t xml:space="preserve">a </w:t>
      </w:r>
      <w:r w:rsidRPr="00A77192">
        <w:rPr>
          <w:rFonts w:ascii="Arial" w:hAnsi="Arial" w:cs="Arial"/>
          <w:sz w:val="22"/>
          <w:szCs w:val="22"/>
        </w:rPr>
        <w:t xml:space="preserve">subsidiary has been sued by </w:t>
      </w:r>
      <w:r>
        <w:rPr>
          <w:rFonts w:ascii="Arial" w:hAnsi="Arial" w:cs="Arial"/>
          <w:sz w:val="22"/>
          <w:szCs w:val="22"/>
        </w:rPr>
        <w:t>a</w:t>
      </w:r>
      <w:r w:rsidRPr="00A77192">
        <w:rPr>
          <w:rFonts w:ascii="Arial" w:hAnsi="Arial" w:cs="Arial"/>
          <w:sz w:val="22"/>
          <w:szCs w:val="22"/>
        </w:rPr>
        <w:t xml:space="preserve"> tenant </w:t>
      </w:r>
      <w:r>
        <w:rPr>
          <w:rFonts w:ascii="Arial" w:hAnsi="Arial" w:cs="Arial"/>
          <w:sz w:val="22"/>
          <w:szCs w:val="22"/>
        </w:rPr>
        <w:t xml:space="preserve">amounting to Baht 0.3 million </w:t>
      </w:r>
      <w:r w:rsidRPr="00A77192">
        <w:rPr>
          <w:rFonts w:ascii="Arial" w:hAnsi="Arial" w:cs="Arial"/>
          <w:sz w:val="22"/>
          <w:szCs w:val="22"/>
        </w:rPr>
        <w:t xml:space="preserve">for early termination of the lease agreement on the grounds of illegal business conduct by the tenant. The tenant argued that </w:t>
      </w:r>
      <w:r>
        <w:rPr>
          <w:rFonts w:ascii="Arial" w:hAnsi="Arial" w:cs="Arial"/>
          <w:sz w:val="22"/>
          <w:szCs w:val="22"/>
        </w:rPr>
        <w:t>he</w:t>
      </w:r>
      <w:r w:rsidRPr="00A77192">
        <w:rPr>
          <w:rFonts w:ascii="Arial" w:hAnsi="Arial" w:cs="Arial"/>
          <w:sz w:val="22"/>
          <w:szCs w:val="22"/>
        </w:rPr>
        <w:t xml:space="preserve"> had not committed any illegal acts. The lawsuit is currently in the judicial process. However, the management believes that there will be no material impacts </w:t>
      </w:r>
      <w:r w:rsidR="006E2E63">
        <w:rPr>
          <w:rFonts w:ascii="Arial" w:hAnsi="Arial" w:cs="Arial"/>
          <w:sz w:val="22"/>
          <w:szCs w:val="22"/>
        </w:rPr>
        <w:t>to</w:t>
      </w:r>
      <w:r w:rsidRPr="00A77192">
        <w:rPr>
          <w:rFonts w:ascii="Arial" w:hAnsi="Arial" w:cs="Arial"/>
          <w:sz w:val="22"/>
          <w:szCs w:val="22"/>
        </w:rPr>
        <w:t xml:space="preserve"> the subsidiary.</w:t>
      </w:r>
    </w:p>
    <w:p w14:paraId="1FBBC6AC" w14:textId="59E7F091" w:rsidR="00962A06" w:rsidRPr="00962A06" w:rsidRDefault="00173658" w:rsidP="00962A06">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Pr>
          <w:rFonts w:ascii="Arial" w:hAnsi="Arial" w:cs="Arial"/>
          <w:sz w:val="22"/>
          <w:szCs w:val="22"/>
        </w:rPr>
        <w:tab/>
        <w:t>d)</w:t>
      </w:r>
      <w:r>
        <w:rPr>
          <w:rFonts w:ascii="Arial" w:hAnsi="Arial" w:cs="Arial"/>
          <w:sz w:val="22"/>
          <w:szCs w:val="22"/>
        </w:rPr>
        <w:tab/>
      </w:r>
      <w:r w:rsidR="00962A06" w:rsidRPr="00962A06">
        <w:rPr>
          <w:rFonts w:ascii="Arial" w:hAnsi="Arial" w:cs="Arial"/>
          <w:sz w:val="22"/>
          <w:szCs w:val="22"/>
        </w:rPr>
        <w:t>On 7 July 2022, the subsid</w:t>
      </w:r>
      <w:r w:rsidR="00F41E91">
        <w:rPr>
          <w:rFonts w:ascii="Arial" w:hAnsi="Arial" w:cs="Arial"/>
          <w:sz w:val="22"/>
          <w:szCs w:val="22"/>
        </w:rPr>
        <w:t>iary</w:t>
      </w:r>
      <w:r w:rsidR="00962A06" w:rsidRPr="00962A06">
        <w:rPr>
          <w:rFonts w:ascii="Arial" w:hAnsi="Arial" w:cs="Arial"/>
          <w:sz w:val="22"/>
          <w:szCs w:val="22"/>
        </w:rPr>
        <w:t xml:space="preserve"> was sued by a tenant for damages of Baht 5.5 million together with interest at the rate of 3% per annum for early termination of the lease agreement to renovate the community mall, causing the tenant’s business to be interrupted. The lawsuit is currently in the judicial process. However, the management believes that there will be no material impacts on the subsid</w:t>
      </w:r>
      <w:r w:rsidR="00F41E91">
        <w:rPr>
          <w:rFonts w:ascii="Arial" w:hAnsi="Arial" w:cs="Arial"/>
          <w:sz w:val="22"/>
          <w:szCs w:val="22"/>
        </w:rPr>
        <w:t>iary</w:t>
      </w:r>
      <w:r w:rsidR="00962A06" w:rsidRPr="00962A06">
        <w:rPr>
          <w:rFonts w:ascii="Arial" w:hAnsi="Arial" w:cs="Arial"/>
          <w:sz w:val="22"/>
          <w:szCs w:val="22"/>
        </w:rPr>
        <w:t>.</w:t>
      </w:r>
    </w:p>
    <w:p w14:paraId="788BB044" w14:textId="3E2CD727" w:rsidR="001C245A" w:rsidRDefault="00B02651" w:rsidP="00B02651">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480D7D">
        <w:rPr>
          <w:rFonts w:ascii="Arial" w:hAnsi="Arial" w:cs="Arial"/>
          <w:b/>
          <w:bCs/>
          <w:sz w:val="22"/>
          <w:szCs w:val="22"/>
        </w:rPr>
        <w:t>6</w:t>
      </w:r>
      <w:r w:rsidR="001C245A" w:rsidRPr="009D5CD6">
        <w:rPr>
          <w:rFonts w:ascii="Arial" w:hAnsi="Arial" w:cs="Arial"/>
          <w:b/>
          <w:bCs/>
          <w:sz w:val="22"/>
          <w:szCs w:val="22"/>
        </w:rPr>
        <w:t>.</w:t>
      </w:r>
      <w:r w:rsidR="001C245A" w:rsidRPr="00AD5250">
        <w:rPr>
          <w:rFonts w:ascii="Arial" w:hAnsi="Arial" w:cs="Arial"/>
          <w:b/>
          <w:bCs/>
          <w:sz w:val="22"/>
          <w:szCs w:val="22"/>
        </w:rPr>
        <w:tab/>
      </w:r>
      <w:r w:rsidR="001C245A" w:rsidRPr="009D5CD6">
        <w:rPr>
          <w:rFonts w:ascii="Arial" w:hAnsi="Arial" w:cs="Arial"/>
          <w:b/>
          <w:bCs/>
          <w:sz w:val="22"/>
          <w:szCs w:val="22"/>
        </w:rPr>
        <w:t>Financial instruments</w:t>
      </w:r>
    </w:p>
    <w:p w14:paraId="740C0505" w14:textId="3B0BF3B2" w:rsidR="00AD5250" w:rsidRDefault="00AD5250" w:rsidP="00AD5250">
      <w:pPr>
        <w:tabs>
          <w:tab w:val="left" w:pos="900"/>
          <w:tab w:val="left" w:pos="1440"/>
        </w:tabs>
        <w:spacing w:before="120" w:after="120" w:line="380" w:lineRule="exact"/>
        <w:ind w:left="547" w:hanging="547"/>
        <w:jc w:val="thaiDistribute"/>
        <w:rPr>
          <w:rFonts w:ascii="Arial" w:hAnsi="Arial" w:cs="Arial"/>
          <w:b/>
          <w:bCs/>
          <w:sz w:val="22"/>
          <w:szCs w:val="22"/>
        </w:rPr>
      </w:pPr>
      <w:r w:rsidRPr="00AD5250">
        <w:rPr>
          <w:rFonts w:ascii="Arial" w:hAnsi="Arial" w:cs="Arial" w:hint="cs"/>
          <w:b/>
          <w:bCs/>
          <w:sz w:val="22"/>
          <w:szCs w:val="22"/>
        </w:rPr>
        <w:t>26.1</w:t>
      </w:r>
      <w:r>
        <w:rPr>
          <w:rFonts w:ascii="Arial" w:hAnsi="Arial" w:cs="Arial"/>
          <w:b/>
          <w:bCs/>
          <w:sz w:val="22"/>
          <w:szCs w:val="22"/>
        </w:rPr>
        <w:tab/>
        <w:t>Interest rate swap transaction agreements</w:t>
      </w:r>
    </w:p>
    <w:p w14:paraId="62DD8D6A" w14:textId="77777777" w:rsidR="00851E09" w:rsidRPr="00EA3785" w:rsidRDefault="00851E09" w:rsidP="00851E09">
      <w:pPr>
        <w:tabs>
          <w:tab w:val="left" w:pos="2880"/>
          <w:tab w:val="left" w:pos="5760"/>
          <w:tab w:val="decimal" w:pos="6660"/>
          <w:tab w:val="left" w:pos="7110"/>
          <w:tab w:val="decimal" w:pos="7920"/>
        </w:tabs>
        <w:spacing w:before="120" w:after="120" w:line="380" w:lineRule="exact"/>
        <w:ind w:left="547" w:right="29" w:hanging="547"/>
        <w:jc w:val="both"/>
        <w:textAlignment w:val="auto"/>
        <w:rPr>
          <w:rFonts w:ascii="Arial" w:hAnsi="Arial" w:cs="Arial"/>
          <w:sz w:val="22"/>
          <w:szCs w:val="22"/>
        </w:rPr>
      </w:pPr>
      <w:r>
        <w:rPr>
          <w:rFonts w:ascii="Arial" w:hAnsi="Arial" w:cs="Arial"/>
          <w:sz w:val="22"/>
          <w:szCs w:val="22"/>
        </w:rPr>
        <w:tab/>
      </w:r>
      <w:r w:rsidRPr="00EA3785">
        <w:rPr>
          <w:rFonts w:ascii="Arial" w:hAnsi="Arial" w:cs="Arial"/>
          <w:sz w:val="22"/>
          <w:szCs w:val="22"/>
        </w:rPr>
        <w:t>The subsidiary entered into an interest rate swap</w:t>
      </w:r>
      <w:r>
        <w:rPr>
          <w:rFonts w:ascii="Arial" w:hAnsi="Arial" w:cs="Arial"/>
          <w:sz w:val="22"/>
          <w:szCs w:val="22"/>
        </w:rPr>
        <w:t xml:space="preserve"> agreements</w:t>
      </w:r>
      <w:r w:rsidRPr="00EA3785">
        <w:rPr>
          <w:rFonts w:ascii="Arial" w:hAnsi="Arial" w:cs="Arial"/>
          <w:sz w:val="22"/>
          <w:szCs w:val="22"/>
        </w:rPr>
        <w:t xml:space="preserve"> to hedge its interest rate risks of long-term loan agreements with a financial institution.</w:t>
      </w:r>
    </w:p>
    <w:p w14:paraId="0C298FC0" w14:textId="4F34075C" w:rsidR="00AD5250" w:rsidRPr="00AD5250" w:rsidRDefault="00AD5250" w:rsidP="00AD5250">
      <w:pPr>
        <w:tabs>
          <w:tab w:val="left" w:pos="900"/>
          <w:tab w:val="left" w:pos="1440"/>
        </w:tabs>
        <w:spacing w:before="120" w:after="120" w:line="380" w:lineRule="exact"/>
        <w:ind w:left="547" w:hanging="547"/>
        <w:jc w:val="thaiDistribute"/>
        <w:rPr>
          <w:rFonts w:ascii="Arial" w:hAnsi="Arial" w:cs="Arial"/>
          <w:sz w:val="22"/>
          <w:szCs w:val="22"/>
        </w:rPr>
      </w:pPr>
      <w:r w:rsidRPr="00AD5250">
        <w:rPr>
          <w:rFonts w:ascii="Arial" w:hAnsi="Arial" w:cs="Arial"/>
          <w:sz w:val="22"/>
          <w:szCs w:val="22"/>
          <w:cs/>
        </w:rPr>
        <w:tab/>
      </w:r>
      <w:r w:rsidR="00851E09">
        <w:rPr>
          <w:rFonts w:ascii="Arial" w:hAnsi="Arial" w:cs="Browallia New"/>
          <w:sz w:val="22"/>
          <w:szCs w:val="28"/>
        </w:rPr>
        <w:t>D</w:t>
      </w:r>
      <w:r w:rsidRPr="00AD5250">
        <w:rPr>
          <w:rFonts w:ascii="Arial" w:hAnsi="Arial" w:cs="Arial"/>
          <w:sz w:val="22"/>
          <w:szCs w:val="22"/>
        </w:rPr>
        <w:t xml:space="preserve">etail of the interest rate swap agreements outstanding as at 30 </w:t>
      </w:r>
      <w:r w:rsidR="0010235B" w:rsidRPr="00846318">
        <w:rPr>
          <w:rFonts w:ascii="Arial" w:hAnsi="Arial" w:cs="Arial"/>
          <w:sz w:val="22"/>
          <w:szCs w:val="22"/>
        </w:rPr>
        <w:t xml:space="preserve">September </w:t>
      </w:r>
      <w:r w:rsidRPr="00AD5250">
        <w:rPr>
          <w:rFonts w:ascii="Arial" w:hAnsi="Arial" w:cs="Arial"/>
          <w:sz w:val="22"/>
          <w:szCs w:val="22"/>
        </w:rPr>
        <w:t xml:space="preserve">2022 </w:t>
      </w:r>
      <w:r w:rsidR="00851E09">
        <w:rPr>
          <w:rFonts w:ascii="Arial" w:hAnsi="Arial" w:cs="Arial"/>
          <w:sz w:val="22"/>
          <w:szCs w:val="22"/>
        </w:rPr>
        <w:t xml:space="preserve">are </w:t>
      </w:r>
      <w:r w:rsidRPr="00AD5250">
        <w:rPr>
          <w:rFonts w:ascii="Arial" w:hAnsi="Arial" w:cs="Arial"/>
          <w:sz w:val="22"/>
          <w:szCs w:val="22"/>
        </w:rPr>
        <w:t xml:space="preserve">as follow: </w:t>
      </w:r>
    </w:p>
    <w:tbl>
      <w:tblPr>
        <w:tblW w:w="9000" w:type="dxa"/>
        <w:tblInd w:w="537" w:type="dxa"/>
        <w:tblLook w:val="01E0" w:firstRow="1" w:lastRow="1" w:firstColumn="1" w:lastColumn="1" w:noHBand="0" w:noVBand="0"/>
      </w:tblPr>
      <w:tblGrid>
        <w:gridCol w:w="1187"/>
        <w:gridCol w:w="1676"/>
        <w:gridCol w:w="2173"/>
        <w:gridCol w:w="2174"/>
        <w:gridCol w:w="1790"/>
      </w:tblGrid>
      <w:tr w:rsidR="00AD5250" w14:paraId="59BB04FF" w14:textId="77777777" w:rsidTr="00851E09">
        <w:tc>
          <w:tcPr>
            <w:tcW w:w="609" w:type="dxa"/>
            <w:vAlign w:val="bottom"/>
          </w:tcPr>
          <w:p w14:paraId="317C60D6" w14:textId="330192FE" w:rsidR="00AD5250" w:rsidRDefault="00851E09" w:rsidP="00851E09">
            <w:pPr>
              <w:pBdr>
                <w:bottom w:val="single" w:sz="4" w:space="1" w:color="auto"/>
              </w:pBdr>
              <w:spacing w:line="380" w:lineRule="exact"/>
              <w:jc w:val="center"/>
              <w:rPr>
                <w:rFonts w:ascii="Arial" w:hAnsi="Arial" w:cs="Arial"/>
                <w:sz w:val="18"/>
                <w:szCs w:val="18"/>
              </w:rPr>
            </w:pPr>
            <w:r>
              <w:rPr>
                <w:rFonts w:ascii="Arial" w:hAnsi="Arial" w:cs="Arial"/>
                <w:sz w:val="18"/>
                <w:szCs w:val="18"/>
              </w:rPr>
              <w:t>Agreements</w:t>
            </w:r>
          </w:p>
        </w:tc>
        <w:tc>
          <w:tcPr>
            <w:tcW w:w="1800" w:type="dxa"/>
            <w:vAlign w:val="bottom"/>
            <w:hideMark/>
          </w:tcPr>
          <w:p w14:paraId="0B9BD267" w14:textId="77777777" w:rsidR="00AD5250" w:rsidRDefault="00AD5250" w:rsidP="00851E09">
            <w:pPr>
              <w:pBdr>
                <w:bottom w:val="single" w:sz="4" w:space="1" w:color="auto"/>
              </w:pBdr>
              <w:spacing w:line="380" w:lineRule="exact"/>
              <w:jc w:val="center"/>
              <w:rPr>
                <w:rFonts w:ascii="Arial" w:hAnsi="Arial"/>
                <w:sz w:val="18"/>
                <w:szCs w:val="18"/>
                <w:cs/>
              </w:rPr>
            </w:pPr>
            <w:r>
              <w:rPr>
                <w:rFonts w:ascii="Arial" w:hAnsi="Arial" w:cs="Arial"/>
                <w:sz w:val="18"/>
                <w:szCs w:val="18"/>
              </w:rPr>
              <w:t>Principal amount</w:t>
            </w:r>
          </w:p>
        </w:tc>
        <w:tc>
          <w:tcPr>
            <w:tcW w:w="2350" w:type="dxa"/>
            <w:vAlign w:val="bottom"/>
            <w:hideMark/>
          </w:tcPr>
          <w:p w14:paraId="73E37907" w14:textId="77777777" w:rsidR="00AD5250" w:rsidRDefault="00AD5250" w:rsidP="00851E09">
            <w:pPr>
              <w:pBdr>
                <w:bottom w:val="single" w:sz="4" w:space="1" w:color="auto"/>
              </w:pBdr>
              <w:spacing w:line="380" w:lineRule="exact"/>
              <w:jc w:val="center"/>
              <w:rPr>
                <w:rFonts w:ascii="Arial" w:hAnsi="Arial" w:cs="Arial"/>
                <w:sz w:val="18"/>
                <w:szCs w:val="18"/>
                <w:cs/>
              </w:rPr>
            </w:pPr>
            <w:r>
              <w:rPr>
                <w:rFonts w:ascii="Arial" w:hAnsi="Arial" w:cs="Arial"/>
                <w:sz w:val="18"/>
                <w:szCs w:val="18"/>
              </w:rPr>
              <w:t>Interest Revenue Rate Swap agreement</w:t>
            </w:r>
          </w:p>
        </w:tc>
        <w:tc>
          <w:tcPr>
            <w:tcW w:w="2351" w:type="dxa"/>
            <w:vAlign w:val="bottom"/>
            <w:hideMark/>
          </w:tcPr>
          <w:p w14:paraId="78A709E9" w14:textId="77777777" w:rsidR="00AD5250" w:rsidRDefault="00AD5250" w:rsidP="00851E09">
            <w:pPr>
              <w:pBdr>
                <w:bottom w:val="single" w:sz="4" w:space="1" w:color="auto"/>
              </w:pBdr>
              <w:spacing w:line="380" w:lineRule="exact"/>
              <w:jc w:val="center"/>
              <w:rPr>
                <w:rFonts w:ascii="Arial" w:hAnsi="Arial" w:cs="Arial"/>
                <w:sz w:val="18"/>
                <w:szCs w:val="18"/>
              </w:rPr>
            </w:pPr>
            <w:r>
              <w:rPr>
                <w:rFonts w:ascii="Arial" w:hAnsi="Arial" w:cs="Arial"/>
                <w:sz w:val="18"/>
                <w:szCs w:val="18"/>
              </w:rPr>
              <w:t>Interest Expense Rate                Swap agreement</w:t>
            </w:r>
          </w:p>
        </w:tc>
        <w:tc>
          <w:tcPr>
            <w:tcW w:w="1890" w:type="dxa"/>
            <w:vAlign w:val="bottom"/>
            <w:hideMark/>
          </w:tcPr>
          <w:p w14:paraId="3B341FF6" w14:textId="77777777" w:rsidR="00AD5250" w:rsidRDefault="00AD5250" w:rsidP="00851E09">
            <w:pPr>
              <w:pBdr>
                <w:bottom w:val="single" w:sz="4" w:space="1" w:color="auto"/>
              </w:pBdr>
              <w:spacing w:line="380" w:lineRule="exact"/>
              <w:jc w:val="center"/>
              <w:rPr>
                <w:rFonts w:ascii="Arial" w:hAnsi="Arial" w:cs="Arial"/>
                <w:sz w:val="18"/>
                <w:szCs w:val="18"/>
              </w:rPr>
            </w:pPr>
            <w:r>
              <w:rPr>
                <w:rFonts w:ascii="Arial" w:hAnsi="Arial" w:cs="Arial"/>
                <w:sz w:val="18"/>
                <w:szCs w:val="18"/>
              </w:rPr>
              <w:t>Termination date</w:t>
            </w:r>
          </w:p>
        </w:tc>
      </w:tr>
      <w:tr w:rsidR="00AD5250" w14:paraId="52E1EDDD" w14:textId="77777777" w:rsidTr="00851E09">
        <w:tc>
          <w:tcPr>
            <w:tcW w:w="609" w:type="dxa"/>
            <w:hideMark/>
          </w:tcPr>
          <w:p w14:paraId="76BB824D" w14:textId="50D28EED" w:rsidR="00AD5250" w:rsidRDefault="00AD5250" w:rsidP="00EA3785">
            <w:pPr>
              <w:spacing w:line="380" w:lineRule="exact"/>
              <w:jc w:val="center"/>
              <w:rPr>
                <w:rFonts w:ascii="Arial" w:hAnsi="Arial" w:cs="Arial"/>
                <w:sz w:val="18"/>
                <w:szCs w:val="18"/>
                <w:cs/>
              </w:rPr>
            </w:pPr>
            <w:r>
              <w:rPr>
                <w:rFonts w:ascii="Arial" w:hAnsi="Arial" w:cs="Arial"/>
                <w:sz w:val="18"/>
                <w:szCs w:val="18"/>
              </w:rPr>
              <w:t>1</w:t>
            </w:r>
          </w:p>
        </w:tc>
        <w:tc>
          <w:tcPr>
            <w:tcW w:w="1800" w:type="dxa"/>
            <w:hideMark/>
          </w:tcPr>
          <w:p w14:paraId="1282B1BF" w14:textId="77777777" w:rsidR="00AD5250" w:rsidRDefault="00AD5250" w:rsidP="00EA3785">
            <w:pPr>
              <w:spacing w:line="380" w:lineRule="exact"/>
              <w:rPr>
                <w:rFonts w:ascii="Arial" w:hAnsi="Arial" w:cs="Arial"/>
                <w:sz w:val="18"/>
                <w:szCs w:val="18"/>
                <w:cs/>
              </w:rPr>
            </w:pPr>
            <w:r>
              <w:rPr>
                <w:rFonts w:ascii="Arial" w:hAnsi="Arial" w:cs="Arial"/>
                <w:sz w:val="18"/>
                <w:szCs w:val="18"/>
              </w:rPr>
              <w:t xml:space="preserve">Baht 82 million </w:t>
            </w:r>
          </w:p>
        </w:tc>
        <w:tc>
          <w:tcPr>
            <w:tcW w:w="2350" w:type="dxa"/>
            <w:hideMark/>
          </w:tcPr>
          <w:p w14:paraId="3AE9A3E9" w14:textId="12F98E3B" w:rsidR="00AD5250" w:rsidRDefault="004C2E41" w:rsidP="00EA3785">
            <w:pPr>
              <w:spacing w:line="380" w:lineRule="exact"/>
              <w:ind w:left="162" w:hanging="162"/>
              <w:rPr>
                <w:rFonts w:ascii="Arial" w:hAnsi="Arial" w:cs="Arial"/>
                <w:sz w:val="18"/>
                <w:szCs w:val="18"/>
                <w:cs/>
              </w:rPr>
            </w:pPr>
            <w:r>
              <w:rPr>
                <w:rFonts w:ascii="Arial" w:hAnsi="Arial" w:cs="Arial"/>
                <w:sz w:val="18"/>
                <w:szCs w:val="18"/>
              </w:rPr>
              <w:t>THOR f</w:t>
            </w:r>
            <w:r w:rsidR="00AD5250">
              <w:rPr>
                <w:rFonts w:ascii="Arial" w:hAnsi="Arial" w:cs="Arial"/>
                <w:sz w:val="18"/>
                <w:szCs w:val="18"/>
              </w:rPr>
              <w:t>loating rate</w:t>
            </w:r>
            <w:r w:rsidR="006C4A65">
              <w:rPr>
                <w:rFonts w:ascii="Arial" w:hAnsi="Arial" w:cs="Arial"/>
                <w:sz w:val="18"/>
                <w:szCs w:val="18"/>
              </w:rPr>
              <w:t xml:space="preserve"> </w:t>
            </w:r>
            <w:r w:rsidR="009D1D41">
              <w:rPr>
                <w:rFonts w:ascii="Arial" w:hAnsi="Arial" w:cs="Arial"/>
                <w:sz w:val="18"/>
                <w:szCs w:val="18"/>
              </w:rPr>
              <w:t xml:space="preserve">      </w:t>
            </w:r>
            <w:r w:rsidR="00AD5250">
              <w:rPr>
                <w:rFonts w:ascii="Arial" w:hAnsi="Arial" w:cs="Arial"/>
                <w:sz w:val="18"/>
                <w:szCs w:val="18"/>
              </w:rPr>
              <w:t xml:space="preserve">plus </w:t>
            </w:r>
            <w:r w:rsidR="003F617C">
              <w:rPr>
                <w:rFonts w:ascii="Arial" w:hAnsi="Arial" w:cs="Arial"/>
                <w:sz w:val="18"/>
                <w:szCs w:val="18"/>
              </w:rPr>
              <w:t>2.179</w:t>
            </w:r>
            <w:r w:rsidR="00AD5250">
              <w:rPr>
                <w:rFonts w:ascii="Arial" w:hAnsi="Arial" w:cs="Arial"/>
                <w:sz w:val="18"/>
                <w:szCs w:val="18"/>
              </w:rPr>
              <w:t>%</w:t>
            </w:r>
            <w:r w:rsidR="003F617C" w:rsidRPr="003F617C">
              <w:rPr>
                <w:rFonts w:ascii="Arial" w:hAnsi="Arial" w:cs="Arial"/>
                <w:sz w:val="18"/>
                <w:szCs w:val="18"/>
                <w:vertAlign w:val="superscript"/>
              </w:rPr>
              <w:t>*</w:t>
            </w:r>
          </w:p>
        </w:tc>
        <w:tc>
          <w:tcPr>
            <w:tcW w:w="2351" w:type="dxa"/>
            <w:hideMark/>
          </w:tcPr>
          <w:p w14:paraId="3041EBFA" w14:textId="77777777" w:rsidR="00AD5250" w:rsidRDefault="00AD5250" w:rsidP="00EA3785">
            <w:pPr>
              <w:spacing w:line="380" w:lineRule="exact"/>
              <w:ind w:left="162" w:hanging="162"/>
              <w:rPr>
                <w:rFonts w:ascii="Arial" w:hAnsi="Arial" w:cs="Arial"/>
                <w:sz w:val="18"/>
                <w:szCs w:val="18"/>
                <w:cs/>
              </w:rPr>
            </w:pPr>
            <w:r>
              <w:rPr>
                <w:rFonts w:ascii="Arial" w:hAnsi="Arial" w:cs="Arial"/>
                <w:sz w:val="18"/>
                <w:szCs w:val="18"/>
              </w:rPr>
              <w:t>Fixed rate 6.10</w:t>
            </w:r>
            <w:r w:rsidRPr="003F79D3">
              <w:rPr>
                <w:rFonts w:ascii="Arial" w:hAnsi="Arial" w:cs="Arial" w:hint="cs"/>
                <w:sz w:val="18"/>
                <w:szCs w:val="18"/>
                <w:cs/>
              </w:rPr>
              <w:t>%</w:t>
            </w:r>
          </w:p>
        </w:tc>
        <w:tc>
          <w:tcPr>
            <w:tcW w:w="1890" w:type="dxa"/>
            <w:hideMark/>
          </w:tcPr>
          <w:p w14:paraId="6C06907D" w14:textId="77777777" w:rsidR="00AD5250" w:rsidRDefault="00AD5250" w:rsidP="00EA3785">
            <w:pPr>
              <w:spacing w:line="380" w:lineRule="exact"/>
              <w:rPr>
                <w:rFonts w:ascii="Arial" w:hAnsi="Arial" w:cs="Arial"/>
                <w:sz w:val="18"/>
                <w:szCs w:val="18"/>
                <w:cs/>
              </w:rPr>
            </w:pPr>
            <w:r>
              <w:rPr>
                <w:rFonts w:ascii="Arial" w:hAnsi="Arial" w:cs="Arial"/>
                <w:sz w:val="18"/>
                <w:szCs w:val="18"/>
              </w:rPr>
              <w:t>January 2028</w:t>
            </w:r>
          </w:p>
        </w:tc>
      </w:tr>
      <w:tr w:rsidR="00AD5250" w14:paraId="10EAF02A" w14:textId="77777777" w:rsidTr="00851E09">
        <w:tc>
          <w:tcPr>
            <w:tcW w:w="609" w:type="dxa"/>
            <w:hideMark/>
          </w:tcPr>
          <w:p w14:paraId="406F2B33" w14:textId="0267BEFF" w:rsidR="00AD5250" w:rsidRDefault="00AD5250" w:rsidP="00EA3785">
            <w:pPr>
              <w:spacing w:line="380" w:lineRule="exact"/>
              <w:jc w:val="center"/>
              <w:rPr>
                <w:rFonts w:ascii="Arial" w:hAnsi="Arial" w:cs="Arial"/>
                <w:sz w:val="18"/>
                <w:szCs w:val="18"/>
              </w:rPr>
            </w:pPr>
            <w:r>
              <w:rPr>
                <w:rFonts w:ascii="Arial" w:hAnsi="Arial" w:cs="Arial"/>
                <w:sz w:val="18"/>
                <w:szCs w:val="18"/>
              </w:rPr>
              <w:t>2</w:t>
            </w:r>
          </w:p>
        </w:tc>
        <w:tc>
          <w:tcPr>
            <w:tcW w:w="1800" w:type="dxa"/>
          </w:tcPr>
          <w:p w14:paraId="03D91D4C" w14:textId="77777777" w:rsidR="00AD5250" w:rsidRDefault="00AD5250" w:rsidP="00EA3785">
            <w:pPr>
              <w:spacing w:line="380" w:lineRule="exact"/>
              <w:rPr>
                <w:rFonts w:ascii="Arial" w:hAnsi="Arial" w:cs="Arial"/>
                <w:sz w:val="18"/>
                <w:szCs w:val="18"/>
              </w:rPr>
            </w:pPr>
            <w:r>
              <w:rPr>
                <w:rFonts w:ascii="Arial" w:hAnsi="Arial" w:cs="Arial"/>
                <w:sz w:val="18"/>
                <w:szCs w:val="18"/>
              </w:rPr>
              <w:t xml:space="preserve">Baht 8 million </w:t>
            </w:r>
          </w:p>
          <w:p w14:paraId="3B4590F3" w14:textId="77777777" w:rsidR="00AD5250" w:rsidRDefault="00AD5250" w:rsidP="00EA3785">
            <w:pPr>
              <w:spacing w:line="380" w:lineRule="exact"/>
              <w:rPr>
                <w:rFonts w:ascii="Arial" w:hAnsi="Arial" w:cs="Arial"/>
                <w:sz w:val="18"/>
                <w:szCs w:val="18"/>
              </w:rPr>
            </w:pPr>
          </w:p>
        </w:tc>
        <w:tc>
          <w:tcPr>
            <w:tcW w:w="2350" w:type="dxa"/>
            <w:hideMark/>
          </w:tcPr>
          <w:p w14:paraId="76D697C9" w14:textId="6AC07769" w:rsidR="00AD5250" w:rsidRDefault="004C2E41" w:rsidP="00EA3785">
            <w:pPr>
              <w:spacing w:line="380" w:lineRule="exact"/>
              <w:ind w:left="162" w:hanging="162"/>
              <w:rPr>
                <w:rFonts w:ascii="Arial" w:hAnsi="Arial" w:cs="Arial"/>
                <w:sz w:val="18"/>
                <w:szCs w:val="18"/>
                <w:cs/>
              </w:rPr>
            </w:pPr>
            <w:r>
              <w:rPr>
                <w:rFonts w:ascii="Arial" w:hAnsi="Arial" w:cs="Arial"/>
                <w:sz w:val="18"/>
                <w:szCs w:val="18"/>
              </w:rPr>
              <w:t>THOR fl</w:t>
            </w:r>
            <w:r w:rsidR="00AD5250">
              <w:rPr>
                <w:rFonts w:ascii="Arial" w:hAnsi="Arial" w:cs="Arial"/>
                <w:sz w:val="18"/>
                <w:szCs w:val="18"/>
              </w:rPr>
              <w:t>oating rate</w:t>
            </w:r>
            <w:r w:rsidR="003F617C">
              <w:rPr>
                <w:rFonts w:ascii="Arial" w:hAnsi="Arial" w:cs="Arial"/>
                <w:sz w:val="18"/>
                <w:szCs w:val="18"/>
              </w:rPr>
              <w:t xml:space="preserve">  plus 2.179%</w:t>
            </w:r>
            <w:r w:rsidR="003F617C" w:rsidRPr="003F617C">
              <w:rPr>
                <w:rFonts w:ascii="Arial" w:hAnsi="Arial" w:cs="Arial"/>
                <w:sz w:val="18"/>
                <w:szCs w:val="18"/>
                <w:vertAlign w:val="superscript"/>
              </w:rPr>
              <w:t>*</w:t>
            </w:r>
          </w:p>
        </w:tc>
        <w:tc>
          <w:tcPr>
            <w:tcW w:w="2351" w:type="dxa"/>
            <w:hideMark/>
          </w:tcPr>
          <w:p w14:paraId="2189EE3C" w14:textId="77777777" w:rsidR="00AD5250" w:rsidRDefault="00AD5250" w:rsidP="00EA3785">
            <w:pPr>
              <w:spacing w:line="380" w:lineRule="exact"/>
              <w:ind w:left="162" w:hanging="162"/>
              <w:rPr>
                <w:rFonts w:ascii="Arial" w:hAnsi="Arial" w:cs="Arial"/>
                <w:sz w:val="18"/>
                <w:szCs w:val="18"/>
                <w:cs/>
              </w:rPr>
            </w:pPr>
            <w:r>
              <w:rPr>
                <w:rFonts w:ascii="Arial" w:hAnsi="Arial" w:cs="Arial"/>
                <w:sz w:val="18"/>
                <w:szCs w:val="18"/>
              </w:rPr>
              <w:t>Fixed rate 6.10</w:t>
            </w:r>
            <w:r w:rsidRPr="003F79D3">
              <w:rPr>
                <w:rFonts w:ascii="Arial" w:hAnsi="Arial" w:cs="Arial" w:hint="cs"/>
                <w:sz w:val="18"/>
                <w:szCs w:val="18"/>
                <w:cs/>
              </w:rPr>
              <w:t>%</w:t>
            </w:r>
          </w:p>
        </w:tc>
        <w:tc>
          <w:tcPr>
            <w:tcW w:w="1890" w:type="dxa"/>
          </w:tcPr>
          <w:p w14:paraId="43854325" w14:textId="77777777" w:rsidR="00AD5250" w:rsidRDefault="00AD5250" w:rsidP="00EA3785">
            <w:pPr>
              <w:spacing w:line="380" w:lineRule="exact"/>
              <w:rPr>
                <w:rFonts w:ascii="Arial" w:hAnsi="Arial" w:cs="Arial"/>
                <w:sz w:val="18"/>
                <w:szCs w:val="18"/>
              </w:rPr>
            </w:pPr>
            <w:r>
              <w:rPr>
                <w:rFonts w:ascii="Arial" w:hAnsi="Arial" w:cs="Arial"/>
                <w:sz w:val="18"/>
                <w:szCs w:val="18"/>
              </w:rPr>
              <w:t>January 2028</w:t>
            </w:r>
          </w:p>
          <w:p w14:paraId="6A6DC9FD" w14:textId="77777777" w:rsidR="00AD5250" w:rsidRDefault="00AD5250" w:rsidP="00EA3785">
            <w:pPr>
              <w:spacing w:line="380" w:lineRule="exact"/>
              <w:rPr>
                <w:rFonts w:ascii="Arial" w:hAnsi="Arial" w:cs="Arial"/>
                <w:sz w:val="18"/>
                <w:szCs w:val="18"/>
              </w:rPr>
            </w:pPr>
          </w:p>
        </w:tc>
      </w:tr>
      <w:tr w:rsidR="00AD5250" w14:paraId="0B5B32B6" w14:textId="77777777" w:rsidTr="00851E09">
        <w:tc>
          <w:tcPr>
            <w:tcW w:w="609" w:type="dxa"/>
            <w:hideMark/>
          </w:tcPr>
          <w:p w14:paraId="200C3B66" w14:textId="4579D791" w:rsidR="00AD5250" w:rsidRDefault="00AD5250" w:rsidP="00EA3785">
            <w:pPr>
              <w:spacing w:line="380" w:lineRule="exact"/>
              <w:jc w:val="center"/>
              <w:rPr>
                <w:rFonts w:ascii="Arial" w:hAnsi="Arial" w:cs="Arial"/>
                <w:sz w:val="18"/>
                <w:szCs w:val="18"/>
              </w:rPr>
            </w:pPr>
            <w:r>
              <w:rPr>
                <w:rFonts w:ascii="Arial" w:hAnsi="Arial" w:cs="Arial"/>
                <w:sz w:val="18"/>
                <w:szCs w:val="18"/>
              </w:rPr>
              <w:t>3</w:t>
            </w:r>
          </w:p>
        </w:tc>
        <w:tc>
          <w:tcPr>
            <w:tcW w:w="1800" w:type="dxa"/>
            <w:hideMark/>
          </w:tcPr>
          <w:p w14:paraId="104F7E1E" w14:textId="5CE285F9" w:rsidR="00AD5250" w:rsidRDefault="00AD5250" w:rsidP="00EA3785">
            <w:pPr>
              <w:spacing w:line="380" w:lineRule="exact"/>
              <w:rPr>
                <w:rFonts w:ascii="Arial" w:hAnsi="Arial" w:cs="Arial"/>
                <w:sz w:val="18"/>
                <w:szCs w:val="18"/>
              </w:rPr>
            </w:pPr>
            <w:r>
              <w:rPr>
                <w:rFonts w:ascii="Arial" w:hAnsi="Arial" w:cs="Arial"/>
                <w:sz w:val="18"/>
                <w:szCs w:val="18"/>
              </w:rPr>
              <w:t xml:space="preserve">Baht </w:t>
            </w:r>
            <w:r w:rsidR="003250D2">
              <w:rPr>
                <w:rFonts w:ascii="Arial" w:hAnsi="Arial" w:cs="Arial"/>
                <w:sz w:val="18"/>
                <w:szCs w:val="18"/>
              </w:rPr>
              <w:t>96</w:t>
            </w:r>
            <w:r>
              <w:rPr>
                <w:rFonts w:ascii="Arial" w:hAnsi="Arial" w:cs="Arial"/>
                <w:sz w:val="18"/>
                <w:szCs w:val="18"/>
              </w:rPr>
              <w:t xml:space="preserve"> million </w:t>
            </w:r>
          </w:p>
        </w:tc>
        <w:tc>
          <w:tcPr>
            <w:tcW w:w="2350" w:type="dxa"/>
            <w:hideMark/>
          </w:tcPr>
          <w:p w14:paraId="54A5F201" w14:textId="6F083BE0" w:rsidR="00AD5250" w:rsidRDefault="009D1D41" w:rsidP="00EA3785">
            <w:pPr>
              <w:spacing w:line="380" w:lineRule="exact"/>
              <w:ind w:left="162" w:hanging="162"/>
              <w:rPr>
                <w:rFonts w:ascii="Arial" w:hAnsi="Arial" w:cs="Arial"/>
                <w:sz w:val="18"/>
                <w:szCs w:val="18"/>
              </w:rPr>
            </w:pPr>
            <w:r>
              <w:rPr>
                <w:rFonts w:ascii="Arial" w:hAnsi="Arial" w:cs="Arial"/>
                <w:sz w:val="18"/>
                <w:szCs w:val="18"/>
              </w:rPr>
              <w:t>THOR f</w:t>
            </w:r>
            <w:r w:rsidR="00AD5250">
              <w:rPr>
                <w:rFonts w:ascii="Arial" w:hAnsi="Arial" w:cs="Arial"/>
                <w:sz w:val="18"/>
                <w:szCs w:val="18"/>
              </w:rPr>
              <w:t xml:space="preserve">loating rate </w:t>
            </w:r>
            <w:r w:rsidR="003F617C">
              <w:rPr>
                <w:rFonts w:ascii="Arial" w:hAnsi="Arial" w:cs="Arial"/>
                <w:sz w:val="18"/>
                <w:szCs w:val="18"/>
              </w:rPr>
              <w:t xml:space="preserve"> </w:t>
            </w:r>
            <w:r w:rsidR="00AD5250">
              <w:rPr>
                <w:rFonts w:ascii="Arial" w:hAnsi="Arial" w:cs="Arial"/>
                <w:sz w:val="18"/>
                <w:szCs w:val="18"/>
              </w:rPr>
              <w:t>plus 2.402%</w:t>
            </w:r>
          </w:p>
        </w:tc>
        <w:tc>
          <w:tcPr>
            <w:tcW w:w="2351" w:type="dxa"/>
            <w:hideMark/>
          </w:tcPr>
          <w:p w14:paraId="7D41F789" w14:textId="77777777" w:rsidR="00AD5250" w:rsidRDefault="00AD5250" w:rsidP="00EA3785">
            <w:pPr>
              <w:spacing w:line="380" w:lineRule="exact"/>
              <w:ind w:left="162" w:hanging="162"/>
              <w:rPr>
                <w:rFonts w:ascii="Arial" w:hAnsi="Arial" w:cs="Arial"/>
                <w:sz w:val="18"/>
                <w:szCs w:val="18"/>
                <w:cs/>
              </w:rPr>
            </w:pPr>
            <w:r>
              <w:rPr>
                <w:rFonts w:ascii="Arial" w:hAnsi="Arial" w:cs="Arial"/>
                <w:sz w:val="18"/>
                <w:szCs w:val="18"/>
              </w:rPr>
              <w:t>Fixed rate 6</w:t>
            </w:r>
            <w:r w:rsidRPr="003F79D3">
              <w:rPr>
                <w:rFonts w:ascii="Arial" w:hAnsi="Arial" w:cs="Arial" w:hint="cs"/>
                <w:sz w:val="18"/>
                <w:szCs w:val="18"/>
                <w:cs/>
              </w:rPr>
              <w:t>.40%</w:t>
            </w:r>
          </w:p>
        </w:tc>
        <w:tc>
          <w:tcPr>
            <w:tcW w:w="1890" w:type="dxa"/>
          </w:tcPr>
          <w:p w14:paraId="66C2478A" w14:textId="77777777" w:rsidR="00AD5250" w:rsidRDefault="00AD5250" w:rsidP="00EA3785">
            <w:pPr>
              <w:spacing w:line="380" w:lineRule="exact"/>
              <w:rPr>
                <w:rFonts w:ascii="Arial" w:hAnsi="Arial" w:cs="Arial"/>
                <w:sz w:val="18"/>
                <w:szCs w:val="18"/>
                <w:cs/>
              </w:rPr>
            </w:pPr>
            <w:r>
              <w:rPr>
                <w:rFonts w:ascii="Arial" w:hAnsi="Arial" w:cs="Arial"/>
                <w:sz w:val="18"/>
                <w:szCs w:val="18"/>
              </w:rPr>
              <w:t>March 2029</w:t>
            </w:r>
          </w:p>
          <w:p w14:paraId="463F743D" w14:textId="77777777" w:rsidR="00AD5250" w:rsidRDefault="00AD5250" w:rsidP="00EA3785">
            <w:pPr>
              <w:spacing w:line="380" w:lineRule="exact"/>
              <w:rPr>
                <w:rFonts w:ascii="Arial" w:hAnsi="Arial" w:cs="Arial"/>
                <w:sz w:val="18"/>
                <w:szCs w:val="18"/>
              </w:rPr>
            </w:pPr>
          </w:p>
        </w:tc>
      </w:tr>
    </w:tbl>
    <w:p w14:paraId="34EB94F7" w14:textId="61FF0310" w:rsidR="003F617C" w:rsidRPr="003F617C" w:rsidRDefault="00EA3785" w:rsidP="003F617C">
      <w:pPr>
        <w:tabs>
          <w:tab w:val="left" w:pos="2880"/>
          <w:tab w:val="left" w:pos="5760"/>
          <w:tab w:val="decimal" w:pos="6660"/>
          <w:tab w:val="left" w:pos="7110"/>
          <w:tab w:val="decimal" w:pos="7920"/>
        </w:tabs>
        <w:spacing w:after="120" w:line="380" w:lineRule="exact"/>
        <w:ind w:left="547" w:right="29" w:hanging="547"/>
        <w:jc w:val="both"/>
        <w:textAlignment w:val="auto"/>
        <w:rPr>
          <w:rFonts w:ascii="Arial" w:hAnsi="Arial" w:cstheme="minorBidi"/>
          <w:sz w:val="22"/>
          <w:szCs w:val="22"/>
        </w:rPr>
      </w:pPr>
      <w:r w:rsidRPr="00EA3785">
        <w:rPr>
          <w:rFonts w:ascii="Arial" w:hAnsi="Arial" w:cs="Arial"/>
          <w:sz w:val="22"/>
          <w:szCs w:val="22"/>
        </w:rPr>
        <w:tab/>
      </w:r>
      <w:r w:rsidR="003F617C" w:rsidRPr="003F617C">
        <w:rPr>
          <w:rFonts w:ascii="Arial" w:hAnsi="Arial" w:cs="Arial"/>
          <w:sz w:val="18"/>
          <w:szCs w:val="18"/>
          <w:vertAlign w:val="superscript"/>
        </w:rPr>
        <w:t>*</w:t>
      </w:r>
      <w:r w:rsidR="003F617C" w:rsidRPr="003F617C">
        <w:rPr>
          <w:rFonts w:ascii="Arial" w:hAnsi="Arial" w:cstheme="minorBidi"/>
          <w:sz w:val="14"/>
          <w:szCs w:val="14"/>
        </w:rPr>
        <w:t>Applying 1-month THBFIX floating rate plus 2.36% until 30 August 2022</w:t>
      </w:r>
    </w:p>
    <w:p w14:paraId="6934F2DE" w14:textId="6403913E" w:rsidR="00EA3785" w:rsidRPr="00EA3785" w:rsidRDefault="003F617C" w:rsidP="003F617C">
      <w:pPr>
        <w:tabs>
          <w:tab w:val="left" w:pos="2880"/>
          <w:tab w:val="left" w:pos="5760"/>
          <w:tab w:val="decimal" w:pos="6660"/>
          <w:tab w:val="left" w:pos="7110"/>
          <w:tab w:val="decimal" w:pos="7920"/>
        </w:tabs>
        <w:spacing w:before="120" w:after="120" w:line="380" w:lineRule="exact"/>
        <w:ind w:left="547" w:right="29" w:hanging="547"/>
        <w:jc w:val="both"/>
        <w:textAlignment w:val="auto"/>
      </w:pPr>
      <w:r>
        <w:rPr>
          <w:rFonts w:ascii="Arial" w:hAnsi="Arial" w:cs="Arial"/>
          <w:sz w:val="22"/>
          <w:szCs w:val="22"/>
        </w:rPr>
        <w:tab/>
      </w:r>
      <w:r w:rsidR="00EA3785" w:rsidRPr="00EA3785">
        <w:rPr>
          <w:rFonts w:ascii="Arial" w:hAnsi="Arial" w:cs="Arial"/>
          <w:sz w:val="22"/>
          <w:szCs w:val="22"/>
        </w:rPr>
        <w:t xml:space="preserve">The effective portion of gain or loss on the hedging instrument is recognised in other comprehensive income in the cash flow hedge reserve, while any </w:t>
      </w:r>
      <w:r w:rsidR="00851E09">
        <w:rPr>
          <w:rFonts w:ascii="Arial" w:hAnsi="Arial" w:cs="Arial"/>
          <w:sz w:val="22"/>
          <w:szCs w:val="22"/>
        </w:rPr>
        <w:t>in</w:t>
      </w:r>
      <w:r w:rsidR="00EA3785" w:rsidRPr="00EA3785">
        <w:rPr>
          <w:rFonts w:ascii="Arial" w:hAnsi="Arial" w:cs="Arial"/>
          <w:sz w:val="22"/>
          <w:szCs w:val="22"/>
        </w:rPr>
        <w:t>effective portion is recognised immediately in profit or loss.</w:t>
      </w:r>
    </w:p>
    <w:p w14:paraId="21F62B3F" w14:textId="3F3D6F70" w:rsidR="001C245A" w:rsidRDefault="00AD5250" w:rsidP="00EA3785">
      <w:pPr>
        <w:pStyle w:val="Heading1"/>
        <w:spacing w:before="120" w:after="120" w:line="380" w:lineRule="exact"/>
        <w:ind w:left="547" w:hanging="547"/>
        <w:rPr>
          <w:sz w:val="22"/>
          <w:szCs w:val="22"/>
        </w:rPr>
      </w:pPr>
      <w:r>
        <w:rPr>
          <w:sz w:val="22"/>
          <w:szCs w:val="22"/>
        </w:rPr>
        <w:t>26.2</w:t>
      </w:r>
      <w:r>
        <w:rPr>
          <w:sz w:val="22"/>
          <w:szCs w:val="22"/>
        </w:rPr>
        <w:tab/>
      </w:r>
      <w:r w:rsidR="001C245A" w:rsidRPr="009D5CD6">
        <w:rPr>
          <w:sz w:val="22"/>
          <w:szCs w:val="22"/>
        </w:rPr>
        <w:t>Fair values of financial instruments</w:t>
      </w:r>
    </w:p>
    <w:p w14:paraId="7BE5E42D" w14:textId="77777777" w:rsidR="001C245A" w:rsidRPr="009D5CD6" w:rsidRDefault="001C245A" w:rsidP="0022290D">
      <w:pPr>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 l</w:t>
      </w:r>
      <w:r w:rsidRPr="009339B8">
        <w:rPr>
          <w:rFonts w:ascii="Arial" w:hAnsi="Arial"/>
          <w:sz w:val="22"/>
          <w:szCs w:val="22"/>
        </w:rPr>
        <w:t xml:space="preserve">ong-term </w:t>
      </w:r>
      <w:r>
        <w:rPr>
          <w:rFonts w:ascii="Arial" w:hAnsi="Arial"/>
          <w:sz w:val="22"/>
          <w:szCs w:val="22"/>
        </w:rPr>
        <w:t>debentures are</w:t>
      </w:r>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The carrying value and fair value are summari</w:t>
      </w:r>
      <w:r w:rsidR="00C4037F">
        <w:rPr>
          <w:rFonts w:ascii="Arial" w:hAnsi="Arial"/>
          <w:sz w:val="22"/>
          <w:szCs w:val="22"/>
        </w:rPr>
        <w:t>s</w:t>
      </w:r>
      <w:r>
        <w:rPr>
          <w:rFonts w:ascii="Arial" w:hAnsi="Arial"/>
          <w:sz w:val="22"/>
          <w:szCs w:val="22"/>
        </w:rPr>
        <w:t>ed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86012E">
        <w:trPr>
          <w:tblHeader/>
        </w:trPr>
        <w:tc>
          <w:tcPr>
            <w:tcW w:w="3870" w:type="dxa"/>
          </w:tcPr>
          <w:p w14:paraId="3D6F9FD0" w14:textId="2991BCBE"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C94D13">
            <w:pPr>
              <w:tabs>
                <w:tab w:val="left" w:pos="360"/>
                <w:tab w:val="left" w:pos="1440"/>
              </w:tabs>
              <w:spacing w:line="38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86012E">
        <w:trPr>
          <w:tblHeader/>
        </w:trPr>
        <w:tc>
          <w:tcPr>
            <w:tcW w:w="3870" w:type="dxa"/>
          </w:tcPr>
          <w:p w14:paraId="11BC56DE" w14:textId="77777777"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C94D13">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86012E">
        <w:trPr>
          <w:tblHeader/>
        </w:trPr>
        <w:tc>
          <w:tcPr>
            <w:tcW w:w="3870" w:type="dxa"/>
          </w:tcPr>
          <w:p w14:paraId="20E8F41A" w14:textId="77777777"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23E95ABF" w14:textId="383D060F" w:rsidR="001C245A" w:rsidRPr="005F08D1" w:rsidRDefault="001C245A" w:rsidP="00C94D13">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at </w:t>
            </w:r>
            <w:r w:rsidR="00D21671">
              <w:rPr>
                <w:rFonts w:ascii="Arial" w:hAnsi="Arial" w:cs="Arial"/>
                <w:sz w:val="20"/>
                <w:szCs w:val="20"/>
              </w:rPr>
              <w:t xml:space="preserve">30 </w:t>
            </w:r>
            <w:r w:rsidR="0010235B" w:rsidRPr="0010235B">
              <w:rPr>
                <w:rFonts w:ascii="Arial" w:hAnsi="Arial" w:cs="Arial"/>
                <w:sz w:val="20"/>
                <w:szCs w:val="20"/>
              </w:rPr>
              <w:t xml:space="preserve">September </w:t>
            </w:r>
            <w:r>
              <w:rPr>
                <w:rFonts w:ascii="Arial" w:hAnsi="Arial" w:cs="Arial"/>
                <w:sz w:val="20"/>
                <w:szCs w:val="20"/>
              </w:rPr>
              <w:t>202</w:t>
            </w:r>
            <w:r w:rsidR="00F9008F">
              <w:rPr>
                <w:rFonts w:ascii="Arial" w:hAnsi="Arial" w:cs="Arial"/>
                <w:sz w:val="20"/>
                <w:szCs w:val="20"/>
              </w:rPr>
              <w:t>2</w:t>
            </w:r>
          </w:p>
        </w:tc>
        <w:tc>
          <w:tcPr>
            <w:tcW w:w="2655" w:type="dxa"/>
            <w:gridSpan w:val="2"/>
          </w:tcPr>
          <w:p w14:paraId="4A4B07EF" w14:textId="33A6DEE8" w:rsidR="001C245A" w:rsidRPr="005F08D1" w:rsidRDefault="001C245A" w:rsidP="00C94D13">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w:t>
            </w:r>
            <w:r w:rsidR="00F9008F">
              <w:rPr>
                <w:rFonts w:ascii="Arial" w:hAnsi="Arial" w:cs="Arial"/>
                <w:sz w:val="20"/>
                <w:szCs w:val="20"/>
              </w:rPr>
              <w:t>1</w:t>
            </w:r>
          </w:p>
        </w:tc>
      </w:tr>
      <w:tr w:rsidR="001C245A" w:rsidRPr="005F08D1" w14:paraId="719A7861" w14:textId="77777777" w:rsidTr="0086012E">
        <w:trPr>
          <w:tblHeader/>
        </w:trPr>
        <w:tc>
          <w:tcPr>
            <w:tcW w:w="3870" w:type="dxa"/>
          </w:tcPr>
          <w:p w14:paraId="287C7CEA" w14:textId="77777777" w:rsidR="001C245A" w:rsidRPr="005F08D1" w:rsidRDefault="001C245A" w:rsidP="00C94D13">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C94D13">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C94D13">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C94D13">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C94D13">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86012E">
        <w:tc>
          <w:tcPr>
            <w:tcW w:w="3870" w:type="dxa"/>
          </w:tcPr>
          <w:p w14:paraId="4E09191F" w14:textId="77777777" w:rsidR="001C245A" w:rsidRPr="005F08D1" w:rsidRDefault="001C245A" w:rsidP="00C94D13">
            <w:pPr>
              <w:tabs>
                <w:tab w:val="left" w:pos="360"/>
                <w:tab w:val="left" w:pos="1440"/>
              </w:tabs>
              <w:spacing w:line="38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C94D13">
            <w:pPr>
              <w:tabs>
                <w:tab w:val="right" w:pos="1092"/>
                <w:tab w:val="decimal" w:pos="1272"/>
              </w:tabs>
              <w:spacing w:line="380" w:lineRule="exact"/>
              <w:ind w:right="-43"/>
              <w:jc w:val="thaiDistribute"/>
              <w:rPr>
                <w:rFonts w:ascii="Arial" w:hAnsi="Arial" w:cs="Arial"/>
                <w:sz w:val="20"/>
                <w:szCs w:val="20"/>
              </w:rPr>
            </w:pPr>
          </w:p>
        </w:tc>
        <w:tc>
          <w:tcPr>
            <w:tcW w:w="1328" w:type="dxa"/>
          </w:tcPr>
          <w:p w14:paraId="307751BC" w14:textId="77777777" w:rsidR="001C245A" w:rsidRPr="005F08D1" w:rsidRDefault="001C245A" w:rsidP="00C94D13">
            <w:pPr>
              <w:tabs>
                <w:tab w:val="right" w:pos="1092"/>
                <w:tab w:val="decimal" w:pos="1392"/>
              </w:tabs>
              <w:spacing w:line="380" w:lineRule="exact"/>
              <w:ind w:right="-43"/>
              <w:jc w:val="thaiDistribute"/>
              <w:rPr>
                <w:rFonts w:ascii="Arial" w:hAnsi="Arial" w:cs="Arial"/>
                <w:sz w:val="20"/>
                <w:szCs w:val="20"/>
              </w:rPr>
            </w:pPr>
          </w:p>
        </w:tc>
        <w:tc>
          <w:tcPr>
            <w:tcW w:w="1327" w:type="dxa"/>
          </w:tcPr>
          <w:p w14:paraId="6C87644C" w14:textId="77777777" w:rsidR="001C245A" w:rsidRPr="005F08D1" w:rsidRDefault="001C245A" w:rsidP="00C94D13">
            <w:pPr>
              <w:tabs>
                <w:tab w:val="right" w:pos="1092"/>
                <w:tab w:val="decimal" w:pos="1392"/>
              </w:tabs>
              <w:spacing w:line="380" w:lineRule="exact"/>
              <w:ind w:right="-43"/>
              <w:jc w:val="thaiDistribute"/>
              <w:rPr>
                <w:rFonts w:ascii="Arial" w:hAnsi="Arial" w:cs="Arial"/>
                <w:sz w:val="20"/>
                <w:szCs w:val="20"/>
              </w:rPr>
            </w:pPr>
          </w:p>
        </w:tc>
        <w:tc>
          <w:tcPr>
            <w:tcW w:w="1328" w:type="dxa"/>
          </w:tcPr>
          <w:p w14:paraId="211FB0FF" w14:textId="77777777" w:rsidR="001C245A" w:rsidRPr="005F08D1" w:rsidRDefault="001C245A" w:rsidP="00C94D13">
            <w:pPr>
              <w:tabs>
                <w:tab w:val="right" w:pos="1092"/>
                <w:tab w:val="decimal" w:pos="1392"/>
              </w:tabs>
              <w:spacing w:line="380" w:lineRule="exact"/>
              <w:ind w:right="-43"/>
              <w:jc w:val="thaiDistribute"/>
              <w:rPr>
                <w:rFonts w:ascii="Arial" w:hAnsi="Arial" w:cs="Arial"/>
                <w:sz w:val="20"/>
                <w:szCs w:val="20"/>
              </w:rPr>
            </w:pPr>
          </w:p>
        </w:tc>
      </w:tr>
      <w:tr w:rsidR="00A6448B" w:rsidRPr="005F08D1" w14:paraId="64B3D956" w14:textId="77777777" w:rsidTr="0010235B">
        <w:trPr>
          <w:trHeight w:val="405"/>
        </w:trPr>
        <w:tc>
          <w:tcPr>
            <w:tcW w:w="3870" w:type="dxa"/>
          </w:tcPr>
          <w:p w14:paraId="4398CB23" w14:textId="77777777" w:rsidR="00A6448B" w:rsidRPr="005F08D1" w:rsidRDefault="00A6448B" w:rsidP="00A6448B">
            <w:pPr>
              <w:tabs>
                <w:tab w:val="left" w:pos="360"/>
                <w:tab w:val="left" w:pos="1440"/>
              </w:tabs>
              <w:spacing w:line="380" w:lineRule="exact"/>
              <w:ind w:left="162" w:hanging="162"/>
              <w:jc w:val="thaiDistribute"/>
              <w:rPr>
                <w:rFonts w:ascii="Arial" w:hAnsi="Arial" w:cs="Arial"/>
                <w:sz w:val="20"/>
                <w:szCs w:val="20"/>
                <w:rtl/>
                <w:cs/>
              </w:rPr>
            </w:pPr>
            <w:r>
              <w:rPr>
                <w:rFonts w:ascii="Arial" w:hAnsi="Arial" w:cstheme="minorBidi"/>
                <w:b/>
                <w:bCs/>
                <w:sz w:val="20"/>
                <w:szCs w:val="20"/>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57B5D036" w14:textId="6A13A434" w:rsidR="00A6448B" w:rsidRPr="005F08D1" w:rsidRDefault="007D6165" w:rsidP="00A6448B">
            <w:pPr>
              <w:tabs>
                <w:tab w:val="decimal" w:pos="1065"/>
              </w:tabs>
              <w:spacing w:line="380" w:lineRule="exact"/>
              <w:ind w:left="286" w:right="-43"/>
              <w:jc w:val="both"/>
              <w:rPr>
                <w:rFonts w:ascii="Arial" w:hAnsi="Arial" w:cs="Arial"/>
                <w:sz w:val="20"/>
                <w:szCs w:val="20"/>
                <w:rtl/>
                <w:cs/>
              </w:rPr>
            </w:pPr>
            <w:r w:rsidRPr="007D6165">
              <w:rPr>
                <w:rFonts w:ascii="Arial" w:hAnsi="Arial" w:cs="Arial"/>
                <w:sz w:val="20"/>
                <w:szCs w:val="20"/>
              </w:rPr>
              <w:t>11,737</w:t>
            </w:r>
          </w:p>
        </w:tc>
        <w:tc>
          <w:tcPr>
            <w:tcW w:w="1328" w:type="dxa"/>
          </w:tcPr>
          <w:p w14:paraId="750180EE" w14:textId="16DDBE5C" w:rsidR="00A6448B" w:rsidRPr="005F08D1" w:rsidRDefault="005F5CA8" w:rsidP="00A6448B">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11,739</w:t>
            </w:r>
          </w:p>
        </w:tc>
        <w:tc>
          <w:tcPr>
            <w:tcW w:w="1327" w:type="dxa"/>
          </w:tcPr>
          <w:p w14:paraId="55BC1814" w14:textId="55C33A74" w:rsidR="00A6448B" w:rsidRPr="005F08D1" w:rsidRDefault="00A6448B" w:rsidP="00A6448B">
            <w:pPr>
              <w:tabs>
                <w:tab w:val="decimal" w:pos="1065"/>
              </w:tabs>
              <w:spacing w:line="380" w:lineRule="exact"/>
              <w:ind w:left="286" w:right="-43"/>
              <w:jc w:val="both"/>
              <w:rPr>
                <w:rFonts w:ascii="Arial" w:hAnsi="Arial" w:cs="Arial"/>
                <w:sz w:val="20"/>
                <w:szCs w:val="20"/>
                <w:rtl/>
                <w:cs/>
              </w:rPr>
            </w:pPr>
            <w:r w:rsidRPr="00F9008F">
              <w:rPr>
                <w:rFonts w:ascii="Arial" w:hAnsi="Arial" w:cs="Arial" w:hint="cs"/>
                <w:sz w:val="20"/>
                <w:szCs w:val="20"/>
              </w:rPr>
              <w:t>11,499</w:t>
            </w:r>
          </w:p>
        </w:tc>
        <w:tc>
          <w:tcPr>
            <w:tcW w:w="1328" w:type="dxa"/>
          </w:tcPr>
          <w:p w14:paraId="2BF4AD94" w14:textId="32E48702" w:rsidR="00A6448B" w:rsidRPr="005F08D1" w:rsidRDefault="00A6448B" w:rsidP="00A6448B">
            <w:pPr>
              <w:tabs>
                <w:tab w:val="decimal" w:pos="1065"/>
              </w:tabs>
              <w:spacing w:line="380" w:lineRule="exact"/>
              <w:ind w:left="286" w:right="-43"/>
              <w:jc w:val="both"/>
              <w:rPr>
                <w:rFonts w:ascii="Arial" w:hAnsi="Arial" w:cs="Arial"/>
                <w:sz w:val="20"/>
                <w:szCs w:val="20"/>
                <w:rtl/>
                <w:cs/>
              </w:rPr>
            </w:pPr>
            <w:r w:rsidRPr="00F9008F">
              <w:rPr>
                <w:rFonts w:ascii="Arial" w:hAnsi="Arial" w:cs="Arial" w:hint="cs"/>
                <w:sz w:val="20"/>
                <w:szCs w:val="20"/>
              </w:rPr>
              <w:t>11,581</w:t>
            </w:r>
          </w:p>
        </w:tc>
      </w:tr>
    </w:tbl>
    <w:p w14:paraId="6499C78A" w14:textId="3527BE6F" w:rsidR="00EA3785" w:rsidRDefault="00EA3785"/>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A6448B" w:rsidRPr="005F08D1" w14:paraId="466F5EBA" w14:textId="77777777" w:rsidTr="0086012E">
        <w:trPr>
          <w:tblHeader/>
        </w:trPr>
        <w:tc>
          <w:tcPr>
            <w:tcW w:w="3870" w:type="dxa"/>
          </w:tcPr>
          <w:p w14:paraId="05D9362F" w14:textId="10A9FE9F"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790052F5" w14:textId="77777777"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C7B6F73" w14:textId="77777777" w:rsidR="00A6448B" w:rsidRPr="005F08D1" w:rsidRDefault="00A6448B" w:rsidP="006C4A65">
            <w:pPr>
              <w:tabs>
                <w:tab w:val="left" w:pos="360"/>
                <w:tab w:val="left" w:pos="1440"/>
              </w:tabs>
              <w:spacing w:line="380" w:lineRule="exact"/>
              <w:ind w:right="-43"/>
              <w:jc w:val="right"/>
              <w:rPr>
                <w:rFonts w:ascii="Arial" w:hAnsi="Arial" w:cs="Arial"/>
                <w:sz w:val="20"/>
                <w:szCs w:val="20"/>
              </w:rPr>
            </w:pPr>
            <w:r w:rsidRPr="005F08D1">
              <w:rPr>
                <w:rFonts w:ascii="Arial" w:hAnsi="Arial" w:cs="Arial"/>
                <w:sz w:val="20"/>
                <w:szCs w:val="20"/>
              </w:rPr>
              <w:t>(Unit: Million Baht)</w:t>
            </w:r>
          </w:p>
        </w:tc>
      </w:tr>
      <w:tr w:rsidR="00A6448B" w:rsidRPr="005F08D1" w14:paraId="2EF65BEC" w14:textId="77777777" w:rsidTr="0086012E">
        <w:trPr>
          <w:tblHeader/>
        </w:trPr>
        <w:tc>
          <w:tcPr>
            <w:tcW w:w="3870" w:type="dxa"/>
          </w:tcPr>
          <w:p w14:paraId="3991D824" w14:textId="77777777"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2B1DBD5D" w14:textId="77777777" w:rsidR="00A6448B" w:rsidRPr="005F08D1" w:rsidRDefault="00A6448B" w:rsidP="00A6448B">
            <w:pPr>
              <w:pBdr>
                <w:bottom w:val="single" w:sz="4" w:space="1" w:color="auto"/>
              </w:pBdr>
              <w:tabs>
                <w:tab w:val="left" w:pos="360"/>
                <w:tab w:val="left" w:pos="1440"/>
              </w:tabs>
              <w:spacing w:line="38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A6448B" w:rsidRPr="005F08D1" w14:paraId="6B475A84" w14:textId="77777777" w:rsidTr="0086012E">
        <w:trPr>
          <w:tblHeader/>
        </w:trPr>
        <w:tc>
          <w:tcPr>
            <w:tcW w:w="3870" w:type="dxa"/>
          </w:tcPr>
          <w:p w14:paraId="3C313CFC" w14:textId="77777777"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47FD57A1" w14:textId="6728FAC4" w:rsidR="00A6448B" w:rsidRPr="005F08D1" w:rsidRDefault="00A6448B" w:rsidP="00A6448B">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at </w:t>
            </w:r>
            <w:r>
              <w:rPr>
                <w:rFonts w:ascii="Arial" w:hAnsi="Arial" w:cs="Arial"/>
                <w:sz w:val="20"/>
                <w:szCs w:val="20"/>
              </w:rPr>
              <w:t xml:space="preserve">30 </w:t>
            </w:r>
            <w:r w:rsidR="0010235B" w:rsidRPr="0010235B">
              <w:rPr>
                <w:rFonts w:ascii="Arial" w:hAnsi="Arial" w:cs="Arial"/>
                <w:sz w:val="20"/>
                <w:szCs w:val="20"/>
              </w:rPr>
              <w:t xml:space="preserve">September </w:t>
            </w:r>
            <w:r>
              <w:rPr>
                <w:rFonts w:ascii="Arial" w:hAnsi="Arial" w:cs="Arial"/>
                <w:sz w:val="20"/>
                <w:szCs w:val="20"/>
              </w:rPr>
              <w:t>2022</w:t>
            </w:r>
          </w:p>
        </w:tc>
        <w:tc>
          <w:tcPr>
            <w:tcW w:w="2655" w:type="dxa"/>
            <w:gridSpan w:val="2"/>
          </w:tcPr>
          <w:p w14:paraId="5D178B49" w14:textId="1632EDE6" w:rsidR="00A6448B" w:rsidRPr="005F08D1" w:rsidRDefault="00A6448B" w:rsidP="00A6448B">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21</w:t>
            </w:r>
          </w:p>
        </w:tc>
      </w:tr>
      <w:tr w:rsidR="00A6448B" w:rsidRPr="005F08D1" w14:paraId="1E60ACF9" w14:textId="77777777" w:rsidTr="0086012E">
        <w:trPr>
          <w:tblHeader/>
        </w:trPr>
        <w:tc>
          <w:tcPr>
            <w:tcW w:w="3870" w:type="dxa"/>
          </w:tcPr>
          <w:p w14:paraId="2B68627B" w14:textId="77777777" w:rsidR="00A6448B" w:rsidRPr="005F08D1" w:rsidRDefault="00A6448B" w:rsidP="00A6448B">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5E96CB25" w14:textId="77777777" w:rsidR="00A6448B" w:rsidRPr="005F08D1" w:rsidRDefault="00A6448B" w:rsidP="00A6448B">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A6448B" w:rsidRPr="005F08D1" w:rsidRDefault="00A6448B" w:rsidP="00A6448B">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A6448B" w:rsidRPr="005F08D1" w:rsidRDefault="00A6448B" w:rsidP="00A6448B">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A6448B" w:rsidRPr="005F08D1" w:rsidRDefault="00A6448B" w:rsidP="00A6448B">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A6448B" w:rsidRPr="005F08D1" w14:paraId="5619A5F9" w14:textId="77777777" w:rsidTr="0086012E">
        <w:tc>
          <w:tcPr>
            <w:tcW w:w="3870" w:type="dxa"/>
          </w:tcPr>
          <w:p w14:paraId="7DD8883F" w14:textId="77777777" w:rsidR="00A6448B" w:rsidRPr="005F08D1" w:rsidRDefault="00A6448B" w:rsidP="00A6448B">
            <w:pPr>
              <w:tabs>
                <w:tab w:val="left" w:pos="360"/>
                <w:tab w:val="left" w:pos="1440"/>
              </w:tabs>
              <w:spacing w:line="38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A6448B" w:rsidRPr="005F08D1" w:rsidRDefault="00A6448B" w:rsidP="00A6448B">
            <w:pPr>
              <w:tabs>
                <w:tab w:val="right" w:pos="1092"/>
                <w:tab w:val="decimal" w:pos="1272"/>
              </w:tabs>
              <w:spacing w:line="380" w:lineRule="exact"/>
              <w:ind w:right="-43"/>
              <w:jc w:val="thaiDistribute"/>
              <w:rPr>
                <w:rFonts w:ascii="Arial" w:hAnsi="Arial" w:cs="Arial"/>
                <w:sz w:val="20"/>
                <w:szCs w:val="20"/>
              </w:rPr>
            </w:pPr>
          </w:p>
        </w:tc>
        <w:tc>
          <w:tcPr>
            <w:tcW w:w="1328" w:type="dxa"/>
          </w:tcPr>
          <w:p w14:paraId="6A1D5C76" w14:textId="77777777" w:rsidR="00A6448B" w:rsidRPr="005F08D1" w:rsidRDefault="00A6448B" w:rsidP="00A6448B">
            <w:pPr>
              <w:tabs>
                <w:tab w:val="right" w:pos="1092"/>
                <w:tab w:val="decimal" w:pos="1392"/>
              </w:tabs>
              <w:spacing w:line="380" w:lineRule="exact"/>
              <w:ind w:right="-43"/>
              <w:jc w:val="thaiDistribute"/>
              <w:rPr>
                <w:rFonts w:ascii="Arial" w:hAnsi="Arial" w:cs="Arial"/>
                <w:sz w:val="20"/>
                <w:szCs w:val="20"/>
              </w:rPr>
            </w:pPr>
          </w:p>
        </w:tc>
        <w:tc>
          <w:tcPr>
            <w:tcW w:w="1327" w:type="dxa"/>
          </w:tcPr>
          <w:p w14:paraId="037119BA" w14:textId="77777777" w:rsidR="00A6448B" w:rsidRPr="005F08D1" w:rsidRDefault="00A6448B" w:rsidP="00A6448B">
            <w:pPr>
              <w:tabs>
                <w:tab w:val="right" w:pos="1092"/>
                <w:tab w:val="decimal" w:pos="1392"/>
              </w:tabs>
              <w:spacing w:line="380" w:lineRule="exact"/>
              <w:ind w:right="-43"/>
              <w:jc w:val="thaiDistribute"/>
              <w:rPr>
                <w:rFonts w:ascii="Arial" w:hAnsi="Arial" w:cs="Arial"/>
                <w:sz w:val="20"/>
                <w:szCs w:val="20"/>
              </w:rPr>
            </w:pPr>
          </w:p>
        </w:tc>
        <w:tc>
          <w:tcPr>
            <w:tcW w:w="1328" w:type="dxa"/>
          </w:tcPr>
          <w:p w14:paraId="24F4958A" w14:textId="77777777" w:rsidR="00A6448B" w:rsidRPr="005F08D1" w:rsidRDefault="00A6448B" w:rsidP="00A6448B">
            <w:pPr>
              <w:tabs>
                <w:tab w:val="right" w:pos="1092"/>
                <w:tab w:val="decimal" w:pos="1392"/>
              </w:tabs>
              <w:spacing w:line="380" w:lineRule="exact"/>
              <w:ind w:right="-43"/>
              <w:jc w:val="thaiDistribute"/>
              <w:rPr>
                <w:rFonts w:ascii="Arial" w:hAnsi="Arial" w:cs="Arial"/>
                <w:sz w:val="20"/>
                <w:szCs w:val="20"/>
              </w:rPr>
            </w:pPr>
          </w:p>
        </w:tc>
      </w:tr>
      <w:tr w:rsidR="00A6448B" w:rsidRPr="005F08D1" w14:paraId="67C0B241" w14:textId="77777777" w:rsidTr="0086012E">
        <w:trPr>
          <w:trHeight w:val="180"/>
        </w:trPr>
        <w:tc>
          <w:tcPr>
            <w:tcW w:w="3870" w:type="dxa"/>
          </w:tcPr>
          <w:p w14:paraId="31012F4E" w14:textId="77777777" w:rsidR="00A6448B" w:rsidRPr="005F08D1" w:rsidRDefault="00A6448B" w:rsidP="00A6448B">
            <w:pPr>
              <w:tabs>
                <w:tab w:val="left" w:pos="360"/>
                <w:tab w:val="left" w:pos="1440"/>
              </w:tabs>
              <w:spacing w:line="38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158081C1" w14:textId="75E246C4" w:rsidR="00A6448B" w:rsidRPr="005F08D1" w:rsidRDefault="007D6165" w:rsidP="00F46C83">
            <w:pPr>
              <w:tabs>
                <w:tab w:val="decimal" w:pos="1065"/>
              </w:tabs>
              <w:spacing w:line="380" w:lineRule="exact"/>
              <w:ind w:left="286" w:right="-43"/>
              <w:jc w:val="both"/>
              <w:rPr>
                <w:rFonts w:ascii="Arial" w:hAnsi="Arial" w:cs="Arial"/>
                <w:sz w:val="20"/>
                <w:szCs w:val="20"/>
                <w:rtl/>
                <w:cs/>
              </w:rPr>
            </w:pPr>
            <w:r w:rsidRPr="007D6165">
              <w:rPr>
                <w:rFonts w:ascii="Arial" w:hAnsi="Arial" w:cs="Arial"/>
                <w:sz w:val="20"/>
                <w:szCs w:val="20"/>
              </w:rPr>
              <w:t>6,623</w:t>
            </w:r>
          </w:p>
        </w:tc>
        <w:tc>
          <w:tcPr>
            <w:tcW w:w="1328" w:type="dxa"/>
          </w:tcPr>
          <w:p w14:paraId="7DFE8859" w14:textId="431C1B0D" w:rsidR="00A6448B" w:rsidRPr="005F08D1" w:rsidRDefault="005F5CA8" w:rsidP="00F46C83">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6,614</w:t>
            </w:r>
          </w:p>
        </w:tc>
        <w:tc>
          <w:tcPr>
            <w:tcW w:w="1327" w:type="dxa"/>
          </w:tcPr>
          <w:p w14:paraId="28C1CA3A" w14:textId="56F41AF6" w:rsidR="00A6448B" w:rsidRPr="005F08D1" w:rsidRDefault="00A6448B" w:rsidP="00F46C83">
            <w:pPr>
              <w:tabs>
                <w:tab w:val="decimal" w:pos="1065"/>
              </w:tabs>
              <w:spacing w:line="380" w:lineRule="exact"/>
              <w:ind w:left="286" w:right="-43"/>
              <w:jc w:val="both"/>
              <w:rPr>
                <w:rFonts w:ascii="Arial" w:hAnsi="Arial" w:cs="Arial"/>
                <w:sz w:val="20"/>
                <w:szCs w:val="20"/>
                <w:rtl/>
                <w:cs/>
              </w:rPr>
            </w:pPr>
            <w:r w:rsidRPr="00F9008F">
              <w:rPr>
                <w:rFonts w:ascii="Arial" w:hAnsi="Arial" w:cs="Arial" w:hint="cs"/>
                <w:sz w:val="20"/>
                <w:szCs w:val="20"/>
              </w:rPr>
              <w:t>5,121</w:t>
            </w:r>
          </w:p>
        </w:tc>
        <w:tc>
          <w:tcPr>
            <w:tcW w:w="1328" w:type="dxa"/>
          </w:tcPr>
          <w:p w14:paraId="2D77CB58" w14:textId="44085B4F" w:rsidR="00A6448B" w:rsidRPr="005F08D1" w:rsidRDefault="00A6448B" w:rsidP="00A6448B">
            <w:pPr>
              <w:tabs>
                <w:tab w:val="decimal" w:pos="1065"/>
              </w:tabs>
              <w:spacing w:line="380" w:lineRule="exact"/>
              <w:ind w:left="286" w:right="-43"/>
              <w:jc w:val="both"/>
              <w:rPr>
                <w:rFonts w:ascii="Arial" w:hAnsi="Arial" w:cs="Arial"/>
                <w:sz w:val="20"/>
                <w:szCs w:val="20"/>
                <w:rtl/>
                <w:cs/>
              </w:rPr>
            </w:pPr>
            <w:r w:rsidRPr="00F9008F">
              <w:rPr>
                <w:rFonts w:ascii="Arial" w:hAnsi="Arial" w:cs="Arial" w:hint="cs"/>
                <w:sz w:val="20"/>
                <w:szCs w:val="20"/>
              </w:rPr>
              <w:t>5,157</w:t>
            </w:r>
          </w:p>
        </w:tc>
      </w:tr>
    </w:tbl>
    <w:p w14:paraId="668345CC" w14:textId="6A4445F0" w:rsidR="001C245A" w:rsidRPr="00E4371C" w:rsidRDefault="00B02651" w:rsidP="001C245A">
      <w:pPr>
        <w:tabs>
          <w:tab w:val="left" w:pos="900"/>
          <w:tab w:val="center" w:pos="3600"/>
          <w:tab w:val="center" w:pos="6480"/>
        </w:tabs>
        <w:spacing w:before="240" w:after="120" w:line="380" w:lineRule="exact"/>
        <w:ind w:left="547" w:hanging="547"/>
        <w:jc w:val="both"/>
        <w:rPr>
          <w:rFonts w:ascii="Arial" w:hAnsi="Arial"/>
          <w:b/>
          <w:bCs/>
          <w:sz w:val="22"/>
          <w:szCs w:val="22"/>
          <w:cs/>
        </w:rPr>
      </w:pPr>
      <w:r>
        <w:rPr>
          <w:rFonts w:ascii="Arial" w:hAnsi="Arial"/>
          <w:b/>
          <w:bCs/>
          <w:sz w:val="22"/>
          <w:szCs w:val="22"/>
        </w:rPr>
        <w:t>2</w:t>
      </w:r>
      <w:r w:rsidR="00480D7D">
        <w:rPr>
          <w:rFonts w:ascii="Arial" w:hAnsi="Arial"/>
          <w:b/>
          <w:bCs/>
          <w:sz w:val="22"/>
          <w:szCs w:val="22"/>
        </w:rPr>
        <w:t>6</w:t>
      </w:r>
      <w:r w:rsidR="001C245A" w:rsidRPr="00E4371C">
        <w:rPr>
          <w:rFonts w:ascii="Arial" w:hAnsi="Arial"/>
          <w:b/>
          <w:bCs/>
          <w:sz w:val="22"/>
          <w:szCs w:val="22"/>
        </w:rPr>
        <w:t>.</w:t>
      </w:r>
      <w:r w:rsidR="00AD5250">
        <w:rPr>
          <w:rFonts w:ascii="Arial" w:hAnsi="Arial"/>
          <w:b/>
          <w:bCs/>
          <w:sz w:val="22"/>
          <w:szCs w:val="22"/>
        </w:rPr>
        <w:t>3</w:t>
      </w:r>
      <w:r w:rsidR="001C245A" w:rsidRPr="00E4371C">
        <w:rPr>
          <w:rFonts w:ascii="Arial" w:hAnsi="Arial"/>
          <w:b/>
          <w:bCs/>
          <w:sz w:val="22"/>
          <w:szCs w:val="22"/>
        </w:rPr>
        <w:tab/>
        <w:t>Fair value hierarchy</w:t>
      </w:r>
    </w:p>
    <w:p w14:paraId="55198950" w14:textId="0BA59D7E"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at </w:t>
      </w:r>
      <w:r w:rsidR="002B4996" w:rsidRPr="00593004">
        <w:rPr>
          <w:rFonts w:ascii="Arial" w:hAnsi="Arial"/>
          <w:sz w:val="22"/>
          <w:szCs w:val="22"/>
        </w:rPr>
        <w:t>30</w:t>
      </w:r>
      <w:r w:rsidR="00D21671" w:rsidRPr="00593004">
        <w:rPr>
          <w:rFonts w:ascii="Arial" w:hAnsi="Arial"/>
          <w:sz w:val="22"/>
          <w:szCs w:val="22"/>
        </w:rPr>
        <w:t xml:space="preserve"> </w:t>
      </w:r>
      <w:r w:rsidR="0010235B" w:rsidRPr="0010235B">
        <w:rPr>
          <w:rFonts w:ascii="Arial" w:hAnsi="Arial"/>
          <w:sz w:val="22"/>
          <w:szCs w:val="22"/>
        </w:rPr>
        <w:t>September</w:t>
      </w:r>
      <w:r w:rsidR="0010235B" w:rsidRPr="0010235B">
        <w:rPr>
          <w:rFonts w:ascii="Arial" w:hAnsi="Arial" w:cs="Arial"/>
          <w:sz w:val="20"/>
          <w:szCs w:val="20"/>
        </w:rPr>
        <w:t xml:space="preserve"> </w:t>
      </w:r>
      <w:r w:rsidRPr="001C245A">
        <w:rPr>
          <w:rFonts w:ascii="Arial" w:hAnsi="Arial"/>
          <w:sz w:val="22"/>
          <w:szCs w:val="22"/>
        </w:rPr>
        <w:t>202</w:t>
      </w:r>
      <w:r w:rsidR="00F9008F">
        <w:rPr>
          <w:rFonts w:ascii="Arial" w:hAnsi="Arial"/>
          <w:sz w:val="22"/>
          <w:szCs w:val="22"/>
        </w:rPr>
        <w:t>2</w:t>
      </w:r>
      <w:r w:rsidRPr="001C245A">
        <w:rPr>
          <w:rFonts w:ascii="Arial" w:hAnsi="Arial"/>
          <w:sz w:val="22"/>
          <w:szCs w:val="22"/>
        </w:rPr>
        <w:t xml:space="preserve"> and 31 December 202</w:t>
      </w:r>
      <w:r w:rsidR="00F9008F">
        <w:rPr>
          <w:rFonts w:ascii="Arial" w:hAnsi="Arial"/>
          <w:sz w:val="22"/>
          <w:szCs w:val="22"/>
        </w:rPr>
        <w:t>1</w:t>
      </w:r>
      <w:r w:rsidRPr="001C245A">
        <w:rPr>
          <w:rFonts w:ascii="Arial" w:hAnsi="Arial"/>
          <w:sz w:val="22"/>
          <w:szCs w:val="22"/>
        </w:rPr>
        <w:t xml:space="preserve">, the Group had the </w:t>
      </w:r>
      <w:r w:rsidR="00B02651">
        <w:rPr>
          <w:rFonts w:ascii="Arial" w:hAnsi="Arial"/>
          <w:sz w:val="22"/>
          <w:szCs w:val="22"/>
        </w:rPr>
        <w:t xml:space="preserve">financial </w:t>
      </w:r>
      <w:r w:rsidRPr="001C245A">
        <w:rPr>
          <w:rFonts w:ascii="Arial" w:hAnsi="Arial"/>
          <w:sz w:val="22"/>
          <w:szCs w:val="22"/>
        </w:rPr>
        <w:t xml:space="preserve">assets </w:t>
      </w:r>
      <w:r w:rsidR="00AD5250">
        <w:rPr>
          <w:rFonts w:ascii="Arial" w:hAnsi="Arial"/>
          <w:sz w:val="22"/>
          <w:szCs w:val="22"/>
        </w:rPr>
        <w:t>and financial liabilit</w:t>
      </w:r>
      <w:r w:rsidR="006C4A65">
        <w:rPr>
          <w:rFonts w:ascii="Arial" w:hAnsi="Arial"/>
          <w:sz w:val="22"/>
          <w:szCs w:val="22"/>
        </w:rPr>
        <w:t>y</w:t>
      </w:r>
      <w:r w:rsidR="00AD5250">
        <w:rPr>
          <w:rFonts w:ascii="Arial" w:hAnsi="Arial"/>
          <w:sz w:val="22"/>
          <w:szCs w:val="22"/>
        </w:rPr>
        <w:t xml:space="preserve"> </w:t>
      </w:r>
      <w:r w:rsidRPr="001C245A">
        <w:rPr>
          <w:rFonts w:ascii="Arial" w:hAnsi="Arial"/>
          <w:sz w:val="22"/>
          <w:szCs w:val="22"/>
        </w:rPr>
        <w:t>that were measured at fair value using different levels of inputs as follows:</w:t>
      </w:r>
    </w:p>
    <w:tbl>
      <w:tblPr>
        <w:tblW w:w="9202" w:type="dxa"/>
        <w:tblInd w:w="470" w:type="dxa"/>
        <w:tblLayout w:type="fixed"/>
        <w:tblLook w:val="04A0" w:firstRow="1" w:lastRow="0" w:firstColumn="1" w:lastColumn="0" w:noHBand="0" w:noVBand="1"/>
      </w:tblPr>
      <w:tblGrid>
        <w:gridCol w:w="4030"/>
        <w:gridCol w:w="1291"/>
        <w:gridCol w:w="1292"/>
        <w:gridCol w:w="1292"/>
        <w:gridCol w:w="1297"/>
      </w:tblGrid>
      <w:tr w:rsidR="001C245A" w:rsidRPr="00FD3547" w14:paraId="03C64EA1" w14:textId="77777777" w:rsidTr="001460B4">
        <w:tc>
          <w:tcPr>
            <w:tcW w:w="9202" w:type="dxa"/>
            <w:gridSpan w:val="5"/>
            <w:vAlign w:val="bottom"/>
          </w:tcPr>
          <w:p w14:paraId="4FB5929C" w14:textId="77777777" w:rsidR="001C245A" w:rsidRPr="00FD3547" w:rsidRDefault="001C245A" w:rsidP="00C94D13">
            <w:pPr>
              <w:spacing w:line="34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1460B4">
        <w:tc>
          <w:tcPr>
            <w:tcW w:w="4030" w:type="dxa"/>
            <w:vAlign w:val="bottom"/>
          </w:tcPr>
          <w:p w14:paraId="69C335CD" w14:textId="77777777" w:rsidR="001C245A" w:rsidRPr="00FD3547" w:rsidRDefault="001C245A" w:rsidP="00C94D13">
            <w:pPr>
              <w:spacing w:line="340" w:lineRule="exact"/>
              <w:ind w:left="243" w:hanging="180"/>
              <w:jc w:val="thaiDistribute"/>
              <w:rPr>
                <w:rFonts w:ascii="Arial" w:hAnsi="Arial" w:cs="Arial"/>
                <w:kern w:val="28"/>
                <w:sz w:val="18"/>
                <w:szCs w:val="18"/>
              </w:rPr>
            </w:pPr>
          </w:p>
        </w:tc>
        <w:tc>
          <w:tcPr>
            <w:tcW w:w="5172" w:type="dxa"/>
            <w:gridSpan w:val="4"/>
          </w:tcPr>
          <w:p w14:paraId="00F3E5F9" w14:textId="77777777"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1460B4">
        <w:tc>
          <w:tcPr>
            <w:tcW w:w="4030" w:type="dxa"/>
            <w:vAlign w:val="bottom"/>
          </w:tcPr>
          <w:p w14:paraId="13748577" w14:textId="77777777" w:rsidR="001C245A" w:rsidRPr="00FD3547" w:rsidRDefault="001C245A" w:rsidP="00C94D13">
            <w:pPr>
              <w:spacing w:line="340" w:lineRule="exact"/>
              <w:ind w:left="243" w:hanging="180"/>
              <w:jc w:val="thaiDistribute"/>
              <w:rPr>
                <w:rFonts w:ascii="Arial" w:hAnsi="Arial" w:cs="Arial"/>
                <w:kern w:val="28"/>
                <w:sz w:val="18"/>
                <w:szCs w:val="18"/>
              </w:rPr>
            </w:pPr>
          </w:p>
        </w:tc>
        <w:tc>
          <w:tcPr>
            <w:tcW w:w="5172" w:type="dxa"/>
            <w:gridSpan w:val="4"/>
          </w:tcPr>
          <w:p w14:paraId="7830EA26" w14:textId="65B1DC07"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As at </w:t>
            </w:r>
            <w:r w:rsidR="00D21671" w:rsidRPr="00D21671">
              <w:rPr>
                <w:rFonts w:ascii="Arial" w:hAnsi="Arial" w:cs="Arial"/>
                <w:kern w:val="28"/>
                <w:sz w:val="18"/>
                <w:szCs w:val="18"/>
              </w:rPr>
              <w:t xml:space="preserve">30 </w:t>
            </w:r>
            <w:r w:rsidR="0010235B" w:rsidRPr="0010235B">
              <w:rPr>
                <w:rFonts w:ascii="Arial" w:hAnsi="Arial" w:cs="Arial"/>
                <w:kern w:val="28"/>
                <w:sz w:val="18"/>
                <w:szCs w:val="18"/>
              </w:rPr>
              <w:t xml:space="preserve">September </w:t>
            </w:r>
            <w:r>
              <w:rPr>
                <w:rFonts w:ascii="Arial" w:hAnsi="Arial" w:cs="Arial"/>
                <w:kern w:val="28"/>
                <w:sz w:val="18"/>
                <w:szCs w:val="18"/>
              </w:rPr>
              <w:t>202</w:t>
            </w:r>
            <w:r w:rsidR="00F9008F">
              <w:rPr>
                <w:rFonts w:ascii="Arial" w:hAnsi="Arial" w:cs="Arial"/>
                <w:kern w:val="28"/>
                <w:sz w:val="18"/>
                <w:szCs w:val="18"/>
              </w:rPr>
              <w:t>2</w:t>
            </w:r>
          </w:p>
        </w:tc>
      </w:tr>
      <w:tr w:rsidR="001C245A" w:rsidRPr="00FD3547" w14:paraId="60C4CA54" w14:textId="77777777" w:rsidTr="001460B4">
        <w:tc>
          <w:tcPr>
            <w:tcW w:w="4030" w:type="dxa"/>
            <w:vAlign w:val="bottom"/>
          </w:tcPr>
          <w:p w14:paraId="4954E806" w14:textId="77777777" w:rsidR="001C245A" w:rsidRPr="00FD3547" w:rsidRDefault="001C245A" w:rsidP="00C94D13">
            <w:pPr>
              <w:spacing w:line="340" w:lineRule="exact"/>
              <w:ind w:left="243" w:hanging="180"/>
              <w:jc w:val="thaiDistribute"/>
              <w:rPr>
                <w:rFonts w:ascii="Arial" w:hAnsi="Arial" w:cs="Arial"/>
                <w:kern w:val="28"/>
                <w:sz w:val="18"/>
                <w:szCs w:val="18"/>
              </w:rPr>
            </w:pPr>
          </w:p>
        </w:tc>
        <w:tc>
          <w:tcPr>
            <w:tcW w:w="1291" w:type="dxa"/>
          </w:tcPr>
          <w:p w14:paraId="59561894" w14:textId="77777777"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tcPr>
          <w:p w14:paraId="56F9BCE8" w14:textId="77777777"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vAlign w:val="bottom"/>
          </w:tcPr>
          <w:p w14:paraId="45D0F3A3" w14:textId="77777777" w:rsidR="001C245A" w:rsidRPr="00FD3547" w:rsidRDefault="001C245A" w:rsidP="00C94D1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vAlign w:val="bottom"/>
          </w:tcPr>
          <w:p w14:paraId="7C1F8881" w14:textId="77777777" w:rsidR="001C245A" w:rsidRPr="00080A6C" w:rsidRDefault="001C245A" w:rsidP="00C94D13">
            <w:pPr>
              <w:pBdr>
                <w:bottom w:val="single" w:sz="4" w:space="1" w:color="auto"/>
              </w:pBdr>
              <w:spacing w:line="34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1460B4">
        <w:tc>
          <w:tcPr>
            <w:tcW w:w="4030" w:type="dxa"/>
            <w:vAlign w:val="bottom"/>
          </w:tcPr>
          <w:p w14:paraId="7892CFF4" w14:textId="77777777" w:rsidR="001C245A" w:rsidRPr="00FD3547" w:rsidRDefault="001C245A" w:rsidP="0018162B">
            <w:pPr>
              <w:tabs>
                <w:tab w:val="left" w:pos="167"/>
              </w:tabs>
              <w:spacing w:line="340" w:lineRule="exact"/>
              <w:ind w:left="317" w:hanging="317"/>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1" w:type="dxa"/>
          </w:tcPr>
          <w:p w14:paraId="3340C2DF" w14:textId="77777777" w:rsidR="001C245A" w:rsidRPr="00FD3547" w:rsidRDefault="001C245A" w:rsidP="00C94D13">
            <w:pPr>
              <w:tabs>
                <w:tab w:val="right" w:pos="1422"/>
              </w:tabs>
              <w:spacing w:line="340" w:lineRule="exact"/>
              <w:ind w:hanging="18"/>
              <w:jc w:val="thaiDistribute"/>
              <w:rPr>
                <w:rFonts w:ascii="Arial" w:hAnsi="Arial" w:cs="Arial"/>
                <w:b/>
                <w:bCs/>
                <w:kern w:val="28"/>
                <w:sz w:val="18"/>
                <w:szCs w:val="18"/>
              </w:rPr>
            </w:pPr>
          </w:p>
        </w:tc>
        <w:tc>
          <w:tcPr>
            <w:tcW w:w="1292" w:type="dxa"/>
          </w:tcPr>
          <w:p w14:paraId="5680A8F8" w14:textId="77777777" w:rsidR="001C245A" w:rsidRPr="00FD3547" w:rsidRDefault="001C245A" w:rsidP="00C94D13">
            <w:pPr>
              <w:tabs>
                <w:tab w:val="right" w:pos="1422"/>
              </w:tabs>
              <w:spacing w:line="340" w:lineRule="exact"/>
              <w:ind w:hanging="18"/>
              <w:jc w:val="thaiDistribute"/>
              <w:rPr>
                <w:rFonts w:ascii="Arial" w:hAnsi="Arial" w:cs="Arial"/>
                <w:b/>
                <w:bCs/>
                <w:kern w:val="28"/>
                <w:sz w:val="18"/>
                <w:szCs w:val="18"/>
              </w:rPr>
            </w:pPr>
          </w:p>
        </w:tc>
        <w:tc>
          <w:tcPr>
            <w:tcW w:w="1292" w:type="dxa"/>
            <w:vAlign w:val="bottom"/>
          </w:tcPr>
          <w:p w14:paraId="20DF28A2" w14:textId="77777777" w:rsidR="001C245A" w:rsidRPr="00FD3547" w:rsidRDefault="001C245A" w:rsidP="00C94D13">
            <w:pPr>
              <w:tabs>
                <w:tab w:val="right" w:pos="1422"/>
              </w:tabs>
              <w:spacing w:line="340" w:lineRule="exact"/>
              <w:ind w:hanging="18"/>
              <w:jc w:val="thaiDistribute"/>
              <w:rPr>
                <w:rFonts w:ascii="Arial" w:hAnsi="Arial" w:cs="Arial"/>
                <w:b/>
                <w:bCs/>
                <w:kern w:val="28"/>
                <w:sz w:val="18"/>
                <w:szCs w:val="18"/>
              </w:rPr>
            </w:pPr>
          </w:p>
        </w:tc>
        <w:tc>
          <w:tcPr>
            <w:tcW w:w="1297" w:type="dxa"/>
            <w:vAlign w:val="bottom"/>
          </w:tcPr>
          <w:p w14:paraId="2C268FF7" w14:textId="77777777" w:rsidR="001C245A" w:rsidRPr="00FD3547" w:rsidRDefault="001C245A" w:rsidP="00C94D13">
            <w:pPr>
              <w:tabs>
                <w:tab w:val="right" w:pos="1422"/>
              </w:tabs>
              <w:spacing w:line="340" w:lineRule="exact"/>
              <w:ind w:hanging="18"/>
              <w:jc w:val="thaiDistribute"/>
              <w:rPr>
                <w:rFonts w:ascii="Arial" w:hAnsi="Arial" w:cs="Arial"/>
                <w:b/>
                <w:bCs/>
                <w:kern w:val="28"/>
                <w:sz w:val="18"/>
                <w:szCs w:val="18"/>
                <w:cs/>
              </w:rPr>
            </w:pPr>
          </w:p>
        </w:tc>
      </w:tr>
      <w:tr w:rsidR="001C245A" w:rsidRPr="00FD3547" w14:paraId="44BC2431" w14:textId="77777777" w:rsidTr="001460B4">
        <w:tc>
          <w:tcPr>
            <w:tcW w:w="4030" w:type="dxa"/>
            <w:vAlign w:val="bottom"/>
          </w:tcPr>
          <w:p w14:paraId="35042CEE" w14:textId="04440D5B" w:rsidR="001C245A" w:rsidRPr="00FD3547" w:rsidRDefault="0018162B" w:rsidP="0018162B">
            <w:pPr>
              <w:tabs>
                <w:tab w:val="left" w:pos="167"/>
              </w:tabs>
              <w:spacing w:line="340" w:lineRule="exact"/>
              <w:ind w:left="317" w:hanging="317"/>
              <w:rPr>
                <w:rFonts w:ascii="Arial" w:hAnsi="Arial" w:cs="Arial"/>
                <w:spacing w:val="-4"/>
                <w:kern w:val="28"/>
                <w:sz w:val="18"/>
                <w:szCs w:val="18"/>
                <w:cs/>
              </w:rPr>
            </w:pPr>
            <w:r>
              <w:rPr>
                <w:rFonts w:ascii="Arial" w:hAnsi="Arial" w:cstheme="minorBidi"/>
                <w:spacing w:val="-4"/>
                <w:kern w:val="28"/>
                <w:sz w:val="18"/>
                <w:szCs w:val="18"/>
                <w:cs/>
              </w:rPr>
              <w:tab/>
            </w:r>
            <w:r w:rsidR="001C245A" w:rsidRPr="00FD3547">
              <w:rPr>
                <w:rFonts w:ascii="Arial" w:hAnsi="Arial" w:cs="Arial"/>
                <w:spacing w:val="-4"/>
                <w:kern w:val="28"/>
                <w:sz w:val="18"/>
                <w:szCs w:val="18"/>
              </w:rPr>
              <w:t xml:space="preserve">Financial assets measured at </w:t>
            </w:r>
            <w:r w:rsidR="001C245A">
              <w:rPr>
                <w:rFonts w:ascii="Arial" w:hAnsi="Arial" w:cs="Arial"/>
                <w:spacing w:val="-4"/>
                <w:kern w:val="28"/>
                <w:sz w:val="18"/>
                <w:szCs w:val="18"/>
              </w:rPr>
              <w:t>fair value through profit or loss</w:t>
            </w:r>
            <w:r w:rsidR="001C245A" w:rsidRPr="00FD3547">
              <w:rPr>
                <w:rFonts w:ascii="Arial" w:hAnsi="Arial" w:cs="Arial"/>
                <w:spacing w:val="-4"/>
                <w:kern w:val="28"/>
                <w:sz w:val="18"/>
                <w:szCs w:val="18"/>
              </w:rPr>
              <w:t xml:space="preserve"> </w:t>
            </w:r>
            <w:r w:rsidR="001C245A" w:rsidRPr="00FD3547">
              <w:rPr>
                <w:rFonts w:ascii="Arial" w:hAnsi="Arial" w:cs="Arial"/>
                <w:spacing w:val="-4"/>
                <w:kern w:val="28"/>
                <w:sz w:val="18"/>
                <w:szCs w:val="18"/>
                <w:cs/>
              </w:rPr>
              <w:t xml:space="preserve"> </w:t>
            </w:r>
          </w:p>
        </w:tc>
        <w:tc>
          <w:tcPr>
            <w:tcW w:w="1291" w:type="dxa"/>
          </w:tcPr>
          <w:p w14:paraId="7C3C6C24" w14:textId="77777777" w:rsidR="001C245A" w:rsidRPr="00FD3547" w:rsidRDefault="001C245A" w:rsidP="00C94D13">
            <w:pPr>
              <w:tabs>
                <w:tab w:val="right" w:pos="792"/>
              </w:tabs>
              <w:spacing w:line="340" w:lineRule="exact"/>
              <w:ind w:hanging="18"/>
              <w:jc w:val="thaiDistribute"/>
              <w:rPr>
                <w:rFonts w:ascii="Arial" w:hAnsi="Arial" w:cs="Arial"/>
                <w:kern w:val="28"/>
                <w:sz w:val="18"/>
                <w:szCs w:val="18"/>
                <w:cs/>
              </w:rPr>
            </w:pPr>
          </w:p>
        </w:tc>
        <w:tc>
          <w:tcPr>
            <w:tcW w:w="1292" w:type="dxa"/>
          </w:tcPr>
          <w:p w14:paraId="350D9E6F" w14:textId="77777777" w:rsidR="001C245A" w:rsidRPr="00FD3547" w:rsidRDefault="001C245A" w:rsidP="00C94D13">
            <w:pPr>
              <w:tabs>
                <w:tab w:val="right" w:pos="792"/>
              </w:tabs>
              <w:spacing w:line="340" w:lineRule="exact"/>
              <w:ind w:hanging="18"/>
              <w:jc w:val="thaiDistribute"/>
              <w:rPr>
                <w:rFonts w:ascii="Arial" w:hAnsi="Arial" w:cs="Arial"/>
                <w:kern w:val="28"/>
                <w:sz w:val="18"/>
                <w:szCs w:val="18"/>
                <w:cs/>
              </w:rPr>
            </w:pPr>
          </w:p>
        </w:tc>
        <w:tc>
          <w:tcPr>
            <w:tcW w:w="1292" w:type="dxa"/>
          </w:tcPr>
          <w:p w14:paraId="6683DDD1" w14:textId="77777777" w:rsidR="001C245A" w:rsidRPr="00FD3547" w:rsidRDefault="001C245A" w:rsidP="00C94D13">
            <w:pPr>
              <w:tabs>
                <w:tab w:val="right" w:pos="792"/>
              </w:tabs>
              <w:spacing w:line="340" w:lineRule="exact"/>
              <w:ind w:hanging="18"/>
              <w:jc w:val="thaiDistribute"/>
              <w:rPr>
                <w:rFonts w:ascii="Arial" w:hAnsi="Arial" w:cs="Arial"/>
                <w:kern w:val="28"/>
                <w:sz w:val="18"/>
                <w:szCs w:val="18"/>
                <w:cs/>
              </w:rPr>
            </w:pPr>
          </w:p>
        </w:tc>
        <w:tc>
          <w:tcPr>
            <w:tcW w:w="1297" w:type="dxa"/>
          </w:tcPr>
          <w:p w14:paraId="6BE17E6E" w14:textId="77777777" w:rsidR="001C245A" w:rsidRPr="00FD3547" w:rsidRDefault="001C245A" w:rsidP="00C94D13">
            <w:pPr>
              <w:tabs>
                <w:tab w:val="right" w:pos="792"/>
              </w:tabs>
              <w:spacing w:line="340" w:lineRule="exact"/>
              <w:ind w:hanging="18"/>
              <w:jc w:val="thaiDistribute"/>
              <w:rPr>
                <w:rFonts w:ascii="Arial" w:hAnsi="Arial" w:cs="Arial"/>
                <w:b/>
                <w:bCs/>
                <w:kern w:val="28"/>
                <w:sz w:val="18"/>
                <w:szCs w:val="18"/>
                <w:cs/>
              </w:rPr>
            </w:pPr>
          </w:p>
        </w:tc>
      </w:tr>
      <w:tr w:rsidR="007D6165" w:rsidRPr="00A81726" w14:paraId="46FC21CD" w14:textId="77777777" w:rsidTr="001460B4">
        <w:tc>
          <w:tcPr>
            <w:tcW w:w="4030" w:type="dxa"/>
            <w:vAlign w:val="bottom"/>
          </w:tcPr>
          <w:p w14:paraId="00C54ABD" w14:textId="5FB9DB1E" w:rsidR="007D6165" w:rsidRPr="00A81726"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Pr="00A81726">
              <w:rPr>
                <w:rFonts w:ascii="Arial" w:hAnsi="Arial" w:cs="Arial"/>
                <w:kern w:val="28"/>
                <w:sz w:val="18"/>
                <w:szCs w:val="18"/>
              </w:rPr>
              <w:t>Equity securities</w:t>
            </w:r>
          </w:p>
        </w:tc>
        <w:tc>
          <w:tcPr>
            <w:tcW w:w="1291" w:type="dxa"/>
            <w:vAlign w:val="bottom"/>
          </w:tcPr>
          <w:p w14:paraId="2BD0ED75" w14:textId="7EE043D0"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680</w:t>
            </w:r>
          </w:p>
        </w:tc>
        <w:tc>
          <w:tcPr>
            <w:tcW w:w="1292" w:type="dxa"/>
            <w:vAlign w:val="bottom"/>
          </w:tcPr>
          <w:p w14:paraId="09326F36" w14:textId="7C9686F5"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w:t>
            </w:r>
          </w:p>
        </w:tc>
        <w:tc>
          <w:tcPr>
            <w:tcW w:w="1292" w:type="dxa"/>
            <w:vAlign w:val="bottom"/>
          </w:tcPr>
          <w:p w14:paraId="6EE11117" w14:textId="35C463B5"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w:t>
            </w:r>
          </w:p>
        </w:tc>
        <w:tc>
          <w:tcPr>
            <w:tcW w:w="1297" w:type="dxa"/>
            <w:vAlign w:val="bottom"/>
          </w:tcPr>
          <w:p w14:paraId="4B5996D4" w14:textId="4A31F696"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680</w:t>
            </w:r>
          </w:p>
        </w:tc>
      </w:tr>
      <w:tr w:rsidR="007D6165" w:rsidRPr="00A81726" w14:paraId="0B91279C" w14:textId="77777777" w:rsidTr="001460B4">
        <w:tc>
          <w:tcPr>
            <w:tcW w:w="4030" w:type="dxa"/>
            <w:vAlign w:val="bottom"/>
          </w:tcPr>
          <w:p w14:paraId="51A986B2" w14:textId="4A5B35BA" w:rsidR="007D6165" w:rsidRPr="00A81726"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Pr="00A81726">
              <w:rPr>
                <w:rFonts w:ascii="Arial" w:hAnsi="Arial" w:cs="Arial"/>
                <w:kern w:val="28"/>
                <w:sz w:val="18"/>
                <w:szCs w:val="18"/>
              </w:rPr>
              <w:t>Debt investments</w:t>
            </w:r>
          </w:p>
        </w:tc>
        <w:tc>
          <w:tcPr>
            <w:tcW w:w="1291" w:type="dxa"/>
            <w:vAlign w:val="bottom"/>
          </w:tcPr>
          <w:p w14:paraId="6FA1309B" w14:textId="79CDBE8B"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w:t>
            </w:r>
          </w:p>
        </w:tc>
        <w:tc>
          <w:tcPr>
            <w:tcW w:w="1292" w:type="dxa"/>
            <w:vAlign w:val="bottom"/>
          </w:tcPr>
          <w:p w14:paraId="15D29143" w14:textId="6513C378"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2,984</w:t>
            </w:r>
          </w:p>
        </w:tc>
        <w:tc>
          <w:tcPr>
            <w:tcW w:w="1292" w:type="dxa"/>
            <w:vAlign w:val="bottom"/>
          </w:tcPr>
          <w:p w14:paraId="4A1B80FE" w14:textId="423EBEDE"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75</w:t>
            </w:r>
          </w:p>
        </w:tc>
        <w:tc>
          <w:tcPr>
            <w:tcW w:w="1297" w:type="dxa"/>
            <w:vAlign w:val="bottom"/>
          </w:tcPr>
          <w:p w14:paraId="1C307F52" w14:textId="7C2D102E"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3,059</w:t>
            </w:r>
          </w:p>
        </w:tc>
      </w:tr>
      <w:tr w:rsidR="007D6165" w:rsidRPr="00A81726" w14:paraId="487EDDE5" w14:textId="77777777" w:rsidTr="001460B4">
        <w:tc>
          <w:tcPr>
            <w:tcW w:w="4030" w:type="dxa"/>
            <w:vAlign w:val="bottom"/>
          </w:tcPr>
          <w:p w14:paraId="5AA955B3" w14:textId="2828EF9F" w:rsidR="007D6165" w:rsidRPr="00A81726" w:rsidRDefault="007D6165" w:rsidP="007D6165">
            <w:pPr>
              <w:tabs>
                <w:tab w:val="left" w:pos="167"/>
              </w:tabs>
              <w:spacing w:line="340" w:lineRule="exact"/>
              <w:ind w:left="317" w:hanging="317"/>
              <w:jc w:val="thaiDistribute"/>
              <w:rPr>
                <w:rFonts w:ascii="Arial" w:hAnsi="Arial" w:cs="Arial"/>
                <w:kern w:val="28"/>
                <w:sz w:val="18"/>
                <w:szCs w:val="18"/>
                <w:cs/>
              </w:rPr>
            </w:pPr>
            <w:r>
              <w:rPr>
                <w:rFonts w:ascii="Arial" w:hAnsi="Arial" w:cstheme="minorBidi"/>
                <w:kern w:val="28"/>
                <w:sz w:val="18"/>
                <w:szCs w:val="18"/>
                <w:cs/>
              </w:rPr>
              <w:tab/>
            </w: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1" w:type="dxa"/>
            <w:vAlign w:val="bottom"/>
          </w:tcPr>
          <w:p w14:paraId="2D499F8D" w14:textId="77777777"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7C7AB0CC" w14:textId="77777777"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09DD7461" w14:textId="77777777"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p>
        </w:tc>
        <w:tc>
          <w:tcPr>
            <w:tcW w:w="1297" w:type="dxa"/>
            <w:vAlign w:val="bottom"/>
          </w:tcPr>
          <w:p w14:paraId="0FC660DE" w14:textId="77777777"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p>
        </w:tc>
      </w:tr>
      <w:tr w:rsidR="007D6165" w:rsidRPr="00A81726" w14:paraId="0BF7391B" w14:textId="77777777" w:rsidTr="001460B4">
        <w:tc>
          <w:tcPr>
            <w:tcW w:w="4030" w:type="dxa"/>
            <w:vAlign w:val="bottom"/>
          </w:tcPr>
          <w:p w14:paraId="46136B57" w14:textId="05AFD84A" w:rsidR="007D6165" w:rsidRPr="00A81726"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Pr="00A81726">
              <w:rPr>
                <w:rFonts w:ascii="Arial" w:hAnsi="Arial" w:cs="Arial"/>
                <w:kern w:val="28"/>
                <w:sz w:val="18"/>
                <w:szCs w:val="18"/>
              </w:rPr>
              <w:t>Equity securities</w:t>
            </w:r>
          </w:p>
        </w:tc>
        <w:tc>
          <w:tcPr>
            <w:tcW w:w="1291" w:type="dxa"/>
            <w:vAlign w:val="bottom"/>
          </w:tcPr>
          <w:p w14:paraId="7209B794" w14:textId="67D2A421"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1,068</w:t>
            </w:r>
          </w:p>
        </w:tc>
        <w:tc>
          <w:tcPr>
            <w:tcW w:w="1292" w:type="dxa"/>
            <w:vAlign w:val="bottom"/>
          </w:tcPr>
          <w:p w14:paraId="79D493D6" w14:textId="16EF63BA"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w:t>
            </w:r>
          </w:p>
        </w:tc>
        <w:tc>
          <w:tcPr>
            <w:tcW w:w="1292" w:type="dxa"/>
            <w:vAlign w:val="bottom"/>
          </w:tcPr>
          <w:p w14:paraId="6B38684F" w14:textId="78D192F6" w:rsidR="007D6165" w:rsidRPr="00A81726" w:rsidRDefault="007D6165" w:rsidP="007D6165">
            <w:pPr>
              <w:pStyle w:val="BodyTextIndent3"/>
              <w:spacing w:after="0" w:line="340" w:lineRule="exact"/>
              <w:ind w:left="0" w:right="195"/>
              <w:jc w:val="right"/>
              <w:rPr>
                <w:rFonts w:ascii="Arial" w:hAnsi="Arial" w:cs="Arial"/>
                <w:kern w:val="28"/>
                <w:sz w:val="18"/>
                <w:szCs w:val="18"/>
              </w:rPr>
            </w:pPr>
            <w:r w:rsidRPr="007D6165">
              <w:rPr>
                <w:rFonts w:ascii="Arial" w:hAnsi="Arial" w:cs="Arial"/>
                <w:kern w:val="28"/>
                <w:sz w:val="18"/>
                <w:szCs w:val="18"/>
              </w:rPr>
              <w:t>112</w:t>
            </w:r>
          </w:p>
        </w:tc>
        <w:tc>
          <w:tcPr>
            <w:tcW w:w="1297" w:type="dxa"/>
            <w:vAlign w:val="bottom"/>
          </w:tcPr>
          <w:p w14:paraId="6E068A5E" w14:textId="1AFFD0A5"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1,180</w:t>
            </w:r>
          </w:p>
        </w:tc>
      </w:tr>
      <w:tr w:rsidR="007D6165" w:rsidRPr="00A81726" w14:paraId="791AF4BD" w14:textId="77777777" w:rsidTr="001460B4">
        <w:tc>
          <w:tcPr>
            <w:tcW w:w="4030" w:type="dxa"/>
            <w:vAlign w:val="bottom"/>
          </w:tcPr>
          <w:p w14:paraId="0CC7AB61" w14:textId="33EC4B19" w:rsidR="007D6165" w:rsidRPr="00AD5250" w:rsidRDefault="007D6165" w:rsidP="007D6165">
            <w:pPr>
              <w:tabs>
                <w:tab w:val="left" w:pos="167"/>
              </w:tabs>
              <w:spacing w:line="340" w:lineRule="exact"/>
              <w:ind w:left="317" w:hanging="317"/>
              <w:jc w:val="thaiDistribute"/>
              <w:rPr>
                <w:rFonts w:ascii="Arial" w:hAnsi="Arial" w:cs="Browallia New"/>
                <w:kern w:val="28"/>
                <w:sz w:val="18"/>
                <w:szCs w:val="22"/>
                <w:cs/>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291" w:type="dxa"/>
            <w:vAlign w:val="bottom"/>
          </w:tcPr>
          <w:p w14:paraId="63065D10" w14:textId="2F8E3C58" w:rsidR="007D6165" w:rsidRPr="007D6165" w:rsidRDefault="007D6165" w:rsidP="007D6165">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062D0AD4" w14:textId="34154895" w:rsidR="007D6165" w:rsidRPr="00A6448B" w:rsidRDefault="007D6165" w:rsidP="007D6165">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09051C98" w14:textId="2A7DB854" w:rsidR="007D6165" w:rsidRPr="00A6448B" w:rsidRDefault="007D6165" w:rsidP="007D6165">
            <w:pPr>
              <w:pStyle w:val="BodyTextIndent3"/>
              <w:spacing w:after="0" w:line="340" w:lineRule="exact"/>
              <w:ind w:left="0" w:right="195"/>
              <w:jc w:val="right"/>
              <w:rPr>
                <w:rFonts w:ascii="Arial" w:hAnsi="Arial" w:cs="Arial"/>
                <w:kern w:val="28"/>
                <w:sz w:val="18"/>
                <w:szCs w:val="18"/>
              </w:rPr>
            </w:pPr>
          </w:p>
        </w:tc>
        <w:tc>
          <w:tcPr>
            <w:tcW w:w="1297" w:type="dxa"/>
            <w:vAlign w:val="bottom"/>
          </w:tcPr>
          <w:p w14:paraId="2426A1D4" w14:textId="2C4D3F2F" w:rsidR="007D6165" w:rsidRPr="00A6448B" w:rsidRDefault="007D6165" w:rsidP="007D6165">
            <w:pPr>
              <w:pStyle w:val="BodyTextIndent3"/>
              <w:spacing w:after="0" w:line="340" w:lineRule="exact"/>
              <w:ind w:left="0" w:right="195" w:hanging="18"/>
              <w:jc w:val="right"/>
              <w:rPr>
                <w:rFonts w:ascii="Arial" w:hAnsi="Arial" w:cs="Arial"/>
                <w:kern w:val="28"/>
                <w:sz w:val="18"/>
                <w:szCs w:val="18"/>
              </w:rPr>
            </w:pPr>
          </w:p>
        </w:tc>
      </w:tr>
      <w:tr w:rsidR="007D6165" w:rsidRPr="00A81726" w14:paraId="264497B2" w14:textId="77777777" w:rsidTr="001460B4">
        <w:tc>
          <w:tcPr>
            <w:tcW w:w="4030" w:type="dxa"/>
            <w:vAlign w:val="bottom"/>
          </w:tcPr>
          <w:p w14:paraId="00313863" w14:textId="460941AF" w:rsidR="007D6165" w:rsidRDefault="007D6165" w:rsidP="007D6165">
            <w:pPr>
              <w:tabs>
                <w:tab w:val="left" w:pos="167"/>
              </w:tabs>
              <w:spacing w:line="340" w:lineRule="exact"/>
              <w:ind w:left="317" w:hanging="317"/>
              <w:jc w:val="thaiDistribute"/>
              <w:rPr>
                <w:rFonts w:ascii="Arial" w:hAnsi="Arial" w:cs="Browallia New"/>
                <w:kern w:val="28"/>
                <w:sz w:val="18"/>
                <w:szCs w:val="22"/>
                <w:cs/>
              </w:rPr>
            </w:pPr>
            <w:r>
              <w:rPr>
                <w:rFonts w:ascii="Arial" w:hAnsi="Arial" w:cstheme="minorBidi"/>
                <w:kern w:val="28"/>
                <w:sz w:val="18"/>
                <w:szCs w:val="18"/>
                <w:cs/>
              </w:rPr>
              <w:tab/>
            </w:r>
            <w:r w:rsidRPr="001460B4">
              <w:rPr>
                <w:rFonts w:ascii="Arial" w:hAnsi="Arial" w:cs="Arial"/>
                <w:kern w:val="28"/>
                <w:sz w:val="18"/>
                <w:szCs w:val="18"/>
              </w:rPr>
              <w:t>Derivatives - Interest rate swap agreements</w:t>
            </w:r>
          </w:p>
        </w:tc>
        <w:tc>
          <w:tcPr>
            <w:tcW w:w="1291" w:type="dxa"/>
            <w:vAlign w:val="bottom"/>
          </w:tcPr>
          <w:p w14:paraId="7B4CE7E2" w14:textId="62F4055C" w:rsidR="007D6165"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w:t>
            </w:r>
          </w:p>
        </w:tc>
        <w:tc>
          <w:tcPr>
            <w:tcW w:w="1292" w:type="dxa"/>
            <w:vAlign w:val="bottom"/>
          </w:tcPr>
          <w:p w14:paraId="5068B29A" w14:textId="467E75D6" w:rsidR="007D6165"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9</w:t>
            </w:r>
          </w:p>
        </w:tc>
        <w:tc>
          <w:tcPr>
            <w:tcW w:w="1292" w:type="dxa"/>
            <w:vAlign w:val="bottom"/>
          </w:tcPr>
          <w:p w14:paraId="5B989C94" w14:textId="7C7B5D4B" w:rsidR="007D6165" w:rsidRDefault="007D6165" w:rsidP="007D6165">
            <w:pPr>
              <w:pStyle w:val="BodyTextIndent3"/>
              <w:spacing w:after="0" w:line="340" w:lineRule="exact"/>
              <w:ind w:left="0" w:right="195"/>
              <w:jc w:val="right"/>
              <w:rPr>
                <w:rFonts w:ascii="Arial" w:hAnsi="Arial" w:cs="Arial"/>
                <w:kern w:val="28"/>
                <w:sz w:val="18"/>
                <w:szCs w:val="18"/>
              </w:rPr>
            </w:pPr>
            <w:r w:rsidRPr="007D6165">
              <w:rPr>
                <w:rFonts w:ascii="Arial" w:hAnsi="Arial" w:cs="Arial"/>
                <w:kern w:val="28"/>
                <w:sz w:val="18"/>
                <w:szCs w:val="18"/>
              </w:rPr>
              <w:t>-</w:t>
            </w:r>
          </w:p>
        </w:tc>
        <w:tc>
          <w:tcPr>
            <w:tcW w:w="1297" w:type="dxa"/>
            <w:vAlign w:val="bottom"/>
          </w:tcPr>
          <w:p w14:paraId="08BBC36B" w14:textId="23B6FC2F" w:rsidR="007D6165" w:rsidRDefault="007D6165" w:rsidP="007D6165">
            <w:pPr>
              <w:pStyle w:val="BodyTextIndent3"/>
              <w:spacing w:after="0" w:line="340" w:lineRule="exact"/>
              <w:ind w:left="0" w:right="195" w:hanging="18"/>
              <w:jc w:val="right"/>
              <w:rPr>
                <w:rFonts w:ascii="Arial" w:hAnsi="Arial" w:cs="Arial"/>
                <w:kern w:val="28"/>
                <w:sz w:val="18"/>
                <w:szCs w:val="18"/>
              </w:rPr>
            </w:pPr>
            <w:r w:rsidRPr="007D6165">
              <w:rPr>
                <w:rFonts w:ascii="Arial" w:hAnsi="Arial" w:cs="Arial"/>
                <w:kern w:val="28"/>
                <w:sz w:val="18"/>
                <w:szCs w:val="18"/>
              </w:rPr>
              <w:t>9</w:t>
            </w:r>
          </w:p>
        </w:tc>
      </w:tr>
      <w:tr w:rsidR="007D6165" w:rsidRPr="00FD3547" w14:paraId="6F773146" w14:textId="77777777" w:rsidTr="001460B4">
        <w:tc>
          <w:tcPr>
            <w:tcW w:w="9202" w:type="dxa"/>
            <w:gridSpan w:val="5"/>
            <w:vAlign w:val="bottom"/>
          </w:tcPr>
          <w:p w14:paraId="5B734050" w14:textId="0A1622EC" w:rsidR="007D6165" w:rsidRPr="00FD3547" w:rsidRDefault="007D6165" w:rsidP="007D6165">
            <w:pPr>
              <w:spacing w:before="240" w:line="34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7D6165" w:rsidRPr="00FD3547" w14:paraId="4ABE2D3A" w14:textId="77777777" w:rsidTr="001460B4">
        <w:tc>
          <w:tcPr>
            <w:tcW w:w="4030" w:type="dxa"/>
            <w:vAlign w:val="bottom"/>
          </w:tcPr>
          <w:p w14:paraId="4AAA4011" w14:textId="77777777" w:rsidR="007D6165" w:rsidRPr="00FD3547" w:rsidRDefault="007D6165" w:rsidP="007D6165">
            <w:pPr>
              <w:spacing w:line="340" w:lineRule="exact"/>
              <w:ind w:left="243" w:hanging="180"/>
              <w:jc w:val="thaiDistribute"/>
              <w:rPr>
                <w:rFonts w:ascii="Arial" w:hAnsi="Arial" w:cs="Arial"/>
                <w:kern w:val="28"/>
                <w:sz w:val="18"/>
                <w:szCs w:val="18"/>
              </w:rPr>
            </w:pPr>
          </w:p>
        </w:tc>
        <w:tc>
          <w:tcPr>
            <w:tcW w:w="5172" w:type="dxa"/>
            <w:gridSpan w:val="4"/>
          </w:tcPr>
          <w:p w14:paraId="0068ACEA" w14:textId="77777777" w:rsidR="007D6165" w:rsidRPr="00FD3547" w:rsidRDefault="007D6165" w:rsidP="007D616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7D6165" w:rsidRPr="00FD3547" w14:paraId="1704C115" w14:textId="77777777" w:rsidTr="001460B4">
        <w:tc>
          <w:tcPr>
            <w:tcW w:w="4030" w:type="dxa"/>
            <w:vAlign w:val="bottom"/>
          </w:tcPr>
          <w:p w14:paraId="7CD9E7F4" w14:textId="77777777" w:rsidR="007D6165" w:rsidRPr="00FD3547" w:rsidRDefault="007D6165" w:rsidP="007D6165">
            <w:pPr>
              <w:spacing w:line="340" w:lineRule="exact"/>
              <w:ind w:left="243" w:hanging="180"/>
              <w:jc w:val="thaiDistribute"/>
              <w:rPr>
                <w:rFonts w:ascii="Arial" w:hAnsi="Arial" w:cs="Arial"/>
                <w:kern w:val="28"/>
                <w:sz w:val="18"/>
                <w:szCs w:val="18"/>
              </w:rPr>
            </w:pPr>
          </w:p>
        </w:tc>
        <w:tc>
          <w:tcPr>
            <w:tcW w:w="5172" w:type="dxa"/>
            <w:gridSpan w:val="4"/>
          </w:tcPr>
          <w:p w14:paraId="4EA47AB8" w14:textId="76D170C2" w:rsidR="007D6165" w:rsidRPr="00FD3547" w:rsidRDefault="007D6165" w:rsidP="007D616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As at 31 December 202</w:t>
            </w:r>
            <w:r>
              <w:rPr>
                <w:rFonts w:ascii="Arial" w:hAnsi="Arial" w:cs="Arial"/>
                <w:kern w:val="28"/>
                <w:sz w:val="18"/>
                <w:szCs w:val="18"/>
              </w:rPr>
              <w:t>1</w:t>
            </w:r>
          </w:p>
        </w:tc>
      </w:tr>
      <w:tr w:rsidR="007D6165" w:rsidRPr="00FD3547" w14:paraId="2DBADC48" w14:textId="77777777" w:rsidTr="001460B4">
        <w:tc>
          <w:tcPr>
            <w:tcW w:w="4030" w:type="dxa"/>
            <w:vAlign w:val="bottom"/>
          </w:tcPr>
          <w:p w14:paraId="2C700D1C" w14:textId="77777777" w:rsidR="007D6165" w:rsidRPr="00FD3547" w:rsidRDefault="007D6165" w:rsidP="007D6165">
            <w:pPr>
              <w:spacing w:line="340" w:lineRule="exact"/>
              <w:ind w:left="243" w:hanging="180"/>
              <w:jc w:val="thaiDistribute"/>
              <w:rPr>
                <w:rFonts w:ascii="Arial" w:hAnsi="Arial" w:cs="Arial"/>
                <w:kern w:val="28"/>
                <w:sz w:val="18"/>
                <w:szCs w:val="18"/>
              </w:rPr>
            </w:pPr>
          </w:p>
        </w:tc>
        <w:tc>
          <w:tcPr>
            <w:tcW w:w="1291" w:type="dxa"/>
          </w:tcPr>
          <w:p w14:paraId="61B3B3C7" w14:textId="77777777" w:rsidR="007D6165" w:rsidRPr="00FD3547" w:rsidRDefault="007D6165" w:rsidP="007D616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tcPr>
          <w:p w14:paraId="4604B382" w14:textId="77777777" w:rsidR="007D6165" w:rsidRPr="00FD3547" w:rsidRDefault="007D6165" w:rsidP="007D616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vAlign w:val="bottom"/>
          </w:tcPr>
          <w:p w14:paraId="3D675061" w14:textId="77777777" w:rsidR="007D6165" w:rsidRPr="00FD3547" w:rsidRDefault="007D6165" w:rsidP="007D616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vAlign w:val="bottom"/>
          </w:tcPr>
          <w:p w14:paraId="3F835E06" w14:textId="77777777" w:rsidR="007D6165" w:rsidRPr="00080A6C" w:rsidRDefault="007D6165" w:rsidP="007D6165">
            <w:pPr>
              <w:pBdr>
                <w:bottom w:val="single" w:sz="4" w:space="1" w:color="auto"/>
              </w:pBdr>
              <w:spacing w:line="340" w:lineRule="exact"/>
              <w:jc w:val="center"/>
              <w:rPr>
                <w:rFonts w:ascii="Arial" w:hAnsi="Arial" w:cs="Arial"/>
                <w:kern w:val="28"/>
                <w:sz w:val="18"/>
                <w:szCs w:val="18"/>
                <w:cs/>
              </w:rPr>
            </w:pPr>
            <w:r w:rsidRPr="00080A6C">
              <w:rPr>
                <w:rFonts w:ascii="Arial" w:hAnsi="Arial" w:cs="Arial"/>
                <w:kern w:val="28"/>
                <w:sz w:val="18"/>
                <w:szCs w:val="18"/>
              </w:rPr>
              <w:t>Total</w:t>
            </w:r>
          </w:p>
        </w:tc>
      </w:tr>
      <w:tr w:rsidR="007D6165" w:rsidRPr="00FD3547" w14:paraId="6B99B4BF" w14:textId="77777777" w:rsidTr="001460B4">
        <w:tc>
          <w:tcPr>
            <w:tcW w:w="4030" w:type="dxa"/>
            <w:vAlign w:val="bottom"/>
          </w:tcPr>
          <w:p w14:paraId="74A1704C" w14:textId="77777777" w:rsidR="007D6165" w:rsidRPr="0018162B" w:rsidRDefault="007D6165" w:rsidP="007D6165">
            <w:pPr>
              <w:tabs>
                <w:tab w:val="left" w:pos="167"/>
              </w:tabs>
              <w:spacing w:line="340" w:lineRule="exact"/>
              <w:ind w:left="317" w:hanging="317"/>
              <w:jc w:val="thaiDistribute"/>
              <w:rPr>
                <w:rFonts w:ascii="Arial" w:hAnsi="Arial" w:cs="Arial"/>
                <w:b/>
                <w:bCs/>
                <w:kern w:val="28"/>
                <w:sz w:val="18"/>
                <w:szCs w:val="18"/>
              </w:rPr>
            </w:pPr>
            <w:r w:rsidRPr="0018162B">
              <w:rPr>
                <w:rFonts w:ascii="Arial" w:hAnsi="Arial" w:cs="Arial"/>
                <w:b/>
                <w:bCs/>
                <w:kern w:val="28"/>
                <w:sz w:val="18"/>
                <w:szCs w:val="18"/>
              </w:rPr>
              <w:t xml:space="preserve">Assets measured at fair value </w:t>
            </w:r>
          </w:p>
        </w:tc>
        <w:tc>
          <w:tcPr>
            <w:tcW w:w="1291" w:type="dxa"/>
          </w:tcPr>
          <w:p w14:paraId="705E1203" w14:textId="77777777" w:rsidR="007D6165" w:rsidRPr="00FD3547" w:rsidRDefault="007D6165" w:rsidP="007D6165">
            <w:pPr>
              <w:tabs>
                <w:tab w:val="right" w:pos="1422"/>
              </w:tabs>
              <w:spacing w:line="340" w:lineRule="exact"/>
              <w:ind w:hanging="18"/>
              <w:jc w:val="thaiDistribute"/>
              <w:rPr>
                <w:rFonts w:ascii="Arial" w:hAnsi="Arial" w:cs="Arial"/>
                <w:b/>
                <w:bCs/>
                <w:kern w:val="28"/>
                <w:sz w:val="18"/>
                <w:szCs w:val="18"/>
              </w:rPr>
            </w:pPr>
          </w:p>
        </w:tc>
        <w:tc>
          <w:tcPr>
            <w:tcW w:w="1292" w:type="dxa"/>
          </w:tcPr>
          <w:p w14:paraId="63E5E769" w14:textId="77777777" w:rsidR="007D6165" w:rsidRPr="00FD3547" w:rsidRDefault="007D6165" w:rsidP="007D6165">
            <w:pPr>
              <w:tabs>
                <w:tab w:val="right" w:pos="1422"/>
              </w:tabs>
              <w:spacing w:line="340" w:lineRule="exact"/>
              <w:ind w:hanging="18"/>
              <w:jc w:val="thaiDistribute"/>
              <w:rPr>
                <w:rFonts w:ascii="Arial" w:hAnsi="Arial" w:cs="Arial"/>
                <w:b/>
                <w:bCs/>
                <w:kern w:val="28"/>
                <w:sz w:val="18"/>
                <w:szCs w:val="18"/>
              </w:rPr>
            </w:pPr>
          </w:p>
        </w:tc>
        <w:tc>
          <w:tcPr>
            <w:tcW w:w="1292" w:type="dxa"/>
            <w:vAlign w:val="bottom"/>
          </w:tcPr>
          <w:p w14:paraId="05EB9DC3" w14:textId="77777777" w:rsidR="007D6165" w:rsidRPr="00FD3547" w:rsidRDefault="007D6165" w:rsidP="007D6165">
            <w:pPr>
              <w:tabs>
                <w:tab w:val="right" w:pos="1422"/>
              </w:tabs>
              <w:spacing w:line="340" w:lineRule="exact"/>
              <w:ind w:hanging="18"/>
              <w:jc w:val="thaiDistribute"/>
              <w:rPr>
                <w:rFonts w:ascii="Arial" w:hAnsi="Arial" w:cs="Arial"/>
                <w:b/>
                <w:bCs/>
                <w:kern w:val="28"/>
                <w:sz w:val="18"/>
                <w:szCs w:val="18"/>
              </w:rPr>
            </w:pPr>
          </w:p>
        </w:tc>
        <w:tc>
          <w:tcPr>
            <w:tcW w:w="1297" w:type="dxa"/>
            <w:vAlign w:val="bottom"/>
          </w:tcPr>
          <w:p w14:paraId="3B0FE38F" w14:textId="77777777" w:rsidR="007D6165" w:rsidRPr="00FD3547" w:rsidRDefault="007D6165" w:rsidP="007D6165">
            <w:pPr>
              <w:tabs>
                <w:tab w:val="right" w:pos="1422"/>
              </w:tabs>
              <w:spacing w:line="340" w:lineRule="exact"/>
              <w:ind w:hanging="18"/>
              <w:jc w:val="thaiDistribute"/>
              <w:rPr>
                <w:rFonts w:ascii="Arial" w:hAnsi="Arial" w:cs="Arial"/>
                <w:b/>
                <w:bCs/>
                <w:kern w:val="28"/>
                <w:sz w:val="18"/>
                <w:szCs w:val="18"/>
                <w:cs/>
              </w:rPr>
            </w:pPr>
          </w:p>
        </w:tc>
      </w:tr>
      <w:tr w:rsidR="007D6165" w:rsidRPr="00FD3547" w14:paraId="016131B6" w14:textId="77777777" w:rsidTr="001460B4">
        <w:tc>
          <w:tcPr>
            <w:tcW w:w="4030" w:type="dxa"/>
            <w:vAlign w:val="bottom"/>
          </w:tcPr>
          <w:p w14:paraId="02B7EE63" w14:textId="6B999A04" w:rsidR="007D6165" w:rsidRPr="0018162B" w:rsidRDefault="007D6165" w:rsidP="007D6165">
            <w:pPr>
              <w:tabs>
                <w:tab w:val="left" w:pos="167"/>
              </w:tabs>
              <w:spacing w:line="340" w:lineRule="exact"/>
              <w:ind w:left="317" w:hanging="317"/>
              <w:rPr>
                <w:rFonts w:ascii="Arial" w:hAnsi="Arial" w:cs="Arial"/>
                <w:kern w:val="28"/>
                <w:sz w:val="18"/>
                <w:szCs w:val="18"/>
                <w:cs/>
              </w:rPr>
            </w:pPr>
            <w:r>
              <w:rPr>
                <w:rFonts w:ascii="Arial" w:hAnsi="Arial" w:cstheme="minorBidi"/>
                <w:kern w:val="28"/>
                <w:sz w:val="18"/>
                <w:szCs w:val="18"/>
                <w:cs/>
              </w:rPr>
              <w:tab/>
            </w:r>
            <w:r w:rsidRPr="0018162B">
              <w:rPr>
                <w:rFonts w:ascii="Arial" w:hAnsi="Arial" w:cs="Arial"/>
                <w:kern w:val="28"/>
                <w:sz w:val="18"/>
                <w:szCs w:val="18"/>
              </w:rPr>
              <w:t xml:space="preserve">Financial assets measured at fair value through profit or loss </w:t>
            </w:r>
            <w:r w:rsidRPr="0018162B">
              <w:rPr>
                <w:rFonts w:ascii="Arial" w:hAnsi="Arial" w:cs="Arial"/>
                <w:kern w:val="28"/>
                <w:sz w:val="18"/>
                <w:szCs w:val="18"/>
                <w:cs/>
              </w:rPr>
              <w:t xml:space="preserve"> </w:t>
            </w:r>
          </w:p>
        </w:tc>
        <w:tc>
          <w:tcPr>
            <w:tcW w:w="1291" w:type="dxa"/>
          </w:tcPr>
          <w:p w14:paraId="65410E20" w14:textId="77777777" w:rsidR="007D6165" w:rsidRPr="00FD3547" w:rsidRDefault="007D6165" w:rsidP="007D6165">
            <w:pPr>
              <w:tabs>
                <w:tab w:val="right" w:pos="792"/>
              </w:tabs>
              <w:spacing w:line="340" w:lineRule="exact"/>
              <w:ind w:hanging="18"/>
              <w:jc w:val="thaiDistribute"/>
              <w:rPr>
                <w:rFonts w:ascii="Arial" w:hAnsi="Arial" w:cs="Arial"/>
                <w:kern w:val="28"/>
                <w:sz w:val="18"/>
                <w:szCs w:val="18"/>
                <w:cs/>
              </w:rPr>
            </w:pPr>
          </w:p>
        </w:tc>
        <w:tc>
          <w:tcPr>
            <w:tcW w:w="1292" w:type="dxa"/>
          </w:tcPr>
          <w:p w14:paraId="0BC7CA61" w14:textId="77777777" w:rsidR="007D6165" w:rsidRPr="00FD3547" w:rsidRDefault="007D6165" w:rsidP="007D6165">
            <w:pPr>
              <w:tabs>
                <w:tab w:val="right" w:pos="792"/>
              </w:tabs>
              <w:spacing w:line="340" w:lineRule="exact"/>
              <w:ind w:hanging="18"/>
              <w:jc w:val="thaiDistribute"/>
              <w:rPr>
                <w:rFonts w:ascii="Arial" w:hAnsi="Arial" w:cs="Arial"/>
                <w:kern w:val="28"/>
                <w:sz w:val="18"/>
                <w:szCs w:val="18"/>
                <w:cs/>
              </w:rPr>
            </w:pPr>
          </w:p>
        </w:tc>
        <w:tc>
          <w:tcPr>
            <w:tcW w:w="1292" w:type="dxa"/>
          </w:tcPr>
          <w:p w14:paraId="0AABB32C" w14:textId="77777777" w:rsidR="007D6165" w:rsidRPr="00FD3547" w:rsidRDefault="007D6165" w:rsidP="007D6165">
            <w:pPr>
              <w:tabs>
                <w:tab w:val="right" w:pos="792"/>
              </w:tabs>
              <w:spacing w:line="340" w:lineRule="exact"/>
              <w:ind w:hanging="18"/>
              <w:jc w:val="thaiDistribute"/>
              <w:rPr>
                <w:rFonts w:ascii="Arial" w:hAnsi="Arial" w:cs="Arial"/>
                <w:kern w:val="28"/>
                <w:sz w:val="18"/>
                <w:szCs w:val="18"/>
                <w:cs/>
              </w:rPr>
            </w:pPr>
          </w:p>
        </w:tc>
        <w:tc>
          <w:tcPr>
            <w:tcW w:w="1297" w:type="dxa"/>
          </w:tcPr>
          <w:p w14:paraId="780560D8" w14:textId="77777777" w:rsidR="007D6165" w:rsidRPr="00FD3547" w:rsidRDefault="007D6165" w:rsidP="007D6165">
            <w:pPr>
              <w:tabs>
                <w:tab w:val="right" w:pos="792"/>
              </w:tabs>
              <w:spacing w:line="340" w:lineRule="exact"/>
              <w:ind w:hanging="18"/>
              <w:jc w:val="thaiDistribute"/>
              <w:rPr>
                <w:rFonts w:ascii="Arial" w:hAnsi="Arial" w:cs="Arial"/>
                <w:b/>
                <w:bCs/>
                <w:kern w:val="28"/>
                <w:sz w:val="18"/>
                <w:szCs w:val="18"/>
                <w:cs/>
              </w:rPr>
            </w:pPr>
          </w:p>
        </w:tc>
      </w:tr>
      <w:tr w:rsidR="007D6165" w:rsidRPr="00A81726" w14:paraId="45C5DE34" w14:textId="77777777" w:rsidTr="001460B4">
        <w:tc>
          <w:tcPr>
            <w:tcW w:w="4030" w:type="dxa"/>
            <w:vAlign w:val="bottom"/>
          </w:tcPr>
          <w:p w14:paraId="08BCD4AF" w14:textId="2F63402B" w:rsidR="007D6165" w:rsidRPr="00A81726"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Pr="00A81726">
              <w:rPr>
                <w:rFonts w:ascii="Arial" w:hAnsi="Arial" w:cs="Arial"/>
                <w:kern w:val="28"/>
                <w:sz w:val="18"/>
                <w:szCs w:val="18"/>
              </w:rPr>
              <w:t>Equity securities</w:t>
            </w:r>
          </w:p>
        </w:tc>
        <w:tc>
          <w:tcPr>
            <w:tcW w:w="1291" w:type="dxa"/>
            <w:vAlign w:val="bottom"/>
          </w:tcPr>
          <w:p w14:paraId="4F37EE94" w14:textId="6352B3E6"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47</w:t>
            </w:r>
          </w:p>
        </w:tc>
        <w:tc>
          <w:tcPr>
            <w:tcW w:w="1292" w:type="dxa"/>
            <w:vAlign w:val="bottom"/>
          </w:tcPr>
          <w:p w14:paraId="2FC8812A" w14:textId="23613D94"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vAlign w:val="bottom"/>
          </w:tcPr>
          <w:p w14:paraId="3A0FFEE0" w14:textId="3C721131"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7" w:type="dxa"/>
            <w:vAlign w:val="bottom"/>
          </w:tcPr>
          <w:p w14:paraId="12B1B051" w14:textId="1ADCEFE7" w:rsidR="007D6165" w:rsidRPr="00C023CD"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47</w:t>
            </w:r>
          </w:p>
        </w:tc>
      </w:tr>
      <w:tr w:rsidR="007D6165" w:rsidRPr="00A81726" w14:paraId="216CED03" w14:textId="77777777" w:rsidTr="001460B4">
        <w:tc>
          <w:tcPr>
            <w:tcW w:w="4030" w:type="dxa"/>
            <w:vAlign w:val="bottom"/>
          </w:tcPr>
          <w:p w14:paraId="52EA555E" w14:textId="0DA181B9" w:rsidR="007D6165" w:rsidRPr="00A81726"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Pr="00A81726">
              <w:rPr>
                <w:rFonts w:ascii="Arial" w:hAnsi="Arial" w:cs="Arial"/>
                <w:kern w:val="28"/>
                <w:sz w:val="18"/>
                <w:szCs w:val="18"/>
              </w:rPr>
              <w:t>Debt investments</w:t>
            </w:r>
          </w:p>
        </w:tc>
        <w:tc>
          <w:tcPr>
            <w:tcW w:w="1291" w:type="dxa"/>
            <w:vAlign w:val="bottom"/>
          </w:tcPr>
          <w:p w14:paraId="02D9E73F" w14:textId="0245EBD9"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vAlign w:val="bottom"/>
          </w:tcPr>
          <w:p w14:paraId="7C89052B" w14:textId="4A963A2B"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10,452</w:t>
            </w:r>
          </w:p>
        </w:tc>
        <w:tc>
          <w:tcPr>
            <w:tcW w:w="1292" w:type="dxa"/>
            <w:vAlign w:val="bottom"/>
          </w:tcPr>
          <w:p w14:paraId="2F98460D" w14:textId="581292D6"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7" w:type="dxa"/>
            <w:vAlign w:val="bottom"/>
          </w:tcPr>
          <w:p w14:paraId="7FC41BD6" w14:textId="5519855C"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10,452</w:t>
            </w:r>
          </w:p>
        </w:tc>
      </w:tr>
      <w:tr w:rsidR="007D6165" w:rsidRPr="00A81726" w14:paraId="0A991928" w14:textId="77777777" w:rsidTr="001460B4">
        <w:tc>
          <w:tcPr>
            <w:tcW w:w="4030" w:type="dxa"/>
            <w:vAlign w:val="bottom"/>
          </w:tcPr>
          <w:p w14:paraId="6ACD40C3" w14:textId="24930C2E" w:rsidR="007D6165" w:rsidRPr="00A81726" w:rsidRDefault="007D6165" w:rsidP="007D6165">
            <w:pPr>
              <w:tabs>
                <w:tab w:val="left" w:pos="167"/>
              </w:tabs>
              <w:spacing w:line="340" w:lineRule="exact"/>
              <w:ind w:left="317" w:hanging="317"/>
              <w:jc w:val="thaiDistribute"/>
              <w:rPr>
                <w:rFonts w:ascii="Arial" w:hAnsi="Arial" w:cs="Arial"/>
                <w:kern w:val="28"/>
                <w:sz w:val="18"/>
                <w:szCs w:val="18"/>
                <w:cs/>
              </w:rPr>
            </w:pPr>
            <w:r>
              <w:rPr>
                <w:rFonts w:ascii="Arial" w:hAnsi="Arial" w:cstheme="minorBidi"/>
                <w:kern w:val="28"/>
                <w:sz w:val="18"/>
                <w:szCs w:val="18"/>
                <w:cs/>
              </w:rPr>
              <w:tab/>
            </w:r>
            <w:r w:rsidRPr="00A81726">
              <w:rPr>
                <w:rFonts w:ascii="Arial" w:hAnsi="Arial" w:cs="Arial"/>
                <w:kern w:val="28"/>
                <w:sz w:val="18"/>
                <w:szCs w:val="18"/>
              </w:rPr>
              <w:t xml:space="preserve">Financial asset measured at </w:t>
            </w:r>
            <w:r w:rsidRPr="0018162B">
              <w:rPr>
                <w:rFonts w:ascii="Arial" w:hAnsi="Arial" w:cs="Arial"/>
                <w:kern w:val="28"/>
                <w:sz w:val="18"/>
                <w:szCs w:val="18"/>
              </w:rPr>
              <w:t>fair value through other comprehensive income</w:t>
            </w:r>
          </w:p>
        </w:tc>
        <w:tc>
          <w:tcPr>
            <w:tcW w:w="1291" w:type="dxa"/>
            <w:vAlign w:val="bottom"/>
          </w:tcPr>
          <w:p w14:paraId="5F3A6D47" w14:textId="77777777"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5F7F211F" w14:textId="77777777"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2B26846B" w14:textId="77777777"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p>
        </w:tc>
        <w:tc>
          <w:tcPr>
            <w:tcW w:w="1297" w:type="dxa"/>
            <w:vAlign w:val="bottom"/>
          </w:tcPr>
          <w:p w14:paraId="7FB2D4C2" w14:textId="77777777"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p>
        </w:tc>
      </w:tr>
      <w:tr w:rsidR="007D6165" w:rsidRPr="00A81726" w14:paraId="65466455" w14:textId="77777777" w:rsidTr="001460B4">
        <w:tc>
          <w:tcPr>
            <w:tcW w:w="4030" w:type="dxa"/>
            <w:vAlign w:val="bottom"/>
          </w:tcPr>
          <w:p w14:paraId="2E66BE9E" w14:textId="5669AEC9" w:rsidR="007D6165" w:rsidRPr="00A81726"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theme="minorBidi"/>
                <w:kern w:val="28"/>
                <w:sz w:val="18"/>
                <w:szCs w:val="18"/>
                <w:cs/>
              </w:rPr>
              <w:tab/>
            </w:r>
            <w:r>
              <w:rPr>
                <w:rFonts w:ascii="Arial" w:hAnsi="Arial" w:cstheme="minorBidi"/>
                <w:kern w:val="28"/>
                <w:sz w:val="18"/>
                <w:szCs w:val="18"/>
                <w:cs/>
              </w:rPr>
              <w:tab/>
            </w:r>
            <w:r w:rsidRPr="00A81726">
              <w:rPr>
                <w:rFonts w:ascii="Arial" w:hAnsi="Arial" w:cs="Arial"/>
                <w:kern w:val="28"/>
                <w:sz w:val="18"/>
                <w:szCs w:val="18"/>
              </w:rPr>
              <w:t>Equity securities</w:t>
            </w:r>
          </w:p>
        </w:tc>
        <w:tc>
          <w:tcPr>
            <w:tcW w:w="1291" w:type="dxa"/>
            <w:vAlign w:val="bottom"/>
          </w:tcPr>
          <w:p w14:paraId="36AB77E2" w14:textId="579A6005"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73</w:t>
            </w:r>
          </w:p>
        </w:tc>
        <w:tc>
          <w:tcPr>
            <w:tcW w:w="1292" w:type="dxa"/>
            <w:vAlign w:val="bottom"/>
          </w:tcPr>
          <w:p w14:paraId="6B22F3B0" w14:textId="7440E0BC"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vAlign w:val="bottom"/>
          </w:tcPr>
          <w:p w14:paraId="36EB97EE" w14:textId="79A59446" w:rsidR="007D6165" w:rsidRPr="00A81726" w:rsidRDefault="007D6165" w:rsidP="007D6165">
            <w:pPr>
              <w:pStyle w:val="BodyTextIndent3"/>
              <w:spacing w:after="0" w:line="340" w:lineRule="exact"/>
              <w:ind w:left="0" w:right="195"/>
              <w:jc w:val="right"/>
              <w:rPr>
                <w:rFonts w:ascii="Arial" w:hAnsi="Arial" w:cs="Arial"/>
                <w:kern w:val="28"/>
                <w:sz w:val="18"/>
                <w:szCs w:val="18"/>
              </w:rPr>
            </w:pPr>
            <w:r>
              <w:rPr>
                <w:rFonts w:ascii="Arial" w:hAnsi="Arial" w:cs="Arial"/>
                <w:kern w:val="28"/>
                <w:sz w:val="18"/>
                <w:szCs w:val="18"/>
              </w:rPr>
              <w:t>104</w:t>
            </w:r>
          </w:p>
        </w:tc>
        <w:tc>
          <w:tcPr>
            <w:tcW w:w="1297" w:type="dxa"/>
            <w:vAlign w:val="bottom"/>
          </w:tcPr>
          <w:p w14:paraId="07305C02" w14:textId="4B5AC476" w:rsidR="007D6165" w:rsidRPr="00A81726" w:rsidRDefault="007D6165" w:rsidP="007D616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177</w:t>
            </w:r>
          </w:p>
        </w:tc>
      </w:tr>
    </w:tbl>
    <w:p w14:paraId="1B4B0FEA" w14:textId="50C16DDB" w:rsidR="001460B4" w:rsidRDefault="001460B4"/>
    <w:p w14:paraId="4CE8FAF6" w14:textId="77777777" w:rsidR="0022290D" w:rsidRDefault="0022290D">
      <w:r>
        <w:br w:type="page"/>
      </w:r>
    </w:p>
    <w:tbl>
      <w:tblPr>
        <w:tblW w:w="9270" w:type="dxa"/>
        <w:tblInd w:w="450" w:type="dxa"/>
        <w:tblLayout w:type="fixed"/>
        <w:tblLook w:val="04A0" w:firstRow="1" w:lastRow="0" w:firstColumn="1" w:lastColumn="0" w:noHBand="0" w:noVBand="1"/>
      </w:tblPr>
      <w:tblGrid>
        <w:gridCol w:w="4050"/>
        <w:gridCol w:w="1303"/>
        <w:gridCol w:w="1303"/>
        <w:gridCol w:w="1303"/>
        <w:gridCol w:w="1311"/>
      </w:tblGrid>
      <w:tr w:rsidR="001460B4" w:rsidRPr="00DA3F93" w14:paraId="0A2FF057" w14:textId="77777777" w:rsidTr="00AD5250">
        <w:tc>
          <w:tcPr>
            <w:tcW w:w="9270" w:type="dxa"/>
            <w:gridSpan w:val="5"/>
            <w:vAlign w:val="bottom"/>
          </w:tcPr>
          <w:p w14:paraId="51AA37EA" w14:textId="33B8A043" w:rsidR="001460B4" w:rsidRPr="00DA3F93" w:rsidRDefault="001460B4" w:rsidP="006C4A65">
            <w:pPr>
              <w:spacing w:line="340" w:lineRule="exact"/>
              <w:jc w:val="right"/>
              <w:rPr>
                <w:rFonts w:ascii="Arial" w:hAnsi="Arial" w:cs="Arial"/>
                <w:kern w:val="28"/>
                <w:sz w:val="18"/>
                <w:szCs w:val="18"/>
              </w:rPr>
            </w:pPr>
            <w:r w:rsidRPr="00DA3F93">
              <w:rPr>
                <w:rFonts w:ascii="Arial" w:hAnsi="Arial" w:cs="Arial"/>
                <w:kern w:val="28"/>
                <w:sz w:val="18"/>
                <w:szCs w:val="18"/>
              </w:rPr>
              <w:lastRenderedPageBreak/>
              <w:t>Unit: Million Baht)</w:t>
            </w:r>
          </w:p>
        </w:tc>
      </w:tr>
      <w:tr w:rsidR="001460B4" w:rsidRPr="00DA3F93" w14:paraId="60451D4D" w14:textId="77777777" w:rsidTr="00AD5250">
        <w:tc>
          <w:tcPr>
            <w:tcW w:w="4050" w:type="dxa"/>
            <w:vAlign w:val="bottom"/>
          </w:tcPr>
          <w:p w14:paraId="6C23F565" w14:textId="77777777" w:rsidR="001460B4" w:rsidRPr="00DA3F93" w:rsidRDefault="001460B4" w:rsidP="001460B4">
            <w:pPr>
              <w:spacing w:line="340" w:lineRule="exact"/>
              <w:ind w:left="243" w:hanging="180"/>
              <w:jc w:val="thaiDistribute"/>
              <w:rPr>
                <w:rFonts w:ascii="Arial" w:hAnsi="Arial" w:cs="Arial"/>
                <w:kern w:val="28"/>
                <w:sz w:val="18"/>
                <w:szCs w:val="18"/>
              </w:rPr>
            </w:pPr>
          </w:p>
        </w:tc>
        <w:tc>
          <w:tcPr>
            <w:tcW w:w="5220" w:type="dxa"/>
            <w:gridSpan w:val="4"/>
          </w:tcPr>
          <w:p w14:paraId="3A8A21F2"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1460B4" w:rsidRPr="00DA3F93" w14:paraId="3DA33044" w14:textId="77777777" w:rsidTr="00AD5250">
        <w:tc>
          <w:tcPr>
            <w:tcW w:w="4050" w:type="dxa"/>
            <w:vAlign w:val="bottom"/>
          </w:tcPr>
          <w:p w14:paraId="5681EB63" w14:textId="77777777" w:rsidR="001460B4" w:rsidRPr="00DA3F93" w:rsidRDefault="001460B4" w:rsidP="001460B4">
            <w:pPr>
              <w:spacing w:line="340" w:lineRule="exact"/>
              <w:ind w:left="243" w:hanging="180"/>
              <w:jc w:val="thaiDistribute"/>
              <w:rPr>
                <w:rFonts w:ascii="Arial" w:hAnsi="Arial" w:cs="Arial"/>
                <w:kern w:val="28"/>
                <w:sz w:val="18"/>
                <w:szCs w:val="18"/>
              </w:rPr>
            </w:pPr>
          </w:p>
        </w:tc>
        <w:tc>
          <w:tcPr>
            <w:tcW w:w="5220" w:type="dxa"/>
            <w:gridSpan w:val="4"/>
          </w:tcPr>
          <w:p w14:paraId="51301BB1" w14:textId="68636B74"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As at </w:t>
            </w:r>
            <w:r w:rsidRPr="00D21671">
              <w:rPr>
                <w:rFonts w:ascii="Arial" w:hAnsi="Arial" w:cs="Arial"/>
                <w:kern w:val="28"/>
                <w:sz w:val="18"/>
                <w:szCs w:val="18"/>
              </w:rPr>
              <w:t xml:space="preserve">30 </w:t>
            </w:r>
            <w:r w:rsidR="0010235B" w:rsidRPr="0010235B">
              <w:rPr>
                <w:rFonts w:ascii="Arial" w:hAnsi="Arial" w:cs="Arial"/>
                <w:kern w:val="28"/>
                <w:sz w:val="18"/>
                <w:szCs w:val="18"/>
              </w:rPr>
              <w:t xml:space="preserve">September </w:t>
            </w:r>
            <w:r w:rsidRPr="00DA3F93">
              <w:rPr>
                <w:rFonts w:ascii="Arial" w:hAnsi="Arial" w:cs="Arial"/>
                <w:kern w:val="28"/>
                <w:sz w:val="18"/>
                <w:szCs w:val="18"/>
              </w:rPr>
              <w:t>202</w:t>
            </w:r>
            <w:r>
              <w:rPr>
                <w:rFonts w:ascii="Arial" w:hAnsi="Arial" w:cs="Arial"/>
                <w:kern w:val="28"/>
                <w:sz w:val="18"/>
                <w:szCs w:val="18"/>
              </w:rPr>
              <w:t>2</w:t>
            </w:r>
          </w:p>
        </w:tc>
      </w:tr>
      <w:tr w:rsidR="001460B4" w:rsidRPr="00DA3F93" w14:paraId="2AFB2514" w14:textId="77777777" w:rsidTr="00AD5250">
        <w:tc>
          <w:tcPr>
            <w:tcW w:w="4050" w:type="dxa"/>
            <w:vAlign w:val="bottom"/>
          </w:tcPr>
          <w:p w14:paraId="387F67D0" w14:textId="77777777" w:rsidR="001460B4" w:rsidRPr="00DA3F93" w:rsidRDefault="001460B4" w:rsidP="001460B4">
            <w:pPr>
              <w:spacing w:line="340" w:lineRule="exact"/>
              <w:ind w:left="243" w:hanging="180"/>
              <w:jc w:val="thaiDistribute"/>
              <w:rPr>
                <w:rFonts w:ascii="Arial" w:hAnsi="Arial" w:cs="Arial"/>
                <w:kern w:val="28"/>
                <w:sz w:val="18"/>
                <w:szCs w:val="18"/>
              </w:rPr>
            </w:pPr>
          </w:p>
        </w:tc>
        <w:tc>
          <w:tcPr>
            <w:tcW w:w="1303" w:type="dxa"/>
          </w:tcPr>
          <w:p w14:paraId="0ABE5881"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tcPr>
          <w:p w14:paraId="4355FA58"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vAlign w:val="bottom"/>
          </w:tcPr>
          <w:p w14:paraId="5471E59F"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11" w:type="dxa"/>
            <w:vAlign w:val="bottom"/>
          </w:tcPr>
          <w:p w14:paraId="3082F4EE" w14:textId="77777777" w:rsidR="001460B4" w:rsidRPr="00DA3F93" w:rsidRDefault="001460B4" w:rsidP="001460B4">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1460B4" w:rsidRPr="00DA3F93" w14:paraId="1535E188" w14:textId="77777777" w:rsidTr="00AD5250">
        <w:tc>
          <w:tcPr>
            <w:tcW w:w="4050" w:type="dxa"/>
            <w:vAlign w:val="bottom"/>
          </w:tcPr>
          <w:p w14:paraId="7FCA4934" w14:textId="77777777" w:rsidR="001460B4" w:rsidRPr="0018162B" w:rsidRDefault="001460B4" w:rsidP="0018162B">
            <w:pPr>
              <w:tabs>
                <w:tab w:val="left" w:pos="167"/>
              </w:tabs>
              <w:spacing w:line="340" w:lineRule="exact"/>
              <w:ind w:left="317" w:hanging="317"/>
              <w:jc w:val="thaiDistribute"/>
              <w:rPr>
                <w:rFonts w:ascii="Arial" w:hAnsi="Arial" w:cs="Arial"/>
                <w:b/>
                <w:bCs/>
                <w:kern w:val="28"/>
                <w:sz w:val="18"/>
                <w:szCs w:val="18"/>
              </w:rPr>
            </w:pPr>
            <w:r w:rsidRPr="0018162B">
              <w:rPr>
                <w:rFonts w:ascii="Arial" w:hAnsi="Arial" w:cs="Arial"/>
                <w:b/>
                <w:bCs/>
                <w:kern w:val="28"/>
                <w:sz w:val="18"/>
                <w:szCs w:val="18"/>
              </w:rPr>
              <w:t xml:space="preserve">Assets measured at fair value </w:t>
            </w:r>
          </w:p>
        </w:tc>
        <w:tc>
          <w:tcPr>
            <w:tcW w:w="1303" w:type="dxa"/>
          </w:tcPr>
          <w:p w14:paraId="0E674109" w14:textId="77777777" w:rsidR="001460B4" w:rsidRPr="00DA3F93" w:rsidRDefault="001460B4" w:rsidP="001460B4">
            <w:pPr>
              <w:tabs>
                <w:tab w:val="right" w:pos="1422"/>
              </w:tabs>
              <w:spacing w:line="340" w:lineRule="exact"/>
              <w:ind w:hanging="18"/>
              <w:jc w:val="thaiDistribute"/>
              <w:rPr>
                <w:rFonts w:ascii="Arial" w:hAnsi="Arial" w:cs="Arial"/>
                <w:b/>
                <w:bCs/>
                <w:kern w:val="28"/>
                <w:sz w:val="18"/>
                <w:szCs w:val="18"/>
              </w:rPr>
            </w:pPr>
          </w:p>
        </w:tc>
        <w:tc>
          <w:tcPr>
            <w:tcW w:w="1303" w:type="dxa"/>
          </w:tcPr>
          <w:p w14:paraId="2A36B489" w14:textId="77777777" w:rsidR="001460B4" w:rsidRPr="00DA3F93" w:rsidRDefault="001460B4" w:rsidP="001460B4">
            <w:pPr>
              <w:tabs>
                <w:tab w:val="right" w:pos="1422"/>
              </w:tabs>
              <w:spacing w:line="340" w:lineRule="exact"/>
              <w:ind w:hanging="18"/>
              <w:jc w:val="thaiDistribute"/>
              <w:rPr>
                <w:rFonts w:ascii="Arial" w:hAnsi="Arial" w:cs="Arial"/>
                <w:b/>
                <w:bCs/>
                <w:kern w:val="28"/>
                <w:sz w:val="18"/>
                <w:szCs w:val="18"/>
              </w:rPr>
            </w:pPr>
          </w:p>
        </w:tc>
        <w:tc>
          <w:tcPr>
            <w:tcW w:w="1303" w:type="dxa"/>
            <w:vAlign w:val="bottom"/>
          </w:tcPr>
          <w:p w14:paraId="0FB8C370" w14:textId="77777777" w:rsidR="001460B4" w:rsidRPr="00DA3F93" w:rsidRDefault="001460B4" w:rsidP="001460B4">
            <w:pPr>
              <w:tabs>
                <w:tab w:val="right" w:pos="1422"/>
              </w:tabs>
              <w:spacing w:line="340" w:lineRule="exact"/>
              <w:ind w:hanging="18"/>
              <w:jc w:val="thaiDistribute"/>
              <w:rPr>
                <w:rFonts w:ascii="Arial" w:hAnsi="Arial" w:cs="Arial"/>
                <w:b/>
                <w:bCs/>
                <w:kern w:val="28"/>
                <w:sz w:val="18"/>
                <w:szCs w:val="18"/>
              </w:rPr>
            </w:pPr>
          </w:p>
        </w:tc>
        <w:tc>
          <w:tcPr>
            <w:tcW w:w="1311" w:type="dxa"/>
            <w:vAlign w:val="bottom"/>
          </w:tcPr>
          <w:p w14:paraId="3E2E6718" w14:textId="77777777" w:rsidR="001460B4" w:rsidRPr="00DA3F93" w:rsidRDefault="001460B4" w:rsidP="001460B4">
            <w:pPr>
              <w:tabs>
                <w:tab w:val="right" w:pos="1422"/>
              </w:tabs>
              <w:spacing w:line="340" w:lineRule="exact"/>
              <w:ind w:hanging="18"/>
              <w:jc w:val="thaiDistribute"/>
              <w:rPr>
                <w:rFonts w:ascii="Arial" w:hAnsi="Arial" w:cs="Arial"/>
                <w:kern w:val="28"/>
                <w:sz w:val="18"/>
                <w:szCs w:val="18"/>
                <w:cs/>
              </w:rPr>
            </w:pPr>
          </w:p>
        </w:tc>
      </w:tr>
      <w:tr w:rsidR="001460B4" w:rsidRPr="00DA3F93" w14:paraId="0CB0A366" w14:textId="77777777" w:rsidTr="00AD5250">
        <w:tc>
          <w:tcPr>
            <w:tcW w:w="4050" w:type="dxa"/>
            <w:vAlign w:val="bottom"/>
          </w:tcPr>
          <w:p w14:paraId="4F19E1C4" w14:textId="77777777" w:rsidR="001460B4" w:rsidRPr="00DA3F93" w:rsidRDefault="001460B4" w:rsidP="0018162B">
            <w:pPr>
              <w:tabs>
                <w:tab w:val="left" w:pos="167"/>
              </w:tabs>
              <w:spacing w:line="340" w:lineRule="exact"/>
              <w:ind w:left="317" w:hanging="317"/>
              <w:rPr>
                <w:rFonts w:ascii="Arial" w:hAnsi="Arial" w:cs="Arial"/>
                <w:kern w:val="28"/>
                <w:sz w:val="18"/>
                <w:szCs w:val="18"/>
              </w:rPr>
            </w:pPr>
            <w:r w:rsidRPr="0018162B">
              <w:rPr>
                <w:rFonts w:ascii="Arial" w:hAnsi="Arial" w:cs="Arial"/>
                <w:kern w:val="28"/>
                <w:sz w:val="18"/>
                <w:szCs w:val="18"/>
              </w:rPr>
              <w:tab/>
              <w:t xml:space="preserve">Financial assets measured at fair value through profit or loss </w:t>
            </w:r>
            <w:r w:rsidRPr="0018162B">
              <w:rPr>
                <w:rFonts w:ascii="Arial" w:hAnsi="Arial" w:cs="Arial"/>
                <w:kern w:val="28"/>
                <w:sz w:val="18"/>
                <w:szCs w:val="18"/>
                <w:cs/>
              </w:rPr>
              <w:t xml:space="preserve"> </w:t>
            </w:r>
          </w:p>
        </w:tc>
        <w:tc>
          <w:tcPr>
            <w:tcW w:w="1303" w:type="dxa"/>
          </w:tcPr>
          <w:p w14:paraId="2EF7015C"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03" w:type="dxa"/>
          </w:tcPr>
          <w:p w14:paraId="54FBE224"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03" w:type="dxa"/>
          </w:tcPr>
          <w:p w14:paraId="5E1F5000"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c>
          <w:tcPr>
            <w:tcW w:w="1311" w:type="dxa"/>
          </w:tcPr>
          <w:p w14:paraId="724CF06E" w14:textId="77777777" w:rsidR="001460B4" w:rsidRPr="00DA3F93" w:rsidRDefault="001460B4" w:rsidP="001460B4">
            <w:pPr>
              <w:pStyle w:val="BodyTextIndent3"/>
              <w:spacing w:after="0" w:line="340" w:lineRule="exact"/>
              <w:ind w:left="0" w:right="120" w:hanging="18"/>
              <w:jc w:val="right"/>
              <w:rPr>
                <w:rFonts w:ascii="Arial" w:hAnsi="Arial" w:cs="Arial"/>
                <w:kern w:val="28"/>
                <w:sz w:val="18"/>
                <w:szCs w:val="18"/>
                <w:cs/>
              </w:rPr>
            </w:pPr>
          </w:p>
        </w:tc>
      </w:tr>
      <w:tr w:rsidR="007D6165" w:rsidRPr="00DA3F93" w14:paraId="35B14C7F" w14:textId="77777777" w:rsidTr="00AD5250">
        <w:tc>
          <w:tcPr>
            <w:tcW w:w="4050" w:type="dxa"/>
            <w:vAlign w:val="bottom"/>
          </w:tcPr>
          <w:p w14:paraId="6F794835" w14:textId="77777777" w:rsidR="007D6165" w:rsidRPr="00DA3F93"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3" w:type="dxa"/>
            <w:vAlign w:val="bottom"/>
          </w:tcPr>
          <w:p w14:paraId="1AD41663" w14:textId="3BBAB5BC"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7D6165">
              <w:rPr>
                <w:rFonts w:ascii="Arial" w:hAnsi="Arial" w:cs="Arial"/>
                <w:kern w:val="28"/>
                <w:sz w:val="18"/>
                <w:szCs w:val="18"/>
              </w:rPr>
              <w:t>663</w:t>
            </w:r>
          </w:p>
        </w:tc>
        <w:tc>
          <w:tcPr>
            <w:tcW w:w="1303" w:type="dxa"/>
            <w:vAlign w:val="bottom"/>
          </w:tcPr>
          <w:p w14:paraId="556B94A1" w14:textId="04DAC6C4"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7D6165">
              <w:rPr>
                <w:rFonts w:ascii="Arial" w:hAnsi="Arial" w:cs="Arial"/>
                <w:kern w:val="28"/>
                <w:sz w:val="18"/>
                <w:szCs w:val="18"/>
              </w:rPr>
              <w:t>-</w:t>
            </w:r>
          </w:p>
        </w:tc>
        <w:tc>
          <w:tcPr>
            <w:tcW w:w="1303" w:type="dxa"/>
            <w:vAlign w:val="bottom"/>
          </w:tcPr>
          <w:p w14:paraId="1B31B4F7" w14:textId="5807FC08"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7D6165">
              <w:rPr>
                <w:rFonts w:ascii="Arial" w:hAnsi="Arial" w:cs="Arial"/>
                <w:kern w:val="28"/>
                <w:sz w:val="18"/>
                <w:szCs w:val="18"/>
              </w:rPr>
              <w:t>-</w:t>
            </w:r>
          </w:p>
        </w:tc>
        <w:tc>
          <w:tcPr>
            <w:tcW w:w="1311" w:type="dxa"/>
            <w:vAlign w:val="bottom"/>
          </w:tcPr>
          <w:p w14:paraId="5CF81E5A" w14:textId="455CACE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7D6165">
              <w:rPr>
                <w:rFonts w:ascii="Arial" w:hAnsi="Arial" w:cs="Arial"/>
                <w:kern w:val="28"/>
                <w:sz w:val="18"/>
                <w:szCs w:val="18"/>
              </w:rPr>
              <w:t>663</w:t>
            </w:r>
          </w:p>
        </w:tc>
      </w:tr>
      <w:tr w:rsidR="007D6165" w:rsidRPr="00175FA5" w14:paraId="67A12CF8" w14:textId="77777777" w:rsidTr="00AD5250">
        <w:tc>
          <w:tcPr>
            <w:tcW w:w="4050" w:type="dxa"/>
            <w:vAlign w:val="bottom"/>
          </w:tcPr>
          <w:p w14:paraId="6DD069E4" w14:textId="692B3427" w:rsidR="007D6165" w:rsidRPr="00DA3F93"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3" w:type="dxa"/>
            <w:vAlign w:val="bottom"/>
          </w:tcPr>
          <w:p w14:paraId="6F7B5426" w14:textId="0F61E646" w:rsidR="007D6165" w:rsidRPr="00175FA5" w:rsidRDefault="007D6165" w:rsidP="007D6165">
            <w:pPr>
              <w:pStyle w:val="BodyTextIndent3"/>
              <w:spacing w:after="0" w:line="340" w:lineRule="exact"/>
              <w:ind w:left="0" w:right="120" w:hanging="18"/>
              <w:jc w:val="right"/>
              <w:rPr>
                <w:rFonts w:ascii="Arial" w:hAnsi="Arial" w:cs="Arial"/>
                <w:kern w:val="28"/>
                <w:sz w:val="18"/>
                <w:szCs w:val="18"/>
              </w:rPr>
            </w:pPr>
            <w:r w:rsidRPr="007D6165">
              <w:rPr>
                <w:rFonts w:ascii="Arial" w:hAnsi="Arial" w:cs="Arial"/>
                <w:kern w:val="28"/>
                <w:sz w:val="18"/>
                <w:szCs w:val="18"/>
              </w:rPr>
              <w:t>-</w:t>
            </w:r>
          </w:p>
        </w:tc>
        <w:tc>
          <w:tcPr>
            <w:tcW w:w="1303" w:type="dxa"/>
            <w:vAlign w:val="bottom"/>
          </w:tcPr>
          <w:p w14:paraId="69582D9D" w14:textId="39CBC26E" w:rsidR="007D6165" w:rsidRPr="00175FA5" w:rsidRDefault="007D6165" w:rsidP="007D6165">
            <w:pPr>
              <w:pStyle w:val="BodyTextIndent3"/>
              <w:spacing w:after="0" w:line="340" w:lineRule="exact"/>
              <w:ind w:left="0" w:right="120" w:hanging="18"/>
              <w:jc w:val="right"/>
              <w:rPr>
                <w:rFonts w:ascii="Arial" w:hAnsi="Arial" w:cs="Arial"/>
                <w:kern w:val="28"/>
                <w:sz w:val="18"/>
                <w:szCs w:val="18"/>
              </w:rPr>
            </w:pPr>
            <w:r w:rsidRPr="007D6165">
              <w:rPr>
                <w:rFonts w:ascii="Arial" w:hAnsi="Arial" w:cs="Arial"/>
                <w:kern w:val="28"/>
                <w:sz w:val="18"/>
                <w:szCs w:val="18"/>
              </w:rPr>
              <w:t>831</w:t>
            </w:r>
          </w:p>
        </w:tc>
        <w:tc>
          <w:tcPr>
            <w:tcW w:w="1303" w:type="dxa"/>
            <w:vAlign w:val="bottom"/>
          </w:tcPr>
          <w:p w14:paraId="76DACAF4" w14:textId="58EEB5E0" w:rsidR="007D6165" w:rsidRPr="00175FA5" w:rsidRDefault="007D6165" w:rsidP="007D6165">
            <w:pPr>
              <w:pStyle w:val="BodyTextIndent3"/>
              <w:spacing w:after="0" w:line="340" w:lineRule="exact"/>
              <w:ind w:left="0" w:right="120" w:hanging="18"/>
              <w:jc w:val="right"/>
              <w:rPr>
                <w:rFonts w:ascii="Arial" w:hAnsi="Arial" w:cs="Arial"/>
                <w:kern w:val="28"/>
                <w:sz w:val="18"/>
                <w:szCs w:val="18"/>
              </w:rPr>
            </w:pPr>
            <w:r w:rsidRPr="007D6165">
              <w:rPr>
                <w:rFonts w:ascii="Arial" w:hAnsi="Arial" w:cs="Arial"/>
                <w:kern w:val="28"/>
                <w:sz w:val="18"/>
                <w:szCs w:val="18"/>
              </w:rPr>
              <w:t>38</w:t>
            </w:r>
          </w:p>
        </w:tc>
        <w:tc>
          <w:tcPr>
            <w:tcW w:w="1311" w:type="dxa"/>
            <w:vAlign w:val="bottom"/>
          </w:tcPr>
          <w:p w14:paraId="42A8FA90" w14:textId="58C429E4" w:rsidR="007D6165" w:rsidRPr="00175FA5" w:rsidRDefault="007D6165" w:rsidP="007D6165">
            <w:pPr>
              <w:pStyle w:val="BodyTextIndent3"/>
              <w:spacing w:after="0" w:line="340" w:lineRule="exact"/>
              <w:ind w:left="0" w:right="120" w:hanging="18"/>
              <w:jc w:val="right"/>
              <w:rPr>
                <w:rFonts w:ascii="Arial" w:hAnsi="Arial" w:cs="Arial"/>
                <w:kern w:val="28"/>
                <w:sz w:val="18"/>
                <w:szCs w:val="18"/>
              </w:rPr>
            </w:pPr>
            <w:r w:rsidRPr="007D6165">
              <w:rPr>
                <w:rFonts w:ascii="Arial" w:hAnsi="Arial" w:cs="Arial"/>
                <w:kern w:val="28"/>
                <w:sz w:val="18"/>
                <w:szCs w:val="18"/>
              </w:rPr>
              <w:t>869</w:t>
            </w:r>
          </w:p>
        </w:tc>
      </w:tr>
      <w:tr w:rsidR="007D6165" w:rsidRPr="00DA3F93" w14:paraId="2234D484" w14:textId="77777777" w:rsidTr="00AD5250">
        <w:tc>
          <w:tcPr>
            <w:tcW w:w="4050" w:type="dxa"/>
            <w:vAlign w:val="bottom"/>
          </w:tcPr>
          <w:p w14:paraId="2D470AF3" w14:textId="77777777" w:rsidR="007D6165" w:rsidRPr="00DA3F93"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3" w:type="dxa"/>
            <w:vAlign w:val="bottom"/>
          </w:tcPr>
          <w:p w14:paraId="197BD27D"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c>
          <w:tcPr>
            <w:tcW w:w="1303" w:type="dxa"/>
            <w:vAlign w:val="bottom"/>
          </w:tcPr>
          <w:p w14:paraId="3E46C074"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c>
          <w:tcPr>
            <w:tcW w:w="1303" w:type="dxa"/>
            <w:vAlign w:val="bottom"/>
          </w:tcPr>
          <w:p w14:paraId="3B520113"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c>
          <w:tcPr>
            <w:tcW w:w="1311" w:type="dxa"/>
            <w:vAlign w:val="bottom"/>
          </w:tcPr>
          <w:p w14:paraId="5400150F"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r>
      <w:tr w:rsidR="007D6165" w:rsidRPr="00DA3F93" w14:paraId="61260F88" w14:textId="77777777" w:rsidTr="00AD5250">
        <w:tc>
          <w:tcPr>
            <w:tcW w:w="4050" w:type="dxa"/>
            <w:vAlign w:val="bottom"/>
          </w:tcPr>
          <w:p w14:paraId="5FC98D4A" w14:textId="77777777" w:rsidR="007D6165"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3" w:type="dxa"/>
            <w:vAlign w:val="bottom"/>
          </w:tcPr>
          <w:p w14:paraId="523E38B5" w14:textId="7887EFA9"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7D6165">
              <w:rPr>
                <w:rFonts w:ascii="Arial" w:hAnsi="Arial" w:cs="Arial"/>
                <w:kern w:val="28"/>
                <w:sz w:val="18"/>
                <w:szCs w:val="18"/>
              </w:rPr>
              <w:t>1,068</w:t>
            </w:r>
          </w:p>
        </w:tc>
        <w:tc>
          <w:tcPr>
            <w:tcW w:w="1303" w:type="dxa"/>
            <w:vAlign w:val="bottom"/>
          </w:tcPr>
          <w:p w14:paraId="38125604" w14:textId="12020C73"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7D6165">
              <w:rPr>
                <w:rFonts w:ascii="Arial" w:hAnsi="Arial" w:cs="Arial"/>
                <w:kern w:val="28"/>
                <w:sz w:val="18"/>
                <w:szCs w:val="18"/>
              </w:rPr>
              <w:t>-</w:t>
            </w:r>
          </w:p>
        </w:tc>
        <w:tc>
          <w:tcPr>
            <w:tcW w:w="1303" w:type="dxa"/>
            <w:vAlign w:val="bottom"/>
          </w:tcPr>
          <w:p w14:paraId="327A9E43" w14:textId="73A45A89"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7D6165">
              <w:rPr>
                <w:rFonts w:ascii="Arial" w:hAnsi="Arial" w:cs="Arial"/>
                <w:kern w:val="28"/>
                <w:sz w:val="18"/>
                <w:szCs w:val="18"/>
              </w:rPr>
              <w:t>-</w:t>
            </w:r>
          </w:p>
        </w:tc>
        <w:tc>
          <w:tcPr>
            <w:tcW w:w="1311" w:type="dxa"/>
            <w:vAlign w:val="bottom"/>
          </w:tcPr>
          <w:p w14:paraId="25163CC5" w14:textId="033233E8"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7D6165">
              <w:rPr>
                <w:rFonts w:ascii="Arial" w:hAnsi="Arial" w:cs="Arial"/>
                <w:kern w:val="28"/>
                <w:sz w:val="18"/>
                <w:szCs w:val="18"/>
              </w:rPr>
              <w:t>1,068</w:t>
            </w:r>
          </w:p>
        </w:tc>
      </w:tr>
      <w:tr w:rsidR="007D6165" w:rsidRPr="00DA3F93" w14:paraId="3F9A259B" w14:textId="77777777" w:rsidTr="00AD5250">
        <w:tc>
          <w:tcPr>
            <w:tcW w:w="9270" w:type="dxa"/>
            <w:gridSpan w:val="5"/>
            <w:vAlign w:val="bottom"/>
          </w:tcPr>
          <w:p w14:paraId="03D5E40B" w14:textId="182E48A3" w:rsidR="007D6165" w:rsidRPr="00DA3F93" w:rsidRDefault="007D6165" w:rsidP="007D6165">
            <w:pPr>
              <w:spacing w:before="240" w:line="340" w:lineRule="exact"/>
              <w:jc w:val="right"/>
              <w:rPr>
                <w:rFonts w:ascii="Arial" w:hAnsi="Arial" w:cs="Arial"/>
                <w:kern w:val="28"/>
                <w:sz w:val="18"/>
                <w:szCs w:val="18"/>
              </w:rPr>
            </w:pPr>
            <w:r>
              <w:br w:type="page"/>
            </w:r>
            <w:r w:rsidRPr="00DA3F93">
              <w:rPr>
                <w:rFonts w:ascii="Arial" w:hAnsi="Arial" w:cs="Arial"/>
                <w:kern w:val="28"/>
                <w:sz w:val="18"/>
                <w:szCs w:val="18"/>
              </w:rPr>
              <w:t>(Unit: Million Baht)</w:t>
            </w:r>
          </w:p>
        </w:tc>
      </w:tr>
      <w:tr w:rsidR="007D6165" w:rsidRPr="00DA3F93" w14:paraId="5424C1AC" w14:textId="77777777" w:rsidTr="00AD5250">
        <w:tc>
          <w:tcPr>
            <w:tcW w:w="4050" w:type="dxa"/>
            <w:vAlign w:val="bottom"/>
          </w:tcPr>
          <w:p w14:paraId="17A17A36" w14:textId="77777777" w:rsidR="007D6165" w:rsidRPr="00DA3F93" w:rsidRDefault="007D6165" w:rsidP="007D6165">
            <w:pPr>
              <w:spacing w:line="340" w:lineRule="exact"/>
              <w:ind w:left="243" w:hanging="180"/>
              <w:jc w:val="thaiDistribute"/>
              <w:rPr>
                <w:rFonts w:ascii="Arial" w:hAnsi="Arial" w:cs="Arial"/>
                <w:kern w:val="28"/>
                <w:sz w:val="18"/>
                <w:szCs w:val="18"/>
              </w:rPr>
            </w:pPr>
          </w:p>
        </w:tc>
        <w:tc>
          <w:tcPr>
            <w:tcW w:w="5220" w:type="dxa"/>
            <w:gridSpan w:val="4"/>
          </w:tcPr>
          <w:p w14:paraId="28DA275C" w14:textId="77777777" w:rsidR="007D6165" w:rsidRPr="00DA3F93" w:rsidRDefault="007D6165" w:rsidP="007D616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7D6165" w:rsidRPr="00DA3F93" w14:paraId="372DF8D8" w14:textId="77777777" w:rsidTr="00AD5250">
        <w:tc>
          <w:tcPr>
            <w:tcW w:w="4050" w:type="dxa"/>
            <w:vAlign w:val="bottom"/>
          </w:tcPr>
          <w:p w14:paraId="2126C7BE" w14:textId="77777777" w:rsidR="007D6165" w:rsidRPr="00DA3F93" w:rsidRDefault="007D6165" w:rsidP="007D6165">
            <w:pPr>
              <w:spacing w:line="340" w:lineRule="exact"/>
              <w:ind w:left="243" w:hanging="180"/>
              <w:jc w:val="thaiDistribute"/>
              <w:rPr>
                <w:rFonts w:ascii="Arial" w:hAnsi="Arial" w:cs="Arial"/>
                <w:kern w:val="28"/>
                <w:sz w:val="18"/>
                <w:szCs w:val="18"/>
              </w:rPr>
            </w:pPr>
          </w:p>
        </w:tc>
        <w:tc>
          <w:tcPr>
            <w:tcW w:w="5220" w:type="dxa"/>
            <w:gridSpan w:val="4"/>
          </w:tcPr>
          <w:p w14:paraId="67C978D9" w14:textId="77777777" w:rsidR="007D6165" w:rsidRPr="00DA3F93" w:rsidRDefault="007D6165" w:rsidP="007D616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As at 31 December 2021</w:t>
            </w:r>
          </w:p>
        </w:tc>
      </w:tr>
      <w:tr w:rsidR="007D6165" w:rsidRPr="00DA3F93" w14:paraId="0550ADD2" w14:textId="77777777" w:rsidTr="00AD5250">
        <w:tc>
          <w:tcPr>
            <w:tcW w:w="4050" w:type="dxa"/>
            <w:vAlign w:val="bottom"/>
          </w:tcPr>
          <w:p w14:paraId="79B05267" w14:textId="77777777" w:rsidR="007D6165" w:rsidRPr="00DA3F93" w:rsidRDefault="007D6165" w:rsidP="007D6165">
            <w:pPr>
              <w:spacing w:line="340" w:lineRule="exact"/>
              <w:ind w:left="243" w:hanging="180"/>
              <w:jc w:val="thaiDistribute"/>
              <w:rPr>
                <w:rFonts w:ascii="Arial" w:hAnsi="Arial" w:cs="Arial"/>
                <w:kern w:val="28"/>
                <w:sz w:val="18"/>
                <w:szCs w:val="18"/>
              </w:rPr>
            </w:pPr>
          </w:p>
        </w:tc>
        <w:tc>
          <w:tcPr>
            <w:tcW w:w="1303" w:type="dxa"/>
          </w:tcPr>
          <w:p w14:paraId="7C5634BF" w14:textId="77777777" w:rsidR="007D6165" w:rsidRPr="00DA3F93" w:rsidRDefault="007D6165" w:rsidP="007D616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tcPr>
          <w:p w14:paraId="123282FE" w14:textId="77777777" w:rsidR="007D6165" w:rsidRPr="00DA3F93" w:rsidRDefault="007D6165" w:rsidP="007D616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vAlign w:val="bottom"/>
          </w:tcPr>
          <w:p w14:paraId="36D80AA3" w14:textId="77777777" w:rsidR="007D6165" w:rsidRPr="00DA3F93" w:rsidRDefault="007D6165" w:rsidP="007D616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11" w:type="dxa"/>
            <w:vAlign w:val="bottom"/>
          </w:tcPr>
          <w:p w14:paraId="191CEA2E" w14:textId="77777777" w:rsidR="007D6165" w:rsidRPr="00DA3F93" w:rsidRDefault="007D6165" w:rsidP="007D6165">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7D6165" w:rsidRPr="00DA3F93" w14:paraId="3E96BBD6" w14:textId="77777777" w:rsidTr="00AD5250">
        <w:tc>
          <w:tcPr>
            <w:tcW w:w="4050" w:type="dxa"/>
            <w:vAlign w:val="bottom"/>
          </w:tcPr>
          <w:p w14:paraId="0329133B" w14:textId="77777777" w:rsidR="007D6165" w:rsidRPr="0018162B" w:rsidRDefault="007D6165" w:rsidP="007D6165">
            <w:pPr>
              <w:tabs>
                <w:tab w:val="left" w:pos="167"/>
              </w:tabs>
              <w:spacing w:line="340" w:lineRule="exact"/>
              <w:ind w:left="317" w:hanging="317"/>
              <w:jc w:val="thaiDistribute"/>
              <w:rPr>
                <w:rFonts w:ascii="Arial" w:hAnsi="Arial" w:cs="Arial"/>
                <w:b/>
                <w:bCs/>
                <w:kern w:val="28"/>
                <w:sz w:val="18"/>
                <w:szCs w:val="18"/>
              </w:rPr>
            </w:pPr>
            <w:r w:rsidRPr="0018162B">
              <w:rPr>
                <w:rFonts w:ascii="Arial" w:hAnsi="Arial" w:cs="Arial"/>
                <w:b/>
                <w:bCs/>
                <w:kern w:val="28"/>
                <w:sz w:val="18"/>
                <w:szCs w:val="18"/>
              </w:rPr>
              <w:t xml:space="preserve">Assets measured at fair value </w:t>
            </w:r>
          </w:p>
        </w:tc>
        <w:tc>
          <w:tcPr>
            <w:tcW w:w="1303" w:type="dxa"/>
          </w:tcPr>
          <w:p w14:paraId="59D36BEA" w14:textId="77777777" w:rsidR="007D6165" w:rsidRPr="00DA3F93" w:rsidRDefault="007D6165" w:rsidP="007D6165">
            <w:pPr>
              <w:tabs>
                <w:tab w:val="right" w:pos="1422"/>
              </w:tabs>
              <w:spacing w:line="340" w:lineRule="exact"/>
              <w:ind w:hanging="18"/>
              <w:jc w:val="thaiDistribute"/>
              <w:rPr>
                <w:rFonts w:ascii="Arial" w:hAnsi="Arial" w:cs="Arial"/>
                <w:b/>
                <w:bCs/>
                <w:kern w:val="28"/>
                <w:sz w:val="18"/>
                <w:szCs w:val="18"/>
              </w:rPr>
            </w:pPr>
          </w:p>
        </w:tc>
        <w:tc>
          <w:tcPr>
            <w:tcW w:w="1303" w:type="dxa"/>
          </w:tcPr>
          <w:p w14:paraId="1EDFD3AB" w14:textId="77777777" w:rsidR="007D6165" w:rsidRPr="00DA3F93" w:rsidRDefault="007D6165" w:rsidP="007D6165">
            <w:pPr>
              <w:tabs>
                <w:tab w:val="right" w:pos="1422"/>
              </w:tabs>
              <w:spacing w:line="340" w:lineRule="exact"/>
              <w:ind w:hanging="18"/>
              <w:jc w:val="thaiDistribute"/>
              <w:rPr>
                <w:rFonts w:ascii="Arial" w:hAnsi="Arial" w:cs="Arial"/>
                <w:b/>
                <w:bCs/>
                <w:kern w:val="28"/>
                <w:sz w:val="18"/>
                <w:szCs w:val="18"/>
              </w:rPr>
            </w:pPr>
          </w:p>
        </w:tc>
        <w:tc>
          <w:tcPr>
            <w:tcW w:w="1303" w:type="dxa"/>
            <w:vAlign w:val="bottom"/>
          </w:tcPr>
          <w:p w14:paraId="0BC80192" w14:textId="77777777" w:rsidR="007D6165" w:rsidRPr="00DA3F93" w:rsidRDefault="007D6165" w:rsidP="007D6165">
            <w:pPr>
              <w:tabs>
                <w:tab w:val="right" w:pos="1422"/>
              </w:tabs>
              <w:spacing w:line="340" w:lineRule="exact"/>
              <w:ind w:hanging="18"/>
              <w:jc w:val="thaiDistribute"/>
              <w:rPr>
                <w:rFonts w:ascii="Arial" w:hAnsi="Arial" w:cs="Arial"/>
                <w:b/>
                <w:bCs/>
                <w:kern w:val="28"/>
                <w:sz w:val="18"/>
                <w:szCs w:val="18"/>
              </w:rPr>
            </w:pPr>
          </w:p>
        </w:tc>
        <w:tc>
          <w:tcPr>
            <w:tcW w:w="1311" w:type="dxa"/>
            <w:vAlign w:val="bottom"/>
          </w:tcPr>
          <w:p w14:paraId="12F0E53B" w14:textId="77777777" w:rsidR="007D6165" w:rsidRPr="00DA3F93" w:rsidRDefault="007D6165" w:rsidP="007D6165">
            <w:pPr>
              <w:tabs>
                <w:tab w:val="right" w:pos="1422"/>
              </w:tabs>
              <w:spacing w:line="340" w:lineRule="exact"/>
              <w:ind w:hanging="18"/>
              <w:jc w:val="thaiDistribute"/>
              <w:rPr>
                <w:rFonts w:ascii="Arial" w:hAnsi="Arial" w:cs="Arial"/>
                <w:kern w:val="28"/>
                <w:sz w:val="18"/>
                <w:szCs w:val="18"/>
                <w:cs/>
              </w:rPr>
            </w:pPr>
          </w:p>
        </w:tc>
      </w:tr>
      <w:tr w:rsidR="007D6165" w:rsidRPr="00DA3F93" w14:paraId="1230F1D9" w14:textId="77777777" w:rsidTr="00AD5250">
        <w:tc>
          <w:tcPr>
            <w:tcW w:w="4050" w:type="dxa"/>
            <w:vAlign w:val="bottom"/>
          </w:tcPr>
          <w:p w14:paraId="37B0CB72" w14:textId="77777777" w:rsidR="007D6165" w:rsidRPr="00DA3F93" w:rsidRDefault="007D6165" w:rsidP="007D6165">
            <w:pPr>
              <w:tabs>
                <w:tab w:val="left" w:pos="167"/>
              </w:tabs>
              <w:spacing w:line="340" w:lineRule="exact"/>
              <w:ind w:left="317" w:hanging="317"/>
              <w:rPr>
                <w:rFonts w:ascii="Arial" w:hAnsi="Arial" w:cs="Arial"/>
                <w:kern w:val="28"/>
                <w:sz w:val="18"/>
                <w:szCs w:val="18"/>
              </w:rPr>
            </w:pPr>
            <w:r w:rsidRPr="0018162B">
              <w:rPr>
                <w:rFonts w:ascii="Arial" w:hAnsi="Arial" w:cs="Arial"/>
                <w:kern w:val="28"/>
                <w:sz w:val="18"/>
                <w:szCs w:val="18"/>
              </w:rPr>
              <w:tab/>
              <w:t xml:space="preserve">Financial assets measured at fair value through profit or loss </w:t>
            </w:r>
            <w:r w:rsidRPr="0018162B">
              <w:rPr>
                <w:rFonts w:ascii="Arial" w:hAnsi="Arial" w:cs="Arial"/>
                <w:kern w:val="28"/>
                <w:sz w:val="18"/>
                <w:szCs w:val="18"/>
                <w:cs/>
              </w:rPr>
              <w:t xml:space="preserve"> </w:t>
            </w:r>
          </w:p>
        </w:tc>
        <w:tc>
          <w:tcPr>
            <w:tcW w:w="1303" w:type="dxa"/>
          </w:tcPr>
          <w:p w14:paraId="1479B1ED"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c>
          <w:tcPr>
            <w:tcW w:w="1303" w:type="dxa"/>
          </w:tcPr>
          <w:p w14:paraId="1BAB9EF3"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c>
          <w:tcPr>
            <w:tcW w:w="1303" w:type="dxa"/>
          </w:tcPr>
          <w:p w14:paraId="21FD9F8E"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c>
          <w:tcPr>
            <w:tcW w:w="1311" w:type="dxa"/>
          </w:tcPr>
          <w:p w14:paraId="19DEC4CF"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r>
      <w:tr w:rsidR="007D6165" w:rsidRPr="00DA3F93" w14:paraId="264169F7" w14:textId="77777777" w:rsidTr="00AD5250">
        <w:tc>
          <w:tcPr>
            <w:tcW w:w="4050" w:type="dxa"/>
            <w:vAlign w:val="bottom"/>
          </w:tcPr>
          <w:p w14:paraId="7ABAD198" w14:textId="77777777" w:rsidR="007D6165" w:rsidRPr="00DA3F93"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3" w:type="dxa"/>
            <w:vAlign w:val="bottom"/>
          </w:tcPr>
          <w:p w14:paraId="6C07A429"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32</w:t>
            </w:r>
          </w:p>
        </w:tc>
        <w:tc>
          <w:tcPr>
            <w:tcW w:w="1303" w:type="dxa"/>
            <w:vAlign w:val="bottom"/>
          </w:tcPr>
          <w:p w14:paraId="7C31A11E"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3" w:type="dxa"/>
            <w:vAlign w:val="bottom"/>
          </w:tcPr>
          <w:p w14:paraId="16FEEF37"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11" w:type="dxa"/>
            <w:vAlign w:val="bottom"/>
          </w:tcPr>
          <w:p w14:paraId="4D2BD970"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32</w:t>
            </w:r>
          </w:p>
        </w:tc>
      </w:tr>
      <w:tr w:rsidR="007D6165" w:rsidRPr="00175FA5" w14:paraId="40CC8879" w14:textId="77777777" w:rsidTr="00AD5250">
        <w:tc>
          <w:tcPr>
            <w:tcW w:w="4050" w:type="dxa"/>
            <w:vAlign w:val="bottom"/>
          </w:tcPr>
          <w:p w14:paraId="368AFF20" w14:textId="629E6067" w:rsidR="007D6165" w:rsidRPr="00DA3F93"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3" w:type="dxa"/>
            <w:vAlign w:val="bottom"/>
          </w:tcPr>
          <w:p w14:paraId="0D6A32AA" w14:textId="77777777" w:rsidR="007D6165" w:rsidRPr="00175FA5" w:rsidRDefault="007D6165" w:rsidP="007D6165">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3" w:type="dxa"/>
            <w:vAlign w:val="bottom"/>
          </w:tcPr>
          <w:p w14:paraId="3E265489" w14:textId="77777777" w:rsidR="007D6165" w:rsidRPr="00175FA5" w:rsidRDefault="007D6165" w:rsidP="007D6165">
            <w:pPr>
              <w:pStyle w:val="BodyTextIndent3"/>
              <w:spacing w:after="0" w:line="340" w:lineRule="exact"/>
              <w:ind w:left="0" w:right="120" w:hanging="18"/>
              <w:jc w:val="right"/>
              <w:rPr>
                <w:rFonts w:ascii="Arial" w:hAnsi="Arial" w:cs="Arial"/>
                <w:kern w:val="28"/>
                <w:sz w:val="18"/>
                <w:szCs w:val="18"/>
              </w:rPr>
            </w:pPr>
            <w:r w:rsidRPr="00146572">
              <w:rPr>
                <w:rFonts w:ascii="Arial" w:hAnsi="Arial" w:cs="Arial"/>
                <w:kern w:val="28"/>
                <w:sz w:val="18"/>
                <w:szCs w:val="18"/>
              </w:rPr>
              <w:t>4,051</w:t>
            </w:r>
          </w:p>
        </w:tc>
        <w:tc>
          <w:tcPr>
            <w:tcW w:w="1303" w:type="dxa"/>
            <w:vAlign w:val="bottom"/>
          </w:tcPr>
          <w:p w14:paraId="5F85EF1F" w14:textId="77777777" w:rsidR="007D6165" w:rsidRPr="00175FA5" w:rsidRDefault="007D6165" w:rsidP="007D6165">
            <w:pPr>
              <w:pStyle w:val="BodyTextIndent3"/>
              <w:spacing w:after="0" w:line="34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11" w:type="dxa"/>
            <w:vAlign w:val="bottom"/>
          </w:tcPr>
          <w:p w14:paraId="303372EC" w14:textId="77777777" w:rsidR="007D6165" w:rsidRPr="00175FA5" w:rsidRDefault="007D6165" w:rsidP="007D6165">
            <w:pPr>
              <w:pStyle w:val="BodyTextIndent3"/>
              <w:spacing w:after="0" w:line="340" w:lineRule="exact"/>
              <w:ind w:left="0" w:right="120" w:hanging="18"/>
              <w:jc w:val="right"/>
              <w:rPr>
                <w:rFonts w:ascii="Arial" w:hAnsi="Arial" w:cs="Arial"/>
                <w:kern w:val="28"/>
                <w:sz w:val="18"/>
                <w:szCs w:val="18"/>
              </w:rPr>
            </w:pPr>
            <w:r w:rsidRPr="00146572">
              <w:rPr>
                <w:rFonts w:ascii="Arial" w:hAnsi="Arial" w:cs="Arial"/>
                <w:kern w:val="28"/>
                <w:sz w:val="18"/>
                <w:szCs w:val="18"/>
              </w:rPr>
              <w:t>4,051</w:t>
            </w:r>
          </w:p>
        </w:tc>
      </w:tr>
      <w:tr w:rsidR="007D6165" w:rsidRPr="00DA3F93" w14:paraId="30631521" w14:textId="77777777" w:rsidTr="00AD5250">
        <w:tc>
          <w:tcPr>
            <w:tcW w:w="4050" w:type="dxa"/>
            <w:vAlign w:val="bottom"/>
          </w:tcPr>
          <w:p w14:paraId="019C6167" w14:textId="77777777" w:rsidR="007D6165" w:rsidRPr="00DA3F93"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3" w:type="dxa"/>
            <w:vAlign w:val="bottom"/>
          </w:tcPr>
          <w:p w14:paraId="67515EEB"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c>
          <w:tcPr>
            <w:tcW w:w="1303" w:type="dxa"/>
            <w:vAlign w:val="bottom"/>
          </w:tcPr>
          <w:p w14:paraId="37B3478C"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c>
          <w:tcPr>
            <w:tcW w:w="1303" w:type="dxa"/>
            <w:vAlign w:val="bottom"/>
          </w:tcPr>
          <w:p w14:paraId="73CC938F"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c>
          <w:tcPr>
            <w:tcW w:w="1311" w:type="dxa"/>
            <w:vAlign w:val="bottom"/>
          </w:tcPr>
          <w:p w14:paraId="0A45BCA7"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p>
        </w:tc>
      </w:tr>
      <w:tr w:rsidR="007D6165" w:rsidRPr="00DA3F93" w14:paraId="2FEBD0E7" w14:textId="77777777" w:rsidTr="00AD5250">
        <w:tc>
          <w:tcPr>
            <w:tcW w:w="4050" w:type="dxa"/>
            <w:vAlign w:val="bottom"/>
          </w:tcPr>
          <w:p w14:paraId="642E713F" w14:textId="77777777" w:rsidR="007D6165" w:rsidRDefault="007D6165" w:rsidP="007D6165">
            <w:pPr>
              <w:tabs>
                <w:tab w:val="left" w:pos="167"/>
              </w:tabs>
              <w:spacing w:line="340" w:lineRule="exact"/>
              <w:ind w:left="317" w:hanging="317"/>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3" w:type="dxa"/>
            <w:vAlign w:val="bottom"/>
          </w:tcPr>
          <w:p w14:paraId="64BB6B0E"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73</w:t>
            </w:r>
          </w:p>
        </w:tc>
        <w:tc>
          <w:tcPr>
            <w:tcW w:w="1303" w:type="dxa"/>
            <w:vAlign w:val="bottom"/>
          </w:tcPr>
          <w:p w14:paraId="0506EAE1"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3" w:type="dxa"/>
            <w:vAlign w:val="bottom"/>
          </w:tcPr>
          <w:p w14:paraId="756D77B3"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11" w:type="dxa"/>
            <w:vAlign w:val="bottom"/>
          </w:tcPr>
          <w:p w14:paraId="0396168D" w14:textId="77777777" w:rsidR="007D6165" w:rsidRPr="00DA3F93" w:rsidRDefault="007D6165" w:rsidP="007D6165">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73</w:t>
            </w:r>
          </w:p>
        </w:tc>
      </w:tr>
    </w:tbl>
    <w:p w14:paraId="27B0D7BD" w14:textId="3B1E7664" w:rsidR="00465984" w:rsidRPr="00F70F67" w:rsidRDefault="00F248C0" w:rsidP="009202DD">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w:t>
      </w:r>
      <w:r w:rsidR="00F04584">
        <w:rPr>
          <w:rFonts w:ascii="Arial" w:hAnsi="Arial" w:cs="Arial"/>
          <w:sz w:val="22"/>
          <w:szCs w:val="22"/>
        </w:rPr>
        <w:t>there</w:t>
      </w:r>
      <w:r w:rsidR="00465984" w:rsidRPr="00F70F67">
        <w:rPr>
          <w:rFonts w:ascii="Arial" w:hAnsi="Arial" w:cs="Arial"/>
          <w:sz w:val="22"/>
          <w:szCs w:val="22"/>
        </w:rPr>
        <w:t xml:space="preserve"> </w:t>
      </w:r>
      <w:r w:rsidR="00B02651">
        <w:rPr>
          <w:rFonts w:ascii="Arial" w:hAnsi="Arial" w:cs="Arial"/>
          <w:sz w:val="22"/>
          <w:szCs w:val="22"/>
        </w:rPr>
        <w:t>were no</w:t>
      </w:r>
      <w:r w:rsidR="00465984" w:rsidRPr="00F70F67">
        <w:rPr>
          <w:rFonts w:ascii="Arial" w:hAnsi="Arial" w:cs="Arial"/>
          <w:sz w:val="22"/>
          <w:szCs w:val="22"/>
        </w:rPr>
        <w:t xml:space="preserve"> change</w:t>
      </w:r>
      <w:r w:rsidR="00F04584">
        <w:rPr>
          <w:rFonts w:ascii="Arial" w:hAnsi="Arial" w:cs="Arial"/>
          <w:sz w:val="22"/>
          <w:szCs w:val="22"/>
        </w:rPr>
        <w:t>s</w:t>
      </w:r>
      <w:r w:rsidR="00465984" w:rsidRPr="00F70F67">
        <w:rPr>
          <w:rFonts w:ascii="Arial" w:hAnsi="Arial" w:cs="Arial"/>
          <w:sz w:val="22"/>
          <w:szCs w:val="22"/>
        </w:rPr>
        <w:t xml:space="preserve"> </w:t>
      </w:r>
      <w:r w:rsidR="00B02651">
        <w:rPr>
          <w:rFonts w:ascii="Arial" w:hAnsi="Arial" w:cs="Arial"/>
          <w:sz w:val="22"/>
          <w:szCs w:val="22"/>
        </w:rPr>
        <w:t xml:space="preserve">in </w:t>
      </w:r>
      <w:r w:rsidR="00465984" w:rsidRPr="00F70F67">
        <w:rPr>
          <w:rFonts w:ascii="Arial" w:hAnsi="Arial" w:cs="Arial"/>
          <w:sz w:val="22"/>
          <w:szCs w:val="22"/>
        </w:rPr>
        <w:t xml:space="preserve">the methods and assumptions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46514181" w14:textId="4CFAFCC7" w:rsidR="00DB5F55" w:rsidRPr="00DB5F55" w:rsidRDefault="00B02651" w:rsidP="009202DD">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2</w:t>
      </w:r>
      <w:r w:rsidR="00480D7D">
        <w:rPr>
          <w:rFonts w:ascii="Arial" w:eastAsia="Arial Unicode MS" w:hAnsi="Arial" w:cs="Arial"/>
          <w:b/>
          <w:bCs/>
          <w:sz w:val="22"/>
          <w:szCs w:val="22"/>
        </w:rPr>
        <w:t>7</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14:paraId="364AD585" w14:textId="77777777" w:rsidR="003F218F" w:rsidRPr="003F218F" w:rsidRDefault="003F218F" w:rsidP="009202DD">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D51466">
        <w:rPr>
          <w:rFonts w:ascii="Arial" w:hAnsi="Arial" w:cs="Arial"/>
          <w:b/>
          <w:bCs/>
          <w:sz w:val="22"/>
          <w:szCs w:val="22"/>
        </w:rPr>
        <w:t>The Company</w:t>
      </w:r>
    </w:p>
    <w:p w14:paraId="589243FC" w14:textId="1001B09B" w:rsidR="00173658" w:rsidRDefault="00A92C78" w:rsidP="0027283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40197" w:rsidRPr="008D092D">
        <w:rPr>
          <w:rFonts w:ascii="Arial" w:hAnsi="Arial" w:cs="Arial"/>
          <w:sz w:val="22"/>
          <w:szCs w:val="22"/>
        </w:rPr>
        <w:t xml:space="preserve">On 30 September 2022, a meeting of the Board of Directors of the Company passed a resolution to approve the acquisition of an investment and the execution of </w:t>
      </w:r>
      <w:r w:rsidR="00540197" w:rsidRPr="00086F7F">
        <w:rPr>
          <w:rFonts w:ascii="Arial" w:hAnsi="Arial" w:cs="Arial"/>
          <w:sz w:val="22"/>
          <w:szCs w:val="22"/>
        </w:rPr>
        <w:t xml:space="preserve">the </w:t>
      </w:r>
      <w:r w:rsidR="00435BB2">
        <w:rPr>
          <w:rFonts w:ascii="Arial" w:hAnsi="Arial" w:cs="Arial"/>
          <w:sz w:val="22"/>
          <w:szCs w:val="22"/>
        </w:rPr>
        <w:t>S</w:t>
      </w:r>
      <w:r w:rsidR="00540197" w:rsidRPr="00086F7F">
        <w:rPr>
          <w:rFonts w:ascii="Arial" w:hAnsi="Arial" w:cs="Arial"/>
          <w:sz w:val="22"/>
          <w:szCs w:val="22"/>
        </w:rPr>
        <w:t xml:space="preserve">hare </w:t>
      </w:r>
      <w:r w:rsidR="00435BB2">
        <w:rPr>
          <w:rFonts w:ascii="Arial" w:hAnsi="Arial" w:cs="Arial"/>
          <w:sz w:val="22"/>
          <w:szCs w:val="22"/>
        </w:rPr>
        <w:t>S</w:t>
      </w:r>
      <w:r w:rsidR="00540197" w:rsidRPr="00086F7F">
        <w:rPr>
          <w:rFonts w:ascii="Arial" w:hAnsi="Arial" w:cs="Arial"/>
          <w:sz w:val="22"/>
          <w:szCs w:val="22"/>
        </w:rPr>
        <w:t xml:space="preserve">ubscription </w:t>
      </w:r>
      <w:r w:rsidR="00435BB2">
        <w:rPr>
          <w:rFonts w:ascii="Arial" w:hAnsi="Arial" w:cs="Arial"/>
          <w:sz w:val="22"/>
          <w:szCs w:val="22"/>
        </w:rPr>
        <w:t xml:space="preserve">Agreement </w:t>
      </w:r>
      <w:r w:rsidR="00540197" w:rsidRPr="00086F7F">
        <w:rPr>
          <w:rFonts w:ascii="Arial" w:hAnsi="Arial" w:cs="Arial"/>
          <w:sz w:val="22"/>
          <w:szCs w:val="22"/>
        </w:rPr>
        <w:t>and</w:t>
      </w:r>
      <w:r w:rsidR="00540197">
        <w:rPr>
          <w:rFonts w:ascii="Arial" w:hAnsi="Arial" w:cs="Arial"/>
          <w:sz w:val="22"/>
          <w:szCs w:val="22"/>
        </w:rPr>
        <w:t xml:space="preserve"> the </w:t>
      </w:r>
      <w:r w:rsidR="00435BB2">
        <w:rPr>
          <w:rFonts w:ascii="Arial" w:hAnsi="Arial" w:cs="Arial"/>
          <w:sz w:val="22"/>
          <w:szCs w:val="22"/>
        </w:rPr>
        <w:t>S</w:t>
      </w:r>
      <w:r w:rsidR="00540197">
        <w:rPr>
          <w:rFonts w:ascii="Arial" w:hAnsi="Arial" w:cs="Arial"/>
          <w:sz w:val="22"/>
          <w:szCs w:val="22"/>
        </w:rPr>
        <w:t xml:space="preserve">hareholders </w:t>
      </w:r>
      <w:r w:rsidR="00435BB2">
        <w:rPr>
          <w:rFonts w:ascii="Arial" w:hAnsi="Arial" w:cs="Arial"/>
          <w:sz w:val="22"/>
          <w:szCs w:val="22"/>
        </w:rPr>
        <w:t>A</w:t>
      </w:r>
      <w:r w:rsidR="00540197">
        <w:rPr>
          <w:rFonts w:ascii="Arial" w:hAnsi="Arial" w:cs="Arial"/>
          <w:sz w:val="22"/>
          <w:szCs w:val="22"/>
        </w:rPr>
        <w:t xml:space="preserve">greement </w:t>
      </w:r>
      <w:r w:rsidR="00540197" w:rsidRPr="008D092D">
        <w:rPr>
          <w:rFonts w:ascii="Arial" w:hAnsi="Arial" w:cs="Arial"/>
          <w:sz w:val="22"/>
          <w:szCs w:val="22"/>
        </w:rPr>
        <w:t xml:space="preserve">with Avantis Laboratory (Thailand) Company Limited (Avantis) in respect of the purchase of </w:t>
      </w:r>
      <w:r w:rsidR="00AF63D5" w:rsidRPr="00ED340E">
        <w:rPr>
          <w:rFonts w:ascii="Arial" w:hAnsi="Arial" w:cs="Arial"/>
          <w:sz w:val="22"/>
          <w:szCs w:val="22"/>
        </w:rPr>
        <w:t xml:space="preserve">newly issued shares </w:t>
      </w:r>
      <w:r w:rsidR="00540197" w:rsidRPr="008D092D">
        <w:rPr>
          <w:rFonts w:ascii="Arial" w:hAnsi="Arial" w:cs="Arial"/>
          <w:sz w:val="22"/>
          <w:szCs w:val="22"/>
        </w:rPr>
        <w:t xml:space="preserve">of Avantis, which is engaged in </w:t>
      </w:r>
      <w:r w:rsidR="00540197">
        <w:rPr>
          <w:rFonts w:ascii="Arial" w:hAnsi="Arial" w:cs="Arial"/>
          <w:sz w:val="22"/>
          <w:szCs w:val="22"/>
        </w:rPr>
        <w:t xml:space="preserve">the business of </w:t>
      </w:r>
      <w:r w:rsidR="00435BB2">
        <w:rPr>
          <w:rFonts w:ascii="Arial" w:hAnsi="Arial" w:cs="Arial"/>
          <w:sz w:val="22"/>
          <w:szCs w:val="22"/>
        </w:rPr>
        <w:t>financial technology development</w:t>
      </w:r>
      <w:r w:rsidR="00540197" w:rsidRPr="008D092D">
        <w:rPr>
          <w:rFonts w:ascii="Arial" w:hAnsi="Arial" w:cs="Arial"/>
          <w:sz w:val="22"/>
          <w:szCs w:val="22"/>
        </w:rPr>
        <w:t xml:space="preserve">. The Company purchased 318,182 shares, representing 31.82% of the registered </w:t>
      </w:r>
      <w:r w:rsidR="008077B3">
        <w:rPr>
          <w:rFonts w:ascii="Arial" w:hAnsi="Arial" w:cs="Arial"/>
          <w:sz w:val="22"/>
          <w:szCs w:val="22"/>
        </w:rPr>
        <w:t xml:space="preserve">and called up </w:t>
      </w:r>
      <w:r w:rsidR="00540197" w:rsidRPr="008D092D">
        <w:rPr>
          <w:rFonts w:ascii="Arial" w:hAnsi="Arial" w:cs="Arial"/>
          <w:sz w:val="22"/>
          <w:szCs w:val="22"/>
        </w:rPr>
        <w:t>share capital of Avantis, totaling Baht 63 million. The Company fully paid for the shares in October 2022.</w:t>
      </w:r>
    </w:p>
    <w:p w14:paraId="27436149" w14:textId="4ECCDD3E" w:rsidR="004F54F3" w:rsidRDefault="004F54F3" w:rsidP="001B3052">
      <w:pPr>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FA45FF">
        <w:rPr>
          <w:rFonts w:ascii="Arial" w:hAnsi="Arial" w:cs="Arial"/>
          <w:sz w:val="22"/>
          <w:szCs w:val="22"/>
        </w:rPr>
        <w:t>On 28</w:t>
      </w:r>
      <w:r w:rsidRPr="004F54F3">
        <w:rPr>
          <w:rFonts w:ascii="Arial" w:hAnsi="Arial" w:cs="Arial"/>
          <w:sz w:val="22"/>
          <w:szCs w:val="22"/>
        </w:rPr>
        <w:t xml:space="preserve"> October 2022, the Company issued 2 tranches of the registered,</w:t>
      </w:r>
      <w:r w:rsidR="001735F1">
        <w:rPr>
          <w:rFonts w:ascii="Arial" w:hAnsi="Arial" w:cs="Arial"/>
          <w:sz w:val="22"/>
          <w:szCs w:val="22"/>
        </w:rPr>
        <w:t xml:space="preserve"> </w:t>
      </w:r>
      <w:r w:rsidRPr="004F54F3">
        <w:rPr>
          <w:rFonts w:ascii="Arial" w:hAnsi="Arial" w:cs="Arial"/>
          <w:sz w:val="22"/>
          <w:szCs w:val="22"/>
        </w:rPr>
        <w:t>unsubordinated</w:t>
      </w:r>
      <w:r w:rsidR="001735F1">
        <w:rPr>
          <w:rFonts w:ascii="Arial" w:hAnsi="Arial" w:cs="Arial"/>
          <w:sz w:val="22"/>
          <w:szCs w:val="22"/>
        </w:rPr>
        <w:t>,</w:t>
      </w:r>
      <w:r w:rsidRPr="004F54F3">
        <w:rPr>
          <w:rFonts w:ascii="Arial" w:hAnsi="Arial" w:cs="Arial"/>
          <w:sz w:val="22"/>
          <w:szCs w:val="22"/>
        </w:rPr>
        <w:t xml:space="preserve"> </w:t>
      </w:r>
      <w:r w:rsidR="001735F1" w:rsidRPr="004F54F3">
        <w:rPr>
          <w:rFonts w:ascii="Arial" w:hAnsi="Arial" w:cs="Arial"/>
          <w:sz w:val="22"/>
          <w:szCs w:val="22"/>
        </w:rPr>
        <w:t xml:space="preserve">unsecured </w:t>
      </w:r>
      <w:r w:rsidRPr="004F54F3">
        <w:rPr>
          <w:rFonts w:ascii="Arial" w:hAnsi="Arial" w:cs="Arial"/>
          <w:sz w:val="22"/>
          <w:szCs w:val="22"/>
        </w:rPr>
        <w:t xml:space="preserve">and non-callable debentures with debenture holders’ representative to be offered to Public Offering and/or institutional investors. The first tranche of Baht 2,387 million has </w:t>
      </w:r>
      <w:r w:rsidR="00ED340E">
        <w:rPr>
          <w:rFonts w:ascii="Arial" w:hAnsi="Arial" w:cs="Arial"/>
          <w:sz w:val="22"/>
          <w:szCs w:val="22"/>
        </w:rPr>
        <w:t xml:space="preserve">            </w:t>
      </w:r>
      <w:r w:rsidRPr="004F54F3">
        <w:rPr>
          <w:rFonts w:ascii="Arial" w:hAnsi="Arial" w:cs="Arial"/>
          <w:sz w:val="22"/>
          <w:szCs w:val="22"/>
        </w:rPr>
        <w:t xml:space="preserve">a term of 3 years </w:t>
      </w:r>
      <w:r w:rsidR="00435BB2">
        <w:rPr>
          <w:rFonts w:ascii="Arial" w:hAnsi="Arial" w:cs="Arial"/>
          <w:sz w:val="22"/>
          <w:szCs w:val="22"/>
        </w:rPr>
        <w:t>mature</w:t>
      </w:r>
      <w:r w:rsidR="00D01DE6">
        <w:rPr>
          <w:rFonts w:ascii="Arial" w:hAnsi="Arial" w:cs="Arial"/>
          <w:sz w:val="22"/>
          <w:szCs w:val="22"/>
        </w:rPr>
        <w:t>s</w:t>
      </w:r>
      <w:r w:rsidR="00435BB2">
        <w:rPr>
          <w:rFonts w:ascii="Arial" w:hAnsi="Arial" w:cs="Arial"/>
          <w:sz w:val="22"/>
          <w:szCs w:val="22"/>
        </w:rPr>
        <w:t xml:space="preserve"> on</w:t>
      </w:r>
      <w:r w:rsidRPr="004F54F3">
        <w:rPr>
          <w:rFonts w:ascii="Arial" w:hAnsi="Arial" w:cs="Arial"/>
          <w:sz w:val="22"/>
          <w:szCs w:val="22"/>
        </w:rPr>
        <w:t xml:space="preserve"> 28 October 2025 and bears interest at the rate of 4.20% </w:t>
      </w:r>
      <w:r w:rsidR="00ED340E">
        <w:rPr>
          <w:rFonts w:ascii="Arial" w:hAnsi="Arial" w:cs="Arial"/>
          <w:sz w:val="22"/>
          <w:szCs w:val="22"/>
        </w:rPr>
        <w:t xml:space="preserve">               </w:t>
      </w:r>
      <w:r w:rsidRPr="004F54F3">
        <w:rPr>
          <w:rFonts w:ascii="Arial" w:hAnsi="Arial" w:cs="Arial"/>
          <w:sz w:val="22"/>
          <w:szCs w:val="22"/>
        </w:rPr>
        <w:t>per annum. The second tranche of Baht 1,613 million has a term of 4 years</w:t>
      </w:r>
      <w:r w:rsidR="00435BB2">
        <w:rPr>
          <w:rFonts w:ascii="Arial" w:hAnsi="Arial" w:cs="Arial"/>
          <w:sz w:val="22"/>
          <w:szCs w:val="22"/>
        </w:rPr>
        <w:t>, mature</w:t>
      </w:r>
      <w:r w:rsidR="00D01DE6">
        <w:rPr>
          <w:rFonts w:ascii="Arial" w:hAnsi="Arial" w:cs="Arial"/>
          <w:sz w:val="22"/>
          <w:szCs w:val="22"/>
        </w:rPr>
        <w:t>s</w:t>
      </w:r>
      <w:r w:rsidR="00435BB2">
        <w:rPr>
          <w:rFonts w:ascii="Arial" w:hAnsi="Arial" w:cs="Arial"/>
          <w:sz w:val="22"/>
          <w:szCs w:val="22"/>
        </w:rPr>
        <w:t xml:space="preserve"> on </w:t>
      </w:r>
      <w:r w:rsidR="00ED340E">
        <w:rPr>
          <w:rFonts w:ascii="Arial" w:hAnsi="Arial" w:cs="Arial"/>
          <w:sz w:val="22"/>
          <w:szCs w:val="22"/>
        </w:rPr>
        <w:t xml:space="preserve">                  </w:t>
      </w:r>
      <w:r w:rsidRPr="004F54F3">
        <w:rPr>
          <w:rFonts w:ascii="Arial" w:hAnsi="Arial" w:cs="Arial"/>
          <w:sz w:val="22"/>
          <w:szCs w:val="22"/>
        </w:rPr>
        <w:t>28 October 2026 and bears interest at the rate of 4.50% per annum. Interest is payable on every three months over the term of the debentures.</w:t>
      </w:r>
    </w:p>
    <w:p w14:paraId="568F337F" w14:textId="3ED505E8" w:rsidR="00ED340E" w:rsidRDefault="00ED340E" w:rsidP="001B3052">
      <w:pPr>
        <w:spacing w:before="120" w:after="120" w:line="380" w:lineRule="exact"/>
        <w:ind w:left="547" w:hanging="547"/>
        <w:jc w:val="both"/>
        <w:rPr>
          <w:rFonts w:ascii="Arial" w:hAnsi="Arial" w:cs="Arial"/>
          <w:sz w:val="22"/>
          <w:szCs w:val="22"/>
        </w:rPr>
      </w:pPr>
      <w:r>
        <w:rPr>
          <w:rFonts w:ascii="Arial" w:hAnsi="Arial" w:cs="Arial"/>
          <w:sz w:val="22"/>
          <w:szCs w:val="22"/>
        </w:rPr>
        <w:tab/>
      </w:r>
      <w:r w:rsidRPr="00ED340E">
        <w:rPr>
          <w:rFonts w:ascii="Arial" w:hAnsi="Arial" w:cs="Arial"/>
          <w:sz w:val="22"/>
          <w:szCs w:val="22"/>
        </w:rPr>
        <w:t>On 8 November 2022, the meeting of the Board of Directors of the Company passed</w:t>
      </w:r>
      <w:r>
        <w:rPr>
          <w:rFonts w:ascii="Arial" w:hAnsi="Arial" w:cs="Arial"/>
          <w:sz w:val="22"/>
          <w:szCs w:val="22"/>
        </w:rPr>
        <w:t xml:space="preserve">                </w:t>
      </w:r>
      <w:r w:rsidRPr="00ED340E">
        <w:rPr>
          <w:rFonts w:ascii="Arial" w:hAnsi="Arial" w:cs="Arial"/>
          <w:sz w:val="22"/>
          <w:szCs w:val="22"/>
        </w:rPr>
        <w:t xml:space="preserve"> a resolution to approve the acquisition of an investment and the execution of Share Purchase Agreement, Share Subscription Agreement and Shareholders Agreement with</w:t>
      </w:r>
      <w:r>
        <w:rPr>
          <w:rFonts w:ascii="Arial" w:hAnsi="Arial" w:cs="Arial"/>
          <w:sz w:val="22"/>
          <w:szCs w:val="22"/>
        </w:rPr>
        <w:t xml:space="preserve"> </w:t>
      </w:r>
      <w:r w:rsidRPr="00ED340E">
        <w:rPr>
          <w:rFonts w:ascii="Arial" w:hAnsi="Arial" w:cs="Arial"/>
          <w:sz w:val="22"/>
          <w:szCs w:val="22"/>
        </w:rPr>
        <w:t>BNN RESTAURANT GROUP COMPANY LIMITED (BNN) in respect of the purchase of ordinary shares and newly issued shares of BNN, which is engaged in the business of operating restaurants under the named Suki Teenoi. The Company will purchase 176,471</w:t>
      </w:r>
      <w:r w:rsidRPr="00ED340E">
        <w:rPr>
          <w:rFonts w:ascii="Arial" w:hAnsi="Arial" w:cs="Arial"/>
          <w:sz w:val="22"/>
          <w:szCs w:val="22"/>
          <w:cs/>
        </w:rPr>
        <w:t xml:space="preserve"> </w:t>
      </w:r>
      <w:r w:rsidRPr="00ED340E">
        <w:rPr>
          <w:rFonts w:ascii="Arial" w:hAnsi="Arial" w:cs="Arial"/>
          <w:sz w:val="22"/>
          <w:szCs w:val="22"/>
        </w:rPr>
        <w:t>ordinary shares, representing 15</w:t>
      </w:r>
      <w:r w:rsidRPr="00ED340E">
        <w:rPr>
          <w:rFonts w:ascii="Arial" w:hAnsi="Arial" w:cs="Arial"/>
          <w:sz w:val="22"/>
          <w:szCs w:val="22"/>
          <w:cs/>
        </w:rPr>
        <w:t xml:space="preserve">% </w:t>
      </w:r>
      <w:r w:rsidRPr="00ED340E">
        <w:rPr>
          <w:rFonts w:ascii="Arial" w:hAnsi="Arial" w:cs="Arial"/>
          <w:sz w:val="22"/>
          <w:szCs w:val="22"/>
        </w:rPr>
        <w:t>of the registered and called up share capital of BNN, and 176,470 newly issued shares, representing 15% of the registered and called up share capital of BNN, with the total investment values not over Baht 1,200</w:t>
      </w:r>
      <w:r w:rsidRPr="00ED340E">
        <w:rPr>
          <w:rFonts w:ascii="Arial" w:hAnsi="Arial" w:cs="Arial"/>
          <w:sz w:val="22"/>
          <w:szCs w:val="22"/>
          <w:cs/>
        </w:rPr>
        <w:t xml:space="preserve"> </w:t>
      </w:r>
      <w:r w:rsidRPr="00ED340E">
        <w:rPr>
          <w:rFonts w:ascii="Arial" w:hAnsi="Arial" w:cs="Arial"/>
          <w:sz w:val="22"/>
          <w:szCs w:val="22"/>
        </w:rPr>
        <w:t xml:space="preserve">million. </w:t>
      </w:r>
    </w:p>
    <w:p w14:paraId="5F45A6A4" w14:textId="3FF41DD5" w:rsidR="001B3052" w:rsidRPr="001B3052" w:rsidRDefault="001B3052" w:rsidP="001B3052">
      <w:pPr>
        <w:spacing w:before="120" w:after="120" w:line="380" w:lineRule="exact"/>
        <w:ind w:left="547" w:hanging="547"/>
        <w:jc w:val="both"/>
        <w:rPr>
          <w:rFonts w:ascii="Arial" w:hAnsi="Arial" w:cs="Arial"/>
          <w:sz w:val="22"/>
          <w:szCs w:val="22"/>
        </w:rPr>
      </w:pPr>
      <w:r>
        <w:rPr>
          <w:rFonts w:ascii="Arial" w:hAnsi="Arial" w:cs="Arial"/>
          <w:sz w:val="22"/>
          <w:szCs w:val="22"/>
        </w:rPr>
        <w:tab/>
      </w:r>
      <w:r w:rsidRPr="001B3052">
        <w:rPr>
          <w:rFonts w:ascii="Arial" w:hAnsi="Arial" w:cs="Arial"/>
          <w:sz w:val="22"/>
          <w:szCs w:val="22"/>
        </w:rPr>
        <w:t xml:space="preserve">On 10 November 2022, the meeting of the Board of Directors of the Company passed a resolution to approve an acquisition of investment in Jay Dee Group Co., Ltd. (JAYDEE) by acquiring newly issued ordinary shares in accordance with the </w:t>
      </w:r>
      <w:r w:rsidR="00EA7F15">
        <w:rPr>
          <w:rFonts w:ascii="Arial" w:hAnsi="Arial" w:cs="Arial"/>
          <w:sz w:val="22"/>
          <w:szCs w:val="22"/>
        </w:rPr>
        <w:t>existing</w:t>
      </w:r>
      <w:r w:rsidRPr="001B3052">
        <w:rPr>
          <w:rFonts w:ascii="Arial" w:hAnsi="Arial" w:cs="Arial"/>
          <w:sz w:val="22"/>
          <w:szCs w:val="22"/>
        </w:rPr>
        <w:t xml:space="preserve"> proportion of shares allocated by JAYDEE in the amount of 149,925 shares, totaling Baht 15 million. In the event that there are new shares remaining from the </w:t>
      </w:r>
      <w:r w:rsidR="00EA7F15">
        <w:rPr>
          <w:rFonts w:ascii="Arial" w:hAnsi="Arial" w:cs="Arial"/>
          <w:sz w:val="22"/>
          <w:szCs w:val="22"/>
        </w:rPr>
        <w:t>exercise of the preemptive right</w:t>
      </w:r>
      <w:r w:rsidRPr="001B3052">
        <w:rPr>
          <w:rFonts w:ascii="Arial" w:hAnsi="Arial" w:cs="Arial"/>
          <w:sz w:val="22"/>
          <w:szCs w:val="22"/>
        </w:rPr>
        <w:t xml:space="preserve">, the Company will acquire </w:t>
      </w:r>
      <w:r w:rsidR="00EA7F15">
        <w:rPr>
          <w:rFonts w:ascii="Arial" w:hAnsi="Arial" w:cs="Arial"/>
          <w:sz w:val="22"/>
          <w:szCs w:val="22"/>
        </w:rPr>
        <w:t xml:space="preserve">the </w:t>
      </w:r>
      <w:r w:rsidRPr="001B3052">
        <w:rPr>
          <w:rFonts w:ascii="Arial" w:hAnsi="Arial" w:cs="Arial"/>
          <w:sz w:val="22"/>
          <w:szCs w:val="22"/>
        </w:rPr>
        <w:t>remaining new</w:t>
      </w:r>
      <w:r w:rsidR="009D69D7">
        <w:rPr>
          <w:rFonts w:ascii="Arial" w:hAnsi="Arial" w:cs="Arial"/>
          <w:sz w:val="22"/>
          <w:szCs w:val="22"/>
        </w:rPr>
        <w:t>ly issued ordinary</w:t>
      </w:r>
      <w:r w:rsidRPr="001B3052">
        <w:rPr>
          <w:rFonts w:ascii="Arial" w:hAnsi="Arial" w:cs="Arial"/>
          <w:sz w:val="22"/>
          <w:szCs w:val="22"/>
        </w:rPr>
        <w:t xml:space="preserve"> shares</w:t>
      </w:r>
      <w:r w:rsidR="009D69D7">
        <w:rPr>
          <w:rFonts w:ascii="Arial" w:hAnsi="Arial" w:cs="Arial"/>
          <w:sz w:val="22"/>
          <w:szCs w:val="22"/>
        </w:rPr>
        <w:t xml:space="preserve"> not </w:t>
      </w:r>
      <w:r w:rsidR="00EA7F15">
        <w:rPr>
          <w:rFonts w:ascii="Arial" w:hAnsi="Arial" w:cs="Arial"/>
          <w:sz w:val="22"/>
          <w:szCs w:val="22"/>
        </w:rPr>
        <w:t>exceeding</w:t>
      </w:r>
      <w:r w:rsidR="009D69D7">
        <w:rPr>
          <w:rFonts w:ascii="Arial" w:hAnsi="Arial" w:cs="Arial"/>
          <w:sz w:val="22"/>
          <w:szCs w:val="22"/>
        </w:rPr>
        <w:t xml:space="preserve"> Baht 60 million</w:t>
      </w:r>
      <w:r w:rsidRPr="001B3052">
        <w:rPr>
          <w:rFonts w:ascii="Arial" w:hAnsi="Arial" w:cs="Arial"/>
          <w:sz w:val="22"/>
          <w:szCs w:val="22"/>
        </w:rPr>
        <w:t>.</w:t>
      </w:r>
    </w:p>
    <w:p w14:paraId="0D505E7D" w14:textId="449BB27F" w:rsidR="001B3052" w:rsidRPr="00ED340E" w:rsidRDefault="001B3052" w:rsidP="001B3052">
      <w:pPr>
        <w:spacing w:before="120" w:after="120" w:line="380" w:lineRule="exact"/>
        <w:ind w:left="547" w:hanging="547"/>
        <w:jc w:val="both"/>
        <w:rPr>
          <w:rFonts w:ascii="Arial" w:hAnsi="Arial" w:cs="Arial"/>
          <w:sz w:val="22"/>
          <w:szCs w:val="22"/>
        </w:rPr>
      </w:pPr>
      <w:r>
        <w:rPr>
          <w:rFonts w:ascii="Arial" w:hAnsi="Arial" w:cs="Arial"/>
          <w:sz w:val="22"/>
          <w:szCs w:val="22"/>
        </w:rPr>
        <w:tab/>
      </w:r>
      <w:r w:rsidRPr="001B3052">
        <w:rPr>
          <w:rFonts w:ascii="Arial" w:hAnsi="Arial" w:cs="Arial"/>
          <w:sz w:val="22"/>
          <w:szCs w:val="22"/>
        </w:rPr>
        <w:t>On 10 November 2022, the meeting of the Board of Directors of the Company passed a resolution to approve the Company entering into a Memorandum of Understanding (MOU) to establish a joint venture company, De Siam Antique</w:t>
      </w:r>
      <w:r w:rsidR="009D69D7">
        <w:rPr>
          <w:rFonts w:ascii="Arial" w:hAnsi="Arial" w:cs="Arial"/>
          <w:sz w:val="22"/>
          <w:szCs w:val="22"/>
        </w:rPr>
        <w:t>s</w:t>
      </w:r>
      <w:r w:rsidRPr="001B3052">
        <w:rPr>
          <w:rFonts w:ascii="Arial" w:hAnsi="Arial" w:cs="Arial"/>
          <w:sz w:val="22"/>
          <w:szCs w:val="22"/>
        </w:rPr>
        <w:t xml:space="preserve"> and Fine Art </w:t>
      </w:r>
      <w:r w:rsidR="009D69D7">
        <w:rPr>
          <w:rFonts w:ascii="Arial" w:hAnsi="Arial" w:cs="Arial"/>
          <w:sz w:val="22"/>
          <w:szCs w:val="22"/>
        </w:rPr>
        <w:t>Co., Ltd.</w:t>
      </w:r>
      <w:r w:rsidRPr="001B3052">
        <w:rPr>
          <w:rFonts w:ascii="Arial" w:hAnsi="Arial" w:cs="Arial"/>
          <w:sz w:val="22"/>
          <w:szCs w:val="22"/>
        </w:rPr>
        <w:t xml:space="preserve">, among </w:t>
      </w:r>
      <w:r w:rsidR="009D69D7">
        <w:rPr>
          <w:rFonts w:ascii="Arial" w:hAnsi="Arial" w:cs="Arial"/>
          <w:sz w:val="22"/>
          <w:szCs w:val="22"/>
        </w:rPr>
        <w:t xml:space="preserve">                 </w:t>
      </w:r>
      <w:r w:rsidRPr="001B3052">
        <w:rPr>
          <w:rFonts w:ascii="Arial" w:hAnsi="Arial" w:cs="Arial"/>
          <w:sz w:val="22"/>
          <w:szCs w:val="22"/>
        </w:rPr>
        <w:t>co-investors and the Company. The purpose of the joint venture</w:t>
      </w:r>
      <w:r w:rsidRPr="001B3052">
        <w:rPr>
          <w:rFonts w:ascii="Arial" w:hAnsi="Arial" w:cs="Arial" w:hint="cs"/>
          <w:sz w:val="22"/>
          <w:szCs w:val="22"/>
          <w:cs/>
        </w:rPr>
        <w:t xml:space="preserve"> </w:t>
      </w:r>
      <w:r w:rsidRPr="001B3052">
        <w:rPr>
          <w:rFonts w:ascii="Arial" w:hAnsi="Arial" w:cs="Arial"/>
          <w:sz w:val="22"/>
          <w:szCs w:val="22"/>
        </w:rPr>
        <w:t>company is to engage in the distribution of antiques</w:t>
      </w:r>
      <w:r w:rsidRPr="001B3052">
        <w:rPr>
          <w:rFonts w:ascii="Arial" w:hAnsi="Arial" w:cs="Arial" w:hint="cs"/>
          <w:sz w:val="22"/>
          <w:szCs w:val="22"/>
        </w:rPr>
        <w:t xml:space="preserve"> </w:t>
      </w:r>
      <w:r w:rsidRPr="001B3052">
        <w:rPr>
          <w:rFonts w:ascii="Arial" w:hAnsi="Arial" w:cs="Arial"/>
          <w:sz w:val="22"/>
          <w:szCs w:val="22"/>
        </w:rPr>
        <w:t>and</w:t>
      </w:r>
      <w:r w:rsidRPr="001B3052">
        <w:rPr>
          <w:rFonts w:ascii="Arial" w:hAnsi="Arial" w:cs="Arial" w:hint="cs"/>
          <w:sz w:val="22"/>
          <w:szCs w:val="22"/>
        </w:rPr>
        <w:t xml:space="preserve"> </w:t>
      </w:r>
      <w:r w:rsidR="00EA7F15">
        <w:rPr>
          <w:rFonts w:ascii="Arial" w:hAnsi="Arial" w:cs="Arial"/>
          <w:sz w:val="22"/>
          <w:szCs w:val="22"/>
        </w:rPr>
        <w:t xml:space="preserve">act as a </w:t>
      </w:r>
      <w:r w:rsidRPr="001B3052">
        <w:rPr>
          <w:rFonts w:ascii="Arial" w:hAnsi="Arial" w:cs="Arial"/>
          <w:sz w:val="22"/>
          <w:szCs w:val="22"/>
        </w:rPr>
        <w:t xml:space="preserve">broker of antiques and fine arts. Co-investors </w:t>
      </w:r>
      <w:r w:rsidR="00EA7F15">
        <w:rPr>
          <w:rFonts w:ascii="Arial" w:hAnsi="Arial" w:cs="Arial"/>
          <w:sz w:val="22"/>
          <w:szCs w:val="22"/>
        </w:rPr>
        <w:t xml:space="preserve">will </w:t>
      </w:r>
      <w:r w:rsidRPr="001B3052">
        <w:rPr>
          <w:rFonts w:ascii="Arial" w:hAnsi="Arial" w:cs="Arial"/>
          <w:sz w:val="22"/>
          <w:szCs w:val="22"/>
        </w:rPr>
        <w:t>hold</w:t>
      </w:r>
      <w:r w:rsidR="00EA7F15">
        <w:rPr>
          <w:rFonts w:ascii="Arial" w:hAnsi="Arial" w:cs="Arial"/>
          <w:sz w:val="22"/>
          <w:szCs w:val="22"/>
        </w:rPr>
        <w:t xml:space="preserve"> </w:t>
      </w:r>
      <w:r w:rsidRPr="001B3052">
        <w:rPr>
          <w:rFonts w:ascii="Arial" w:hAnsi="Arial" w:cs="Arial"/>
          <w:sz w:val="22"/>
          <w:szCs w:val="22"/>
        </w:rPr>
        <w:t xml:space="preserve">70% of the joint venture company’s shares and the Company </w:t>
      </w:r>
      <w:r w:rsidR="00EA7F15">
        <w:rPr>
          <w:rFonts w:ascii="Arial" w:hAnsi="Arial" w:cs="Arial"/>
          <w:sz w:val="22"/>
          <w:szCs w:val="22"/>
        </w:rPr>
        <w:t xml:space="preserve">will </w:t>
      </w:r>
      <w:r w:rsidRPr="001B3052">
        <w:rPr>
          <w:rFonts w:ascii="Arial" w:hAnsi="Arial" w:cs="Arial"/>
          <w:sz w:val="22"/>
          <w:szCs w:val="22"/>
        </w:rPr>
        <w:t xml:space="preserve">hold 30% of the joint venture company’s shares. The minimum investment fund is Baht 1 million.   </w:t>
      </w:r>
    </w:p>
    <w:p w14:paraId="4009BDFE" w14:textId="77777777" w:rsidR="001B3052" w:rsidRDefault="00173658" w:rsidP="001B3052">
      <w:pPr>
        <w:spacing w:before="120" w:after="120" w:line="380" w:lineRule="exact"/>
        <w:ind w:left="547" w:hanging="547"/>
        <w:jc w:val="both"/>
        <w:rPr>
          <w:rFonts w:ascii="Arial" w:hAnsi="Arial" w:cs="Arial"/>
          <w:sz w:val="22"/>
          <w:szCs w:val="22"/>
        </w:rPr>
      </w:pPr>
      <w:r>
        <w:rPr>
          <w:rFonts w:ascii="Arial" w:hAnsi="Arial" w:cs="Arial"/>
          <w:sz w:val="22"/>
          <w:szCs w:val="22"/>
        </w:rPr>
        <w:tab/>
      </w:r>
    </w:p>
    <w:p w14:paraId="08B6977A" w14:textId="77777777" w:rsidR="001B3052" w:rsidRDefault="001B3052">
      <w:pPr>
        <w:overflowPunct/>
        <w:autoSpaceDE/>
        <w:autoSpaceDN/>
        <w:adjustRightInd/>
        <w:textAlignment w:val="auto"/>
        <w:rPr>
          <w:rFonts w:ascii="Arial" w:hAnsi="Arial" w:cs="Arial"/>
          <w:sz w:val="22"/>
          <w:szCs w:val="22"/>
        </w:rPr>
      </w:pPr>
      <w:r>
        <w:rPr>
          <w:rFonts w:ascii="Arial" w:hAnsi="Arial" w:cs="Arial"/>
          <w:sz w:val="22"/>
          <w:szCs w:val="22"/>
        </w:rPr>
        <w:br w:type="page"/>
      </w:r>
    </w:p>
    <w:p w14:paraId="44125838" w14:textId="5FDDC7E2" w:rsidR="003F218F" w:rsidRDefault="001B3052" w:rsidP="001B3052">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266443CB" w14:textId="6C2763AB" w:rsidR="005F5CA8" w:rsidRPr="005F5CA8" w:rsidRDefault="005F5CA8" w:rsidP="001B3052">
      <w:pPr>
        <w:spacing w:before="120" w:after="120" w:line="380" w:lineRule="exact"/>
        <w:ind w:left="547" w:hanging="547"/>
        <w:jc w:val="both"/>
        <w:rPr>
          <w:rFonts w:ascii="Arial" w:hAnsi="Arial" w:cs="Arial"/>
          <w:sz w:val="22"/>
          <w:szCs w:val="22"/>
          <w:u w:val="single"/>
        </w:rPr>
      </w:pPr>
      <w:r>
        <w:rPr>
          <w:rFonts w:ascii="Arial" w:hAnsi="Arial" w:cs="Arial"/>
          <w:sz w:val="22"/>
          <w:szCs w:val="22"/>
        </w:rPr>
        <w:tab/>
      </w:r>
      <w:r>
        <w:rPr>
          <w:rFonts w:ascii="Arial" w:hAnsi="Arial" w:cs="Arial"/>
          <w:sz w:val="22"/>
          <w:szCs w:val="22"/>
          <w:u w:val="single"/>
        </w:rPr>
        <w:t>JMT Network Services Public Company Limited</w:t>
      </w:r>
    </w:p>
    <w:p w14:paraId="6B69CB62" w14:textId="2A3BA448" w:rsidR="00D7149D" w:rsidRPr="00D7149D" w:rsidRDefault="00A509B1" w:rsidP="001B3052">
      <w:pPr>
        <w:spacing w:before="120" w:after="120" w:line="380" w:lineRule="exact"/>
        <w:ind w:left="547" w:hanging="547"/>
        <w:jc w:val="both"/>
        <w:rPr>
          <w:rFonts w:ascii="Arial" w:hAnsi="Arial" w:cs="Arial"/>
          <w:sz w:val="22"/>
          <w:szCs w:val="22"/>
        </w:rPr>
      </w:pPr>
      <w:r>
        <w:rPr>
          <w:rFonts w:ascii="Arial" w:hAnsi="Arial" w:cs="Arial"/>
          <w:sz w:val="22"/>
          <w:szCs w:val="22"/>
        </w:rPr>
        <w:tab/>
      </w:r>
      <w:r w:rsidR="00435BB2">
        <w:rPr>
          <w:rFonts w:ascii="Arial" w:hAnsi="Arial" w:cs="Browallia New"/>
          <w:sz w:val="22"/>
          <w:szCs w:val="28"/>
        </w:rPr>
        <w:t xml:space="preserve">On 7 </w:t>
      </w:r>
      <w:r w:rsidR="00D7149D" w:rsidRPr="00D7149D">
        <w:rPr>
          <w:rFonts w:ascii="Arial" w:hAnsi="Arial" w:cs="Arial"/>
          <w:sz w:val="22"/>
          <w:szCs w:val="22"/>
        </w:rPr>
        <w:t>October 2022, JMT Network Services Public Company Limited (JMT) issued the registered, unsubordinated, unsecured and non-callable debentures with debenture holders’ representative to be offered to institutional and</w:t>
      </w:r>
      <w:r w:rsidR="00D7149D" w:rsidRPr="00D7149D">
        <w:rPr>
          <w:rFonts w:ascii="Arial" w:hAnsi="Arial" w:cs="Arial" w:hint="cs"/>
          <w:sz w:val="22"/>
          <w:szCs w:val="22"/>
          <w:cs/>
        </w:rPr>
        <w:t>/</w:t>
      </w:r>
      <w:r w:rsidR="00D7149D" w:rsidRPr="00D7149D">
        <w:rPr>
          <w:rFonts w:ascii="Arial" w:hAnsi="Arial" w:cs="Arial"/>
          <w:sz w:val="22"/>
          <w:szCs w:val="22"/>
        </w:rPr>
        <w:t>or net worth investors, amounting to Baht 3,375 million has a term of 3 years</w:t>
      </w:r>
      <w:r w:rsidR="00435BB2">
        <w:rPr>
          <w:rFonts w:ascii="Arial" w:hAnsi="Arial" w:cs="Arial"/>
          <w:sz w:val="22"/>
          <w:szCs w:val="22"/>
        </w:rPr>
        <w:t>, mature</w:t>
      </w:r>
      <w:r w:rsidR="00ED340E">
        <w:rPr>
          <w:rFonts w:ascii="Arial" w:hAnsi="Arial" w:cs="Arial"/>
          <w:sz w:val="22"/>
          <w:szCs w:val="22"/>
        </w:rPr>
        <w:t>s</w:t>
      </w:r>
      <w:r w:rsidR="00435BB2">
        <w:rPr>
          <w:rFonts w:ascii="Arial" w:hAnsi="Arial" w:cs="Arial"/>
          <w:sz w:val="22"/>
          <w:szCs w:val="22"/>
        </w:rPr>
        <w:t xml:space="preserve"> on </w:t>
      </w:r>
      <w:r w:rsidR="00D7149D" w:rsidRPr="00D7149D">
        <w:rPr>
          <w:rFonts w:ascii="Arial" w:hAnsi="Arial" w:cs="Arial"/>
          <w:sz w:val="22"/>
          <w:szCs w:val="22"/>
        </w:rPr>
        <w:t>7 October 2025 and bears interest at the rate of 4.10% per annum. Interest is payable on every three months over the term of the debentures.</w:t>
      </w:r>
    </w:p>
    <w:p w14:paraId="739C1CDA" w14:textId="7C196764" w:rsidR="00A509B1" w:rsidRDefault="00A509B1" w:rsidP="001B3052">
      <w:pPr>
        <w:spacing w:before="120" w:after="120" w:line="380" w:lineRule="exact"/>
        <w:ind w:left="547" w:hanging="547"/>
        <w:jc w:val="both"/>
        <w:rPr>
          <w:rFonts w:ascii="Arial" w:hAnsi="Arial" w:cs="Arial"/>
          <w:sz w:val="22"/>
          <w:szCs w:val="22"/>
        </w:rPr>
      </w:pPr>
      <w:r w:rsidRPr="00A509B1">
        <w:rPr>
          <w:rFonts w:ascii="Arial" w:hAnsi="Arial" w:cs="Arial"/>
          <w:sz w:val="22"/>
          <w:szCs w:val="22"/>
        </w:rPr>
        <w:tab/>
        <w:t xml:space="preserve">During </w:t>
      </w:r>
      <w:r w:rsidR="008D092D" w:rsidRPr="00A509B1">
        <w:rPr>
          <w:rFonts w:ascii="Arial" w:hAnsi="Arial" w:cs="Arial"/>
          <w:sz w:val="22"/>
          <w:szCs w:val="22"/>
        </w:rPr>
        <w:t>October</w:t>
      </w:r>
      <w:r w:rsidR="008D092D">
        <w:rPr>
          <w:rFonts w:ascii="Arial" w:hAnsi="Arial" w:cs="Arial"/>
          <w:sz w:val="22"/>
          <w:szCs w:val="22"/>
        </w:rPr>
        <w:t xml:space="preserve"> </w:t>
      </w:r>
      <w:r w:rsidRPr="00A509B1">
        <w:rPr>
          <w:rFonts w:ascii="Arial" w:hAnsi="Arial" w:cs="Arial"/>
          <w:sz w:val="22"/>
          <w:szCs w:val="22"/>
        </w:rPr>
        <w:t xml:space="preserve">2022, JMT and its subsidiaries signed agreements to purchase accounts receivable from financial institutions and the related party, which the balance per original loan agreement is approximately Baht </w:t>
      </w:r>
      <w:r w:rsidR="008D092D">
        <w:rPr>
          <w:rFonts w:ascii="Arial" w:hAnsi="Arial" w:cs="Arial"/>
          <w:sz w:val="22"/>
          <w:szCs w:val="22"/>
        </w:rPr>
        <w:t>1,872</w:t>
      </w:r>
      <w:r w:rsidRPr="00A509B1">
        <w:rPr>
          <w:rFonts w:ascii="Arial" w:hAnsi="Arial" w:cs="Arial"/>
          <w:sz w:val="22"/>
          <w:szCs w:val="22"/>
        </w:rPr>
        <w:t xml:space="preserve"> million.</w:t>
      </w:r>
    </w:p>
    <w:p w14:paraId="225DC470" w14:textId="6974B860" w:rsidR="008D092D" w:rsidRPr="005F5CA8" w:rsidRDefault="008D092D" w:rsidP="001B3052">
      <w:pPr>
        <w:spacing w:before="120" w:after="120" w:line="380" w:lineRule="exact"/>
        <w:ind w:left="547" w:hanging="547"/>
        <w:jc w:val="both"/>
        <w:rPr>
          <w:rFonts w:ascii="Arial" w:hAnsi="Arial" w:cs="Arial"/>
          <w:sz w:val="22"/>
          <w:szCs w:val="22"/>
          <w:u w:val="single"/>
        </w:rPr>
      </w:pPr>
      <w:r>
        <w:rPr>
          <w:rFonts w:ascii="Arial" w:hAnsi="Arial" w:cs="Arial"/>
          <w:sz w:val="22"/>
          <w:szCs w:val="22"/>
        </w:rPr>
        <w:tab/>
      </w:r>
      <w:r>
        <w:rPr>
          <w:rFonts w:ascii="Arial" w:hAnsi="Arial" w:cs="Arial"/>
          <w:sz w:val="22"/>
          <w:szCs w:val="22"/>
          <w:u w:val="single"/>
        </w:rPr>
        <w:t>J</w:t>
      </w:r>
      <w:r w:rsidR="007772E3">
        <w:rPr>
          <w:rFonts w:ascii="Arial" w:hAnsi="Arial" w:cs="Arial"/>
          <w:sz w:val="22"/>
          <w:szCs w:val="22"/>
          <w:u w:val="single"/>
        </w:rPr>
        <w:t xml:space="preserve"> Venture</w:t>
      </w:r>
      <w:r w:rsidR="00F04584">
        <w:rPr>
          <w:rFonts w:ascii="Arial" w:hAnsi="Arial" w:cs="Arial"/>
          <w:sz w:val="22"/>
          <w:szCs w:val="22"/>
          <w:u w:val="single"/>
        </w:rPr>
        <w:t>s</w:t>
      </w:r>
      <w:r w:rsidR="007772E3">
        <w:rPr>
          <w:rFonts w:ascii="Arial" w:hAnsi="Arial" w:cs="Arial"/>
          <w:sz w:val="22"/>
          <w:szCs w:val="22"/>
          <w:u w:val="single"/>
        </w:rPr>
        <w:t xml:space="preserve"> </w:t>
      </w:r>
      <w:r w:rsidR="008E26C4">
        <w:rPr>
          <w:rFonts w:ascii="Arial" w:hAnsi="Arial" w:cs="Arial"/>
          <w:sz w:val="22"/>
          <w:szCs w:val="22"/>
          <w:u w:val="single"/>
        </w:rPr>
        <w:t>Co., Ltd.</w:t>
      </w:r>
    </w:p>
    <w:p w14:paraId="14433CFB" w14:textId="1A18BD75" w:rsidR="00540197" w:rsidRDefault="00540197" w:rsidP="001B3052">
      <w:pPr>
        <w:spacing w:before="120" w:after="120" w:line="380" w:lineRule="exact"/>
        <w:ind w:left="547" w:hanging="547"/>
        <w:jc w:val="both"/>
        <w:rPr>
          <w:rFonts w:ascii="Arial" w:hAnsi="Arial" w:cs="Arial"/>
          <w:sz w:val="22"/>
          <w:szCs w:val="22"/>
        </w:rPr>
      </w:pPr>
      <w:r>
        <w:rPr>
          <w:rFonts w:ascii="Arial" w:hAnsi="Arial" w:cs="Arial"/>
          <w:sz w:val="22"/>
          <w:szCs w:val="22"/>
        </w:rPr>
        <w:tab/>
      </w:r>
      <w:r w:rsidRPr="008D092D">
        <w:rPr>
          <w:rFonts w:ascii="Arial" w:hAnsi="Arial" w:cs="Arial"/>
          <w:sz w:val="22"/>
          <w:szCs w:val="22"/>
        </w:rPr>
        <w:t xml:space="preserve">On </w:t>
      </w:r>
      <w:r>
        <w:rPr>
          <w:rFonts w:ascii="Arial" w:hAnsi="Arial" w:cs="Arial"/>
          <w:sz w:val="22"/>
          <w:szCs w:val="22"/>
        </w:rPr>
        <w:t xml:space="preserve">9 August 2022, </w:t>
      </w:r>
      <w:r w:rsidRPr="008D092D">
        <w:rPr>
          <w:rFonts w:ascii="Arial" w:hAnsi="Arial" w:cs="Arial"/>
          <w:sz w:val="22"/>
          <w:szCs w:val="22"/>
        </w:rPr>
        <w:t>the meeting of the Board of Directors of J Ventures Co., Ltd.</w:t>
      </w:r>
      <w:r w:rsidRPr="00540197">
        <w:rPr>
          <w:rFonts w:ascii="Arial" w:hAnsi="Arial" w:cs="Arial" w:hint="cs"/>
          <w:sz w:val="22"/>
          <w:szCs w:val="22"/>
          <w:cs/>
        </w:rPr>
        <w:t xml:space="preserve">                                     </w:t>
      </w:r>
      <w:r w:rsidRPr="008D092D">
        <w:rPr>
          <w:rFonts w:ascii="Arial" w:hAnsi="Arial" w:cs="Arial"/>
          <w:sz w:val="22"/>
          <w:szCs w:val="22"/>
        </w:rPr>
        <w:t xml:space="preserve">(J Ventures) </w:t>
      </w:r>
      <w:r w:rsidRPr="00E445E3">
        <w:rPr>
          <w:rFonts w:ascii="Arial" w:hAnsi="Arial" w:cs="Arial"/>
          <w:sz w:val="22"/>
          <w:szCs w:val="22"/>
        </w:rPr>
        <w:t xml:space="preserve">passed a resolution to approve the acquisition of an investment and the execution of the </w:t>
      </w:r>
      <w:r w:rsidR="00435BB2">
        <w:rPr>
          <w:rFonts w:ascii="Arial" w:hAnsi="Arial" w:cs="Arial"/>
          <w:sz w:val="22"/>
          <w:szCs w:val="22"/>
        </w:rPr>
        <w:t>S</w:t>
      </w:r>
      <w:r w:rsidRPr="00E445E3">
        <w:rPr>
          <w:rFonts w:ascii="Arial" w:hAnsi="Arial" w:cs="Arial"/>
          <w:sz w:val="22"/>
          <w:szCs w:val="22"/>
        </w:rPr>
        <w:t xml:space="preserve">hare </w:t>
      </w:r>
      <w:r w:rsidR="00435BB2">
        <w:rPr>
          <w:rFonts w:ascii="Arial" w:hAnsi="Arial" w:cs="Arial"/>
          <w:sz w:val="22"/>
          <w:szCs w:val="22"/>
        </w:rPr>
        <w:t>S</w:t>
      </w:r>
      <w:r w:rsidRPr="00E445E3">
        <w:rPr>
          <w:rFonts w:ascii="Arial" w:hAnsi="Arial" w:cs="Arial"/>
          <w:sz w:val="22"/>
          <w:szCs w:val="22"/>
        </w:rPr>
        <w:t xml:space="preserve">ubscription </w:t>
      </w:r>
      <w:r w:rsidR="00435BB2">
        <w:rPr>
          <w:rFonts w:ascii="Arial" w:hAnsi="Arial" w:cs="Arial"/>
          <w:sz w:val="22"/>
          <w:szCs w:val="22"/>
        </w:rPr>
        <w:t xml:space="preserve">Agreement </w:t>
      </w:r>
      <w:r w:rsidRPr="00E445E3">
        <w:rPr>
          <w:rFonts w:ascii="Arial" w:hAnsi="Arial" w:cs="Arial"/>
          <w:sz w:val="22"/>
          <w:szCs w:val="22"/>
        </w:rPr>
        <w:t xml:space="preserve">and the </w:t>
      </w:r>
      <w:r w:rsidR="00435BB2">
        <w:rPr>
          <w:rFonts w:ascii="Arial" w:hAnsi="Arial" w:cs="Arial"/>
          <w:sz w:val="22"/>
          <w:szCs w:val="22"/>
        </w:rPr>
        <w:t>S</w:t>
      </w:r>
      <w:r w:rsidRPr="00E445E3">
        <w:rPr>
          <w:rFonts w:ascii="Arial" w:hAnsi="Arial" w:cs="Arial"/>
          <w:sz w:val="22"/>
          <w:szCs w:val="22"/>
        </w:rPr>
        <w:t xml:space="preserve">hareholders </w:t>
      </w:r>
      <w:r w:rsidR="00435BB2">
        <w:rPr>
          <w:rFonts w:ascii="Arial" w:hAnsi="Arial" w:cs="Arial"/>
          <w:sz w:val="22"/>
          <w:szCs w:val="22"/>
        </w:rPr>
        <w:t>A</w:t>
      </w:r>
      <w:r w:rsidRPr="00E445E3">
        <w:rPr>
          <w:rFonts w:ascii="Arial" w:hAnsi="Arial" w:cs="Arial"/>
          <w:sz w:val="22"/>
          <w:szCs w:val="22"/>
        </w:rPr>
        <w:t xml:space="preserve">greement with Avantis Laboratory (Thailand) Company Limited (Avantis) in respect of the purchase of </w:t>
      </w:r>
      <w:r w:rsidR="00AF63D5">
        <w:rPr>
          <w:rFonts w:ascii="Arial" w:hAnsi="Arial" w:cs="Arial"/>
          <w:sz w:val="22"/>
          <w:szCs w:val="22"/>
        </w:rPr>
        <w:t>newly issued shares</w:t>
      </w:r>
      <w:r w:rsidRPr="00E445E3">
        <w:rPr>
          <w:rFonts w:ascii="Arial" w:hAnsi="Arial" w:cs="Arial"/>
          <w:sz w:val="22"/>
          <w:szCs w:val="22"/>
        </w:rPr>
        <w:t xml:space="preserve"> of Avantis, which is engaged in the business of </w:t>
      </w:r>
      <w:r w:rsidR="00435BB2">
        <w:rPr>
          <w:rFonts w:ascii="Arial" w:hAnsi="Arial" w:cs="Arial"/>
          <w:sz w:val="22"/>
          <w:szCs w:val="22"/>
        </w:rPr>
        <w:t>financial technology development</w:t>
      </w:r>
      <w:r w:rsidRPr="008D092D">
        <w:rPr>
          <w:rFonts w:ascii="Arial" w:hAnsi="Arial" w:cs="Arial"/>
          <w:sz w:val="22"/>
          <w:szCs w:val="22"/>
        </w:rPr>
        <w:t>.</w:t>
      </w:r>
      <w:r w:rsidR="00435BB2">
        <w:rPr>
          <w:rFonts w:ascii="Arial" w:hAnsi="Arial" w:cs="Arial"/>
          <w:sz w:val="22"/>
          <w:szCs w:val="22"/>
        </w:rPr>
        <w:t xml:space="preserve">            </w:t>
      </w:r>
      <w:r w:rsidRPr="008D092D">
        <w:rPr>
          <w:rFonts w:ascii="Arial" w:hAnsi="Arial" w:cs="Arial"/>
          <w:sz w:val="22"/>
          <w:szCs w:val="22"/>
        </w:rPr>
        <w:t xml:space="preserve"> J Ventures purchased 15</w:t>
      </w:r>
      <w:r>
        <w:rPr>
          <w:rFonts w:ascii="Arial" w:hAnsi="Arial" w:cs="Arial"/>
          <w:sz w:val="22"/>
          <w:szCs w:val="22"/>
        </w:rPr>
        <w:t>1</w:t>
      </w:r>
      <w:r w:rsidRPr="008D092D">
        <w:rPr>
          <w:rFonts w:ascii="Arial" w:hAnsi="Arial" w:cs="Arial"/>
          <w:sz w:val="22"/>
          <w:szCs w:val="22"/>
        </w:rPr>
        <w:t>,515</w:t>
      </w:r>
      <w:r w:rsidRPr="008D092D">
        <w:rPr>
          <w:rFonts w:ascii="Arial" w:hAnsi="Arial" w:cs="Arial"/>
          <w:sz w:val="22"/>
          <w:szCs w:val="22"/>
          <w:cs/>
        </w:rPr>
        <w:t xml:space="preserve"> </w:t>
      </w:r>
      <w:r w:rsidRPr="008D092D">
        <w:rPr>
          <w:rFonts w:ascii="Arial" w:hAnsi="Arial" w:cs="Arial"/>
          <w:sz w:val="22"/>
          <w:szCs w:val="22"/>
        </w:rPr>
        <w:t>shares, representing 15.15</w:t>
      </w:r>
      <w:r w:rsidRPr="008D092D">
        <w:rPr>
          <w:rFonts w:ascii="Arial" w:hAnsi="Arial" w:cs="Arial"/>
          <w:sz w:val="22"/>
          <w:szCs w:val="22"/>
          <w:cs/>
        </w:rPr>
        <w:t xml:space="preserve">% </w:t>
      </w:r>
      <w:r w:rsidRPr="008D092D">
        <w:rPr>
          <w:rFonts w:ascii="Arial" w:hAnsi="Arial" w:cs="Arial"/>
          <w:sz w:val="22"/>
          <w:szCs w:val="22"/>
        </w:rPr>
        <w:t xml:space="preserve">of the registered </w:t>
      </w:r>
      <w:r w:rsidR="008077B3">
        <w:rPr>
          <w:rFonts w:ascii="Arial" w:hAnsi="Arial" w:cs="Arial"/>
          <w:sz w:val="22"/>
          <w:szCs w:val="22"/>
        </w:rPr>
        <w:t xml:space="preserve">and called up </w:t>
      </w:r>
      <w:r w:rsidRPr="008D092D">
        <w:rPr>
          <w:rFonts w:ascii="Arial" w:hAnsi="Arial" w:cs="Arial"/>
          <w:sz w:val="22"/>
          <w:szCs w:val="22"/>
        </w:rPr>
        <w:t>share capital of Avantis, totaling Baht 30</w:t>
      </w:r>
      <w:r w:rsidRPr="008D092D">
        <w:rPr>
          <w:rFonts w:ascii="Arial" w:hAnsi="Arial" w:cs="Arial"/>
          <w:sz w:val="22"/>
          <w:szCs w:val="22"/>
          <w:cs/>
        </w:rPr>
        <w:t xml:space="preserve"> </w:t>
      </w:r>
      <w:r w:rsidRPr="008D092D">
        <w:rPr>
          <w:rFonts w:ascii="Arial" w:hAnsi="Arial" w:cs="Arial"/>
          <w:sz w:val="22"/>
          <w:szCs w:val="22"/>
        </w:rPr>
        <w:t>million.</w:t>
      </w:r>
      <w:r w:rsidRPr="008D092D">
        <w:rPr>
          <w:rFonts w:ascii="Arial" w:hAnsi="Arial" w:cs="Arial"/>
          <w:sz w:val="22"/>
          <w:szCs w:val="22"/>
          <w:cs/>
        </w:rPr>
        <w:t xml:space="preserve"> </w:t>
      </w:r>
      <w:r w:rsidRPr="008D092D">
        <w:rPr>
          <w:rFonts w:ascii="Arial" w:hAnsi="Arial" w:cs="Arial"/>
          <w:sz w:val="22"/>
          <w:szCs w:val="22"/>
        </w:rPr>
        <w:t xml:space="preserve">J Ventures fully paid for the shares in October </w:t>
      </w:r>
      <w:r w:rsidRPr="008D092D">
        <w:rPr>
          <w:rFonts w:ascii="Arial" w:hAnsi="Arial" w:cs="Arial"/>
          <w:sz w:val="22"/>
          <w:szCs w:val="22"/>
          <w:cs/>
        </w:rPr>
        <w:t>2022.</w:t>
      </w:r>
    </w:p>
    <w:p w14:paraId="534C380F" w14:textId="5E4EE8BB" w:rsidR="00102743" w:rsidRDefault="0022290D" w:rsidP="001B3052">
      <w:pPr>
        <w:spacing w:before="120" w:after="120" w:line="380" w:lineRule="exact"/>
        <w:ind w:left="547" w:hanging="547"/>
        <w:jc w:val="both"/>
        <w:rPr>
          <w:rFonts w:ascii="Arial" w:hAnsi="Arial" w:cs="Arial"/>
          <w:sz w:val="22"/>
          <w:szCs w:val="22"/>
        </w:rPr>
      </w:pPr>
      <w:r>
        <w:rPr>
          <w:rFonts w:ascii="Arial" w:hAnsi="Arial" w:cstheme="minorBidi"/>
          <w:b/>
          <w:bCs/>
          <w:sz w:val="22"/>
          <w:szCs w:val="22"/>
          <w:cs/>
        </w:rPr>
        <w:tab/>
      </w:r>
      <w:r w:rsidR="00102743" w:rsidRPr="00A92C78">
        <w:rPr>
          <w:rFonts w:ascii="Arial" w:hAnsi="Arial" w:cs="Arial"/>
          <w:b/>
          <w:bCs/>
          <w:sz w:val="22"/>
          <w:szCs w:val="22"/>
        </w:rPr>
        <w:t>The joint venture</w:t>
      </w:r>
    </w:p>
    <w:p w14:paraId="444EC249" w14:textId="77777777" w:rsidR="00173658" w:rsidRPr="00173658" w:rsidRDefault="00A92C78" w:rsidP="001B3052">
      <w:pPr>
        <w:spacing w:before="120" w:after="120" w:line="380" w:lineRule="exact"/>
        <w:ind w:left="547" w:hanging="547"/>
        <w:jc w:val="both"/>
        <w:rPr>
          <w:rFonts w:ascii="Arial" w:hAnsi="Arial" w:cs="Arial"/>
          <w:sz w:val="22"/>
          <w:szCs w:val="22"/>
          <w:u w:val="single"/>
        </w:rPr>
      </w:pPr>
      <w:r>
        <w:rPr>
          <w:rFonts w:ascii="Arial" w:hAnsi="Arial" w:cs="Arial"/>
          <w:sz w:val="22"/>
          <w:szCs w:val="22"/>
        </w:rPr>
        <w:tab/>
      </w:r>
      <w:r w:rsidR="00173658" w:rsidRPr="00173658">
        <w:rPr>
          <w:rFonts w:ascii="Arial" w:hAnsi="Arial" w:cs="Arial"/>
          <w:sz w:val="22"/>
          <w:szCs w:val="22"/>
          <w:u w:val="single"/>
        </w:rPr>
        <w:t>SENERA VIMUT HEALTH SERVICE COMPANY LIMITED</w:t>
      </w:r>
    </w:p>
    <w:p w14:paraId="1C804509" w14:textId="77777777" w:rsidR="00173658" w:rsidRDefault="00173658" w:rsidP="001B3052">
      <w:pPr>
        <w:spacing w:before="120" w:after="120" w:line="380" w:lineRule="exact"/>
        <w:ind w:left="547" w:hanging="547"/>
        <w:jc w:val="both"/>
        <w:rPr>
          <w:rFonts w:ascii="Arial" w:hAnsi="Arial" w:cs="Arial"/>
          <w:sz w:val="22"/>
          <w:szCs w:val="22"/>
        </w:rPr>
      </w:pPr>
      <w:r w:rsidRPr="00173658">
        <w:rPr>
          <w:rFonts w:ascii="Arial" w:hAnsi="Arial" w:cs="Arial"/>
          <w:sz w:val="22"/>
          <w:szCs w:val="22"/>
          <w:cs/>
        </w:rPr>
        <w:tab/>
      </w:r>
      <w:r>
        <w:rPr>
          <w:rFonts w:ascii="Arial" w:hAnsi="Arial" w:cs="Arial"/>
          <w:sz w:val="22"/>
          <w:szCs w:val="22"/>
        </w:rPr>
        <w:t>On 8 October 2022, the Annual General Meeting of SENERA VIMUT HEALTH SERVICE COMPANY LIMITED (</w:t>
      </w:r>
      <w:r w:rsidRPr="00173658">
        <w:rPr>
          <w:rFonts w:ascii="Arial" w:hAnsi="Arial" w:cs="Arial" w:hint="cs"/>
          <w:sz w:val="22"/>
          <w:szCs w:val="22"/>
        </w:rPr>
        <w:t>SENERA-ViMUT</w:t>
      </w:r>
      <w:r>
        <w:rPr>
          <w:rFonts w:ascii="Arial" w:hAnsi="Arial" w:cs="Arial"/>
          <w:sz w:val="22"/>
          <w:szCs w:val="22"/>
        </w:rPr>
        <w:t>) passed a resolution to increase the registered share capital from Baht 1 million (100,000 shares of Baht 10 each) to Baht 40 million (4,000,000 shares of Baht 10 each) by issuing 3,900,000 new ordinary shares of Baht 10 each, totaling Baht 39 million. JAS Asset Public Company Limited (J) has subscribed to 1,911,000 new ordinary shares, representing 48.99% of the registered share capital, totaling Baht 19 million. J has fully paid for the share capital in October 2022. SENERA-ViMUT registered the increase in its registered share capital with the Ministry of Commerce on 19 October 2022.</w:t>
      </w:r>
    </w:p>
    <w:p w14:paraId="3DB678F4" w14:textId="77777777" w:rsidR="001B3052" w:rsidRDefault="00F0198F" w:rsidP="001B3052">
      <w:pPr>
        <w:spacing w:before="120" w:after="120" w:line="380" w:lineRule="exact"/>
        <w:ind w:left="547" w:hanging="547"/>
        <w:jc w:val="both"/>
        <w:rPr>
          <w:rFonts w:ascii="Arial" w:hAnsi="Arial" w:cs="Arial"/>
          <w:sz w:val="22"/>
          <w:szCs w:val="22"/>
        </w:rPr>
      </w:pPr>
      <w:r>
        <w:rPr>
          <w:rFonts w:ascii="Arial" w:hAnsi="Arial" w:cs="Arial"/>
          <w:sz w:val="22"/>
          <w:szCs w:val="22"/>
        </w:rPr>
        <w:tab/>
      </w:r>
    </w:p>
    <w:p w14:paraId="019D1D89" w14:textId="77777777" w:rsidR="001B3052" w:rsidRDefault="001B3052">
      <w:pPr>
        <w:overflowPunct/>
        <w:autoSpaceDE/>
        <w:autoSpaceDN/>
        <w:adjustRightInd/>
        <w:textAlignment w:val="auto"/>
        <w:rPr>
          <w:rFonts w:ascii="Arial" w:hAnsi="Arial" w:cs="Arial"/>
          <w:sz w:val="22"/>
          <w:szCs w:val="22"/>
        </w:rPr>
      </w:pPr>
      <w:r>
        <w:rPr>
          <w:rFonts w:ascii="Arial" w:hAnsi="Arial" w:cs="Arial"/>
          <w:sz w:val="22"/>
          <w:szCs w:val="22"/>
        </w:rPr>
        <w:br w:type="page"/>
      </w:r>
    </w:p>
    <w:p w14:paraId="2E18C289" w14:textId="0382CC31" w:rsidR="00F0198F" w:rsidRPr="00F0198F" w:rsidRDefault="001B3052" w:rsidP="001B3052">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ab/>
      </w:r>
      <w:r w:rsidR="00F0198F" w:rsidRPr="00F0198F">
        <w:rPr>
          <w:rFonts w:ascii="Arial" w:hAnsi="Arial" w:cs="Arial"/>
          <w:b/>
          <w:bCs/>
          <w:sz w:val="22"/>
          <w:szCs w:val="22"/>
        </w:rPr>
        <w:t>The associate</w:t>
      </w:r>
    </w:p>
    <w:p w14:paraId="06EBC12A" w14:textId="3382692A" w:rsidR="00F0198F" w:rsidRPr="00F0198F" w:rsidRDefault="00F0198F" w:rsidP="001B3052">
      <w:pPr>
        <w:spacing w:before="120" w:after="120" w:line="380" w:lineRule="exact"/>
        <w:ind w:left="547" w:hanging="547"/>
        <w:jc w:val="both"/>
        <w:rPr>
          <w:rFonts w:ascii="Arial" w:hAnsi="Arial" w:cs="Arial"/>
          <w:sz w:val="22"/>
          <w:szCs w:val="22"/>
          <w:u w:val="single"/>
        </w:rPr>
      </w:pPr>
      <w:r>
        <w:rPr>
          <w:rFonts w:ascii="Arial" w:hAnsi="Arial" w:cs="Arial"/>
          <w:sz w:val="22"/>
          <w:szCs w:val="22"/>
        </w:rPr>
        <w:tab/>
      </w:r>
      <w:r w:rsidRPr="00F0198F">
        <w:rPr>
          <w:rFonts w:ascii="Arial" w:hAnsi="Arial" w:cs="Arial"/>
          <w:sz w:val="22"/>
          <w:szCs w:val="22"/>
          <w:u w:val="single"/>
        </w:rPr>
        <w:t>Singer Thailand Public Company Limited</w:t>
      </w:r>
    </w:p>
    <w:p w14:paraId="1D5E0F00" w14:textId="77AA433E" w:rsidR="00F0198F" w:rsidRDefault="00F0198F" w:rsidP="001B3052">
      <w:pPr>
        <w:spacing w:before="120" w:after="120" w:line="380" w:lineRule="exact"/>
        <w:ind w:left="547" w:hanging="547"/>
        <w:jc w:val="both"/>
        <w:rPr>
          <w:rFonts w:ascii="Arial" w:hAnsi="Arial" w:cs="Arial"/>
          <w:sz w:val="22"/>
          <w:szCs w:val="22"/>
        </w:rPr>
      </w:pPr>
      <w:r>
        <w:rPr>
          <w:rFonts w:ascii="Arial" w:hAnsi="Arial" w:cs="Arial"/>
          <w:sz w:val="22"/>
          <w:szCs w:val="22"/>
        </w:rPr>
        <w:tab/>
      </w:r>
      <w:r w:rsidRPr="00F0198F">
        <w:rPr>
          <w:rFonts w:ascii="Arial" w:hAnsi="Arial" w:cs="Arial"/>
          <w:sz w:val="22"/>
          <w:szCs w:val="22"/>
        </w:rPr>
        <w:t>On 17 October 2022, a meeting of the Board of Directors of Singer Thailand Public Company Limited (SINGER) passed a resolution to approve the determination of the allocation criteria</w:t>
      </w:r>
      <w:r w:rsidRPr="00F0198F">
        <w:rPr>
          <w:rFonts w:ascii="Arial" w:hAnsi="Arial" w:cs="Arial" w:hint="cs"/>
          <w:sz w:val="22"/>
          <w:szCs w:val="22"/>
          <w:cs/>
        </w:rPr>
        <w:t xml:space="preserve"> </w:t>
      </w:r>
      <w:r w:rsidRPr="00F0198F">
        <w:rPr>
          <w:rFonts w:ascii="Arial" w:hAnsi="Arial" w:cs="Arial"/>
          <w:sz w:val="22"/>
          <w:szCs w:val="22"/>
        </w:rPr>
        <w:t xml:space="preserve">and the proportion of the right to subscribe the newly issued shares of SG Capital Public Company Limited (SG Capital) to SINGER’s existing shareholders with an allocation ratio </w:t>
      </w:r>
      <w:r>
        <w:rPr>
          <w:rFonts w:ascii="Arial" w:hAnsi="Arial" w:cs="Arial"/>
          <w:sz w:val="22"/>
          <w:szCs w:val="22"/>
        </w:rPr>
        <w:t xml:space="preserve">           </w:t>
      </w:r>
      <w:r w:rsidRPr="00F0198F">
        <w:rPr>
          <w:rFonts w:ascii="Arial" w:hAnsi="Arial" w:cs="Arial"/>
          <w:sz w:val="22"/>
          <w:szCs w:val="22"/>
        </w:rPr>
        <w:t>1 new share of SG Capital for every 1.4326 existing ordinary shares of SINGER. SINGER determined the date for determining the names of shareholders of SINGER who have the rights to subscribe for the newly issued shares of SG Capital on 1 November 2022.</w:t>
      </w:r>
    </w:p>
    <w:p w14:paraId="6754A374" w14:textId="15963EC9" w:rsidR="001B3052" w:rsidRPr="001B3052" w:rsidRDefault="001B3052" w:rsidP="001B3052">
      <w:pPr>
        <w:spacing w:before="120" w:after="120" w:line="380" w:lineRule="exact"/>
        <w:ind w:left="547" w:hanging="547"/>
        <w:jc w:val="both"/>
        <w:rPr>
          <w:rFonts w:ascii="Arial" w:hAnsi="Arial" w:cs="Arial"/>
          <w:sz w:val="22"/>
          <w:szCs w:val="22"/>
          <w:u w:val="single"/>
        </w:rPr>
      </w:pPr>
      <w:r>
        <w:rPr>
          <w:rFonts w:ascii="Arial" w:hAnsi="Arial" w:cs="Arial"/>
          <w:sz w:val="22"/>
          <w:szCs w:val="22"/>
        </w:rPr>
        <w:tab/>
      </w:r>
      <w:r w:rsidRPr="001B3052">
        <w:rPr>
          <w:rFonts w:ascii="Arial" w:hAnsi="Arial" w:cs="Arial"/>
          <w:sz w:val="22"/>
          <w:szCs w:val="22"/>
          <w:u w:val="single"/>
        </w:rPr>
        <w:t>Jay Dee Group Co., Ltd.</w:t>
      </w:r>
    </w:p>
    <w:p w14:paraId="350F789A" w14:textId="3FF35E6A" w:rsidR="001B3052" w:rsidRPr="001B3052" w:rsidRDefault="001B3052" w:rsidP="001B3052">
      <w:pPr>
        <w:spacing w:before="120" w:after="120" w:line="380" w:lineRule="exact"/>
        <w:ind w:left="547" w:hanging="547"/>
        <w:jc w:val="both"/>
        <w:rPr>
          <w:rFonts w:ascii="Arial" w:hAnsi="Arial" w:cs="Arial"/>
          <w:sz w:val="22"/>
          <w:szCs w:val="22"/>
        </w:rPr>
      </w:pPr>
      <w:r>
        <w:rPr>
          <w:rFonts w:ascii="Arial" w:hAnsi="Arial" w:cs="Arial"/>
          <w:sz w:val="22"/>
          <w:szCs w:val="22"/>
        </w:rPr>
        <w:tab/>
      </w:r>
      <w:r w:rsidRPr="001B3052">
        <w:rPr>
          <w:rFonts w:ascii="Arial" w:hAnsi="Arial" w:cs="Arial"/>
          <w:sz w:val="22"/>
          <w:szCs w:val="22"/>
        </w:rPr>
        <w:t>On 7 October 2022, the meeting of the Board of Directors of Jay Dee Group Co., Ltd. (JAYDEE) passed the resolutions to propose to the Extraordinary General Meeting of shareholders to approve the increase in JAYDEE’s registered</w:t>
      </w:r>
      <w:r w:rsidRPr="001B3052">
        <w:rPr>
          <w:rFonts w:ascii="Arial" w:hAnsi="Arial" w:cs="Arial"/>
          <w:sz w:val="22"/>
          <w:szCs w:val="22"/>
          <w:cs/>
        </w:rPr>
        <w:t xml:space="preserve"> </w:t>
      </w:r>
      <w:r w:rsidRPr="001B3052">
        <w:rPr>
          <w:rFonts w:ascii="Arial" w:hAnsi="Arial" w:cs="Arial"/>
          <w:sz w:val="22"/>
          <w:szCs w:val="22"/>
        </w:rPr>
        <w:t>capital from Baht 40</w:t>
      </w:r>
      <w:r w:rsidRPr="001B3052">
        <w:rPr>
          <w:rFonts w:ascii="Arial" w:hAnsi="Arial" w:cs="Arial" w:hint="cs"/>
          <w:sz w:val="22"/>
          <w:szCs w:val="22"/>
          <w:cs/>
        </w:rPr>
        <w:t xml:space="preserve"> </w:t>
      </w:r>
      <w:r w:rsidRPr="001B3052">
        <w:rPr>
          <w:rFonts w:ascii="Arial" w:hAnsi="Arial" w:cs="Arial"/>
          <w:sz w:val="22"/>
          <w:szCs w:val="22"/>
        </w:rPr>
        <w:t>million to Baht 100 million by issuing 600,000 new ordinary shares of Baht 100 per share.</w:t>
      </w:r>
    </w:p>
    <w:p w14:paraId="6458B0B8" w14:textId="17557A01" w:rsidR="00C97784" w:rsidRPr="00080FC1" w:rsidRDefault="00B02651" w:rsidP="001B3052">
      <w:pPr>
        <w:spacing w:before="120" w:after="120" w:line="380" w:lineRule="exact"/>
        <w:ind w:left="547" w:hanging="547"/>
        <w:jc w:val="both"/>
        <w:rPr>
          <w:rFonts w:ascii="Arial" w:hAnsi="Arial" w:cstheme="minorBidi"/>
          <w:b/>
          <w:bCs/>
          <w:sz w:val="22"/>
          <w:szCs w:val="22"/>
        </w:rPr>
      </w:pPr>
      <w:r>
        <w:rPr>
          <w:rFonts w:ascii="Arial" w:hAnsi="Arial" w:cstheme="minorBidi"/>
          <w:b/>
          <w:bCs/>
          <w:sz w:val="22"/>
          <w:szCs w:val="22"/>
        </w:rPr>
        <w:t>2</w:t>
      </w:r>
      <w:r w:rsidR="00480D7D">
        <w:rPr>
          <w:rFonts w:ascii="Arial" w:hAnsi="Arial" w:cstheme="minorBidi"/>
          <w:b/>
          <w:bCs/>
          <w:sz w:val="22"/>
          <w:szCs w:val="22"/>
        </w:rPr>
        <w:t>8</w:t>
      </w:r>
      <w:r w:rsidR="00CD35D2">
        <w:rPr>
          <w:rFonts w:ascii="Arial" w:hAnsi="Arial" w:cstheme="minorBidi"/>
          <w:b/>
          <w:bCs/>
          <w:sz w:val="22"/>
          <w:szCs w:val="22"/>
        </w:rPr>
        <w:t>.</w:t>
      </w:r>
      <w:r w:rsidR="00C97784" w:rsidRPr="00080FC1">
        <w:rPr>
          <w:rFonts w:ascii="Arial" w:hAnsi="Arial" w:cstheme="minorBidi"/>
          <w:b/>
          <w:bCs/>
          <w:sz w:val="22"/>
          <w:szCs w:val="22"/>
        </w:rPr>
        <w:tab/>
        <w:t xml:space="preserve">Approval of </w:t>
      </w:r>
      <w:r w:rsidR="00CE7C57">
        <w:rPr>
          <w:rFonts w:ascii="Arial" w:hAnsi="Arial" w:cstheme="minorBidi"/>
          <w:b/>
          <w:bCs/>
          <w:sz w:val="22"/>
          <w:szCs w:val="22"/>
        </w:rPr>
        <w:t xml:space="preserve">interim </w:t>
      </w:r>
      <w:r w:rsidR="00C97784" w:rsidRPr="00080FC1">
        <w:rPr>
          <w:rFonts w:ascii="Arial" w:hAnsi="Arial" w:cstheme="minorBidi"/>
          <w:b/>
          <w:bCs/>
          <w:sz w:val="22"/>
          <w:szCs w:val="22"/>
        </w:rPr>
        <w:t xml:space="preserve">financial </w:t>
      </w:r>
      <w:r w:rsidR="00CE7C57">
        <w:rPr>
          <w:rFonts w:ascii="Arial" w:hAnsi="Arial" w:cstheme="minorBidi"/>
          <w:b/>
          <w:bCs/>
          <w:sz w:val="22"/>
          <w:szCs w:val="22"/>
        </w:rPr>
        <w:t>information</w:t>
      </w:r>
    </w:p>
    <w:p w14:paraId="398063F4" w14:textId="460CF079" w:rsidR="001A5951" w:rsidRDefault="00C97784" w:rsidP="001B3052">
      <w:pPr>
        <w:spacing w:before="120" w:after="120" w:line="380" w:lineRule="exact"/>
        <w:ind w:left="547" w:hanging="547"/>
        <w:jc w:val="both"/>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authorised for issue by the Company’s Board of Directors on </w:t>
      </w:r>
      <w:r w:rsidR="007D6165">
        <w:rPr>
          <w:rFonts w:ascii="Arial" w:hAnsi="Arial" w:cs="Arial"/>
          <w:sz w:val="22"/>
          <w:szCs w:val="22"/>
        </w:rPr>
        <w:t>10</w:t>
      </w:r>
      <w:r w:rsidR="00D033F0">
        <w:rPr>
          <w:rFonts w:ascii="Arial" w:hAnsi="Arial" w:cs="Arial"/>
          <w:sz w:val="22"/>
          <w:szCs w:val="22"/>
        </w:rPr>
        <w:t xml:space="preserve"> </w:t>
      </w:r>
      <w:r w:rsidR="0010235B">
        <w:rPr>
          <w:rFonts w:ascii="Arial" w:hAnsi="Arial" w:cs="Arial"/>
          <w:sz w:val="22"/>
          <w:szCs w:val="22"/>
        </w:rPr>
        <w:t xml:space="preserve">November </w:t>
      </w:r>
      <w:r w:rsidR="009C759E">
        <w:rPr>
          <w:rFonts w:ascii="Arial" w:hAnsi="Arial" w:cs="Arial"/>
          <w:sz w:val="22"/>
          <w:szCs w:val="22"/>
        </w:rPr>
        <w:t>20</w:t>
      </w:r>
      <w:r w:rsidR="00CE1867">
        <w:rPr>
          <w:rFonts w:ascii="Arial" w:hAnsi="Arial" w:cs="Arial"/>
          <w:sz w:val="22"/>
          <w:szCs w:val="22"/>
        </w:rPr>
        <w:t>2</w:t>
      </w:r>
      <w:r w:rsidR="001069B4">
        <w:rPr>
          <w:rFonts w:ascii="Arial" w:hAnsi="Arial" w:cs="Arial"/>
          <w:sz w:val="22"/>
          <w:szCs w:val="22"/>
        </w:rPr>
        <w:t>2</w:t>
      </w:r>
      <w:r w:rsidRPr="003A23F0">
        <w:rPr>
          <w:rFonts w:ascii="Arial" w:hAnsi="Arial" w:cs="Arial"/>
          <w:sz w:val="22"/>
          <w:szCs w:val="22"/>
        </w:rPr>
        <w:t>.</w:t>
      </w:r>
    </w:p>
    <w:sectPr w:rsidR="001A5951" w:rsidSect="003E425F">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6E035" w14:textId="77777777" w:rsidR="00D675F9" w:rsidRDefault="00D675F9" w:rsidP="008442C1">
      <w:r>
        <w:separator/>
      </w:r>
    </w:p>
  </w:endnote>
  <w:endnote w:type="continuationSeparator" w:id="0">
    <w:p w14:paraId="417733CF" w14:textId="77777777" w:rsidR="00D675F9" w:rsidRDefault="00D675F9" w:rsidP="008442C1">
      <w:r>
        <w:continuationSeparator/>
      </w:r>
    </w:p>
  </w:endnote>
  <w:endnote w:type="continuationNotice" w:id="1">
    <w:p w14:paraId="729E108F" w14:textId="77777777" w:rsidR="00D675F9" w:rsidRDefault="00D67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815521"/>
      <w:docPartObj>
        <w:docPartGallery w:val="Page Numbers (Bottom of Page)"/>
        <w:docPartUnique/>
      </w:docPartObj>
    </w:sdtPr>
    <w:sdtEndPr>
      <w:rPr>
        <w:noProof/>
      </w:rPr>
    </w:sdtEndPr>
    <w:sdtContent>
      <w:p w14:paraId="2BC0556C" w14:textId="77777777" w:rsidR="000420CA" w:rsidRDefault="000420C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E260C" w14:textId="77777777" w:rsidR="00D675F9" w:rsidRDefault="00D675F9" w:rsidP="008442C1">
      <w:r>
        <w:separator/>
      </w:r>
    </w:p>
  </w:footnote>
  <w:footnote w:type="continuationSeparator" w:id="0">
    <w:p w14:paraId="29958EB5" w14:textId="77777777" w:rsidR="00D675F9" w:rsidRDefault="00D675F9" w:rsidP="008442C1">
      <w:r>
        <w:continuationSeparator/>
      </w:r>
    </w:p>
  </w:footnote>
  <w:footnote w:type="continuationNotice" w:id="1">
    <w:p w14:paraId="67972645" w14:textId="77777777" w:rsidR="00D675F9" w:rsidRDefault="00D67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F83E" w14:textId="77777777" w:rsidR="000420CA" w:rsidRPr="007E4229" w:rsidRDefault="000420C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3E2C36"/>
    <w:multiLevelType w:val="hybridMultilevel"/>
    <w:tmpl w:val="3D847894"/>
    <w:lvl w:ilvl="0" w:tplc="A15E161A">
      <w:numFmt w:val="bullet"/>
      <w:lvlText w:val="-"/>
      <w:lvlJc w:val="left"/>
      <w:pPr>
        <w:ind w:left="907" w:hanging="360"/>
      </w:pPr>
      <w:rPr>
        <w:rFonts w:ascii="Arial" w:eastAsia="Arial"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7E7D2E"/>
    <w:multiLevelType w:val="hybridMultilevel"/>
    <w:tmpl w:val="7E701C70"/>
    <w:lvl w:ilvl="0" w:tplc="FE7EB26C">
      <w:numFmt w:val="bullet"/>
      <w:lvlText w:val="-"/>
      <w:lvlJc w:val="left"/>
      <w:pPr>
        <w:ind w:left="1800" w:hanging="360"/>
      </w:pPr>
      <w:rPr>
        <w:rFonts w:ascii="Angsana New" w:eastAsia="Times New Roman" w:hAnsi="Angsana New" w:cs="Angsana New" w:hint="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8305"/>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2CD2"/>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9F1"/>
    <w:rsid w:val="000259E4"/>
    <w:rsid w:val="0002632C"/>
    <w:rsid w:val="000279B1"/>
    <w:rsid w:val="00027E4A"/>
    <w:rsid w:val="00031982"/>
    <w:rsid w:val="00031AA6"/>
    <w:rsid w:val="00032E1D"/>
    <w:rsid w:val="0003314E"/>
    <w:rsid w:val="000346D8"/>
    <w:rsid w:val="00034B47"/>
    <w:rsid w:val="00036548"/>
    <w:rsid w:val="0003664B"/>
    <w:rsid w:val="00037936"/>
    <w:rsid w:val="00037BD8"/>
    <w:rsid w:val="00040045"/>
    <w:rsid w:val="0004010F"/>
    <w:rsid w:val="0004040F"/>
    <w:rsid w:val="0004057F"/>
    <w:rsid w:val="00040BE3"/>
    <w:rsid w:val="00040ECC"/>
    <w:rsid w:val="0004189B"/>
    <w:rsid w:val="00041A70"/>
    <w:rsid w:val="00041CBE"/>
    <w:rsid w:val="00041DED"/>
    <w:rsid w:val="000420CA"/>
    <w:rsid w:val="000422E1"/>
    <w:rsid w:val="00042506"/>
    <w:rsid w:val="00043157"/>
    <w:rsid w:val="00043CA9"/>
    <w:rsid w:val="00043F22"/>
    <w:rsid w:val="000444D7"/>
    <w:rsid w:val="00044F6F"/>
    <w:rsid w:val="0004503C"/>
    <w:rsid w:val="00045877"/>
    <w:rsid w:val="00046861"/>
    <w:rsid w:val="00046980"/>
    <w:rsid w:val="00046B9C"/>
    <w:rsid w:val="00047E8D"/>
    <w:rsid w:val="000507FD"/>
    <w:rsid w:val="000509DC"/>
    <w:rsid w:val="000509E3"/>
    <w:rsid w:val="000518A3"/>
    <w:rsid w:val="00051D2B"/>
    <w:rsid w:val="00052020"/>
    <w:rsid w:val="00053065"/>
    <w:rsid w:val="00053275"/>
    <w:rsid w:val="00053BF0"/>
    <w:rsid w:val="000546C0"/>
    <w:rsid w:val="00054E21"/>
    <w:rsid w:val="00056200"/>
    <w:rsid w:val="00056C22"/>
    <w:rsid w:val="0005709E"/>
    <w:rsid w:val="0005759D"/>
    <w:rsid w:val="0006095C"/>
    <w:rsid w:val="00060A7C"/>
    <w:rsid w:val="00060A9D"/>
    <w:rsid w:val="000612DC"/>
    <w:rsid w:val="00061595"/>
    <w:rsid w:val="00061B23"/>
    <w:rsid w:val="00062621"/>
    <w:rsid w:val="00062B6D"/>
    <w:rsid w:val="00062C0F"/>
    <w:rsid w:val="00062F42"/>
    <w:rsid w:val="00063E3E"/>
    <w:rsid w:val="00063FAD"/>
    <w:rsid w:val="000642FB"/>
    <w:rsid w:val="000646A6"/>
    <w:rsid w:val="00065149"/>
    <w:rsid w:val="00065AB2"/>
    <w:rsid w:val="0006625D"/>
    <w:rsid w:val="00067C69"/>
    <w:rsid w:val="00067C74"/>
    <w:rsid w:val="00070605"/>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4CC"/>
    <w:rsid w:val="00076CF5"/>
    <w:rsid w:val="0007706C"/>
    <w:rsid w:val="0007756F"/>
    <w:rsid w:val="00077588"/>
    <w:rsid w:val="00077A0A"/>
    <w:rsid w:val="00080758"/>
    <w:rsid w:val="00080CAC"/>
    <w:rsid w:val="00080F38"/>
    <w:rsid w:val="00080FC1"/>
    <w:rsid w:val="0008121A"/>
    <w:rsid w:val="00081A8E"/>
    <w:rsid w:val="00081AF1"/>
    <w:rsid w:val="00081C44"/>
    <w:rsid w:val="00081FBC"/>
    <w:rsid w:val="00082B29"/>
    <w:rsid w:val="00082B54"/>
    <w:rsid w:val="00082F9E"/>
    <w:rsid w:val="000834AD"/>
    <w:rsid w:val="000844E2"/>
    <w:rsid w:val="000853CE"/>
    <w:rsid w:val="0008584B"/>
    <w:rsid w:val="000870D2"/>
    <w:rsid w:val="00087305"/>
    <w:rsid w:val="0008791E"/>
    <w:rsid w:val="00090150"/>
    <w:rsid w:val="00090570"/>
    <w:rsid w:val="00091AD4"/>
    <w:rsid w:val="00092139"/>
    <w:rsid w:val="0009290D"/>
    <w:rsid w:val="0009344E"/>
    <w:rsid w:val="00093647"/>
    <w:rsid w:val="00093999"/>
    <w:rsid w:val="00094F0D"/>
    <w:rsid w:val="000954EE"/>
    <w:rsid w:val="0009567D"/>
    <w:rsid w:val="000956B7"/>
    <w:rsid w:val="00095960"/>
    <w:rsid w:val="00096DAA"/>
    <w:rsid w:val="000973A9"/>
    <w:rsid w:val="000A02AB"/>
    <w:rsid w:val="000A10B6"/>
    <w:rsid w:val="000A19E4"/>
    <w:rsid w:val="000A2571"/>
    <w:rsid w:val="000A2BE7"/>
    <w:rsid w:val="000A366D"/>
    <w:rsid w:val="000A3853"/>
    <w:rsid w:val="000A3BC0"/>
    <w:rsid w:val="000A40F7"/>
    <w:rsid w:val="000A4395"/>
    <w:rsid w:val="000A4AD8"/>
    <w:rsid w:val="000A4F62"/>
    <w:rsid w:val="000A5730"/>
    <w:rsid w:val="000A61FC"/>
    <w:rsid w:val="000A67AB"/>
    <w:rsid w:val="000A6823"/>
    <w:rsid w:val="000A6C72"/>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5AB9"/>
    <w:rsid w:val="000B5FA9"/>
    <w:rsid w:val="000B612A"/>
    <w:rsid w:val="000B6D3D"/>
    <w:rsid w:val="000B6EB5"/>
    <w:rsid w:val="000B7097"/>
    <w:rsid w:val="000B7EA5"/>
    <w:rsid w:val="000C10BF"/>
    <w:rsid w:val="000C2DB5"/>
    <w:rsid w:val="000C3A46"/>
    <w:rsid w:val="000C3DCC"/>
    <w:rsid w:val="000C41C8"/>
    <w:rsid w:val="000C4F72"/>
    <w:rsid w:val="000C5065"/>
    <w:rsid w:val="000C5D36"/>
    <w:rsid w:val="000C5DD4"/>
    <w:rsid w:val="000C70D0"/>
    <w:rsid w:val="000C755F"/>
    <w:rsid w:val="000C796F"/>
    <w:rsid w:val="000D08ED"/>
    <w:rsid w:val="000D0CC7"/>
    <w:rsid w:val="000D0CD9"/>
    <w:rsid w:val="000D0DFB"/>
    <w:rsid w:val="000D0E9D"/>
    <w:rsid w:val="000D1FEA"/>
    <w:rsid w:val="000D2577"/>
    <w:rsid w:val="000D28E2"/>
    <w:rsid w:val="000D3102"/>
    <w:rsid w:val="000D3712"/>
    <w:rsid w:val="000D37BB"/>
    <w:rsid w:val="000D400A"/>
    <w:rsid w:val="000D4734"/>
    <w:rsid w:val="000D47EC"/>
    <w:rsid w:val="000D498D"/>
    <w:rsid w:val="000D4F06"/>
    <w:rsid w:val="000D50CF"/>
    <w:rsid w:val="000D5AB9"/>
    <w:rsid w:val="000D6099"/>
    <w:rsid w:val="000D68F3"/>
    <w:rsid w:val="000D7047"/>
    <w:rsid w:val="000D719B"/>
    <w:rsid w:val="000D74FC"/>
    <w:rsid w:val="000D76E5"/>
    <w:rsid w:val="000D7B62"/>
    <w:rsid w:val="000D7BDA"/>
    <w:rsid w:val="000D7FC3"/>
    <w:rsid w:val="000E03D8"/>
    <w:rsid w:val="000E053D"/>
    <w:rsid w:val="000E0B52"/>
    <w:rsid w:val="000E0FB6"/>
    <w:rsid w:val="000E1086"/>
    <w:rsid w:val="000E1282"/>
    <w:rsid w:val="000E2EC6"/>
    <w:rsid w:val="000E44E3"/>
    <w:rsid w:val="000E5F82"/>
    <w:rsid w:val="000E658E"/>
    <w:rsid w:val="000E689A"/>
    <w:rsid w:val="000E755F"/>
    <w:rsid w:val="000E787F"/>
    <w:rsid w:val="000E7D3C"/>
    <w:rsid w:val="000F0421"/>
    <w:rsid w:val="000F0CDB"/>
    <w:rsid w:val="000F19DA"/>
    <w:rsid w:val="000F1C26"/>
    <w:rsid w:val="000F3BCB"/>
    <w:rsid w:val="000F49BB"/>
    <w:rsid w:val="000F4D94"/>
    <w:rsid w:val="000F5D3C"/>
    <w:rsid w:val="000F62A5"/>
    <w:rsid w:val="000F6B95"/>
    <w:rsid w:val="000F6C27"/>
    <w:rsid w:val="000F7B4C"/>
    <w:rsid w:val="000F7B89"/>
    <w:rsid w:val="0010037C"/>
    <w:rsid w:val="001003E3"/>
    <w:rsid w:val="00100BC5"/>
    <w:rsid w:val="00101BDA"/>
    <w:rsid w:val="0010235B"/>
    <w:rsid w:val="00102692"/>
    <w:rsid w:val="00102743"/>
    <w:rsid w:val="00103635"/>
    <w:rsid w:val="00104D17"/>
    <w:rsid w:val="00104F6C"/>
    <w:rsid w:val="00105521"/>
    <w:rsid w:val="00105800"/>
    <w:rsid w:val="00105904"/>
    <w:rsid w:val="00105A04"/>
    <w:rsid w:val="00105AD3"/>
    <w:rsid w:val="00105C73"/>
    <w:rsid w:val="001069B4"/>
    <w:rsid w:val="001078AC"/>
    <w:rsid w:val="00107B9C"/>
    <w:rsid w:val="00110FF7"/>
    <w:rsid w:val="00111516"/>
    <w:rsid w:val="00111572"/>
    <w:rsid w:val="001120C5"/>
    <w:rsid w:val="00112A30"/>
    <w:rsid w:val="00113985"/>
    <w:rsid w:val="00113C53"/>
    <w:rsid w:val="001143D1"/>
    <w:rsid w:val="001145FB"/>
    <w:rsid w:val="001147FE"/>
    <w:rsid w:val="0011481F"/>
    <w:rsid w:val="00114D79"/>
    <w:rsid w:val="00115732"/>
    <w:rsid w:val="00115FEF"/>
    <w:rsid w:val="001164AB"/>
    <w:rsid w:val="001164E8"/>
    <w:rsid w:val="00117F22"/>
    <w:rsid w:val="00120AE2"/>
    <w:rsid w:val="00120BCF"/>
    <w:rsid w:val="00121608"/>
    <w:rsid w:val="001231F1"/>
    <w:rsid w:val="001232BA"/>
    <w:rsid w:val="001242D5"/>
    <w:rsid w:val="00124416"/>
    <w:rsid w:val="00124E4F"/>
    <w:rsid w:val="001261B2"/>
    <w:rsid w:val="001262BE"/>
    <w:rsid w:val="00126DAB"/>
    <w:rsid w:val="001307C8"/>
    <w:rsid w:val="00130D8B"/>
    <w:rsid w:val="00131051"/>
    <w:rsid w:val="00131333"/>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6D8B"/>
    <w:rsid w:val="001373AF"/>
    <w:rsid w:val="00137441"/>
    <w:rsid w:val="00140DE2"/>
    <w:rsid w:val="00140DE7"/>
    <w:rsid w:val="001410B3"/>
    <w:rsid w:val="0014119D"/>
    <w:rsid w:val="00141AE1"/>
    <w:rsid w:val="001421BC"/>
    <w:rsid w:val="001428BE"/>
    <w:rsid w:val="00142C3F"/>
    <w:rsid w:val="0014366B"/>
    <w:rsid w:val="0014372A"/>
    <w:rsid w:val="00143AB4"/>
    <w:rsid w:val="001444C5"/>
    <w:rsid w:val="001445D3"/>
    <w:rsid w:val="00144D84"/>
    <w:rsid w:val="0014537F"/>
    <w:rsid w:val="00145BB9"/>
    <w:rsid w:val="00145CC4"/>
    <w:rsid w:val="001460B4"/>
    <w:rsid w:val="001460B5"/>
    <w:rsid w:val="00146556"/>
    <w:rsid w:val="00146E22"/>
    <w:rsid w:val="001475A9"/>
    <w:rsid w:val="0014793E"/>
    <w:rsid w:val="0015098B"/>
    <w:rsid w:val="00151657"/>
    <w:rsid w:val="00151F9E"/>
    <w:rsid w:val="00151FE4"/>
    <w:rsid w:val="001523D5"/>
    <w:rsid w:val="0015358F"/>
    <w:rsid w:val="00153B52"/>
    <w:rsid w:val="00154714"/>
    <w:rsid w:val="00155327"/>
    <w:rsid w:val="0015547E"/>
    <w:rsid w:val="0015558E"/>
    <w:rsid w:val="001556AD"/>
    <w:rsid w:val="00156487"/>
    <w:rsid w:val="00156561"/>
    <w:rsid w:val="00157C68"/>
    <w:rsid w:val="00157D6E"/>
    <w:rsid w:val="0016010B"/>
    <w:rsid w:val="0016057B"/>
    <w:rsid w:val="00161122"/>
    <w:rsid w:val="001611FB"/>
    <w:rsid w:val="00161A60"/>
    <w:rsid w:val="00162509"/>
    <w:rsid w:val="001625EF"/>
    <w:rsid w:val="00163307"/>
    <w:rsid w:val="001639DE"/>
    <w:rsid w:val="0016400F"/>
    <w:rsid w:val="00164E75"/>
    <w:rsid w:val="001659B8"/>
    <w:rsid w:val="00165CF2"/>
    <w:rsid w:val="00165EA1"/>
    <w:rsid w:val="00166D9A"/>
    <w:rsid w:val="001671DC"/>
    <w:rsid w:val="0016790C"/>
    <w:rsid w:val="00167BFA"/>
    <w:rsid w:val="00170903"/>
    <w:rsid w:val="00171070"/>
    <w:rsid w:val="00171D8A"/>
    <w:rsid w:val="001725BC"/>
    <w:rsid w:val="00172752"/>
    <w:rsid w:val="0017337D"/>
    <w:rsid w:val="001735F1"/>
    <w:rsid w:val="00173658"/>
    <w:rsid w:val="00173AC2"/>
    <w:rsid w:val="00174920"/>
    <w:rsid w:val="00174B01"/>
    <w:rsid w:val="00174B3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62B"/>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620E"/>
    <w:rsid w:val="001A1487"/>
    <w:rsid w:val="001A14D2"/>
    <w:rsid w:val="001A14DF"/>
    <w:rsid w:val="001A20EC"/>
    <w:rsid w:val="001A293B"/>
    <w:rsid w:val="001A2C53"/>
    <w:rsid w:val="001A31C4"/>
    <w:rsid w:val="001A398A"/>
    <w:rsid w:val="001A3C22"/>
    <w:rsid w:val="001A43D0"/>
    <w:rsid w:val="001A462A"/>
    <w:rsid w:val="001A4B03"/>
    <w:rsid w:val="001A4C9A"/>
    <w:rsid w:val="001A5052"/>
    <w:rsid w:val="001A5951"/>
    <w:rsid w:val="001A5CDA"/>
    <w:rsid w:val="001A602D"/>
    <w:rsid w:val="001A729D"/>
    <w:rsid w:val="001A76E2"/>
    <w:rsid w:val="001A7732"/>
    <w:rsid w:val="001A79DA"/>
    <w:rsid w:val="001B04E8"/>
    <w:rsid w:val="001B0814"/>
    <w:rsid w:val="001B08F4"/>
    <w:rsid w:val="001B0A02"/>
    <w:rsid w:val="001B1523"/>
    <w:rsid w:val="001B1CF3"/>
    <w:rsid w:val="001B255F"/>
    <w:rsid w:val="001B3020"/>
    <w:rsid w:val="001B3052"/>
    <w:rsid w:val="001B3933"/>
    <w:rsid w:val="001B3CE6"/>
    <w:rsid w:val="001B43AD"/>
    <w:rsid w:val="001B4B2F"/>
    <w:rsid w:val="001B603B"/>
    <w:rsid w:val="001B60DD"/>
    <w:rsid w:val="001C005C"/>
    <w:rsid w:val="001C0502"/>
    <w:rsid w:val="001C0638"/>
    <w:rsid w:val="001C0AE5"/>
    <w:rsid w:val="001C17B4"/>
    <w:rsid w:val="001C208E"/>
    <w:rsid w:val="001C213A"/>
    <w:rsid w:val="001C220B"/>
    <w:rsid w:val="001C245A"/>
    <w:rsid w:val="001C2D43"/>
    <w:rsid w:val="001C310D"/>
    <w:rsid w:val="001C3AD6"/>
    <w:rsid w:val="001C3DDB"/>
    <w:rsid w:val="001C4015"/>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899"/>
    <w:rsid w:val="001D77BE"/>
    <w:rsid w:val="001D7B40"/>
    <w:rsid w:val="001E176B"/>
    <w:rsid w:val="001E2561"/>
    <w:rsid w:val="001E2963"/>
    <w:rsid w:val="001E2CAB"/>
    <w:rsid w:val="001E39C5"/>
    <w:rsid w:val="001E4158"/>
    <w:rsid w:val="001E5093"/>
    <w:rsid w:val="001E5635"/>
    <w:rsid w:val="001E5C6A"/>
    <w:rsid w:val="001E61E9"/>
    <w:rsid w:val="001E644A"/>
    <w:rsid w:val="001E6BC0"/>
    <w:rsid w:val="001E7CCD"/>
    <w:rsid w:val="001F0251"/>
    <w:rsid w:val="001F041C"/>
    <w:rsid w:val="001F043B"/>
    <w:rsid w:val="001F0A44"/>
    <w:rsid w:val="001F0A51"/>
    <w:rsid w:val="001F1D0A"/>
    <w:rsid w:val="001F2109"/>
    <w:rsid w:val="001F271D"/>
    <w:rsid w:val="001F3120"/>
    <w:rsid w:val="001F3123"/>
    <w:rsid w:val="001F3463"/>
    <w:rsid w:val="001F3971"/>
    <w:rsid w:val="001F4B9C"/>
    <w:rsid w:val="001F4C16"/>
    <w:rsid w:val="001F510B"/>
    <w:rsid w:val="001F5331"/>
    <w:rsid w:val="001F5A1B"/>
    <w:rsid w:val="001F5D67"/>
    <w:rsid w:val="001F5E56"/>
    <w:rsid w:val="001F630A"/>
    <w:rsid w:val="001F6393"/>
    <w:rsid w:val="001F6735"/>
    <w:rsid w:val="001F7E70"/>
    <w:rsid w:val="00200109"/>
    <w:rsid w:val="00200F69"/>
    <w:rsid w:val="00201125"/>
    <w:rsid w:val="00201864"/>
    <w:rsid w:val="00201F6D"/>
    <w:rsid w:val="0020247A"/>
    <w:rsid w:val="00202508"/>
    <w:rsid w:val="00202689"/>
    <w:rsid w:val="00202A09"/>
    <w:rsid w:val="00202F86"/>
    <w:rsid w:val="002031A6"/>
    <w:rsid w:val="00204442"/>
    <w:rsid w:val="002058CF"/>
    <w:rsid w:val="00206218"/>
    <w:rsid w:val="00206414"/>
    <w:rsid w:val="00206452"/>
    <w:rsid w:val="002104A2"/>
    <w:rsid w:val="00211420"/>
    <w:rsid w:val="00211AAC"/>
    <w:rsid w:val="00211C13"/>
    <w:rsid w:val="002124DB"/>
    <w:rsid w:val="0021250D"/>
    <w:rsid w:val="0021267D"/>
    <w:rsid w:val="00212B30"/>
    <w:rsid w:val="00213036"/>
    <w:rsid w:val="002134CE"/>
    <w:rsid w:val="0021366D"/>
    <w:rsid w:val="00213C63"/>
    <w:rsid w:val="00213F53"/>
    <w:rsid w:val="002143B5"/>
    <w:rsid w:val="002145B2"/>
    <w:rsid w:val="0021544E"/>
    <w:rsid w:val="002157A8"/>
    <w:rsid w:val="00215B1C"/>
    <w:rsid w:val="0021612C"/>
    <w:rsid w:val="00216236"/>
    <w:rsid w:val="002171C1"/>
    <w:rsid w:val="002177FF"/>
    <w:rsid w:val="00217890"/>
    <w:rsid w:val="00217BB0"/>
    <w:rsid w:val="00220EB6"/>
    <w:rsid w:val="00220FDD"/>
    <w:rsid w:val="00221085"/>
    <w:rsid w:val="00221894"/>
    <w:rsid w:val="00221C87"/>
    <w:rsid w:val="00221C8F"/>
    <w:rsid w:val="0022207F"/>
    <w:rsid w:val="00222099"/>
    <w:rsid w:val="002220D2"/>
    <w:rsid w:val="002221F3"/>
    <w:rsid w:val="0022290D"/>
    <w:rsid w:val="00222BE4"/>
    <w:rsid w:val="002239AF"/>
    <w:rsid w:val="00223DE5"/>
    <w:rsid w:val="00224036"/>
    <w:rsid w:val="00224300"/>
    <w:rsid w:val="00224551"/>
    <w:rsid w:val="002248FF"/>
    <w:rsid w:val="00224A17"/>
    <w:rsid w:val="00224E7B"/>
    <w:rsid w:val="00224F9D"/>
    <w:rsid w:val="00225630"/>
    <w:rsid w:val="00225C1E"/>
    <w:rsid w:val="00225E84"/>
    <w:rsid w:val="002261DE"/>
    <w:rsid w:val="002264E6"/>
    <w:rsid w:val="002265FE"/>
    <w:rsid w:val="0022664B"/>
    <w:rsid w:val="00227309"/>
    <w:rsid w:val="00227889"/>
    <w:rsid w:val="002310D4"/>
    <w:rsid w:val="002332D5"/>
    <w:rsid w:val="00233804"/>
    <w:rsid w:val="00234146"/>
    <w:rsid w:val="00234529"/>
    <w:rsid w:val="00234663"/>
    <w:rsid w:val="00234AEA"/>
    <w:rsid w:val="002353AB"/>
    <w:rsid w:val="00236487"/>
    <w:rsid w:val="002364C8"/>
    <w:rsid w:val="00236E3F"/>
    <w:rsid w:val="00237310"/>
    <w:rsid w:val="00240356"/>
    <w:rsid w:val="002409E6"/>
    <w:rsid w:val="00240B5B"/>
    <w:rsid w:val="0024110C"/>
    <w:rsid w:val="00241E59"/>
    <w:rsid w:val="0024203B"/>
    <w:rsid w:val="0024279F"/>
    <w:rsid w:val="002447EC"/>
    <w:rsid w:val="002448CC"/>
    <w:rsid w:val="002450B0"/>
    <w:rsid w:val="002456CD"/>
    <w:rsid w:val="00245987"/>
    <w:rsid w:val="00245BC2"/>
    <w:rsid w:val="00247DDE"/>
    <w:rsid w:val="00247F20"/>
    <w:rsid w:val="00250AD1"/>
    <w:rsid w:val="00250CBF"/>
    <w:rsid w:val="002510AF"/>
    <w:rsid w:val="0025176B"/>
    <w:rsid w:val="00251D09"/>
    <w:rsid w:val="0025392C"/>
    <w:rsid w:val="00253B7A"/>
    <w:rsid w:val="00253D60"/>
    <w:rsid w:val="002561CE"/>
    <w:rsid w:val="0025634B"/>
    <w:rsid w:val="00257019"/>
    <w:rsid w:val="00257E97"/>
    <w:rsid w:val="0026043E"/>
    <w:rsid w:val="0026083D"/>
    <w:rsid w:val="002608A2"/>
    <w:rsid w:val="00260919"/>
    <w:rsid w:val="00260C0D"/>
    <w:rsid w:val="00260E94"/>
    <w:rsid w:val="00261791"/>
    <w:rsid w:val="002619AD"/>
    <w:rsid w:val="00262A95"/>
    <w:rsid w:val="00263E10"/>
    <w:rsid w:val="00264190"/>
    <w:rsid w:val="00265407"/>
    <w:rsid w:val="00265CB3"/>
    <w:rsid w:val="00266240"/>
    <w:rsid w:val="002663EA"/>
    <w:rsid w:val="00266CE0"/>
    <w:rsid w:val="00266DC1"/>
    <w:rsid w:val="00266DCF"/>
    <w:rsid w:val="00267106"/>
    <w:rsid w:val="00267396"/>
    <w:rsid w:val="002679AF"/>
    <w:rsid w:val="0027009A"/>
    <w:rsid w:val="002708DC"/>
    <w:rsid w:val="00270DF8"/>
    <w:rsid w:val="00270FDF"/>
    <w:rsid w:val="00271380"/>
    <w:rsid w:val="0027230B"/>
    <w:rsid w:val="00272832"/>
    <w:rsid w:val="00272926"/>
    <w:rsid w:val="0027294A"/>
    <w:rsid w:val="00272B7D"/>
    <w:rsid w:val="00272BC8"/>
    <w:rsid w:val="00272CEB"/>
    <w:rsid w:val="00272F37"/>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4846"/>
    <w:rsid w:val="00285882"/>
    <w:rsid w:val="002866FE"/>
    <w:rsid w:val="00286DF4"/>
    <w:rsid w:val="0028730F"/>
    <w:rsid w:val="00287AA2"/>
    <w:rsid w:val="00287DE8"/>
    <w:rsid w:val="002903FD"/>
    <w:rsid w:val="002905A6"/>
    <w:rsid w:val="00291767"/>
    <w:rsid w:val="00291FF6"/>
    <w:rsid w:val="00292350"/>
    <w:rsid w:val="00292657"/>
    <w:rsid w:val="002927A7"/>
    <w:rsid w:val="002929BF"/>
    <w:rsid w:val="00292E2C"/>
    <w:rsid w:val="0029328B"/>
    <w:rsid w:val="00293F0A"/>
    <w:rsid w:val="00294F84"/>
    <w:rsid w:val="002953D3"/>
    <w:rsid w:val="00295F06"/>
    <w:rsid w:val="00296317"/>
    <w:rsid w:val="00296EE6"/>
    <w:rsid w:val="00297052"/>
    <w:rsid w:val="00297A21"/>
    <w:rsid w:val="002A0097"/>
    <w:rsid w:val="002A06E9"/>
    <w:rsid w:val="002A1254"/>
    <w:rsid w:val="002A12FB"/>
    <w:rsid w:val="002A1924"/>
    <w:rsid w:val="002A210D"/>
    <w:rsid w:val="002A3366"/>
    <w:rsid w:val="002A4A9A"/>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EDC"/>
    <w:rsid w:val="002B1AEE"/>
    <w:rsid w:val="002B23D5"/>
    <w:rsid w:val="002B28BA"/>
    <w:rsid w:val="002B29BF"/>
    <w:rsid w:val="002B2C50"/>
    <w:rsid w:val="002B338B"/>
    <w:rsid w:val="002B3452"/>
    <w:rsid w:val="002B3AC9"/>
    <w:rsid w:val="002B455C"/>
    <w:rsid w:val="002B48CB"/>
    <w:rsid w:val="002B4996"/>
    <w:rsid w:val="002B4D02"/>
    <w:rsid w:val="002B5DAF"/>
    <w:rsid w:val="002B5DFE"/>
    <w:rsid w:val="002B6B0B"/>
    <w:rsid w:val="002B70DD"/>
    <w:rsid w:val="002C024B"/>
    <w:rsid w:val="002C0755"/>
    <w:rsid w:val="002C1721"/>
    <w:rsid w:val="002C1CF9"/>
    <w:rsid w:val="002C23F6"/>
    <w:rsid w:val="002C25FC"/>
    <w:rsid w:val="002C2C30"/>
    <w:rsid w:val="002C30A2"/>
    <w:rsid w:val="002C3374"/>
    <w:rsid w:val="002C3D3D"/>
    <w:rsid w:val="002C43B5"/>
    <w:rsid w:val="002C43E0"/>
    <w:rsid w:val="002C44E0"/>
    <w:rsid w:val="002C47A7"/>
    <w:rsid w:val="002C492D"/>
    <w:rsid w:val="002C4A9B"/>
    <w:rsid w:val="002C57AD"/>
    <w:rsid w:val="002C61FE"/>
    <w:rsid w:val="002C6316"/>
    <w:rsid w:val="002C6588"/>
    <w:rsid w:val="002C7984"/>
    <w:rsid w:val="002D145E"/>
    <w:rsid w:val="002D2181"/>
    <w:rsid w:val="002D232E"/>
    <w:rsid w:val="002D24EF"/>
    <w:rsid w:val="002D28DF"/>
    <w:rsid w:val="002D29CF"/>
    <w:rsid w:val="002D2B16"/>
    <w:rsid w:val="002D378A"/>
    <w:rsid w:val="002D3B30"/>
    <w:rsid w:val="002D47CB"/>
    <w:rsid w:val="002D4C6C"/>
    <w:rsid w:val="002D52C3"/>
    <w:rsid w:val="002D543D"/>
    <w:rsid w:val="002D5A74"/>
    <w:rsid w:val="002D5C3F"/>
    <w:rsid w:val="002D5E3D"/>
    <w:rsid w:val="002D60F0"/>
    <w:rsid w:val="002D7713"/>
    <w:rsid w:val="002D7FAE"/>
    <w:rsid w:val="002E015B"/>
    <w:rsid w:val="002E0E16"/>
    <w:rsid w:val="002E0F71"/>
    <w:rsid w:val="002E1126"/>
    <w:rsid w:val="002E1628"/>
    <w:rsid w:val="002E1DDE"/>
    <w:rsid w:val="002E2665"/>
    <w:rsid w:val="002E31AA"/>
    <w:rsid w:val="002E3369"/>
    <w:rsid w:val="002E367D"/>
    <w:rsid w:val="002E3B29"/>
    <w:rsid w:val="002E3C95"/>
    <w:rsid w:val="002E4B36"/>
    <w:rsid w:val="002E5A31"/>
    <w:rsid w:val="002E5FBE"/>
    <w:rsid w:val="002E6713"/>
    <w:rsid w:val="002E6BD9"/>
    <w:rsid w:val="002E7F3C"/>
    <w:rsid w:val="002F0A67"/>
    <w:rsid w:val="002F0DF7"/>
    <w:rsid w:val="002F1838"/>
    <w:rsid w:val="002F19CC"/>
    <w:rsid w:val="002F1E18"/>
    <w:rsid w:val="002F208C"/>
    <w:rsid w:val="002F21C7"/>
    <w:rsid w:val="002F28B8"/>
    <w:rsid w:val="002F2F17"/>
    <w:rsid w:val="002F2F65"/>
    <w:rsid w:val="002F393F"/>
    <w:rsid w:val="002F3EB8"/>
    <w:rsid w:val="002F4190"/>
    <w:rsid w:val="002F4715"/>
    <w:rsid w:val="002F516E"/>
    <w:rsid w:val="002F55FE"/>
    <w:rsid w:val="002F5AA1"/>
    <w:rsid w:val="002F64FB"/>
    <w:rsid w:val="002F683F"/>
    <w:rsid w:val="002F6AF0"/>
    <w:rsid w:val="002F6C3F"/>
    <w:rsid w:val="002F6E18"/>
    <w:rsid w:val="002F70B0"/>
    <w:rsid w:val="002F73B5"/>
    <w:rsid w:val="003002AD"/>
    <w:rsid w:val="00301B5B"/>
    <w:rsid w:val="0030261C"/>
    <w:rsid w:val="00303978"/>
    <w:rsid w:val="00303B32"/>
    <w:rsid w:val="00304717"/>
    <w:rsid w:val="00305C61"/>
    <w:rsid w:val="0030647F"/>
    <w:rsid w:val="003068CB"/>
    <w:rsid w:val="00306B1E"/>
    <w:rsid w:val="00307060"/>
    <w:rsid w:val="0030778A"/>
    <w:rsid w:val="00307DA2"/>
    <w:rsid w:val="00307DDD"/>
    <w:rsid w:val="00310170"/>
    <w:rsid w:val="003103E6"/>
    <w:rsid w:val="00310F25"/>
    <w:rsid w:val="00311525"/>
    <w:rsid w:val="0031172F"/>
    <w:rsid w:val="00311F85"/>
    <w:rsid w:val="0031333F"/>
    <w:rsid w:val="00313D2D"/>
    <w:rsid w:val="00313F23"/>
    <w:rsid w:val="00314332"/>
    <w:rsid w:val="0031451A"/>
    <w:rsid w:val="003158E7"/>
    <w:rsid w:val="0031668A"/>
    <w:rsid w:val="00316960"/>
    <w:rsid w:val="00316A4B"/>
    <w:rsid w:val="0031716E"/>
    <w:rsid w:val="0031734F"/>
    <w:rsid w:val="00317943"/>
    <w:rsid w:val="003179F5"/>
    <w:rsid w:val="00317F31"/>
    <w:rsid w:val="00320627"/>
    <w:rsid w:val="003208D0"/>
    <w:rsid w:val="0032097D"/>
    <w:rsid w:val="00321226"/>
    <w:rsid w:val="00321A99"/>
    <w:rsid w:val="00321EB2"/>
    <w:rsid w:val="0032202C"/>
    <w:rsid w:val="003223DA"/>
    <w:rsid w:val="0032244D"/>
    <w:rsid w:val="0032272A"/>
    <w:rsid w:val="00322CE5"/>
    <w:rsid w:val="003249BA"/>
    <w:rsid w:val="003250D2"/>
    <w:rsid w:val="00325984"/>
    <w:rsid w:val="0032782C"/>
    <w:rsid w:val="00327E07"/>
    <w:rsid w:val="0033054E"/>
    <w:rsid w:val="00331D03"/>
    <w:rsid w:val="0033261A"/>
    <w:rsid w:val="00332985"/>
    <w:rsid w:val="00333B52"/>
    <w:rsid w:val="00334341"/>
    <w:rsid w:val="00334F3F"/>
    <w:rsid w:val="00335D0F"/>
    <w:rsid w:val="00335EE7"/>
    <w:rsid w:val="0033640C"/>
    <w:rsid w:val="0033721E"/>
    <w:rsid w:val="00337555"/>
    <w:rsid w:val="00337B99"/>
    <w:rsid w:val="00337D86"/>
    <w:rsid w:val="003401E4"/>
    <w:rsid w:val="003406B7"/>
    <w:rsid w:val="00340ED3"/>
    <w:rsid w:val="00341402"/>
    <w:rsid w:val="00342AB0"/>
    <w:rsid w:val="00342D6C"/>
    <w:rsid w:val="00343273"/>
    <w:rsid w:val="003435C7"/>
    <w:rsid w:val="00343C16"/>
    <w:rsid w:val="00343D0B"/>
    <w:rsid w:val="00343D76"/>
    <w:rsid w:val="003447B6"/>
    <w:rsid w:val="00344958"/>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18"/>
    <w:rsid w:val="00352C7A"/>
    <w:rsid w:val="00352D79"/>
    <w:rsid w:val="00354446"/>
    <w:rsid w:val="003545CC"/>
    <w:rsid w:val="0035478A"/>
    <w:rsid w:val="00354B26"/>
    <w:rsid w:val="003554C6"/>
    <w:rsid w:val="00355582"/>
    <w:rsid w:val="00355DE1"/>
    <w:rsid w:val="00355E37"/>
    <w:rsid w:val="00355E7F"/>
    <w:rsid w:val="00355EAD"/>
    <w:rsid w:val="00356464"/>
    <w:rsid w:val="00356D85"/>
    <w:rsid w:val="00357020"/>
    <w:rsid w:val="003572D2"/>
    <w:rsid w:val="00357E27"/>
    <w:rsid w:val="00360075"/>
    <w:rsid w:val="00360079"/>
    <w:rsid w:val="003605F8"/>
    <w:rsid w:val="00360BA7"/>
    <w:rsid w:val="003611EB"/>
    <w:rsid w:val="003619F4"/>
    <w:rsid w:val="00361CF2"/>
    <w:rsid w:val="0036311B"/>
    <w:rsid w:val="00364126"/>
    <w:rsid w:val="00364BD6"/>
    <w:rsid w:val="00364BEB"/>
    <w:rsid w:val="0036558C"/>
    <w:rsid w:val="00366324"/>
    <w:rsid w:val="00366549"/>
    <w:rsid w:val="00366CC1"/>
    <w:rsid w:val="003673E8"/>
    <w:rsid w:val="00367753"/>
    <w:rsid w:val="00367E06"/>
    <w:rsid w:val="003705A1"/>
    <w:rsid w:val="0037184A"/>
    <w:rsid w:val="00371F9E"/>
    <w:rsid w:val="0037280B"/>
    <w:rsid w:val="00373145"/>
    <w:rsid w:val="00373675"/>
    <w:rsid w:val="0037453A"/>
    <w:rsid w:val="003749EB"/>
    <w:rsid w:val="00374E99"/>
    <w:rsid w:val="00375072"/>
    <w:rsid w:val="003752E3"/>
    <w:rsid w:val="00375684"/>
    <w:rsid w:val="0037592C"/>
    <w:rsid w:val="00375B69"/>
    <w:rsid w:val="0037622E"/>
    <w:rsid w:val="00376F7F"/>
    <w:rsid w:val="00376F8E"/>
    <w:rsid w:val="00377175"/>
    <w:rsid w:val="003773E2"/>
    <w:rsid w:val="0037755D"/>
    <w:rsid w:val="003778AF"/>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91624"/>
    <w:rsid w:val="00391A9C"/>
    <w:rsid w:val="00391F20"/>
    <w:rsid w:val="0039252D"/>
    <w:rsid w:val="00392861"/>
    <w:rsid w:val="00392D44"/>
    <w:rsid w:val="003933F0"/>
    <w:rsid w:val="0039475A"/>
    <w:rsid w:val="00394D3C"/>
    <w:rsid w:val="003951C0"/>
    <w:rsid w:val="0039593A"/>
    <w:rsid w:val="0039685D"/>
    <w:rsid w:val="00397640"/>
    <w:rsid w:val="00397803"/>
    <w:rsid w:val="003A004C"/>
    <w:rsid w:val="003A050B"/>
    <w:rsid w:val="003A068D"/>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4845"/>
    <w:rsid w:val="003B5028"/>
    <w:rsid w:val="003B538A"/>
    <w:rsid w:val="003B5B16"/>
    <w:rsid w:val="003B5DAD"/>
    <w:rsid w:val="003B6394"/>
    <w:rsid w:val="003B6508"/>
    <w:rsid w:val="003B7527"/>
    <w:rsid w:val="003B757E"/>
    <w:rsid w:val="003B7B4E"/>
    <w:rsid w:val="003B7F54"/>
    <w:rsid w:val="003C0416"/>
    <w:rsid w:val="003C0A1E"/>
    <w:rsid w:val="003C171C"/>
    <w:rsid w:val="003C177A"/>
    <w:rsid w:val="003C1F19"/>
    <w:rsid w:val="003C1F2E"/>
    <w:rsid w:val="003C25D9"/>
    <w:rsid w:val="003C2904"/>
    <w:rsid w:val="003C2B4C"/>
    <w:rsid w:val="003C2EF1"/>
    <w:rsid w:val="003C312F"/>
    <w:rsid w:val="003C3D96"/>
    <w:rsid w:val="003C3F9E"/>
    <w:rsid w:val="003C401B"/>
    <w:rsid w:val="003C41CD"/>
    <w:rsid w:val="003C4E58"/>
    <w:rsid w:val="003C5485"/>
    <w:rsid w:val="003C59D4"/>
    <w:rsid w:val="003C5E0C"/>
    <w:rsid w:val="003C5E78"/>
    <w:rsid w:val="003C6064"/>
    <w:rsid w:val="003C70FE"/>
    <w:rsid w:val="003C7155"/>
    <w:rsid w:val="003C7475"/>
    <w:rsid w:val="003C795C"/>
    <w:rsid w:val="003D0429"/>
    <w:rsid w:val="003D17D5"/>
    <w:rsid w:val="003D18EB"/>
    <w:rsid w:val="003D21E9"/>
    <w:rsid w:val="003D293C"/>
    <w:rsid w:val="003D2C2B"/>
    <w:rsid w:val="003D3019"/>
    <w:rsid w:val="003D38A1"/>
    <w:rsid w:val="003D3FBF"/>
    <w:rsid w:val="003D43E8"/>
    <w:rsid w:val="003D4D70"/>
    <w:rsid w:val="003D5F6A"/>
    <w:rsid w:val="003D6D4C"/>
    <w:rsid w:val="003D6EFA"/>
    <w:rsid w:val="003D7007"/>
    <w:rsid w:val="003D7091"/>
    <w:rsid w:val="003D7819"/>
    <w:rsid w:val="003D79F2"/>
    <w:rsid w:val="003E002A"/>
    <w:rsid w:val="003E06FA"/>
    <w:rsid w:val="003E1093"/>
    <w:rsid w:val="003E1104"/>
    <w:rsid w:val="003E1E1B"/>
    <w:rsid w:val="003E2262"/>
    <w:rsid w:val="003E24DF"/>
    <w:rsid w:val="003E2BA2"/>
    <w:rsid w:val="003E3753"/>
    <w:rsid w:val="003E3DE9"/>
    <w:rsid w:val="003E425F"/>
    <w:rsid w:val="003E4F2C"/>
    <w:rsid w:val="003E50C2"/>
    <w:rsid w:val="003E556A"/>
    <w:rsid w:val="003E559A"/>
    <w:rsid w:val="003E59F5"/>
    <w:rsid w:val="003E5A66"/>
    <w:rsid w:val="003E5A6A"/>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9C1"/>
    <w:rsid w:val="003F4D47"/>
    <w:rsid w:val="003F4E01"/>
    <w:rsid w:val="003F598A"/>
    <w:rsid w:val="003F5F34"/>
    <w:rsid w:val="003F617C"/>
    <w:rsid w:val="003F6B1E"/>
    <w:rsid w:val="003F6E73"/>
    <w:rsid w:val="003F6FF3"/>
    <w:rsid w:val="003F79D3"/>
    <w:rsid w:val="003F7D86"/>
    <w:rsid w:val="00400182"/>
    <w:rsid w:val="004003D0"/>
    <w:rsid w:val="00400610"/>
    <w:rsid w:val="004012E7"/>
    <w:rsid w:val="0040142C"/>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693"/>
    <w:rsid w:val="00407935"/>
    <w:rsid w:val="00410228"/>
    <w:rsid w:val="00410247"/>
    <w:rsid w:val="0041025B"/>
    <w:rsid w:val="004107B0"/>
    <w:rsid w:val="004114C2"/>
    <w:rsid w:val="004114C7"/>
    <w:rsid w:val="00412523"/>
    <w:rsid w:val="0041260D"/>
    <w:rsid w:val="00412B8C"/>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2872"/>
    <w:rsid w:val="004233B7"/>
    <w:rsid w:val="00423C04"/>
    <w:rsid w:val="00423C05"/>
    <w:rsid w:val="00423DCE"/>
    <w:rsid w:val="004247DC"/>
    <w:rsid w:val="00424C35"/>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11A"/>
    <w:rsid w:val="004355B5"/>
    <w:rsid w:val="00435ACF"/>
    <w:rsid w:val="00435BB2"/>
    <w:rsid w:val="00435E42"/>
    <w:rsid w:val="00435EA8"/>
    <w:rsid w:val="004370A0"/>
    <w:rsid w:val="00437104"/>
    <w:rsid w:val="00437D20"/>
    <w:rsid w:val="00437E2B"/>
    <w:rsid w:val="00440896"/>
    <w:rsid w:val="004409A3"/>
    <w:rsid w:val="00440C61"/>
    <w:rsid w:val="004415CF"/>
    <w:rsid w:val="00441E67"/>
    <w:rsid w:val="00441F4E"/>
    <w:rsid w:val="004432D2"/>
    <w:rsid w:val="00443BD2"/>
    <w:rsid w:val="00443EB9"/>
    <w:rsid w:val="00444529"/>
    <w:rsid w:val="00444E19"/>
    <w:rsid w:val="00445208"/>
    <w:rsid w:val="0044551E"/>
    <w:rsid w:val="00445A49"/>
    <w:rsid w:val="00445B07"/>
    <w:rsid w:val="00445F5F"/>
    <w:rsid w:val="00446275"/>
    <w:rsid w:val="00446A05"/>
    <w:rsid w:val="00446B03"/>
    <w:rsid w:val="00446DCA"/>
    <w:rsid w:val="00446ECA"/>
    <w:rsid w:val="00446F95"/>
    <w:rsid w:val="00447877"/>
    <w:rsid w:val="00447889"/>
    <w:rsid w:val="004501AA"/>
    <w:rsid w:val="00450D0A"/>
    <w:rsid w:val="004515C4"/>
    <w:rsid w:val="00451A69"/>
    <w:rsid w:val="004525A4"/>
    <w:rsid w:val="0045274F"/>
    <w:rsid w:val="00452840"/>
    <w:rsid w:val="00452AA6"/>
    <w:rsid w:val="00454583"/>
    <w:rsid w:val="00455537"/>
    <w:rsid w:val="00455887"/>
    <w:rsid w:val="00455889"/>
    <w:rsid w:val="004565E5"/>
    <w:rsid w:val="0045797C"/>
    <w:rsid w:val="00457F48"/>
    <w:rsid w:val="004603B5"/>
    <w:rsid w:val="00461C9B"/>
    <w:rsid w:val="004624F2"/>
    <w:rsid w:val="004628AA"/>
    <w:rsid w:val="00462ABB"/>
    <w:rsid w:val="00462FE6"/>
    <w:rsid w:val="00463136"/>
    <w:rsid w:val="0046322E"/>
    <w:rsid w:val="00463812"/>
    <w:rsid w:val="0046495A"/>
    <w:rsid w:val="0046511E"/>
    <w:rsid w:val="00465984"/>
    <w:rsid w:val="00465E4B"/>
    <w:rsid w:val="00466336"/>
    <w:rsid w:val="0046663D"/>
    <w:rsid w:val="00466EC8"/>
    <w:rsid w:val="0046708B"/>
    <w:rsid w:val="0046765C"/>
    <w:rsid w:val="004705B5"/>
    <w:rsid w:val="00470752"/>
    <w:rsid w:val="00470D68"/>
    <w:rsid w:val="00470DA5"/>
    <w:rsid w:val="00470FF5"/>
    <w:rsid w:val="004714AB"/>
    <w:rsid w:val="00471799"/>
    <w:rsid w:val="00471D30"/>
    <w:rsid w:val="0047249D"/>
    <w:rsid w:val="004724B6"/>
    <w:rsid w:val="00473C60"/>
    <w:rsid w:val="0047464F"/>
    <w:rsid w:val="00475389"/>
    <w:rsid w:val="004753B7"/>
    <w:rsid w:val="00476417"/>
    <w:rsid w:val="00476E3B"/>
    <w:rsid w:val="00476E70"/>
    <w:rsid w:val="00476FCF"/>
    <w:rsid w:val="0047774A"/>
    <w:rsid w:val="00477DD6"/>
    <w:rsid w:val="00477EFB"/>
    <w:rsid w:val="00480581"/>
    <w:rsid w:val="00480D7D"/>
    <w:rsid w:val="004813D5"/>
    <w:rsid w:val="00481A0B"/>
    <w:rsid w:val="00481B5A"/>
    <w:rsid w:val="0048241E"/>
    <w:rsid w:val="00482738"/>
    <w:rsid w:val="00482AF5"/>
    <w:rsid w:val="00482DD5"/>
    <w:rsid w:val="00483305"/>
    <w:rsid w:val="0048370E"/>
    <w:rsid w:val="0048467A"/>
    <w:rsid w:val="004848A2"/>
    <w:rsid w:val="0048492E"/>
    <w:rsid w:val="0048587E"/>
    <w:rsid w:val="00485CE7"/>
    <w:rsid w:val="004861B1"/>
    <w:rsid w:val="00486491"/>
    <w:rsid w:val="00486756"/>
    <w:rsid w:val="00486C85"/>
    <w:rsid w:val="00486EEC"/>
    <w:rsid w:val="00487823"/>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3341"/>
    <w:rsid w:val="004A34B6"/>
    <w:rsid w:val="004A54AC"/>
    <w:rsid w:val="004A5BDC"/>
    <w:rsid w:val="004A7301"/>
    <w:rsid w:val="004A796D"/>
    <w:rsid w:val="004A7E65"/>
    <w:rsid w:val="004B0F2E"/>
    <w:rsid w:val="004B116A"/>
    <w:rsid w:val="004B1AD8"/>
    <w:rsid w:val="004B1D0B"/>
    <w:rsid w:val="004B2181"/>
    <w:rsid w:val="004B2506"/>
    <w:rsid w:val="004B360D"/>
    <w:rsid w:val="004B3BC7"/>
    <w:rsid w:val="004B464E"/>
    <w:rsid w:val="004B47CC"/>
    <w:rsid w:val="004B4AF9"/>
    <w:rsid w:val="004B4B4D"/>
    <w:rsid w:val="004B4F8A"/>
    <w:rsid w:val="004B5D17"/>
    <w:rsid w:val="004B649B"/>
    <w:rsid w:val="004B6707"/>
    <w:rsid w:val="004B6B1F"/>
    <w:rsid w:val="004B6C96"/>
    <w:rsid w:val="004B6FCA"/>
    <w:rsid w:val="004B70B6"/>
    <w:rsid w:val="004B734B"/>
    <w:rsid w:val="004B74E1"/>
    <w:rsid w:val="004B7F2A"/>
    <w:rsid w:val="004C0AC2"/>
    <w:rsid w:val="004C0AD8"/>
    <w:rsid w:val="004C1DF7"/>
    <w:rsid w:val="004C267A"/>
    <w:rsid w:val="004C29C4"/>
    <w:rsid w:val="004C2E41"/>
    <w:rsid w:val="004C2F57"/>
    <w:rsid w:val="004C321F"/>
    <w:rsid w:val="004C3C66"/>
    <w:rsid w:val="004C3D6C"/>
    <w:rsid w:val="004C3E1E"/>
    <w:rsid w:val="004C4204"/>
    <w:rsid w:val="004C4ECA"/>
    <w:rsid w:val="004C5290"/>
    <w:rsid w:val="004C6D74"/>
    <w:rsid w:val="004C6E9D"/>
    <w:rsid w:val="004C6F5D"/>
    <w:rsid w:val="004C6FB5"/>
    <w:rsid w:val="004C77B8"/>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7459"/>
    <w:rsid w:val="004D76F1"/>
    <w:rsid w:val="004E1CEA"/>
    <w:rsid w:val="004E22E2"/>
    <w:rsid w:val="004E28B3"/>
    <w:rsid w:val="004E2BD3"/>
    <w:rsid w:val="004E3508"/>
    <w:rsid w:val="004E3553"/>
    <w:rsid w:val="004E3929"/>
    <w:rsid w:val="004E42A0"/>
    <w:rsid w:val="004E4898"/>
    <w:rsid w:val="004E4949"/>
    <w:rsid w:val="004E4F18"/>
    <w:rsid w:val="004E5C14"/>
    <w:rsid w:val="004E5E8F"/>
    <w:rsid w:val="004E5F7B"/>
    <w:rsid w:val="004E6397"/>
    <w:rsid w:val="004E7181"/>
    <w:rsid w:val="004E74F9"/>
    <w:rsid w:val="004E79B5"/>
    <w:rsid w:val="004E7F64"/>
    <w:rsid w:val="004F02B4"/>
    <w:rsid w:val="004F03F0"/>
    <w:rsid w:val="004F0998"/>
    <w:rsid w:val="004F09BB"/>
    <w:rsid w:val="004F0C58"/>
    <w:rsid w:val="004F0F17"/>
    <w:rsid w:val="004F112E"/>
    <w:rsid w:val="004F1378"/>
    <w:rsid w:val="004F1497"/>
    <w:rsid w:val="004F17B1"/>
    <w:rsid w:val="004F257C"/>
    <w:rsid w:val="004F26D7"/>
    <w:rsid w:val="004F29BF"/>
    <w:rsid w:val="004F2BAF"/>
    <w:rsid w:val="004F2D01"/>
    <w:rsid w:val="004F3932"/>
    <w:rsid w:val="004F48E1"/>
    <w:rsid w:val="004F54F3"/>
    <w:rsid w:val="004F5A90"/>
    <w:rsid w:val="004F5B82"/>
    <w:rsid w:val="004F5D08"/>
    <w:rsid w:val="004F68C2"/>
    <w:rsid w:val="004F77A0"/>
    <w:rsid w:val="004F7955"/>
    <w:rsid w:val="0050016F"/>
    <w:rsid w:val="005015F7"/>
    <w:rsid w:val="00501E10"/>
    <w:rsid w:val="00502B70"/>
    <w:rsid w:val="00502E83"/>
    <w:rsid w:val="0050388A"/>
    <w:rsid w:val="00504286"/>
    <w:rsid w:val="005043B2"/>
    <w:rsid w:val="005049CC"/>
    <w:rsid w:val="00504D83"/>
    <w:rsid w:val="00504E47"/>
    <w:rsid w:val="0050596B"/>
    <w:rsid w:val="00505A0A"/>
    <w:rsid w:val="00505D54"/>
    <w:rsid w:val="00506507"/>
    <w:rsid w:val="005066B8"/>
    <w:rsid w:val="005068FF"/>
    <w:rsid w:val="005077FA"/>
    <w:rsid w:val="00507DFA"/>
    <w:rsid w:val="00511A5D"/>
    <w:rsid w:val="00512805"/>
    <w:rsid w:val="00513A33"/>
    <w:rsid w:val="00513D25"/>
    <w:rsid w:val="00514479"/>
    <w:rsid w:val="005159C4"/>
    <w:rsid w:val="00515C56"/>
    <w:rsid w:val="00517125"/>
    <w:rsid w:val="005172E8"/>
    <w:rsid w:val="00517F6A"/>
    <w:rsid w:val="0052046B"/>
    <w:rsid w:val="0052051C"/>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05CA"/>
    <w:rsid w:val="00530A31"/>
    <w:rsid w:val="00532542"/>
    <w:rsid w:val="00532D47"/>
    <w:rsid w:val="00532F76"/>
    <w:rsid w:val="005334C5"/>
    <w:rsid w:val="005335B4"/>
    <w:rsid w:val="00533853"/>
    <w:rsid w:val="00533CE5"/>
    <w:rsid w:val="0053409E"/>
    <w:rsid w:val="0053559C"/>
    <w:rsid w:val="00535AF0"/>
    <w:rsid w:val="005361A4"/>
    <w:rsid w:val="00536A54"/>
    <w:rsid w:val="00537A63"/>
    <w:rsid w:val="00537B76"/>
    <w:rsid w:val="00540197"/>
    <w:rsid w:val="0054076D"/>
    <w:rsid w:val="00540D34"/>
    <w:rsid w:val="00541085"/>
    <w:rsid w:val="00541204"/>
    <w:rsid w:val="00541C3F"/>
    <w:rsid w:val="00542008"/>
    <w:rsid w:val="00542CD0"/>
    <w:rsid w:val="00542FDF"/>
    <w:rsid w:val="00543716"/>
    <w:rsid w:val="00543B96"/>
    <w:rsid w:val="00544833"/>
    <w:rsid w:val="0054536B"/>
    <w:rsid w:val="00545664"/>
    <w:rsid w:val="0054669C"/>
    <w:rsid w:val="00546900"/>
    <w:rsid w:val="00546E73"/>
    <w:rsid w:val="00546FB0"/>
    <w:rsid w:val="0054766B"/>
    <w:rsid w:val="00550601"/>
    <w:rsid w:val="00550CBE"/>
    <w:rsid w:val="00551899"/>
    <w:rsid w:val="00551A57"/>
    <w:rsid w:val="00551E63"/>
    <w:rsid w:val="0055216F"/>
    <w:rsid w:val="0055281D"/>
    <w:rsid w:val="00552858"/>
    <w:rsid w:val="00553178"/>
    <w:rsid w:val="00553922"/>
    <w:rsid w:val="00553B67"/>
    <w:rsid w:val="00554BA4"/>
    <w:rsid w:val="00554FB7"/>
    <w:rsid w:val="00557A9A"/>
    <w:rsid w:val="00560747"/>
    <w:rsid w:val="00560FF9"/>
    <w:rsid w:val="00561688"/>
    <w:rsid w:val="00561A4C"/>
    <w:rsid w:val="00561F0F"/>
    <w:rsid w:val="0056277D"/>
    <w:rsid w:val="00562F11"/>
    <w:rsid w:val="00563AE5"/>
    <w:rsid w:val="005645BB"/>
    <w:rsid w:val="00564CA1"/>
    <w:rsid w:val="00565E85"/>
    <w:rsid w:val="005677C5"/>
    <w:rsid w:val="00567E12"/>
    <w:rsid w:val="0057017B"/>
    <w:rsid w:val="005709E4"/>
    <w:rsid w:val="005716B4"/>
    <w:rsid w:val="00571707"/>
    <w:rsid w:val="00571777"/>
    <w:rsid w:val="005718E5"/>
    <w:rsid w:val="00571F2D"/>
    <w:rsid w:val="005721A3"/>
    <w:rsid w:val="00572CCC"/>
    <w:rsid w:val="00572E56"/>
    <w:rsid w:val="0057316A"/>
    <w:rsid w:val="00575575"/>
    <w:rsid w:val="005761B9"/>
    <w:rsid w:val="005766B9"/>
    <w:rsid w:val="00576C05"/>
    <w:rsid w:val="00576F93"/>
    <w:rsid w:val="005775CE"/>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F4D"/>
    <w:rsid w:val="00591184"/>
    <w:rsid w:val="00591564"/>
    <w:rsid w:val="00591B5B"/>
    <w:rsid w:val="00591D5D"/>
    <w:rsid w:val="005926D4"/>
    <w:rsid w:val="00592F74"/>
    <w:rsid w:val="00593004"/>
    <w:rsid w:val="0059382E"/>
    <w:rsid w:val="00593958"/>
    <w:rsid w:val="00593CEB"/>
    <w:rsid w:val="00594043"/>
    <w:rsid w:val="00594A44"/>
    <w:rsid w:val="00594BCD"/>
    <w:rsid w:val="00595266"/>
    <w:rsid w:val="005952E9"/>
    <w:rsid w:val="005957D4"/>
    <w:rsid w:val="005958FA"/>
    <w:rsid w:val="00595C15"/>
    <w:rsid w:val="00595C7D"/>
    <w:rsid w:val="00595E42"/>
    <w:rsid w:val="0059691D"/>
    <w:rsid w:val="00597A4C"/>
    <w:rsid w:val="00597D80"/>
    <w:rsid w:val="005A1331"/>
    <w:rsid w:val="005A1429"/>
    <w:rsid w:val="005A1A74"/>
    <w:rsid w:val="005A229C"/>
    <w:rsid w:val="005A2A57"/>
    <w:rsid w:val="005A3407"/>
    <w:rsid w:val="005A4204"/>
    <w:rsid w:val="005A6858"/>
    <w:rsid w:val="005A7FC5"/>
    <w:rsid w:val="005B0B2B"/>
    <w:rsid w:val="005B2EA9"/>
    <w:rsid w:val="005B3FD9"/>
    <w:rsid w:val="005B53A3"/>
    <w:rsid w:val="005B5AF5"/>
    <w:rsid w:val="005B62AC"/>
    <w:rsid w:val="005B6BEB"/>
    <w:rsid w:val="005B724D"/>
    <w:rsid w:val="005B75D9"/>
    <w:rsid w:val="005C058F"/>
    <w:rsid w:val="005C08DD"/>
    <w:rsid w:val="005C0DC3"/>
    <w:rsid w:val="005C17B6"/>
    <w:rsid w:val="005C2535"/>
    <w:rsid w:val="005C25DF"/>
    <w:rsid w:val="005C2D62"/>
    <w:rsid w:val="005C2EE7"/>
    <w:rsid w:val="005C307D"/>
    <w:rsid w:val="005C4799"/>
    <w:rsid w:val="005C48FA"/>
    <w:rsid w:val="005C50F9"/>
    <w:rsid w:val="005C5B38"/>
    <w:rsid w:val="005C5BA1"/>
    <w:rsid w:val="005C6A1A"/>
    <w:rsid w:val="005C7301"/>
    <w:rsid w:val="005C7A55"/>
    <w:rsid w:val="005C7C43"/>
    <w:rsid w:val="005D057E"/>
    <w:rsid w:val="005D13A5"/>
    <w:rsid w:val="005D2220"/>
    <w:rsid w:val="005D245F"/>
    <w:rsid w:val="005D2AE2"/>
    <w:rsid w:val="005D2BDB"/>
    <w:rsid w:val="005D331F"/>
    <w:rsid w:val="005D3A04"/>
    <w:rsid w:val="005D3C98"/>
    <w:rsid w:val="005D454B"/>
    <w:rsid w:val="005D4CB6"/>
    <w:rsid w:val="005D58F2"/>
    <w:rsid w:val="005D5B9A"/>
    <w:rsid w:val="005D6E3D"/>
    <w:rsid w:val="005D74BC"/>
    <w:rsid w:val="005D7D3D"/>
    <w:rsid w:val="005E1646"/>
    <w:rsid w:val="005E1AF6"/>
    <w:rsid w:val="005E2112"/>
    <w:rsid w:val="005E2C9A"/>
    <w:rsid w:val="005E3204"/>
    <w:rsid w:val="005E3241"/>
    <w:rsid w:val="005E388A"/>
    <w:rsid w:val="005E3C4F"/>
    <w:rsid w:val="005E3D98"/>
    <w:rsid w:val="005E3E83"/>
    <w:rsid w:val="005E3FAB"/>
    <w:rsid w:val="005E40D0"/>
    <w:rsid w:val="005E41C1"/>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5CA8"/>
    <w:rsid w:val="005F7111"/>
    <w:rsid w:val="005F7787"/>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4DCA"/>
    <w:rsid w:val="00607155"/>
    <w:rsid w:val="006101E6"/>
    <w:rsid w:val="00610311"/>
    <w:rsid w:val="0061033B"/>
    <w:rsid w:val="00610C18"/>
    <w:rsid w:val="00610C60"/>
    <w:rsid w:val="006111FF"/>
    <w:rsid w:val="0061177A"/>
    <w:rsid w:val="0061428F"/>
    <w:rsid w:val="00614683"/>
    <w:rsid w:val="00614ADC"/>
    <w:rsid w:val="00614E36"/>
    <w:rsid w:val="00616275"/>
    <w:rsid w:val="00616F72"/>
    <w:rsid w:val="0062152C"/>
    <w:rsid w:val="00622539"/>
    <w:rsid w:val="00622867"/>
    <w:rsid w:val="00622DFD"/>
    <w:rsid w:val="00622F93"/>
    <w:rsid w:val="00623201"/>
    <w:rsid w:val="006239C8"/>
    <w:rsid w:val="00624587"/>
    <w:rsid w:val="006245C8"/>
    <w:rsid w:val="00624697"/>
    <w:rsid w:val="0062519C"/>
    <w:rsid w:val="00625335"/>
    <w:rsid w:val="00626993"/>
    <w:rsid w:val="00626B90"/>
    <w:rsid w:val="0062723C"/>
    <w:rsid w:val="006272B8"/>
    <w:rsid w:val="00627E6C"/>
    <w:rsid w:val="00630B08"/>
    <w:rsid w:val="00630B89"/>
    <w:rsid w:val="0063131B"/>
    <w:rsid w:val="0063185E"/>
    <w:rsid w:val="00631C45"/>
    <w:rsid w:val="0063404A"/>
    <w:rsid w:val="0063419E"/>
    <w:rsid w:val="00634214"/>
    <w:rsid w:val="006343DF"/>
    <w:rsid w:val="00634763"/>
    <w:rsid w:val="00634FB0"/>
    <w:rsid w:val="0063572A"/>
    <w:rsid w:val="00635C15"/>
    <w:rsid w:val="00635CFD"/>
    <w:rsid w:val="00636701"/>
    <w:rsid w:val="00636BDD"/>
    <w:rsid w:val="00637F6B"/>
    <w:rsid w:val="0064016C"/>
    <w:rsid w:val="00640378"/>
    <w:rsid w:val="006409C9"/>
    <w:rsid w:val="00641D75"/>
    <w:rsid w:val="006435DD"/>
    <w:rsid w:val="006438EF"/>
    <w:rsid w:val="006439D9"/>
    <w:rsid w:val="00644565"/>
    <w:rsid w:val="00644F69"/>
    <w:rsid w:val="0064511C"/>
    <w:rsid w:val="00645379"/>
    <w:rsid w:val="006459E1"/>
    <w:rsid w:val="006478C9"/>
    <w:rsid w:val="00650437"/>
    <w:rsid w:val="00651332"/>
    <w:rsid w:val="00651D2F"/>
    <w:rsid w:val="00652F4B"/>
    <w:rsid w:val="00653598"/>
    <w:rsid w:val="00653D80"/>
    <w:rsid w:val="00653DCD"/>
    <w:rsid w:val="00654BA4"/>
    <w:rsid w:val="00654E94"/>
    <w:rsid w:val="00655020"/>
    <w:rsid w:val="006553ED"/>
    <w:rsid w:val="006554FD"/>
    <w:rsid w:val="00655BB9"/>
    <w:rsid w:val="0065619C"/>
    <w:rsid w:val="00656CC4"/>
    <w:rsid w:val="006570AC"/>
    <w:rsid w:val="00657B8B"/>
    <w:rsid w:val="00657D7F"/>
    <w:rsid w:val="006606F9"/>
    <w:rsid w:val="00661234"/>
    <w:rsid w:val="0066128C"/>
    <w:rsid w:val="006614F7"/>
    <w:rsid w:val="0066152F"/>
    <w:rsid w:val="00661C4F"/>
    <w:rsid w:val="00661C66"/>
    <w:rsid w:val="00661EC1"/>
    <w:rsid w:val="00662217"/>
    <w:rsid w:val="006629BC"/>
    <w:rsid w:val="00662B0D"/>
    <w:rsid w:val="00663E4F"/>
    <w:rsid w:val="006645B9"/>
    <w:rsid w:val="0066544E"/>
    <w:rsid w:val="00665770"/>
    <w:rsid w:val="00666291"/>
    <w:rsid w:val="00666AFD"/>
    <w:rsid w:val="0066747A"/>
    <w:rsid w:val="00667A86"/>
    <w:rsid w:val="00667B88"/>
    <w:rsid w:val="00670328"/>
    <w:rsid w:val="00670DA4"/>
    <w:rsid w:val="006710BF"/>
    <w:rsid w:val="00671D93"/>
    <w:rsid w:val="00672D23"/>
    <w:rsid w:val="00672E5A"/>
    <w:rsid w:val="006733AA"/>
    <w:rsid w:val="006734DB"/>
    <w:rsid w:val="00674C4E"/>
    <w:rsid w:val="00675679"/>
    <w:rsid w:val="006757FE"/>
    <w:rsid w:val="00675A01"/>
    <w:rsid w:val="00676B53"/>
    <w:rsid w:val="00676BB7"/>
    <w:rsid w:val="00676CF3"/>
    <w:rsid w:val="006774A3"/>
    <w:rsid w:val="00677B75"/>
    <w:rsid w:val="00680ABC"/>
    <w:rsid w:val="00680E6B"/>
    <w:rsid w:val="00680E80"/>
    <w:rsid w:val="00681388"/>
    <w:rsid w:val="006814CE"/>
    <w:rsid w:val="0068180D"/>
    <w:rsid w:val="00681A89"/>
    <w:rsid w:val="00682342"/>
    <w:rsid w:val="0068283D"/>
    <w:rsid w:val="00682986"/>
    <w:rsid w:val="00685D8A"/>
    <w:rsid w:val="00685DCC"/>
    <w:rsid w:val="0068675B"/>
    <w:rsid w:val="0068740F"/>
    <w:rsid w:val="00687884"/>
    <w:rsid w:val="006904D2"/>
    <w:rsid w:val="0069178A"/>
    <w:rsid w:val="00691E32"/>
    <w:rsid w:val="0069218A"/>
    <w:rsid w:val="0069241B"/>
    <w:rsid w:val="006929FC"/>
    <w:rsid w:val="006935D2"/>
    <w:rsid w:val="00693AE1"/>
    <w:rsid w:val="00693AE6"/>
    <w:rsid w:val="00693C2B"/>
    <w:rsid w:val="00693CA8"/>
    <w:rsid w:val="00693D73"/>
    <w:rsid w:val="00694A51"/>
    <w:rsid w:val="00695126"/>
    <w:rsid w:val="00695BF9"/>
    <w:rsid w:val="00695D97"/>
    <w:rsid w:val="00695FF5"/>
    <w:rsid w:val="0069686D"/>
    <w:rsid w:val="00696E88"/>
    <w:rsid w:val="006973C5"/>
    <w:rsid w:val="00697654"/>
    <w:rsid w:val="006A0375"/>
    <w:rsid w:val="006A05C1"/>
    <w:rsid w:val="006A0E6C"/>
    <w:rsid w:val="006A13D5"/>
    <w:rsid w:val="006A143E"/>
    <w:rsid w:val="006A145F"/>
    <w:rsid w:val="006A276F"/>
    <w:rsid w:val="006A2849"/>
    <w:rsid w:val="006A2EC6"/>
    <w:rsid w:val="006A3B0C"/>
    <w:rsid w:val="006A3B89"/>
    <w:rsid w:val="006A4004"/>
    <w:rsid w:val="006A5BB1"/>
    <w:rsid w:val="006A6D02"/>
    <w:rsid w:val="006A716B"/>
    <w:rsid w:val="006A75A1"/>
    <w:rsid w:val="006A7677"/>
    <w:rsid w:val="006A7ACD"/>
    <w:rsid w:val="006B0303"/>
    <w:rsid w:val="006B03FF"/>
    <w:rsid w:val="006B068B"/>
    <w:rsid w:val="006B07FD"/>
    <w:rsid w:val="006B1E84"/>
    <w:rsid w:val="006B2071"/>
    <w:rsid w:val="006B28C9"/>
    <w:rsid w:val="006B2B2B"/>
    <w:rsid w:val="006B35BB"/>
    <w:rsid w:val="006B37D6"/>
    <w:rsid w:val="006B3E47"/>
    <w:rsid w:val="006B3E9B"/>
    <w:rsid w:val="006B41BB"/>
    <w:rsid w:val="006B50FA"/>
    <w:rsid w:val="006B57E4"/>
    <w:rsid w:val="006B5A7D"/>
    <w:rsid w:val="006B602A"/>
    <w:rsid w:val="006B6277"/>
    <w:rsid w:val="006B703B"/>
    <w:rsid w:val="006B784F"/>
    <w:rsid w:val="006C04F3"/>
    <w:rsid w:val="006C11E1"/>
    <w:rsid w:val="006C1415"/>
    <w:rsid w:val="006C23ED"/>
    <w:rsid w:val="006C26EC"/>
    <w:rsid w:val="006C28C5"/>
    <w:rsid w:val="006C296C"/>
    <w:rsid w:val="006C2A0A"/>
    <w:rsid w:val="006C376F"/>
    <w:rsid w:val="006C4A0D"/>
    <w:rsid w:val="006C4A65"/>
    <w:rsid w:val="006C4FE7"/>
    <w:rsid w:val="006C5352"/>
    <w:rsid w:val="006C575E"/>
    <w:rsid w:val="006C58B4"/>
    <w:rsid w:val="006C6364"/>
    <w:rsid w:val="006C68F6"/>
    <w:rsid w:val="006C6ACC"/>
    <w:rsid w:val="006C7135"/>
    <w:rsid w:val="006C7B43"/>
    <w:rsid w:val="006C7DF6"/>
    <w:rsid w:val="006D0418"/>
    <w:rsid w:val="006D0B36"/>
    <w:rsid w:val="006D1156"/>
    <w:rsid w:val="006D1480"/>
    <w:rsid w:val="006D1DE1"/>
    <w:rsid w:val="006D2B29"/>
    <w:rsid w:val="006D2D33"/>
    <w:rsid w:val="006D4A95"/>
    <w:rsid w:val="006D4B44"/>
    <w:rsid w:val="006D53C4"/>
    <w:rsid w:val="006D5437"/>
    <w:rsid w:val="006D5565"/>
    <w:rsid w:val="006D58EF"/>
    <w:rsid w:val="006D59CB"/>
    <w:rsid w:val="006D6772"/>
    <w:rsid w:val="006D6C3B"/>
    <w:rsid w:val="006D6CB7"/>
    <w:rsid w:val="006D70DD"/>
    <w:rsid w:val="006D7327"/>
    <w:rsid w:val="006D7818"/>
    <w:rsid w:val="006E0706"/>
    <w:rsid w:val="006E1118"/>
    <w:rsid w:val="006E1330"/>
    <w:rsid w:val="006E181C"/>
    <w:rsid w:val="006E1AE6"/>
    <w:rsid w:val="006E1CE8"/>
    <w:rsid w:val="006E1F6D"/>
    <w:rsid w:val="006E2B32"/>
    <w:rsid w:val="006E2E63"/>
    <w:rsid w:val="006E3962"/>
    <w:rsid w:val="006E3F70"/>
    <w:rsid w:val="006E545A"/>
    <w:rsid w:val="006E6358"/>
    <w:rsid w:val="006E658B"/>
    <w:rsid w:val="006E6849"/>
    <w:rsid w:val="006E6909"/>
    <w:rsid w:val="006E70BE"/>
    <w:rsid w:val="006E766C"/>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977"/>
    <w:rsid w:val="00703BBA"/>
    <w:rsid w:val="0070410C"/>
    <w:rsid w:val="00704ABD"/>
    <w:rsid w:val="00704C0A"/>
    <w:rsid w:val="00705532"/>
    <w:rsid w:val="00705D5F"/>
    <w:rsid w:val="00705F58"/>
    <w:rsid w:val="00706334"/>
    <w:rsid w:val="007063B0"/>
    <w:rsid w:val="007065E3"/>
    <w:rsid w:val="00706C93"/>
    <w:rsid w:val="00706E71"/>
    <w:rsid w:val="00707904"/>
    <w:rsid w:val="00710538"/>
    <w:rsid w:val="00710C10"/>
    <w:rsid w:val="00710D49"/>
    <w:rsid w:val="00710F53"/>
    <w:rsid w:val="007111BF"/>
    <w:rsid w:val="00711B2E"/>
    <w:rsid w:val="0071255A"/>
    <w:rsid w:val="00712C31"/>
    <w:rsid w:val="00713F2A"/>
    <w:rsid w:val="00714289"/>
    <w:rsid w:val="00716118"/>
    <w:rsid w:val="007161C8"/>
    <w:rsid w:val="00716F1B"/>
    <w:rsid w:val="00716F7E"/>
    <w:rsid w:val="00717A53"/>
    <w:rsid w:val="00717E92"/>
    <w:rsid w:val="00720561"/>
    <w:rsid w:val="00720683"/>
    <w:rsid w:val="00721B31"/>
    <w:rsid w:val="0072217B"/>
    <w:rsid w:val="0072244C"/>
    <w:rsid w:val="0072338A"/>
    <w:rsid w:val="0072344C"/>
    <w:rsid w:val="007236FE"/>
    <w:rsid w:val="00725B7F"/>
    <w:rsid w:val="0072778B"/>
    <w:rsid w:val="00730147"/>
    <w:rsid w:val="00730185"/>
    <w:rsid w:val="00730943"/>
    <w:rsid w:val="00731CC4"/>
    <w:rsid w:val="00731F06"/>
    <w:rsid w:val="007326A0"/>
    <w:rsid w:val="00733384"/>
    <w:rsid w:val="00733740"/>
    <w:rsid w:val="00734C42"/>
    <w:rsid w:val="00735008"/>
    <w:rsid w:val="00735269"/>
    <w:rsid w:val="0073562B"/>
    <w:rsid w:val="0073590E"/>
    <w:rsid w:val="00735936"/>
    <w:rsid w:val="007360AB"/>
    <w:rsid w:val="00736237"/>
    <w:rsid w:val="00736A09"/>
    <w:rsid w:val="00737498"/>
    <w:rsid w:val="00737FCE"/>
    <w:rsid w:val="0074190E"/>
    <w:rsid w:val="00741A66"/>
    <w:rsid w:val="007420CA"/>
    <w:rsid w:val="007422EC"/>
    <w:rsid w:val="00742671"/>
    <w:rsid w:val="00742881"/>
    <w:rsid w:val="00742B0A"/>
    <w:rsid w:val="00743368"/>
    <w:rsid w:val="007433AF"/>
    <w:rsid w:val="0074374C"/>
    <w:rsid w:val="00744DB2"/>
    <w:rsid w:val="007464D4"/>
    <w:rsid w:val="00750F2B"/>
    <w:rsid w:val="00751220"/>
    <w:rsid w:val="0075188E"/>
    <w:rsid w:val="00752114"/>
    <w:rsid w:val="007535B5"/>
    <w:rsid w:val="00753746"/>
    <w:rsid w:val="00756788"/>
    <w:rsid w:val="00757FD0"/>
    <w:rsid w:val="00760DF7"/>
    <w:rsid w:val="007614DC"/>
    <w:rsid w:val="00761513"/>
    <w:rsid w:val="00761571"/>
    <w:rsid w:val="00761680"/>
    <w:rsid w:val="007625A2"/>
    <w:rsid w:val="00763300"/>
    <w:rsid w:val="0076355F"/>
    <w:rsid w:val="007638E8"/>
    <w:rsid w:val="00763BCC"/>
    <w:rsid w:val="00763C23"/>
    <w:rsid w:val="00765A1B"/>
    <w:rsid w:val="00766071"/>
    <w:rsid w:val="00766257"/>
    <w:rsid w:val="00766356"/>
    <w:rsid w:val="007665F7"/>
    <w:rsid w:val="00766B36"/>
    <w:rsid w:val="00766DB8"/>
    <w:rsid w:val="00766FB6"/>
    <w:rsid w:val="00767319"/>
    <w:rsid w:val="00767B71"/>
    <w:rsid w:val="0077080C"/>
    <w:rsid w:val="0077106E"/>
    <w:rsid w:val="00771DB8"/>
    <w:rsid w:val="0077239B"/>
    <w:rsid w:val="00772AC0"/>
    <w:rsid w:val="007748FC"/>
    <w:rsid w:val="00774FAD"/>
    <w:rsid w:val="007752AD"/>
    <w:rsid w:val="007753C8"/>
    <w:rsid w:val="00775499"/>
    <w:rsid w:val="00775BC3"/>
    <w:rsid w:val="00775E36"/>
    <w:rsid w:val="0077613C"/>
    <w:rsid w:val="007762EA"/>
    <w:rsid w:val="0077644C"/>
    <w:rsid w:val="007772E3"/>
    <w:rsid w:val="0078020B"/>
    <w:rsid w:val="0078046C"/>
    <w:rsid w:val="00780732"/>
    <w:rsid w:val="00781EB5"/>
    <w:rsid w:val="00781FFC"/>
    <w:rsid w:val="00782009"/>
    <w:rsid w:val="00782332"/>
    <w:rsid w:val="00782B0C"/>
    <w:rsid w:val="00783944"/>
    <w:rsid w:val="00783A17"/>
    <w:rsid w:val="00783C2A"/>
    <w:rsid w:val="00783E14"/>
    <w:rsid w:val="00784C2B"/>
    <w:rsid w:val="0078512B"/>
    <w:rsid w:val="00785967"/>
    <w:rsid w:val="0078604C"/>
    <w:rsid w:val="00786A8D"/>
    <w:rsid w:val="00787188"/>
    <w:rsid w:val="0078733E"/>
    <w:rsid w:val="00790E8F"/>
    <w:rsid w:val="00791B86"/>
    <w:rsid w:val="00792889"/>
    <w:rsid w:val="00793244"/>
    <w:rsid w:val="0079339D"/>
    <w:rsid w:val="00793726"/>
    <w:rsid w:val="00793871"/>
    <w:rsid w:val="007939A5"/>
    <w:rsid w:val="00793CFF"/>
    <w:rsid w:val="00793D5C"/>
    <w:rsid w:val="007948C3"/>
    <w:rsid w:val="00794B02"/>
    <w:rsid w:val="0079587B"/>
    <w:rsid w:val="007967ED"/>
    <w:rsid w:val="0079768E"/>
    <w:rsid w:val="007A0381"/>
    <w:rsid w:val="007A0B96"/>
    <w:rsid w:val="007A1094"/>
    <w:rsid w:val="007A17D9"/>
    <w:rsid w:val="007A1AAB"/>
    <w:rsid w:val="007A28D8"/>
    <w:rsid w:val="007A2967"/>
    <w:rsid w:val="007A2BAE"/>
    <w:rsid w:val="007A2BBC"/>
    <w:rsid w:val="007A3462"/>
    <w:rsid w:val="007A3B34"/>
    <w:rsid w:val="007A44F0"/>
    <w:rsid w:val="007A4A27"/>
    <w:rsid w:val="007A4C95"/>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B7F52"/>
    <w:rsid w:val="007C071B"/>
    <w:rsid w:val="007C0B12"/>
    <w:rsid w:val="007C0CA2"/>
    <w:rsid w:val="007C1513"/>
    <w:rsid w:val="007C1766"/>
    <w:rsid w:val="007C1D5A"/>
    <w:rsid w:val="007C1FCD"/>
    <w:rsid w:val="007C29DB"/>
    <w:rsid w:val="007C30A3"/>
    <w:rsid w:val="007C367D"/>
    <w:rsid w:val="007C4BD1"/>
    <w:rsid w:val="007C4F1A"/>
    <w:rsid w:val="007C5461"/>
    <w:rsid w:val="007C5F59"/>
    <w:rsid w:val="007C636D"/>
    <w:rsid w:val="007C648C"/>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2E5D"/>
    <w:rsid w:val="007D36B1"/>
    <w:rsid w:val="007D3752"/>
    <w:rsid w:val="007D3C13"/>
    <w:rsid w:val="007D4525"/>
    <w:rsid w:val="007D4745"/>
    <w:rsid w:val="007D4B77"/>
    <w:rsid w:val="007D4EB9"/>
    <w:rsid w:val="007D5F18"/>
    <w:rsid w:val="007D5F7C"/>
    <w:rsid w:val="007D6165"/>
    <w:rsid w:val="007D63E7"/>
    <w:rsid w:val="007D64D1"/>
    <w:rsid w:val="007D6C16"/>
    <w:rsid w:val="007D6E94"/>
    <w:rsid w:val="007D7492"/>
    <w:rsid w:val="007D7AEF"/>
    <w:rsid w:val="007D7E45"/>
    <w:rsid w:val="007D7E49"/>
    <w:rsid w:val="007E09E9"/>
    <w:rsid w:val="007E0B4A"/>
    <w:rsid w:val="007E1C54"/>
    <w:rsid w:val="007E1FC9"/>
    <w:rsid w:val="007E266F"/>
    <w:rsid w:val="007E343A"/>
    <w:rsid w:val="007E3E19"/>
    <w:rsid w:val="007E4229"/>
    <w:rsid w:val="007E42C8"/>
    <w:rsid w:val="007E4ACF"/>
    <w:rsid w:val="007E504D"/>
    <w:rsid w:val="007E54B6"/>
    <w:rsid w:val="007E5D92"/>
    <w:rsid w:val="007E660E"/>
    <w:rsid w:val="007E68A5"/>
    <w:rsid w:val="007E68FC"/>
    <w:rsid w:val="007E6AEE"/>
    <w:rsid w:val="007E756C"/>
    <w:rsid w:val="007F04C5"/>
    <w:rsid w:val="007F13DF"/>
    <w:rsid w:val="007F1BCD"/>
    <w:rsid w:val="007F26A3"/>
    <w:rsid w:val="007F2ADD"/>
    <w:rsid w:val="007F2B09"/>
    <w:rsid w:val="007F3573"/>
    <w:rsid w:val="007F35AF"/>
    <w:rsid w:val="007F35C2"/>
    <w:rsid w:val="007F362E"/>
    <w:rsid w:val="007F412B"/>
    <w:rsid w:val="007F431A"/>
    <w:rsid w:val="007F43DD"/>
    <w:rsid w:val="007F4CB3"/>
    <w:rsid w:val="007F504F"/>
    <w:rsid w:val="007F581D"/>
    <w:rsid w:val="007F5A97"/>
    <w:rsid w:val="007F60A0"/>
    <w:rsid w:val="007F6A99"/>
    <w:rsid w:val="007F6E66"/>
    <w:rsid w:val="007F7258"/>
    <w:rsid w:val="007F779A"/>
    <w:rsid w:val="00800209"/>
    <w:rsid w:val="00801070"/>
    <w:rsid w:val="00801149"/>
    <w:rsid w:val="00801E6A"/>
    <w:rsid w:val="00802517"/>
    <w:rsid w:val="008027EA"/>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5D9"/>
    <w:rsid w:val="00807785"/>
    <w:rsid w:val="008077B3"/>
    <w:rsid w:val="00807B1A"/>
    <w:rsid w:val="008100E8"/>
    <w:rsid w:val="00810239"/>
    <w:rsid w:val="00810F1A"/>
    <w:rsid w:val="00811D00"/>
    <w:rsid w:val="00811F18"/>
    <w:rsid w:val="00811F1A"/>
    <w:rsid w:val="00812238"/>
    <w:rsid w:val="00812FD7"/>
    <w:rsid w:val="008135F6"/>
    <w:rsid w:val="008137DE"/>
    <w:rsid w:val="00813C45"/>
    <w:rsid w:val="008151CD"/>
    <w:rsid w:val="008159C7"/>
    <w:rsid w:val="008163AC"/>
    <w:rsid w:val="008176B7"/>
    <w:rsid w:val="008215E5"/>
    <w:rsid w:val="00821F5F"/>
    <w:rsid w:val="00822170"/>
    <w:rsid w:val="00822A58"/>
    <w:rsid w:val="00822F8B"/>
    <w:rsid w:val="00823227"/>
    <w:rsid w:val="00823615"/>
    <w:rsid w:val="008255C7"/>
    <w:rsid w:val="008257E3"/>
    <w:rsid w:val="00825B33"/>
    <w:rsid w:val="008263B9"/>
    <w:rsid w:val="008268F8"/>
    <w:rsid w:val="00826F17"/>
    <w:rsid w:val="0082742E"/>
    <w:rsid w:val="008274C5"/>
    <w:rsid w:val="008275D4"/>
    <w:rsid w:val="0083023C"/>
    <w:rsid w:val="00830B5C"/>
    <w:rsid w:val="00830C0F"/>
    <w:rsid w:val="00831628"/>
    <w:rsid w:val="00831B69"/>
    <w:rsid w:val="00832D34"/>
    <w:rsid w:val="0083390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5E3E"/>
    <w:rsid w:val="0084756E"/>
    <w:rsid w:val="00851E09"/>
    <w:rsid w:val="00851EA6"/>
    <w:rsid w:val="00852115"/>
    <w:rsid w:val="008525D8"/>
    <w:rsid w:val="008530EF"/>
    <w:rsid w:val="00853B16"/>
    <w:rsid w:val="0085424D"/>
    <w:rsid w:val="00854A3B"/>
    <w:rsid w:val="00854CD3"/>
    <w:rsid w:val="008557EC"/>
    <w:rsid w:val="00855863"/>
    <w:rsid w:val="00855945"/>
    <w:rsid w:val="00855D25"/>
    <w:rsid w:val="00855E7E"/>
    <w:rsid w:val="00855F0F"/>
    <w:rsid w:val="00856BA4"/>
    <w:rsid w:val="00857100"/>
    <w:rsid w:val="00857A29"/>
    <w:rsid w:val="00857D37"/>
    <w:rsid w:val="0086012E"/>
    <w:rsid w:val="008613A2"/>
    <w:rsid w:val="00861698"/>
    <w:rsid w:val="00861745"/>
    <w:rsid w:val="00861E95"/>
    <w:rsid w:val="008622B9"/>
    <w:rsid w:val="0086233E"/>
    <w:rsid w:val="00862BBC"/>
    <w:rsid w:val="008630CC"/>
    <w:rsid w:val="008633AF"/>
    <w:rsid w:val="00864A29"/>
    <w:rsid w:val="00864F46"/>
    <w:rsid w:val="008654AF"/>
    <w:rsid w:val="00865577"/>
    <w:rsid w:val="0086617C"/>
    <w:rsid w:val="0086644E"/>
    <w:rsid w:val="00866EF4"/>
    <w:rsid w:val="008673D2"/>
    <w:rsid w:val="00867AB2"/>
    <w:rsid w:val="008701F0"/>
    <w:rsid w:val="008703E3"/>
    <w:rsid w:val="008722BF"/>
    <w:rsid w:val="0087230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46C8"/>
    <w:rsid w:val="00884A10"/>
    <w:rsid w:val="00884A28"/>
    <w:rsid w:val="0088562C"/>
    <w:rsid w:val="00885AF5"/>
    <w:rsid w:val="0088609C"/>
    <w:rsid w:val="00887551"/>
    <w:rsid w:val="00890226"/>
    <w:rsid w:val="008902C1"/>
    <w:rsid w:val="00890522"/>
    <w:rsid w:val="00890848"/>
    <w:rsid w:val="00890A8C"/>
    <w:rsid w:val="008914CF"/>
    <w:rsid w:val="008917F2"/>
    <w:rsid w:val="008918A3"/>
    <w:rsid w:val="0089229E"/>
    <w:rsid w:val="008924D4"/>
    <w:rsid w:val="00892E95"/>
    <w:rsid w:val="00894E2C"/>
    <w:rsid w:val="008955FF"/>
    <w:rsid w:val="00895709"/>
    <w:rsid w:val="008958E4"/>
    <w:rsid w:val="00895A5E"/>
    <w:rsid w:val="00896038"/>
    <w:rsid w:val="0089632F"/>
    <w:rsid w:val="00896E24"/>
    <w:rsid w:val="00897817"/>
    <w:rsid w:val="008979A6"/>
    <w:rsid w:val="008A1245"/>
    <w:rsid w:val="008A1F9A"/>
    <w:rsid w:val="008A3999"/>
    <w:rsid w:val="008A3F02"/>
    <w:rsid w:val="008A3FD2"/>
    <w:rsid w:val="008A4568"/>
    <w:rsid w:val="008A456A"/>
    <w:rsid w:val="008A456C"/>
    <w:rsid w:val="008A486F"/>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E28"/>
    <w:rsid w:val="008B5FBA"/>
    <w:rsid w:val="008B65B0"/>
    <w:rsid w:val="008B6DB2"/>
    <w:rsid w:val="008C002C"/>
    <w:rsid w:val="008C0342"/>
    <w:rsid w:val="008C03A2"/>
    <w:rsid w:val="008C0823"/>
    <w:rsid w:val="008C0CF2"/>
    <w:rsid w:val="008C1359"/>
    <w:rsid w:val="008C2203"/>
    <w:rsid w:val="008C23D9"/>
    <w:rsid w:val="008C248F"/>
    <w:rsid w:val="008C2D75"/>
    <w:rsid w:val="008C33A8"/>
    <w:rsid w:val="008C345F"/>
    <w:rsid w:val="008C374B"/>
    <w:rsid w:val="008C474E"/>
    <w:rsid w:val="008C5AEA"/>
    <w:rsid w:val="008C5E0C"/>
    <w:rsid w:val="008C6446"/>
    <w:rsid w:val="008C6A76"/>
    <w:rsid w:val="008C7F9A"/>
    <w:rsid w:val="008C7FA3"/>
    <w:rsid w:val="008D04BB"/>
    <w:rsid w:val="008D092D"/>
    <w:rsid w:val="008D17F8"/>
    <w:rsid w:val="008D193F"/>
    <w:rsid w:val="008D19B0"/>
    <w:rsid w:val="008D1B01"/>
    <w:rsid w:val="008D1B0E"/>
    <w:rsid w:val="008D30DF"/>
    <w:rsid w:val="008D36C6"/>
    <w:rsid w:val="008D3A21"/>
    <w:rsid w:val="008D40EE"/>
    <w:rsid w:val="008D557F"/>
    <w:rsid w:val="008D589A"/>
    <w:rsid w:val="008D5BE0"/>
    <w:rsid w:val="008D6780"/>
    <w:rsid w:val="008D68DE"/>
    <w:rsid w:val="008D696E"/>
    <w:rsid w:val="008D6BFC"/>
    <w:rsid w:val="008D7148"/>
    <w:rsid w:val="008D72FA"/>
    <w:rsid w:val="008D7352"/>
    <w:rsid w:val="008E0D37"/>
    <w:rsid w:val="008E0DC2"/>
    <w:rsid w:val="008E13CC"/>
    <w:rsid w:val="008E14C5"/>
    <w:rsid w:val="008E176F"/>
    <w:rsid w:val="008E1A6C"/>
    <w:rsid w:val="008E26C4"/>
    <w:rsid w:val="008E274D"/>
    <w:rsid w:val="008E2995"/>
    <w:rsid w:val="008E2F06"/>
    <w:rsid w:val="008E43A5"/>
    <w:rsid w:val="008E4E77"/>
    <w:rsid w:val="008E53DC"/>
    <w:rsid w:val="008E54E5"/>
    <w:rsid w:val="008E5A4C"/>
    <w:rsid w:val="008E6AC4"/>
    <w:rsid w:val="008E7948"/>
    <w:rsid w:val="008E7A55"/>
    <w:rsid w:val="008F0266"/>
    <w:rsid w:val="008F0B71"/>
    <w:rsid w:val="008F0EEF"/>
    <w:rsid w:val="008F1320"/>
    <w:rsid w:val="008F1613"/>
    <w:rsid w:val="008F18B6"/>
    <w:rsid w:val="008F18B7"/>
    <w:rsid w:val="008F1CF2"/>
    <w:rsid w:val="008F26B0"/>
    <w:rsid w:val="008F2765"/>
    <w:rsid w:val="008F37ED"/>
    <w:rsid w:val="008F37F3"/>
    <w:rsid w:val="008F481F"/>
    <w:rsid w:val="008F49C7"/>
    <w:rsid w:val="008F4D1C"/>
    <w:rsid w:val="008F5855"/>
    <w:rsid w:val="008F5F5F"/>
    <w:rsid w:val="008F6005"/>
    <w:rsid w:val="008F6632"/>
    <w:rsid w:val="008F68C7"/>
    <w:rsid w:val="008F6978"/>
    <w:rsid w:val="008F7079"/>
    <w:rsid w:val="008F71FB"/>
    <w:rsid w:val="008F76A2"/>
    <w:rsid w:val="00900226"/>
    <w:rsid w:val="00900CA2"/>
    <w:rsid w:val="009014ED"/>
    <w:rsid w:val="00901662"/>
    <w:rsid w:val="0090209A"/>
    <w:rsid w:val="00902417"/>
    <w:rsid w:val="00902A22"/>
    <w:rsid w:val="009057C7"/>
    <w:rsid w:val="00905A6F"/>
    <w:rsid w:val="00906732"/>
    <w:rsid w:val="00906976"/>
    <w:rsid w:val="00906A83"/>
    <w:rsid w:val="00906E49"/>
    <w:rsid w:val="00910418"/>
    <w:rsid w:val="009108E7"/>
    <w:rsid w:val="00910F1E"/>
    <w:rsid w:val="0091136F"/>
    <w:rsid w:val="00911C2D"/>
    <w:rsid w:val="00911ECB"/>
    <w:rsid w:val="0091218B"/>
    <w:rsid w:val="00913086"/>
    <w:rsid w:val="009138D5"/>
    <w:rsid w:val="00913A92"/>
    <w:rsid w:val="009141B0"/>
    <w:rsid w:val="009148D2"/>
    <w:rsid w:val="00916590"/>
    <w:rsid w:val="00920082"/>
    <w:rsid w:val="009202DD"/>
    <w:rsid w:val="00921F03"/>
    <w:rsid w:val="00922308"/>
    <w:rsid w:val="0092273B"/>
    <w:rsid w:val="00922B9F"/>
    <w:rsid w:val="0092310B"/>
    <w:rsid w:val="00923ABF"/>
    <w:rsid w:val="00924071"/>
    <w:rsid w:val="0092496F"/>
    <w:rsid w:val="009249C1"/>
    <w:rsid w:val="00924AB5"/>
    <w:rsid w:val="00925602"/>
    <w:rsid w:val="009261E0"/>
    <w:rsid w:val="0092741C"/>
    <w:rsid w:val="00927E09"/>
    <w:rsid w:val="009300B7"/>
    <w:rsid w:val="009305A5"/>
    <w:rsid w:val="009305E9"/>
    <w:rsid w:val="0093064C"/>
    <w:rsid w:val="00933C7E"/>
    <w:rsid w:val="00934BB9"/>
    <w:rsid w:val="009367F5"/>
    <w:rsid w:val="00937945"/>
    <w:rsid w:val="00937B84"/>
    <w:rsid w:val="00940151"/>
    <w:rsid w:val="00940E4C"/>
    <w:rsid w:val="00940E9E"/>
    <w:rsid w:val="00941575"/>
    <w:rsid w:val="009418FA"/>
    <w:rsid w:val="0094203A"/>
    <w:rsid w:val="0094250D"/>
    <w:rsid w:val="009425D5"/>
    <w:rsid w:val="00942A89"/>
    <w:rsid w:val="00942F00"/>
    <w:rsid w:val="0094452A"/>
    <w:rsid w:val="00945D7E"/>
    <w:rsid w:val="009464E6"/>
    <w:rsid w:val="00946773"/>
    <w:rsid w:val="00946879"/>
    <w:rsid w:val="00946F8E"/>
    <w:rsid w:val="009470CA"/>
    <w:rsid w:val="00947425"/>
    <w:rsid w:val="009474E7"/>
    <w:rsid w:val="00947547"/>
    <w:rsid w:val="009475D2"/>
    <w:rsid w:val="00947873"/>
    <w:rsid w:val="00950078"/>
    <w:rsid w:val="00950396"/>
    <w:rsid w:val="00951691"/>
    <w:rsid w:val="00952F42"/>
    <w:rsid w:val="00953145"/>
    <w:rsid w:val="00955DB4"/>
    <w:rsid w:val="009562D1"/>
    <w:rsid w:val="0095633B"/>
    <w:rsid w:val="00956F25"/>
    <w:rsid w:val="009578FE"/>
    <w:rsid w:val="009619EE"/>
    <w:rsid w:val="00961CA3"/>
    <w:rsid w:val="00961D4D"/>
    <w:rsid w:val="009629C8"/>
    <w:rsid w:val="00962A06"/>
    <w:rsid w:val="00964084"/>
    <w:rsid w:val="009648A6"/>
    <w:rsid w:val="0096497E"/>
    <w:rsid w:val="009655B6"/>
    <w:rsid w:val="009665AF"/>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1E9"/>
    <w:rsid w:val="009759C6"/>
    <w:rsid w:val="00975FA2"/>
    <w:rsid w:val="00976623"/>
    <w:rsid w:val="009774C9"/>
    <w:rsid w:val="00980C67"/>
    <w:rsid w:val="00980C9F"/>
    <w:rsid w:val="00981401"/>
    <w:rsid w:val="009822A4"/>
    <w:rsid w:val="00983696"/>
    <w:rsid w:val="00983B9A"/>
    <w:rsid w:val="0098448F"/>
    <w:rsid w:val="00984D24"/>
    <w:rsid w:val="00984EFB"/>
    <w:rsid w:val="009853EF"/>
    <w:rsid w:val="00985745"/>
    <w:rsid w:val="00985CFE"/>
    <w:rsid w:val="0098604B"/>
    <w:rsid w:val="00986F39"/>
    <w:rsid w:val="00987DAB"/>
    <w:rsid w:val="00987E66"/>
    <w:rsid w:val="0099157A"/>
    <w:rsid w:val="009915CB"/>
    <w:rsid w:val="00991FAC"/>
    <w:rsid w:val="009926BF"/>
    <w:rsid w:val="00992B84"/>
    <w:rsid w:val="00992D71"/>
    <w:rsid w:val="00993344"/>
    <w:rsid w:val="00993BD3"/>
    <w:rsid w:val="00996F0C"/>
    <w:rsid w:val="0099726B"/>
    <w:rsid w:val="0099726C"/>
    <w:rsid w:val="00997AF8"/>
    <w:rsid w:val="009A007A"/>
    <w:rsid w:val="009A011B"/>
    <w:rsid w:val="009A02E6"/>
    <w:rsid w:val="009A0C8E"/>
    <w:rsid w:val="009A1911"/>
    <w:rsid w:val="009A22C0"/>
    <w:rsid w:val="009A26C2"/>
    <w:rsid w:val="009A2BEF"/>
    <w:rsid w:val="009A2F52"/>
    <w:rsid w:val="009A3077"/>
    <w:rsid w:val="009A3395"/>
    <w:rsid w:val="009A3555"/>
    <w:rsid w:val="009A39DD"/>
    <w:rsid w:val="009A3E9C"/>
    <w:rsid w:val="009A41F7"/>
    <w:rsid w:val="009A444E"/>
    <w:rsid w:val="009A4458"/>
    <w:rsid w:val="009A4D71"/>
    <w:rsid w:val="009A5C89"/>
    <w:rsid w:val="009A6899"/>
    <w:rsid w:val="009A6CED"/>
    <w:rsid w:val="009A6DF4"/>
    <w:rsid w:val="009A6FD6"/>
    <w:rsid w:val="009A76C3"/>
    <w:rsid w:val="009A78D3"/>
    <w:rsid w:val="009B07FD"/>
    <w:rsid w:val="009B0A98"/>
    <w:rsid w:val="009B1D0E"/>
    <w:rsid w:val="009B1E4A"/>
    <w:rsid w:val="009B2257"/>
    <w:rsid w:val="009B2582"/>
    <w:rsid w:val="009B25F7"/>
    <w:rsid w:val="009B3094"/>
    <w:rsid w:val="009B336C"/>
    <w:rsid w:val="009B33F8"/>
    <w:rsid w:val="009B3703"/>
    <w:rsid w:val="009B3E01"/>
    <w:rsid w:val="009B46A5"/>
    <w:rsid w:val="009B5028"/>
    <w:rsid w:val="009B5894"/>
    <w:rsid w:val="009B673E"/>
    <w:rsid w:val="009B6E88"/>
    <w:rsid w:val="009B718A"/>
    <w:rsid w:val="009C044E"/>
    <w:rsid w:val="009C05B9"/>
    <w:rsid w:val="009C0746"/>
    <w:rsid w:val="009C0DC9"/>
    <w:rsid w:val="009C16BB"/>
    <w:rsid w:val="009C2053"/>
    <w:rsid w:val="009C3746"/>
    <w:rsid w:val="009C3785"/>
    <w:rsid w:val="009C3801"/>
    <w:rsid w:val="009C3AFE"/>
    <w:rsid w:val="009C3CC1"/>
    <w:rsid w:val="009C3E31"/>
    <w:rsid w:val="009C49D8"/>
    <w:rsid w:val="009C4C64"/>
    <w:rsid w:val="009C4EAA"/>
    <w:rsid w:val="009C59D6"/>
    <w:rsid w:val="009C5F1C"/>
    <w:rsid w:val="009C649E"/>
    <w:rsid w:val="009C670B"/>
    <w:rsid w:val="009C6D39"/>
    <w:rsid w:val="009C759E"/>
    <w:rsid w:val="009C7675"/>
    <w:rsid w:val="009C797E"/>
    <w:rsid w:val="009C7A9C"/>
    <w:rsid w:val="009C7E4C"/>
    <w:rsid w:val="009D04E4"/>
    <w:rsid w:val="009D1BB2"/>
    <w:rsid w:val="009D1D41"/>
    <w:rsid w:val="009D1F76"/>
    <w:rsid w:val="009D244C"/>
    <w:rsid w:val="009D3048"/>
    <w:rsid w:val="009D3407"/>
    <w:rsid w:val="009D362A"/>
    <w:rsid w:val="009D38B5"/>
    <w:rsid w:val="009D3F37"/>
    <w:rsid w:val="009D4E89"/>
    <w:rsid w:val="009D4ED1"/>
    <w:rsid w:val="009D526F"/>
    <w:rsid w:val="009D5403"/>
    <w:rsid w:val="009D5516"/>
    <w:rsid w:val="009D5CA6"/>
    <w:rsid w:val="009D6624"/>
    <w:rsid w:val="009D69D7"/>
    <w:rsid w:val="009D7EE3"/>
    <w:rsid w:val="009E0EDE"/>
    <w:rsid w:val="009E118D"/>
    <w:rsid w:val="009E155C"/>
    <w:rsid w:val="009E15C5"/>
    <w:rsid w:val="009E1C6C"/>
    <w:rsid w:val="009E1D3C"/>
    <w:rsid w:val="009E2020"/>
    <w:rsid w:val="009E31D5"/>
    <w:rsid w:val="009E4B3F"/>
    <w:rsid w:val="009E4D56"/>
    <w:rsid w:val="009E54AD"/>
    <w:rsid w:val="009E5626"/>
    <w:rsid w:val="009E6C3B"/>
    <w:rsid w:val="009E7799"/>
    <w:rsid w:val="009F1598"/>
    <w:rsid w:val="009F281F"/>
    <w:rsid w:val="009F2C6F"/>
    <w:rsid w:val="009F2DCB"/>
    <w:rsid w:val="009F3284"/>
    <w:rsid w:val="009F335D"/>
    <w:rsid w:val="009F35B0"/>
    <w:rsid w:val="009F36E8"/>
    <w:rsid w:val="009F4452"/>
    <w:rsid w:val="009F4FF6"/>
    <w:rsid w:val="009F6787"/>
    <w:rsid w:val="009F74AB"/>
    <w:rsid w:val="009F7538"/>
    <w:rsid w:val="009F783B"/>
    <w:rsid w:val="009F78FF"/>
    <w:rsid w:val="009F7AA3"/>
    <w:rsid w:val="00A00519"/>
    <w:rsid w:val="00A00560"/>
    <w:rsid w:val="00A00831"/>
    <w:rsid w:val="00A00FB0"/>
    <w:rsid w:val="00A010C9"/>
    <w:rsid w:val="00A010FE"/>
    <w:rsid w:val="00A01111"/>
    <w:rsid w:val="00A02A1D"/>
    <w:rsid w:val="00A03035"/>
    <w:rsid w:val="00A0309C"/>
    <w:rsid w:val="00A03205"/>
    <w:rsid w:val="00A0330E"/>
    <w:rsid w:val="00A0333B"/>
    <w:rsid w:val="00A03EF8"/>
    <w:rsid w:val="00A040F6"/>
    <w:rsid w:val="00A0422E"/>
    <w:rsid w:val="00A05272"/>
    <w:rsid w:val="00A05288"/>
    <w:rsid w:val="00A052B6"/>
    <w:rsid w:val="00A06F4B"/>
    <w:rsid w:val="00A072F4"/>
    <w:rsid w:val="00A07449"/>
    <w:rsid w:val="00A0759F"/>
    <w:rsid w:val="00A104F3"/>
    <w:rsid w:val="00A11F96"/>
    <w:rsid w:val="00A11FB4"/>
    <w:rsid w:val="00A134BB"/>
    <w:rsid w:val="00A13631"/>
    <w:rsid w:val="00A13C44"/>
    <w:rsid w:val="00A13E8D"/>
    <w:rsid w:val="00A16F6F"/>
    <w:rsid w:val="00A17DB0"/>
    <w:rsid w:val="00A20497"/>
    <w:rsid w:val="00A21307"/>
    <w:rsid w:val="00A22540"/>
    <w:rsid w:val="00A23695"/>
    <w:rsid w:val="00A23B79"/>
    <w:rsid w:val="00A23D83"/>
    <w:rsid w:val="00A25ED6"/>
    <w:rsid w:val="00A2610B"/>
    <w:rsid w:val="00A27BDE"/>
    <w:rsid w:val="00A27FCB"/>
    <w:rsid w:val="00A30542"/>
    <w:rsid w:val="00A30C27"/>
    <w:rsid w:val="00A32771"/>
    <w:rsid w:val="00A330D1"/>
    <w:rsid w:val="00A3355F"/>
    <w:rsid w:val="00A337FF"/>
    <w:rsid w:val="00A347BD"/>
    <w:rsid w:val="00A35B9D"/>
    <w:rsid w:val="00A35E32"/>
    <w:rsid w:val="00A3697F"/>
    <w:rsid w:val="00A36CC7"/>
    <w:rsid w:val="00A36FB3"/>
    <w:rsid w:val="00A406D6"/>
    <w:rsid w:val="00A41128"/>
    <w:rsid w:val="00A41C07"/>
    <w:rsid w:val="00A4280E"/>
    <w:rsid w:val="00A42943"/>
    <w:rsid w:val="00A42B0A"/>
    <w:rsid w:val="00A42D6B"/>
    <w:rsid w:val="00A43F36"/>
    <w:rsid w:val="00A44802"/>
    <w:rsid w:val="00A44BAC"/>
    <w:rsid w:val="00A44CFB"/>
    <w:rsid w:val="00A4564C"/>
    <w:rsid w:val="00A45ABF"/>
    <w:rsid w:val="00A46709"/>
    <w:rsid w:val="00A467FF"/>
    <w:rsid w:val="00A46A60"/>
    <w:rsid w:val="00A47122"/>
    <w:rsid w:val="00A50304"/>
    <w:rsid w:val="00A509B1"/>
    <w:rsid w:val="00A509FF"/>
    <w:rsid w:val="00A50F1A"/>
    <w:rsid w:val="00A51304"/>
    <w:rsid w:val="00A51A6D"/>
    <w:rsid w:val="00A51B9C"/>
    <w:rsid w:val="00A51C6A"/>
    <w:rsid w:val="00A51F2F"/>
    <w:rsid w:val="00A5245E"/>
    <w:rsid w:val="00A527C1"/>
    <w:rsid w:val="00A52BF0"/>
    <w:rsid w:val="00A52F0A"/>
    <w:rsid w:val="00A53235"/>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7"/>
    <w:rsid w:val="00A6448B"/>
    <w:rsid w:val="00A65243"/>
    <w:rsid w:val="00A6540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495"/>
    <w:rsid w:val="00A827A3"/>
    <w:rsid w:val="00A82B29"/>
    <w:rsid w:val="00A8325E"/>
    <w:rsid w:val="00A8326F"/>
    <w:rsid w:val="00A83381"/>
    <w:rsid w:val="00A84248"/>
    <w:rsid w:val="00A84D70"/>
    <w:rsid w:val="00A856AF"/>
    <w:rsid w:val="00A85778"/>
    <w:rsid w:val="00A85937"/>
    <w:rsid w:val="00A8610A"/>
    <w:rsid w:val="00A87569"/>
    <w:rsid w:val="00A902D2"/>
    <w:rsid w:val="00A91C6F"/>
    <w:rsid w:val="00A92753"/>
    <w:rsid w:val="00A92C78"/>
    <w:rsid w:val="00A933B3"/>
    <w:rsid w:val="00A947C3"/>
    <w:rsid w:val="00A94E9E"/>
    <w:rsid w:val="00A95735"/>
    <w:rsid w:val="00A95CC5"/>
    <w:rsid w:val="00A95E13"/>
    <w:rsid w:val="00A96394"/>
    <w:rsid w:val="00A96514"/>
    <w:rsid w:val="00A967E4"/>
    <w:rsid w:val="00A968AA"/>
    <w:rsid w:val="00A97121"/>
    <w:rsid w:val="00A97407"/>
    <w:rsid w:val="00A97BBD"/>
    <w:rsid w:val="00A97EA9"/>
    <w:rsid w:val="00AA0234"/>
    <w:rsid w:val="00AA0AFC"/>
    <w:rsid w:val="00AA1158"/>
    <w:rsid w:val="00AA2050"/>
    <w:rsid w:val="00AA20B8"/>
    <w:rsid w:val="00AA2B08"/>
    <w:rsid w:val="00AA2C59"/>
    <w:rsid w:val="00AA3559"/>
    <w:rsid w:val="00AA3B18"/>
    <w:rsid w:val="00AA3CE2"/>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361"/>
    <w:rsid w:val="00AB5628"/>
    <w:rsid w:val="00AB5C70"/>
    <w:rsid w:val="00AB647E"/>
    <w:rsid w:val="00AB6859"/>
    <w:rsid w:val="00AC0145"/>
    <w:rsid w:val="00AC16AB"/>
    <w:rsid w:val="00AC1F85"/>
    <w:rsid w:val="00AC20A3"/>
    <w:rsid w:val="00AC236D"/>
    <w:rsid w:val="00AC265F"/>
    <w:rsid w:val="00AC33D1"/>
    <w:rsid w:val="00AC35BF"/>
    <w:rsid w:val="00AC3969"/>
    <w:rsid w:val="00AC4BC0"/>
    <w:rsid w:val="00AC5269"/>
    <w:rsid w:val="00AC5489"/>
    <w:rsid w:val="00AC564E"/>
    <w:rsid w:val="00AC630C"/>
    <w:rsid w:val="00AC6AA3"/>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DA2"/>
    <w:rsid w:val="00AD49B7"/>
    <w:rsid w:val="00AD4DBD"/>
    <w:rsid w:val="00AD5154"/>
    <w:rsid w:val="00AD5250"/>
    <w:rsid w:val="00AD5EFD"/>
    <w:rsid w:val="00AD6D70"/>
    <w:rsid w:val="00AD7D6F"/>
    <w:rsid w:val="00AD7FC8"/>
    <w:rsid w:val="00AE031A"/>
    <w:rsid w:val="00AE0A22"/>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ACE"/>
    <w:rsid w:val="00AE5C6A"/>
    <w:rsid w:val="00AE633C"/>
    <w:rsid w:val="00AE63F4"/>
    <w:rsid w:val="00AF0BEC"/>
    <w:rsid w:val="00AF0C97"/>
    <w:rsid w:val="00AF102F"/>
    <w:rsid w:val="00AF1133"/>
    <w:rsid w:val="00AF155F"/>
    <w:rsid w:val="00AF188D"/>
    <w:rsid w:val="00AF28E0"/>
    <w:rsid w:val="00AF2DDB"/>
    <w:rsid w:val="00AF33B7"/>
    <w:rsid w:val="00AF386B"/>
    <w:rsid w:val="00AF3E67"/>
    <w:rsid w:val="00AF404A"/>
    <w:rsid w:val="00AF4E2A"/>
    <w:rsid w:val="00AF4FA2"/>
    <w:rsid w:val="00AF5049"/>
    <w:rsid w:val="00AF55D9"/>
    <w:rsid w:val="00AF596A"/>
    <w:rsid w:val="00AF5EE8"/>
    <w:rsid w:val="00AF63D5"/>
    <w:rsid w:val="00AF677E"/>
    <w:rsid w:val="00AF6B7B"/>
    <w:rsid w:val="00AF6D96"/>
    <w:rsid w:val="00AF7B2D"/>
    <w:rsid w:val="00B008E6"/>
    <w:rsid w:val="00B0116C"/>
    <w:rsid w:val="00B013D2"/>
    <w:rsid w:val="00B01A1A"/>
    <w:rsid w:val="00B02651"/>
    <w:rsid w:val="00B02763"/>
    <w:rsid w:val="00B02AF8"/>
    <w:rsid w:val="00B0427C"/>
    <w:rsid w:val="00B05035"/>
    <w:rsid w:val="00B0578B"/>
    <w:rsid w:val="00B0614D"/>
    <w:rsid w:val="00B070EC"/>
    <w:rsid w:val="00B072B3"/>
    <w:rsid w:val="00B07DAA"/>
    <w:rsid w:val="00B07F8D"/>
    <w:rsid w:val="00B100FE"/>
    <w:rsid w:val="00B105F9"/>
    <w:rsid w:val="00B12375"/>
    <w:rsid w:val="00B1274C"/>
    <w:rsid w:val="00B14752"/>
    <w:rsid w:val="00B1498E"/>
    <w:rsid w:val="00B14B0E"/>
    <w:rsid w:val="00B15852"/>
    <w:rsid w:val="00B168C0"/>
    <w:rsid w:val="00B168DB"/>
    <w:rsid w:val="00B17AC7"/>
    <w:rsid w:val="00B17E1E"/>
    <w:rsid w:val="00B211F0"/>
    <w:rsid w:val="00B218FE"/>
    <w:rsid w:val="00B21DC5"/>
    <w:rsid w:val="00B21E71"/>
    <w:rsid w:val="00B223C9"/>
    <w:rsid w:val="00B22ABD"/>
    <w:rsid w:val="00B231E7"/>
    <w:rsid w:val="00B23A01"/>
    <w:rsid w:val="00B23AE6"/>
    <w:rsid w:val="00B242C3"/>
    <w:rsid w:val="00B24505"/>
    <w:rsid w:val="00B24AEE"/>
    <w:rsid w:val="00B260C8"/>
    <w:rsid w:val="00B26199"/>
    <w:rsid w:val="00B266AE"/>
    <w:rsid w:val="00B26AC5"/>
    <w:rsid w:val="00B2700C"/>
    <w:rsid w:val="00B27861"/>
    <w:rsid w:val="00B30FA4"/>
    <w:rsid w:val="00B3293C"/>
    <w:rsid w:val="00B32A78"/>
    <w:rsid w:val="00B3303D"/>
    <w:rsid w:val="00B333D8"/>
    <w:rsid w:val="00B33A09"/>
    <w:rsid w:val="00B34916"/>
    <w:rsid w:val="00B3598A"/>
    <w:rsid w:val="00B36150"/>
    <w:rsid w:val="00B36365"/>
    <w:rsid w:val="00B3640F"/>
    <w:rsid w:val="00B375CB"/>
    <w:rsid w:val="00B37BDC"/>
    <w:rsid w:val="00B41136"/>
    <w:rsid w:val="00B425EB"/>
    <w:rsid w:val="00B43722"/>
    <w:rsid w:val="00B43763"/>
    <w:rsid w:val="00B43E58"/>
    <w:rsid w:val="00B45961"/>
    <w:rsid w:val="00B45F3B"/>
    <w:rsid w:val="00B46625"/>
    <w:rsid w:val="00B46638"/>
    <w:rsid w:val="00B46C9F"/>
    <w:rsid w:val="00B47C47"/>
    <w:rsid w:val="00B501F5"/>
    <w:rsid w:val="00B5147E"/>
    <w:rsid w:val="00B51D8F"/>
    <w:rsid w:val="00B52A94"/>
    <w:rsid w:val="00B52E3E"/>
    <w:rsid w:val="00B53157"/>
    <w:rsid w:val="00B53242"/>
    <w:rsid w:val="00B532C1"/>
    <w:rsid w:val="00B537EE"/>
    <w:rsid w:val="00B5417D"/>
    <w:rsid w:val="00B54E78"/>
    <w:rsid w:val="00B55116"/>
    <w:rsid w:val="00B556FA"/>
    <w:rsid w:val="00B60822"/>
    <w:rsid w:val="00B60932"/>
    <w:rsid w:val="00B614C8"/>
    <w:rsid w:val="00B61701"/>
    <w:rsid w:val="00B62E42"/>
    <w:rsid w:val="00B63BB1"/>
    <w:rsid w:val="00B641BA"/>
    <w:rsid w:val="00B64E29"/>
    <w:rsid w:val="00B6509E"/>
    <w:rsid w:val="00B6574A"/>
    <w:rsid w:val="00B65847"/>
    <w:rsid w:val="00B65A1D"/>
    <w:rsid w:val="00B65B29"/>
    <w:rsid w:val="00B672DC"/>
    <w:rsid w:val="00B6745E"/>
    <w:rsid w:val="00B67554"/>
    <w:rsid w:val="00B675E6"/>
    <w:rsid w:val="00B678AB"/>
    <w:rsid w:val="00B67CFA"/>
    <w:rsid w:val="00B67D87"/>
    <w:rsid w:val="00B70612"/>
    <w:rsid w:val="00B706C6"/>
    <w:rsid w:val="00B7149E"/>
    <w:rsid w:val="00B7154B"/>
    <w:rsid w:val="00B71D2F"/>
    <w:rsid w:val="00B72248"/>
    <w:rsid w:val="00B72797"/>
    <w:rsid w:val="00B73201"/>
    <w:rsid w:val="00B73A05"/>
    <w:rsid w:val="00B742E5"/>
    <w:rsid w:val="00B7485A"/>
    <w:rsid w:val="00B75087"/>
    <w:rsid w:val="00B75F33"/>
    <w:rsid w:val="00B76659"/>
    <w:rsid w:val="00B76BD9"/>
    <w:rsid w:val="00B76F2F"/>
    <w:rsid w:val="00B77264"/>
    <w:rsid w:val="00B776D4"/>
    <w:rsid w:val="00B779E2"/>
    <w:rsid w:val="00B77A2C"/>
    <w:rsid w:val="00B8002B"/>
    <w:rsid w:val="00B80749"/>
    <w:rsid w:val="00B8111D"/>
    <w:rsid w:val="00B8144E"/>
    <w:rsid w:val="00B814AF"/>
    <w:rsid w:val="00B81635"/>
    <w:rsid w:val="00B81EA8"/>
    <w:rsid w:val="00B829A9"/>
    <w:rsid w:val="00B84971"/>
    <w:rsid w:val="00B8545F"/>
    <w:rsid w:val="00B855BE"/>
    <w:rsid w:val="00B85C32"/>
    <w:rsid w:val="00B85CA0"/>
    <w:rsid w:val="00B868E8"/>
    <w:rsid w:val="00B86BBE"/>
    <w:rsid w:val="00B86C38"/>
    <w:rsid w:val="00B87238"/>
    <w:rsid w:val="00B876FE"/>
    <w:rsid w:val="00B87F78"/>
    <w:rsid w:val="00B904EB"/>
    <w:rsid w:val="00B90AF4"/>
    <w:rsid w:val="00B91198"/>
    <w:rsid w:val="00B913AF"/>
    <w:rsid w:val="00B92341"/>
    <w:rsid w:val="00B92713"/>
    <w:rsid w:val="00B927F5"/>
    <w:rsid w:val="00B93099"/>
    <w:rsid w:val="00B93133"/>
    <w:rsid w:val="00B93718"/>
    <w:rsid w:val="00B93907"/>
    <w:rsid w:val="00B93B0A"/>
    <w:rsid w:val="00B951D1"/>
    <w:rsid w:val="00B96109"/>
    <w:rsid w:val="00B9614B"/>
    <w:rsid w:val="00B96A39"/>
    <w:rsid w:val="00B96B04"/>
    <w:rsid w:val="00B97A56"/>
    <w:rsid w:val="00BA0B84"/>
    <w:rsid w:val="00BA0D19"/>
    <w:rsid w:val="00BA13B7"/>
    <w:rsid w:val="00BA199B"/>
    <w:rsid w:val="00BA1F55"/>
    <w:rsid w:val="00BA32E5"/>
    <w:rsid w:val="00BA386D"/>
    <w:rsid w:val="00BA4EA1"/>
    <w:rsid w:val="00BA5F14"/>
    <w:rsid w:val="00BA63CC"/>
    <w:rsid w:val="00BA7397"/>
    <w:rsid w:val="00BA7918"/>
    <w:rsid w:val="00BA7D74"/>
    <w:rsid w:val="00BA7EC5"/>
    <w:rsid w:val="00BB08B6"/>
    <w:rsid w:val="00BB0E31"/>
    <w:rsid w:val="00BB2616"/>
    <w:rsid w:val="00BB31B0"/>
    <w:rsid w:val="00BB35F8"/>
    <w:rsid w:val="00BB3882"/>
    <w:rsid w:val="00BB3A56"/>
    <w:rsid w:val="00BB3D7A"/>
    <w:rsid w:val="00BB3D7F"/>
    <w:rsid w:val="00BB3FC8"/>
    <w:rsid w:val="00BB498B"/>
    <w:rsid w:val="00BB49BF"/>
    <w:rsid w:val="00BB5FFB"/>
    <w:rsid w:val="00BB639A"/>
    <w:rsid w:val="00BB63BA"/>
    <w:rsid w:val="00BB645D"/>
    <w:rsid w:val="00BB657E"/>
    <w:rsid w:val="00BB685B"/>
    <w:rsid w:val="00BB6CB3"/>
    <w:rsid w:val="00BB7035"/>
    <w:rsid w:val="00BB71E0"/>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46C"/>
    <w:rsid w:val="00BD4847"/>
    <w:rsid w:val="00BD4A8E"/>
    <w:rsid w:val="00BD55D7"/>
    <w:rsid w:val="00BD5798"/>
    <w:rsid w:val="00BD58BE"/>
    <w:rsid w:val="00BD5A6E"/>
    <w:rsid w:val="00BD5DFB"/>
    <w:rsid w:val="00BD5E6A"/>
    <w:rsid w:val="00BD677E"/>
    <w:rsid w:val="00BD7138"/>
    <w:rsid w:val="00BD779C"/>
    <w:rsid w:val="00BD7EB2"/>
    <w:rsid w:val="00BD7F26"/>
    <w:rsid w:val="00BE00C3"/>
    <w:rsid w:val="00BE03DE"/>
    <w:rsid w:val="00BE0840"/>
    <w:rsid w:val="00BE0BA2"/>
    <w:rsid w:val="00BE19DF"/>
    <w:rsid w:val="00BE2560"/>
    <w:rsid w:val="00BE3760"/>
    <w:rsid w:val="00BE39FB"/>
    <w:rsid w:val="00BE4B93"/>
    <w:rsid w:val="00BE4C7F"/>
    <w:rsid w:val="00BE4CEC"/>
    <w:rsid w:val="00BE4D8D"/>
    <w:rsid w:val="00BE5110"/>
    <w:rsid w:val="00BE5498"/>
    <w:rsid w:val="00BE65A5"/>
    <w:rsid w:val="00BE6D9B"/>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821"/>
    <w:rsid w:val="00BF6B6E"/>
    <w:rsid w:val="00BF6E20"/>
    <w:rsid w:val="00BF7130"/>
    <w:rsid w:val="00BF73A0"/>
    <w:rsid w:val="00BF73CE"/>
    <w:rsid w:val="00BF782F"/>
    <w:rsid w:val="00BF7BF9"/>
    <w:rsid w:val="00BF7FD6"/>
    <w:rsid w:val="00C002A2"/>
    <w:rsid w:val="00C0135F"/>
    <w:rsid w:val="00C0187C"/>
    <w:rsid w:val="00C023CD"/>
    <w:rsid w:val="00C025FA"/>
    <w:rsid w:val="00C02B18"/>
    <w:rsid w:val="00C03801"/>
    <w:rsid w:val="00C03A8E"/>
    <w:rsid w:val="00C044D3"/>
    <w:rsid w:val="00C04844"/>
    <w:rsid w:val="00C05139"/>
    <w:rsid w:val="00C05CDD"/>
    <w:rsid w:val="00C05D8E"/>
    <w:rsid w:val="00C05FBB"/>
    <w:rsid w:val="00C06C07"/>
    <w:rsid w:val="00C06D49"/>
    <w:rsid w:val="00C101A2"/>
    <w:rsid w:val="00C10F42"/>
    <w:rsid w:val="00C1120A"/>
    <w:rsid w:val="00C11592"/>
    <w:rsid w:val="00C1181F"/>
    <w:rsid w:val="00C11DF2"/>
    <w:rsid w:val="00C124A3"/>
    <w:rsid w:val="00C1271D"/>
    <w:rsid w:val="00C12FF9"/>
    <w:rsid w:val="00C13131"/>
    <w:rsid w:val="00C13782"/>
    <w:rsid w:val="00C16C11"/>
    <w:rsid w:val="00C20C8B"/>
    <w:rsid w:val="00C2205E"/>
    <w:rsid w:val="00C2210A"/>
    <w:rsid w:val="00C22117"/>
    <w:rsid w:val="00C223AB"/>
    <w:rsid w:val="00C22AD4"/>
    <w:rsid w:val="00C22CEB"/>
    <w:rsid w:val="00C236BC"/>
    <w:rsid w:val="00C237D4"/>
    <w:rsid w:val="00C23BB1"/>
    <w:rsid w:val="00C23D6D"/>
    <w:rsid w:val="00C24B8B"/>
    <w:rsid w:val="00C24E14"/>
    <w:rsid w:val="00C25F68"/>
    <w:rsid w:val="00C26E96"/>
    <w:rsid w:val="00C2728F"/>
    <w:rsid w:val="00C27D38"/>
    <w:rsid w:val="00C27FC7"/>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3DA"/>
    <w:rsid w:val="00C354C5"/>
    <w:rsid w:val="00C35720"/>
    <w:rsid w:val="00C3652F"/>
    <w:rsid w:val="00C36D4F"/>
    <w:rsid w:val="00C36F0E"/>
    <w:rsid w:val="00C370EE"/>
    <w:rsid w:val="00C379EE"/>
    <w:rsid w:val="00C400FB"/>
    <w:rsid w:val="00C4025D"/>
    <w:rsid w:val="00C4037F"/>
    <w:rsid w:val="00C405E4"/>
    <w:rsid w:val="00C42096"/>
    <w:rsid w:val="00C425E9"/>
    <w:rsid w:val="00C4295A"/>
    <w:rsid w:val="00C42A99"/>
    <w:rsid w:val="00C4353E"/>
    <w:rsid w:val="00C43947"/>
    <w:rsid w:val="00C43956"/>
    <w:rsid w:val="00C441CD"/>
    <w:rsid w:val="00C44BD4"/>
    <w:rsid w:val="00C451C0"/>
    <w:rsid w:val="00C458E3"/>
    <w:rsid w:val="00C45A43"/>
    <w:rsid w:val="00C45B3A"/>
    <w:rsid w:val="00C46956"/>
    <w:rsid w:val="00C47106"/>
    <w:rsid w:val="00C475BF"/>
    <w:rsid w:val="00C47BED"/>
    <w:rsid w:val="00C47EBF"/>
    <w:rsid w:val="00C50EDF"/>
    <w:rsid w:val="00C51EEA"/>
    <w:rsid w:val="00C5206A"/>
    <w:rsid w:val="00C52C3C"/>
    <w:rsid w:val="00C52DF1"/>
    <w:rsid w:val="00C52F42"/>
    <w:rsid w:val="00C53357"/>
    <w:rsid w:val="00C53FF0"/>
    <w:rsid w:val="00C54DC7"/>
    <w:rsid w:val="00C557B8"/>
    <w:rsid w:val="00C55A40"/>
    <w:rsid w:val="00C55BA0"/>
    <w:rsid w:val="00C57166"/>
    <w:rsid w:val="00C57698"/>
    <w:rsid w:val="00C57A05"/>
    <w:rsid w:val="00C60134"/>
    <w:rsid w:val="00C6044C"/>
    <w:rsid w:val="00C6044D"/>
    <w:rsid w:val="00C60669"/>
    <w:rsid w:val="00C60994"/>
    <w:rsid w:val="00C623BC"/>
    <w:rsid w:val="00C63226"/>
    <w:rsid w:val="00C63271"/>
    <w:rsid w:val="00C6421F"/>
    <w:rsid w:val="00C6452C"/>
    <w:rsid w:val="00C65161"/>
    <w:rsid w:val="00C65C27"/>
    <w:rsid w:val="00C65C66"/>
    <w:rsid w:val="00C70554"/>
    <w:rsid w:val="00C706C3"/>
    <w:rsid w:val="00C70D5E"/>
    <w:rsid w:val="00C71101"/>
    <w:rsid w:val="00C724F7"/>
    <w:rsid w:val="00C72921"/>
    <w:rsid w:val="00C72C31"/>
    <w:rsid w:val="00C72D03"/>
    <w:rsid w:val="00C72D7B"/>
    <w:rsid w:val="00C73300"/>
    <w:rsid w:val="00C735E1"/>
    <w:rsid w:val="00C73BAC"/>
    <w:rsid w:val="00C746EE"/>
    <w:rsid w:val="00C74C45"/>
    <w:rsid w:val="00C74F5E"/>
    <w:rsid w:val="00C750C4"/>
    <w:rsid w:val="00C75380"/>
    <w:rsid w:val="00C76943"/>
    <w:rsid w:val="00C76A37"/>
    <w:rsid w:val="00C76B32"/>
    <w:rsid w:val="00C7745E"/>
    <w:rsid w:val="00C77584"/>
    <w:rsid w:val="00C776D1"/>
    <w:rsid w:val="00C77E21"/>
    <w:rsid w:val="00C806BB"/>
    <w:rsid w:val="00C80EE8"/>
    <w:rsid w:val="00C8124B"/>
    <w:rsid w:val="00C8141D"/>
    <w:rsid w:val="00C82A21"/>
    <w:rsid w:val="00C837FD"/>
    <w:rsid w:val="00C83A03"/>
    <w:rsid w:val="00C83AF8"/>
    <w:rsid w:val="00C83EC6"/>
    <w:rsid w:val="00C83EE8"/>
    <w:rsid w:val="00C84189"/>
    <w:rsid w:val="00C84E8B"/>
    <w:rsid w:val="00C84EE8"/>
    <w:rsid w:val="00C85508"/>
    <w:rsid w:val="00C86AEF"/>
    <w:rsid w:val="00C86C7F"/>
    <w:rsid w:val="00C87B56"/>
    <w:rsid w:val="00C87DED"/>
    <w:rsid w:val="00C90148"/>
    <w:rsid w:val="00C90B9D"/>
    <w:rsid w:val="00C9153D"/>
    <w:rsid w:val="00C9249A"/>
    <w:rsid w:val="00C93A90"/>
    <w:rsid w:val="00C94D13"/>
    <w:rsid w:val="00C95586"/>
    <w:rsid w:val="00C95AB8"/>
    <w:rsid w:val="00C96FAF"/>
    <w:rsid w:val="00C97784"/>
    <w:rsid w:val="00CA006E"/>
    <w:rsid w:val="00CA055A"/>
    <w:rsid w:val="00CA0741"/>
    <w:rsid w:val="00CA0A99"/>
    <w:rsid w:val="00CA1256"/>
    <w:rsid w:val="00CA1421"/>
    <w:rsid w:val="00CA1CBE"/>
    <w:rsid w:val="00CA2AB5"/>
    <w:rsid w:val="00CA3135"/>
    <w:rsid w:val="00CA3321"/>
    <w:rsid w:val="00CA339E"/>
    <w:rsid w:val="00CA39EC"/>
    <w:rsid w:val="00CA3CEC"/>
    <w:rsid w:val="00CA48E9"/>
    <w:rsid w:val="00CA581A"/>
    <w:rsid w:val="00CA59FB"/>
    <w:rsid w:val="00CA67F7"/>
    <w:rsid w:val="00CA6A6A"/>
    <w:rsid w:val="00CA7ACF"/>
    <w:rsid w:val="00CA7C53"/>
    <w:rsid w:val="00CB08D5"/>
    <w:rsid w:val="00CB0BDB"/>
    <w:rsid w:val="00CB16A4"/>
    <w:rsid w:val="00CB1AA6"/>
    <w:rsid w:val="00CB1D55"/>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C8B"/>
    <w:rsid w:val="00CC2DCB"/>
    <w:rsid w:val="00CC32BD"/>
    <w:rsid w:val="00CC3931"/>
    <w:rsid w:val="00CC3D94"/>
    <w:rsid w:val="00CC57D0"/>
    <w:rsid w:val="00CC5B0C"/>
    <w:rsid w:val="00CC6051"/>
    <w:rsid w:val="00CC62DB"/>
    <w:rsid w:val="00CC6497"/>
    <w:rsid w:val="00CC79F0"/>
    <w:rsid w:val="00CC7A63"/>
    <w:rsid w:val="00CC7E24"/>
    <w:rsid w:val="00CD105F"/>
    <w:rsid w:val="00CD1A73"/>
    <w:rsid w:val="00CD3412"/>
    <w:rsid w:val="00CD35D2"/>
    <w:rsid w:val="00CD3E30"/>
    <w:rsid w:val="00CD4389"/>
    <w:rsid w:val="00CD4447"/>
    <w:rsid w:val="00CD4CF6"/>
    <w:rsid w:val="00CD5220"/>
    <w:rsid w:val="00CD5B94"/>
    <w:rsid w:val="00CD5EA8"/>
    <w:rsid w:val="00CD600B"/>
    <w:rsid w:val="00CD6108"/>
    <w:rsid w:val="00CD637A"/>
    <w:rsid w:val="00CD6412"/>
    <w:rsid w:val="00CD6B4E"/>
    <w:rsid w:val="00CD6D56"/>
    <w:rsid w:val="00CE0410"/>
    <w:rsid w:val="00CE054F"/>
    <w:rsid w:val="00CE0E7A"/>
    <w:rsid w:val="00CE0EB7"/>
    <w:rsid w:val="00CE1867"/>
    <w:rsid w:val="00CE2072"/>
    <w:rsid w:val="00CE288E"/>
    <w:rsid w:val="00CE2B62"/>
    <w:rsid w:val="00CE310D"/>
    <w:rsid w:val="00CE354A"/>
    <w:rsid w:val="00CE456B"/>
    <w:rsid w:val="00CE48E8"/>
    <w:rsid w:val="00CE4989"/>
    <w:rsid w:val="00CE4BCB"/>
    <w:rsid w:val="00CE501C"/>
    <w:rsid w:val="00CE5972"/>
    <w:rsid w:val="00CE5BE8"/>
    <w:rsid w:val="00CE618A"/>
    <w:rsid w:val="00CE6193"/>
    <w:rsid w:val="00CE6468"/>
    <w:rsid w:val="00CE6DE6"/>
    <w:rsid w:val="00CE7316"/>
    <w:rsid w:val="00CE7681"/>
    <w:rsid w:val="00CE7C57"/>
    <w:rsid w:val="00CE7FBA"/>
    <w:rsid w:val="00CE7FDD"/>
    <w:rsid w:val="00CF008A"/>
    <w:rsid w:val="00CF0745"/>
    <w:rsid w:val="00CF0826"/>
    <w:rsid w:val="00CF09B4"/>
    <w:rsid w:val="00CF1732"/>
    <w:rsid w:val="00CF22DD"/>
    <w:rsid w:val="00CF2300"/>
    <w:rsid w:val="00CF2BE8"/>
    <w:rsid w:val="00CF315A"/>
    <w:rsid w:val="00CF3B6B"/>
    <w:rsid w:val="00CF42DD"/>
    <w:rsid w:val="00CF438D"/>
    <w:rsid w:val="00CF5BA5"/>
    <w:rsid w:val="00CF5C38"/>
    <w:rsid w:val="00CF65B3"/>
    <w:rsid w:val="00CF7A0A"/>
    <w:rsid w:val="00D00536"/>
    <w:rsid w:val="00D01540"/>
    <w:rsid w:val="00D01A0B"/>
    <w:rsid w:val="00D01C32"/>
    <w:rsid w:val="00D01DE6"/>
    <w:rsid w:val="00D031CE"/>
    <w:rsid w:val="00D033F0"/>
    <w:rsid w:val="00D03E23"/>
    <w:rsid w:val="00D04338"/>
    <w:rsid w:val="00D047B2"/>
    <w:rsid w:val="00D04B90"/>
    <w:rsid w:val="00D04D1F"/>
    <w:rsid w:val="00D04E1A"/>
    <w:rsid w:val="00D04F3A"/>
    <w:rsid w:val="00D05DA0"/>
    <w:rsid w:val="00D065A8"/>
    <w:rsid w:val="00D06E4F"/>
    <w:rsid w:val="00D07C52"/>
    <w:rsid w:val="00D10326"/>
    <w:rsid w:val="00D1116B"/>
    <w:rsid w:val="00D11D8C"/>
    <w:rsid w:val="00D127BF"/>
    <w:rsid w:val="00D12C81"/>
    <w:rsid w:val="00D131A2"/>
    <w:rsid w:val="00D1341F"/>
    <w:rsid w:val="00D1374B"/>
    <w:rsid w:val="00D13E33"/>
    <w:rsid w:val="00D1449B"/>
    <w:rsid w:val="00D149CB"/>
    <w:rsid w:val="00D150C8"/>
    <w:rsid w:val="00D15A00"/>
    <w:rsid w:val="00D17297"/>
    <w:rsid w:val="00D17405"/>
    <w:rsid w:val="00D201AD"/>
    <w:rsid w:val="00D20A56"/>
    <w:rsid w:val="00D20EA8"/>
    <w:rsid w:val="00D2126C"/>
    <w:rsid w:val="00D21671"/>
    <w:rsid w:val="00D21E0C"/>
    <w:rsid w:val="00D220E0"/>
    <w:rsid w:val="00D22CD5"/>
    <w:rsid w:val="00D23145"/>
    <w:rsid w:val="00D232A8"/>
    <w:rsid w:val="00D2336A"/>
    <w:rsid w:val="00D235D8"/>
    <w:rsid w:val="00D2422A"/>
    <w:rsid w:val="00D24723"/>
    <w:rsid w:val="00D2523F"/>
    <w:rsid w:val="00D25C34"/>
    <w:rsid w:val="00D267FE"/>
    <w:rsid w:val="00D26D8D"/>
    <w:rsid w:val="00D26DC1"/>
    <w:rsid w:val="00D26DDE"/>
    <w:rsid w:val="00D26ED8"/>
    <w:rsid w:val="00D26FCA"/>
    <w:rsid w:val="00D270EC"/>
    <w:rsid w:val="00D301DD"/>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DAE"/>
    <w:rsid w:val="00D33EBA"/>
    <w:rsid w:val="00D3438F"/>
    <w:rsid w:val="00D34B73"/>
    <w:rsid w:val="00D34D00"/>
    <w:rsid w:val="00D36F29"/>
    <w:rsid w:val="00D36F7D"/>
    <w:rsid w:val="00D37356"/>
    <w:rsid w:val="00D37853"/>
    <w:rsid w:val="00D37D0E"/>
    <w:rsid w:val="00D40C7E"/>
    <w:rsid w:val="00D4109B"/>
    <w:rsid w:val="00D41694"/>
    <w:rsid w:val="00D41C5B"/>
    <w:rsid w:val="00D42F9C"/>
    <w:rsid w:val="00D4303C"/>
    <w:rsid w:val="00D441A3"/>
    <w:rsid w:val="00D44210"/>
    <w:rsid w:val="00D44363"/>
    <w:rsid w:val="00D44D40"/>
    <w:rsid w:val="00D45E84"/>
    <w:rsid w:val="00D46552"/>
    <w:rsid w:val="00D4658D"/>
    <w:rsid w:val="00D465B9"/>
    <w:rsid w:val="00D466EA"/>
    <w:rsid w:val="00D476C2"/>
    <w:rsid w:val="00D504C8"/>
    <w:rsid w:val="00D50D41"/>
    <w:rsid w:val="00D512DC"/>
    <w:rsid w:val="00D51466"/>
    <w:rsid w:val="00D515D4"/>
    <w:rsid w:val="00D51CB6"/>
    <w:rsid w:val="00D51EDC"/>
    <w:rsid w:val="00D5214E"/>
    <w:rsid w:val="00D52F6A"/>
    <w:rsid w:val="00D533B3"/>
    <w:rsid w:val="00D53819"/>
    <w:rsid w:val="00D53B4C"/>
    <w:rsid w:val="00D547CF"/>
    <w:rsid w:val="00D54BC3"/>
    <w:rsid w:val="00D5507B"/>
    <w:rsid w:val="00D55237"/>
    <w:rsid w:val="00D553F5"/>
    <w:rsid w:val="00D559BA"/>
    <w:rsid w:val="00D55CFC"/>
    <w:rsid w:val="00D614E1"/>
    <w:rsid w:val="00D61B3A"/>
    <w:rsid w:val="00D6313C"/>
    <w:rsid w:val="00D632A7"/>
    <w:rsid w:val="00D63618"/>
    <w:rsid w:val="00D639B0"/>
    <w:rsid w:val="00D63A2F"/>
    <w:rsid w:val="00D63B1E"/>
    <w:rsid w:val="00D63B9F"/>
    <w:rsid w:val="00D6407E"/>
    <w:rsid w:val="00D65556"/>
    <w:rsid w:val="00D66C2F"/>
    <w:rsid w:val="00D66D48"/>
    <w:rsid w:val="00D6714C"/>
    <w:rsid w:val="00D675F9"/>
    <w:rsid w:val="00D704A6"/>
    <w:rsid w:val="00D70F87"/>
    <w:rsid w:val="00D710A8"/>
    <w:rsid w:val="00D71329"/>
    <w:rsid w:val="00D7149D"/>
    <w:rsid w:val="00D71619"/>
    <w:rsid w:val="00D71895"/>
    <w:rsid w:val="00D71F98"/>
    <w:rsid w:val="00D7461F"/>
    <w:rsid w:val="00D74904"/>
    <w:rsid w:val="00D74AD8"/>
    <w:rsid w:val="00D74DE1"/>
    <w:rsid w:val="00D75CE8"/>
    <w:rsid w:val="00D761DA"/>
    <w:rsid w:val="00D7688D"/>
    <w:rsid w:val="00D76927"/>
    <w:rsid w:val="00D7759C"/>
    <w:rsid w:val="00D80A0A"/>
    <w:rsid w:val="00D80BFE"/>
    <w:rsid w:val="00D81470"/>
    <w:rsid w:val="00D81A53"/>
    <w:rsid w:val="00D81F87"/>
    <w:rsid w:val="00D826AB"/>
    <w:rsid w:val="00D82FD9"/>
    <w:rsid w:val="00D83437"/>
    <w:rsid w:val="00D83C38"/>
    <w:rsid w:val="00D84B83"/>
    <w:rsid w:val="00D851A1"/>
    <w:rsid w:val="00D85415"/>
    <w:rsid w:val="00D856F0"/>
    <w:rsid w:val="00D8618E"/>
    <w:rsid w:val="00D871FE"/>
    <w:rsid w:val="00D87636"/>
    <w:rsid w:val="00D9075A"/>
    <w:rsid w:val="00D90BCF"/>
    <w:rsid w:val="00D91212"/>
    <w:rsid w:val="00D92510"/>
    <w:rsid w:val="00D926F3"/>
    <w:rsid w:val="00D929A3"/>
    <w:rsid w:val="00D929BE"/>
    <w:rsid w:val="00D92C9D"/>
    <w:rsid w:val="00D92CD2"/>
    <w:rsid w:val="00D931BA"/>
    <w:rsid w:val="00D93ADC"/>
    <w:rsid w:val="00D94CF6"/>
    <w:rsid w:val="00D94CF9"/>
    <w:rsid w:val="00D952E3"/>
    <w:rsid w:val="00D95BE4"/>
    <w:rsid w:val="00D967D2"/>
    <w:rsid w:val="00D97336"/>
    <w:rsid w:val="00D97472"/>
    <w:rsid w:val="00D97813"/>
    <w:rsid w:val="00DA07BB"/>
    <w:rsid w:val="00DA0D9C"/>
    <w:rsid w:val="00DA188E"/>
    <w:rsid w:val="00DA192A"/>
    <w:rsid w:val="00DA25B9"/>
    <w:rsid w:val="00DA2F30"/>
    <w:rsid w:val="00DA3262"/>
    <w:rsid w:val="00DA36F8"/>
    <w:rsid w:val="00DA382B"/>
    <w:rsid w:val="00DA3B1A"/>
    <w:rsid w:val="00DA3C81"/>
    <w:rsid w:val="00DA4208"/>
    <w:rsid w:val="00DA4313"/>
    <w:rsid w:val="00DA43C2"/>
    <w:rsid w:val="00DA4695"/>
    <w:rsid w:val="00DA4B30"/>
    <w:rsid w:val="00DA6144"/>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2FA7"/>
    <w:rsid w:val="00DB35AB"/>
    <w:rsid w:val="00DB42C5"/>
    <w:rsid w:val="00DB4E82"/>
    <w:rsid w:val="00DB5F55"/>
    <w:rsid w:val="00DB6668"/>
    <w:rsid w:val="00DB670C"/>
    <w:rsid w:val="00DB698F"/>
    <w:rsid w:val="00DB6F9B"/>
    <w:rsid w:val="00DB71AB"/>
    <w:rsid w:val="00DB7808"/>
    <w:rsid w:val="00DB7DAE"/>
    <w:rsid w:val="00DC0205"/>
    <w:rsid w:val="00DC1CCC"/>
    <w:rsid w:val="00DC212B"/>
    <w:rsid w:val="00DC33CF"/>
    <w:rsid w:val="00DC4153"/>
    <w:rsid w:val="00DC4563"/>
    <w:rsid w:val="00DC483B"/>
    <w:rsid w:val="00DC5D87"/>
    <w:rsid w:val="00DC64A2"/>
    <w:rsid w:val="00DC6765"/>
    <w:rsid w:val="00DC70B0"/>
    <w:rsid w:val="00DD0212"/>
    <w:rsid w:val="00DD1422"/>
    <w:rsid w:val="00DD154A"/>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2A9"/>
    <w:rsid w:val="00DE037A"/>
    <w:rsid w:val="00DE09F4"/>
    <w:rsid w:val="00DE211A"/>
    <w:rsid w:val="00DE3A7E"/>
    <w:rsid w:val="00DE3C66"/>
    <w:rsid w:val="00DE4D3E"/>
    <w:rsid w:val="00DE59E0"/>
    <w:rsid w:val="00DE6B3A"/>
    <w:rsid w:val="00DE6B94"/>
    <w:rsid w:val="00DE6E82"/>
    <w:rsid w:val="00DE6EC2"/>
    <w:rsid w:val="00DE73C0"/>
    <w:rsid w:val="00DE791E"/>
    <w:rsid w:val="00DE7A02"/>
    <w:rsid w:val="00DE7CE1"/>
    <w:rsid w:val="00DE7CFF"/>
    <w:rsid w:val="00DF02A4"/>
    <w:rsid w:val="00DF04CE"/>
    <w:rsid w:val="00DF05E8"/>
    <w:rsid w:val="00DF1B02"/>
    <w:rsid w:val="00DF2333"/>
    <w:rsid w:val="00DF2931"/>
    <w:rsid w:val="00DF3334"/>
    <w:rsid w:val="00DF4956"/>
    <w:rsid w:val="00DF52F1"/>
    <w:rsid w:val="00DF554F"/>
    <w:rsid w:val="00DF5711"/>
    <w:rsid w:val="00DF582C"/>
    <w:rsid w:val="00DF59FB"/>
    <w:rsid w:val="00DF6163"/>
    <w:rsid w:val="00DF6CE3"/>
    <w:rsid w:val="00DF706C"/>
    <w:rsid w:val="00DF7800"/>
    <w:rsid w:val="00DF7B53"/>
    <w:rsid w:val="00E0078C"/>
    <w:rsid w:val="00E01BAF"/>
    <w:rsid w:val="00E01C4C"/>
    <w:rsid w:val="00E0223B"/>
    <w:rsid w:val="00E0395F"/>
    <w:rsid w:val="00E03ED3"/>
    <w:rsid w:val="00E04212"/>
    <w:rsid w:val="00E0546A"/>
    <w:rsid w:val="00E055F2"/>
    <w:rsid w:val="00E05953"/>
    <w:rsid w:val="00E05A91"/>
    <w:rsid w:val="00E0649C"/>
    <w:rsid w:val="00E0665E"/>
    <w:rsid w:val="00E06BF5"/>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5344"/>
    <w:rsid w:val="00E16255"/>
    <w:rsid w:val="00E1634E"/>
    <w:rsid w:val="00E1681A"/>
    <w:rsid w:val="00E16D2C"/>
    <w:rsid w:val="00E17076"/>
    <w:rsid w:val="00E1709A"/>
    <w:rsid w:val="00E17834"/>
    <w:rsid w:val="00E1797D"/>
    <w:rsid w:val="00E17E3D"/>
    <w:rsid w:val="00E201EE"/>
    <w:rsid w:val="00E20D21"/>
    <w:rsid w:val="00E21B74"/>
    <w:rsid w:val="00E21E4B"/>
    <w:rsid w:val="00E2289D"/>
    <w:rsid w:val="00E252FB"/>
    <w:rsid w:val="00E27E3C"/>
    <w:rsid w:val="00E30310"/>
    <w:rsid w:val="00E30587"/>
    <w:rsid w:val="00E30E10"/>
    <w:rsid w:val="00E328B3"/>
    <w:rsid w:val="00E33926"/>
    <w:rsid w:val="00E33D89"/>
    <w:rsid w:val="00E34322"/>
    <w:rsid w:val="00E347D9"/>
    <w:rsid w:val="00E34965"/>
    <w:rsid w:val="00E34A4D"/>
    <w:rsid w:val="00E34EDD"/>
    <w:rsid w:val="00E34F78"/>
    <w:rsid w:val="00E35807"/>
    <w:rsid w:val="00E360E6"/>
    <w:rsid w:val="00E36366"/>
    <w:rsid w:val="00E365D6"/>
    <w:rsid w:val="00E3726C"/>
    <w:rsid w:val="00E40C30"/>
    <w:rsid w:val="00E41673"/>
    <w:rsid w:val="00E41942"/>
    <w:rsid w:val="00E4253E"/>
    <w:rsid w:val="00E428A3"/>
    <w:rsid w:val="00E42E9F"/>
    <w:rsid w:val="00E43507"/>
    <w:rsid w:val="00E43682"/>
    <w:rsid w:val="00E43D04"/>
    <w:rsid w:val="00E44A29"/>
    <w:rsid w:val="00E457E1"/>
    <w:rsid w:val="00E45A6F"/>
    <w:rsid w:val="00E470A6"/>
    <w:rsid w:val="00E476B1"/>
    <w:rsid w:val="00E50AA6"/>
    <w:rsid w:val="00E50B0B"/>
    <w:rsid w:val="00E51995"/>
    <w:rsid w:val="00E5218A"/>
    <w:rsid w:val="00E522ED"/>
    <w:rsid w:val="00E533A7"/>
    <w:rsid w:val="00E53ACA"/>
    <w:rsid w:val="00E54218"/>
    <w:rsid w:val="00E5490B"/>
    <w:rsid w:val="00E54E0B"/>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3D6"/>
    <w:rsid w:val="00E6443A"/>
    <w:rsid w:val="00E64E67"/>
    <w:rsid w:val="00E6588E"/>
    <w:rsid w:val="00E658C5"/>
    <w:rsid w:val="00E66578"/>
    <w:rsid w:val="00E701A1"/>
    <w:rsid w:val="00E70995"/>
    <w:rsid w:val="00E70DEE"/>
    <w:rsid w:val="00E724F4"/>
    <w:rsid w:val="00E72BBD"/>
    <w:rsid w:val="00E72BD2"/>
    <w:rsid w:val="00E72D69"/>
    <w:rsid w:val="00E73B5D"/>
    <w:rsid w:val="00E73BAE"/>
    <w:rsid w:val="00E73D91"/>
    <w:rsid w:val="00E750E4"/>
    <w:rsid w:val="00E757A1"/>
    <w:rsid w:val="00E778E4"/>
    <w:rsid w:val="00E803D1"/>
    <w:rsid w:val="00E8089F"/>
    <w:rsid w:val="00E80F94"/>
    <w:rsid w:val="00E81287"/>
    <w:rsid w:val="00E817F3"/>
    <w:rsid w:val="00E8427C"/>
    <w:rsid w:val="00E85AD5"/>
    <w:rsid w:val="00E85C20"/>
    <w:rsid w:val="00E85DCF"/>
    <w:rsid w:val="00E860F8"/>
    <w:rsid w:val="00E868D3"/>
    <w:rsid w:val="00E86CC3"/>
    <w:rsid w:val="00E86F19"/>
    <w:rsid w:val="00E87662"/>
    <w:rsid w:val="00E87B8F"/>
    <w:rsid w:val="00E901CE"/>
    <w:rsid w:val="00E904FF"/>
    <w:rsid w:val="00E906D0"/>
    <w:rsid w:val="00E909AE"/>
    <w:rsid w:val="00E90E86"/>
    <w:rsid w:val="00E90F4B"/>
    <w:rsid w:val="00E919B2"/>
    <w:rsid w:val="00E919DB"/>
    <w:rsid w:val="00E91C7B"/>
    <w:rsid w:val="00E91DF6"/>
    <w:rsid w:val="00E9209A"/>
    <w:rsid w:val="00E93081"/>
    <w:rsid w:val="00E931DE"/>
    <w:rsid w:val="00E93770"/>
    <w:rsid w:val="00E94F58"/>
    <w:rsid w:val="00E95AB8"/>
    <w:rsid w:val="00E95C10"/>
    <w:rsid w:val="00E973A0"/>
    <w:rsid w:val="00E97861"/>
    <w:rsid w:val="00EA0434"/>
    <w:rsid w:val="00EA08D6"/>
    <w:rsid w:val="00EA0900"/>
    <w:rsid w:val="00EA0F69"/>
    <w:rsid w:val="00EA10E2"/>
    <w:rsid w:val="00EA192B"/>
    <w:rsid w:val="00EA2B77"/>
    <w:rsid w:val="00EA361B"/>
    <w:rsid w:val="00EA3785"/>
    <w:rsid w:val="00EA3AEA"/>
    <w:rsid w:val="00EA4234"/>
    <w:rsid w:val="00EA495E"/>
    <w:rsid w:val="00EA52FC"/>
    <w:rsid w:val="00EA5F03"/>
    <w:rsid w:val="00EA7F15"/>
    <w:rsid w:val="00EB123E"/>
    <w:rsid w:val="00EB166C"/>
    <w:rsid w:val="00EB2179"/>
    <w:rsid w:val="00EB2816"/>
    <w:rsid w:val="00EB3A4C"/>
    <w:rsid w:val="00EB3F29"/>
    <w:rsid w:val="00EB4166"/>
    <w:rsid w:val="00EB4DB7"/>
    <w:rsid w:val="00EB552B"/>
    <w:rsid w:val="00EB5547"/>
    <w:rsid w:val="00EB59F5"/>
    <w:rsid w:val="00EB5C84"/>
    <w:rsid w:val="00EB685B"/>
    <w:rsid w:val="00EB6CC1"/>
    <w:rsid w:val="00EB6CFE"/>
    <w:rsid w:val="00EB6E35"/>
    <w:rsid w:val="00EB7C68"/>
    <w:rsid w:val="00EC13E3"/>
    <w:rsid w:val="00EC1DA2"/>
    <w:rsid w:val="00EC2F19"/>
    <w:rsid w:val="00EC3BB2"/>
    <w:rsid w:val="00EC458A"/>
    <w:rsid w:val="00EC4809"/>
    <w:rsid w:val="00EC50B4"/>
    <w:rsid w:val="00EC51A0"/>
    <w:rsid w:val="00EC55DB"/>
    <w:rsid w:val="00EC6468"/>
    <w:rsid w:val="00EC6FCB"/>
    <w:rsid w:val="00EC7008"/>
    <w:rsid w:val="00EC7FCC"/>
    <w:rsid w:val="00ED0190"/>
    <w:rsid w:val="00ED0507"/>
    <w:rsid w:val="00ED087C"/>
    <w:rsid w:val="00ED09EE"/>
    <w:rsid w:val="00ED0A20"/>
    <w:rsid w:val="00ED1787"/>
    <w:rsid w:val="00ED1EA8"/>
    <w:rsid w:val="00ED2132"/>
    <w:rsid w:val="00ED2A2B"/>
    <w:rsid w:val="00ED2E64"/>
    <w:rsid w:val="00ED30B4"/>
    <w:rsid w:val="00ED316A"/>
    <w:rsid w:val="00ED333F"/>
    <w:rsid w:val="00ED340E"/>
    <w:rsid w:val="00ED355A"/>
    <w:rsid w:val="00ED3582"/>
    <w:rsid w:val="00ED3AD5"/>
    <w:rsid w:val="00ED3ECF"/>
    <w:rsid w:val="00ED4205"/>
    <w:rsid w:val="00ED52CE"/>
    <w:rsid w:val="00ED52F9"/>
    <w:rsid w:val="00ED54EC"/>
    <w:rsid w:val="00ED5DE0"/>
    <w:rsid w:val="00ED6054"/>
    <w:rsid w:val="00ED64EB"/>
    <w:rsid w:val="00ED70AA"/>
    <w:rsid w:val="00EE00E5"/>
    <w:rsid w:val="00EE0799"/>
    <w:rsid w:val="00EE087F"/>
    <w:rsid w:val="00EE094C"/>
    <w:rsid w:val="00EE09E5"/>
    <w:rsid w:val="00EE0DFC"/>
    <w:rsid w:val="00EE11A7"/>
    <w:rsid w:val="00EE127A"/>
    <w:rsid w:val="00EE1C5E"/>
    <w:rsid w:val="00EE1FFA"/>
    <w:rsid w:val="00EE212A"/>
    <w:rsid w:val="00EE22CF"/>
    <w:rsid w:val="00EE2937"/>
    <w:rsid w:val="00EE2B7A"/>
    <w:rsid w:val="00EE3E5F"/>
    <w:rsid w:val="00EE408E"/>
    <w:rsid w:val="00EE4A46"/>
    <w:rsid w:val="00EE5010"/>
    <w:rsid w:val="00EE5417"/>
    <w:rsid w:val="00EE5755"/>
    <w:rsid w:val="00EE5F22"/>
    <w:rsid w:val="00EE609D"/>
    <w:rsid w:val="00EE69E0"/>
    <w:rsid w:val="00EE69E2"/>
    <w:rsid w:val="00EE70F8"/>
    <w:rsid w:val="00EE7174"/>
    <w:rsid w:val="00EE765B"/>
    <w:rsid w:val="00EE7D33"/>
    <w:rsid w:val="00EF0009"/>
    <w:rsid w:val="00EF0487"/>
    <w:rsid w:val="00EF081D"/>
    <w:rsid w:val="00EF0EB5"/>
    <w:rsid w:val="00EF1BEF"/>
    <w:rsid w:val="00EF21FF"/>
    <w:rsid w:val="00EF23A2"/>
    <w:rsid w:val="00EF2BCD"/>
    <w:rsid w:val="00EF375B"/>
    <w:rsid w:val="00EF3FC1"/>
    <w:rsid w:val="00EF436F"/>
    <w:rsid w:val="00EF4CF4"/>
    <w:rsid w:val="00EF4F02"/>
    <w:rsid w:val="00EF63C1"/>
    <w:rsid w:val="00EF6679"/>
    <w:rsid w:val="00EF710B"/>
    <w:rsid w:val="00EF74BD"/>
    <w:rsid w:val="00EF78E4"/>
    <w:rsid w:val="00EF7A6D"/>
    <w:rsid w:val="00F0004F"/>
    <w:rsid w:val="00F00250"/>
    <w:rsid w:val="00F00D6C"/>
    <w:rsid w:val="00F0198F"/>
    <w:rsid w:val="00F0199F"/>
    <w:rsid w:val="00F02DB0"/>
    <w:rsid w:val="00F03726"/>
    <w:rsid w:val="00F03FF7"/>
    <w:rsid w:val="00F04584"/>
    <w:rsid w:val="00F06438"/>
    <w:rsid w:val="00F0659A"/>
    <w:rsid w:val="00F0676F"/>
    <w:rsid w:val="00F06817"/>
    <w:rsid w:val="00F06A7C"/>
    <w:rsid w:val="00F06DD6"/>
    <w:rsid w:val="00F07B9B"/>
    <w:rsid w:val="00F07EDD"/>
    <w:rsid w:val="00F11392"/>
    <w:rsid w:val="00F114D6"/>
    <w:rsid w:val="00F11A7A"/>
    <w:rsid w:val="00F11E87"/>
    <w:rsid w:val="00F1293A"/>
    <w:rsid w:val="00F1381E"/>
    <w:rsid w:val="00F14EF5"/>
    <w:rsid w:val="00F151C2"/>
    <w:rsid w:val="00F15616"/>
    <w:rsid w:val="00F16DA7"/>
    <w:rsid w:val="00F174A6"/>
    <w:rsid w:val="00F1758A"/>
    <w:rsid w:val="00F210A5"/>
    <w:rsid w:val="00F21707"/>
    <w:rsid w:val="00F21B35"/>
    <w:rsid w:val="00F21C7D"/>
    <w:rsid w:val="00F22406"/>
    <w:rsid w:val="00F22944"/>
    <w:rsid w:val="00F22E16"/>
    <w:rsid w:val="00F23091"/>
    <w:rsid w:val="00F234E2"/>
    <w:rsid w:val="00F239AF"/>
    <w:rsid w:val="00F23E02"/>
    <w:rsid w:val="00F2460C"/>
    <w:rsid w:val="00F248C0"/>
    <w:rsid w:val="00F25106"/>
    <w:rsid w:val="00F259C1"/>
    <w:rsid w:val="00F25B3B"/>
    <w:rsid w:val="00F267A6"/>
    <w:rsid w:val="00F26EF1"/>
    <w:rsid w:val="00F26FF3"/>
    <w:rsid w:val="00F27BC0"/>
    <w:rsid w:val="00F30157"/>
    <w:rsid w:val="00F30249"/>
    <w:rsid w:val="00F30687"/>
    <w:rsid w:val="00F31009"/>
    <w:rsid w:val="00F31259"/>
    <w:rsid w:val="00F31AA4"/>
    <w:rsid w:val="00F322B8"/>
    <w:rsid w:val="00F3245D"/>
    <w:rsid w:val="00F32B9D"/>
    <w:rsid w:val="00F32F9E"/>
    <w:rsid w:val="00F33191"/>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0C85"/>
    <w:rsid w:val="00F41B14"/>
    <w:rsid w:val="00F41E0C"/>
    <w:rsid w:val="00F41E91"/>
    <w:rsid w:val="00F42A03"/>
    <w:rsid w:val="00F42C1C"/>
    <w:rsid w:val="00F42F62"/>
    <w:rsid w:val="00F43495"/>
    <w:rsid w:val="00F44407"/>
    <w:rsid w:val="00F444C2"/>
    <w:rsid w:val="00F4499D"/>
    <w:rsid w:val="00F44CF6"/>
    <w:rsid w:val="00F44D65"/>
    <w:rsid w:val="00F44EBC"/>
    <w:rsid w:val="00F45334"/>
    <w:rsid w:val="00F45AFB"/>
    <w:rsid w:val="00F46498"/>
    <w:rsid w:val="00F4659D"/>
    <w:rsid w:val="00F4673A"/>
    <w:rsid w:val="00F46C83"/>
    <w:rsid w:val="00F46E79"/>
    <w:rsid w:val="00F46FD2"/>
    <w:rsid w:val="00F47511"/>
    <w:rsid w:val="00F479AD"/>
    <w:rsid w:val="00F50B24"/>
    <w:rsid w:val="00F526CC"/>
    <w:rsid w:val="00F52A3B"/>
    <w:rsid w:val="00F52A66"/>
    <w:rsid w:val="00F5309C"/>
    <w:rsid w:val="00F531BF"/>
    <w:rsid w:val="00F537EE"/>
    <w:rsid w:val="00F53BA4"/>
    <w:rsid w:val="00F53D03"/>
    <w:rsid w:val="00F53E24"/>
    <w:rsid w:val="00F540D1"/>
    <w:rsid w:val="00F54BBA"/>
    <w:rsid w:val="00F54C1D"/>
    <w:rsid w:val="00F550AA"/>
    <w:rsid w:val="00F5540A"/>
    <w:rsid w:val="00F5559C"/>
    <w:rsid w:val="00F56812"/>
    <w:rsid w:val="00F57164"/>
    <w:rsid w:val="00F57F0B"/>
    <w:rsid w:val="00F57FD1"/>
    <w:rsid w:val="00F604CA"/>
    <w:rsid w:val="00F604E3"/>
    <w:rsid w:val="00F6089F"/>
    <w:rsid w:val="00F609F7"/>
    <w:rsid w:val="00F60A95"/>
    <w:rsid w:val="00F6128C"/>
    <w:rsid w:val="00F61B95"/>
    <w:rsid w:val="00F61BDD"/>
    <w:rsid w:val="00F625C9"/>
    <w:rsid w:val="00F62A9D"/>
    <w:rsid w:val="00F62E82"/>
    <w:rsid w:val="00F6319E"/>
    <w:rsid w:val="00F644B1"/>
    <w:rsid w:val="00F648FD"/>
    <w:rsid w:val="00F64991"/>
    <w:rsid w:val="00F65085"/>
    <w:rsid w:val="00F65410"/>
    <w:rsid w:val="00F65659"/>
    <w:rsid w:val="00F65903"/>
    <w:rsid w:val="00F65947"/>
    <w:rsid w:val="00F663F9"/>
    <w:rsid w:val="00F6693E"/>
    <w:rsid w:val="00F669F8"/>
    <w:rsid w:val="00F6700A"/>
    <w:rsid w:val="00F679B9"/>
    <w:rsid w:val="00F67C0E"/>
    <w:rsid w:val="00F70482"/>
    <w:rsid w:val="00F70F67"/>
    <w:rsid w:val="00F71536"/>
    <w:rsid w:val="00F71570"/>
    <w:rsid w:val="00F71BBC"/>
    <w:rsid w:val="00F71BC0"/>
    <w:rsid w:val="00F71E45"/>
    <w:rsid w:val="00F721D1"/>
    <w:rsid w:val="00F72678"/>
    <w:rsid w:val="00F72844"/>
    <w:rsid w:val="00F72A2F"/>
    <w:rsid w:val="00F72B6F"/>
    <w:rsid w:val="00F72CE8"/>
    <w:rsid w:val="00F73252"/>
    <w:rsid w:val="00F739C1"/>
    <w:rsid w:val="00F73C46"/>
    <w:rsid w:val="00F73E71"/>
    <w:rsid w:val="00F747EE"/>
    <w:rsid w:val="00F74F14"/>
    <w:rsid w:val="00F75271"/>
    <w:rsid w:val="00F75545"/>
    <w:rsid w:val="00F75919"/>
    <w:rsid w:val="00F76024"/>
    <w:rsid w:val="00F765A7"/>
    <w:rsid w:val="00F76966"/>
    <w:rsid w:val="00F76D42"/>
    <w:rsid w:val="00F771FF"/>
    <w:rsid w:val="00F774B5"/>
    <w:rsid w:val="00F77FD5"/>
    <w:rsid w:val="00F8035B"/>
    <w:rsid w:val="00F8080E"/>
    <w:rsid w:val="00F813A0"/>
    <w:rsid w:val="00F82E6E"/>
    <w:rsid w:val="00F83779"/>
    <w:rsid w:val="00F84B0F"/>
    <w:rsid w:val="00F859EA"/>
    <w:rsid w:val="00F85D0C"/>
    <w:rsid w:val="00F85E6F"/>
    <w:rsid w:val="00F86257"/>
    <w:rsid w:val="00F867DC"/>
    <w:rsid w:val="00F86DFA"/>
    <w:rsid w:val="00F9008F"/>
    <w:rsid w:val="00F90320"/>
    <w:rsid w:val="00F90706"/>
    <w:rsid w:val="00F91306"/>
    <w:rsid w:val="00F91CF4"/>
    <w:rsid w:val="00F92763"/>
    <w:rsid w:val="00F930EB"/>
    <w:rsid w:val="00F9323E"/>
    <w:rsid w:val="00F93A32"/>
    <w:rsid w:val="00F93C87"/>
    <w:rsid w:val="00F95666"/>
    <w:rsid w:val="00F9593D"/>
    <w:rsid w:val="00F95ECA"/>
    <w:rsid w:val="00F960C1"/>
    <w:rsid w:val="00F96248"/>
    <w:rsid w:val="00F96A08"/>
    <w:rsid w:val="00F96CF2"/>
    <w:rsid w:val="00F97A9B"/>
    <w:rsid w:val="00F97BDF"/>
    <w:rsid w:val="00F97F19"/>
    <w:rsid w:val="00FA0A1D"/>
    <w:rsid w:val="00FA0AEA"/>
    <w:rsid w:val="00FA1617"/>
    <w:rsid w:val="00FA1AA2"/>
    <w:rsid w:val="00FA1F7C"/>
    <w:rsid w:val="00FA2308"/>
    <w:rsid w:val="00FA406D"/>
    <w:rsid w:val="00FA4072"/>
    <w:rsid w:val="00FA4112"/>
    <w:rsid w:val="00FA4299"/>
    <w:rsid w:val="00FA45FF"/>
    <w:rsid w:val="00FA5622"/>
    <w:rsid w:val="00FA68F0"/>
    <w:rsid w:val="00FA724C"/>
    <w:rsid w:val="00FB0160"/>
    <w:rsid w:val="00FB063D"/>
    <w:rsid w:val="00FB065A"/>
    <w:rsid w:val="00FB09B5"/>
    <w:rsid w:val="00FB1D6D"/>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B62"/>
    <w:rsid w:val="00FD1C12"/>
    <w:rsid w:val="00FD1C23"/>
    <w:rsid w:val="00FD2346"/>
    <w:rsid w:val="00FD29FC"/>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5DE"/>
    <w:rsid w:val="00FE6A87"/>
    <w:rsid w:val="00FE6AEB"/>
    <w:rsid w:val="00FE6FB3"/>
    <w:rsid w:val="00FE71ED"/>
    <w:rsid w:val="00FE7448"/>
    <w:rsid w:val="00FE7ACF"/>
    <w:rsid w:val="00FE7E22"/>
    <w:rsid w:val="00FF10F2"/>
    <w:rsid w:val="00FF11AD"/>
    <w:rsid w:val="00FF1538"/>
    <w:rsid w:val="00FF21E3"/>
    <w:rsid w:val="00FF24E4"/>
    <w:rsid w:val="00FF3CCC"/>
    <w:rsid w:val="00FF3E89"/>
    <w:rsid w:val="00FF4219"/>
    <w:rsid w:val="00FF42E7"/>
    <w:rsid w:val="00FF4766"/>
    <w:rsid w:val="00FF505C"/>
    <w:rsid w:val="00FF51DA"/>
    <w:rsid w:val="00FF5321"/>
    <w:rsid w:val="00FF5F1F"/>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3FCF6104"/>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7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33699504">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61372007">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1389480">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63785161">
      <w:bodyDiv w:val="1"/>
      <w:marLeft w:val="0"/>
      <w:marRight w:val="0"/>
      <w:marTop w:val="0"/>
      <w:marBottom w:val="0"/>
      <w:divBdr>
        <w:top w:val="none" w:sz="0" w:space="0" w:color="auto"/>
        <w:left w:val="none" w:sz="0" w:space="0" w:color="auto"/>
        <w:bottom w:val="none" w:sz="0" w:space="0" w:color="auto"/>
        <w:right w:val="none" w:sz="0" w:space="0" w:color="auto"/>
      </w:divBdr>
    </w:div>
    <w:div w:id="178127951">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209919443">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49779096">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75674881">
      <w:bodyDiv w:val="1"/>
      <w:marLeft w:val="0"/>
      <w:marRight w:val="0"/>
      <w:marTop w:val="0"/>
      <w:marBottom w:val="0"/>
      <w:divBdr>
        <w:top w:val="none" w:sz="0" w:space="0" w:color="auto"/>
        <w:left w:val="none" w:sz="0" w:space="0" w:color="auto"/>
        <w:bottom w:val="none" w:sz="0" w:space="0" w:color="auto"/>
        <w:right w:val="none" w:sz="0" w:space="0" w:color="auto"/>
      </w:divBdr>
    </w:div>
    <w:div w:id="300426212">
      <w:bodyDiv w:val="1"/>
      <w:marLeft w:val="0"/>
      <w:marRight w:val="0"/>
      <w:marTop w:val="0"/>
      <w:marBottom w:val="0"/>
      <w:divBdr>
        <w:top w:val="none" w:sz="0" w:space="0" w:color="auto"/>
        <w:left w:val="none" w:sz="0" w:space="0" w:color="auto"/>
        <w:bottom w:val="none" w:sz="0" w:space="0" w:color="auto"/>
        <w:right w:val="none" w:sz="0" w:space="0" w:color="auto"/>
      </w:divBdr>
    </w:div>
    <w:div w:id="308099642">
      <w:bodyDiv w:val="1"/>
      <w:marLeft w:val="0"/>
      <w:marRight w:val="0"/>
      <w:marTop w:val="0"/>
      <w:marBottom w:val="0"/>
      <w:divBdr>
        <w:top w:val="none" w:sz="0" w:space="0" w:color="auto"/>
        <w:left w:val="none" w:sz="0" w:space="0" w:color="auto"/>
        <w:bottom w:val="none" w:sz="0" w:space="0" w:color="auto"/>
        <w:right w:val="none" w:sz="0" w:space="0" w:color="auto"/>
      </w:divBdr>
    </w:div>
    <w:div w:id="311060375">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28500468">
      <w:bodyDiv w:val="1"/>
      <w:marLeft w:val="0"/>
      <w:marRight w:val="0"/>
      <w:marTop w:val="0"/>
      <w:marBottom w:val="0"/>
      <w:divBdr>
        <w:top w:val="none" w:sz="0" w:space="0" w:color="auto"/>
        <w:left w:val="none" w:sz="0" w:space="0" w:color="auto"/>
        <w:bottom w:val="none" w:sz="0" w:space="0" w:color="auto"/>
        <w:right w:val="none" w:sz="0" w:space="0" w:color="auto"/>
      </w:divBdr>
    </w:div>
    <w:div w:id="443840574">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36816346">
      <w:bodyDiv w:val="1"/>
      <w:marLeft w:val="0"/>
      <w:marRight w:val="0"/>
      <w:marTop w:val="0"/>
      <w:marBottom w:val="0"/>
      <w:divBdr>
        <w:top w:val="none" w:sz="0" w:space="0" w:color="auto"/>
        <w:left w:val="none" w:sz="0" w:space="0" w:color="auto"/>
        <w:bottom w:val="none" w:sz="0" w:space="0" w:color="auto"/>
        <w:right w:val="none" w:sz="0" w:space="0" w:color="auto"/>
      </w:divBdr>
    </w:div>
    <w:div w:id="538055297">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80217800">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697660849">
      <w:bodyDiv w:val="1"/>
      <w:marLeft w:val="0"/>
      <w:marRight w:val="0"/>
      <w:marTop w:val="0"/>
      <w:marBottom w:val="0"/>
      <w:divBdr>
        <w:top w:val="none" w:sz="0" w:space="0" w:color="auto"/>
        <w:left w:val="none" w:sz="0" w:space="0" w:color="auto"/>
        <w:bottom w:val="none" w:sz="0" w:space="0" w:color="auto"/>
        <w:right w:val="none" w:sz="0" w:space="0" w:color="auto"/>
      </w:divBdr>
    </w:div>
    <w:div w:id="698358557">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43187245">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03042366">
      <w:bodyDiv w:val="1"/>
      <w:marLeft w:val="0"/>
      <w:marRight w:val="0"/>
      <w:marTop w:val="0"/>
      <w:marBottom w:val="0"/>
      <w:divBdr>
        <w:top w:val="none" w:sz="0" w:space="0" w:color="auto"/>
        <w:left w:val="none" w:sz="0" w:space="0" w:color="auto"/>
        <w:bottom w:val="none" w:sz="0" w:space="0" w:color="auto"/>
        <w:right w:val="none" w:sz="0" w:space="0" w:color="auto"/>
      </w:divBdr>
    </w:div>
    <w:div w:id="810248863">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68568917">
      <w:bodyDiv w:val="1"/>
      <w:marLeft w:val="0"/>
      <w:marRight w:val="0"/>
      <w:marTop w:val="0"/>
      <w:marBottom w:val="0"/>
      <w:divBdr>
        <w:top w:val="none" w:sz="0" w:space="0" w:color="auto"/>
        <w:left w:val="none" w:sz="0" w:space="0" w:color="auto"/>
        <w:bottom w:val="none" w:sz="0" w:space="0" w:color="auto"/>
        <w:right w:val="none" w:sz="0" w:space="0" w:color="auto"/>
      </w:divBdr>
    </w:div>
    <w:div w:id="870266767">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2713418">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7590371">
      <w:bodyDiv w:val="1"/>
      <w:marLeft w:val="0"/>
      <w:marRight w:val="0"/>
      <w:marTop w:val="0"/>
      <w:marBottom w:val="0"/>
      <w:divBdr>
        <w:top w:val="none" w:sz="0" w:space="0" w:color="auto"/>
        <w:left w:val="none" w:sz="0" w:space="0" w:color="auto"/>
        <w:bottom w:val="none" w:sz="0" w:space="0" w:color="auto"/>
        <w:right w:val="none" w:sz="0" w:space="0" w:color="auto"/>
      </w:divBdr>
    </w:div>
    <w:div w:id="923997114">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4748030">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39291098">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05212283">
      <w:bodyDiv w:val="1"/>
      <w:marLeft w:val="0"/>
      <w:marRight w:val="0"/>
      <w:marTop w:val="0"/>
      <w:marBottom w:val="0"/>
      <w:divBdr>
        <w:top w:val="none" w:sz="0" w:space="0" w:color="auto"/>
        <w:left w:val="none" w:sz="0" w:space="0" w:color="auto"/>
        <w:bottom w:val="none" w:sz="0" w:space="0" w:color="auto"/>
        <w:right w:val="none" w:sz="0" w:space="0" w:color="auto"/>
      </w:divBdr>
    </w:div>
    <w:div w:id="1011417387">
      <w:bodyDiv w:val="1"/>
      <w:marLeft w:val="0"/>
      <w:marRight w:val="0"/>
      <w:marTop w:val="0"/>
      <w:marBottom w:val="0"/>
      <w:divBdr>
        <w:top w:val="none" w:sz="0" w:space="0" w:color="auto"/>
        <w:left w:val="none" w:sz="0" w:space="0" w:color="auto"/>
        <w:bottom w:val="none" w:sz="0" w:space="0" w:color="auto"/>
        <w:right w:val="none" w:sz="0" w:space="0" w:color="auto"/>
      </w:divBdr>
    </w:div>
    <w:div w:id="1024012712">
      <w:bodyDiv w:val="1"/>
      <w:marLeft w:val="0"/>
      <w:marRight w:val="0"/>
      <w:marTop w:val="0"/>
      <w:marBottom w:val="0"/>
      <w:divBdr>
        <w:top w:val="none" w:sz="0" w:space="0" w:color="auto"/>
        <w:left w:val="none" w:sz="0" w:space="0" w:color="auto"/>
        <w:bottom w:val="none" w:sz="0" w:space="0" w:color="auto"/>
        <w:right w:val="none" w:sz="0" w:space="0" w:color="auto"/>
      </w:divBdr>
    </w:div>
    <w:div w:id="1034891539">
      <w:bodyDiv w:val="1"/>
      <w:marLeft w:val="0"/>
      <w:marRight w:val="0"/>
      <w:marTop w:val="0"/>
      <w:marBottom w:val="0"/>
      <w:divBdr>
        <w:top w:val="none" w:sz="0" w:space="0" w:color="auto"/>
        <w:left w:val="none" w:sz="0" w:space="0" w:color="auto"/>
        <w:bottom w:val="none" w:sz="0" w:space="0" w:color="auto"/>
        <w:right w:val="none" w:sz="0" w:space="0" w:color="auto"/>
      </w:divBdr>
    </w:div>
    <w:div w:id="1046836886">
      <w:bodyDiv w:val="1"/>
      <w:marLeft w:val="0"/>
      <w:marRight w:val="0"/>
      <w:marTop w:val="0"/>
      <w:marBottom w:val="0"/>
      <w:divBdr>
        <w:top w:val="none" w:sz="0" w:space="0" w:color="auto"/>
        <w:left w:val="none" w:sz="0" w:space="0" w:color="auto"/>
        <w:bottom w:val="none" w:sz="0" w:space="0" w:color="auto"/>
        <w:right w:val="none" w:sz="0" w:space="0" w:color="auto"/>
      </w:divBdr>
    </w:div>
    <w:div w:id="1053961290">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148581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10777126">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2918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6327342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1694455">
      <w:bodyDiv w:val="1"/>
      <w:marLeft w:val="0"/>
      <w:marRight w:val="0"/>
      <w:marTop w:val="0"/>
      <w:marBottom w:val="0"/>
      <w:divBdr>
        <w:top w:val="none" w:sz="0" w:space="0" w:color="auto"/>
        <w:left w:val="none" w:sz="0" w:space="0" w:color="auto"/>
        <w:bottom w:val="none" w:sz="0" w:space="0" w:color="auto"/>
        <w:right w:val="none" w:sz="0" w:space="0" w:color="auto"/>
      </w:divBdr>
    </w:div>
    <w:div w:id="1240486452">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35109329">
      <w:bodyDiv w:val="1"/>
      <w:marLeft w:val="0"/>
      <w:marRight w:val="0"/>
      <w:marTop w:val="0"/>
      <w:marBottom w:val="0"/>
      <w:divBdr>
        <w:top w:val="none" w:sz="0" w:space="0" w:color="auto"/>
        <w:left w:val="none" w:sz="0" w:space="0" w:color="auto"/>
        <w:bottom w:val="none" w:sz="0" w:space="0" w:color="auto"/>
        <w:right w:val="none" w:sz="0" w:space="0" w:color="auto"/>
      </w:divBdr>
    </w:div>
    <w:div w:id="1342782936">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67557281">
      <w:bodyDiv w:val="1"/>
      <w:marLeft w:val="0"/>
      <w:marRight w:val="0"/>
      <w:marTop w:val="0"/>
      <w:marBottom w:val="0"/>
      <w:divBdr>
        <w:top w:val="none" w:sz="0" w:space="0" w:color="auto"/>
        <w:left w:val="none" w:sz="0" w:space="0" w:color="auto"/>
        <w:bottom w:val="none" w:sz="0" w:space="0" w:color="auto"/>
        <w:right w:val="none" w:sz="0" w:space="0" w:color="auto"/>
      </w:divBdr>
    </w:div>
    <w:div w:id="1373193959">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2477520">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41093432">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78517770">
      <w:bodyDiv w:val="1"/>
      <w:marLeft w:val="0"/>
      <w:marRight w:val="0"/>
      <w:marTop w:val="0"/>
      <w:marBottom w:val="0"/>
      <w:divBdr>
        <w:top w:val="none" w:sz="0" w:space="0" w:color="auto"/>
        <w:left w:val="none" w:sz="0" w:space="0" w:color="auto"/>
        <w:bottom w:val="none" w:sz="0" w:space="0" w:color="auto"/>
        <w:right w:val="none" w:sz="0" w:space="0" w:color="auto"/>
      </w:divBdr>
    </w:div>
    <w:div w:id="1586766289">
      <w:bodyDiv w:val="1"/>
      <w:marLeft w:val="0"/>
      <w:marRight w:val="0"/>
      <w:marTop w:val="0"/>
      <w:marBottom w:val="0"/>
      <w:divBdr>
        <w:top w:val="none" w:sz="0" w:space="0" w:color="auto"/>
        <w:left w:val="none" w:sz="0" w:space="0" w:color="auto"/>
        <w:bottom w:val="none" w:sz="0" w:space="0" w:color="auto"/>
        <w:right w:val="none" w:sz="0" w:space="0" w:color="auto"/>
      </w:divBdr>
    </w:div>
    <w:div w:id="1590652635">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13054778">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1073202">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87697688">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16670913">
      <w:bodyDiv w:val="1"/>
      <w:marLeft w:val="0"/>
      <w:marRight w:val="0"/>
      <w:marTop w:val="0"/>
      <w:marBottom w:val="0"/>
      <w:divBdr>
        <w:top w:val="none" w:sz="0" w:space="0" w:color="auto"/>
        <w:left w:val="none" w:sz="0" w:space="0" w:color="auto"/>
        <w:bottom w:val="none" w:sz="0" w:space="0" w:color="auto"/>
        <w:right w:val="none" w:sz="0" w:space="0" w:color="auto"/>
      </w:divBdr>
    </w:div>
    <w:div w:id="1921326301">
      <w:bodyDiv w:val="1"/>
      <w:marLeft w:val="0"/>
      <w:marRight w:val="0"/>
      <w:marTop w:val="0"/>
      <w:marBottom w:val="0"/>
      <w:divBdr>
        <w:top w:val="none" w:sz="0" w:space="0" w:color="auto"/>
        <w:left w:val="none" w:sz="0" w:space="0" w:color="auto"/>
        <w:bottom w:val="none" w:sz="0" w:space="0" w:color="auto"/>
        <w:right w:val="none" w:sz="0" w:space="0" w:color="auto"/>
      </w:divBdr>
    </w:div>
    <w:div w:id="1947694401">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41784853">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539931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430525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7" ma:contentTypeDescription="สร้างเอกสารใหม่" ma:contentTypeScope="" ma:versionID="f3bed963c3b02bd108f8c6c4920050e3">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8e649cc378bf7fab47ec1c4103dd7448"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2.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 ds:uri="be8bc52d-5fbd-4735-8b5e-10eb3478f2c0"/>
  </ds:schemaRefs>
</ds:datastoreItem>
</file>

<file path=customXml/itemProps3.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4.xml><?xml version="1.0" encoding="utf-8"?>
<ds:datastoreItem xmlns:ds="http://schemas.openxmlformats.org/officeDocument/2006/customXml" ds:itemID="{7E0FF682-9BE1-4CD7-9516-2EBA5C4D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277138</vt:lpwstr>
  </property>
  <property fmtid="{D5CDD505-2E9C-101B-9397-08002B2CF9AE}" pid="4" name="OptimizationTime">
    <vt:lpwstr>20221110_1713</vt:lpwstr>
  </property>
</Properties>
</file>

<file path=docProps/app.xml><?xml version="1.0" encoding="utf-8"?>
<Properties xmlns="http://schemas.openxmlformats.org/officeDocument/2006/extended-properties" xmlns:vt="http://schemas.openxmlformats.org/officeDocument/2006/docPropsVTypes">
  <Template>Normal.dotm</Template>
  <TotalTime>3141</TotalTime>
  <Pages>65</Pages>
  <Words>18692</Words>
  <Characters>106546</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616</cp:revision>
  <cp:lastPrinted>2022-11-10T08:37:00Z</cp:lastPrinted>
  <dcterms:created xsi:type="dcterms:W3CDTF">2020-05-06T09:47:00Z</dcterms:created>
  <dcterms:modified xsi:type="dcterms:W3CDTF">2022-11-10T10:02:00Z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e0e024ccac5240e69ae9c38a41bfa7a5">
    <vt:lpwstr/>
  </property>
  <property fmtid="{D5CDD505-2E9C-101B-9397-08002B2CF9AE}" pid="4" name="MediaServiceImageTags">
    <vt:lpwstr/>
  </property>
  <property fmtid="{D5CDD505-2E9C-101B-9397-08002B2CF9AE}" pid="5" name="b4187e12891e46deb4d240a4b28bdb90">
    <vt:lpwstr/>
  </property>
  <property fmtid="{D5CDD505-2E9C-101B-9397-08002B2CF9AE}" pid="6" name="TaxCatchAll">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ies>
</file>