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1DE24" w14:textId="77777777" w:rsidR="001D332F" w:rsidRPr="006A7B48" w:rsidRDefault="001D332F" w:rsidP="001D332F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23BC29" w14:textId="77777777" w:rsidR="001D332F" w:rsidRPr="00727FCE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5CF62365" w14:textId="77777777" w:rsidR="001D332F" w:rsidRPr="006A7B48" w:rsidRDefault="001D332F" w:rsidP="001D332F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14:paraId="69B8C3DD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</w:p>
    <w:p w14:paraId="703EDDE2" w14:textId="77777777" w:rsidR="001D332F" w:rsidRPr="00727FCE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36D316D2" w14:textId="5EDB35B3" w:rsidR="001D332F" w:rsidRPr="00F95C79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4243E7">
        <w:rPr>
          <w:rFonts w:ascii="Cordia New" w:hAnsi="Cordia New" w:cs="Cordia New"/>
          <w:spacing w:val="-8"/>
          <w:sz w:val="28"/>
          <w:cs/>
        </w:rPr>
        <w:t xml:space="preserve">ข้าพเจ้าได้สอบทานงบแสดงฐานะการเงินรวมของธนาคารกรุงเทพ จำกัด (มหาชน) และบริษัทย่อย </w:t>
      </w:r>
      <w:r w:rsidRPr="00F40A9C">
        <w:rPr>
          <w:rFonts w:ascii="Cordia New" w:hAnsi="Cordia New" w:cs="Cordia New"/>
          <w:spacing w:val="-4"/>
          <w:sz w:val="28"/>
          <w:cs/>
        </w:rPr>
        <w:t>และงบแสดงฐานะการเงิน</w:t>
      </w:r>
      <w:r w:rsidRPr="00CD798C">
        <w:rPr>
          <w:rFonts w:ascii="Cordia New" w:hAnsi="Cordia New" w:cs="Cordia New"/>
          <w:spacing w:val="-14"/>
          <w:sz w:val="28"/>
          <w:cs/>
        </w:rPr>
        <w:t>เฉพาะธนาคารของธนาคารกรุงเทพ จำกัด (มหาชน)</w:t>
      </w:r>
      <w:r w:rsidR="00CD798C" w:rsidRPr="00CD798C">
        <w:rPr>
          <w:rFonts w:ascii="Cordia New" w:hAnsi="Cordia New" w:cs="Cordia New" w:hint="cs"/>
          <w:spacing w:val="-14"/>
          <w:sz w:val="28"/>
          <w:cs/>
        </w:rPr>
        <w:t xml:space="preserve"> 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ณ วันที่ </w:t>
      </w:r>
      <w:r w:rsidR="006B24D8" w:rsidRPr="006B24D8">
        <w:rPr>
          <w:rFonts w:ascii="Cordia New" w:hAnsi="Cordia New" w:cs="Cordia New"/>
          <w:spacing w:val="-4"/>
          <w:sz w:val="28"/>
        </w:rPr>
        <w:t>30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กันยายน </w:t>
      </w:r>
      <w:r w:rsidR="006B24D8" w:rsidRPr="006B24D8">
        <w:rPr>
          <w:rFonts w:ascii="Cordia New" w:hAnsi="Cordia New" w:cs="Cordia New"/>
          <w:spacing w:val="-4"/>
          <w:sz w:val="28"/>
        </w:rPr>
        <w:t>2565</w:t>
      </w:r>
      <w:r w:rsidRPr="00CD798C">
        <w:rPr>
          <w:rFonts w:ascii="Cordia New" w:hAnsi="Cordia New" w:cs="Cordia New"/>
          <w:spacing w:val="-14"/>
          <w:sz w:val="28"/>
          <w:cs/>
        </w:rPr>
        <w:t xml:space="preserve"> และงบกำไรขาดทุนและกำไรขาดทุนเบ็ดเสร็จอื่นรวม</w:t>
      </w:r>
      <w:r w:rsidRPr="00CD798C">
        <w:rPr>
          <w:rFonts w:ascii="Cordia New" w:hAnsi="Cordia New" w:cs="Cordia New"/>
          <w:spacing w:val="-12"/>
          <w:sz w:val="28"/>
          <w:cs/>
        </w:rPr>
        <w:t xml:space="preserve">และเฉพาะธนาคาร </w:t>
      </w:r>
      <w:r w:rsidR="0023441B" w:rsidRPr="00C06EF9">
        <w:rPr>
          <w:rFonts w:ascii="Cordia New" w:hAnsi="Cordia New" w:cs="Cordia New" w:hint="cs"/>
          <w:spacing w:val="-4"/>
          <w:sz w:val="28"/>
          <w:cs/>
        </w:rPr>
        <w:t>สำหรับงวดสามเดือน</w:t>
      </w:r>
      <w:r w:rsidR="0023441B">
        <w:rPr>
          <w:rFonts w:ascii="Cordia New" w:hAnsi="Cordia New" w:cs="Cordia New" w:hint="cs"/>
          <w:spacing w:val="-4"/>
          <w:sz w:val="28"/>
          <w:cs/>
        </w:rPr>
        <w:t>และงวดเก้าเดือน</w:t>
      </w:r>
      <w:r w:rsidR="0023441B" w:rsidRPr="00C06EF9">
        <w:rPr>
          <w:rFonts w:ascii="Cordia New" w:hAnsi="Cordia New" w:cs="Cordia New" w:hint="cs"/>
          <w:spacing w:val="-4"/>
          <w:sz w:val="28"/>
          <w:cs/>
        </w:rPr>
        <w:t>สิ้นสุด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วันที่ </w:t>
      </w:r>
      <w:r w:rsidR="006B24D8" w:rsidRPr="006B24D8">
        <w:rPr>
          <w:rFonts w:ascii="Cordia New" w:hAnsi="Cordia New" w:cs="Cordia New"/>
          <w:spacing w:val="-4"/>
          <w:sz w:val="28"/>
        </w:rPr>
        <w:t>30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กันยายน </w:t>
      </w:r>
      <w:r w:rsidR="006B24D8" w:rsidRPr="006B24D8">
        <w:rPr>
          <w:rFonts w:ascii="Cordia New" w:hAnsi="Cordia New" w:cs="Cordia New"/>
          <w:spacing w:val="-4"/>
          <w:sz w:val="28"/>
        </w:rPr>
        <w:t>2565</w:t>
      </w:r>
      <w:r w:rsidR="0023441B" w:rsidRPr="00CD798C">
        <w:rPr>
          <w:rFonts w:ascii="Cordia New" w:hAnsi="Cordia New" w:cs="Cordia New"/>
          <w:spacing w:val="-12"/>
          <w:sz w:val="28"/>
          <w:cs/>
        </w:rPr>
        <w:t xml:space="preserve"> </w:t>
      </w:r>
      <w:r w:rsidR="00E05492" w:rsidRPr="00CD798C">
        <w:rPr>
          <w:rFonts w:ascii="Cordia New" w:hAnsi="Cordia New" w:cs="Cordia New"/>
          <w:spacing w:val="-12"/>
          <w:sz w:val="28"/>
          <w:cs/>
        </w:rPr>
        <w:t>งบแสดงการเปลี่ยนแปลงส่วนของเจ้าของรวมและเฉพาะธนาคาร</w:t>
      </w:r>
      <w:r w:rsidR="0023441B">
        <w:rPr>
          <w:rFonts w:ascii="Cordia New" w:hAnsi="Cordia New" w:cs="Cordia New"/>
          <w:spacing w:val="-12"/>
          <w:sz w:val="28"/>
        </w:rPr>
        <w:t xml:space="preserve"> </w:t>
      </w:r>
      <w:r w:rsidR="00E05492" w:rsidRPr="00CD798C">
        <w:rPr>
          <w:rFonts w:ascii="Cordia New" w:hAnsi="Cordia New" w:cs="Cordia New"/>
          <w:spacing w:val="-12"/>
          <w:sz w:val="28"/>
          <w:cs/>
        </w:rPr>
        <w:t>และงบกระแสเงินสดรวมและเฉพาะธนาคาร</w:t>
      </w:r>
      <w:r w:rsidR="00E05492" w:rsidRPr="00C06EF9">
        <w:rPr>
          <w:rFonts w:ascii="Cordia New" w:hAnsi="Cordia New" w:cs="Cordia New"/>
          <w:spacing w:val="-4"/>
          <w:sz w:val="28"/>
          <w:cs/>
        </w:rPr>
        <w:t xml:space="preserve"> </w:t>
      </w:r>
      <w:r w:rsidR="00E11F47" w:rsidRPr="00C06EF9">
        <w:rPr>
          <w:rFonts w:ascii="Cordia New" w:hAnsi="Cordia New" w:cs="Cordia New" w:hint="cs"/>
          <w:spacing w:val="-4"/>
          <w:sz w:val="28"/>
          <w:cs/>
        </w:rPr>
        <w:t>สำหรับ</w:t>
      </w:r>
      <w:r w:rsidR="0023441B">
        <w:rPr>
          <w:rFonts w:ascii="Cordia New" w:hAnsi="Cordia New" w:cs="Cordia New" w:hint="cs"/>
          <w:spacing w:val="-4"/>
          <w:sz w:val="28"/>
          <w:cs/>
        </w:rPr>
        <w:t>งวดเก้าเดือน</w:t>
      </w:r>
      <w:r w:rsidR="00E11F47" w:rsidRPr="00C06EF9">
        <w:rPr>
          <w:rFonts w:ascii="Cordia New" w:hAnsi="Cordia New" w:cs="Cordia New" w:hint="cs"/>
          <w:spacing w:val="-4"/>
          <w:sz w:val="28"/>
          <w:cs/>
        </w:rPr>
        <w:t>สิ้นสุด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วันที่ </w:t>
      </w:r>
      <w:r w:rsidR="006B24D8" w:rsidRPr="006B24D8">
        <w:rPr>
          <w:rFonts w:ascii="Cordia New" w:hAnsi="Cordia New" w:cs="Cordia New"/>
          <w:spacing w:val="-4"/>
          <w:sz w:val="28"/>
        </w:rPr>
        <w:t>30</w:t>
      </w:r>
      <w:r w:rsidR="0023441B" w:rsidRPr="0023441B">
        <w:rPr>
          <w:rFonts w:ascii="Cordia New" w:hAnsi="Cordia New" w:cs="Cordia New"/>
          <w:spacing w:val="-4"/>
          <w:sz w:val="28"/>
          <w:cs/>
        </w:rPr>
        <w:t xml:space="preserve"> กันยายน </w:t>
      </w:r>
      <w:r w:rsidR="006B24D8" w:rsidRPr="006B24D8">
        <w:rPr>
          <w:rFonts w:ascii="Cordia New" w:hAnsi="Cordia New" w:cs="Cordia New"/>
          <w:spacing w:val="-4"/>
          <w:sz w:val="28"/>
        </w:rPr>
        <w:t>2565</w:t>
      </w:r>
      <w:r w:rsidR="00E05492" w:rsidRPr="00C06EF9">
        <w:rPr>
          <w:rFonts w:ascii="Cordia New" w:hAnsi="Cordia New" w:cs="Cordia New" w:hint="cs"/>
          <w:spacing w:val="-4"/>
          <w:sz w:val="28"/>
          <w:cs/>
        </w:rPr>
        <w:t xml:space="preserve"> </w:t>
      </w:r>
      <w:r w:rsidRPr="00787B79">
        <w:rPr>
          <w:rFonts w:ascii="Cordia New" w:hAnsi="Cordia New" w:cs="Cordia New"/>
          <w:spacing w:val="4"/>
          <w:sz w:val="28"/>
          <w:cs/>
        </w:rPr>
        <w:t>และหมายเหตุประกอบงบการเงินแบบย่อ ซึ่งผู้บริหารของธนาคารเป็นผู้รับผิดชอบในการจัดทำและนำเสนอข้อมูล</w:t>
      </w:r>
      <w:r w:rsidRPr="00787B79">
        <w:rPr>
          <w:rFonts w:ascii="Cordia New" w:hAnsi="Cordia New" w:cs="Cordia New"/>
          <w:spacing w:val="-12"/>
          <w:sz w:val="28"/>
          <w:cs/>
        </w:rPr>
        <w:t>ทางการเงินระหว่างกาลเหล่านี้ตามมาตรฐานการบัญชี</w:t>
      </w:r>
      <w:r w:rsidRPr="00787B79">
        <w:rPr>
          <w:rFonts w:ascii="Cordia New" w:hAnsi="Cordia New" w:cs="Cordia New"/>
          <w:spacing w:val="-12"/>
          <w:sz w:val="28"/>
        </w:rPr>
        <w:t xml:space="preserve"> </w:t>
      </w:r>
      <w:r w:rsidRPr="00787B79">
        <w:rPr>
          <w:rFonts w:ascii="Cordia New" w:hAnsi="Cordia New" w:cs="Cordia New"/>
          <w:spacing w:val="-12"/>
          <w:sz w:val="28"/>
          <w:cs/>
        </w:rPr>
        <w:t xml:space="preserve">ฉบับที่ </w:t>
      </w:r>
      <w:r w:rsidR="006B24D8" w:rsidRPr="006B24D8">
        <w:rPr>
          <w:rFonts w:ascii="Cordia New" w:hAnsi="Cordia New" w:cs="Cordia New"/>
          <w:spacing w:val="-12"/>
          <w:sz w:val="28"/>
        </w:rPr>
        <w:t>34</w:t>
      </w:r>
      <w:r w:rsidRPr="00787B79">
        <w:rPr>
          <w:rFonts w:ascii="Cordia New" w:hAnsi="Cordia New" w:cs="Cordia New"/>
          <w:spacing w:val="-12"/>
          <w:sz w:val="28"/>
          <w:cs/>
        </w:rPr>
        <w:t xml:space="preserve"> เรื่อง </w:t>
      </w:r>
      <w:r w:rsidRPr="00787B79">
        <w:rPr>
          <w:rFonts w:ascii="Cordia New" w:hAnsi="Cordia New" w:cs="Cordia New"/>
          <w:spacing w:val="-12"/>
          <w:sz w:val="28"/>
        </w:rPr>
        <w:t>“</w:t>
      </w:r>
      <w:r w:rsidRPr="00787B79">
        <w:rPr>
          <w:rFonts w:ascii="Cordia New" w:hAnsi="Cordia New" w:cs="Cordia New" w:hint="cs"/>
          <w:spacing w:val="-12"/>
          <w:sz w:val="28"/>
          <w:cs/>
        </w:rPr>
        <w:t>การรายงานทางการเงิน</w:t>
      </w:r>
      <w:r w:rsidRPr="00787B79">
        <w:rPr>
          <w:rFonts w:ascii="Cordia New" w:hAnsi="Cordia New" w:cs="Cordia New"/>
          <w:spacing w:val="-12"/>
          <w:sz w:val="28"/>
          <w:cs/>
        </w:rPr>
        <w:t>ระหว่างกาล</w:t>
      </w:r>
      <w:r w:rsidRPr="00787B79">
        <w:rPr>
          <w:rFonts w:ascii="Cordia New" w:hAnsi="Cordia New" w:cs="Cordia New"/>
          <w:spacing w:val="-12"/>
          <w:sz w:val="28"/>
        </w:rPr>
        <w:t xml:space="preserve">” </w:t>
      </w:r>
      <w:r w:rsidR="00935559" w:rsidRPr="00787B79">
        <w:rPr>
          <w:rFonts w:ascii="Cordia New" w:hAnsi="Cordia New" w:cs="Cordia New" w:hint="cs"/>
          <w:spacing w:val="-12"/>
          <w:sz w:val="28"/>
          <w:cs/>
        </w:rPr>
        <w:t>และหลักเกณฑ์ของ</w:t>
      </w:r>
      <w:r w:rsidR="00935559" w:rsidRPr="00C45FDC">
        <w:rPr>
          <w:rFonts w:ascii="Cordia New" w:hAnsi="Cordia New" w:cs="Cordia New" w:hint="cs"/>
          <w:spacing w:val="-2"/>
          <w:sz w:val="28"/>
          <w:cs/>
        </w:rPr>
        <w:t>ธนาคารแห่งประเทศไทย</w:t>
      </w:r>
      <w:r w:rsidR="00935559" w:rsidRPr="00C45FDC">
        <w:rPr>
          <w:rFonts w:ascii="Cordia New" w:hAnsi="Cordia New" w:cs="Cordia New"/>
          <w:spacing w:val="-2"/>
          <w:sz w:val="28"/>
        </w:rPr>
        <w:t xml:space="preserve"> </w:t>
      </w:r>
      <w:r w:rsidRPr="00C45FDC">
        <w:rPr>
          <w:rFonts w:ascii="Cordia New" w:hAnsi="Cordia New" w:cs="Cordia New"/>
          <w:spacing w:val="-2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Pr="00CD798C">
        <w:rPr>
          <w:rFonts w:ascii="Cordia New" w:hAnsi="Cordia New" w:cs="Cordia New"/>
          <w:sz w:val="28"/>
          <w:cs/>
        </w:rPr>
        <w:t>จากผลการสอบทานของข้าพเจ้า</w:t>
      </w:r>
    </w:p>
    <w:p w14:paraId="5B1F4988" w14:textId="77777777" w:rsidR="001D332F" w:rsidRPr="00727FCE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5A54DF0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14:paraId="04FD6D69" w14:textId="77777777" w:rsidR="001D332F" w:rsidRPr="00727FCE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095B0268" w14:textId="63BF18E3" w:rsidR="001D332F" w:rsidRPr="002E7700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6B24D8" w:rsidRPr="006B24D8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</w:t>
      </w:r>
      <w:r w:rsidRPr="002E7700">
        <w:rPr>
          <w:rFonts w:ascii="Cordia New" w:hAnsi="Cordia New" w:cs="Cordia New"/>
          <w:sz w:val="28"/>
          <w:cs/>
        </w:rPr>
        <w:t>โดยผู้สอบบัญชีรับอนุญาตของกิจการ</w:t>
      </w:r>
      <w:r w:rsidRPr="002E7700">
        <w:rPr>
          <w:rFonts w:ascii="Cordia New" w:hAnsi="Cordia New" w:cs="Cordia New"/>
          <w:sz w:val="28"/>
        </w:rPr>
        <w:t xml:space="preserve">” </w:t>
      </w:r>
      <w:r w:rsidRPr="002E7700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2E7700">
        <w:rPr>
          <w:rFonts w:ascii="Cordia New" w:hAnsi="Cordia New" w:cs="Cordia New"/>
          <w:sz w:val="28"/>
          <w:cs/>
        </w:rPr>
        <w:t>ซึ่งอาจพบได้จากการตรวจสอบ</w:t>
      </w:r>
      <w:r w:rsidRPr="002E7700">
        <w:rPr>
          <w:rFonts w:ascii="Cordia New" w:hAnsi="Cordia New" w:cs="Cordia New"/>
          <w:sz w:val="28"/>
        </w:rPr>
        <w:t xml:space="preserve"> </w:t>
      </w:r>
      <w:r w:rsidRPr="002E7700">
        <w:rPr>
          <w:rFonts w:ascii="Cordia New" w:hAnsi="Cordia New" w:cs="Cordia New"/>
          <w:sz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377F82C" w14:textId="77777777" w:rsidR="001D332F" w:rsidRPr="00727FCE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2C785FCA" w14:textId="77777777" w:rsidR="001D332F" w:rsidRPr="006A7B48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14:paraId="20FF9DE1" w14:textId="77777777" w:rsidR="00144670" w:rsidRPr="00727FCE" w:rsidRDefault="00144670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14"/>
          <w:szCs w:val="14"/>
        </w:rPr>
      </w:pPr>
    </w:p>
    <w:p w14:paraId="09587DE2" w14:textId="41265062" w:rsidR="001D332F" w:rsidRPr="00595F15" w:rsidRDefault="001D332F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6B24D8" w:rsidRPr="006B24D8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เรื่อง </w:t>
      </w:r>
      <w:r w:rsidRPr="00935559">
        <w:rPr>
          <w:rFonts w:ascii="Cordia New" w:hAnsi="Cordia New" w:cs="Cordia New"/>
          <w:spacing w:val="-2"/>
          <w:sz w:val="28"/>
        </w:rPr>
        <w:t>“</w:t>
      </w:r>
      <w:r w:rsidRPr="00935559">
        <w:rPr>
          <w:rFonts w:ascii="Cordia New" w:hAnsi="Cordia New" w:cs="Cordia New" w:hint="cs"/>
          <w:spacing w:val="-2"/>
          <w:sz w:val="28"/>
          <w:cs/>
        </w:rPr>
        <w:t>การรายงานทางการเงิน</w:t>
      </w:r>
      <w:r w:rsidRPr="00935559">
        <w:rPr>
          <w:rFonts w:ascii="Cordia New" w:hAnsi="Cordia New" w:cs="Cordia New"/>
          <w:spacing w:val="-2"/>
          <w:sz w:val="28"/>
          <w:cs/>
        </w:rPr>
        <w:t>ระหว่างกาล</w:t>
      </w:r>
      <w:r w:rsidRPr="00935559">
        <w:rPr>
          <w:rFonts w:ascii="Cordia New" w:hAnsi="Cordia New" w:cs="Cordia New"/>
          <w:spacing w:val="-2"/>
          <w:sz w:val="28"/>
        </w:rPr>
        <w:t>”</w:t>
      </w:r>
      <w:r w:rsidRPr="00935559">
        <w:rPr>
          <w:rFonts w:ascii="Cordia New" w:hAnsi="Cordia New" w:cs="Cordia New"/>
          <w:spacing w:val="-2"/>
          <w:sz w:val="28"/>
          <w:cs/>
        </w:rPr>
        <w:t xml:space="preserve"> </w:t>
      </w:r>
      <w:r w:rsidR="00935559" w:rsidRPr="00935559">
        <w:rPr>
          <w:rFonts w:ascii="Cordia New" w:hAnsi="Cordia New" w:cs="Cordia New" w:hint="cs"/>
          <w:spacing w:val="-2"/>
          <w:sz w:val="28"/>
          <w:cs/>
        </w:rPr>
        <w:t>และหลักเกณฑ์ของธนาคารแห่งประเทศไทย</w:t>
      </w:r>
      <w:r w:rsidR="00935559" w:rsidRPr="00935559">
        <w:rPr>
          <w:rFonts w:ascii="Cordia New" w:hAnsi="Cordia New" w:cs="Cordia New"/>
          <w:spacing w:val="-2"/>
          <w:sz w:val="28"/>
        </w:rPr>
        <w:t xml:space="preserve"> </w:t>
      </w:r>
      <w:r w:rsidRPr="00935559">
        <w:rPr>
          <w:rFonts w:ascii="Cordia New" w:hAnsi="Cordia New" w:cs="Cordia New"/>
          <w:spacing w:val="-2"/>
          <w:sz w:val="28"/>
          <w:cs/>
        </w:rPr>
        <w:t>ในสาระสำคัญจากการสอบทาน</w:t>
      </w:r>
      <w:r w:rsidRPr="00F95C79">
        <w:rPr>
          <w:rFonts w:ascii="Cordia New" w:hAnsi="Cordia New" w:cs="Cordia New"/>
          <w:sz w:val="28"/>
          <w:cs/>
        </w:rPr>
        <w:t>ของข้าพเจ้า</w:t>
      </w:r>
    </w:p>
    <w:p w14:paraId="22E202F9" w14:textId="77777777" w:rsidR="00BC32EC" w:rsidRDefault="00BC32EC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14:paraId="5398C2F4" w14:textId="77777777" w:rsidR="00154F51" w:rsidRPr="006A7B48" w:rsidRDefault="00154F51" w:rsidP="001D332F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14:paraId="267BE2D5" w14:textId="77777777" w:rsidR="001D332F" w:rsidRPr="006A7B48" w:rsidRDefault="001D332F" w:rsidP="001D332F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="008379AB">
        <w:rPr>
          <w:rFonts w:cs="Cordia New" w:hint="cs"/>
          <w:sz w:val="28"/>
          <w:szCs w:val="28"/>
          <w:cs/>
        </w:rPr>
        <w:t>นิสากร  ทรงมณี</w:t>
      </w:r>
    </w:p>
    <w:p w14:paraId="79B9D733" w14:textId="38A76280" w:rsidR="001D332F" w:rsidRPr="006A7B48" w:rsidRDefault="001D332F" w:rsidP="001D332F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6B24D8" w:rsidRPr="006B24D8">
        <w:rPr>
          <w:rFonts w:ascii="Cordia New" w:hAnsi="Cordia New" w:cs="Cordia New"/>
          <w:sz w:val="28"/>
        </w:rPr>
        <w:t>5035</w:t>
      </w:r>
    </w:p>
    <w:p w14:paraId="6981A6DA" w14:textId="20F3C321" w:rsidR="001D332F" w:rsidRPr="003D7DCA" w:rsidRDefault="001D332F" w:rsidP="001D332F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6B24D8" w:rsidRPr="006B24D8">
        <w:rPr>
          <w:rFonts w:ascii="Cordia New" w:hAnsi="Cordia New" w:cs="Cordia New"/>
          <w:color w:val="000000"/>
          <w:sz w:val="28"/>
        </w:rPr>
        <w:t>10</w:t>
      </w:r>
      <w:r w:rsidR="007C1260">
        <w:rPr>
          <w:rFonts w:ascii="Cordia New" w:hAnsi="Cordia New" w:cs="Cordia New"/>
          <w:color w:val="000000"/>
          <w:sz w:val="28"/>
        </w:rPr>
        <w:t xml:space="preserve"> </w:t>
      </w:r>
      <w:r w:rsidR="00F87D90">
        <w:rPr>
          <w:rFonts w:ascii="Cordia New" w:hAnsi="Cordia New" w:cs="Cordia New" w:hint="cs"/>
          <w:color w:val="000000"/>
          <w:sz w:val="28"/>
          <w:cs/>
        </w:rPr>
        <w:t>พฤ</w:t>
      </w:r>
      <w:r w:rsidR="00430C2C">
        <w:rPr>
          <w:rFonts w:ascii="Cordia New" w:hAnsi="Cordia New" w:cs="Cordia New" w:hint="cs"/>
          <w:color w:val="000000"/>
          <w:sz w:val="28"/>
          <w:cs/>
        </w:rPr>
        <w:t>ศจิกายน</w:t>
      </w:r>
      <w:r w:rsidR="007C1260">
        <w:rPr>
          <w:rFonts w:ascii="Cordia New" w:hAnsi="Cordia New" w:cs="Cordia New" w:hint="cs"/>
          <w:color w:val="000000"/>
          <w:sz w:val="28"/>
          <w:cs/>
        </w:rPr>
        <w:t xml:space="preserve"> </w:t>
      </w:r>
      <w:r w:rsidR="006B24D8" w:rsidRPr="006B24D8">
        <w:rPr>
          <w:rFonts w:ascii="Cordia New" w:hAnsi="Cordia New" w:cs="Cordia New"/>
          <w:color w:val="000000"/>
          <w:sz w:val="28"/>
        </w:rPr>
        <w:t>2565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1D332F" w:rsidRPr="003D7DCA" w:rsidSect="00F62A12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592" w:right="1224" w:bottom="720" w:left="1872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400AD" w14:textId="77777777" w:rsidR="00FD045C" w:rsidRDefault="00FD045C">
      <w:r>
        <w:separator/>
      </w:r>
    </w:p>
  </w:endnote>
  <w:endnote w:type="continuationSeparator" w:id="0">
    <w:p w14:paraId="3969D1CA" w14:textId="77777777" w:rsidR="00FD045C" w:rsidRDefault="00FD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6BEFC" w14:textId="77777777" w:rsidR="00BC32EC" w:rsidRPr="00BC32EC" w:rsidRDefault="00BC32EC">
    <w:pPr>
      <w:pStyle w:val="Footer"/>
      <w:jc w:val="center"/>
      <w:rPr>
        <w:rFonts w:ascii="Cordia New" w:hAnsi="Cordia New" w:cs="Cordia New"/>
        <w:caps/>
        <w:noProof/>
        <w:color w:val="000000"/>
        <w:sz w:val="28"/>
      </w:rPr>
    </w:pPr>
    <w:r w:rsidRPr="00BC32EC">
      <w:rPr>
        <w:rFonts w:ascii="Cordia New" w:hAnsi="Cordia New" w:cs="Cordia New"/>
        <w:caps/>
        <w:color w:val="000000"/>
        <w:sz w:val="28"/>
      </w:rPr>
      <w:t xml:space="preserve">- </w:t>
    </w:r>
    <w:r w:rsidRPr="00BC32EC">
      <w:rPr>
        <w:rFonts w:ascii="Cordia New" w:hAnsi="Cordia New" w:cs="Cordia New"/>
        <w:caps/>
        <w:color w:val="000000"/>
        <w:sz w:val="28"/>
      </w:rPr>
      <w:fldChar w:fldCharType="begin"/>
    </w:r>
    <w:r w:rsidRPr="00BC32EC">
      <w:rPr>
        <w:rFonts w:ascii="Cordia New" w:hAnsi="Cordia New" w:cs="Cordia New"/>
        <w:caps/>
        <w:color w:val="000000"/>
        <w:sz w:val="28"/>
      </w:rPr>
      <w:instrText xml:space="preserve"> PAGE   \* MERGEFORMAT </w:instrText>
    </w:r>
    <w:r w:rsidRPr="00BC32EC">
      <w:rPr>
        <w:rFonts w:ascii="Cordia New" w:hAnsi="Cordia New" w:cs="Cordia New"/>
        <w:caps/>
        <w:color w:val="000000"/>
        <w:sz w:val="28"/>
      </w:rPr>
      <w:fldChar w:fldCharType="separate"/>
    </w:r>
    <w:r w:rsidR="00EC79B5">
      <w:rPr>
        <w:rFonts w:ascii="Cordia New" w:hAnsi="Cordia New" w:cs="Cordia New"/>
        <w:caps/>
        <w:noProof/>
        <w:color w:val="000000"/>
        <w:sz w:val="28"/>
      </w:rPr>
      <w:t>2</w:t>
    </w:r>
    <w:r w:rsidRPr="00BC32EC">
      <w:rPr>
        <w:rFonts w:ascii="Cordia New" w:hAnsi="Cordia New" w:cs="Cordia New"/>
        <w:caps/>
        <w:noProof/>
        <w:color w:val="000000"/>
        <w:sz w:val="28"/>
      </w:rPr>
      <w:fldChar w:fldCharType="end"/>
    </w:r>
    <w:r w:rsidRPr="00BC32EC">
      <w:rPr>
        <w:rFonts w:ascii="Cordia New" w:hAnsi="Cordia New" w:cs="Cordia New"/>
        <w:caps/>
        <w:noProof/>
        <w:color w:val="000000"/>
        <w:sz w:val="28"/>
      </w:rPr>
      <w:t xml:space="preserve"> -</w:t>
    </w:r>
  </w:p>
  <w:p w14:paraId="3CE97E4C" w14:textId="77777777" w:rsidR="00BC32EC" w:rsidRDefault="00BC32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DE791" w14:textId="77777777" w:rsidR="00FD045C" w:rsidRDefault="00FD045C">
      <w:r>
        <w:separator/>
      </w:r>
    </w:p>
  </w:footnote>
  <w:footnote w:type="continuationSeparator" w:id="0">
    <w:p w14:paraId="7F0169D1" w14:textId="77777777" w:rsidR="00FD045C" w:rsidRDefault="00FD0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9D83" w14:textId="5EA0797E" w:rsidR="00C3403E" w:rsidRDefault="00C340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B2F1" w14:textId="4D61B542" w:rsidR="00EB6B27" w:rsidRDefault="00EB6B27" w:rsidP="00EB6B27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1D25CDF9" w14:textId="77777777" w:rsidR="00EB6B27" w:rsidRPr="00D56646" w:rsidRDefault="00EB6B27" w:rsidP="00EB6B27">
    <w:pPr>
      <w:pStyle w:val="Header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Arial" w:eastAsia="Angsana New" w:hAnsi="Arial" w:cs="DilleniaUPC"/>
        <w:b/>
        <w:bCs/>
        <w:szCs w:val="24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B9E33" w14:textId="77777777" w:rsidR="00840105" w:rsidRPr="001555E7" w:rsidRDefault="00840105" w:rsidP="00AD5C67">
    <w:pPr>
      <w:pStyle w:val="Header"/>
      <w:tabs>
        <w:tab w:val="clear" w:pos="4153"/>
        <w:tab w:val="clear" w:pos="8306"/>
        <w:tab w:val="center" w:pos="3510"/>
        <w:tab w:val="right" w:pos="8550"/>
      </w:tabs>
      <w:ind w:right="620"/>
      <w:rPr>
        <w:rFonts w:ascii="Cordia New" w:hAnsi="Cordia New" w:cs="Cordia New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4A28" w14:textId="6DBBF485" w:rsidR="006E79AF" w:rsidRPr="00E4786A" w:rsidRDefault="006E79AF" w:rsidP="006E79AF">
    <w:pPr>
      <w:pStyle w:val="Header"/>
      <w:jc w:val="center"/>
      <w:rPr>
        <w:rFonts w:asciiTheme="minorBidi" w:hAnsiTheme="minorBidi" w:cstheme="minorBidi"/>
        <w:sz w:val="28"/>
      </w:rPr>
    </w:pPr>
  </w:p>
  <w:p w14:paraId="429C2CBA" w14:textId="77777777"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oZTDnggTngI+ms1SbRn1fWHnsjaAY4UhKBW6xmNv09v36JJ/PjuRrf7A5NSdIdKNzieK79qHtcZplXP3LRkCbw==" w:salt="5obSYqa1IsYx1xkG4pWsFA==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551BA"/>
    <w:rsid w:val="00061235"/>
    <w:rsid w:val="0006597F"/>
    <w:rsid w:val="000901F5"/>
    <w:rsid w:val="0009214B"/>
    <w:rsid w:val="00092810"/>
    <w:rsid w:val="00095A2C"/>
    <w:rsid w:val="000A156D"/>
    <w:rsid w:val="000A7253"/>
    <w:rsid w:val="000B444D"/>
    <w:rsid w:val="000B7075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44670"/>
    <w:rsid w:val="00154F51"/>
    <w:rsid w:val="001555E7"/>
    <w:rsid w:val="0016222B"/>
    <w:rsid w:val="00162856"/>
    <w:rsid w:val="00164171"/>
    <w:rsid w:val="001648B1"/>
    <w:rsid w:val="00165EC2"/>
    <w:rsid w:val="00173562"/>
    <w:rsid w:val="0017415B"/>
    <w:rsid w:val="001750ED"/>
    <w:rsid w:val="00180B0F"/>
    <w:rsid w:val="001828CF"/>
    <w:rsid w:val="001856B0"/>
    <w:rsid w:val="00186C6C"/>
    <w:rsid w:val="00187205"/>
    <w:rsid w:val="001872AB"/>
    <w:rsid w:val="001A0295"/>
    <w:rsid w:val="001A1B0E"/>
    <w:rsid w:val="001A4483"/>
    <w:rsid w:val="001B0EC4"/>
    <w:rsid w:val="001B3EBE"/>
    <w:rsid w:val="001B605A"/>
    <w:rsid w:val="001D332F"/>
    <w:rsid w:val="001D35AB"/>
    <w:rsid w:val="001D624D"/>
    <w:rsid w:val="001E0BE8"/>
    <w:rsid w:val="001E5FDC"/>
    <w:rsid w:val="001F4762"/>
    <w:rsid w:val="00203BEA"/>
    <w:rsid w:val="0021020B"/>
    <w:rsid w:val="0021241A"/>
    <w:rsid w:val="002129FC"/>
    <w:rsid w:val="00216CB2"/>
    <w:rsid w:val="00220D00"/>
    <w:rsid w:val="00221DA0"/>
    <w:rsid w:val="00223A1A"/>
    <w:rsid w:val="0023441B"/>
    <w:rsid w:val="00240939"/>
    <w:rsid w:val="0024272F"/>
    <w:rsid w:val="0024503E"/>
    <w:rsid w:val="00251560"/>
    <w:rsid w:val="0025533D"/>
    <w:rsid w:val="00257C61"/>
    <w:rsid w:val="0027318D"/>
    <w:rsid w:val="0027424B"/>
    <w:rsid w:val="002757C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C7695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96FAE"/>
    <w:rsid w:val="003A2776"/>
    <w:rsid w:val="003B1BD8"/>
    <w:rsid w:val="003B7E9F"/>
    <w:rsid w:val="003C06F7"/>
    <w:rsid w:val="003C6633"/>
    <w:rsid w:val="003C7347"/>
    <w:rsid w:val="003D1611"/>
    <w:rsid w:val="003D16C5"/>
    <w:rsid w:val="003D7DCA"/>
    <w:rsid w:val="003E0F64"/>
    <w:rsid w:val="003E22C2"/>
    <w:rsid w:val="003F3B5E"/>
    <w:rsid w:val="0040337D"/>
    <w:rsid w:val="00410F70"/>
    <w:rsid w:val="00416E4C"/>
    <w:rsid w:val="004240BF"/>
    <w:rsid w:val="004243E7"/>
    <w:rsid w:val="004253C9"/>
    <w:rsid w:val="00427259"/>
    <w:rsid w:val="00430C2C"/>
    <w:rsid w:val="00430E8B"/>
    <w:rsid w:val="004319CB"/>
    <w:rsid w:val="004321B7"/>
    <w:rsid w:val="0043538C"/>
    <w:rsid w:val="00446980"/>
    <w:rsid w:val="00450AF7"/>
    <w:rsid w:val="00453DA5"/>
    <w:rsid w:val="00471839"/>
    <w:rsid w:val="00477CA0"/>
    <w:rsid w:val="004801FD"/>
    <w:rsid w:val="00481432"/>
    <w:rsid w:val="004821EE"/>
    <w:rsid w:val="004978E0"/>
    <w:rsid w:val="004A1D55"/>
    <w:rsid w:val="004B160D"/>
    <w:rsid w:val="004C7E0B"/>
    <w:rsid w:val="004D30ED"/>
    <w:rsid w:val="004D3828"/>
    <w:rsid w:val="004F057B"/>
    <w:rsid w:val="004F3E94"/>
    <w:rsid w:val="004F41D1"/>
    <w:rsid w:val="00500313"/>
    <w:rsid w:val="00501C69"/>
    <w:rsid w:val="0050230A"/>
    <w:rsid w:val="00510C86"/>
    <w:rsid w:val="00511C09"/>
    <w:rsid w:val="00512E2E"/>
    <w:rsid w:val="005215DF"/>
    <w:rsid w:val="00521C4F"/>
    <w:rsid w:val="00522E91"/>
    <w:rsid w:val="0053476A"/>
    <w:rsid w:val="005369FF"/>
    <w:rsid w:val="00540CB6"/>
    <w:rsid w:val="00544856"/>
    <w:rsid w:val="00557A1B"/>
    <w:rsid w:val="00574B6E"/>
    <w:rsid w:val="00593D34"/>
    <w:rsid w:val="00593F70"/>
    <w:rsid w:val="005945C0"/>
    <w:rsid w:val="00595F15"/>
    <w:rsid w:val="00596B3C"/>
    <w:rsid w:val="00597683"/>
    <w:rsid w:val="005A0215"/>
    <w:rsid w:val="005A029B"/>
    <w:rsid w:val="005A7CC3"/>
    <w:rsid w:val="005B3A47"/>
    <w:rsid w:val="005B3FD5"/>
    <w:rsid w:val="005D00B0"/>
    <w:rsid w:val="005D3E3C"/>
    <w:rsid w:val="005E13CA"/>
    <w:rsid w:val="005E221D"/>
    <w:rsid w:val="005E2371"/>
    <w:rsid w:val="005E76B8"/>
    <w:rsid w:val="005F6030"/>
    <w:rsid w:val="00600D9E"/>
    <w:rsid w:val="00602A24"/>
    <w:rsid w:val="00603DB7"/>
    <w:rsid w:val="00606DAE"/>
    <w:rsid w:val="00617673"/>
    <w:rsid w:val="0062047E"/>
    <w:rsid w:val="00622A55"/>
    <w:rsid w:val="006259F2"/>
    <w:rsid w:val="00625CB3"/>
    <w:rsid w:val="00631457"/>
    <w:rsid w:val="00632F97"/>
    <w:rsid w:val="0063387A"/>
    <w:rsid w:val="0063521E"/>
    <w:rsid w:val="00652022"/>
    <w:rsid w:val="006527B9"/>
    <w:rsid w:val="00655385"/>
    <w:rsid w:val="0066085B"/>
    <w:rsid w:val="00665266"/>
    <w:rsid w:val="00670F9D"/>
    <w:rsid w:val="00671058"/>
    <w:rsid w:val="00673EEE"/>
    <w:rsid w:val="0067728F"/>
    <w:rsid w:val="00677D6B"/>
    <w:rsid w:val="00677DD6"/>
    <w:rsid w:val="00683172"/>
    <w:rsid w:val="00692896"/>
    <w:rsid w:val="0069487C"/>
    <w:rsid w:val="006A36D1"/>
    <w:rsid w:val="006A3E6B"/>
    <w:rsid w:val="006A55E6"/>
    <w:rsid w:val="006A6EFF"/>
    <w:rsid w:val="006A7B48"/>
    <w:rsid w:val="006B24D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E79AF"/>
    <w:rsid w:val="006F39E4"/>
    <w:rsid w:val="006F563E"/>
    <w:rsid w:val="006F64A4"/>
    <w:rsid w:val="006F670D"/>
    <w:rsid w:val="007023B9"/>
    <w:rsid w:val="00711C0E"/>
    <w:rsid w:val="0071269A"/>
    <w:rsid w:val="007149E0"/>
    <w:rsid w:val="00723952"/>
    <w:rsid w:val="007271F4"/>
    <w:rsid w:val="00727FCE"/>
    <w:rsid w:val="0073165C"/>
    <w:rsid w:val="0073353A"/>
    <w:rsid w:val="00733B46"/>
    <w:rsid w:val="00737AED"/>
    <w:rsid w:val="007441A0"/>
    <w:rsid w:val="00744399"/>
    <w:rsid w:val="00745745"/>
    <w:rsid w:val="00763334"/>
    <w:rsid w:val="00765B5D"/>
    <w:rsid w:val="00772061"/>
    <w:rsid w:val="007773E1"/>
    <w:rsid w:val="0078789C"/>
    <w:rsid w:val="00787B79"/>
    <w:rsid w:val="0079128F"/>
    <w:rsid w:val="00796A33"/>
    <w:rsid w:val="007B04E4"/>
    <w:rsid w:val="007B3EEE"/>
    <w:rsid w:val="007C1260"/>
    <w:rsid w:val="007C6464"/>
    <w:rsid w:val="007D1244"/>
    <w:rsid w:val="007D1F6C"/>
    <w:rsid w:val="007D2B16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379AB"/>
    <w:rsid w:val="00840105"/>
    <w:rsid w:val="008405C2"/>
    <w:rsid w:val="00841D97"/>
    <w:rsid w:val="00843BEA"/>
    <w:rsid w:val="00846001"/>
    <w:rsid w:val="00854DBA"/>
    <w:rsid w:val="008843F7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5559"/>
    <w:rsid w:val="00936184"/>
    <w:rsid w:val="00940D00"/>
    <w:rsid w:val="0095025A"/>
    <w:rsid w:val="009512FF"/>
    <w:rsid w:val="00953D21"/>
    <w:rsid w:val="00957115"/>
    <w:rsid w:val="0096116F"/>
    <w:rsid w:val="00961410"/>
    <w:rsid w:val="00964E31"/>
    <w:rsid w:val="009661EE"/>
    <w:rsid w:val="00972CF0"/>
    <w:rsid w:val="00974279"/>
    <w:rsid w:val="00977386"/>
    <w:rsid w:val="00983E69"/>
    <w:rsid w:val="009860CA"/>
    <w:rsid w:val="00986BC5"/>
    <w:rsid w:val="0099630A"/>
    <w:rsid w:val="009A0E46"/>
    <w:rsid w:val="009A4D6B"/>
    <w:rsid w:val="009A7677"/>
    <w:rsid w:val="009B3301"/>
    <w:rsid w:val="009C0009"/>
    <w:rsid w:val="009C37C2"/>
    <w:rsid w:val="009C392C"/>
    <w:rsid w:val="009D18FF"/>
    <w:rsid w:val="009D35D7"/>
    <w:rsid w:val="009D6078"/>
    <w:rsid w:val="00A01F12"/>
    <w:rsid w:val="00A02F40"/>
    <w:rsid w:val="00A10730"/>
    <w:rsid w:val="00A13CA3"/>
    <w:rsid w:val="00A1451E"/>
    <w:rsid w:val="00A2695F"/>
    <w:rsid w:val="00A31649"/>
    <w:rsid w:val="00A318DE"/>
    <w:rsid w:val="00A319DC"/>
    <w:rsid w:val="00A42F2E"/>
    <w:rsid w:val="00A510CE"/>
    <w:rsid w:val="00A51F20"/>
    <w:rsid w:val="00A6655D"/>
    <w:rsid w:val="00A667AE"/>
    <w:rsid w:val="00A71B99"/>
    <w:rsid w:val="00A83688"/>
    <w:rsid w:val="00A857EF"/>
    <w:rsid w:val="00A9330A"/>
    <w:rsid w:val="00AA268C"/>
    <w:rsid w:val="00AB5403"/>
    <w:rsid w:val="00AD1E2D"/>
    <w:rsid w:val="00AD2083"/>
    <w:rsid w:val="00AD2107"/>
    <w:rsid w:val="00AD4F3B"/>
    <w:rsid w:val="00AD5C67"/>
    <w:rsid w:val="00AD6D76"/>
    <w:rsid w:val="00AE032A"/>
    <w:rsid w:val="00AE51D8"/>
    <w:rsid w:val="00AF376D"/>
    <w:rsid w:val="00AF434F"/>
    <w:rsid w:val="00AF5BA1"/>
    <w:rsid w:val="00B01919"/>
    <w:rsid w:val="00B0445F"/>
    <w:rsid w:val="00B14E69"/>
    <w:rsid w:val="00B17B40"/>
    <w:rsid w:val="00B2188F"/>
    <w:rsid w:val="00B2783A"/>
    <w:rsid w:val="00B30F0F"/>
    <w:rsid w:val="00B34B7D"/>
    <w:rsid w:val="00B42D39"/>
    <w:rsid w:val="00B44AAB"/>
    <w:rsid w:val="00B467E1"/>
    <w:rsid w:val="00B50ACF"/>
    <w:rsid w:val="00B51452"/>
    <w:rsid w:val="00B543D5"/>
    <w:rsid w:val="00B567A8"/>
    <w:rsid w:val="00B57403"/>
    <w:rsid w:val="00B71114"/>
    <w:rsid w:val="00B84C86"/>
    <w:rsid w:val="00B92444"/>
    <w:rsid w:val="00B933B9"/>
    <w:rsid w:val="00B97BB0"/>
    <w:rsid w:val="00BA1DCE"/>
    <w:rsid w:val="00BA2E9E"/>
    <w:rsid w:val="00BA7097"/>
    <w:rsid w:val="00BA75C4"/>
    <w:rsid w:val="00BB7140"/>
    <w:rsid w:val="00BC32EC"/>
    <w:rsid w:val="00BC513F"/>
    <w:rsid w:val="00BD7696"/>
    <w:rsid w:val="00BD7D3B"/>
    <w:rsid w:val="00BE6B89"/>
    <w:rsid w:val="00BF100D"/>
    <w:rsid w:val="00BF7858"/>
    <w:rsid w:val="00C01858"/>
    <w:rsid w:val="00C032B2"/>
    <w:rsid w:val="00C06EF9"/>
    <w:rsid w:val="00C14421"/>
    <w:rsid w:val="00C14709"/>
    <w:rsid w:val="00C15493"/>
    <w:rsid w:val="00C17F7B"/>
    <w:rsid w:val="00C223DD"/>
    <w:rsid w:val="00C22FDA"/>
    <w:rsid w:val="00C24A05"/>
    <w:rsid w:val="00C27ED8"/>
    <w:rsid w:val="00C3032F"/>
    <w:rsid w:val="00C3403E"/>
    <w:rsid w:val="00C34E53"/>
    <w:rsid w:val="00C41F28"/>
    <w:rsid w:val="00C45FDC"/>
    <w:rsid w:val="00C50F47"/>
    <w:rsid w:val="00C55DBA"/>
    <w:rsid w:val="00C60E14"/>
    <w:rsid w:val="00C6183C"/>
    <w:rsid w:val="00C7659C"/>
    <w:rsid w:val="00C77BBA"/>
    <w:rsid w:val="00C825A2"/>
    <w:rsid w:val="00C86488"/>
    <w:rsid w:val="00C92B50"/>
    <w:rsid w:val="00C939C2"/>
    <w:rsid w:val="00CA30EA"/>
    <w:rsid w:val="00CA4670"/>
    <w:rsid w:val="00CA5641"/>
    <w:rsid w:val="00CA7133"/>
    <w:rsid w:val="00CB2291"/>
    <w:rsid w:val="00CB26C4"/>
    <w:rsid w:val="00CC0672"/>
    <w:rsid w:val="00CC5AF4"/>
    <w:rsid w:val="00CC7DED"/>
    <w:rsid w:val="00CD6014"/>
    <w:rsid w:val="00CD798C"/>
    <w:rsid w:val="00CE0E7F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A60"/>
    <w:rsid w:val="00D26C99"/>
    <w:rsid w:val="00D33C57"/>
    <w:rsid w:val="00D36193"/>
    <w:rsid w:val="00D409DE"/>
    <w:rsid w:val="00D419BA"/>
    <w:rsid w:val="00D545E5"/>
    <w:rsid w:val="00D64A06"/>
    <w:rsid w:val="00D70F3C"/>
    <w:rsid w:val="00D7232F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1FFF"/>
    <w:rsid w:val="00DC74B0"/>
    <w:rsid w:val="00DD66DF"/>
    <w:rsid w:val="00DE0C7E"/>
    <w:rsid w:val="00DE2160"/>
    <w:rsid w:val="00DE7FE8"/>
    <w:rsid w:val="00DF03A4"/>
    <w:rsid w:val="00DF357E"/>
    <w:rsid w:val="00E00A2F"/>
    <w:rsid w:val="00E05492"/>
    <w:rsid w:val="00E10EA1"/>
    <w:rsid w:val="00E11F47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3A90"/>
    <w:rsid w:val="00E64187"/>
    <w:rsid w:val="00E66524"/>
    <w:rsid w:val="00E703A7"/>
    <w:rsid w:val="00E90476"/>
    <w:rsid w:val="00E933BF"/>
    <w:rsid w:val="00EA68A1"/>
    <w:rsid w:val="00EB0864"/>
    <w:rsid w:val="00EB16BF"/>
    <w:rsid w:val="00EB2932"/>
    <w:rsid w:val="00EB5D94"/>
    <w:rsid w:val="00EB6B27"/>
    <w:rsid w:val="00EC4BDD"/>
    <w:rsid w:val="00EC79B5"/>
    <w:rsid w:val="00ED0257"/>
    <w:rsid w:val="00ED4DDE"/>
    <w:rsid w:val="00ED557B"/>
    <w:rsid w:val="00ED6D9A"/>
    <w:rsid w:val="00ED7C5D"/>
    <w:rsid w:val="00EE01C7"/>
    <w:rsid w:val="00F00227"/>
    <w:rsid w:val="00F00412"/>
    <w:rsid w:val="00F0079D"/>
    <w:rsid w:val="00F025CB"/>
    <w:rsid w:val="00F06DEE"/>
    <w:rsid w:val="00F148B4"/>
    <w:rsid w:val="00F15327"/>
    <w:rsid w:val="00F17082"/>
    <w:rsid w:val="00F20F80"/>
    <w:rsid w:val="00F220B5"/>
    <w:rsid w:val="00F23A33"/>
    <w:rsid w:val="00F249B2"/>
    <w:rsid w:val="00F364C2"/>
    <w:rsid w:val="00F40A9C"/>
    <w:rsid w:val="00F625B8"/>
    <w:rsid w:val="00F62A12"/>
    <w:rsid w:val="00F75404"/>
    <w:rsid w:val="00F75B18"/>
    <w:rsid w:val="00F8474B"/>
    <w:rsid w:val="00F86266"/>
    <w:rsid w:val="00F87D90"/>
    <w:rsid w:val="00F90BE8"/>
    <w:rsid w:val="00F935A9"/>
    <w:rsid w:val="00F95C7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045C"/>
    <w:rsid w:val="00FD2625"/>
    <w:rsid w:val="00FD3E86"/>
    <w:rsid w:val="00FD6C1B"/>
    <w:rsid w:val="00FE2170"/>
    <w:rsid w:val="00FF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CB3E088"/>
  <w15:chartTrackingRefBased/>
  <w15:docId w15:val="{E959E011-5349-4D02-9570-BA4ED362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customStyle="1" w:styleId="FooterChar">
    <w:name w:val="Footer Char"/>
    <w:link w:val="Footer"/>
    <w:uiPriority w:val="99"/>
    <w:rsid w:val="00BC32EC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5000171414</EngagementID>
  <LogicalEMSServerID>587502520312770826</LogicalEMSServerID>
  <WorkingPaperID>4001747853900000355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C7E09-DE9E-4026-AE12-01966BA76410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D2F6F0D-C15B-4886-B5A6-19643EDE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1415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Bangkok Bank PCL.</vt:lpstr>
    </vt:vector>
  </TitlesOfParts>
  <Company>Deloitte Touche Tohmatsu Services, Inc.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Bangkok Bank PCL.</dc:title>
  <dc:subject/>
  <dc:creator>Pornkangwansirithorn, Tiwaporn</dc:creator>
  <cp:keywords/>
  <cp:lastModifiedBy>Marisa Kritchanarat</cp:lastModifiedBy>
  <cp:revision>5</cp:revision>
  <cp:lastPrinted>2022-11-07T02:46:00Z</cp:lastPrinted>
  <dcterms:created xsi:type="dcterms:W3CDTF">2022-11-07T02:34:00Z</dcterms:created>
  <dcterms:modified xsi:type="dcterms:W3CDTF">2022-11-10T07:53:00Z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2021-10-19T07:32:11Z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a4c7cdf5-08cb-4edf-b183-b5ed88bfb519</vt:lpwstr>
  </property>
  <property fmtid="{D5CDD505-2E9C-101B-9397-08002B2CF9AE}" pid="8" name="MSIP_Label_ea60d57e-af5b-4752-ac57-3e4f28ca11dc_ContentBits">
    <vt:lpwstr>0</vt:lpwstr>
  </property>
</Properties>
</file>