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2CB3" w14:textId="77777777"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628B868C" w14:textId="77777777" w:rsidR="005627F6" w:rsidRPr="00457A2D" w:rsidRDefault="005627F6"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14:paraId="34B91CBC" w14:textId="77777777" w:rsidR="00004AE5"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004AE5">
        <w:rPr>
          <w:rFonts w:asciiTheme="majorBidi" w:hAnsiTheme="majorBidi" w:cstheme="majorBidi"/>
          <w:b/>
          <w:bCs/>
          <w:sz w:val="28"/>
          <w:szCs w:val="28"/>
        </w:rPr>
        <w:t>AND NINE</w:t>
      </w:r>
      <w:r w:rsidR="000F2F05" w:rsidRPr="000F2F05">
        <w:rPr>
          <w:rFonts w:asciiTheme="majorBidi" w:hAnsiTheme="majorBidi" w:cstheme="majorBidi"/>
          <w:b/>
          <w:bCs/>
          <w:sz w:val="28"/>
          <w:szCs w:val="28"/>
        </w:rPr>
        <w:t xml:space="preserve">-MONTH PERIODS </w:t>
      </w:r>
      <w:r w:rsidR="002D1843" w:rsidRPr="00457A2D">
        <w:rPr>
          <w:rFonts w:asciiTheme="majorBidi" w:hAnsiTheme="majorBidi" w:cstheme="majorBidi"/>
          <w:b/>
          <w:bCs/>
          <w:sz w:val="28"/>
          <w:szCs w:val="28"/>
        </w:rPr>
        <w:t xml:space="preserve">ENDED </w:t>
      </w:r>
      <w:r w:rsidR="00004AE5">
        <w:rPr>
          <w:rFonts w:asciiTheme="majorBidi" w:hAnsiTheme="majorBidi" w:cstheme="majorBidi"/>
          <w:b/>
          <w:bCs/>
          <w:sz w:val="28"/>
          <w:szCs w:val="28"/>
        </w:rPr>
        <w:t>SEPTEMBER</w:t>
      </w:r>
      <w:r w:rsidR="000F2F05" w:rsidRPr="000F2F05">
        <w:rPr>
          <w:rFonts w:asciiTheme="majorBidi" w:hAnsiTheme="majorBidi" w:cstheme="majorBidi"/>
          <w:b/>
          <w:bCs/>
          <w:sz w:val="28"/>
          <w:szCs w:val="28"/>
        </w:rPr>
        <w:t xml:space="preserve"> 30</w:t>
      </w:r>
      <w:r w:rsidR="00085D7E">
        <w:rPr>
          <w:rFonts w:asciiTheme="majorBidi" w:hAnsiTheme="majorBidi" w:cstheme="majorBidi"/>
          <w:b/>
          <w:bCs/>
          <w:sz w:val="28"/>
          <w:szCs w:val="28"/>
        </w:rPr>
        <w:t>, 2022</w:t>
      </w:r>
    </w:p>
    <w:p w14:paraId="1DB5998E" w14:textId="3C901A16" w:rsidR="005627F6" w:rsidRPr="00457A2D"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(UNAUDITED BUT REVIEWED) </w:t>
      </w:r>
    </w:p>
    <w:p w14:paraId="5AD09741" w14:textId="77777777"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0F477B13" w14:textId="77777777"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xml:space="preserve">, </w:t>
      </w:r>
      <w:proofErr w:type="gramStart"/>
      <w:r w:rsidR="00862321" w:rsidRPr="00457A2D">
        <w:rPr>
          <w:rFonts w:asciiTheme="majorBidi" w:hAnsiTheme="majorBidi" w:cstheme="majorBidi"/>
          <w:sz w:val="28"/>
          <w:szCs w:val="28"/>
        </w:rPr>
        <w:t>Bangkok</w:t>
      </w:r>
      <w:proofErr w:type="gramEnd"/>
      <w:r w:rsidR="00862321" w:rsidRPr="00457A2D">
        <w:rPr>
          <w:rFonts w:asciiTheme="majorBidi" w:hAnsiTheme="majorBidi" w:cstheme="majorBidi"/>
          <w:sz w:val="28"/>
          <w:szCs w:val="28"/>
        </w:rPr>
        <w:t>.</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xml:space="preserve">, </w:t>
      </w:r>
      <w:proofErr w:type="spellStart"/>
      <w:proofErr w:type="gramStart"/>
      <w:r w:rsidR="00495FA8" w:rsidRPr="00457A2D">
        <w:rPr>
          <w:rFonts w:asciiTheme="majorBidi" w:hAnsiTheme="majorBidi" w:cstheme="majorBidi"/>
          <w:sz w:val="28"/>
          <w:szCs w:val="28"/>
        </w:rPr>
        <w:t>Rayong</w:t>
      </w:r>
      <w:proofErr w:type="spellEnd"/>
      <w:proofErr w:type="gramEnd"/>
      <w:r w:rsidR="00495FA8" w:rsidRPr="00457A2D">
        <w:rPr>
          <w:rFonts w:asciiTheme="majorBidi" w:hAnsiTheme="majorBidi" w:cstheme="majorBidi"/>
          <w:sz w:val="28"/>
          <w:szCs w:val="28"/>
        </w:rPr>
        <w:t xml:space="preserve"> Province.</w:t>
      </w:r>
    </w:p>
    <w:p w14:paraId="44492EF1" w14:textId="77777777"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469A9F61" w14:textId="77777777"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14:paraId="34E11F2F" w14:textId="77777777" w:rsidR="005627F6" w:rsidRPr="00457A2D" w:rsidRDefault="001B7C27"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14:paraId="3B762AD6" w14:textId="77777777" w:rsidR="000D78A0"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comprehensive income, statement of changes in shareholders’ equity,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14:paraId="3F5628A3" w14:textId="77777777" w:rsidR="005627F6"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77777777"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085D7E">
        <w:rPr>
          <w:rFonts w:asciiTheme="majorBidi" w:hAnsiTheme="majorBidi" w:cstheme="majorBidi"/>
          <w:sz w:val="28"/>
          <w:szCs w:val="28"/>
        </w:rPr>
        <w:t xml:space="preserve">the year ended </w:t>
      </w:r>
      <w:r w:rsidR="00085D7E" w:rsidRPr="00EE3A30">
        <w:rPr>
          <w:rFonts w:asciiTheme="majorBidi" w:hAnsiTheme="majorBidi" w:cstheme="majorBidi"/>
          <w:sz w:val="28"/>
          <w:szCs w:val="28"/>
        </w:rPr>
        <w:t>December 31, 2021</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085D7E">
        <w:rPr>
          <w:rFonts w:asciiTheme="majorBidi" w:hAnsiTheme="majorBidi" w:cstheme="majorBidi"/>
          <w:sz w:val="28"/>
          <w:szCs w:val="28"/>
        </w:rPr>
        <w:t>the year ended December 31, 2021</w:t>
      </w:r>
      <w:r w:rsidRPr="00457A2D">
        <w:rPr>
          <w:rFonts w:asciiTheme="majorBidi" w:hAnsiTheme="majorBidi" w:cstheme="majorBidi"/>
          <w:sz w:val="28"/>
          <w:szCs w:val="28"/>
        </w:rPr>
        <w:t>.</w:t>
      </w:r>
    </w:p>
    <w:p w14:paraId="2D290B14" w14:textId="77777777"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w:t>
      </w:r>
      <w:r w:rsidRPr="00457A2D">
        <w:rPr>
          <w:rFonts w:asciiTheme="majorBidi" w:hAnsiTheme="majorBidi" w:cstheme="majorBidi"/>
          <w:spacing w:val="-2"/>
          <w:sz w:val="28"/>
          <w:szCs w:val="28"/>
        </w:rPr>
        <w:lastRenderedPageBreak/>
        <w:t>amounts of assets and liabilities that are not readily apparent from other sources. Subsequent actual results may differ from these estimates.</w:t>
      </w:r>
    </w:p>
    <w:p w14:paraId="1A9ADA21" w14:textId="77777777" w:rsidR="00650549"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457A2D" w:rsidRDefault="00493351" w:rsidP="00457A2D">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14:paraId="6F86541E" w14:textId="77777777" w:rsidR="004A64BF" w:rsidRPr="00865FAB" w:rsidRDefault="004A64BF" w:rsidP="00865FAB">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 xml:space="preserve">Group”) are prepared using the same basis as were used for the consolidated financial statements for </w:t>
      </w:r>
      <w:r w:rsidR="00EE3A30">
        <w:rPr>
          <w:rFonts w:asciiTheme="majorBidi" w:hAnsiTheme="majorBidi" w:cstheme="majorBidi"/>
          <w:spacing w:val="-2"/>
          <w:sz w:val="28"/>
          <w:szCs w:val="28"/>
        </w:rPr>
        <w:t>the year ended December 31, 2021</w:t>
      </w:r>
      <w:r w:rsidR="00865FAB" w:rsidRPr="00865FAB">
        <w:rPr>
          <w:rFonts w:asciiTheme="majorBidi" w:hAnsiTheme="majorBidi" w:cstheme="majorBidi"/>
          <w:spacing w:val="-2"/>
          <w:sz w:val="28"/>
          <w:szCs w:val="28"/>
        </w:rPr>
        <w:t>. There is no change in the structure of the Group during the current period.</w:t>
      </w:r>
    </w:p>
    <w:p w14:paraId="091060F9" w14:textId="77777777"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5464E68E" w14:textId="3158A4E5" w:rsidR="00671998" w:rsidRDefault="00671998" w:rsidP="0063565B">
      <w:pPr>
        <w:spacing w:before="120"/>
        <w:ind w:right="-284"/>
        <w:jc w:val="thaiDistribute"/>
        <w:rPr>
          <w:rFonts w:asciiTheme="majorBidi" w:hAnsiTheme="majorBidi" w:cstheme="majorBidi"/>
          <w:sz w:val="28"/>
          <w:szCs w:val="28"/>
        </w:rPr>
      </w:pPr>
      <w:r w:rsidRPr="0063565B">
        <w:rPr>
          <w:rFonts w:asciiTheme="majorBidi" w:hAnsiTheme="majorBidi" w:cstheme="majorBidi"/>
          <w:sz w:val="28"/>
          <w:szCs w:val="28"/>
        </w:rPr>
        <w:t xml:space="preserve">The interim financial statements are prepared using the same accounting policies and methods of computation as were used for the financial statements for </w:t>
      </w:r>
      <w:r w:rsidR="00EE3A30">
        <w:rPr>
          <w:rFonts w:asciiTheme="majorBidi" w:hAnsiTheme="majorBidi" w:cstheme="majorBidi"/>
          <w:sz w:val="28"/>
          <w:szCs w:val="28"/>
        </w:rPr>
        <w:t>the year ended December 31, 2021</w:t>
      </w:r>
      <w:r w:rsidR="00D378DD">
        <w:rPr>
          <w:rFonts w:asciiTheme="majorBidi" w:hAnsiTheme="majorBidi" w:cstheme="majorBidi"/>
          <w:sz w:val="28"/>
          <w:szCs w:val="28"/>
        </w:rPr>
        <w:t>.</w:t>
      </w:r>
      <w:r w:rsidR="000B2788">
        <w:rPr>
          <w:rFonts w:asciiTheme="majorBidi" w:hAnsiTheme="majorBidi" w:cstheme="majorBidi"/>
          <w:sz w:val="28"/>
          <w:szCs w:val="28"/>
        </w:rPr>
        <w:t xml:space="preserve"> </w:t>
      </w:r>
      <w:r w:rsidR="00532F23">
        <w:rPr>
          <w:rFonts w:asciiTheme="majorBidi" w:hAnsiTheme="majorBidi" w:cstheme="majorBidi"/>
          <w:sz w:val="28"/>
          <w:szCs w:val="28"/>
        </w:rPr>
        <w:t xml:space="preserve">Except for </w:t>
      </w:r>
      <w:r w:rsidR="001120A7">
        <w:rPr>
          <w:rFonts w:asciiTheme="majorBidi" w:hAnsiTheme="majorBidi" w:cstheme="majorBidi"/>
          <w:sz w:val="28"/>
          <w:szCs w:val="28"/>
        </w:rPr>
        <w:t>accounting policy</w:t>
      </w:r>
      <w:r w:rsidR="000B2788" w:rsidRPr="000B2788">
        <w:rPr>
          <w:rFonts w:asciiTheme="majorBidi" w:hAnsiTheme="majorBidi" w:cstheme="majorBidi"/>
          <w:sz w:val="28"/>
          <w:szCs w:val="28"/>
        </w:rPr>
        <w:t xml:space="preserve"> </w:t>
      </w:r>
      <w:r w:rsidR="00532F23">
        <w:rPr>
          <w:rFonts w:asciiTheme="majorBidi" w:hAnsiTheme="majorBidi" w:cstheme="majorBidi"/>
          <w:sz w:val="28"/>
          <w:szCs w:val="28"/>
        </w:rPr>
        <w:t>regarding lease lia</w:t>
      </w:r>
      <w:r w:rsidR="00657C7F">
        <w:rPr>
          <w:rFonts w:asciiTheme="majorBidi" w:hAnsiTheme="majorBidi" w:cstheme="majorBidi"/>
          <w:sz w:val="28"/>
          <w:szCs w:val="28"/>
        </w:rPr>
        <w:t>bility adopted in this period is</w:t>
      </w:r>
      <w:r w:rsidR="00532F23">
        <w:rPr>
          <w:rFonts w:asciiTheme="majorBidi" w:hAnsiTheme="majorBidi" w:cstheme="majorBidi"/>
          <w:sz w:val="28"/>
          <w:szCs w:val="28"/>
        </w:rPr>
        <w:t xml:space="preserve"> as </w:t>
      </w:r>
      <w:proofErr w:type="gramStart"/>
      <w:r w:rsidR="00532F23">
        <w:rPr>
          <w:rFonts w:asciiTheme="majorBidi" w:hAnsiTheme="majorBidi" w:cstheme="majorBidi"/>
          <w:sz w:val="28"/>
          <w:szCs w:val="28"/>
        </w:rPr>
        <w:t>follows :</w:t>
      </w:r>
      <w:proofErr w:type="gramEnd"/>
    </w:p>
    <w:p w14:paraId="62C615B5" w14:textId="298B6383" w:rsidR="00AC3F78" w:rsidRPr="00AC3F78" w:rsidRDefault="00AC3F78" w:rsidP="00AC3F78">
      <w:pPr>
        <w:spacing w:before="120"/>
        <w:ind w:right="-284"/>
        <w:jc w:val="thaiDistribute"/>
        <w:rPr>
          <w:rFonts w:asciiTheme="majorBidi" w:hAnsiTheme="majorBidi" w:cstheme="majorBidi"/>
          <w:b/>
          <w:bCs/>
          <w:sz w:val="28"/>
          <w:szCs w:val="28"/>
        </w:rPr>
      </w:pPr>
      <w:r w:rsidRPr="00AC3F78">
        <w:rPr>
          <w:rFonts w:asciiTheme="majorBidi" w:hAnsiTheme="majorBidi" w:cstheme="majorBidi"/>
          <w:b/>
          <w:bCs/>
          <w:sz w:val="28"/>
          <w:szCs w:val="28"/>
        </w:rPr>
        <w:t>Leases</w:t>
      </w:r>
    </w:p>
    <w:p w14:paraId="643BB8F0" w14:textId="4096D018" w:rsidR="00AC3F78" w:rsidRPr="00AC3F78" w:rsidRDefault="000B2788" w:rsidP="00AC3F78">
      <w:pPr>
        <w:spacing w:before="120"/>
        <w:ind w:right="-284"/>
        <w:jc w:val="thaiDistribute"/>
        <w:rPr>
          <w:rFonts w:asciiTheme="majorBidi" w:hAnsiTheme="majorBidi" w:cstheme="majorBidi"/>
          <w:sz w:val="28"/>
          <w:szCs w:val="28"/>
        </w:rPr>
      </w:pPr>
      <w:r>
        <w:rPr>
          <w:rFonts w:asciiTheme="majorBidi" w:hAnsiTheme="majorBidi" w:cstheme="majorBidi"/>
          <w:sz w:val="28"/>
          <w:szCs w:val="28"/>
        </w:rPr>
        <w:t xml:space="preserve">Leases – where the </w:t>
      </w:r>
      <w:r>
        <w:rPr>
          <w:rFonts w:asciiTheme="majorBidi" w:eastAsiaTheme="minorEastAsia" w:hAnsiTheme="majorBidi" w:cstheme="majorBidi"/>
          <w:sz w:val="28"/>
          <w:szCs w:val="28"/>
          <w:lang w:eastAsia="zh-CN"/>
        </w:rPr>
        <w:t>Company</w:t>
      </w:r>
      <w:r w:rsidR="00AC3F78" w:rsidRPr="00AC3F78">
        <w:rPr>
          <w:rFonts w:asciiTheme="majorBidi" w:hAnsiTheme="majorBidi" w:cstheme="majorBidi"/>
          <w:sz w:val="28"/>
          <w:szCs w:val="28"/>
        </w:rPr>
        <w:t xml:space="preserve"> is the lessee</w:t>
      </w:r>
    </w:p>
    <w:p w14:paraId="6232B683" w14:textId="07292439"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 xml:space="preserve">At inception of a contract, the </w:t>
      </w:r>
      <w:r w:rsidR="00373F04">
        <w:rPr>
          <w:rFonts w:asciiTheme="majorBidi" w:hAnsiTheme="majorBidi" w:cstheme="majorBidi"/>
          <w:sz w:val="28"/>
          <w:szCs w:val="28"/>
        </w:rPr>
        <w:t>Company</w:t>
      </w:r>
      <w:r w:rsidRPr="00AC3F78">
        <w:rPr>
          <w:rFonts w:asciiTheme="majorBidi" w:hAnsiTheme="majorBidi" w:cstheme="majorBidi"/>
          <w:sz w:val="28"/>
          <w:szCs w:val="28"/>
        </w:rPr>
        <w:t xml:space="preserve"> assesses whether the contract is, or contains, a lease. A contract is, or contains, a lease if the contract conveys the right to control the use of an identified asset for a period of time in exchange for consideration.</w:t>
      </w:r>
    </w:p>
    <w:p w14:paraId="4E90ABF0" w14:textId="62B98F59" w:rsidR="00AC3F78" w:rsidRPr="00AC3F78" w:rsidRDefault="00373F04" w:rsidP="00AC3F78">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Company</w:t>
      </w:r>
      <w:r w:rsidR="00AC3F78" w:rsidRPr="00AC3F78">
        <w:rPr>
          <w:rFonts w:asciiTheme="majorBidi" w:hAnsiTheme="majorBidi" w:cstheme="majorBidi"/>
          <w:sz w:val="28"/>
          <w:szCs w:val="28"/>
        </w:rPr>
        <w:t xml:space="preserve"> </w:t>
      </w:r>
      <w:proofErr w:type="spellStart"/>
      <w:r w:rsidR="00AC3F78" w:rsidRPr="00AC3F78">
        <w:rPr>
          <w:rFonts w:asciiTheme="majorBidi" w:hAnsiTheme="majorBidi" w:cstheme="majorBidi"/>
          <w:sz w:val="28"/>
          <w:szCs w:val="28"/>
        </w:rPr>
        <w:t>recognises</w:t>
      </w:r>
      <w:proofErr w:type="spellEnd"/>
      <w:r w:rsidR="00AC3F78" w:rsidRPr="00AC3F78">
        <w:rPr>
          <w:rFonts w:asciiTheme="majorBidi" w:hAnsiTheme="majorBidi" w:cstheme="majorBidi"/>
          <w:sz w:val="28"/>
          <w:szCs w:val="28"/>
        </w:rPr>
        <w:t xml:space="preserve">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F20E2B1" w14:textId="50B37CE1"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 xml:space="preserve">The lease liability is initially measured at the present value by discounting lease payments that are not paid at the commencement date using the interest rate implicit in the lease, if the rate can be readily determined. If that rate cannot </w:t>
      </w:r>
      <w:r w:rsidR="00373F04">
        <w:rPr>
          <w:rFonts w:asciiTheme="majorBidi" w:hAnsiTheme="majorBidi" w:cstheme="majorBidi"/>
          <w:sz w:val="28"/>
          <w:szCs w:val="28"/>
        </w:rPr>
        <w:t>be readily determined, the Company uses the Company</w:t>
      </w:r>
      <w:r w:rsidRPr="00AC3F78">
        <w:rPr>
          <w:rFonts w:asciiTheme="majorBidi" w:hAnsiTheme="majorBidi" w:cstheme="majorBidi"/>
          <w:sz w:val="28"/>
          <w:szCs w:val="28"/>
        </w:rPr>
        <w:t>’s incremental borrowing rate.</w:t>
      </w:r>
    </w:p>
    <w:p w14:paraId="4BA5653C" w14:textId="77777777"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Lease payments included in the measurement of the lease liability are as follows:</w:t>
      </w:r>
    </w:p>
    <w:p w14:paraId="23298CD5" w14:textId="77777777"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 xml:space="preserve">• </w:t>
      </w:r>
      <w:proofErr w:type="gramStart"/>
      <w:r w:rsidRPr="00AC3F78">
        <w:rPr>
          <w:rFonts w:asciiTheme="majorBidi" w:hAnsiTheme="majorBidi" w:cstheme="majorBidi"/>
          <w:sz w:val="28"/>
          <w:szCs w:val="28"/>
        </w:rPr>
        <w:t>fixed</w:t>
      </w:r>
      <w:proofErr w:type="gramEnd"/>
      <w:r w:rsidRPr="00AC3F78">
        <w:rPr>
          <w:rFonts w:asciiTheme="majorBidi" w:hAnsiTheme="majorBidi" w:cstheme="majorBidi"/>
          <w:sz w:val="28"/>
          <w:szCs w:val="28"/>
        </w:rPr>
        <w:t xml:space="preserve"> payments including in-substance fixed payments;</w:t>
      </w:r>
    </w:p>
    <w:p w14:paraId="0C0C9FA6" w14:textId="335125CA" w:rsidR="00AC3F78" w:rsidRPr="00AC3F78" w:rsidRDefault="00AC3F78" w:rsidP="00D55F7E">
      <w:pPr>
        <w:spacing w:before="120"/>
        <w:ind w:left="142" w:right="-284" w:hanging="142"/>
        <w:jc w:val="thaiDistribute"/>
        <w:rPr>
          <w:rFonts w:asciiTheme="majorBidi" w:hAnsiTheme="majorBidi" w:cstheme="majorBidi"/>
          <w:sz w:val="28"/>
          <w:szCs w:val="28"/>
        </w:rPr>
      </w:pPr>
      <w:r w:rsidRPr="00AC3F78">
        <w:rPr>
          <w:rFonts w:asciiTheme="majorBidi" w:hAnsiTheme="majorBidi" w:cstheme="majorBidi"/>
          <w:sz w:val="28"/>
          <w:szCs w:val="28"/>
        </w:rPr>
        <w:t xml:space="preserve">• </w:t>
      </w:r>
      <w:proofErr w:type="gramStart"/>
      <w:r w:rsidRPr="00AC3F78">
        <w:rPr>
          <w:rFonts w:asciiTheme="majorBidi" w:hAnsiTheme="majorBidi" w:cstheme="majorBidi"/>
          <w:sz w:val="28"/>
          <w:szCs w:val="28"/>
        </w:rPr>
        <w:t>variable</w:t>
      </w:r>
      <w:proofErr w:type="gramEnd"/>
      <w:r w:rsidRPr="00AC3F78">
        <w:rPr>
          <w:rFonts w:asciiTheme="majorBidi" w:hAnsiTheme="majorBidi" w:cstheme="majorBidi"/>
          <w:sz w:val="28"/>
          <w:szCs w:val="28"/>
        </w:rPr>
        <w:t xml:space="preserve"> lease payments that depend on an index or a rate, initially measured using the index or rate as at the commencement </w:t>
      </w:r>
      <w:r w:rsidR="00D55F7E">
        <w:rPr>
          <w:rFonts w:asciiTheme="majorBidi" w:hAnsiTheme="majorBidi" w:cstheme="majorBidi"/>
          <w:sz w:val="28"/>
          <w:szCs w:val="28"/>
        </w:rPr>
        <w:t xml:space="preserve">        </w:t>
      </w:r>
      <w:r w:rsidRPr="00AC3F78">
        <w:rPr>
          <w:rFonts w:asciiTheme="majorBidi" w:hAnsiTheme="majorBidi" w:cstheme="majorBidi"/>
          <w:sz w:val="28"/>
          <w:szCs w:val="28"/>
        </w:rPr>
        <w:t>date;</w:t>
      </w:r>
    </w:p>
    <w:p w14:paraId="5B5555BB" w14:textId="77777777"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 xml:space="preserve">• </w:t>
      </w:r>
      <w:proofErr w:type="gramStart"/>
      <w:r w:rsidRPr="00AC3F78">
        <w:rPr>
          <w:rFonts w:asciiTheme="majorBidi" w:hAnsiTheme="majorBidi" w:cstheme="majorBidi"/>
          <w:sz w:val="28"/>
          <w:szCs w:val="28"/>
        </w:rPr>
        <w:t>amounts</w:t>
      </w:r>
      <w:proofErr w:type="gramEnd"/>
      <w:r w:rsidRPr="00AC3F78">
        <w:rPr>
          <w:rFonts w:asciiTheme="majorBidi" w:hAnsiTheme="majorBidi" w:cstheme="majorBidi"/>
          <w:sz w:val="28"/>
          <w:szCs w:val="28"/>
        </w:rPr>
        <w:t xml:space="preserve"> expected to be payable under a residual value guarantee;</w:t>
      </w:r>
    </w:p>
    <w:p w14:paraId="73C6CA23" w14:textId="77777777" w:rsidR="00AC3F78" w:rsidRPr="00AC3F78" w:rsidRDefault="00AC3F78" w:rsidP="00D55F7E">
      <w:pPr>
        <w:spacing w:before="120"/>
        <w:ind w:left="142" w:right="-284" w:hanging="142"/>
        <w:jc w:val="thaiDistribute"/>
        <w:rPr>
          <w:rFonts w:asciiTheme="majorBidi" w:hAnsiTheme="majorBidi" w:cstheme="majorBidi"/>
          <w:sz w:val="28"/>
          <w:szCs w:val="28"/>
        </w:rPr>
      </w:pPr>
      <w:r w:rsidRPr="00AC3F78">
        <w:rPr>
          <w:rFonts w:asciiTheme="majorBidi" w:hAnsiTheme="majorBidi" w:cstheme="majorBidi"/>
          <w:sz w:val="28"/>
          <w:szCs w:val="28"/>
        </w:rPr>
        <w:t xml:space="preserve">• </w:t>
      </w:r>
      <w:proofErr w:type="gramStart"/>
      <w:r w:rsidRPr="00AC3F78">
        <w:rPr>
          <w:rFonts w:asciiTheme="majorBidi" w:hAnsiTheme="majorBidi" w:cstheme="majorBidi"/>
          <w:sz w:val="28"/>
          <w:szCs w:val="28"/>
        </w:rPr>
        <w:t>the</w:t>
      </w:r>
      <w:proofErr w:type="gramEnd"/>
      <w:r w:rsidRPr="00AC3F78">
        <w:rPr>
          <w:rFonts w:asciiTheme="majorBidi" w:hAnsiTheme="majorBidi" w:cstheme="majorBidi"/>
          <w:sz w:val="28"/>
          <w:szCs w:val="28"/>
        </w:rPr>
        <w:t xml:space="preserve"> exercise price, under a purchase option that the Group is reasonably certain to exercise, whereby the exercise price is considered as lease payments in an optional renewal period; and</w:t>
      </w:r>
    </w:p>
    <w:p w14:paraId="034FCABF" w14:textId="3CA41E28"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lastRenderedPageBreak/>
        <w:t xml:space="preserve">• </w:t>
      </w:r>
      <w:proofErr w:type="gramStart"/>
      <w:r w:rsidRPr="00AC3F78">
        <w:rPr>
          <w:rFonts w:asciiTheme="majorBidi" w:hAnsiTheme="majorBidi" w:cstheme="majorBidi"/>
          <w:sz w:val="28"/>
          <w:szCs w:val="28"/>
        </w:rPr>
        <w:t>payments</w:t>
      </w:r>
      <w:proofErr w:type="gramEnd"/>
      <w:r w:rsidRPr="00AC3F78">
        <w:rPr>
          <w:rFonts w:asciiTheme="majorBidi" w:hAnsiTheme="majorBidi" w:cstheme="majorBidi"/>
          <w:sz w:val="28"/>
          <w:szCs w:val="28"/>
        </w:rPr>
        <w:t xml:space="preserve"> of penalties for early termination of a lease if the Group is reasonably certain to terminate early.</w:t>
      </w:r>
    </w:p>
    <w:p w14:paraId="2721B8B0" w14:textId="2D104184" w:rsidR="00AC3F78" w:rsidRPr="00AC3F78" w:rsidRDefault="00373F04" w:rsidP="00AC3F78">
      <w:pPr>
        <w:spacing w:before="120"/>
        <w:ind w:right="-284"/>
        <w:jc w:val="thaiDistribute"/>
        <w:rPr>
          <w:rFonts w:asciiTheme="majorBidi" w:hAnsiTheme="majorBidi" w:cstheme="majorBidi"/>
          <w:sz w:val="28"/>
          <w:szCs w:val="28"/>
        </w:rPr>
      </w:pPr>
      <w:r>
        <w:rPr>
          <w:rFonts w:asciiTheme="majorBidi" w:hAnsiTheme="majorBidi" w:cstheme="majorBidi"/>
          <w:sz w:val="28"/>
          <w:szCs w:val="28"/>
        </w:rPr>
        <w:t>To apply a cost model, the Company</w:t>
      </w:r>
      <w:r w:rsidR="00AC3F78" w:rsidRPr="00AC3F78">
        <w:rPr>
          <w:rFonts w:asciiTheme="majorBidi" w:hAnsiTheme="majorBidi" w:cstheme="majorBidi"/>
          <w:sz w:val="28"/>
          <w:szCs w:val="28"/>
        </w:rPr>
        <w:t xml:space="preserve"> measures the ROU asset at cost, less accumulated depreciation and accumulated impairment loss and then makes adjustments for any </w:t>
      </w:r>
      <w:proofErr w:type="spellStart"/>
      <w:r w:rsidR="00AC3F78" w:rsidRPr="00AC3F78">
        <w:rPr>
          <w:rFonts w:asciiTheme="majorBidi" w:hAnsiTheme="majorBidi" w:cstheme="majorBidi"/>
          <w:sz w:val="28"/>
          <w:szCs w:val="28"/>
        </w:rPr>
        <w:t>remeasurement</w:t>
      </w:r>
      <w:proofErr w:type="spellEnd"/>
      <w:r w:rsidR="00AC3F78" w:rsidRPr="00AC3F78">
        <w:rPr>
          <w:rFonts w:asciiTheme="majorBidi" w:hAnsiTheme="majorBidi" w:cstheme="majorBidi"/>
          <w:sz w:val="28"/>
          <w:szCs w:val="28"/>
        </w:rPr>
        <w:t xml:space="preserve">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w:t>
      </w:r>
      <w:r>
        <w:rPr>
          <w:rFonts w:asciiTheme="majorBidi" w:hAnsiTheme="majorBidi" w:cstheme="majorBidi"/>
          <w:sz w:val="28"/>
          <w:szCs w:val="28"/>
        </w:rPr>
        <w:t>ise a purchase option, the Company</w:t>
      </w:r>
      <w:r w:rsidR="00AC3F78" w:rsidRPr="00AC3F78">
        <w:rPr>
          <w:rFonts w:asciiTheme="majorBidi" w:hAnsiTheme="majorBidi" w:cstheme="majorBidi"/>
          <w:sz w:val="28"/>
          <w:szCs w:val="28"/>
        </w:rPr>
        <w:t xml:space="preserve"> depreciates the ROU asset from the commencement date to the end of the useful life of the underlying asset. The useful life of the ROU asset is determined on the same basis as those of property, plant and equipment.</w:t>
      </w:r>
    </w:p>
    <w:p w14:paraId="2BBCE6D2" w14:textId="266DCF5B"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The straight-line basis over the shorter of their estimated useful lives and the lease term.</w:t>
      </w:r>
      <w:r w:rsidR="000D39A9">
        <w:rPr>
          <w:rFonts w:asciiTheme="majorBidi" w:hAnsiTheme="majorBidi" w:cstheme="majorBidi"/>
          <w:sz w:val="28"/>
          <w:szCs w:val="28"/>
        </w:rPr>
        <w:t xml:space="preserve"> The estimated useful lives are 2 years.</w:t>
      </w:r>
    </w:p>
    <w:p w14:paraId="08EFDE8F" w14:textId="77777777"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The lease liability is re-measured when there is a change in future lease payments arising from the following:</w:t>
      </w:r>
    </w:p>
    <w:p w14:paraId="7539C65F" w14:textId="77777777"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 xml:space="preserve">• </w:t>
      </w:r>
      <w:proofErr w:type="gramStart"/>
      <w:r w:rsidRPr="00AC3F78">
        <w:rPr>
          <w:rFonts w:asciiTheme="majorBidi" w:hAnsiTheme="majorBidi" w:cstheme="majorBidi"/>
          <w:sz w:val="28"/>
          <w:szCs w:val="28"/>
        </w:rPr>
        <w:t>a</w:t>
      </w:r>
      <w:proofErr w:type="gramEnd"/>
      <w:r w:rsidRPr="00AC3F78">
        <w:rPr>
          <w:rFonts w:asciiTheme="majorBidi" w:hAnsiTheme="majorBidi" w:cstheme="majorBidi"/>
          <w:sz w:val="28"/>
          <w:szCs w:val="28"/>
        </w:rPr>
        <w:t xml:space="preserve"> change in an index or a rate used to determine those payments</w:t>
      </w:r>
    </w:p>
    <w:p w14:paraId="447C3415" w14:textId="2B30AB83" w:rsidR="00AC3F78" w:rsidRPr="00AC3F78" w:rsidRDefault="00373F04" w:rsidP="00AC3F78">
      <w:pPr>
        <w:spacing w:before="120"/>
        <w:ind w:right="-284"/>
        <w:jc w:val="thaiDistribute"/>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a</w:t>
      </w:r>
      <w:proofErr w:type="gramEnd"/>
      <w:r>
        <w:rPr>
          <w:rFonts w:asciiTheme="majorBidi" w:hAnsiTheme="majorBidi" w:cstheme="majorBidi"/>
          <w:sz w:val="28"/>
          <w:szCs w:val="28"/>
        </w:rPr>
        <w:t xml:space="preserve"> change in the Company</w:t>
      </w:r>
      <w:r w:rsidR="00AC3F78" w:rsidRPr="00AC3F78">
        <w:rPr>
          <w:rFonts w:asciiTheme="majorBidi" w:hAnsiTheme="majorBidi" w:cstheme="majorBidi"/>
          <w:sz w:val="28"/>
          <w:szCs w:val="28"/>
        </w:rPr>
        <w:t>’s estimate of the amount expected to be payable under a residual value guarantee</w:t>
      </w:r>
    </w:p>
    <w:p w14:paraId="6BE6CFFC" w14:textId="308AEEB5" w:rsidR="00AC3F78" w:rsidRPr="00AC3F78" w:rsidRDefault="00373F04" w:rsidP="00AC3F78">
      <w:pPr>
        <w:spacing w:before="120"/>
        <w:ind w:right="-284"/>
        <w:jc w:val="thaiDistribute"/>
        <w:rPr>
          <w:rFonts w:asciiTheme="majorBidi" w:hAnsiTheme="majorBidi" w:cstheme="majorBidi"/>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the</w:t>
      </w:r>
      <w:proofErr w:type="gramEnd"/>
      <w:r>
        <w:rPr>
          <w:rFonts w:asciiTheme="majorBidi" w:hAnsiTheme="majorBidi" w:cstheme="majorBidi"/>
          <w:sz w:val="28"/>
          <w:szCs w:val="28"/>
        </w:rPr>
        <w:t xml:space="preserve"> Company</w:t>
      </w:r>
      <w:r w:rsidR="00AC3F78" w:rsidRPr="00AC3F78">
        <w:rPr>
          <w:rFonts w:asciiTheme="majorBidi" w:hAnsiTheme="majorBidi" w:cstheme="majorBidi"/>
          <w:sz w:val="28"/>
          <w:szCs w:val="28"/>
        </w:rPr>
        <w:t xml:space="preserve"> changes its assessment of whether it will exercise a purchase, extension or termination option</w:t>
      </w:r>
    </w:p>
    <w:p w14:paraId="10C5E5E5" w14:textId="502092E5"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 xml:space="preserve">When the lease liability is re-measured to reflect changes </w:t>
      </w:r>
      <w:r w:rsidR="00373F04">
        <w:rPr>
          <w:rFonts w:asciiTheme="majorBidi" w:hAnsiTheme="majorBidi" w:cstheme="majorBidi"/>
          <w:sz w:val="28"/>
          <w:szCs w:val="28"/>
        </w:rPr>
        <w:t>to the lease payments, the Company</w:t>
      </w:r>
      <w:r w:rsidRPr="00AC3F78">
        <w:rPr>
          <w:rFonts w:asciiTheme="majorBidi" w:hAnsiTheme="majorBidi" w:cstheme="majorBidi"/>
          <w:sz w:val="28"/>
          <w:szCs w:val="28"/>
        </w:rPr>
        <w:t xml:space="preserve"> </w:t>
      </w:r>
      <w:proofErr w:type="spellStart"/>
      <w:r w:rsidRPr="00AC3F78">
        <w:rPr>
          <w:rFonts w:asciiTheme="majorBidi" w:hAnsiTheme="majorBidi" w:cstheme="majorBidi"/>
          <w:sz w:val="28"/>
          <w:szCs w:val="28"/>
        </w:rPr>
        <w:t>recognises</w:t>
      </w:r>
      <w:proofErr w:type="spellEnd"/>
      <w:r w:rsidRPr="00AC3F78">
        <w:rPr>
          <w:rFonts w:asciiTheme="majorBidi" w:hAnsiTheme="majorBidi" w:cstheme="majorBidi"/>
          <w:sz w:val="28"/>
          <w:szCs w:val="28"/>
        </w:rPr>
        <w:t xml:space="preserve"> the amount of the </w:t>
      </w:r>
      <w:proofErr w:type="spellStart"/>
      <w:r w:rsidRPr="00AC3F78">
        <w:rPr>
          <w:rFonts w:asciiTheme="majorBidi" w:hAnsiTheme="majorBidi" w:cstheme="majorBidi"/>
          <w:sz w:val="28"/>
          <w:szCs w:val="28"/>
        </w:rPr>
        <w:t>remeasurement</w:t>
      </w:r>
      <w:proofErr w:type="spellEnd"/>
      <w:r w:rsidRPr="00AC3F78">
        <w:rPr>
          <w:rFonts w:asciiTheme="majorBidi" w:hAnsiTheme="majorBidi" w:cstheme="majorBidi"/>
          <w:sz w:val="28"/>
          <w:szCs w:val="28"/>
        </w:rPr>
        <w:t xml:space="preserve"> of the lease liability as an adjustment to the ROU asset. However, if the carrying amount of the ROU asset is reduced to zero and there is a further reduction in the measurement o</w:t>
      </w:r>
      <w:r w:rsidR="00373F04">
        <w:rPr>
          <w:rFonts w:asciiTheme="majorBidi" w:hAnsiTheme="majorBidi" w:cstheme="majorBidi"/>
          <w:sz w:val="28"/>
          <w:szCs w:val="28"/>
        </w:rPr>
        <w:t>f the lease liability, the Company</w:t>
      </w:r>
      <w:r w:rsidRPr="00AC3F78">
        <w:rPr>
          <w:rFonts w:asciiTheme="majorBidi" w:hAnsiTheme="majorBidi" w:cstheme="majorBidi"/>
          <w:sz w:val="28"/>
          <w:szCs w:val="28"/>
        </w:rPr>
        <w:t xml:space="preserve"> </w:t>
      </w:r>
      <w:proofErr w:type="spellStart"/>
      <w:r w:rsidRPr="00AC3F78">
        <w:rPr>
          <w:rFonts w:asciiTheme="majorBidi" w:hAnsiTheme="majorBidi" w:cstheme="majorBidi"/>
          <w:sz w:val="28"/>
          <w:szCs w:val="28"/>
        </w:rPr>
        <w:t>recognises</w:t>
      </w:r>
      <w:proofErr w:type="spellEnd"/>
      <w:r w:rsidRPr="00AC3F78">
        <w:rPr>
          <w:rFonts w:asciiTheme="majorBidi" w:hAnsiTheme="majorBidi" w:cstheme="majorBidi"/>
          <w:sz w:val="28"/>
          <w:szCs w:val="28"/>
        </w:rPr>
        <w:t xml:space="preserve"> any remaining amount of the </w:t>
      </w:r>
      <w:proofErr w:type="spellStart"/>
      <w:r w:rsidRPr="00AC3F78">
        <w:rPr>
          <w:rFonts w:asciiTheme="majorBidi" w:hAnsiTheme="majorBidi" w:cstheme="majorBidi"/>
          <w:sz w:val="28"/>
          <w:szCs w:val="28"/>
        </w:rPr>
        <w:t>remeasurement</w:t>
      </w:r>
      <w:proofErr w:type="spellEnd"/>
      <w:r w:rsidRPr="00AC3F78">
        <w:rPr>
          <w:rFonts w:asciiTheme="majorBidi" w:hAnsiTheme="majorBidi" w:cstheme="majorBidi"/>
          <w:sz w:val="28"/>
          <w:szCs w:val="28"/>
        </w:rPr>
        <w:t xml:space="preserve"> in profit or loss.</w:t>
      </w:r>
    </w:p>
    <w:p w14:paraId="131132AC" w14:textId="77777777" w:rsidR="00AC3F78" w:rsidRPr="00AC3F78" w:rsidRDefault="00AC3F78" w:rsidP="00AC3F78">
      <w:pPr>
        <w:spacing w:before="120"/>
        <w:ind w:right="-284"/>
        <w:jc w:val="thaiDistribute"/>
        <w:rPr>
          <w:rFonts w:asciiTheme="majorBidi" w:hAnsiTheme="majorBidi" w:cstheme="majorBidi"/>
          <w:sz w:val="28"/>
          <w:szCs w:val="28"/>
        </w:rPr>
      </w:pPr>
      <w:r w:rsidRPr="00AC3F78">
        <w:rPr>
          <w:rFonts w:asciiTheme="majorBidi" w:hAnsiTheme="majorBidi" w:cstheme="majorBidi"/>
          <w:sz w:val="28"/>
          <w:szCs w:val="28"/>
        </w:rPr>
        <w:t>Short-term leases and leases of low-value assets</w:t>
      </w:r>
    </w:p>
    <w:p w14:paraId="43F4F6BD" w14:textId="093E4F57" w:rsidR="00AC3F78" w:rsidRDefault="00373F04" w:rsidP="0063565B">
      <w:pPr>
        <w:spacing w:before="120"/>
        <w:ind w:right="-284"/>
        <w:jc w:val="thaiDistribute"/>
        <w:rPr>
          <w:rFonts w:asciiTheme="majorBidi" w:hAnsiTheme="majorBidi" w:cstheme="majorBidi"/>
          <w:sz w:val="28"/>
          <w:szCs w:val="28"/>
          <w:cs/>
        </w:rPr>
      </w:pPr>
      <w:r>
        <w:rPr>
          <w:rFonts w:asciiTheme="majorBidi" w:hAnsiTheme="majorBidi" w:cstheme="majorBidi"/>
          <w:sz w:val="28"/>
          <w:szCs w:val="28"/>
        </w:rPr>
        <w:t>The Company</w:t>
      </w:r>
      <w:r w:rsidR="00AC3F78" w:rsidRPr="00AC3F78">
        <w:rPr>
          <w:rFonts w:asciiTheme="majorBidi" w:hAnsiTheme="majorBidi" w:cstheme="majorBidi"/>
          <w:sz w:val="28"/>
          <w:szCs w:val="28"/>
        </w:rPr>
        <w:t xml:space="preserve"> has elected not to </w:t>
      </w:r>
      <w:proofErr w:type="spellStart"/>
      <w:r w:rsidR="00AC3F78" w:rsidRPr="00AC3F78">
        <w:rPr>
          <w:rFonts w:asciiTheme="majorBidi" w:hAnsiTheme="majorBidi" w:cstheme="majorBidi"/>
          <w:sz w:val="28"/>
          <w:szCs w:val="28"/>
        </w:rPr>
        <w:t>recognise</w:t>
      </w:r>
      <w:proofErr w:type="spellEnd"/>
      <w:r w:rsidR="00AC3F78" w:rsidRPr="00AC3F78">
        <w:rPr>
          <w:rFonts w:asciiTheme="majorBidi" w:hAnsiTheme="majorBidi" w:cstheme="majorBidi"/>
          <w:sz w:val="28"/>
          <w:szCs w:val="28"/>
        </w:rPr>
        <w:t xml:space="preserve"> ROU assets and lease liabilities for short-term leases that have a lease term of 12 months or less and lease</w:t>
      </w:r>
      <w:r>
        <w:rPr>
          <w:rFonts w:asciiTheme="majorBidi" w:hAnsiTheme="majorBidi" w:cstheme="majorBidi"/>
          <w:sz w:val="28"/>
          <w:szCs w:val="28"/>
        </w:rPr>
        <w:t>s of low-value assets. The Company</w:t>
      </w:r>
      <w:r w:rsidR="00AC3F78" w:rsidRPr="00AC3F78">
        <w:rPr>
          <w:rFonts w:asciiTheme="majorBidi" w:hAnsiTheme="majorBidi" w:cstheme="majorBidi"/>
          <w:sz w:val="28"/>
          <w:szCs w:val="28"/>
        </w:rPr>
        <w:t xml:space="preserve"> </w:t>
      </w:r>
      <w:proofErr w:type="spellStart"/>
      <w:r w:rsidR="00AC3F78" w:rsidRPr="00AC3F78">
        <w:rPr>
          <w:rFonts w:asciiTheme="majorBidi" w:hAnsiTheme="majorBidi" w:cstheme="majorBidi"/>
          <w:sz w:val="28"/>
          <w:szCs w:val="28"/>
        </w:rPr>
        <w:t>recognises</w:t>
      </w:r>
      <w:proofErr w:type="spellEnd"/>
      <w:r w:rsidR="00AC3F78" w:rsidRPr="00AC3F78">
        <w:rPr>
          <w:rFonts w:asciiTheme="majorBidi" w:hAnsiTheme="majorBidi" w:cstheme="majorBidi"/>
          <w:sz w:val="28"/>
          <w:szCs w:val="28"/>
        </w:rPr>
        <w:t xml:space="preserve"> the lease payments associated with these leases as an expense on a straight-line basis over the lease term.</w:t>
      </w:r>
    </w:p>
    <w:p w14:paraId="767FFA68" w14:textId="43527CD7" w:rsidR="00333E57" w:rsidRDefault="00654BBB" w:rsidP="00333E57">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revised f</w:t>
      </w:r>
      <w:r w:rsidR="00333E57" w:rsidRPr="00333E57">
        <w:rPr>
          <w:rFonts w:asciiTheme="majorBidi" w:hAnsiTheme="majorBidi" w:cstheme="majorBidi"/>
          <w:sz w:val="28"/>
          <w:szCs w:val="28"/>
        </w:rPr>
        <w:t>inan</w:t>
      </w:r>
      <w:r>
        <w:rPr>
          <w:rFonts w:asciiTheme="majorBidi" w:hAnsiTheme="majorBidi" w:cstheme="majorBidi"/>
          <w:sz w:val="28"/>
          <w:szCs w:val="28"/>
        </w:rPr>
        <w:t>cial reporting standards</w:t>
      </w:r>
      <w:r w:rsidR="00333E57" w:rsidRPr="00333E57">
        <w:rPr>
          <w:rFonts w:asciiTheme="majorBidi" w:hAnsiTheme="majorBidi" w:cstheme="majorBidi"/>
          <w:sz w:val="28"/>
          <w:szCs w:val="28"/>
        </w:rPr>
        <w:t>, which are effective for fiscal years beginning on or after January 1, 2022 does not have any</w:t>
      </w:r>
      <w:r w:rsidR="00373F04">
        <w:rPr>
          <w:rFonts w:asciiTheme="majorBidi" w:hAnsiTheme="majorBidi" w:cstheme="majorBidi"/>
          <w:sz w:val="28"/>
          <w:szCs w:val="28"/>
        </w:rPr>
        <w:t xml:space="preserve"> s</w:t>
      </w:r>
      <w:r w:rsidR="00D55F7E">
        <w:rPr>
          <w:rFonts w:asciiTheme="majorBidi" w:hAnsiTheme="majorBidi" w:cstheme="majorBidi"/>
          <w:sz w:val="28"/>
          <w:szCs w:val="28"/>
        </w:rPr>
        <w:t>ignificant impact on the Group</w:t>
      </w:r>
      <w:r w:rsidR="00333E57" w:rsidRPr="00333E57">
        <w:rPr>
          <w:rFonts w:asciiTheme="majorBidi" w:hAnsiTheme="majorBidi" w:cstheme="majorBidi"/>
          <w:sz w:val="28"/>
          <w:szCs w:val="28"/>
        </w:rPr>
        <w:t>’s financial statements.</w:t>
      </w:r>
    </w:p>
    <w:p w14:paraId="32E5CBCD" w14:textId="77777777" w:rsidR="009D11D4" w:rsidRDefault="009D11D4" w:rsidP="00333E57">
      <w:pPr>
        <w:spacing w:before="120"/>
        <w:ind w:right="-284"/>
        <w:jc w:val="thaiDistribute"/>
        <w:rPr>
          <w:rFonts w:asciiTheme="majorBidi" w:hAnsiTheme="majorBidi" w:cstheme="majorBidi"/>
          <w:sz w:val="28"/>
          <w:szCs w:val="28"/>
        </w:rPr>
      </w:pPr>
    </w:p>
    <w:p w14:paraId="34C85343" w14:textId="77777777" w:rsidR="009D11D4" w:rsidRDefault="009D11D4" w:rsidP="00333E57">
      <w:pPr>
        <w:spacing w:before="120"/>
        <w:ind w:right="-284"/>
        <w:jc w:val="thaiDistribute"/>
        <w:rPr>
          <w:rFonts w:asciiTheme="majorBidi" w:hAnsiTheme="majorBidi" w:cstheme="majorBidi"/>
          <w:sz w:val="28"/>
          <w:szCs w:val="28"/>
        </w:rPr>
      </w:pPr>
    </w:p>
    <w:p w14:paraId="042EF860" w14:textId="77777777" w:rsidR="009D11D4" w:rsidRDefault="009D11D4" w:rsidP="00333E57">
      <w:pPr>
        <w:spacing w:before="120"/>
        <w:ind w:right="-284"/>
        <w:jc w:val="thaiDistribute"/>
        <w:rPr>
          <w:rFonts w:asciiTheme="majorBidi" w:hAnsiTheme="majorBidi" w:cstheme="majorBidi"/>
          <w:sz w:val="28"/>
          <w:szCs w:val="28"/>
        </w:rPr>
      </w:pPr>
    </w:p>
    <w:p w14:paraId="18FB35D9" w14:textId="77777777" w:rsidR="009D11D4" w:rsidRDefault="009D11D4" w:rsidP="00333E57">
      <w:pPr>
        <w:spacing w:before="120"/>
        <w:ind w:right="-284"/>
        <w:jc w:val="thaiDistribute"/>
        <w:rPr>
          <w:rFonts w:asciiTheme="majorBidi" w:hAnsiTheme="majorBidi" w:cstheme="majorBidi"/>
          <w:sz w:val="28"/>
          <w:szCs w:val="28"/>
        </w:rPr>
      </w:pPr>
    </w:p>
    <w:p w14:paraId="784D776E" w14:textId="77777777" w:rsidR="009D11D4" w:rsidRDefault="009D11D4" w:rsidP="00333E57">
      <w:pPr>
        <w:spacing w:before="120"/>
        <w:ind w:right="-284"/>
        <w:jc w:val="thaiDistribute"/>
        <w:rPr>
          <w:rFonts w:asciiTheme="majorBidi" w:hAnsiTheme="majorBidi" w:cstheme="majorBidi"/>
          <w:sz w:val="28"/>
          <w:szCs w:val="28"/>
        </w:rPr>
      </w:pPr>
    </w:p>
    <w:p w14:paraId="4EEBC09B" w14:textId="77777777" w:rsidR="009D11D4" w:rsidRDefault="009D11D4" w:rsidP="00333E57">
      <w:pPr>
        <w:spacing w:before="120"/>
        <w:ind w:right="-284"/>
        <w:jc w:val="thaiDistribute"/>
        <w:rPr>
          <w:rFonts w:asciiTheme="majorBidi" w:hAnsiTheme="majorBidi" w:cstheme="majorBidi"/>
          <w:sz w:val="28"/>
          <w:szCs w:val="28"/>
        </w:rPr>
      </w:pPr>
    </w:p>
    <w:p w14:paraId="4548C7B6" w14:textId="77777777" w:rsidR="009D11D4" w:rsidRDefault="009D11D4" w:rsidP="00333E57">
      <w:pPr>
        <w:spacing w:before="120"/>
        <w:ind w:right="-284"/>
        <w:jc w:val="thaiDistribute"/>
        <w:rPr>
          <w:rFonts w:asciiTheme="majorBidi" w:hAnsiTheme="majorBidi" w:cstheme="majorBidi"/>
          <w:sz w:val="28"/>
          <w:szCs w:val="28"/>
        </w:rPr>
      </w:pPr>
    </w:p>
    <w:p w14:paraId="14225CF3" w14:textId="77777777" w:rsidR="009D11D4" w:rsidRPr="00333E57" w:rsidRDefault="009D11D4" w:rsidP="00333E57">
      <w:pPr>
        <w:spacing w:before="120"/>
        <w:ind w:right="-284"/>
        <w:jc w:val="thaiDistribute"/>
        <w:rPr>
          <w:rFonts w:asciiTheme="majorBidi" w:hAnsiTheme="majorBidi" w:cstheme="majorBidi"/>
          <w:sz w:val="28"/>
          <w:szCs w:val="28"/>
        </w:rPr>
      </w:pPr>
    </w:p>
    <w:p w14:paraId="15E0BFFF" w14:textId="26B6551A" w:rsidR="00953869" w:rsidRPr="00457A2D" w:rsidRDefault="00E476BB" w:rsidP="000A55A5">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TRANSACTIONS WITH RELATED PARTIES</w:t>
      </w:r>
    </w:p>
    <w:p w14:paraId="6A324551" w14:textId="77777777" w:rsidR="0048554E"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B95E60" w14:paraId="494DD014" w14:textId="77777777" w:rsidTr="00A93E94">
        <w:trPr>
          <w:trHeight w:val="374"/>
          <w:tblHeader/>
        </w:trPr>
        <w:tc>
          <w:tcPr>
            <w:tcW w:w="4770" w:type="dxa"/>
            <w:vAlign w:val="center"/>
          </w:tcPr>
          <w:p w14:paraId="259A30A9" w14:textId="77777777" w:rsidR="00EE3A30" w:rsidRPr="00A2584D" w:rsidRDefault="00EE3A30" w:rsidP="00FB3E6F">
            <w:pPr>
              <w:pBdr>
                <w:bottom w:val="single" w:sz="4" w:space="1" w:color="auto"/>
              </w:pBdr>
              <w:spacing w:line="380" w:lineRule="exact"/>
              <w:jc w:val="center"/>
              <w:rPr>
                <w:rFonts w:asciiTheme="majorBidi" w:hAnsiTheme="majorBidi" w:cstheme="majorBidi"/>
                <w:b/>
                <w:bCs/>
                <w:sz w:val="28"/>
                <w:szCs w:val="28"/>
                <w:u w:val="single"/>
                <w:cs/>
                <w:lang w:val="th-TH"/>
              </w:rPr>
            </w:pPr>
            <w:r w:rsidRPr="00EE3A30">
              <w:rPr>
                <w:rFonts w:asciiTheme="majorBidi" w:hAnsiTheme="majorBidi" w:cstheme="majorBidi"/>
                <w:sz w:val="28"/>
                <w:szCs w:val="28"/>
              </w:rPr>
              <w:t>Related Company</w:t>
            </w:r>
          </w:p>
        </w:tc>
        <w:tc>
          <w:tcPr>
            <w:tcW w:w="4320" w:type="dxa"/>
            <w:vAlign w:val="bottom"/>
          </w:tcPr>
          <w:p w14:paraId="27497D04" w14:textId="77777777" w:rsidR="00EE3A30" w:rsidRPr="00A2584D" w:rsidRDefault="00EE3A30" w:rsidP="00FB3E6F">
            <w:pPr>
              <w:pBdr>
                <w:bottom w:val="single" w:sz="4" w:space="1" w:color="auto"/>
              </w:pBdr>
              <w:tabs>
                <w:tab w:val="decimal" w:pos="-13552"/>
              </w:tabs>
              <w:spacing w:line="380" w:lineRule="exact"/>
              <w:ind w:right="10"/>
              <w:jc w:val="center"/>
              <w:rPr>
                <w:rFonts w:asciiTheme="majorBidi" w:hAnsiTheme="majorBidi" w:cstheme="majorBidi"/>
                <w:sz w:val="28"/>
                <w:szCs w:val="28"/>
                <w:cs/>
              </w:rPr>
            </w:pPr>
            <w:r w:rsidRPr="00EE3A30">
              <w:rPr>
                <w:rFonts w:asciiTheme="majorBidi" w:hAnsiTheme="majorBidi" w:cstheme="majorBidi"/>
                <w:sz w:val="28"/>
                <w:szCs w:val="28"/>
              </w:rPr>
              <w:t>Nature of relationship</w:t>
            </w:r>
          </w:p>
        </w:tc>
      </w:tr>
      <w:tr w:rsidR="00EE3A30" w:rsidRPr="00B95E60" w14:paraId="15071004" w14:textId="77777777" w:rsidTr="00A93E94">
        <w:trPr>
          <w:trHeight w:val="374"/>
        </w:trPr>
        <w:tc>
          <w:tcPr>
            <w:tcW w:w="4770" w:type="dxa"/>
          </w:tcPr>
          <w:p w14:paraId="49346FFF" w14:textId="4BB74649" w:rsidR="00EE3A30" w:rsidRPr="00A2584D" w:rsidRDefault="00EE3A30" w:rsidP="00FB3E6F">
            <w:pPr>
              <w:pStyle w:val="BlockText"/>
              <w:tabs>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Northern Renewable Energy Co., Ltd</w:t>
            </w:r>
          </w:p>
        </w:tc>
        <w:tc>
          <w:tcPr>
            <w:tcW w:w="4320" w:type="dxa"/>
            <w:shd w:val="clear" w:color="auto" w:fill="auto"/>
            <w:vAlign w:val="center"/>
          </w:tcPr>
          <w:p w14:paraId="7BB97694"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Subsidiary</w:t>
            </w:r>
          </w:p>
        </w:tc>
      </w:tr>
      <w:tr w:rsidR="00EE3A30" w:rsidRPr="00B95E60" w14:paraId="5E718C48" w14:textId="77777777" w:rsidTr="00A93E94">
        <w:trPr>
          <w:trHeight w:val="374"/>
        </w:trPr>
        <w:tc>
          <w:tcPr>
            <w:tcW w:w="4770" w:type="dxa"/>
          </w:tcPr>
          <w:p w14:paraId="4AFE33DB" w14:textId="511029F9"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Thai Hua Holding Co., Ltd.</w:t>
            </w:r>
          </w:p>
        </w:tc>
        <w:tc>
          <w:tcPr>
            <w:tcW w:w="4320" w:type="dxa"/>
            <w:shd w:val="clear" w:color="auto" w:fill="auto"/>
            <w:vAlign w:val="center"/>
          </w:tcPr>
          <w:p w14:paraId="15184090"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Shareholders</w:t>
            </w:r>
          </w:p>
        </w:tc>
      </w:tr>
      <w:tr w:rsidR="00EE3A30" w:rsidRPr="00B95E60" w14:paraId="09DB7EB7" w14:textId="77777777" w:rsidTr="00A93E94">
        <w:trPr>
          <w:trHeight w:val="374"/>
        </w:trPr>
        <w:tc>
          <w:tcPr>
            <w:tcW w:w="4770" w:type="dxa"/>
          </w:tcPr>
          <w:p w14:paraId="451F9A4C" w14:textId="74270BEC"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Advance Power Conversion Co., Ltd.</w:t>
            </w:r>
          </w:p>
        </w:tc>
        <w:tc>
          <w:tcPr>
            <w:tcW w:w="4320" w:type="dxa"/>
            <w:shd w:val="clear" w:color="auto" w:fill="auto"/>
            <w:vAlign w:val="center"/>
          </w:tcPr>
          <w:p w14:paraId="686F1DEA" w14:textId="77777777" w:rsidR="00EE3A30" w:rsidRPr="00A2584D" w:rsidRDefault="00EE3A30" w:rsidP="00FB3E6F">
            <w:pPr>
              <w:pStyle w:val="BlockText"/>
              <w:spacing w:before="40"/>
              <w:ind w:left="-143" w:right="-108"/>
              <w:jc w:val="center"/>
              <w:rPr>
                <w:rFonts w:asciiTheme="majorBidi" w:hAnsiTheme="majorBidi" w:cstheme="majorBidi"/>
                <w:sz w:val="28"/>
                <w:szCs w:val="28"/>
                <w:cs/>
              </w:rPr>
            </w:pPr>
            <w:r w:rsidRPr="00EE3A30">
              <w:rPr>
                <w:rFonts w:asciiTheme="majorBidi" w:hAnsiTheme="majorBidi" w:cstheme="majorBidi"/>
                <w:sz w:val="28"/>
                <w:szCs w:val="28"/>
              </w:rPr>
              <w:t>Common shareholders</w:t>
            </w:r>
          </w:p>
        </w:tc>
      </w:tr>
      <w:tr w:rsidR="00EE3A30" w:rsidRPr="00B95E60" w14:paraId="000C743E" w14:textId="77777777" w:rsidTr="00A93E94">
        <w:trPr>
          <w:trHeight w:val="374"/>
        </w:trPr>
        <w:tc>
          <w:tcPr>
            <w:tcW w:w="4770" w:type="dxa"/>
          </w:tcPr>
          <w:p w14:paraId="4498EAC0" w14:textId="19014E1B" w:rsidR="00EE3A30" w:rsidRPr="00A2584D" w:rsidRDefault="00EE3A30" w:rsidP="00FB3E6F">
            <w:pPr>
              <w:pStyle w:val="BlockText"/>
              <w:tabs>
                <w:tab w:val="num" w:pos="567"/>
                <w:tab w:val="left" w:pos="1134"/>
              </w:tabs>
              <w:spacing w:before="40"/>
              <w:ind w:left="0" w:right="-11" w:firstLine="0"/>
              <w:rPr>
                <w:rFonts w:asciiTheme="majorBidi" w:hAnsiTheme="majorBidi" w:cstheme="majorBidi"/>
                <w:sz w:val="28"/>
                <w:szCs w:val="28"/>
                <w:cs/>
              </w:rPr>
            </w:pPr>
            <w:r w:rsidRPr="00EE3A30">
              <w:rPr>
                <w:rFonts w:asciiTheme="majorBidi" w:hAnsiTheme="majorBidi" w:cstheme="majorBidi"/>
                <w:sz w:val="28"/>
                <w:szCs w:val="28"/>
              </w:rPr>
              <w:t>Bright Blue Water Corporation Co., Ltd.</w:t>
            </w:r>
          </w:p>
        </w:tc>
        <w:tc>
          <w:tcPr>
            <w:tcW w:w="4320" w:type="dxa"/>
            <w:shd w:val="clear" w:color="auto" w:fill="auto"/>
            <w:vAlign w:val="center"/>
          </w:tcPr>
          <w:p w14:paraId="3972B166" w14:textId="77777777" w:rsidR="00EE3A30" w:rsidRPr="00A2584D" w:rsidRDefault="00EE3A30" w:rsidP="00FB3E6F">
            <w:pPr>
              <w:pStyle w:val="BlockText"/>
              <w:spacing w:before="40"/>
              <w:ind w:left="-143" w:right="-108"/>
              <w:jc w:val="center"/>
              <w:rPr>
                <w:rFonts w:asciiTheme="majorBidi" w:hAnsiTheme="majorBidi" w:cstheme="majorBidi"/>
                <w:sz w:val="28"/>
                <w:szCs w:val="28"/>
              </w:rPr>
            </w:pPr>
            <w:r w:rsidRPr="00EE3A30">
              <w:rPr>
                <w:rFonts w:asciiTheme="majorBidi" w:hAnsiTheme="majorBidi" w:cstheme="majorBidi"/>
                <w:sz w:val="28"/>
                <w:szCs w:val="28"/>
              </w:rPr>
              <w:t>Common shareholders</w:t>
            </w:r>
          </w:p>
        </w:tc>
      </w:tr>
      <w:tr w:rsidR="00EE3A30" w:rsidRPr="00B95E60" w14:paraId="42DF8C8C" w14:textId="77777777" w:rsidTr="00A93E94">
        <w:trPr>
          <w:trHeight w:val="374"/>
        </w:trPr>
        <w:tc>
          <w:tcPr>
            <w:tcW w:w="4770" w:type="dxa"/>
          </w:tcPr>
          <w:p w14:paraId="78D42E5C" w14:textId="621E0E8A" w:rsidR="00EE3A30" w:rsidRPr="00A2584D" w:rsidRDefault="00003B1E" w:rsidP="00FB3E6F">
            <w:pPr>
              <w:pStyle w:val="BlockText"/>
              <w:tabs>
                <w:tab w:val="num" w:pos="567"/>
                <w:tab w:val="left" w:pos="1134"/>
              </w:tabs>
              <w:spacing w:before="40"/>
              <w:ind w:left="0" w:right="-11" w:firstLine="0"/>
              <w:rPr>
                <w:rFonts w:asciiTheme="majorBidi" w:hAnsiTheme="majorBidi" w:cstheme="majorBidi"/>
                <w:sz w:val="28"/>
                <w:szCs w:val="28"/>
                <w:cs/>
              </w:rPr>
            </w:pPr>
            <w:proofErr w:type="spellStart"/>
            <w:r w:rsidRPr="00003B1E">
              <w:rPr>
                <w:rFonts w:asciiTheme="majorBidi" w:hAnsiTheme="majorBidi" w:cstheme="majorBidi"/>
                <w:sz w:val="28"/>
                <w:szCs w:val="28"/>
              </w:rPr>
              <w:t>Akesit</w:t>
            </w:r>
            <w:proofErr w:type="spellEnd"/>
            <w:r w:rsidRPr="00003B1E">
              <w:rPr>
                <w:rFonts w:asciiTheme="majorBidi" w:hAnsiTheme="majorBidi" w:cstheme="majorBidi"/>
                <w:sz w:val="28"/>
                <w:szCs w:val="28"/>
              </w:rPr>
              <w:t xml:space="preserve"> Automation Technology Co., Ltd.</w:t>
            </w:r>
          </w:p>
        </w:tc>
        <w:tc>
          <w:tcPr>
            <w:tcW w:w="4320" w:type="dxa"/>
            <w:shd w:val="clear" w:color="auto" w:fill="auto"/>
            <w:vAlign w:val="center"/>
          </w:tcPr>
          <w:p w14:paraId="7F037655" w14:textId="77777777" w:rsidR="00EE3A30" w:rsidRPr="00A2584D" w:rsidRDefault="00003B1E" w:rsidP="00FB3E6F">
            <w:pPr>
              <w:pStyle w:val="BlockText"/>
              <w:spacing w:before="40"/>
              <w:ind w:left="-143" w:right="-108"/>
              <w:jc w:val="center"/>
              <w:rPr>
                <w:rFonts w:asciiTheme="majorBidi" w:hAnsiTheme="majorBidi" w:cstheme="majorBidi"/>
                <w:sz w:val="28"/>
                <w:szCs w:val="28"/>
              </w:rPr>
            </w:pPr>
            <w:r w:rsidRPr="00003B1E">
              <w:rPr>
                <w:rFonts w:asciiTheme="majorBidi" w:hAnsiTheme="majorBidi" w:cstheme="majorBidi"/>
                <w:sz w:val="28"/>
                <w:szCs w:val="28"/>
              </w:rPr>
              <w:t>Common shareholders</w:t>
            </w:r>
          </w:p>
        </w:tc>
      </w:tr>
      <w:tr w:rsidR="00EE3A30" w:rsidRPr="00B95E60" w14:paraId="12744D91" w14:textId="77777777" w:rsidTr="00A93E94">
        <w:trPr>
          <w:trHeight w:val="374"/>
        </w:trPr>
        <w:tc>
          <w:tcPr>
            <w:tcW w:w="4770" w:type="dxa"/>
          </w:tcPr>
          <w:p w14:paraId="151F9F78" w14:textId="3620AED5" w:rsidR="00EE3A30" w:rsidRPr="00A2584D" w:rsidRDefault="00003B1E" w:rsidP="00FB3E6F">
            <w:pPr>
              <w:pStyle w:val="BlockText"/>
              <w:tabs>
                <w:tab w:val="num" w:pos="567"/>
                <w:tab w:val="left" w:pos="1134"/>
              </w:tabs>
              <w:spacing w:before="40"/>
              <w:ind w:left="0" w:right="-11" w:firstLine="0"/>
              <w:rPr>
                <w:rFonts w:asciiTheme="majorBidi" w:hAnsiTheme="majorBidi" w:cstheme="majorBidi"/>
                <w:sz w:val="28"/>
                <w:szCs w:val="28"/>
                <w:cs/>
              </w:rPr>
            </w:pPr>
            <w:r w:rsidRPr="00003B1E">
              <w:rPr>
                <w:rFonts w:asciiTheme="majorBidi" w:hAnsiTheme="majorBidi" w:cstheme="majorBidi"/>
                <w:sz w:val="28"/>
                <w:szCs w:val="28"/>
              </w:rPr>
              <w:t>M.R.I. Co., Ltd.</w:t>
            </w:r>
          </w:p>
        </w:tc>
        <w:tc>
          <w:tcPr>
            <w:tcW w:w="4320" w:type="dxa"/>
            <w:shd w:val="clear" w:color="auto" w:fill="auto"/>
            <w:vAlign w:val="center"/>
          </w:tcPr>
          <w:p w14:paraId="79357271" w14:textId="77777777" w:rsidR="00EE3A30" w:rsidRPr="00A2584D" w:rsidRDefault="00003B1E" w:rsidP="00FB3E6F">
            <w:pPr>
              <w:pStyle w:val="BlockText"/>
              <w:spacing w:before="40"/>
              <w:ind w:left="-143" w:right="-108"/>
              <w:jc w:val="center"/>
              <w:rPr>
                <w:rFonts w:asciiTheme="majorBidi" w:hAnsiTheme="majorBidi" w:cstheme="majorBidi"/>
                <w:sz w:val="28"/>
                <w:szCs w:val="28"/>
              </w:rPr>
            </w:pPr>
            <w:r w:rsidRPr="00003B1E">
              <w:rPr>
                <w:rFonts w:asciiTheme="majorBidi" w:hAnsiTheme="majorBidi" w:cstheme="majorBidi"/>
                <w:sz w:val="28"/>
                <w:szCs w:val="28"/>
              </w:rPr>
              <w:t>Common directors</w:t>
            </w:r>
          </w:p>
        </w:tc>
      </w:tr>
      <w:tr w:rsidR="00EE3A30" w:rsidRPr="00B95E60" w14:paraId="20864C22" w14:textId="77777777" w:rsidTr="00A93E94">
        <w:trPr>
          <w:trHeight w:val="374"/>
        </w:trPr>
        <w:tc>
          <w:tcPr>
            <w:tcW w:w="4770" w:type="dxa"/>
          </w:tcPr>
          <w:p w14:paraId="12D0788A" w14:textId="1EDFEE08" w:rsidR="00EE3A30" w:rsidRPr="00003B1E" w:rsidRDefault="000D1944" w:rsidP="00FB3E6F">
            <w:pPr>
              <w:pStyle w:val="BlockText"/>
              <w:tabs>
                <w:tab w:val="num" w:pos="567"/>
                <w:tab w:val="left" w:pos="1134"/>
              </w:tabs>
              <w:spacing w:before="40"/>
              <w:ind w:left="0" w:right="-11" w:firstLine="0"/>
              <w:rPr>
                <w:rFonts w:asciiTheme="majorBidi" w:hAnsiTheme="majorBidi" w:cstheme="majorBidi"/>
                <w:sz w:val="28"/>
                <w:szCs w:val="28"/>
                <w:highlight w:val="yellow"/>
                <w:cs/>
              </w:rPr>
            </w:pPr>
            <w:proofErr w:type="spellStart"/>
            <w:r w:rsidRPr="000D1944">
              <w:rPr>
                <w:rFonts w:asciiTheme="majorBidi" w:hAnsiTheme="majorBidi" w:cstheme="majorBidi"/>
                <w:sz w:val="28"/>
                <w:szCs w:val="28"/>
              </w:rPr>
              <w:t>Ploenchit</w:t>
            </w:r>
            <w:proofErr w:type="spellEnd"/>
            <w:r w:rsidRPr="000D1944">
              <w:rPr>
                <w:rFonts w:asciiTheme="majorBidi" w:hAnsiTheme="majorBidi" w:cstheme="majorBidi"/>
                <w:sz w:val="28"/>
                <w:szCs w:val="28"/>
              </w:rPr>
              <w:t xml:space="preserve"> Capital Co., Ltd.</w:t>
            </w:r>
          </w:p>
        </w:tc>
        <w:tc>
          <w:tcPr>
            <w:tcW w:w="4320" w:type="dxa"/>
            <w:shd w:val="clear" w:color="auto" w:fill="auto"/>
            <w:vAlign w:val="center"/>
          </w:tcPr>
          <w:p w14:paraId="62ACF6D6" w14:textId="77777777" w:rsidR="00EE3A30" w:rsidRPr="00A2584D" w:rsidRDefault="00003B1E" w:rsidP="00FB3E6F">
            <w:pPr>
              <w:pStyle w:val="BlockText"/>
              <w:spacing w:before="40"/>
              <w:ind w:left="-143" w:right="-108"/>
              <w:jc w:val="center"/>
              <w:rPr>
                <w:rFonts w:asciiTheme="majorBidi" w:hAnsiTheme="majorBidi" w:cstheme="majorBidi"/>
                <w:sz w:val="28"/>
                <w:szCs w:val="28"/>
                <w:cs/>
              </w:rPr>
            </w:pPr>
            <w:r w:rsidRPr="00003B1E">
              <w:rPr>
                <w:rFonts w:asciiTheme="majorBidi" w:hAnsiTheme="majorBidi" w:cstheme="majorBidi"/>
                <w:sz w:val="28"/>
                <w:szCs w:val="28"/>
              </w:rPr>
              <w:t>Common directors</w:t>
            </w:r>
          </w:p>
        </w:tc>
      </w:tr>
      <w:tr w:rsidR="00EE3A30" w:rsidRPr="00B95E60" w14:paraId="743ABA67" w14:textId="77777777" w:rsidTr="00A93E94">
        <w:trPr>
          <w:trHeight w:val="374"/>
        </w:trPr>
        <w:tc>
          <w:tcPr>
            <w:tcW w:w="4770" w:type="dxa"/>
          </w:tcPr>
          <w:p w14:paraId="5B236667" w14:textId="0FBB7BC8" w:rsidR="00EE3A30" w:rsidRPr="00003B1E" w:rsidRDefault="000D1944" w:rsidP="00FB3E6F">
            <w:pPr>
              <w:pStyle w:val="BlockText"/>
              <w:tabs>
                <w:tab w:val="num" w:pos="567"/>
                <w:tab w:val="left" w:pos="1134"/>
              </w:tabs>
              <w:spacing w:before="40"/>
              <w:ind w:left="0" w:right="-11" w:firstLine="0"/>
              <w:rPr>
                <w:rFonts w:asciiTheme="majorBidi" w:hAnsiTheme="majorBidi" w:cstheme="majorBidi"/>
                <w:sz w:val="28"/>
                <w:szCs w:val="28"/>
                <w:highlight w:val="yellow"/>
                <w:cs/>
              </w:rPr>
            </w:pPr>
            <w:r w:rsidRPr="000D1944">
              <w:rPr>
                <w:rFonts w:asciiTheme="majorBidi" w:hAnsiTheme="majorBidi" w:cstheme="majorBidi"/>
                <w:sz w:val="28"/>
                <w:szCs w:val="28"/>
              </w:rPr>
              <w:t xml:space="preserve">AGM </w:t>
            </w:r>
            <w:proofErr w:type="spellStart"/>
            <w:r w:rsidRPr="000D1944">
              <w:rPr>
                <w:rFonts w:asciiTheme="majorBidi" w:hAnsiTheme="majorBidi" w:cstheme="majorBidi"/>
                <w:sz w:val="28"/>
                <w:szCs w:val="28"/>
              </w:rPr>
              <w:t>Recyclone</w:t>
            </w:r>
            <w:proofErr w:type="spellEnd"/>
            <w:r w:rsidRPr="000D1944">
              <w:rPr>
                <w:rFonts w:asciiTheme="majorBidi" w:hAnsiTheme="majorBidi" w:cstheme="majorBidi"/>
                <w:sz w:val="28"/>
                <w:szCs w:val="28"/>
              </w:rPr>
              <w:t xml:space="preserve"> (Thailand) Co., Ltd.</w:t>
            </w:r>
          </w:p>
        </w:tc>
        <w:tc>
          <w:tcPr>
            <w:tcW w:w="4320" w:type="dxa"/>
            <w:shd w:val="clear" w:color="auto" w:fill="auto"/>
            <w:vAlign w:val="center"/>
          </w:tcPr>
          <w:p w14:paraId="781C6424" w14:textId="77777777" w:rsidR="00EE3A30" w:rsidRPr="00003B1E" w:rsidRDefault="000D1944" w:rsidP="00FB3E6F">
            <w:pPr>
              <w:pStyle w:val="BlockText"/>
              <w:spacing w:before="40"/>
              <w:ind w:left="-143" w:right="-108"/>
              <w:jc w:val="center"/>
              <w:rPr>
                <w:rFonts w:asciiTheme="majorBidi" w:hAnsiTheme="majorBidi" w:cstheme="majorBidi"/>
                <w:sz w:val="28"/>
                <w:szCs w:val="28"/>
                <w:highlight w:val="yellow"/>
                <w:cs/>
              </w:rPr>
            </w:pPr>
            <w:r w:rsidRPr="000D1944">
              <w:rPr>
                <w:rFonts w:asciiTheme="majorBidi" w:hAnsiTheme="majorBidi" w:cstheme="majorBidi"/>
                <w:sz w:val="28"/>
                <w:szCs w:val="28"/>
              </w:rPr>
              <w:t>Shareholding by Northern Renewable Energy Co., Ltd.</w:t>
            </w:r>
          </w:p>
        </w:tc>
      </w:tr>
    </w:tbl>
    <w:p w14:paraId="19680A24" w14:textId="2B82303B" w:rsidR="008B4D92"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w:t>
      </w:r>
      <w:r w:rsidR="009946D7" w:rsidRPr="00405713">
        <w:rPr>
          <w:rFonts w:asciiTheme="majorBidi" w:hAnsiTheme="majorBidi" w:cstheme="majorBidi"/>
          <w:sz w:val="28"/>
          <w:szCs w:val="28"/>
        </w:rPr>
        <w:t>mo</w:t>
      </w:r>
      <w:r w:rsidR="00003B1E" w:rsidRPr="00405713">
        <w:rPr>
          <w:rFonts w:asciiTheme="majorBidi" w:hAnsiTheme="majorBidi" w:cstheme="majorBidi"/>
          <w:sz w:val="28"/>
          <w:szCs w:val="28"/>
        </w:rPr>
        <w:t xml:space="preserve">nth </w:t>
      </w:r>
      <w:r w:rsidR="00FE263D" w:rsidRPr="00405713">
        <w:rPr>
          <w:rFonts w:asciiTheme="majorBidi" w:hAnsiTheme="majorBidi" w:cstheme="majorBidi"/>
          <w:sz w:val="28"/>
          <w:szCs w:val="28"/>
        </w:rPr>
        <w:t xml:space="preserve">and </w:t>
      </w:r>
      <w:r w:rsidR="00004AE5">
        <w:rPr>
          <w:rFonts w:asciiTheme="majorBidi" w:hAnsiTheme="majorBidi" w:cstheme="majorBidi"/>
          <w:sz w:val="28"/>
          <w:szCs w:val="28"/>
        </w:rPr>
        <w:t>nine</w:t>
      </w:r>
      <w:r w:rsidR="00FE263D" w:rsidRPr="00405713">
        <w:rPr>
          <w:rFonts w:asciiTheme="majorBidi" w:hAnsiTheme="majorBidi" w:cstheme="majorBidi"/>
          <w:sz w:val="28"/>
          <w:szCs w:val="28"/>
        </w:rPr>
        <w:t xml:space="preserve">-month </w:t>
      </w:r>
      <w:r w:rsidR="00003B1E">
        <w:rPr>
          <w:rFonts w:asciiTheme="majorBidi" w:hAnsiTheme="majorBidi" w:cstheme="majorBidi"/>
          <w:sz w:val="28"/>
          <w:szCs w:val="28"/>
        </w:rPr>
        <w:t xml:space="preserve">periods ended </w:t>
      </w:r>
      <w:r w:rsidR="00004AE5">
        <w:rPr>
          <w:rFonts w:asciiTheme="majorBidi" w:hAnsiTheme="majorBidi" w:cstheme="majorBidi"/>
          <w:sz w:val="28"/>
          <w:szCs w:val="28"/>
        </w:rPr>
        <w:t>September</w:t>
      </w:r>
      <w:r w:rsidR="00FE263D">
        <w:rPr>
          <w:rFonts w:asciiTheme="majorBidi" w:hAnsiTheme="majorBidi" w:cstheme="majorBidi"/>
          <w:sz w:val="28"/>
          <w:szCs w:val="28"/>
        </w:rPr>
        <w:t xml:space="preserve"> 30</w:t>
      </w:r>
      <w:r w:rsidR="00003B1E">
        <w:rPr>
          <w:rFonts w:asciiTheme="majorBidi" w:hAnsiTheme="majorBidi" w:cstheme="majorBidi"/>
          <w:sz w:val="28"/>
          <w:szCs w:val="28"/>
        </w:rPr>
        <w:t>, 2022 and 2021</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tbl>
      <w:tblPr>
        <w:tblW w:w="9721" w:type="dxa"/>
        <w:tblInd w:w="-90" w:type="dxa"/>
        <w:tblLayout w:type="fixed"/>
        <w:tblLook w:val="0000" w:firstRow="0" w:lastRow="0" w:firstColumn="0" w:lastColumn="0" w:noHBand="0" w:noVBand="0"/>
      </w:tblPr>
      <w:tblGrid>
        <w:gridCol w:w="3150"/>
        <w:gridCol w:w="1170"/>
        <w:gridCol w:w="1080"/>
        <w:gridCol w:w="1080"/>
        <w:gridCol w:w="1170"/>
        <w:gridCol w:w="2071"/>
      </w:tblGrid>
      <w:tr w:rsidR="00003B1E" w:rsidRPr="00A64F22" w14:paraId="1D464733" w14:textId="77777777" w:rsidTr="00FC7425">
        <w:trPr>
          <w:tblHeader/>
        </w:trPr>
        <w:tc>
          <w:tcPr>
            <w:tcW w:w="3150" w:type="dxa"/>
            <w:shd w:val="clear" w:color="auto" w:fill="auto"/>
            <w:vAlign w:val="bottom"/>
          </w:tcPr>
          <w:p w14:paraId="0D982296" w14:textId="77777777" w:rsidR="00003B1E" w:rsidRPr="00A2584D" w:rsidRDefault="00003B1E" w:rsidP="00FB3E6F">
            <w:pPr>
              <w:spacing w:line="380" w:lineRule="exact"/>
              <w:rPr>
                <w:rFonts w:hAnsi="Angsana New"/>
                <w:b/>
                <w:bCs/>
                <w:sz w:val="28"/>
                <w:szCs w:val="28"/>
                <w:u w:val="single"/>
                <w:cs/>
                <w:lang w:val="th-TH"/>
              </w:rPr>
            </w:pPr>
          </w:p>
        </w:tc>
        <w:tc>
          <w:tcPr>
            <w:tcW w:w="4500" w:type="dxa"/>
            <w:gridSpan w:val="4"/>
            <w:shd w:val="clear" w:color="auto" w:fill="auto"/>
            <w:vAlign w:val="bottom"/>
          </w:tcPr>
          <w:p w14:paraId="207380B4" w14:textId="77777777" w:rsidR="00003B1E" w:rsidRPr="00A2584D" w:rsidRDefault="00003B1E" w:rsidP="00FB3E6F">
            <w:pPr>
              <w:pBdr>
                <w:bottom w:val="single" w:sz="6" w:space="1" w:color="auto"/>
              </w:pBdr>
              <w:spacing w:line="380" w:lineRule="exact"/>
              <w:jc w:val="center"/>
              <w:rPr>
                <w:rFonts w:hAnsi="Angsana New"/>
                <w:sz w:val="28"/>
                <w:szCs w:val="28"/>
                <w:cs/>
              </w:rPr>
            </w:pPr>
            <w:r w:rsidRPr="00003B1E">
              <w:rPr>
                <w:rFonts w:hAnsi="Angsana New"/>
                <w:sz w:val="28"/>
                <w:szCs w:val="28"/>
              </w:rPr>
              <w:t>Unit: Thousands Baht</w:t>
            </w:r>
          </w:p>
        </w:tc>
        <w:tc>
          <w:tcPr>
            <w:tcW w:w="2071" w:type="dxa"/>
            <w:shd w:val="clear" w:color="auto" w:fill="auto"/>
          </w:tcPr>
          <w:p w14:paraId="0A1D3350" w14:textId="77777777" w:rsidR="00003B1E" w:rsidRPr="00A2584D" w:rsidRDefault="00003B1E" w:rsidP="00FB3E6F">
            <w:pPr>
              <w:spacing w:line="380" w:lineRule="exact"/>
              <w:jc w:val="center"/>
              <w:rPr>
                <w:rFonts w:hAnsi="Angsana New"/>
                <w:sz w:val="28"/>
                <w:szCs w:val="28"/>
                <w:cs/>
              </w:rPr>
            </w:pPr>
          </w:p>
        </w:tc>
      </w:tr>
      <w:tr w:rsidR="00A16176" w:rsidRPr="00A64F22" w14:paraId="0F0436AC" w14:textId="77777777" w:rsidTr="00FC7425">
        <w:trPr>
          <w:tblHeader/>
        </w:trPr>
        <w:tc>
          <w:tcPr>
            <w:tcW w:w="3150" w:type="dxa"/>
            <w:shd w:val="clear" w:color="auto" w:fill="auto"/>
            <w:vAlign w:val="bottom"/>
          </w:tcPr>
          <w:p w14:paraId="16D6CB74" w14:textId="77777777" w:rsidR="00A16176" w:rsidRPr="00A2584D" w:rsidRDefault="00A16176" w:rsidP="00FB3E6F">
            <w:pPr>
              <w:spacing w:line="380" w:lineRule="exact"/>
              <w:rPr>
                <w:rFonts w:hAnsi="Angsana New"/>
                <w:b/>
                <w:bCs/>
                <w:sz w:val="28"/>
                <w:szCs w:val="28"/>
                <w:u w:val="single"/>
                <w:cs/>
                <w:lang w:val="th-TH"/>
              </w:rPr>
            </w:pPr>
          </w:p>
        </w:tc>
        <w:tc>
          <w:tcPr>
            <w:tcW w:w="4500" w:type="dxa"/>
            <w:gridSpan w:val="4"/>
            <w:shd w:val="clear" w:color="auto" w:fill="auto"/>
            <w:vAlign w:val="bottom"/>
          </w:tcPr>
          <w:p w14:paraId="4947E121" w14:textId="6030F450" w:rsidR="00A16176" w:rsidRPr="00003B1E" w:rsidRDefault="00A16176" w:rsidP="00FB3E6F">
            <w:pPr>
              <w:pBdr>
                <w:bottom w:val="single" w:sz="6" w:space="1" w:color="auto"/>
              </w:pBdr>
              <w:spacing w:line="380" w:lineRule="exact"/>
              <w:jc w:val="center"/>
              <w:rPr>
                <w:rFonts w:hAnsi="Angsana New"/>
                <w:sz w:val="28"/>
                <w:szCs w:val="28"/>
              </w:rPr>
            </w:pPr>
            <w:r w:rsidRPr="00405713">
              <w:rPr>
                <w:rFonts w:hAnsi="Angsana New"/>
                <w:sz w:val="28"/>
                <w:szCs w:val="28"/>
              </w:rPr>
              <w:t>Consolidated Financial Statements</w:t>
            </w:r>
          </w:p>
        </w:tc>
        <w:tc>
          <w:tcPr>
            <w:tcW w:w="2071" w:type="dxa"/>
            <w:shd w:val="clear" w:color="auto" w:fill="auto"/>
          </w:tcPr>
          <w:p w14:paraId="65948D79" w14:textId="77777777" w:rsidR="00A16176" w:rsidRPr="00A2584D" w:rsidRDefault="00A16176" w:rsidP="00FB3E6F">
            <w:pPr>
              <w:spacing w:line="380" w:lineRule="exact"/>
              <w:jc w:val="center"/>
              <w:rPr>
                <w:rFonts w:hAnsi="Angsana New"/>
                <w:sz w:val="28"/>
                <w:szCs w:val="28"/>
                <w:cs/>
              </w:rPr>
            </w:pPr>
          </w:p>
        </w:tc>
      </w:tr>
      <w:tr w:rsidR="000D1944" w:rsidRPr="00A64F22" w14:paraId="6D6F5735" w14:textId="77777777" w:rsidTr="00FC7425">
        <w:trPr>
          <w:tblHeader/>
        </w:trPr>
        <w:tc>
          <w:tcPr>
            <w:tcW w:w="3150" w:type="dxa"/>
            <w:shd w:val="clear" w:color="auto" w:fill="auto"/>
            <w:vAlign w:val="bottom"/>
          </w:tcPr>
          <w:p w14:paraId="2C263FC7" w14:textId="77777777" w:rsidR="00003B1E" w:rsidRPr="00A2584D" w:rsidRDefault="00003B1E" w:rsidP="00FB3E6F">
            <w:pPr>
              <w:spacing w:line="380" w:lineRule="exact"/>
              <w:rPr>
                <w:rFonts w:hAnsi="Angsana New"/>
                <w:b/>
                <w:bCs/>
                <w:sz w:val="28"/>
                <w:szCs w:val="28"/>
                <w:u w:val="single"/>
                <w:cs/>
                <w:lang w:val="th-TH"/>
              </w:rPr>
            </w:pPr>
          </w:p>
        </w:tc>
        <w:tc>
          <w:tcPr>
            <w:tcW w:w="2250" w:type="dxa"/>
            <w:gridSpan w:val="2"/>
            <w:shd w:val="clear" w:color="auto" w:fill="auto"/>
            <w:vAlign w:val="bottom"/>
          </w:tcPr>
          <w:p w14:paraId="52697D60" w14:textId="450260DC" w:rsidR="00003B1E" w:rsidRPr="00A2584D" w:rsidRDefault="00A16176" w:rsidP="00FB3E6F">
            <w:pPr>
              <w:pBdr>
                <w:bottom w:val="single" w:sz="6" w:space="1" w:color="auto"/>
              </w:pBdr>
              <w:tabs>
                <w:tab w:val="decimal" w:pos="1012"/>
                <w:tab w:val="decimal" w:pos="1045"/>
              </w:tabs>
              <w:spacing w:line="380" w:lineRule="exact"/>
              <w:jc w:val="center"/>
              <w:rPr>
                <w:rFonts w:hAnsi="Angsana New"/>
                <w:sz w:val="28"/>
                <w:szCs w:val="28"/>
                <w:cs/>
                <w:lang w:val="th-TH"/>
              </w:rPr>
            </w:pPr>
            <w:r>
              <w:rPr>
                <w:rFonts w:hAnsi="Angsana New"/>
                <w:sz w:val="28"/>
                <w:szCs w:val="28"/>
              </w:rPr>
              <w:t xml:space="preserve">For the three-month period ended </w:t>
            </w:r>
            <w:r w:rsidR="00FC7425" w:rsidRPr="00FC7425">
              <w:rPr>
                <w:rFonts w:hAnsi="Angsana New"/>
                <w:sz w:val="28"/>
                <w:szCs w:val="28"/>
              </w:rPr>
              <w:t>September</w:t>
            </w:r>
            <w:r>
              <w:rPr>
                <w:rFonts w:hAnsi="Angsana New"/>
                <w:sz w:val="28"/>
                <w:szCs w:val="28"/>
              </w:rPr>
              <w:t xml:space="preserve"> 30,</w:t>
            </w:r>
          </w:p>
        </w:tc>
        <w:tc>
          <w:tcPr>
            <w:tcW w:w="2250" w:type="dxa"/>
            <w:gridSpan w:val="2"/>
            <w:shd w:val="clear" w:color="auto" w:fill="auto"/>
            <w:vAlign w:val="bottom"/>
          </w:tcPr>
          <w:p w14:paraId="33FB9BAD" w14:textId="666B1BCC" w:rsidR="00003B1E" w:rsidRPr="00A2584D" w:rsidRDefault="00A16176" w:rsidP="00FC7425">
            <w:pPr>
              <w:pBdr>
                <w:bottom w:val="single" w:sz="6" w:space="1" w:color="auto"/>
              </w:pBdr>
              <w:tabs>
                <w:tab w:val="decimal" w:pos="-13552"/>
              </w:tabs>
              <w:spacing w:line="380" w:lineRule="exact"/>
              <w:ind w:right="10"/>
              <w:jc w:val="center"/>
              <w:rPr>
                <w:rFonts w:hAnsi="Angsana New"/>
                <w:sz w:val="28"/>
                <w:szCs w:val="28"/>
                <w:cs/>
              </w:rPr>
            </w:pPr>
            <w:r>
              <w:rPr>
                <w:rFonts w:hAnsi="Angsana New"/>
                <w:sz w:val="28"/>
                <w:szCs w:val="28"/>
              </w:rPr>
              <w:t xml:space="preserve">For the </w:t>
            </w:r>
            <w:r w:rsidR="00FC7425">
              <w:rPr>
                <w:rFonts w:hAnsi="Angsana New"/>
                <w:sz w:val="28"/>
                <w:szCs w:val="28"/>
              </w:rPr>
              <w:t>nine</w:t>
            </w:r>
            <w:r>
              <w:rPr>
                <w:rFonts w:hAnsi="Angsana New"/>
                <w:sz w:val="28"/>
                <w:szCs w:val="28"/>
              </w:rPr>
              <w:t xml:space="preserve">-month period ended </w:t>
            </w:r>
            <w:r w:rsidR="00FC7425" w:rsidRPr="00FC7425">
              <w:rPr>
                <w:rFonts w:hAnsi="Angsana New"/>
                <w:sz w:val="28"/>
                <w:szCs w:val="28"/>
              </w:rPr>
              <w:t>September</w:t>
            </w:r>
            <w:r>
              <w:rPr>
                <w:rFonts w:hAnsi="Angsana New"/>
                <w:sz w:val="28"/>
                <w:szCs w:val="28"/>
              </w:rPr>
              <w:t xml:space="preserve"> 30,</w:t>
            </w:r>
          </w:p>
        </w:tc>
        <w:tc>
          <w:tcPr>
            <w:tcW w:w="2071" w:type="dxa"/>
            <w:shd w:val="clear" w:color="auto" w:fill="auto"/>
          </w:tcPr>
          <w:p w14:paraId="5690007B" w14:textId="77777777" w:rsidR="00003B1E" w:rsidRPr="00A2584D" w:rsidRDefault="00003B1E" w:rsidP="00FB3E6F">
            <w:pPr>
              <w:tabs>
                <w:tab w:val="decimal" w:pos="-13552"/>
              </w:tabs>
              <w:spacing w:line="380" w:lineRule="exact"/>
              <w:ind w:right="10"/>
              <w:jc w:val="center"/>
              <w:rPr>
                <w:rFonts w:hAnsi="Angsana New"/>
                <w:sz w:val="28"/>
                <w:szCs w:val="28"/>
                <w:cs/>
              </w:rPr>
            </w:pPr>
          </w:p>
        </w:tc>
      </w:tr>
      <w:tr w:rsidR="000D1944" w:rsidRPr="00A64F22" w14:paraId="5B85CF07" w14:textId="77777777" w:rsidTr="00FC7425">
        <w:trPr>
          <w:tblHeader/>
        </w:trPr>
        <w:tc>
          <w:tcPr>
            <w:tcW w:w="3150" w:type="dxa"/>
            <w:shd w:val="clear" w:color="auto" w:fill="auto"/>
            <w:vAlign w:val="bottom"/>
          </w:tcPr>
          <w:p w14:paraId="63717500" w14:textId="77777777" w:rsidR="00003B1E" w:rsidRPr="00A2584D" w:rsidRDefault="00003B1E" w:rsidP="00FB3E6F">
            <w:pPr>
              <w:spacing w:line="380" w:lineRule="exact"/>
              <w:rPr>
                <w:rFonts w:hAnsi="Angsana New"/>
                <w:sz w:val="28"/>
                <w:szCs w:val="28"/>
                <w:cs/>
              </w:rPr>
            </w:pPr>
          </w:p>
        </w:tc>
        <w:tc>
          <w:tcPr>
            <w:tcW w:w="1170" w:type="dxa"/>
            <w:shd w:val="clear" w:color="auto" w:fill="auto"/>
            <w:vAlign w:val="bottom"/>
          </w:tcPr>
          <w:p w14:paraId="12A27ECF" w14:textId="31B53785"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2</w:t>
            </w:r>
          </w:p>
        </w:tc>
        <w:tc>
          <w:tcPr>
            <w:tcW w:w="1080" w:type="dxa"/>
            <w:shd w:val="clear" w:color="auto" w:fill="auto"/>
            <w:vAlign w:val="bottom"/>
          </w:tcPr>
          <w:p w14:paraId="7EE77DB3" w14:textId="2983D5C3"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1</w:t>
            </w:r>
          </w:p>
        </w:tc>
        <w:tc>
          <w:tcPr>
            <w:tcW w:w="1080" w:type="dxa"/>
            <w:shd w:val="clear" w:color="auto" w:fill="auto"/>
            <w:vAlign w:val="bottom"/>
          </w:tcPr>
          <w:p w14:paraId="11CE2634" w14:textId="0DEA8264"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2</w:t>
            </w:r>
          </w:p>
        </w:tc>
        <w:tc>
          <w:tcPr>
            <w:tcW w:w="1170" w:type="dxa"/>
            <w:shd w:val="clear" w:color="auto" w:fill="auto"/>
            <w:vAlign w:val="bottom"/>
          </w:tcPr>
          <w:p w14:paraId="2C9C5B34" w14:textId="1B76EAB8" w:rsidR="00003B1E" w:rsidRPr="00A2584D" w:rsidRDefault="00003B1E" w:rsidP="00FB3E6F">
            <w:pPr>
              <w:pBdr>
                <w:bottom w:val="single" w:sz="6" w:space="1" w:color="auto"/>
              </w:pBdr>
              <w:jc w:val="center"/>
              <w:rPr>
                <w:rFonts w:hAnsi="Angsana New"/>
                <w:sz w:val="28"/>
                <w:szCs w:val="28"/>
              </w:rPr>
            </w:pPr>
            <w:r w:rsidRPr="00003B1E">
              <w:rPr>
                <w:rFonts w:hAnsi="Angsana New"/>
                <w:sz w:val="28"/>
                <w:szCs w:val="28"/>
              </w:rPr>
              <w:t>202</w:t>
            </w:r>
            <w:r w:rsidR="00BA6CC8">
              <w:rPr>
                <w:rFonts w:hAnsi="Angsana New"/>
                <w:sz w:val="28"/>
                <w:szCs w:val="28"/>
              </w:rPr>
              <w:t>1</w:t>
            </w:r>
          </w:p>
        </w:tc>
        <w:tc>
          <w:tcPr>
            <w:tcW w:w="2071" w:type="dxa"/>
            <w:shd w:val="clear" w:color="auto" w:fill="auto"/>
          </w:tcPr>
          <w:p w14:paraId="0563AA38" w14:textId="77777777" w:rsidR="00003B1E" w:rsidRPr="00A2584D" w:rsidRDefault="00003B1E" w:rsidP="00FB3E6F">
            <w:pPr>
              <w:pBdr>
                <w:bottom w:val="single" w:sz="4" w:space="1" w:color="auto"/>
              </w:pBdr>
              <w:jc w:val="center"/>
              <w:rPr>
                <w:rFonts w:hAnsi="Angsana New"/>
                <w:sz w:val="28"/>
                <w:szCs w:val="28"/>
                <w:cs/>
              </w:rPr>
            </w:pPr>
            <w:r w:rsidRPr="00003B1E">
              <w:rPr>
                <w:rFonts w:hAnsi="Angsana New"/>
                <w:sz w:val="28"/>
                <w:szCs w:val="28"/>
              </w:rPr>
              <w:t>The pricing policy</w:t>
            </w:r>
          </w:p>
        </w:tc>
      </w:tr>
      <w:tr w:rsidR="000D1944" w:rsidRPr="00A64F22" w14:paraId="7C5194B4" w14:textId="77777777" w:rsidTr="00FC7425">
        <w:tc>
          <w:tcPr>
            <w:tcW w:w="3150" w:type="dxa"/>
            <w:shd w:val="clear" w:color="auto" w:fill="auto"/>
            <w:vAlign w:val="bottom"/>
          </w:tcPr>
          <w:p w14:paraId="37643196" w14:textId="77777777" w:rsidR="00003B1E" w:rsidRPr="00A2584D" w:rsidRDefault="00003B1E" w:rsidP="00FB3E6F">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170" w:type="dxa"/>
            <w:shd w:val="clear" w:color="auto" w:fill="auto"/>
            <w:vAlign w:val="bottom"/>
          </w:tcPr>
          <w:p w14:paraId="19CF0C81" w14:textId="77777777" w:rsidR="00003B1E" w:rsidRPr="00A2584D" w:rsidRDefault="00003B1E" w:rsidP="00FB3E6F">
            <w:pPr>
              <w:jc w:val="right"/>
              <w:rPr>
                <w:rFonts w:hAnsi="Angsana New"/>
                <w:color w:val="000000"/>
                <w:sz w:val="28"/>
                <w:szCs w:val="28"/>
              </w:rPr>
            </w:pPr>
          </w:p>
        </w:tc>
        <w:tc>
          <w:tcPr>
            <w:tcW w:w="1080" w:type="dxa"/>
            <w:shd w:val="clear" w:color="auto" w:fill="auto"/>
            <w:vAlign w:val="bottom"/>
          </w:tcPr>
          <w:p w14:paraId="371F6F81" w14:textId="77777777" w:rsidR="00003B1E" w:rsidRPr="00A2584D" w:rsidRDefault="00003B1E" w:rsidP="00FB3E6F">
            <w:pPr>
              <w:jc w:val="right"/>
              <w:rPr>
                <w:rFonts w:hAnsi="Angsana New"/>
                <w:color w:val="000000"/>
                <w:sz w:val="28"/>
                <w:szCs w:val="28"/>
              </w:rPr>
            </w:pPr>
          </w:p>
        </w:tc>
        <w:tc>
          <w:tcPr>
            <w:tcW w:w="1080" w:type="dxa"/>
            <w:shd w:val="clear" w:color="auto" w:fill="auto"/>
            <w:vAlign w:val="bottom"/>
          </w:tcPr>
          <w:p w14:paraId="4C057C02" w14:textId="77777777" w:rsidR="00003B1E" w:rsidRPr="00A2584D" w:rsidRDefault="00003B1E" w:rsidP="00FB3E6F">
            <w:pPr>
              <w:jc w:val="right"/>
              <w:rPr>
                <w:rFonts w:hAnsi="Angsana New"/>
                <w:color w:val="000000"/>
                <w:sz w:val="28"/>
                <w:szCs w:val="28"/>
              </w:rPr>
            </w:pPr>
          </w:p>
        </w:tc>
        <w:tc>
          <w:tcPr>
            <w:tcW w:w="1170" w:type="dxa"/>
            <w:shd w:val="clear" w:color="auto" w:fill="auto"/>
            <w:vAlign w:val="bottom"/>
          </w:tcPr>
          <w:p w14:paraId="097331E5" w14:textId="77777777" w:rsidR="00003B1E" w:rsidRPr="00A2584D" w:rsidRDefault="00003B1E" w:rsidP="00FB3E6F">
            <w:pPr>
              <w:jc w:val="right"/>
              <w:rPr>
                <w:rFonts w:hAnsi="Angsana New"/>
                <w:color w:val="000000"/>
                <w:sz w:val="28"/>
                <w:szCs w:val="28"/>
              </w:rPr>
            </w:pPr>
          </w:p>
        </w:tc>
        <w:tc>
          <w:tcPr>
            <w:tcW w:w="2071" w:type="dxa"/>
            <w:shd w:val="clear" w:color="auto" w:fill="auto"/>
          </w:tcPr>
          <w:p w14:paraId="234DD783" w14:textId="77777777" w:rsidR="00003B1E" w:rsidRPr="00A2584D" w:rsidRDefault="00003B1E" w:rsidP="00FB3E6F">
            <w:pPr>
              <w:jc w:val="right"/>
              <w:rPr>
                <w:rFonts w:hAnsi="Angsana New"/>
                <w:color w:val="000000"/>
                <w:sz w:val="28"/>
                <w:szCs w:val="28"/>
              </w:rPr>
            </w:pPr>
          </w:p>
        </w:tc>
      </w:tr>
      <w:tr w:rsidR="000D1944" w:rsidRPr="00A64F22" w14:paraId="190B301B" w14:textId="77777777" w:rsidTr="00FC7425">
        <w:tc>
          <w:tcPr>
            <w:tcW w:w="3150" w:type="dxa"/>
            <w:shd w:val="clear" w:color="auto" w:fill="auto"/>
            <w:vAlign w:val="bottom"/>
          </w:tcPr>
          <w:p w14:paraId="60C2AE9B" w14:textId="77777777" w:rsidR="00003B1E" w:rsidRPr="00A2584D" w:rsidRDefault="00003B1E" w:rsidP="00FB3E6F">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Shareholder</w:t>
            </w:r>
          </w:p>
        </w:tc>
        <w:tc>
          <w:tcPr>
            <w:tcW w:w="1170" w:type="dxa"/>
            <w:shd w:val="clear" w:color="auto" w:fill="auto"/>
            <w:vAlign w:val="bottom"/>
          </w:tcPr>
          <w:p w14:paraId="27B15BD5" w14:textId="77777777" w:rsidR="00003B1E" w:rsidRPr="00A2584D" w:rsidRDefault="00003B1E" w:rsidP="00FB3E6F">
            <w:pPr>
              <w:jc w:val="right"/>
              <w:rPr>
                <w:rFonts w:hAnsi="Angsana New"/>
                <w:sz w:val="28"/>
                <w:szCs w:val="28"/>
              </w:rPr>
            </w:pPr>
          </w:p>
        </w:tc>
        <w:tc>
          <w:tcPr>
            <w:tcW w:w="1080" w:type="dxa"/>
            <w:shd w:val="clear" w:color="auto" w:fill="auto"/>
            <w:vAlign w:val="bottom"/>
          </w:tcPr>
          <w:p w14:paraId="5A1CC6F4" w14:textId="77777777" w:rsidR="00003B1E" w:rsidRPr="00A2584D" w:rsidRDefault="00003B1E" w:rsidP="00FB3E6F">
            <w:pPr>
              <w:jc w:val="right"/>
              <w:rPr>
                <w:rFonts w:hAnsi="Angsana New"/>
                <w:sz w:val="28"/>
                <w:szCs w:val="28"/>
              </w:rPr>
            </w:pPr>
          </w:p>
        </w:tc>
        <w:tc>
          <w:tcPr>
            <w:tcW w:w="1080" w:type="dxa"/>
            <w:shd w:val="clear" w:color="auto" w:fill="auto"/>
            <w:vAlign w:val="bottom"/>
          </w:tcPr>
          <w:p w14:paraId="1D0970E9" w14:textId="77777777" w:rsidR="00003B1E" w:rsidRPr="00A2584D" w:rsidRDefault="00003B1E" w:rsidP="00FB3E6F">
            <w:pPr>
              <w:jc w:val="right"/>
              <w:rPr>
                <w:rFonts w:hAnsi="Angsana New"/>
                <w:sz w:val="28"/>
                <w:szCs w:val="28"/>
              </w:rPr>
            </w:pPr>
          </w:p>
        </w:tc>
        <w:tc>
          <w:tcPr>
            <w:tcW w:w="1170" w:type="dxa"/>
            <w:shd w:val="clear" w:color="auto" w:fill="auto"/>
            <w:vAlign w:val="bottom"/>
          </w:tcPr>
          <w:p w14:paraId="0E3D4E33" w14:textId="77777777" w:rsidR="00003B1E" w:rsidRPr="00A2584D" w:rsidRDefault="00003B1E" w:rsidP="00FB3E6F">
            <w:pPr>
              <w:jc w:val="right"/>
              <w:rPr>
                <w:rFonts w:hAnsi="Angsana New"/>
                <w:sz w:val="28"/>
                <w:szCs w:val="28"/>
              </w:rPr>
            </w:pPr>
          </w:p>
        </w:tc>
        <w:tc>
          <w:tcPr>
            <w:tcW w:w="2071" w:type="dxa"/>
            <w:shd w:val="clear" w:color="auto" w:fill="auto"/>
          </w:tcPr>
          <w:p w14:paraId="60EDACCD" w14:textId="77777777" w:rsidR="00003B1E" w:rsidRPr="00A2584D" w:rsidRDefault="00003B1E" w:rsidP="00FB3E6F">
            <w:pPr>
              <w:jc w:val="right"/>
              <w:rPr>
                <w:rFonts w:hAnsi="Angsana New"/>
                <w:sz w:val="28"/>
                <w:szCs w:val="28"/>
              </w:rPr>
            </w:pPr>
          </w:p>
        </w:tc>
      </w:tr>
      <w:tr w:rsidR="009C3028" w:rsidRPr="00A64F22" w14:paraId="18D1E307" w14:textId="77777777" w:rsidTr="009E58AC">
        <w:tc>
          <w:tcPr>
            <w:tcW w:w="3150" w:type="dxa"/>
            <w:shd w:val="clear" w:color="auto" w:fill="auto"/>
            <w:vAlign w:val="bottom"/>
          </w:tcPr>
          <w:p w14:paraId="687E86E1" w14:textId="6AED9F30" w:rsidR="009C3028" w:rsidRPr="009C3028" w:rsidRDefault="009C3028" w:rsidP="009C3028">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Finance costs</w:t>
            </w:r>
          </w:p>
        </w:tc>
        <w:tc>
          <w:tcPr>
            <w:tcW w:w="1170" w:type="dxa"/>
            <w:shd w:val="clear" w:color="auto" w:fill="auto"/>
            <w:vAlign w:val="bottom"/>
          </w:tcPr>
          <w:p w14:paraId="59095934" w14:textId="66790358" w:rsidR="009C3028" w:rsidRPr="009C3028" w:rsidRDefault="009E58AC" w:rsidP="009C3028">
            <w:pPr>
              <w:jc w:val="right"/>
              <w:rPr>
                <w:rFonts w:hAnsi="Angsana New"/>
                <w:sz w:val="28"/>
                <w:szCs w:val="28"/>
              </w:rPr>
            </w:pPr>
            <w:r>
              <w:rPr>
                <w:rFonts w:hAnsi="Angsana New"/>
                <w:sz w:val="28"/>
                <w:szCs w:val="28"/>
              </w:rPr>
              <w:t>118</w:t>
            </w:r>
          </w:p>
        </w:tc>
        <w:tc>
          <w:tcPr>
            <w:tcW w:w="1080" w:type="dxa"/>
            <w:shd w:val="clear" w:color="auto" w:fill="auto"/>
            <w:vAlign w:val="bottom"/>
          </w:tcPr>
          <w:p w14:paraId="56AFF635" w14:textId="3FCE3A46" w:rsidR="009C3028" w:rsidRPr="009C3028" w:rsidRDefault="00FC7425" w:rsidP="009C3028">
            <w:pPr>
              <w:jc w:val="right"/>
              <w:rPr>
                <w:rFonts w:hAnsi="Angsana New"/>
                <w:sz w:val="28"/>
                <w:szCs w:val="28"/>
              </w:rPr>
            </w:pPr>
            <w:r w:rsidRPr="00FC7425">
              <w:rPr>
                <w:rFonts w:hAnsi="Angsana New"/>
                <w:sz w:val="28"/>
                <w:szCs w:val="28"/>
              </w:rPr>
              <w:t>118</w:t>
            </w:r>
          </w:p>
        </w:tc>
        <w:tc>
          <w:tcPr>
            <w:tcW w:w="1080" w:type="dxa"/>
            <w:shd w:val="clear" w:color="auto" w:fill="auto"/>
            <w:vAlign w:val="bottom"/>
          </w:tcPr>
          <w:p w14:paraId="378532AF" w14:textId="586978CA" w:rsidR="009C3028" w:rsidRPr="009C3028" w:rsidRDefault="009E58AC" w:rsidP="009C3028">
            <w:pPr>
              <w:jc w:val="right"/>
              <w:rPr>
                <w:rFonts w:hAnsi="Angsana New"/>
                <w:sz w:val="28"/>
                <w:szCs w:val="28"/>
              </w:rPr>
            </w:pPr>
            <w:r>
              <w:rPr>
                <w:rFonts w:hAnsi="Angsana New"/>
                <w:sz w:val="28"/>
                <w:szCs w:val="28"/>
              </w:rPr>
              <w:t>349</w:t>
            </w:r>
          </w:p>
        </w:tc>
        <w:tc>
          <w:tcPr>
            <w:tcW w:w="1170" w:type="dxa"/>
            <w:shd w:val="clear" w:color="auto" w:fill="auto"/>
            <w:vAlign w:val="bottom"/>
          </w:tcPr>
          <w:p w14:paraId="0BF63ED7" w14:textId="65477B4C" w:rsidR="009C3028" w:rsidRPr="00646351" w:rsidRDefault="00FC7425" w:rsidP="009C3028">
            <w:pPr>
              <w:jc w:val="right"/>
              <w:rPr>
                <w:rFonts w:hAnsi="Angsana New"/>
                <w:sz w:val="28"/>
                <w:szCs w:val="28"/>
              </w:rPr>
            </w:pPr>
            <w:r w:rsidRPr="00FC7425">
              <w:rPr>
                <w:rFonts w:hAnsi="Angsana New"/>
                <w:sz w:val="28"/>
                <w:szCs w:val="28"/>
              </w:rPr>
              <w:t>349</w:t>
            </w:r>
          </w:p>
        </w:tc>
        <w:tc>
          <w:tcPr>
            <w:tcW w:w="2071" w:type="dxa"/>
            <w:shd w:val="clear" w:color="auto" w:fill="auto"/>
          </w:tcPr>
          <w:p w14:paraId="00D57ABA" w14:textId="40B4894C" w:rsidR="009C3028" w:rsidRPr="00A2584D" w:rsidRDefault="009C3028" w:rsidP="009C3028">
            <w:pPr>
              <w:jc w:val="center"/>
              <w:rPr>
                <w:rFonts w:hAnsi="Angsana New"/>
                <w:sz w:val="28"/>
                <w:szCs w:val="28"/>
                <w:cs/>
              </w:rPr>
            </w:pPr>
            <w:r w:rsidRPr="00003B1E">
              <w:rPr>
                <w:rFonts w:hAnsi="Angsana New"/>
                <w:sz w:val="28"/>
                <w:szCs w:val="28"/>
                <w:cs/>
              </w:rPr>
              <w:t xml:space="preserve">6.25% </w:t>
            </w:r>
            <w:r w:rsidRPr="00003B1E">
              <w:rPr>
                <w:rFonts w:hAnsi="Angsana New"/>
                <w:sz w:val="28"/>
                <w:szCs w:val="28"/>
              </w:rPr>
              <w:t>per annum.</w:t>
            </w:r>
          </w:p>
        </w:tc>
      </w:tr>
      <w:tr w:rsidR="00F53A4F" w:rsidRPr="00020D2F" w14:paraId="35D3C344" w14:textId="77777777" w:rsidTr="00FC7425">
        <w:tc>
          <w:tcPr>
            <w:tcW w:w="3150" w:type="dxa"/>
            <w:shd w:val="clear" w:color="auto" w:fill="auto"/>
            <w:vAlign w:val="bottom"/>
          </w:tcPr>
          <w:p w14:paraId="7077FEEC"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170" w:type="dxa"/>
            <w:shd w:val="clear" w:color="auto" w:fill="auto"/>
            <w:vAlign w:val="bottom"/>
          </w:tcPr>
          <w:p w14:paraId="467B9FAA" w14:textId="77777777" w:rsidR="002D348D" w:rsidRPr="00020D2F" w:rsidDel="00A16176"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080" w:type="dxa"/>
            <w:shd w:val="clear" w:color="auto" w:fill="auto"/>
            <w:vAlign w:val="bottom"/>
          </w:tcPr>
          <w:p w14:paraId="0FA92762"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080" w:type="dxa"/>
            <w:shd w:val="clear" w:color="auto" w:fill="auto"/>
            <w:vAlign w:val="bottom"/>
          </w:tcPr>
          <w:p w14:paraId="6758A048"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1170" w:type="dxa"/>
            <w:shd w:val="clear" w:color="auto" w:fill="auto"/>
            <w:vAlign w:val="bottom"/>
          </w:tcPr>
          <w:p w14:paraId="4E09E783"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rPr>
            </w:pPr>
          </w:p>
        </w:tc>
        <w:tc>
          <w:tcPr>
            <w:tcW w:w="2071" w:type="dxa"/>
            <w:shd w:val="clear" w:color="auto" w:fill="auto"/>
          </w:tcPr>
          <w:p w14:paraId="6D036201" w14:textId="77777777" w:rsidR="002D348D" w:rsidRPr="00020D2F" w:rsidRDefault="002D348D" w:rsidP="00020D2F">
            <w:pPr>
              <w:pStyle w:val="BlockText"/>
              <w:tabs>
                <w:tab w:val="num" w:pos="567"/>
                <w:tab w:val="left" w:pos="1134"/>
              </w:tabs>
              <w:spacing w:before="40"/>
              <w:ind w:left="0" w:right="-11" w:firstLine="0"/>
              <w:rPr>
                <w:rFonts w:ascii="Angsana New" w:hAnsi="Angsana New"/>
                <w:sz w:val="10"/>
                <w:szCs w:val="10"/>
                <w:cs/>
              </w:rPr>
            </w:pPr>
          </w:p>
        </w:tc>
      </w:tr>
      <w:tr w:rsidR="00F53A4F" w:rsidRPr="00A64F22" w14:paraId="13D5E396" w14:textId="77777777" w:rsidTr="00FC7425">
        <w:tc>
          <w:tcPr>
            <w:tcW w:w="3150" w:type="dxa"/>
            <w:shd w:val="clear" w:color="auto" w:fill="auto"/>
            <w:vAlign w:val="bottom"/>
          </w:tcPr>
          <w:p w14:paraId="37196BF0" w14:textId="77777777" w:rsidR="0087113A" w:rsidRPr="00A2584D" w:rsidRDefault="0087113A" w:rsidP="0087113A">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Thai Hua Holding Co., Ltd.</w:t>
            </w:r>
          </w:p>
        </w:tc>
        <w:tc>
          <w:tcPr>
            <w:tcW w:w="1170" w:type="dxa"/>
            <w:shd w:val="clear" w:color="auto" w:fill="auto"/>
            <w:vAlign w:val="bottom"/>
          </w:tcPr>
          <w:p w14:paraId="654EAFF3"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16C0EE59" w14:textId="77777777" w:rsidR="0087113A" w:rsidRPr="00F53A4F" w:rsidRDefault="0087113A" w:rsidP="0087113A">
            <w:pPr>
              <w:jc w:val="right"/>
              <w:rPr>
                <w:rFonts w:hAnsi="Angsana New"/>
                <w:sz w:val="28"/>
                <w:szCs w:val="28"/>
              </w:rPr>
            </w:pPr>
          </w:p>
        </w:tc>
        <w:tc>
          <w:tcPr>
            <w:tcW w:w="1080" w:type="dxa"/>
            <w:shd w:val="clear" w:color="auto" w:fill="auto"/>
            <w:vAlign w:val="bottom"/>
          </w:tcPr>
          <w:p w14:paraId="0284837C" w14:textId="77777777" w:rsidR="0087113A" w:rsidRPr="00F53A4F" w:rsidRDefault="0087113A" w:rsidP="0087113A">
            <w:pPr>
              <w:jc w:val="right"/>
              <w:rPr>
                <w:rFonts w:hAnsi="Angsana New"/>
                <w:sz w:val="28"/>
                <w:szCs w:val="28"/>
              </w:rPr>
            </w:pPr>
          </w:p>
        </w:tc>
        <w:tc>
          <w:tcPr>
            <w:tcW w:w="1170" w:type="dxa"/>
            <w:shd w:val="clear" w:color="auto" w:fill="auto"/>
            <w:vAlign w:val="bottom"/>
          </w:tcPr>
          <w:p w14:paraId="30B4D389" w14:textId="77777777" w:rsidR="0087113A" w:rsidRPr="00F53A4F" w:rsidRDefault="0087113A" w:rsidP="0087113A">
            <w:pPr>
              <w:jc w:val="right"/>
              <w:rPr>
                <w:rFonts w:hAnsi="Angsana New"/>
                <w:sz w:val="28"/>
                <w:szCs w:val="28"/>
              </w:rPr>
            </w:pPr>
          </w:p>
        </w:tc>
        <w:tc>
          <w:tcPr>
            <w:tcW w:w="2071" w:type="dxa"/>
            <w:shd w:val="clear" w:color="auto" w:fill="auto"/>
          </w:tcPr>
          <w:p w14:paraId="2423FE0C" w14:textId="77777777" w:rsidR="0087113A" w:rsidRPr="00A2584D" w:rsidRDefault="0087113A" w:rsidP="0087113A">
            <w:pPr>
              <w:jc w:val="center"/>
              <w:rPr>
                <w:rFonts w:hAnsi="Angsana New"/>
                <w:sz w:val="28"/>
                <w:szCs w:val="28"/>
                <w:cs/>
              </w:rPr>
            </w:pPr>
          </w:p>
        </w:tc>
      </w:tr>
      <w:tr w:rsidR="00F53A4F" w:rsidRPr="00A64F22" w14:paraId="2C26E879" w14:textId="77777777" w:rsidTr="009E58AC">
        <w:tc>
          <w:tcPr>
            <w:tcW w:w="3150" w:type="dxa"/>
            <w:shd w:val="clear" w:color="auto" w:fill="auto"/>
            <w:vAlign w:val="bottom"/>
          </w:tcPr>
          <w:p w14:paraId="7D311F80" w14:textId="34A643EB" w:rsidR="0087113A" w:rsidRPr="0087113A" w:rsidRDefault="0087113A" w:rsidP="0087113A">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Revenues from domestic sales</w:t>
            </w:r>
          </w:p>
        </w:tc>
        <w:tc>
          <w:tcPr>
            <w:tcW w:w="1170" w:type="dxa"/>
            <w:shd w:val="clear" w:color="auto" w:fill="auto"/>
            <w:vAlign w:val="bottom"/>
          </w:tcPr>
          <w:p w14:paraId="60927958" w14:textId="4B8239D5" w:rsidR="0087113A" w:rsidRPr="00A2584D" w:rsidRDefault="009E58AC" w:rsidP="0087113A">
            <w:pPr>
              <w:ind w:left="175" w:hanging="11"/>
              <w:jc w:val="right"/>
              <w:rPr>
                <w:rFonts w:hAnsi="Angsana New"/>
                <w:sz w:val="28"/>
                <w:szCs w:val="28"/>
              </w:rPr>
            </w:pPr>
            <w:r>
              <w:rPr>
                <w:rFonts w:hAnsi="Angsana New"/>
                <w:sz w:val="28"/>
                <w:szCs w:val="28"/>
              </w:rPr>
              <w:t>-</w:t>
            </w:r>
          </w:p>
        </w:tc>
        <w:tc>
          <w:tcPr>
            <w:tcW w:w="1080" w:type="dxa"/>
            <w:shd w:val="clear" w:color="auto" w:fill="auto"/>
            <w:vAlign w:val="bottom"/>
          </w:tcPr>
          <w:p w14:paraId="6E460AF2" w14:textId="566584A3" w:rsidR="0087113A" w:rsidRPr="00A2584D" w:rsidRDefault="00FC7425" w:rsidP="0087113A">
            <w:pPr>
              <w:jc w:val="right"/>
              <w:rPr>
                <w:rFonts w:hAnsi="Angsana New"/>
                <w:sz w:val="28"/>
                <w:szCs w:val="28"/>
              </w:rPr>
            </w:pPr>
            <w:r w:rsidRPr="00FC7425">
              <w:rPr>
                <w:rFonts w:hAnsi="Angsana New"/>
                <w:sz w:val="28"/>
                <w:szCs w:val="28"/>
              </w:rPr>
              <w:t>10,665</w:t>
            </w:r>
          </w:p>
        </w:tc>
        <w:tc>
          <w:tcPr>
            <w:tcW w:w="1080" w:type="dxa"/>
            <w:shd w:val="clear" w:color="auto" w:fill="auto"/>
            <w:vAlign w:val="bottom"/>
          </w:tcPr>
          <w:p w14:paraId="101EC7EC" w14:textId="3EDB7F4C" w:rsidR="0087113A" w:rsidRPr="00A2584D" w:rsidRDefault="009E58AC" w:rsidP="0087113A">
            <w:pPr>
              <w:jc w:val="right"/>
              <w:rPr>
                <w:rFonts w:hAnsi="Angsana New"/>
                <w:sz w:val="28"/>
                <w:szCs w:val="28"/>
              </w:rPr>
            </w:pPr>
            <w:r>
              <w:rPr>
                <w:rFonts w:hAnsi="Angsana New"/>
                <w:sz w:val="28"/>
                <w:szCs w:val="28"/>
              </w:rPr>
              <w:t>-</w:t>
            </w:r>
          </w:p>
        </w:tc>
        <w:tc>
          <w:tcPr>
            <w:tcW w:w="1170" w:type="dxa"/>
            <w:shd w:val="clear" w:color="auto" w:fill="auto"/>
            <w:vAlign w:val="bottom"/>
          </w:tcPr>
          <w:p w14:paraId="07E872B1" w14:textId="48B9F59D" w:rsidR="0087113A" w:rsidRPr="00A2584D" w:rsidRDefault="00FC7425" w:rsidP="0087113A">
            <w:pPr>
              <w:jc w:val="right"/>
              <w:rPr>
                <w:rFonts w:hAnsi="Angsana New"/>
                <w:sz w:val="28"/>
                <w:szCs w:val="28"/>
              </w:rPr>
            </w:pPr>
            <w:r w:rsidRPr="00FC7425">
              <w:rPr>
                <w:rFonts w:hAnsi="Angsana New"/>
                <w:sz w:val="28"/>
                <w:szCs w:val="28"/>
              </w:rPr>
              <w:t>46,521</w:t>
            </w:r>
          </w:p>
        </w:tc>
        <w:tc>
          <w:tcPr>
            <w:tcW w:w="2071" w:type="dxa"/>
            <w:shd w:val="clear" w:color="auto" w:fill="auto"/>
          </w:tcPr>
          <w:p w14:paraId="7B84AE7D" w14:textId="0D46ADD2" w:rsidR="0087113A" w:rsidRPr="00A2584D" w:rsidRDefault="0087113A" w:rsidP="0087113A">
            <w:pPr>
              <w:jc w:val="center"/>
              <w:rPr>
                <w:rFonts w:hAnsi="Angsana New"/>
                <w:sz w:val="28"/>
                <w:szCs w:val="28"/>
                <w:cs/>
              </w:rPr>
            </w:pPr>
            <w:r w:rsidRPr="00003B1E">
              <w:rPr>
                <w:rFonts w:hAnsi="Angsana New"/>
                <w:sz w:val="28"/>
                <w:szCs w:val="28"/>
              </w:rPr>
              <w:t>Mutually agreed which</w:t>
            </w:r>
          </w:p>
        </w:tc>
      </w:tr>
      <w:tr w:rsidR="00A16176" w:rsidRPr="00A64F22" w14:paraId="53AFB896" w14:textId="77777777" w:rsidTr="009E58AC">
        <w:tc>
          <w:tcPr>
            <w:tcW w:w="3150" w:type="dxa"/>
            <w:shd w:val="clear" w:color="auto" w:fill="auto"/>
            <w:vAlign w:val="bottom"/>
          </w:tcPr>
          <w:p w14:paraId="65C95745" w14:textId="4EAB329B" w:rsidR="00A16176" w:rsidRPr="00003B1E" w:rsidRDefault="00A16176" w:rsidP="0087113A">
            <w:pPr>
              <w:pStyle w:val="BlockText"/>
              <w:tabs>
                <w:tab w:val="num" w:pos="567"/>
                <w:tab w:val="left" w:pos="1134"/>
              </w:tabs>
              <w:spacing w:before="40"/>
              <w:ind w:left="175" w:right="-11"/>
              <w:rPr>
                <w:rFonts w:ascii="Angsana New" w:hAnsi="Angsana New"/>
                <w:sz w:val="28"/>
                <w:szCs w:val="28"/>
              </w:rPr>
            </w:pPr>
            <w:r>
              <w:rPr>
                <w:rFonts w:ascii="Angsana New" w:hAnsi="Angsana New"/>
                <w:sz w:val="28"/>
                <w:szCs w:val="28"/>
              </w:rPr>
              <w:t>Other income</w:t>
            </w:r>
          </w:p>
        </w:tc>
        <w:tc>
          <w:tcPr>
            <w:tcW w:w="1170" w:type="dxa"/>
            <w:shd w:val="clear" w:color="auto" w:fill="auto"/>
            <w:vAlign w:val="bottom"/>
          </w:tcPr>
          <w:p w14:paraId="7825E6A7" w14:textId="5DF18BAD" w:rsidR="00A16176" w:rsidDel="00A16176" w:rsidRDefault="009E58AC" w:rsidP="0087113A">
            <w:pPr>
              <w:ind w:left="175" w:hanging="11"/>
              <w:jc w:val="right"/>
              <w:rPr>
                <w:rFonts w:hAnsi="Angsana New"/>
                <w:sz w:val="28"/>
                <w:szCs w:val="28"/>
              </w:rPr>
            </w:pPr>
            <w:r>
              <w:rPr>
                <w:rFonts w:hAnsi="Angsana New"/>
                <w:sz w:val="28"/>
                <w:szCs w:val="28"/>
              </w:rPr>
              <w:t>-</w:t>
            </w:r>
          </w:p>
        </w:tc>
        <w:tc>
          <w:tcPr>
            <w:tcW w:w="1080" w:type="dxa"/>
            <w:shd w:val="clear" w:color="auto" w:fill="auto"/>
            <w:vAlign w:val="bottom"/>
          </w:tcPr>
          <w:p w14:paraId="610E86C8" w14:textId="50E8DDE8" w:rsidR="00A16176" w:rsidDel="00A16176" w:rsidRDefault="00FC7425" w:rsidP="0087113A">
            <w:pPr>
              <w:jc w:val="right"/>
              <w:rPr>
                <w:rFonts w:hAnsi="Angsana New"/>
                <w:sz w:val="28"/>
                <w:szCs w:val="28"/>
              </w:rPr>
            </w:pPr>
            <w:r w:rsidRPr="00FC7425">
              <w:rPr>
                <w:rFonts w:hAnsi="Angsana New"/>
                <w:sz w:val="28"/>
                <w:szCs w:val="28"/>
              </w:rPr>
              <w:t>-</w:t>
            </w:r>
          </w:p>
        </w:tc>
        <w:tc>
          <w:tcPr>
            <w:tcW w:w="1080" w:type="dxa"/>
            <w:shd w:val="clear" w:color="auto" w:fill="auto"/>
            <w:vAlign w:val="bottom"/>
          </w:tcPr>
          <w:p w14:paraId="05559913" w14:textId="38696885" w:rsidR="00A16176" w:rsidDel="00A16176" w:rsidRDefault="009E58AC" w:rsidP="0087113A">
            <w:pPr>
              <w:jc w:val="right"/>
              <w:rPr>
                <w:rFonts w:hAnsi="Angsana New"/>
                <w:sz w:val="28"/>
                <w:szCs w:val="28"/>
              </w:rPr>
            </w:pPr>
            <w:r>
              <w:rPr>
                <w:rFonts w:hAnsi="Angsana New"/>
                <w:sz w:val="28"/>
                <w:szCs w:val="28"/>
              </w:rPr>
              <w:t>-</w:t>
            </w:r>
          </w:p>
        </w:tc>
        <w:tc>
          <w:tcPr>
            <w:tcW w:w="1170" w:type="dxa"/>
            <w:shd w:val="clear" w:color="auto" w:fill="auto"/>
            <w:vAlign w:val="bottom"/>
          </w:tcPr>
          <w:p w14:paraId="3FDE2F64" w14:textId="6920DBB4" w:rsidR="00A16176" w:rsidDel="00A16176" w:rsidRDefault="00FC7425" w:rsidP="0087113A">
            <w:pPr>
              <w:jc w:val="right"/>
              <w:rPr>
                <w:rFonts w:hAnsi="Angsana New"/>
                <w:sz w:val="28"/>
                <w:szCs w:val="28"/>
              </w:rPr>
            </w:pPr>
            <w:r w:rsidRPr="00FC7425">
              <w:rPr>
                <w:rFonts w:hAnsi="Angsana New"/>
                <w:sz w:val="28"/>
                <w:szCs w:val="28"/>
              </w:rPr>
              <w:t>51</w:t>
            </w:r>
          </w:p>
        </w:tc>
        <w:tc>
          <w:tcPr>
            <w:tcW w:w="2071" w:type="dxa"/>
            <w:shd w:val="clear" w:color="auto" w:fill="auto"/>
          </w:tcPr>
          <w:p w14:paraId="49CCDFBA" w14:textId="6A222C13" w:rsidR="00A16176" w:rsidRPr="00003B1E" w:rsidRDefault="00A16176" w:rsidP="0087113A">
            <w:pPr>
              <w:jc w:val="center"/>
              <w:rPr>
                <w:rFonts w:hAnsi="Angsana New"/>
                <w:sz w:val="28"/>
                <w:szCs w:val="28"/>
              </w:rPr>
            </w:pPr>
            <w:r w:rsidRPr="000D1944">
              <w:rPr>
                <w:rFonts w:hAnsi="Angsana New"/>
                <w:sz w:val="28"/>
                <w:szCs w:val="28"/>
              </w:rPr>
              <w:t>reference to market price</w:t>
            </w:r>
          </w:p>
        </w:tc>
      </w:tr>
      <w:tr w:rsidR="00020D2F" w:rsidRPr="00020D2F" w14:paraId="7B151873" w14:textId="77777777" w:rsidTr="00FC7425">
        <w:tc>
          <w:tcPr>
            <w:tcW w:w="3150" w:type="dxa"/>
            <w:shd w:val="clear" w:color="auto" w:fill="auto"/>
            <w:vAlign w:val="bottom"/>
          </w:tcPr>
          <w:p w14:paraId="11CBAC2D"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70" w:type="dxa"/>
            <w:shd w:val="clear" w:color="auto" w:fill="auto"/>
            <w:vAlign w:val="bottom"/>
          </w:tcPr>
          <w:p w14:paraId="4D990533"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080" w:type="dxa"/>
            <w:shd w:val="clear" w:color="auto" w:fill="auto"/>
            <w:vAlign w:val="bottom"/>
          </w:tcPr>
          <w:p w14:paraId="026960FB"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080" w:type="dxa"/>
            <w:shd w:val="clear" w:color="auto" w:fill="auto"/>
            <w:vAlign w:val="bottom"/>
          </w:tcPr>
          <w:p w14:paraId="1FBA1C6E"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70" w:type="dxa"/>
            <w:shd w:val="clear" w:color="auto" w:fill="auto"/>
            <w:vAlign w:val="bottom"/>
          </w:tcPr>
          <w:p w14:paraId="41E177FD"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2071" w:type="dxa"/>
            <w:shd w:val="clear" w:color="auto" w:fill="auto"/>
          </w:tcPr>
          <w:p w14:paraId="01C4EF18"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r>
      <w:tr w:rsidR="0087113A" w:rsidRPr="00A64F22" w14:paraId="44F7D5CE" w14:textId="77777777" w:rsidTr="00FC7425">
        <w:tc>
          <w:tcPr>
            <w:tcW w:w="3150" w:type="dxa"/>
            <w:shd w:val="clear" w:color="auto" w:fill="auto"/>
            <w:vAlign w:val="bottom"/>
          </w:tcPr>
          <w:p w14:paraId="65305080" w14:textId="77777777" w:rsidR="0087113A" w:rsidRPr="00003B1E" w:rsidRDefault="0087113A" w:rsidP="0087113A">
            <w:pPr>
              <w:pStyle w:val="BlockText"/>
              <w:tabs>
                <w:tab w:val="num" w:pos="567"/>
                <w:tab w:val="left" w:pos="1134"/>
              </w:tabs>
              <w:spacing w:before="40"/>
              <w:ind w:left="0" w:right="-11" w:firstLine="0"/>
              <w:rPr>
                <w:rFonts w:ascii="Angsana New" w:hAnsi="Angsana New"/>
                <w:sz w:val="28"/>
                <w:szCs w:val="28"/>
              </w:rPr>
            </w:pPr>
            <w:proofErr w:type="spellStart"/>
            <w:r w:rsidRPr="000D1944">
              <w:rPr>
                <w:rFonts w:ascii="Angsana New" w:hAnsi="Angsana New"/>
                <w:b/>
                <w:bCs/>
                <w:sz w:val="28"/>
                <w:szCs w:val="28"/>
              </w:rPr>
              <w:t>Ploenchit</w:t>
            </w:r>
            <w:proofErr w:type="spellEnd"/>
            <w:r w:rsidRPr="000D1944">
              <w:rPr>
                <w:rFonts w:ascii="Angsana New" w:hAnsi="Angsana New"/>
                <w:b/>
                <w:bCs/>
                <w:sz w:val="28"/>
                <w:szCs w:val="28"/>
              </w:rPr>
              <w:t xml:space="preserve"> Capital Co., Ltd.</w:t>
            </w:r>
          </w:p>
        </w:tc>
        <w:tc>
          <w:tcPr>
            <w:tcW w:w="1170" w:type="dxa"/>
            <w:shd w:val="clear" w:color="auto" w:fill="auto"/>
            <w:vAlign w:val="bottom"/>
          </w:tcPr>
          <w:p w14:paraId="098D1B57" w14:textId="77777777" w:rsidR="0087113A" w:rsidRPr="000D1944" w:rsidRDefault="0087113A" w:rsidP="0087113A">
            <w:pPr>
              <w:jc w:val="right"/>
              <w:rPr>
                <w:rFonts w:hAnsi="Angsana New"/>
                <w:sz w:val="28"/>
                <w:szCs w:val="28"/>
              </w:rPr>
            </w:pPr>
          </w:p>
        </w:tc>
        <w:tc>
          <w:tcPr>
            <w:tcW w:w="1080" w:type="dxa"/>
            <w:shd w:val="clear" w:color="auto" w:fill="auto"/>
            <w:vAlign w:val="bottom"/>
          </w:tcPr>
          <w:p w14:paraId="055E8E1C" w14:textId="77777777" w:rsidR="0087113A" w:rsidRPr="00A2584D" w:rsidRDefault="0087113A" w:rsidP="0087113A">
            <w:pPr>
              <w:jc w:val="right"/>
              <w:rPr>
                <w:rFonts w:hAnsi="Angsana New"/>
                <w:sz w:val="28"/>
                <w:szCs w:val="28"/>
              </w:rPr>
            </w:pPr>
          </w:p>
        </w:tc>
        <w:tc>
          <w:tcPr>
            <w:tcW w:w="1080" w:type="dxa"/>
            <w:shd w:val="clear" w:color="auto" w:fill="auto"/>
            <w:vAlign w:val="bottom"/>
          </w:tcPr>
          <w:p w14:paraId="177E6FD0" w14:textId="77777777" w:rsidR="0087113A" w:rsidRPr="000D1944" w:rsidRDefault="0087113A" w:rsidP="0087113A">
            <w:pPr>
              <w:jc w:val="right"/>
              <w:rPr>
                <w:rFonts w:hAnsi="Angsana New"/>
                <w:sz w:val="28"/>
                <w:szCs w:val="28"/>
              </w:rPr>
            </w:pPr>
          </w:p>
        </w:tc>
        <w:tc>
          <w:tcPr>
            <w:tcW w:w="1170" w:type="dxa"/>
            <w:shd w:val="clear" w:color="auto" w:fill="auto"/>
            <w:vAlign w:val="bottom"/>
          </w:tcPr>
          <w:p w14:paraId="68943568" w14:textId="77777777" w:rsidR="0087113A" w:rsidRPr="00A2584D" w:rsidRDefault="0087113A" w:rsidP="0087113A">
            <w:pPr>
              <w:jc w:val="right"/>
              <w:rPr>
                <w:rFonts w:hAnsi="Angsana New"/>
                <w:sz w:val="28"/>
                <w:szCs w:val="28"/>
              </w:rPr>
            </w:pPr>
          </w:p>
        </w:tc>
        <w:tc>
          <w:tcPr>
            <w:tcW w:w="2071" w:type="dxa"/>
            <w:shd w:val="clear" w:color="auto" w:fill="auto"/>
          </w:tcPr>
          <w:p w14:paraId="18D1D57D" w14:textId="77777777" w:rsidR="0087113A" w:rsidRPr="00003B1E" w:rsidRDefault="0087113A" w:rsidP="0087113A">
            <w:pPr>
              <w:jc w:val="center"/>
              <w:rPr>
                <w:rFonts w:hAnsi="Angsana New"/>
                <w:sz w:val="28"/>
                <w:szCs w:val="28"/>
              </w:rPr>
            </w:pPr>
          </w:p>
        </w:tc>
      </w:tr>
      <w:tr w:rsidR="00C518D4" w:rsidRPr="00A64F22" w14:paraId="114F7FE5" w14:textId="77777777" w:rsidTr="009E58AC">
        <w:tc>
          <w:tcPr>
            <w:tcW w:w="3150" w:type="dxa"/>
            <w:shd w:val="clear" w:color="auto" w:fill="auto"/>
            <w:vAlign w:val="bottom"/>
          </w:tcPr>
          <w:p w14:paraId="769FCCDB" w14:textId="0DC100C9" w:rsidR="00C518D4" w:rsidRPr="00C518D4" w:rsidRDefault="00C518D4" w:rsidP="00C518D4">
            <w:pPr>
              <w:pStyle w:val="BlockText"/>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170" w:type="dxa"/>
            <w:shd w:val="clear" w:color="auto" w:fill="auto"/>
            <w:vAlign w:val="bottom"/>
          </w:tcPr>
          <w:p w14:paraId="6B82E451" w14:textId="168849E3" w:rsidR="00C518D4" w:rsidRPr="000D1944" w:rsidRDefault="009E58AC" w:rsidP="00C518D4">
            <w:pPr>
              <w:jc w:val="right"/>
              <w:rPr>
                <w:rFonts w:hAnsi="Angsana New"/>
                <w:sz w:val="28"/>
                <w:szCs w:val="28"/>
              </w:rPr>
            </w:pPr>
            <w:r>
              <w:rPr>
                <w:rFonts w:hAnsi="Angsana New"/>
                <w:sz w:val="28"/>
                <w:szCs w:val="28"/>
              </w:rPr>
              <w:t>-</w:t>
            </w:r>
          </w:p>
        </w:tc>
        <w:tc>
          <w:tcPr>
            <w:tcW w:w="1080" w:type="dxa"/>
            <w:shd w:val="clear" w:color="auto" w:fill="auto"/>
            <w:vAlign w:val="bottom"/>
          </w:tcPr>
          <w:p w14:paraId="177DF3E2" w14:textId="66469ADC" w:rsidR="00C518D4" w:rsidRPr="00A2584D" w:rsidRDefault="00FC7425" w:rsidP="00C518D4">
            <w:pPr>
              <w:jc w:val="right"/>
              <w:rPr>
                <w:rFonts w:hAnsi="Angsana New"/>
                <w:sz w:val="28"/>
                <w:szCs w:val="28"/>
              </w:rPr>
            </w:pPr>
            <w:r w:rsidRPr="00FC7425">
              <w:rPr>
                <w:rFonts w:hAnsi="Angsana New"/>
                <w:sz w:val="28"/>
                <w:szCs w:val="28"/>
              </w:rPr>
              <w:t>900</w:t>
            </w:r>
          </w:p>
        </w:tc>
        <w:tc>
          <w:tcPr>
            <w:tcW w:w="1080" w:type="dxa"/>
            <w:shd w:val="clear" w:color="auto" w:fill="auto"/>
            <w:vAlign w:val="bottom"/>
          </w:tcPr>
          <w:p w14:paraId="5601F3B3" w14:textId="62AD963C" w:rsidR="00C518D4" w:rsidRPr="000D1944" w:rsidRDefault="009E58AC" w:rsidP="00C518D4">
            <w:pPr>
              <w:jc w:val="right"/>
              <w:rPr>
                <w:rFonts w:hAnsi="Angsana New"/>
                <w:sz w:val="28"/>
                <w:szCs w:val="28"/>
              </w:rPr>
            </w:pPr>
            <w:r>
              <w:rPr>
                <w:rFonts w:hAnsi="Angsana New"/>
                <w:sz w:val="28"/>
                <w:szCs w:val="28"/>
              </w:rPr>
              <w:t>(1,500)</w:t>
            </w:r>
          </w:p>
        </w:tc>
        <w:tc>
          <w:tcPr>
            <w:tcW w:w="1170" w:type="dxa"/>
            <w:shd w:val="clear" w:color="auto" w:fill="auto"/>
            <w:vAlign w:val="bottom"/>
          </w:tcPr>
          <w:p w14:paraId="23EF08A0" w14:textId="14146FD1" w:rsidR="00C518D4" w:rsidRPr="00A2584D" w:rsidRDefault="00FC7425" w:rsidP="00C518D4">
            <w:pPr>
              <w:jc w:val="right"/>
              <w:rPr>
                <w:rFonts w:hAnsi="Angsana New"/>
                <w:sz w:val="28"/>
                <w:szCs w:val="28"/>
              </w:rPr>
            </w:pPr>
            <w:r w:rsidRPr="00FC7425">
              <w:rPr>
                <w:rFonts w:hAnsi="Angsana New"/>
                <w:sz w:val="28"/>
                <w:szCs w:val="28"/>
              </w:rPr>
              <w:t>2,400</w:t>
            </w:r>
          </w:p>
        </w:tc>
        <w:tc>
          <w:tcPr>
            <w:tcW w:w="2071" w:type="dxa"/>
            <w:shd w:val="clear" w:color="auto" w:fill="auto"/>
          </w:tcPr>
          <w:p w14:paraId="242A9980" w14:textId="77E95D9B" w:rsidR="00C518D4" w:rsidRPr="00003B1E" w:rsidRDefault="00C518D4" w:rsidP="00C518D4">
            <w:pPr>
              <w:jc w:val="center"/>
              <w:rPr>
                <w:rFonts w:hAnsi="Angsana New"/>
                <w:sz w:val="28"/>
                <w:szCs w:val="28"/>
              </w:rPr>
            </w:pPr>
            <w:r w:rsidRPr="000D1944">
              <w:rPr>
                <w:rFonts w:hAnsi="Angsana New"/>
                <w:sz w:val="28"/>
                <w:szCs w:val="28"/>
              </w:rPr>
              <w:t>Base on the agreement</w:t>
            </w:r>
          </w:p>
        </w:tc>
      </w:tr>
    </w:tbl>
    <w:p w14:paraId="6335C171" w14:textId="1F36F23C" w:rsidR="00674D09" w:rsidRPr="00674D09" w:rsidRDefault="00674D09">
      <w:pPr>
        <w:rPr>
          <w:sz w:val="4"/>
          <w:szCs w:val="4"/>
        </w:rPr>
      </w:pPr>
    </w:p>
    <w:tbl>
      <w:tblPr>
        <w:tblW w:w="10080" w:type="dxa"/>
        <w:tblInd w:w="-90" w:type="dxa"/>
        <w:tblLayout w:type="fixed"/>
        <w:tblLook w:val="0000" w:firstRow="0" w:lastRow="0" w:firstColumn="0" w:lastColumn="0" w:noHBand="0" w:noVBand="0"/>
      </w:tblPr>
      <w:tblGrid>
        <w:gridCol w:w="3150"/>
        <w:gridCol w:w="1192"/>
        <w:gridCol w:w="1058"/>
        <w:gridCol w:w="1147"/>
        <w:gridCol w:w="1103"/>
        <w:gridCol w:w="2430"/>
      </w:tblGrid>
      <w:tr w:rsidR="002D348D" w:rsidRPr="00A64F22" w14:paraId="2D9C7860" w14:textId="77777777" w:rsidTr="005E2BF9">
        <w:trPr>
          <w:tblHeader/>
        </w:trPr>
        <w:tc>
          <w:tcPr>
            <w:tcW w:w="3150" w:type="dxa"/>
            <w:shd w:val="clear" w:color="auto" w:fill="auto"/>
            <w:vAlign w:val="bottom"/>
          </w:tcPr>
          <w:p w14:paraId="54983562" w14:textId="77777777" w:rsidR="002D348D" w:rsidRPr="00A2584D" w:rsidRDefault="002D348D" w:rsidP="00D450EE">
            <w:pPr>
              <w:spacing w:line="380" w:lineRule="exact"/>
              <w:rPr>
                <w:rFonts w:hAnsi="Angsana New"/>
                <w:b/>
                <w:bCs/>
                <w:sz w:val="28"/>
                <w:szCs w:val="28"/>
                <w:u w:val="single"/>
                <w:cs/>
                <w:lang w:val="th-TH"/>
              </w:rPr>
            </w:pPr>
          </w:p>
        </w:tc>
        <w:tc>
          <w:tcPr>
            <w:tcW w:w="4500" w:type="dxa"/>
            <w:gridSpan w:val="4"/>
            <w:shd w:val="clear" w:color="auto" w:fill="auto"/>
            <w:vAlign w:val="bottom"/>
          </w:tcPr>
          <w:p w14:paraId="6E44CD6F" w14:textId="77777777" w:rsidR="002D348D" w:rsidRPr="00A2584D" w:rsidRDefault="002D348D" w:rsidP="00D450EE">
            <w:pPr>
              <w:pBdr>
                <w:bottom w:val="single" w:sz="6" w:space="1" w:color="auto"/>
              </w:pBdr>
              <w:spacing w:line="380" w:lineRule="exact"/>
              <w:jc w:val="center"/>
              <w:rPr>
                <w:rFonts w:hAnsi="Angsana New"/>
                <w:sz w:val="28"/>
                <w:szCs w:val="28"/>
                <w:cs/>
              </w:rPr>
            </w:pPr>
            <w:r w:rsidRPr="00003B1E">
              <w:rPr>
                <w:rFonts w:hAnsi="Angsana New"/>
                <w:sz w:val="28"/>
                <w:szCs w:val="28"/>
              </w:rPr>
              <w:t>Unit: Thousands Baht</w:t>
            </w:r>
          </w:p>
        </w:tc>
        <w:tc>
          <w:tcPr>
            <w:tcW w:w="2430" w:type="dxa"/>
            <w:shd w:val="clear" w:color="auto" w:fill="auto"/>
          </w:tcPr>
          <w:p w14:paraId="608A1D8C" w14:textId="77777777" w:rsidR="002D348D" w:rsidRPr="00A2584D" w:rsidRDefault="002D348D" w:rsidP="00D450EE">
            <w:pPr>
              <w:spacing w:line="380" w:lineRule="exact"/>
              <w:jc w:val="center"/>
              <w:rPr>
                <w:rFonts w:hAnsi="Angsana New"/>
                <w:sz w:val="28"/>
                <w:szCs w:val="28"/>
                <w:cs/>
              </w:rPr>
            </w:pPr>
          </w:p>
        </w:tc>
      </w:tr>
      <w:tr w:rsidR="002D348D" w:rsidRPr="00A64F22" w14:paraId="563B5232" w14:textId="77777777" w:rsidTr="005E2BF9">
        <w:trPr>
          <w:tblHeader/>
        </w:trPr>
        <w:tc>
          <w:tcPr>
            <w:tcW w:w="3150" w:type="dxa"/>
            <w:shd w:val="clear" w:color="auto" w:fill="auto"/>
            <w:vAlign w:val="bottom"/>
          </w:tcPr>
          <w:p w14:paraId="66C2BFA8" w14:textId="77777777" w:rsidR="002D348D" w:rsidRPr="00A2584D" w:rsidRDefault="002D348D" w:rsidP="00D450EE">
            <w:pPr>
              <w:spacing w:line="380" w:lineRule="exact"/>
              <w:rPr>
                <w:rFonts w:hAnsi="Angsana New"/>
                <w:b/>
                <w:bCs/>
                <w:sz w:val="28"/>
                <w:szCs w:val="28"/>
                <w:u w:val="single"/>
                <w:cs/>
                <w:lang w:val="th-TH"/>
              </w:rPr>
            </w:pPr>
          </w:p>
        </w:tc>
        <w:tc>
          <w:tcPr>
            <w:tcW w:w="4500" w:type="dxa"/>
            <w:gridSpan w:val="4"/>
            <w:shd w:val="clear" w:color="auto" w:fill="auto"/>
            <w:vAlign w:val="bottom"/>
          </w:tcPr>
          <w:p w14:paraId="583F867E" w14:textId="5A666FD0" w:rsidR="002D348D" w:rsidRPr="00003B1E" w:rsidRDefault="002D348D" w:rsidP="00D450EE">
            <w:pPr>
              <w:pBdr>
                <w:bottom w:val="single" w:sz="6" w:space="1" w:color="auto"/>
              </w:pBdr>
              <w:spacing w:line="380" w:lineRule="exact"/>
              <w:jc w:val="center"/>
              <w:rPr>
                <w:rFonts w:hAnsi="Angsana New"/>
                <w:sz w:val="28"/>
                <w:szCs w:val="28"/>
              </w:rPr>
            </w:pPr>
            <w:r w:rsidRPr="002D348D">
              <w:rPr>
                <w:rFonts w:hAnsi="Angsana New"/>
                <w:sz w:val="28"/>
                <w:szCs w:val="28"/>
              </w:rPr>
              <w:t>Separate</w:t>
            </w:r>
            <w:r w:rsidRPr="00003B1E">
              <w:rPr>
                <w:rFonts w:hAnsi="Angsana New"/>
                <w:sz w:val="28"/>
                <w:szCs w:val="28"/>
              </w:rPr>
              <w:t xml:space="preserve"> Financial Statements</w:t>
            </w:r>
          </w:p>
        </w:tc>
        <w:tc>
          <w:tcPr>
            <w:tcW w:w="2430" w:type="dxa"/>
            <w:shd w:val="clear" w:color="auto" w:fill="auto"/>
          </w:tcPr>
          <w:p w14:paraId="18177049" w14:textId="77777777" w:rsidR="002D348D" w:rsidRPr="00A2584D" w:rsidRDefault="002D348D" w:rsidP="00D450EE">
            <w:pPr>
              <w:spacing w:line="380" w:lineRule="exact"/>
              <w:jc w:val="center"/>
              <w:rPr>
                <w:rFonts w:hAnsi="Angsana New"/>
                <w:sz w:val="28"/>
                <w:szCs w:val="28"/>
                <w:cs/>
              </w:rPr>
            </w:pPr>
          </w:p>
        </w:tc>
      </w:tr>
      <w:tr w:rsidR="002D348D" w:rsidRPr="00A64F22" w14:paraId="50B3B653" w14:textId="77777777" w:rsidTr="005E2BF9">
        <w:trPr>
          <w:tblHeader/>
        </w:trPr>
        <w:tc>
          <w:tcPr>
            <w:tcW w:w="3150" w:type="dxa"/>
            <w:shd w:val="clear" w:color="auto" w:fill="auto"/>
            <w:vAlign w:val="bottom"/>
          </w:tcPr>
          <w:p w14:paraId="3CCD326A" w14:textId="77777777" w:rsidR="002D348D" w:rsidRPr="00A2584D" w:rsidRDefault="002D348D" w:rsidP="00D450EE">
            <w:pPr>
              <w:spacing w:line="380" w:lineRule="exact"/>
              <w:rPr>
                <w:rFonts w:hAnsi="Angsana New"/>
                <w:b/>
                <w:bCs/>
                <w:sz w:val="28"/>
                <w:szCs w:val="28"/>
                <w:u w:val="single"/>
                <w:cs/>
                <w:lang w:val="th-TH"/>
              </w:rPr>
            </w:pPr>
          </w:p>
        </w:tc>
        <w:tc>
          <w:tcPr>
            <w:tcW w:w="2250" w:type="dxa"/>
            <w:gridSpan w:val="2"/>
            <w:shd w:val="clear" w:color="auto" w:fill="auto"/>
            <w:vAlign w:val="bottom"/>
          </w:tcPr>
          <w:p w14:paraId="2713D5B7" w14:textId="2ED44A29" w:rsidR="002D348D" w:rsidRPr="00A2584D" w:rsidRDefault="002D348D" w:rsidP="00D450EE">
            <w:pPr>
              <w:pBdr>
                <w:bottom w:val="single" w:sz="6" w:space="1" w:color="auto"/>
              </w:pBdr>
              <w:tabs>
                <w:tab w:val="decimal" w:pos="1012"/>
                <w:tab w:val="decimal" w:pos="1045"/>
              </w:tabs>
              <w:spacing w:line="380" w:lineRule="exact"/>
              <w:jc w:val="center"/>
              <w:rPr>
                <w:rFonts w:hAnsi="Angsana New"/>
                <w:sz w:val="28"/>
                <w:szCs w:val="28"/>
                <w:cs/>
                <w:lang w:val="th-TH"/>
              </w:rPr>
            </w:pPr>
            <w:r>
              <w:rPr>
                <w:rFonts w:hAnsi="Angsana New"/>
                <w:sz w:val="28"/>
                <w:szCs w:val="28"/>
              </w:rPr>
              <w:t xml:space="preserve">For the three-month period ended </w:t>
            </w:r>
            <w:r w:rsidR="00FC7425" w:rsidRPr="00FC7425">
              <w:rPr>
                <w:rFonts w:hAnsi="Angsana New"/>
                <w:sz w:val="28"/>
                <w:szCs w:val="28"/>
              </w:rPr>
              <w:t>September</w:t>
            </w:r>
            <w:r>
              <w:rPr>
                <w:rFonts w:hAnsi="Angsana New"/>
                <w:sz w:val="28"/>
                <w:szCs w:val="28"/>
              </w:rPr>
              <w:t xml:space="preserve"> 30,</w:t>
            </w:r>
          </w:p>
        </w:tc>
        <w:tc>
          <w:tcPr>
            <w:tcW w:w="2250" w:type="dxa"/>
            <w:gridSpan w:val="2"/>
            <w:shd w:val="clear" w:color="auto" w:fill="auto"/>
            <w:vAlign w:val="bottom"/>
          </w:tcPr>
          <w:p w14:paraId="3EFA92B7" w14:textId="477BA14A" w:rsidR="002D348D" w:rsidRPr="00A2584D" w:rsidRDefault="002D348D" w:rsidP="00FC7425">
            <w:pPr>
              <w:pBdr>
                <w:bottom w:val="single" w:sz="6" w:space="1" w:color="auto"/>
              </w:pBdr>
              <w:tabs>
                <w:tab w:val="decimal" w:pos="-13552"/>
              </w:tabs>
              <w:spacing w:line="380" w:lineRule="exact"/>
              <w:ind w:right="10"/>
              <w:jc w:val="center"/>
              <w:rPr>
                <w:rFonts w:hAnsi="Angsana New"/>
                <w:sz w:val="28"/>
                <w:szCs w:val="28"/>
                <w:cs/>
              </w:rPr>
            </w:pPr>
            <w:r>
              <w:rPr>
                <w:rFonts w:hAnsi="Angsana New"/>
                <w:sz w:val="28"/>
                <w:szCs w:val="28"/>
              </w:rPr>
              <w:t xml:space="preserve">For the </w:t>
            </w:r>
            <w:r w:rsidR="00FC7425">
              <w:rPr>
                <w:rFonts w:hAnsi="Angsana New"/>
                <w:sz w:val="28"/>
                <w:szCs w:val="28"/>
              </w:rPr>
              <w:t>nine</w:t>
            </w:r>
            <w:r>
              <w:rPr>
                <w:rFonts w:hAnsi="Angsana New"/>
                <w:sz w:val="28"/>
                <w:szCs w:val="28"/>
              </w:rPr>
              <w:t xml:space="preserve">-month period ended </w:t>
            </w:r>
            <w:r w:rsidR="00FC7425" w:rsidRPr="00FC7425">
              <w:rPr>
                <w:rFonts w:hAnsi="Angsana New"/>
                <w:sz w:val="28"/>
                <w:szCs w:val="28"/>
              </w:rPr>
              <w:t>September</w:t>
            </w:r>
            <w:r>
              <w:rPr>
                <w:rFonts w:hAnsi="Angsana New"/>
                <w:sz w:val="28"/>
                <w:szCs w:val="28"/>
              </w:rPr>
              <w:t xml:space="preserve"> 30,</w:t>
            </w:r>
          </w:p>
        </w:tc>
        <w:tc>
          <w:tcPr>
            <w:tcW w:w="2430" w:type="dxa"/>
            <w:shd w:val="clear" w:color="auto" w:fill="auto"/>
          </w:tcPr>
          <w:p w14:paraId="2DDB4A07" w14:textId="77777777" w:rsidR="002D348D" w:rsidRPr="00A2584D" w:rsidRDefault="002D348D" w:rsidP="00D450EE">
            <w:pPr>
              <w:tabs>
                <w:tab w:val="decimal" w:pos="-13552"/>
              </w:tabs>
              <w:spacing w:line="380" w:lineRule="exact"/>
              <w:ind w:right="10"/>
              <w:jc w:val="center"/>
              <w:rPr>
                <w:rFonts w:hAnsi="Angsana New"/>
                <w:sz w:val="28"/>
                <w:szCs w:val="28"/>
                <w:cs/>
              </w:rPr>
            </w:pPr>
          </w:p>
        </w:tc>
      </w:tr>
      <w:tr w:rsidR="002D348D" w:rsidRPr="00A64F22" w14:paraId="2CC410FA" w14:textId="77777777" w:rsidTr="005E2BF9">
        <w:trPr>
          <w:tblHeader/>
        </w:trPr>
        <w:tc>
          <w:tcPr>
            <w:tcW w:w="3150" w:type="dxa"/>
            <w:shd w:val="clear" w:color="auto" w:fill="auto"/>
            <w:vAlign w:val="bottom"/>
          </w:tcPr>
          <w:p w14:paraId="19666872" w14:textId="77777777" w:rsidR="002D348D" w:rsidRPr="00A2584D" w:rsidRDefault="002D348D" w:rsidP="00D450EE">
            <w:pPr>
              <w:spacing w:line="380" w:lineRule="exact"/>
              <w:rPr>
                <w:rFonts w:hAnsi="Angsana New"/>
                <w:sz w:val="28"/>
                <w:szCs w:val="28"/>
                <w:cs/>
              </w:rPr>
            </w:pPr>
          </w:p>
        </w:tc>
        <w:tc>
          <w:tcPr>
            <w:tcW w:w="1192" w:type="dxa"/>
            <w:shd w:val="clear" w:color="auto" w:fill="auto"/>
            <w:vAlign w:val="bottom"/>
          </w:tcPr>
          <w:p w14:paraId="08C18C2C"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2</w:t>
            </w:r>
          </w:p>
        </w:tc>
        <w:tc>
          <w:tcPr>
            <w:tcW w:w="1058" w:type="dxa"/>
            <w:shd w:val="clear" w:color="auto" w:fill="auto"/>
            <w:vAlign w:val="bottom"/>
          </w:tcPr>
          <w:p w14:paraId="042B34A7"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1</w:t>
            </w:r>
          </w:p>
        </w:tc>
        <w:tc>
          <w:tcPr>
            <w:tcW w:w="1147" w:type="dxa"/>
            <w:shd w:val="clear" w:color="auto" w:fill="auto"/>
            <w:vAlign w:val="bottom"/>
          </w:tcPr>
          <w:p w14:paraId="088F94C8"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2</w:t>
            </w:r>
          </w:p>
        </w:tc>
        <w:tc>
          <w:tcPr>
            <w:tcW w:w="1103" w:type="dxa"/>
            <w:shd w:val="clear" w:color="auto" w:fill="auto"/>
            <w:vAlign w:val="bottom"/>
          </w:tcPr>
          <w:p w14:paraId="074B7348" w14:textId="77777777" w:rsidR="002D348D" w:rsidRPr="00A2584D" w:rsidRDefault="002D348D" w:rsidP="00D450EE">
            <w:pPr>
              <w:pBdr>
                <w:bottom w:val="single" w:sz="6" w:space="1" w:color="auto"/>
              </w:pBdr>
              <w:jc w:val="center"/>
              <w:rPr>
                <w:rFonts w:hAnsi="Angsana New"/>
                <w:sz w:val="28"/>
                <w:szCs w:val="28"/>
              </w:rPr>
            </w:pPr>
            <w:r w:rsidRPr="00003B1E">
              <w:rPr>
                <w:rFonts w:hAnsi="Angsana New"/>
                <w:sz w:val="28"/>
                <w:szCs w:val="28"/>
              </w:rPr>
              <w:t>202</w:t>
            </w:r>
            <w:r>
              <w:rPr>
                <w:rFonts w:hAnsi="Angsana New"/>
                <w:sz w:val="28"/>
                <w:szCs w:val="28"/>
              </w:rPr>
              <w:t>1</w:t>
            </w:r>
          </w:p>
        </w:tc>
        <w:tc>
          <w:tcPr>
            <w:tcW w:w="2430" w:type="dxa"/>
            <w:shd w:val="clear" w:color="auto" w:fill="auto"/>
          </w:tcPr>
          <w:p w14:paraId="74925497" w14:textId="77777777" w:rsidR="002D348D" w:rsidRPr="00A2584D" w:rsidRDefault="002D348D" w:rsidP="00D450EE">
            <w:pPr>
              <w:pBdr>
                <w:bottom w:val="single" w:sz="4" w:space="1" w:color="auto"/>
              </w:pBdr>
              <w:jc w:val="center"/>
              <w:rPr>
                <w:rFonts w:hAnsi="Angsana New"/>
                <w:sz w:val="28"/>
                <w:szCs w:val="28"/>
                <w:cs/>
              </w:rPr>
            </w:pPr>
            <w:r w:rsidRPr="00003B1E">
              <w:rPr>
                <w:rFonts w:hAnsi="Angsana New"/>
                <w:sz w:val="28"/>
                <w:szCs w:val="28"/>
              </w:rPr>
              <w:t>The pricing policy</w:t>
            </w:r>
          </w:p>
        </w:tc>
      </w:tr>
      <w:tr w:rsidR="002D348D" w:rsidRPr="00A64F22" w14:paraId="6FE44022" w14:textId="77777777" w:rsidTr="005E2BF9">
        <w:tc>
          <w:tcPr>
            <w:tcW w:w="3150" w:type="dxa"/>
            <w:shd w:val="clear" w:color="auto" w:fill="auto"/>
            <w:vAlign w:val="bottom"/>
          </w:tcPr>
          <w:p w14:paraId="78CC24DA" w14:textId="77777777" w:rsidR="002D348D" w:rsidRPr="00A2584D" w:rsidRDefault="002D348D" w:rsidP="00D450EE">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192" w:type="dxa"/>
            <w:shd w:val="clear" w:color="auto" w:fill="auto"/>
            <w:vAlign w:val="bottom"/>
          </w:tcPr>
          <w:p w14:paraId="4AAEBDD3" w14:textId="77777777" w:rsidR="002D348D" w:rsidRPr="00A2584D" w:rsidRDefault="002D348D" w:rsidP="00D450EE">
            <w:pPr>
              <w:jc w:val="right"/>
              <w:rPr>
                <w:rFonts w:hAnsi="Angsana New"/>
                <w:color w:val="000000"/>
                <w:sz w:val="28"/>
                <w:szCs w:val="28"/>
              </w:rPr>
            </w:pPr>
          </w:p>
        </w:tc>
        <w:tc>
          <w:tcPr>
            <w:tcW w:w="1058" w:type="dxa"/>
            <w:shd w:val="clear" w:color="auto" w:fill="auto"/>
            <w:vAlign w:val="bottom"/>
          </w:tcPr>
          <w:p w14:paraId="2CB52098" w14:textId="77777777" w:rsidR="002D348D" w:rsidRPr="00A2584D" w:rsidRDefault="002D348D" w:rsidP="00D450EE">
            <w:pPr>
              <w:jc w:val="right"/>
              <w:rPr>
                <w:rFonts w:hAnsi="Angsana New"/>
                <w:color w:val="000000"/>
                <w:sz w:val="28"/>
                <w:szCs w:val="28"/>
              </w:rPr>
            </w:pPr>
          </w:p>
        </w:tc>
        <w:tc>
          <w:tcPr>
            <w:tcW w:w="1147" w:type="dxa"/>
            <w:shd w:val="clear" w:color="auto" w:fill="auto"/>
            <w:vAlign w:val="bottom"/>
          </w:tcPr>
          <w:p w14:paraId="3BB031FF" w14:textId="77777777" w:rsidR="002D348D" w:rsidRPr="00A2584D" w:rsidRDefault="002D348D" w:rsidP="00D450EE">
            <w:pPr>
              <w:jc w:val="right"/>
              <w:rPr>
                <w:rFonts w:hAnsi="Angsana New"/>
                <w:color w:val="000000"/>
                <w:sz w:val="28"/>
                <w:szCs w:val="28"/>
              </w:rPr>
            </w:pPr>
          </w:p>
        </w:tc>
        <w:tc>
          <w:tcPr>
            <w:tcW w:w="1103" w:type="dxa"/>
            <w:shd w:val="clear" w:color="auto" w:fill="auto"/>
            <w:vAlign w:val="bottom"/>
          </w:tcPr>
          <w:p w14:paraId="717AE81D" w14:textId="77777777" w:rsidR="002D348D" w:rsidRPr="00A2584D" w:rsidRDefault="002D348D" w:rsidP="00D450EE">
            <w:pPr>
              <w:jc w:val="right"/>
              <w:rPr>
                <w:rFonts w:hAnsi="Angsana New"/>
                <w:color w:val="000000"/>
                <w:sz w:val="28"/>
                <w:szCs w:val="28"/>
              </w:rPr>
            </w:pPr>
          </w:p>
        </w:tc>
        <w:tc>
          <w:tcPr>
            <w:tcW w:w="2430" w:type="dxa"/>
            <w:shd w:val="clear" w:color="auto" w:fill="auto"/>
          </w:tcPr>
          <w:p w14:paraId="132790A2" w14:textId="77777777" w:rsidR="002D348D" w:rsidRPr="00A2584D" w:rsidRDefault="002D348D" w:rsidP="00D450EE">
            <w:pPr>
              <w:jc w:val="right"/>
              <w:rPr>
                <w:rFonts w:hAnsi="Angsana New"/>
                <w:color w:val="000000"/>
                <w:sz w:val="28"/>
                <w:szCs w:val="28"/>
              </w:rPr>
            </w:pPr>
          </w:p>
        </w:tc>
      </w:tr>
      <w:tr w:rsidR="005C45F7" w:rsidRPr="00A64F22" w14:paraId="18836996" w14:textId="77777777" w:rsidTr="005E2BF9">
        <w:tc>
          <w:tcPr>
            <w:tcW w:w="4342" w:type="dxa"/>
            <w:gridSpan w:val="2"/>
            <w:shd w:val="clear" w:color="auto" w:fill="auto"/>
            <w:vAlign w:val="bottom"/>
          </w:tcPr>
          <w:p w14:paraId="48EC1534" w14:textId="259A821B" w:rsidR="005C45F7" w:rsidRPr="009C3028" w:rsidRDefault="005C45F7" w:rsidP="005C45F7">
            <w:pPr>
              <w:rPr>
                <w:rFonts w:hAnsi="Angsana New"/>
                <w:sz w:val="28"/>
                <w:szCs w:val="28"/>
              </w:rPr>
            </w:pPr>
            <w:r w:rsidRPr="000D1944">
              <w:rPr>
                <w:rFonts w:hAnsi="Angsana New"/>
                <w:b/>
                <w:bCs/>
                <w:sz w:val="28"/>
                <w:szCs w:val="28"/>
              </w:rPr>
              <w:t>Northern Renewable Energy Co., Ltd.</w:t>
            </w:r>
          </w:p>
        </w:tc>
        <w:tc>
          <w:tcPr>
            <w:tcW w:w="1058" w:type="dxa"/>
            <w:shd w:val="clear" w:color="auto" w:fill="auto"/>
            <w:vAlign w:val="bottom"/>
          </w:tcPr>
          <w:p w14:paraId="23F63EB1" w14:textId="77777777" w:rsidR="005C45F7" w:rsidRPr="009C3028" w:rsidRDefault="005C45F7" w:rsidP="00D450EE">
            <w:pPr>
              <w:jc w:val="right"/>
              <w:rPr>
                <w:rFonts w:hAnsi="Angsana New"/>
                <w:sz w:val="28"/>
                <w:szCs w:val="28"/>
              </w:rPr>
            </w:pPr>
          </w:p>
        </w:tc>
        <w:tc>
          <w:tcPr>
            <w:tcW w:w="1147" w:type="dxa"/>
            <w:shd w:val="clear" w:color="auto" w:fill="auto"/>
            <w:vAlign w:val="bottom"/>
          </w:tcPr>
          <w:p w14:paraId="38CFC266" w14:textId="77777777" w:rsidR="005C45F7" w:rsidRPr="009C3028" w:rsidRDefault="005C45F7" w:rsidP="00D450EE">
            <w:pPr>
              <w:jc w:val="right"/>
              <w:rPr>
                <w:rFonts w:hAnsi="Angsana New"/>
                <w:sz w:val="28"/>
                <w:szCs w:val="28"/>
              </w:rPr>
            </w:pPr>
          </w:p>
        </w:tc>
        <w:tc>
          <w:tcPr>
            <w:tcW w:w="1103" w:type="dxa"/>
            <w:shd w:val="clear" w:color="auto" w:fill="auto"/>
            <w:vAlign w:val="bottom"/>
          </w:tcPr>
          <w:p w14:paraId="1561A271" w14:textId="77777777" w:rsidR="005C45F7" w:rsidRPr="00646351" w:rsidRDefault="005C45F7" w:rsidP="00D450EE">
            <w:pPr>
              <w:jc w:val="right"/>
              <w:rPr>
                <w:rFonts w:hAnsi="Angsana New"/>
                <w:sz w:val="28"/>
                <w:szCs w:val="28"/>
              </w:rPr>
            </w:pPr>
          </w:p>
        </w:tc>
        <w:tc>
          <w:tcPr>
            <w:tcW w:w="2430" w:type="dxa"/>
            <w:shd w:val="clear" w:color="auto" w:fill="auto"/>
          </w:tcPr>
          <w:p w14:paraId="5DA1854B" w14:textId="77777777" w:rsidR="005C45F7" w:rsidRPr="00A2584D" w:rsidRDefault="005C45F7" w:rsidP="00D450EE">
            <w:pPr>
              <w:jc w:val="center"/>
              <w:rPr>
                <w:rFonts w:hAnsi="Angsana New"/>
                <w:sz w:val="28"/>
                <w:szCs w:val="28"/>
                <w:cs/>
              </w:rPr>
            </w:pPr>
          </w:p>
        </w:tc>
      </w:tr>
      <w:tr w:rsidR="002D348D" w:rsidRPr="00A64F22" w14:paraId="581003AC" w14:textId="77777777" w:rsidTr="005E2BF9">
        <w:tc>
          <w:tcPr>
            <w:tcW w:w="3150" w:type="dxa"/>
            <w:shd w:val="clear" w:color="auto" w:fill="auto"/>
          </w:tcPr>
          <w:p w14:paraId="04766315" w14:textId="77777777" w:rsidR="002D348D" w:rsidRPr="0087113A" w:rsidRDefault="002D348D" w:rsidP="005E2BF9">
            <w:pPr>
              <w:pStyle w:val="BlockText"/>
              <w:tabs>
                <w:tab w:val="num" w:pos="567"/>
                <w:tab w:val="left" w:pos="1134"/>
              </w:tabs>
              <w:spacing w:before="40"/>
              <w:ind w:left="175" w:right="-11"/>
              <w:jc w:val="left"/>
              <w:rPr>
                <w:rFonts w:ascii="Angsana New" w:hAnsi="Angsana New"/>
                <w:sz w:val="28"/>
                <w:szCs w:val="28"/>
                <w:cs/>
              </w:rPr>
            </w:pPr>
            <w:r>
              <w:rPr>
                <w:rFonts w:ascii="Angsana New" w:hAnsi="Angsana New"/>
                <w:sz w:val="28"/>
                <w:szCs w:val="28"/>
              </w:rPr>
              <w:t>Interest income</w:t>
            </w:r>
          </w:p>
        </w:tc>
        <w:tc>
          <w:tcPr>
            <w:tcW w:w="1192" w:type="dxa"/>
            <w:shd w:val="clear" w:color="auto" w:fill="auto"/>
          </w:tcPr>
          <w:p w14:paraId="4CC3C9F6" w14:textId="655C1FEE" w:rsidR="002D348D" w:rsidRPr="009C3028" w:rsidRDefault="00031FDB" w:rsidP="005E2BF9">
            <w:pPr>
              <w:jc w:val="right"/>
              <w:rPr>
                <w:rFonts w:hAnsi="Angsana New"/>
                <w:sz w:val="28"/>
                <w:szCs w:val="28"/>
              </w:rPr>
            </w:pPr>
            <w:r>
              <w:rPr>
                <w:rFonts w:hAnsi="Angsana New"/>
                <w:sz w:val="28"/>
                <w:szCs w:val="28"/>
              </w:rPr>
              <w:t>160</w:t>
            </w:r>
          </w:p>
        </w:tc>
        <w:tc>
          <w:tcPr>
            <w:tcW w:w="1058" w:type="dxa"/>
            <w:shd w:val="clear" w:color="auto" w:fill="auto"/>
          </w:tcPr>
          <w:p w14:paraId="0E27B817" w14:textId="79092297" w:rsidR="002D348D" w:rsidRPr="009C3028" w:rsidRDefault="005C45F7" w:rsidP="005E2BF9">
            <w:pPr>
              <w:jc w:val="right"/>
              <w:rPr>
                <w:rFonts w:hAnsi="Angsana New"/>
                <w:sz w:val="28"/>
                <w:szCs w:val="28"/>
              </w:rPr>
            </w:pPr>
            <w:r w:rsidRPr="005C45F7">
              <w:rPr>
                <w:rFonts w:hAnsi="Angsana New"/>
                <w:sz w:val="28"/>
                <w:szCs w:val="28"/>
              </w:rPr>
              <w:t>-</w:t>
            </w:r>
          </w:p>
        </w:tc>
        <w:tc>
          <w:tcPr>
            <w:tcW w:w="1147" w:type="dxa"/>
            <w:shd w:val="clear" w:color="auto" w:fill="auto"/>
          </w:tcPr>
          <w:p w14:paraId="24CDF60A" w14:textId="6BF17F54" w:rsidR="002D348D" w:rsidRPr="009C3028" w:rsidRDefault="00031FDB" w:rsidP="005E2BF9">
            <w:pPr>
              <w:jc w:val="right"/>
              <w:rPr>
                <w:rFonts w:hAnsi="Angsana New"/>
                <w:sz w:val="28"/>
                <w:szCs w:val="28"/>
              </w:rPr>
            </w:pPr>
            <w:r>
              <w:rPr>
                <w:rFonts w:hAnsi="Angsana New"/>
                <w:sz w:val="28"/>
                <w:szCs w:val="28"/>
              </w:rPr>
              <w:t>29</w:t>
            </w:r>
            <w:r w:rsidR="006748D3">
              <w:rPr>
                <w:rFonts w:hAnsi="Angsana New"/>
                <w:sz w:val="28"/>
                <w:szCs w:val="28"/>
              </w:rPr>
              <w:t>8</w:t>
            </w:r>
          </w:p>
        </w:tc>
        <w:tc>
          <w:tcPr>
            <w:tcW w:w="1103" w:type="dxa"/>
            <w:shd w:val="clear" w:color="auto" w:fill="auto"/>
          </w:tcPr>
          <w:p w14:paraId="0C64B381" w14:textId="3ADAE70D" w:rsidR="002D348D" w:rsidRPr="00646351" w:rsidRDefault="005C45F7" w:rsidP="005E2BF9">
            <w:pPr>
              <w:jc w:val="right"/>
              <w:rPr>
                <w:rFonts w:hAnsi="Angsana New"/>
                <w:sz w:val="28"/>
                <w:szCs w:val="28"/>
              </w:rPr>
            </w:pPr>
            <w:r w:rsidRPr="005C45F7">
              <w:rPr>
                <w:rFonts w:hAnsi="Angsana New"/>
                <w:sz w:val="28"/>
                <w:szCs w:val="28"/>
              </w:rPr>
              <w:t>-</w:t>
            </w:r>
          </w:p>
        </w:tc>
        <w:tc>
          <w:tcPr>
            <w:tcW w:w="2430" w:type="dxa"/>
            <w:shd w:val="clear" w:color="auto" w:fill="auto"/>
          </w:tcPr>
          <w:p w14:paraId="0E47157D" w14:textId="30B9B111" w:rsidR="002D348D" w:rsidRPr="00A2584D" w:rsidRDefault="002D348D" w:rsidP="005E2BF9">
            <w:pPr>
              <w:jc w:val="center"/>
              <w:rPr>
                <w:rFonts w:hAnsi="Angsana New"/>
                <w:sz w:val="28"/>
                <w:szCs w:val="28"/>
                <w:cs/>
              </w:rPr>
            </w:pPr>
            <w:r w:rsidRPr="000D1944">
              <w:rPr>
                <w:rFonts w:hAnsi="Angsana New"/>
                <w:sz w:val="28"/>
                <w:szCs w:val="28"/>
              </w:rPr>
              <w:t xml:space="preserve">6.97% </w:t>
            </w:r>
            <w:r w:rsidR="00031FDB">
              <w:rPr>
                <w:rFonts w:hAnsi="Angsana New"/>
                <w:sz w:val="28"/>
                <w:szCs w:val="28"/>
              </w:rPr>
              <w:t xml:space="preserve">and 7.50% </w:t>
            </w:r>
            <w:r w:rsidRPr="000D1944">
              <w:rPr>
                <w:rFonts w:hAnsi="Angsana New"/>
                <w:sz w:val="28"/>
                <w:szCs w:val="28"/>
              </w:rPr>
              <w:t>per annum</w:t>
            </w:r>
          </w:p>
        </w:tc>
      </w:tr>
      <w:tr w:rsidR="002D348D" w:rsidRPr="00A64F22" w14:paraId="16F1FC2C" w14:textId="77777777" w:rsidTr="005E2BF9">
        <w:tc>
          <w:tcPr>
            <w:tcW w:w="3150" w:type="dxa"/>
            <w:shd w:val="clear" w:color="auto" w:fill="auto"/>
            <w:vAlign w:val="bottom"/>
          </w:tcPr>
          <w:p w14:paraId="7969BE37" w14:textId="77777777" w:rsidR="002D348D" w:rsidRPr="0087113A" w:rsidRDefault="002D348D" w:rsidP="00D450EE">
            <w:pPr>
              <w:pStyle w:val="BlockText"/>
              <w:tabs>
                <w:tab w:val="num" w:pos="567"/>
                <w:tab w:val="left" w:pos="1134"/>
              </w:tabs>
              <w:spacing w:before="40"/>
              <w:ind w:left="175" w:right="-11"/>
              <w:rPr>
                <w:rFonts w:ascii="Angsana New" w:hAnsi="Angsana New"/>
                <w:sz w:val="28"/>
                <w:szCs w:val="28"/>
                <w:cs/>
              </w:rPr>
            </w:pPr>
            <w:r>
              <w:rPr>
                <w:rFonts w:ascii="Angsana New" w:hAnsi="Angsana New"/>
                <w:sz w:val="28"/>
                <w:szCs w:val="28"/>
              </w:rPr>
              <w:t xml:space="preserve">Purchase </w:t>
            </w:r>
            <w:r w:rsidRPr="008B4D92">
              <w:rPr>
                <w:rFonts w:ascii="Angsana New" w:hAnsi="Angsana New"/>
                <w:sz w:val="28"/>
                <w:szCs w:val="28"/>
              </w:rPr>
              <w:t>raw material</w:t>
            </w:r>
          </w:p>
        </w:tc>
        <w:tc>
          <w:tcPr>
            <w:tcW w:w="1192" w:type="dxa"/>
            <w:shd w:val="clear" w:color="auto" w:fill="auto"/>
            <w:vAlign w:val="bottom"/>
          </w:tcPr>
          <w:p w14:paraId="68B330ED" w14:textId="73D5B472" w:rsidR="002D348D" w:rsidRPr="009C3028" w:rsidRDefault="006748D3" w:rsidP="00D450EE">
            <w:pPr>
              <w:jc w:val="right"/>
              <w:rPr>
                <w:rFonts w:hAnsi="Angsana New"/>
                <w:sz w:val="28"/>
                <w:szCs w:val="28"/>
              </w:rPr>
            </w:pPr>
            <w:r>
              <w:rPr>
                <w:rFonts w:hAnsi="Angsana New"/>
                <w:sz w:val="28"/>
                <w:szCs w:val="28"/>
              </w:rPr>
              <w:t>-</w:t>
            </w:r>
          </w:p>
        </w:tc>
        <w:tc>
          <w:tcPr>
            <w:tcW w:w="1058" w:type="dxa"/>
            <w:shd w:val="clear" w:color="auto" w:fill="auto"/>
            <w:vAlign w:val="bottom"/>
          </w:tcPr>
          <w:p w14:paraId="3D68D222" w14:textId="7026ADA1" w:rsidR="002D348D" w:rsidRPr="009C3028" w:rsidRDefault="005C45F7" w:rsidP="00D450EE">
            <w:pPr>
              <w:jc w:val="right"/>
              <w:rPr>
                <w:rFonts w:hAnsi="Angsana New"/>
                <w:sz w:val="28"/>
                <w:szCs w:val="28"/>
              </w:rPr>
            </w:pPr>
            <w:r w:rsidRPr="005C45F7">
              <w:rPr>
                <w:rFonts w:hAnsi="Angsana New"/>
                <w:sz w:val="28"/>
                <w:szCs w:val="28"/>
              </w:rPr>
              <w:t>-</w:t>
            </w:r>
          </w:p>
        </w:tc>
        <w:tc>
          <w:tcPr>
            <w:tcW w:w="1147" w:type="dxa"/>
            <w:shd w:val="clear" w:color="auto" w:fill="auto"/>
            <w:vAlign w:val="bottom"/>
          </w:tcPr>
          <w:p w14:paraId="79523A9D" w14:textId="720324A7" w:rsidR="002D348D" w:rsidRPr="009C3028" w:rsidRDefault="006748D3" w:rsidP="00D450EE">
            <w:pPr>
              <w:jc w:val="right"/>
              <w:rPr>
                <w:rFonts w:hAnsi="Angsana New"/>
                <w:sz w:val="28"/>
                <w:szCs w:val="28"/>
              </w:rPr>
            </w:pPr>
            <w:r>
              <w:rPr>
                <w:rFonts w:hAnsi="Angsana New"/>
                <w:sz w:val="28"/>
                <w:szCs w:val="28"/>
              </w:rPr>
              <w:t>695</w:t>
            </w:r>
          </w:p>
        </w:tc>
        <w:tc>
          <w:tcPr>
            <w:tcW w:w="1103" w:type="dxa"/>
            <w:shd w:val="clear" w:color="auto" w:fill="auto"/>
            <w:vAlign w:val="bottom"/>
          </w:tcPr>
          <w:p w14:paraId="629F9830" w14:textId="2871D75E" w:rsidR="002D348D" w:rsidRPr="00646351" w:rsidRDefault="005C45F7" w:rsidP="00D450EE">
            <w:pPr>
              <w:jc w:val="right"/>
              <w:rPr>
                <w:rFonts w:hAnsi="Angsana New"/>
                <w:sz w:val="28"/>
                <w:szCs w:val="28"/>
              </w:rPr>
            </w:pPr>
            <w:r w:rsidRPr="005C45F7">
              <w:rPr>
                <w:rFonts w:hAnsi="Angsana New"/>
                <w:sz w:val="28"/>
                <w:szCs w:val="28"/>
              </w:rPr>
              <w:t>-</w:t>
            </w:r>
          </w:p>
        </w:tc>
        <w:tc>
          <w:tcPr>
            <w:tcW w:w="2430" w:type="dxa"/>
            <w:shd w:val="clear" w:color="auto" w:fill="auto"/>
          </w:tcPr>
          <w:p w14:paraId="1F9E4CB8" w14:textId="77777777" w:rsidR="002D348D" w:rsidRPr="00A2584D" w:rsidRDefault="002D348D" w:rsidP="00D450EE">
            <w:pPr>
              <w:jc w:val="center"/>
              <w:rPr>
                <w:rFonts w:hAnsi="Angsana New"/>
                <w:sz w:val="28"/>
                <w:szCs w:val="28"/>
                <w:cs/>
              </w:rPr>
            </w:pPr>
            <w:r>
              <w:rPr>
                <w:rFonts w:hAnsi="Angsana New"/>
                <w:sz w:val="28"/>
                <w:szCs w:val="28"/>
              </w:rPr>
              <w:t>Mutually agreed</w:t>
            </w:r>
          </w:p>
        </w:tc>
      </w:tr>
      <w:tr w:rsidR="00020D2F" w:rsidRPr="00020D2F" w14:paraId="73B3EEF8" w14:textId="77777777" w:rsidTr="005E2BF9">
        <w:tc>
          <w:tcPr>
            <w:tcW w:w="3150" w:type="dxa"/>
            <w:shd w:val="clear" w:color="auto" w:fill="auto"/>
            <w:vAlign w:val="bottom"/>
          </w:tcPr>
          <w:p w14:paraId="5E04FCBE"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92" w:type="dxa"/>
            <w:shd w:val="clear" w:color="auto" w:fill="auto"/>
            <w:vAlign w:val="bottom"/>
          </w:tcPr>
          <w:p w14:paraId="0060FDD0"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058" w:type="dxa"/>
            <w:shd w:val="clear" w:color="auto" w:fill="auto"/>
            <w:vAlign w:val="bottom"/>
          </w:tcPr>
          <w:p w14:paraId="23F5C08C"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47" w:type="dxa"/>
            <w:shd w:val="clear" w:color="auto" w:fill="auto"/>
            <w:vAlign w:val="bottom"/>
          </w:tcPr>
          <w:p w14:paraId="25E8863E"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03" w:type="dxa"/>
            <w:shd w:val="clear" w:color="auto" w:fill="auto"/>
            <w:vAlign w:val="bottom"/>
          </w:tcPr>
          <w:p w14:paraId="6472B00B"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2430" w:type="dxa"/>
            <w:shd w:val="clear" w:color="auto" w:fill="auto"/>
          </w:tcPr>
          <w:p w14:paraId="1ED886B1"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r>
      <w:tr w:rsidR="002D348D" w:rsidRPr="00A64F22" w14:paraId="52F519FB" w14:textId="77777777" w:rsidTr="005E2BF9">
        <w:tc>
          <w:tcPr>
            <w:tcW w:w="3150" w:type="dxa"/>
            <w:shd w:val="clear" w:color="auto" w:fill="auto"/>
            <w:vAlign w:val="bottom"/>
          </w:tcPr>
          <w:p w14:paraId="6B76B17C" w14:textId="77777777" w:rsidR="002D348D" w:rsidRPr="00A2584D" w:rsidRDefault="002D348D" w:rsidP="00D450EE">
            <w:pPr>
              <w:pStyle w:val="BlockText"/>
              <w:tabs>
                <w:tab w:val="num" w:pos="567"/>
                <w:tab w:val="left" w:pos="1134"/>
              </w:tabs>
              <w:spacing w:before="40"/>
              <w:ind w:left="0" w:right="-11" w:firstLine="0"/>
              <w:rPr>
                <w:rFonts w:ascii="Angsana New" w:hAnsi="Angsana New"/>
                <w:b/>
                <w:bCs/>
                <w:sz w:val="28"/>
                <w:szCs w:val="28"/>
                <w:cs/>
              </w:rPr>
            </w:pPr>
            <w:r w:rsidRPr="00003B1E">
              <w:rPr>
                <w:rFonts w:ascii="Angsana New" w:hAnsi="Angsana New"/>
                <w:b/>
                <w:bCs/>
                <w:sz w:val="28"/>
                <w:szCs w:val="28"/>
              </w:rPr>
              <w:t>Thai Hua Holding Co., Ltd.</w:t>
            </w:r>
          </w:p>
        </w:tc>
        <w:tc>
          <w:tcPr>
            <w:tcW w:w="1192" w:type="dxa"/>
            <w:shd w:val="clear" w:color="auto" w:fill="auto"/>
            <w:vAlign w:val="bottom"/>
          </w:tcPr>
          <w:p w14:paraId="4383C387" w14:textId="77777777" w:rsidR="002D348D" w:rsidRPr="00A2584D" w:rsidRDefault="002D348D" w:rsidP="00D450EE">
            <w:pPr>
              <w:jc w:val="right"/>
              <w:rPr>
                <w:rFonts w:hAnsi="Angsana New"/>
                <w:sz w:val="28"/>
                <w:szCs w:val="28"/>
              </w:rPr>
            </w:pPr>
          </w:p>
        </w:tc>
        <w:tc>
          <w:tcPr>
            <w:tcW w:w="1058" w:type="dxa"/>
            <w:shd w:val="clear" w:color="auto" w:fill="auto"/>
            <w:vAlign w:val="bottom"/>
          </w:tcPr>
          <w:p w14:paraId="30F0F806" w14:textId="77777777" w:rsidR="002D348D" w:rsidRPr="00A2584D" w:rsidRDefault="002D348D" w:rsidP="00D450EE">
            <w:pPr>
              <w:jc w:val="right"/>
              <w:rPr>
                <w:rFonts w:hAnsi="Angsana New"/>
                <w:sz w:val="28"/>
                <w:szCs w:val="28"/>
              </w:rPr>
            </w:pPr>
          </w:p>
        </w:tc>
        <w:tc>
          <w:tcPr>
            <w:tcW w:w="1147" w:type="dxa"/>
            <w:shd w:val="clear" w:color="auto" w:fill="auto"/>
            <w:vAlign w:val="bottom"/>
          </w:tcPr>
          <w:p w14:paraId="2767B9D3" w14:textId="77777777" w:rsidR="002D348D" w:rsidRPr="00A2584D" w:rsidRDefault="002D348D" w:rsidP="00D450EE">
            <w:pPr>
              <w:jc w:val="right"/>
              <w:rPr>
                <w:rFonts w:hAnsi="Angsana New"/>
                <w:sz w:val="28"/>
                <w:szCs w:val="28"/>
              </w:rPr>
            </w:pPr>
          </w:p>
        </w:tc>
        <w:tc>
          <w:tcPr>
            <w:tcW w:w="1103" w:type="dxa"/>
            <w:shd w:val="clear" w:color="auto" w:fill="auto"/>
            <w:vAlign w:val="bottom"/>
          </w:tcPr>
          <w:p w14:paraId="51509D9B" w14:textId="77777777" w:rsidR="002D348D" w:rsidRPr="00A2584D" w:rsidRDefault="002D348D" w:rsidP="00D450EE">
            <w:pPr>
              <w:jc w:val="right"/>
              <w:rPr>
                <w:rFonts w:hAnsi="Angsana New"/>
                <w:sz w:val="28"/>
                <w:szCs w:val="28"/>
              </w:rPr>
            </w:pPr>
          </w:p>
        </w:tc>
        <w:tc>
          <w:tcPr>
            <w:tcW w:w="2430" w:type="dxa"/>
            <w:shd w:val="clear" w:color="auto" w:fill="auto"/>
          </w:tcPr>
          <w:p w14:paraId="1CBB27DD" w14:textId="77777777" w:rsidR="002D348D" w:rsidRPr="00A2584D" w:rsidRDefault="002D348D" w:rsidP="00D450EE">
            <w:pPr>
              <w:jc w:val="center"/>
              <w:rPr>
                <w:rFonts w:hAnsi="Angsana New"/>
                <w:sz w:val="28"/>
                <w:szCs w:val="28"/>
                <w:cs/>
              </w:rPr>
            </w:pPr>
          </w:p>
        </w:tc>
      </w:tr>
      <w:tr w:rsidR="002D348D" w:rsidRPr="00A64F22" w14:paraId="386A866A" w14:textId="77777777" w:rsidTr="005E2BF9">
        <w:tc>
          <w:tcPr>
            <w:tcW w:w="3150" w:type="dxa"/>
            <w:shd w:val="clear" w:color="auto" w:fill="auto"/>
            <w:vAlign w:val="bottom"/>
          </w:tcPr>
          <w:p w14:paraId="1FF2A414" w14:textId="77777777" w:rsidR="002D348D" w:rsidRPr="0087113A" w:rsidRDefault="002D348D" w:rsidP="00D450EE">
            <w:pPr>
              <w:pStyle w:val="BlockText"/>
              <w:tabs>
                <w:tab w:val="num" w:pos="567"/>
                <w:tab w:val="left" w:pos="1134"/>
              </w:tabs>
              <w:spacing w:before="40"/>
              <w:ind w:left="175" w:right="-11"/>
              <w:rPr>
                <w:rFonts w:ascii="Angsana New" w:hAnsi="Angsana New"/>
                <w:sz w:val="28"/>
                <w:szCs w:val="28"/>
              </w:rPr>
            </w:pPr>
            <w:r w:rsidRPr="00003B1E">
              <w:rPr>
                <w:rFonts w:ascii="Angsana New" w:hAnsi="Angsana New"/>
                <w:sz w:val="28"/>
                <w:szCs w:val="28"/>
              </w:rPr>
              <w:t>Revenues from domestic sales</w:t>
            </w:r>
          </w:p>
        </w:tc>
        <w:tc>
          <w:tcPr>
            <w:tcW w:w="1192" w:type="dxa"/>
            <w:shd w:val="clear" w:color="auto" w:fill="auto"/>
            <w:vAlign w:val="bottom"/>
          </w:tcPr>
          <w:p w14:paraId="3A8D4A57" w14:textId="68787A24" w:rsidR="002D348D" w:rsidRPr="00A2584D" w:rsidRDefault="006748D3" w:rsidP="00D450EE">
            <w:pPr>
              <w:ind w:left="175" w:hanging="11"/>
              <w:jc w:val="right"/>
              <w:rPr>
                <w:rFonts w:hAnsi="Angsana New"/>
                <w:sz w:val="28"/>
                <w:szCs w:val="28"/>
              </w:rPr>
            </w:pPr>
            <w:r>
              <w:rPr>
                <w:rFonts w:hAnsi="Angsana New"/>
                <w:sz w:val="28"/>
                <w:szCs w:val="28"/>
              </w:rPr>
              <w:t>-</w:t>
            </w:r>
          </w:p>
        </w:tc>
        <w:tc>
          <w:tcPr>
            <w:tcW w:w="1058" w:type="dxa"/>
            <w:shd w:val="clear" w:color="auto" w:fill="auto"/>
            <w:vAlign w:val="bottom"/>
          </w:tcPr>
          <w:p w14:paraId="5969B27D" w14:textId="7F0CFBDB" w:rsidR="002D348D" w:rsidRPr="00A2584D" w:rsidRDefault="005C45F7" w:rsidP="00D450EE">
            <w:pPr>
              <w:jc w:val="right"/>
              <w:rPr>
                <w:rFonts w:hAnsi="Angsana New"/>
                <w:sz w:val="28"/>
                <w:szCs w:val="28"/>
              </w:rPr>
            </w:pPr>
            <w:r w:rsidRPr="005C45F7">
              <w:rPr>
                <w:rFonts w:hAnsi="Angsana New"/>
                <w:sz w:val="28"/>
                <w:szCs w:val="28"/>
              </w:rPr>
              <w:t>10,665</w:t>
            </w:r>
          </w:p>
        </w:tc>
        <w:tc>
          <w:tcPr>
            <w:tcW w:w="1147" w:type="dxa"/>
            <w:shd w:val="clear" w:color="auto" w:fill="auto"/>
            <w:vAlign w:val="bottom"/>
          </w:tcPr>
          <w:p w14:paraId="46F138CE" w14:textId="4A2DD0E2" w:rsidR="002D348D" w:rsidRPr="00A2584D" w:rsidRDefault="006748D3" w:rsidP="00D450EE">
            <w:pPr>
              <w:jc w:val="right"/>
              <w:rPr>
                <w:rFonts w:hAnsi="Angsana New"/>
                <w:sz w:val="28"/>
                <w:szCs w:val="28"/>
              </w:rPr>
            </w:pPr>
            <w:r>
              <w:rPr>
                <w:rFonts w:hAnsi="Angsana New"/>
                <w:sz w:val="28"/>
                <w:szCs w:val="28"/>
              </w:rPr>
              <w:t>-</w:t>
            </w:r>
          </w:p>
        </w:tc>
        <w:tc>
          <w:tcPr>
            <w:tcW w:w="1103" w:type="dxa"/>
            <w:shd w:val="clear" w:color="auto" w:fill="auto"/>
            <w:vAlign w:val="bottom"/>
          </w:tcPr>
          <w:p w14:paraId="2F1D170C" w14:textId="1BC038D8" w:rsidR="002D348D" w:rsidRPr="00A2584D" w:rsidRDefault="005C45F7" w:rsidP="00D450EE">
            <w:pPr>
              <w:jc w:val="right"/>
              <w:rPr>
                <w:rFonts w:hAnsi="Angsana New"/>
                <w:sz w:val="28"/>
                <w:szCs w:val="28"/>
              </w:rPr>
            </w:pPr>
            <w:r w:rsidRPr="005C45F7">
              <w:rPr>
                <w:rFonts w:hAnsi="Angsana New"/>
                <w:sz w:val="28"/>
                <w:szCs w:val="28"/>
              </w:rPr>
              <w:t>46,521</w:t>
            </w:r>
          </w:p>
        </w:tc>
        <w:tc>
          <w:tcPr>
            <w:tcW w:w="2430" w:type="dxa"/>
            <w:shd w:val="clear" w:color="auto" w:fill="auto"/>
          </w:tcPr>
          <w:p w14:paraId="0A09E388" w14:textId="77777777" w:rsidR="002D348D" w:rsidRPr="00A2584D" w:rsidRDefault="002D348D" w:rsidP="00D450EE">
            <w:pPr>
              <w:jc w:val="center"/>
              <w:rPr>
                <w:rFonts w:hAnsi="Angsana New"/>
                <w:sz w:val="28"/>
                <w:szCs w:val="28"/>
                <w:cs/>
              </w:rPr>
            </w:pPr>
            <w:r w:rsidRPr="00003B1E">
              <w:rPr>
                <w:rFonts w:hAnsi="Angsana New"/>
                <w:sz w:val="28"/>
                <w:szCs w:val="28"/>
              </w:rPr>
              <w:t>Mutually agreed which</w:t>
            </w:r>
          </w:p>
        </w:tc>
      </w:tr>
      <w:tr w:rsidR="002D348D" w:rsidRPr="00A64F22" w14:paraId="17601590" w14:textId="77777777" w:rsidTr="005E2BF9">
        <w:tc>
          <w:tcPr>
            <w:tcW w:w="3150" w:type="dxa"/>
            <w:shd w:val="clear" w:color="auto" w:fill="auto"/>
            <w:vAlign w:val="bottom"/>
          </w:tcPr>
          <w:p w14:paraId="69B35836" w14:textId="77777777" w:rsidR="002D348D" w:rsidRPr="00003B1E" w:rsidRDefault="002D348D" w:rsidP="00D450EE">
            <w:pPr>
              <w:pStyle w:val="BlockText"/>
              <w:tabs>
                <w:tab w:val="num" w:pos="567"/>
                <w:tab w:val="left" w:pos="1134"/>
              </w:tabs>
              <w:spacing w:before="40"/>
              <w:ind w:left="175" w:right="-11"/>
              <w:rPr>
                <w:rFonts w:ascii="Angsana New" w:hAnsi="Angsana New"/>
                <w:sz w:val="28"/>
                <w:szCs w:val="28"/>
              </w:rPr>
            </w:pPr>
            <w:r>
              <w:rPr>
                <w:rFonts w:ascii="Angsana New" w:hAnsi="Angsana New"/>
                <w:sz w:val="28"/>
                <w:szCs w:val="28"/>
              </w:rPr>
              <w:t>Other income</w:t>
            </w:r>
          </w:p>
        </w:tc>
        <w:tc>
          <w:tcPr>
            <w:tcW w:w="1192" w:type="dxa"/>
            <w:shd w:val="clear" w:color="auto" w:fill="auto"/>
            <w:vAlign w:val="bottom"/>
          </w:tcPr>
          <w:p w14:paraId="204C094E" w14:textId="70F2AA3E" w:rsidR="002D348D" w:rsidDel="00A16176" w:rsidRDefault="006748D3" w:rsidP="00D450EE">
            <w:pPr>
              <w:ind w:left="175" w:hanging="11"/>
              <w:jc w:val="right"/>
              <w:rPr>
                <w:rFonts w:hAnsi="Angsana New"/>
                <w:sz w:val="28"/>
                <w:szCs w:val="28"/>
              </w:rPr>
            </w:pPr>
            <w:r>
              <w:rPr>
                <w:rFonts w:hAnsi="Angsana New"/>
                <w:sz w:val="28"/>
                <w:szCs w:val="28"/>
              </w:rPr>
              <w:t>-</w:t>
            </w:r>
          </w:p>
        </w:tc>
        <w:tc>
          <w:tcPr>
            <w:tcW w:w="1058" w:type="dxa"/>
            <w:shd w:val="clear" w:color="auto" w:fill="auto"/>
            <w:vAlign w:val="bottom"/>
          </w:tcPr>
          <w:p w14:paraId="200DA837" w14:textId="497882AB" w:rsidR="002D348D" w:rsidDel="00A16176" w:rsidRDefault="005C45F7" w:rsidP="00D450EE">
            <w:pPr>
              <w:jc w:val="right"/>
              <w:rPr>
                <w:rFonts w:hAnsi="Angsana New"/>
                <w:sz w:val="28"/>
                <w:szCs w:val="28"/>
              </w:rPr>
            </w:pPr>
            <w:r w:rsidRPr="005C45F7">
              <w:rPr>
                <w:rFonts w:hAnsi="Angsana New"/>
                <w:sz w:val="28"/>
                <w:szCs w:val="28"/>
              </w:rPr>
              <w:t>-</w:t>
            </w:r>
          </w:p>
        </w:tc>
        <w:tc>
          <w:tcPr>
            <w:tcW w:w="1147" w:type="dxa"/>
            <w:shd w:val="clear" w:color="auto" w:fill="auto"/>
            <w:vAlign w:val="bottom"/>
          </w:tcPr>
          <w:p w14:paraId="46FB0645" w14:textId="7C830A44" w:rsidR="002D348D" w:rsidDel="00A16176" w:rsidRDefault="006748D3" w:rsidP="00D450EE">
            <w:pPr>
              <w:jc w:val="right"/>
              <w:rPr>
                <w:rFonts w:hAnsi="Angsana New"/>
                <w:sz w:val="28"/>
                <w:szCs w:val="28"/>
              </w:rPr>
            </w:pPr>
            <w:r>
              <w:rPr>
                <w:rFonts w:hAnsi="Angsana New"/>
                <w:sz w:val="28"/>
                <w:szCs w:val="28"/>
              </w:rPr>
              <w:t>-</w:t>
            </w:r>
          </w:p>
        </w:tc>
        <w:tc>
          <w:tcPr>
            <w:tcW w:w="1103" w:type="dxa"/>
            <w:shd w:val="clear" w:color="auto" w:fill="auto"/>
            <w:vAlign w:val="bottom"/>
          </w:tcPr>
          <w:p w14:paraId="272C5910" w14:textId="1EBA6B22" w:rsidR="002D348D" w:rsidDel="00A16176" w:rsidRDefault="005C45F7" w:rsidP="00D450EE">
            <w:pPr>
              <w:jc w:val="right"/>
              <w:rPr>
                <w:rFonts w:hAnsi="Angsana New"/>
                <w:sz w:val="28"/>
                <w:szCs w:val="28"/>
              </w:rPr>
            </w:pPr>
            <w:r w:rsidRPr="005C45F7">
              <w:rPr>
                <w:rFonts w:hAnsi="Angsana New"/>
                <w:sz w:val="28"/>
                <w:szCs w:val="28"/>
              </w:rPr>
              <w:t>51</w:t>
            </w:r>
          </w:p>
        </w:tc>
        <w:tc>
          <w:tcPr>
            <w:tcW w:w="2430" w:type="dxa"/>
            <w:shd w:val="clear" w:color="auto" w:fill="auto"/>
          </w:tcPr>
          <w:p w14:paraId="6B61860A" w14:textId="77777777" w:rsidR="002D348D" w:rsidRPr="00003B1E" w:rsidRDefault="002D348D" w:rsidP="00D450EE">
            <w:pPr>
              <w:jc w:val="center"/>
              <w:rPr>
                <w:rFonts w:hAnsi="Angsana New"/>
                <w:sz w:val="28"/>
                <w:szCs w:val="28"/>
              </w:rPr>
            </w:pPr>
            <w:r w:rsidRPr="000D1944">
              <w:rPr>
                <w:rFonts w:hAnsi="Angsana New"/>
                <w:sz w:val="28"/>
                <w:szCs w:val="28"/>
              </w:rPr>
              <w:t>reference to market price</w:t>
            </w:r>
          </w:p>
        </w:tc>
      </w:tr>
      <w:tr w:rsidR="00020D2F" w:rsidRPr="00020D2F" w14:paraId="20352FBF" w14:textId="77777777" w:rsidTr="005E2BF9">
        <w:tc>
          <w:tcPr>
            <w:tcW w:w="3150" w:type="dxa"/>
            <w:shd w:val="clear" w:color="auto" w:fill="auto"/>
            <w:vAlign w:val="bottom"/>
          </w:tcPr>
          <w:p w14:paraId="58986606"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92" w:type="dxa"/>
            <w:shd w:val="clear" w:color="auto" w:fill="auto"/>
            <w:vAlign w:val="bottom"/>
          </w:tcPr>
          <w:p w14:paraId="698ED522"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058" w:type="dxa"/>
            <w:shd w:val="clear" w:color="auto" w:fill="auto"/>
            <w:vAlign w:val="bottom"/>
          </w:tcPr>
          <w:p w14:paraId="27937B34"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1147" w:type="dxa"/>
            <w:shd w:val="clear" w:color="auto" w:fill="auto"/>
            <w:vAlign w:val="bottom"/>
          </w:tcPr>
          <w:p w14:paraId="5FEA4B69"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cs/>
              </w:rPr>
            </w:pPr>
          </w:p>
        </w:tc>
        <w:tc>
          <w:tcPr>
            <w:tcW w:w="1103" w:type="dxa"/>
            <w:shd w:val="clear" w:color="auto" w:fill="auto"/>
            <w:vAlign w:val="bottom"/>
          </w:tcPr>
          <w:p w14:paraId="3A5BECF6"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c>
          <w:tcPr>
            <w:tcW w:w="2430" w:type="dxa"/>
            <w:shd w:val="clear" w:color="auto" w:fill="auto"/>
          </w:tcPr>
          <w:p w14:paraId="739E6FD5" w14:textId="77777777" w:rsidR="00020D2F" w:rsidRPr="00020D2F" w:rsidRDefault="00020D2F" w:rsidP="00020D2F">
            <w:pPr>
              <w:pStyle w:val="BlockText"/>
              <w:tabs>
                <w:tab w:val="num" w:pos="567"/>
                <w:tab w:val="left" w:pos="1134"/>
              </w:tabs>
              <w:spacing w:before="40"/>
              <w:ind w:left="0" w:right="-11" w:firstLine="0"/>
              <w:rPr>
                <w:rFonts w:ascii="Angsana New" w:hAnsi="Angsana New"/>
                <w:sz w:val="10"/>
                <w:szCs w:val="10"/>
              </w:rPr>
            </w:pPr>
          </w:p>
        </w:tc>
      </w:tr>
      <w:tr w:rsidR="002D348D" w:rsidRPr="00A64F22" w14:paraId="7873F494" w14:textId="77777777" w:rsidTr="005E2BF9">
        <w:tc>
          <w:tcPr>
            <w:tcW w:w="3150" w:type="dxa"/>
            <w:shd w:val="clear" w:color="auto" w:fill="auto"/>
            <w:vAlign w:val="bottom"/>
          </w:tcPr>
          <w:p w14:paraId="0EE77CF8" w14:textId="77777777" w:rsidR="002D348D" w:rsidRPr="00003B1E" w:rsidRDefault="002D348D" w:rsidP="00D450EE">
            <w:pPr>
              <w:pStyle w:val="BlockText"/>
              <w:tabs>
                <w:tab w:val="num" w:pos="567"/>
                <w:tab w:val="left" w:pos="1134"/>
              </w:tabs>
              <w:spacing w:before="40"/>
              <w:ind w:left="0" w:right="-11" w:firstLine="0"/>
              <w:rPr>
                <w:rFonts w:ascii="Angsana New" w:hAnsi="Angsana New"/>
                <w:sz w:val="28"/>
                <w:szCs w:val="28"/>
              </w:rPr>
            </w:pPr>
            <w:proofErr w:type="spellStart"/>
            <w:r w:rsidRPr="000D1944">
              <w:rPr>
                <w:rFonts w:ascii="Angsana New" w:hAnsi="Angsana New"/>
                <w:b/>
                <w:bCs/>
                <w:sz w:val="28"/>
                <w:szCs w:val="28"/>
              </w:rPr>
              <w:t>Ploenchit</w:t>
            </w:r>
            <w:proofErr w:type="spellEnd"/>
            <w:r w:rsidRPr="000D1944">
              <w:rPr>
                <w:rFonts w:ascii="Angsana New" w:hAnsi="Angsana New"/>
                <w:b/>
                <w:bCs/>
                <w:sz w:val="28"/>
                <w:szCs w:val="28"/>
              </w:rPr>
              <w:t xml:space="preserve"> Capital Co., Ltd.</w:t>
            </w:r>
          </w:p>
        </w:tc>
        <w:tc>
          <w:tcPr>
            <w:tcW w:w="1192" w:type="dxa"/>
            <w:shd w:val="clear" w:color="auto" w:fill="auto"/>
            <w:vAlign w:val="bottom"/>
          </w:tcPr>
          <w:p w14:paraId="61B1DF74" w14:textId="77777777" w:rsidR="002D348D" w:rsidRPr="000D1944" w:rsidRDefault="002D348D" w:rsidP="00D450EE">
            <w:pPr>
              <w:jc w:val="right"/>
              <w:rPr>
                <w:rFonts w:hAnsi="Angsana New"/>
                <w:sz w:val="28"/>
                <w:szCs w:val="28"/>
              </w:rPr>
            </w:pPr>
          </w:p>
        </w:tc>
        <w:tc>
          <w:tcPr>
            <w:tcW w:w="1058" w:type="dxa"/>
            <w:shd w:val="clear" w:color="auto" w:fill="auto"/>
            <w:vAlign w:val="bottom"/>
          </w:tcPr>
          <w:p w14:paraId="7FD6492B" w14:textId="77777777" w:rsidR="002D348D" w:rsidRPr="00A2584D" w:rsidRDefault="002D348D" w:rsidP="00D450EE">
            <w:pPr>
              <w:jc w:val="right"/>
              <w:rPr>
                <w:rFonts w:hAnsi="Angsana New"/>
                <w:sz w:val="28"/>
                <w:szCs w:val="28"/>
              </w:rPr>
            </w:pPr>
          </w:p>
        </w:tc>
        <w:tc>
          <w:tcPr>
            <w:tcW w:w="1147" w:type="dxa"/>
            <w:shd w:val="clear" w:color="auto" w:fill="auto"/>
            <w:vAlign w:val="bottom"/>
          </w:tcPr>
          <w:p w14:paraId="5AC1E344" w14:textId="77777777" w:rsidR="002D348D" w:rsidRPr="000D1944" w:rsidRDefault="002D348D" w:rsidP="00D450EE">
            <w:pPr>
              <w:jc w:val="right"/>
              <w:rPr>
                <w:rFonts w:hAnsi="Angsana New"/>
                <w:sz w:val="28"/>
                <w:szCs w:val="28"/>
              </w:rPr>
            </w:pPr>
          </w:p>
        </w:tc>
        <w:tc>
          <w:tcPr>
            <w:tcW w:w="1103" w:type="dxa"/>
            <w:shd w:val="clear" w:color="auto" w:fill="auto"/>
            <w:vAlign w:val="bottom"/>
          </w:tcPr>
          <w:p w14:paraId="5B38903A" w14:textId="77777777" w:rsidR="002D348D" w:rsidRPr="00A2584D" w:rsidRDefault="002D348D" w:rsidP="00D450EE">
            <w:pPr>
              <w:jc w:val="right"/>
              <w:rPr>
                <w:rFonts w:hAnsi="Angsana New"/>
                <w:sz w:val="28"/>
                <w:szCs w:val="28"/>
              </w:rPr>
            </w:pPr>
          </w:p>
        </w:tc>
        <w:tc>
          <w:tcPr>
            <w:tcW w:w="2430" w:type="dxa"/>
            <w:shd w:val="clear" w:color="auto" w:fill="auto"/>
          </w:tcPr>
          <w:p w14:paraId="2401E9D2" w14:textId="77777777" w:rsidR="002D348D" w:rsidRPr="00003B1E" w:rsidRDefault="002D348D" w:rsidP="00D450EE">
            <w:pPr>
              <w:jc w:val="center"/>
              <w:rPr>
                <w:rFonts w:hAnsi="Angsana New"/>
                <w:sz w:val="28"/>
                <w:szCs w:val="28"/>
              </w:rPr>
            </w:pPr>
          </w:p>
        </w:tc>
      </w:tr>
      <w:tr w:rsidR="00096594" w:rsidRPr="00A64F22" w14:paraId="6621AABA" w14:textId="77777777" w:rsidTr="005E2BF9">
        <w:tc>
          <w:tcPr>
            <w:tcW w:w="3150" w:type="dxa"/>
            <w:shd w:val="clear" w:color="auto" w:fill="auto"/>
            <w:vAlign w:val="bottom"/>
          </w:tcPr>
          <w:p w14:paraId="137AC30F" w14:textId="77777777" w:rsidR="00096594" w:rsidRPr="00C518D4" w:rsidRDefault="00096594" w:rsidP="00096594">
            <w:pPr>
              <w:pStyle w:val="BlockText"/>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192" w:type="dxa"/>
            <w:shd w:val="clear" w:color="auto" w:fill="auto"/>
            <w:vAlign w:val="bottom"/>
          </w:tcPr>
          <w:p w14:paraId="6799E280" w14:textId="2879ED55" w:rsidR="00096594" w:rsidRPr="000D1944" w:rsidRDefault="006748D3" w:rsidP="00096594">
            <w:pPr>
              <w:jc w:val="right"/>
              <w:rPr>
                <w:rFonts w:hAnsi="Angsana New"/>
                <w:sz w:val="28"/>
                <w:szCs w:val="28"/>
              </w:rPr>
            </w:pPr>
            <w:r>
              <w:rPr>
                <w:rFonts w:hAnsi="Angsana New"/>
                <w:sz w:val="28"/>
                <w:szCs w:val="28"/>
              </w:rPr>
              <w:t>-</w:t>
            </w:r>
          </w:p>
        </w:tc>
        <w:tc>
          <w:tcPr>
            <w:tcW w:w="1058" w:type="dxa"/>
            <w:shd w:val="clear" w:color="auto" w:fill="auto"/>
            <w:vAlign w:val="bottom"/>
          </w:tcPr>
          <w:p w14:paraId="1593305B" w14:textId="7303C337" w:rsidR="00096594" w:rsidRPr="00A2584D" w:rsidRDefault="005C45F7" w:rsidP="00096594">
            <w:pPr>
              <w:jc w:val="right"/>
              <w:rPr>
                <w:rFonts w:hAnsi="Angsana New"/>
                <w:sz w:val="28"/>
                <w:szCs w:val="28"/>
              </w:rPr>
            </w:pPr>
            <w:r w:rsidRPr="005C45F7">
              <w:rPr>
                <w:rFonts w:hAnsi="Angsana New"/>
                <w:sz w:val="28"/>
                <w:szCs w:val="28"/>
              </w:rPr>
              <w:t>900</w:t>
            </w:r>
          </w:p>
        </w:tc>
        <w:tc>
          <w:tcPr>
            <w:tcW w:w="1147" w:type="dxa"/>
            <w:shd w:val="clear" w:color="auto" w:fill="auto"/>
            <w:vAlign w:val="bottom"/>
          </w:tcPr>
          <w:p w14:paraId="4AB2BD18" w14:textId="4C087BD2" w:rsidR="00096594" w:rsidRPr="000D1944" w:rsidRDefault="006748D3" w:rsidP="00096594">
            <w:pPr>
              <w:jc w:val="right"/>
              <w:rPr>
                <w:rFonts w:hAnsi="Angsana New"/>
                <w:sz w:val="28"/>
                <w:szCs w:val="28"/>
              </w:rPr>
            </w:pPr>
            <w:r>
              <w:rPr>
                <w:rFonts w:hAnsi="Angsana New"/>
                <w:sz w:val="28"/>
                <w:szCs w:val="28"/>
              </w:rPr>
              <w:t>(</w:t>
            </w:r>
            <w:r>
              <w:rPr>
                <w:rFonts w:hAnsi="Angsana New" w:hint="cs"/>
                <w:sz w:val="28"/>
                <w:szCs w:val="28"/>
                <w:cs/>
              </w:rPr>
              <w:t>1</w:t>
            </w:r>
            <w:r>
              <w:rPr>
                <w:rFonts w:hAnsi="Angsana New"/>
                <w:sz w:val="28"/>
                <w:szCs w:val="28"/>
              </w:rPr>
              <w:t>,500)</w:t>
            </w:r>
          </w:p>
        </w:tc>
        <w:tc>
          <w:tcPr>
            <w:tcW w:w="1103" w:type="dxa"/>
            <w:shd w:val="clear" w:color="auto" w:fill="auto"/>
            <w:vAlign w:val="bottom"/>
          </w:tcPr>
          <w:p w14:paraId="460D17BD" w14:textId="3E0A8FF6" w:rsidR="00096594" w:rsidRPr="00A2584D" w:rsidRDefault="005C45F7" w:rsidP="00096594">
            <w:pPr>
              <w:jc w:val="right"/>
              <w:rPr>
                <w:rFonts w:hAnsi="Angsana New"/>
                <w:sz w:val="28"/>
                <w:szCs w:val="28"/>
              </w:rPr>
            </w:pPr>
            <w:r w:rsidRPr="005C45F7">
              <w:rPr>
                <w:rFonts w:hAnsi="Angsana New"/>
                <w:sz w:val="28"/>
                <w:szCs w:val="28"/>
              </w:rPr>
              <w:t>2,400</w:t>
            </w:r>
          </w:p>
        </w:tc>
        <w:tc>
          <w:tcPr>
            <w:tcW w:w="2430" w:type="dxa"/>
            <w:shd w:val="clear" w:color="auto" w:fill="auto"/>
          </w:tcPr>
          <w:p w14:paraId="7F547537" w14:textId="77777777" w:rsidR="00096594" w:rsidRPr="00003B1E" w:rsidRDefault="00096594" w:rsidP="00096594">
            <w:pPr>
              <w:jc w:val="center"/>
              <w:rPr>
                <w:rFonts w:hAnsi="Angsana New"/>
                <w:sz w:val="28"/>
                <w:szCs w:val="28"/>
              </w:rPr>
            </w:pPr>
            <w:r w:rsidRPr="000D1944">
              <w:rPr>
                <w:rFonts w:hAnsi="Angsana New"/>
                <w:sz w:val="28"/>
                <w:szCs w:val="28"/>
              </w:rPr>
              <w:t>Base on the agreement</w:t>
            </w:r>
          </w:p>
        </w:tc>
      </w:tr>
    </w:tbl>
    <w:p w14:paraId="10A8644E" w14:textId="2D271B88" w:rsidR="0093645B" w:rsidRDefault="004C4936" w:rsidP="005D7BFF">
      <w:pPr>
        <w:spacing w:before="240"/>
        <w:ind w:right="-284"/>
        <w:jc w:val="thaiDistribute"/>
        <w:rPr>
          <w:rFonts w:asciiTheme="majorBidi" w:hAnsiTheme="majorBidi" w:cstheme="majorBidi"/>
          <w:sz w:val="28"/>
          <w:szCs w:val="28"/>
        </w:rPr>
      </w:pPr>
      <w:r>
        <w:rPr>
          <w:rFonts w:asciiTheme="majorBidi" w:hAnsiTheme="majorBidi" w:cstheme="majorBidi"/>
          <w:sz w:val="28"/>
          <w:szCs w:val="28"/>
        </w:rPr>
        <w:t>During the second quarter in 2022, the Company received the letter to terminate financial advisory services f</w:t>
      </w:r>
      <w:r w:rsidR="00690CC8">
        <w:rPr>
          <w:rFonts w:asciiTheme="majorBidi" w:hAnsiTheme="majorBidi" w:cstheme="majorBidi"/>
          <w:sz w:val="28"/>
          <w:szCs w:val="28"/>
        </w:rPr>
        <w:t xml:space="preserve">rom </w:t>
      </w:r>
      <w:proofErr w:type="spellStart"/>
      <w:r w:rsidR="00690CC8">
        <w:rPr>
          <w:rFonts w:asciiTheme="majorBidi" w:hAnsiTheme="majorBidi" w:cstheme="majorBidi"/>
          <w:sz w:val="28"/>
          <w:szCs w:val="28"/>
        </w:rPr>
        <w:t>Ploenchit</w:t>
      </w:r>
      <w:proofErr w:type="spellEnd"/>
      <w:r w:rsidR="00690CC8">
        <w:rPr>
          <w:rFonts w:asciiTheme="majorBidi" w:hAnsiTheme="majorBidi" w:cstheme="majorBidi"/>
          <w:sz w:val="28"/>
          <w:szCs w:val="28"/>
        </w:rPr>
        <w:t xml:space="preserve"> Capital </w:t>
      </w:r>
      <w:proofErr w:type="spellStart"/>
      <w:r w:rsidR="00690CC8">
        <w:rPr>
          <w:rFonts w:asciiTheme="majorBidi" w:hAnsiTheme="majorBidi" w:cstheme="majorBidi"/>
          <w:sz w:val="28"/>
          <w:szCs w:val="28"/>
        </w:rPr>
        <w:t>Co.</w:t>
      </w:r>
      <w:proofErr w:type="gramStart"/>
      <w:r w:rsidR="00690CC8">
        <w:rPr>
          <w:rFonts w:asciiTheme="majorBidi" w:hAnsiTheme="majorBidi" w:cstheme="majorBidi"/>
          <w:sz w:val="28"/>
          <w:szCs w:val="28"/>
        </w:rPr>
        <w:t>,Ltd</w:t>
      </w:r>
      <w:proofErr w:type="spellEnd"/>
      <w:proofErr w:type="gramEnd"/>
      <w:r w:rsidR="00690CC8">
        <w:rPr>
          <w:rFonts w:asciiTheme="majorBidi" w:hAnsiTheme="majorBidi" w:cstheme="majorBidi"/>
          <w:sz w:val="28"/>
          <w:szCs w:val="28"/>
        </w:rPr>
        <w:t xml:space="preserve">. </w:t>
      </w:r>
      <w:r w:rsidR="00690CC8">
        <w:rPr>
          <w:rFonts w:asciiTheme="majorBidi" w:eastAsiaTheme="minorEastAsia" w:hAnsiTheme="majorBidi" w:cstheme="majorBidi"/>
          <w:sz w:val="28"/>
          <w:szCs w:val="28"/>
          <w:lang w:eastAsia="zh-CN"/>
        </w:rPr>
        <w:t>a</w:t>
      </w:r>
      <w:r>
        <w:rPr>
          <w:rFonts w:asciiTheme="majorBidi" w:hAnsiTheme="majorBidi" w:cstheme="majorBidi"/>
          <w:sz w:val="28"/>
          <w:szCs w:val="28"/>
        </w:rPr>
        <w:t>nd granted service fee waiver from August 2021 to January 2022.</w:t>
      </w:r>
    </w:p>
    <w:p w14:paraId="548B683F" w14:textId="768A37E4" w:rsidR="0048554E" w:rsidRDefault="0048554E" w:rsidP="005D7BFF">
      <w:pPr>
        <w:spacing w:before="24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The outstanding balances with the relate parties </w:t>
      </w:r>
      <w:r w:rsidR="00D55E64">
        <w:rPr>
          <w:rFonts w:asciiTheme="majorBidi" w:hAnsiTheme="majorBidi" w:cstheme="majorBidi"/>
          <w:sz w:val="28"/>
          <w:szCs w:val="28"/>
        </w:rPr>
        <w:t xml:space="preserve">as at </w:t>
      </w:r>
      <w:r w:rsidR="005C45F7">
        <w:rPr>
          <w:rFonts w:asciiTheme="majorBidi" w:hAnsiTheme="majorBidi" w:cstheme="majorBidi"/>
          <w:sz w:val="28"/>
          <w:szCs w:val="28"/>
        </w:rPr>
        <w:t>September</w:t>
      </w:r>
      <w:r w:rsidR="002D348D" w:rsidRPr="002D348D">
        <w:rPr>
          <w:rFonts w:asciiTheme="majorBidi" w:hAnsiTheme="majorBidi" w:cstheme="majorBidi"/>
          <w:sz w:val="28"/>
          <w:szCs w:val="28"/>
        </w:rPr>
        <w:t xml:space="preserve"> 30</w:t>
      </w:r>
      <w:r w:rsidR="00D55E64">
        <w:rPr>
          <w:rFonts w:asciiTheme="majorBidi" w:hAnsiTheme="majorBidi" w:cstheme="majorBidi"/>
          <w:sz w:val="28"/>
          <w:szCs w:val="28"/>
        </w:rPr>
        <w:t>, 2022</w:t>
      </w:r>
      <w:r w:rsidR="009946D7" w:rsidRPr="00457A2D">
        <w:rPr>
          <w:rFonts w:asciiTheme="majorBidi" w:hAnsiTheme="majorBidi" w:cstheme="majorBidi"/>
          <w:sz w:val="28"/>
          <w:szCs w:val="28"/>
        </w:rPr>
        <w:t xml:space="preserve"> and December 31, </w:t>
      </w:r>
      <w:r w:rsidR="00D55E64">
        <w:rPr>
          <w:rFonts w:asciiTheme="majorBidi" w:hAnsiTheme="majorBidi" w:cstheme="majorBidi"/>
          <w:sz w:val="28"/>
          <w:szCs w:val="28"/>
        </w:rPr>
        <w:t>2021</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tbl>
      <w:tblPr>
        <w:tblW w:w="9720" w:type="dxa"/>
        <w:tblInd w:w="-90" w:type="dxa"/>
        <w:tblLayout w:type="fixed"/>
        <w:tblLook w:val="0000" w:firstRow="0" w:lastRow="0" w:firstColumn="0" w:lastColumn="0" w:noHBand="0" w:noVBand="0"/>
      </w:tblPr>
      <w:tblGrid>
        <w:gridCol w:w="4050"/>
        <w:gridCol w:w="1530"/>
        <w:gridCol w:w="1440"/>
        <w:gridCol w:w="1350"/>
        <w:gridCol w:w="1350"/>
      </w:tblGrid>
      <w:tr w:rsidR="00BF39BD" w:rsidRPr="00CE1A0A" w14:paraId="0737EEDE" w14:textId="77777777" w:rsidTr="0057170D">
        <w:trPr>
          <w:trHeight w:val="20"/>
          <w:tblHeader/>
        </w:trPr>
        <w:tc>
          <w:tcPr>
            <w:tcW w:w="4050" w:type="dxa"/>
            <w:vAlign w:val="bottom"/>
          </w:tcPr>
          <w:p w14:paraId="032B0BE9" w14:textId="77777777" w:rsidR="00BF39BD" w:rsidRPr="004E6B31" w:rsidRDefault="00BF39BD" w:rsidP="00FB3E6F">
            <w:pPr>
              <w:spacing w:line="380" w:lineRule="exact"/>
              <w:rPr>
                <w:rFonts w:hAnsi="Angsana New"/>
                <w:b/>
                <w:bCs/>
                <w:sz w:val="28"/>
                <w:szCs w:val="28"/>
                <w:u w:val="single"/>
                <w:cs/>
                <w:lang w:val="th-TH"/>
              </w:rPr>
            </w:pPr>
          </w:p>
        </w:tc>
        <w:tc>
          <w:tcPr>
            <w:tcW w:w="5670" w:type="dxa"/>
            <w:gridSpan w:val="4"/>
            <w:vAlign w:val="bottom"/>
          </w:tcPr>
          <w:p w14:paraId="2574A703" w14:textId="77777777" w:rsidR="00BF39BD" w:rsidRPr="004E6B31" w:rsidRDefault="00BF39BD" w:rsidP="00FB3E6F">
            <w:pPr>
              <w:pBdr>
                <w:bottom w:val="single" w:sz="6" w:space="1" w:color="auto"/>
              </w:pBdr>
              <w:spacing w:line="380" w:lineRule="exact"/>
              <w:jc w:val="center"/>
              <w:rPr>
                <w:rFonts w:hAnsi="Angsana New"/>
                <w:sz w:val="28"/>
                <w:szCs w:val="28"/>
                <w:cs/>
              </w:rPr>
            </w:pPr>
            <w:r w:rsidRPr="00BF39BD">
              <w:rPr>
                <w:rFonts w:hAnsi="Angsana New"/>
                <w:sz w:val="28"/>
                <w:szCs w:val="28"/>
              </w:rPr>
              <w:t>Unit: Thousands Baht</w:t>
            </w:r>
          </w:p>
        </w:tc>
      </w:tr>
      <w:tr w:rsidR="00BF39BD" w:rsidRPr="00CE1A0A" w14:paraId="2104DC9B" w14:textId="77777777" w:rsidTr="0057170D">
        <w:trPr>
          <w:trHeight w:val="20"/>
          <w:tblHeader/>
        </w:trPr>
        <w:tc>
          <w:tcPr>
            <w:tcW w:w="4050" w:type="dxa"/>
            <w:vAlign w:val="bottom"/>
          </w:tcPr>
          <w:p w14:paraId="07D37DCA" w14:textId="77777777" w:rsidR="00BF39BD" w:rsidRPr="004E6B31" w:rsidRDefault="00BF39BD" w:rsidP="00FB3E6F">
            <w:pPr>
              <w:spacing w:line="380" w:lineRule="exact"/>
              <w:rPr>
                <w:rFonts w:hAnsi="Angsana New"/>
                <w:b/>
                <w:bCs/>
                <w:sz w:val="28"/>
                <w:szCs w:val="28"/>
                <w:u w:val="single"/>
                <w:cs/>
                <w:lang w:val="th-TH"/>
              </w:rPr>
            </w:pPr>
          </w:p>
        </w:tc>
        <w:tc>
          <w:tcPr>
            <w:tcW w:w="2970" w:type="dxa"/>
            <w:gridSpan w:val="2"/>
            <w:vAlign w:val="bottom"/>
          </w:tcPr>
          <w:p w14:paraId="578D5844" w14:textId="77777777" w:rsidR="00BF39BD" w:rsidRPr="004E6B31" w:rsidRDefault="00BF39BD" w:rsidP="00FB3E6F">
            <w:pPr>
              <w:pBdr>
                <w:bottom w:val="single" w:sz="6" w:space="1" w:color="auto"/>
              </w:pBdr>
              <w:tabs>
                <w:tab w:val="decimal" w:pos="1012"/>
                <w:tab w:val="decimal" w:pos="1045"/>
              </w:tabs>
              <w:spacing w:line="380" w:lineRule="exact"/>
              <w:jc w:val="center"/>
              <w:rPr>
                <w:rFonts w:hAnsi="Angsana New"/>
                <w:sz w:val="28"/>
                <w:szCs w:val="28"/>
                <w:cs/>
                <w:lang w:val="th-TH"/>
              </w:rPr>
            </w:pPr>
            <w:r w:rsidRPr="00BF39BD">
              <w:rPr>
                <w:rFonts w:hAnsi="Angsana New"/>
                <w:sz w:val="28"/>
                <w:szCs w:val="28"/>
              </w:rPr>
              <w:t>Consolidated Financial Statements</w:t>
            </w:r>
          </w:p>
        </w:tc>
        <w:tc>
          <w:tcPr>
            <w:tcW w:w="2700" w:type="dxa"/>
            <w:gridSpan w:val="2"/>
            <w:vAlign w:val="bottom"/>
          </w:tcPr>
          <w:p w14:paraId="64801725" w14:textId="77777777" w:rsidR="00BF39BD" w:rsidRPr="004E6B31" w:rsidRDefault="00BF39BD" w:rsidP="00FB3E6F">
            <w:pPr>
              <w:pBdr>
                <w:bottom w:val="single" w:sz="6" w:space="1" w:color="auto"/>
              </w:pBdr>
              <w:tabs>
                <w:tab w:val="decimal" w:pos="-13552"/>
              </w:tabs>
              <w:spacing w:line="380" w:lineRule="exact"/>
              <w:ind w:right="10"/>
              <w:jc w:val="center"/>
              <w:rPr>
                <w:rFonts w:hAnsi="Angsana New"/>
                <w:sz w:val="28"/>
                <w:szCs w:val="28"/>
                <w:cs/>
              </w:rPr>
            </w:pPr>
            <w:r w:rsidRPr="00BF39BD">
              <w:rPr>
                <w:rFonts w:hAnsi="Angsana New"/>
                <w:sz w:val="28"/>
                <w:szCs w:val="28"/>
              </w:rPr>
              <w:t>Separate Financial Statements</w:t>
            </w:r>
          </w:p>
        </w:tc>
      </w:tr>
      <w:tr w:rsidR="00BF39BD" w:rsidRPr="00A64F22" w14:paraId="201FBD51" w14:textId="77777777" w:rsidTr="009D11D4">
        <w:trPr>
          <w:trHeight w:val="639"/>
          <w:tblHeader/>
        </w:trPr>
        <w:tc>
          <w:tcPr>
            <w:tcW w:w="4050" w:type="dxa"/>
            <w:vAlign w:val="bottom"/>
          </w:tcPr>
          <w:p w14:paraId="528FEAF1" w14:textId="77777777" w:rsidR="00BF39BD" w:rsidRPr="009D11D4" w:rsidRDefault="00BF39BD" w:rsidP="00FB3E6F">
            <w:pPr>
              <w:spacing w:line="380" w:lineRule="exact"/>
              <w:rPr>
                <w:rFonts w:hAnsi="Angsana New"/>
                <w:sz w:val="22"/>
                <w:szCs w:val="22"/>
                <w:cs/>
              </w:rPr>
            </w:pPr>
          </w:p>
        </w:tc>
        <w:tc>
          <w:tcPr>
            <w:tcW w:w="1530" w:type="dxa"/>
            <w:shd w:val="clear" w:color="auto" w:fill="auto"/>
            <w:vAlign w:val="bottom"/>
          </w:tcPr>
          <w:p w14:paraId="785ADF6D" w14:textId="27DC1B96" w:rsidR="00C3797C" w:rsidRPr="009D11D4" w:rsidRDefault="005C45F7" w:rsidP="00BF39BD">
            <w:pPr>
              <w:pBdr>
                <w:bottom w:val="single" w:sz="6" w:space="1" w:color="auto"/>
              </w:pBdr>
              <w:jc w:val="center"/>
              <w:rPr>
                <w:rFonts w:hAnsi="Angsana New"/>
                <w:sz w:val="28"/>
                <w:szCs w:val="28"/>
              </w:rPr>
            </w:pPr>
            <w:r w:rsidRPr="009D11D4">
              <w:rPr>
                <w:rFonts w:hAnsi="Angsana New"/>
                <w:sz w:val="28"/>
                <w:szCs w:val="28"/>
              </w:rPr>
              <w:t>September</w:t>
            </w:r>
            <w:r w:rsidR="00C3797C" w:rsidRPr="009D11D4">
              <w:rPr>
                <w:rFonts w:hAnsi="Angsana New"/>
                <w:sz w:val="28"/>
                <w:szCs w:val="28"/>
              </w:rPr>
              <w:t xml:space="preserve"> 30</w:t>
            </w:r>
            <w:r w:rsidR="00BF39BD" w:rsidRPr="009D11D4">
              <w:rPr>
                <w:rFonts w:hAnsi="Angsana New"/>
                <w:sz w:val="28"/>
                <w:szCs w:val="28"/>
              </w:rPr>
              <w:t xml:space="preserve">, </w:t>
            </w:r>
          </w:p>
          <w:p w14:paraId="76350813" w14:textId="513A4445" w:rsidR="00BF39BD" w:rsidRPr="009D11D4" w:rsidRDefault="00BF39BD" w:rsidP="00BF39BD">
            <w:pPr>
              <w:pBdr>
                <w:bottom w:val="single" w:sz="6" w:space="1" w:color="auto"/>
              </w:pBdr>
              <w:jc w:val="center"/>
              <w:rPr>
                <w:rFonts w:hAnsi="Angsana New"/>
                <w:sz w:val="28"/>
                <w:szCs w:val="28"/>
              </w:rPr>
            </w:pPr>
            <w:r w:rsidRPr="009D11D4">
              <w:rPr>
                <w:rFonts w:hAnsi="Angsana New"/>
                <w:sz w:val="28"/>
                <w:szCs w:val="28"/>
              </w:rPr>
              <w:t>2022</w:t>
            </w:r>
          </w:p>
        </w:tc>
        <w:tc>
          <w:tcPr>
            <w:tcW w:w="1440" w:type="dxa"/>
            <w:shd w:val="clear" w:color="auto" w:fill="auto"/>
            <w:vAlign w:val="bottom"/>
          </w:tcPr>
          <w:p w14:paraId="6B83A9A6" w14:textId="77777777" w:rsidR="00BF39BD" w:rsidRPr="009D11D4" w:rsidRDefault="00BF39BD" w:rsidP="00FB3E6F">
            <w:pPr>
              <w:pBdr>
                <w:bottom w:val="single" w:sz="6" w:space="1" w:color="auto"/>
              </w:pBdr>
              <w:jc w:val="center"/>
              <w:rPr>
                <w:rFonts w:hAnsi="Angsana New"/>
                <w:sz w:val="28"/>
                <w:szCs w:val="28"/>
              </w:rPr>
            </w:pPr>
            <w:r w:rsidRPr="009D11D4">
              <w:rPr>
                <w:rFonts w:hAnsi="Angsana New"/>
                <w:sz w:val="28"/>
                <w:szCs w:val="28"/>
              </w:rPr>
              <w:t>December 31, 2021</w:t>
            </w:r>
          </w:p>
        </w:tc>
        <w:tc>
          <w:tcPr>
            <w:tcW w:w="1350" w:type="dxa"/>
            <w:shd w:val="clear" w:color="auto" w:fill="auto"/>
            <w:vAlign w:val="bottom"/>
          </w:tcPr>
          <w:p w14:paraId="7BA446BD" w14:textId="37D58DAA" w:rsidR="00C3797C" w:rsidRPr="009D11D4" w:rsidRDefault="005C45F7" w:rsidP="00C3797C">
            <w:pPr>
              <w:pBdr>
                <w:bottom w:val="single" w:sz="6" w:space="1" w:color="auto"/>
              </w:pBdr>
              <w:jc w:val="center"/>
              <w:rPr>
                <w:rFonts w:hAnsi="Angsana New"/>
                <w:sz w:val="28"/>
                <w:szCs w:val="28"/>
              </w:rPr>
            </w:pPr>
            <w:r w:rsidRPr="009D11D4">
              <w:rPr>
                <w:rFonts w:hAnsi="Angsana New"/>
                <w:sz w:val="28"/>
                <w:szCs w:val="28"/>
              </w:rPr>
              <w:t>September</w:t>
            </w:r>
            <w:r w:rsidR="00C3797C" w:rsidRPr="009D11D4">
              <w:rPr>
                <w:rFonts w:hAnsi="Angsana New"/>
                <w:sz w:val="28"/>
                <w:szCs w:val="28"/>
              </w:rPr>
              <w:t xml:space="preserve"> 30, </w:t>
            </w:r>
          </w:p>
          <w:p w14:paraId="3510431C" w14:textId="448F4906" w:rsidR="00BF39BD" w:rsidRPr="009D11D4" w:rsidRDefault="00C3797C" w:rsidP="00C3797C">
            <w:pPr>
              <w:pBdr>
                <w:bottom w:val="single" w:sz="6" w:space="1" w:color="auto"/>
              </w:pBdr>
              <w:jc w:val="center"/>
              <w:rPr>
                <w:rFonts w:hAnsi="Angsana New"/>
                <w:sz w:val="28"/>
                <w:szCs w:val="28"/>
              </w:rPr>
            </w:pPr>
            <w:r w:rsidRPr="009D11D4">
              <w:rPr>
                <w:rFonts w:hAnsi="Angsana New"/>
                <w:sz w:val="28"/>
                <w:szCs w:val="28"/>
              </w:rPr>
              <w:t>2022</w:t>
            </w:r>
          </w:p>
        </w:tc>
        <w:tc>
          <w:tcPr>
            <w:tcW w:w="1350" w:type="dxa"/>
            <w:shd w:val="clear" w:color="auto" w:fill="auto"/>
            <w:vAlign w:val="bottom"/>
          </w:tcPr>
          <w:p w14:paraId="4BEB621D" w14:textId="77777777" w:rsidR="00BF39BD" w:rsidRPr="009D11D4" w:rsidRDefault="00BF39BD" w:rsidP="00FB3E6F">
            <w:pPr>
              <w:pBdr>
                <w:bottom w:val="single" w:sz="6" w:space="1" w:color="auto"/>
              </w:pBdr>
              <w:jc w:val="center"/>
              <w:rPr>
                <w:rFonts w:hAnsi="Angsana New"/>
                <w:sz w:val="28"/>
                <w:szCs w:val="28"/>
              </w:rPr>
            </w:pPr>
            <w:r w:rsidRPr="009D11D4">
              <w:rPr>
                <w:rFonts w:hAnsi="Angsana New"/>
                <w:sz w:val="28"/>
                <w:szCs w:val="28"/>
              </w:rPr>
              <w:t>December 31, 2021</w:t>
            </w:r>
          </w:p>
        </w:tc>
      </w:tr>
      <w:tr w:rsidR="00BF39BD" w:rsidRPr="00A64F22" w14:paraId="2F911E93" w14:textId="77777777" w:rsidTr="0057170D">
        <w:trPr>
          <w:trHeight w:val="20"/>
        </w:trPr>
        <w:tc>
          <w:tcPr>
            <w:tcW w:w="4050" w:type="dxa"/>
            <w:vAlign w:val="bottom"/>
          </w:tcPr>
          <w:p w14:paraId="7CAE8A8A" w14:textId="77777777" w:rsidR="00BF39BD" w:rsidRPr="004E6B31" w:rsidRDefault="00BF39BD" w:rsidP="00FB3E6F">
            <w:pPr>
              <w:pStyle w:val="BlockText"/>
              <w:tabs>
                <w:tab w:val="num" w:pos="567"/>
                <w:tab w:val="left" w:pos="1134"/>
              </w:tabs>
              <w:spacing w:before="40"/>
              <w:ind w:left="0" w:right="-11" w:firstLine="0"/>
              <w:rPr>
                <w:rFonts w:ascii="Angsana New" w:hAnsi="Angsana New"/>
                <w:b/>
                <w:bCs/>
                <w:sz w:val="28"/>
                <w:szCs w:val="28"/>
                <w:cs/>
              </w:rPr>
            </w:pPr>
            <w:r w:rsidRPr="00BF39BD">
              <w:rPr>
                <w:rFonts w:ascii="Angsana New" w:hAnsi="Angsana New"/>
                <w:b/>
                <w:bCs/>
                <w:sz w:val="28"/>
                <w:szCs w:val="28"/>
              </w:rPr>
              <w:t>Statements of financial position</w:t>
            </w:r>
          </w:p>
        </w:tc>
        <w:tc>
          <w:tcPr>
            <w:tcW w:w="1530" w:type="dxa"/>
            <w:shd w:val="clear" w:color="auto" w:fill="auto"/>
            <w:vAlign w:val="bottom"/>
          </w:tcPr>
          <w:p w14:paraId="4F05C03A" w14:textId="77777777" w:rsidR="00BF39BD" w:rsidRPr="004E6B31" w:rsidRDefault="00BF39BD" w:rsidP="00FB3E6F">
            <w:pPr>
              <w:jc w:val="right"/>
              <w:rPr>
                <w:rFonts w:hAnsi="Angsana New"/>
                <w:color w:val="000000"/>
                <w:sz w:val="28"/>
                <w:szCs w:val="28"/>
              </w:rPr>
            </w:pPr>
          </w:p>
        </w:tc>
        <w:tc>
          <w:tcPr>
            <w:tcW w:w="1440" w:type="dxa"/>
            <w:shd w:val="clear" w:color="auto" w:fill="auto"/>
            <w:vAlign w:val="bottom"/>
          </w:tcPr>
          <w:p w14:paraId="2AAC40B9"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2D3BAFE8"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65D821AF" w14:textId="77777777" w:rsidR="00BF39BD" w:rsidRPr="004E6B31" w:rsidRDefault="00BF39BD" w:rsidP="00FB3E6F">
            <w:pPr>
              <w:jc w:val="right"/>
              <w:rPr>
                <w:rFonts w:hAnsi="Angsana New"/>
                <w:color w:val="000000"/>
                <w:sz w:val="28"/>
                <w:szCs w:val="28"/>
              </w:rPr>
            </w:pPr>
          </w:p>
        </w:tc>
      </w:tr>
      <w:tr w:rsidR="00BF39BD" w:rsidRPr="00A64F22" w14:paraId="15C25C7C" w14:textId="77777777" w:rsidTr="0057170D">
        <w:trPr>
          <w:trHeight w:val="20"/>
        </w:trPr>
        <w:tc>
          <w:tcPr>
            <w:tcW w:w="4050" w:type="dxa"/>
            <w:vAlign w:val="bottom"/>
          </w:tcPr>
          <w:p w14:paraId="6D4ECBBC" w14:textId="77777777" w:rsidR="00BF39BD" w:rsidRDefault="00BF39BD" w:rsidP="00FB3E6F">
            <w:pPr>
              <w:pStyle w:val="BlockText"/>
              <w:tabs>
                <w:tab w:val="num" w:pos="567"/>
                <w:tab w:val="left" w:pos="1134"/>
              </w:tabs>
              <w:spacing w:before="40"/>
              <w:ind w:left="0" w:right="-11" w:firstLine="0"/>
              <w:rPr>
                <w:rFonts w:ascii="Angsana New" w:hAnsi="Angsana New"/>
                <w:b/>
                <w:bCs/>
                <w:sz w:val="28"/>
                <w:szCs w:val="28"/>
                <w:cs/>
              </w:rPr>
            </w:pPr>
            <w:r w:rsidRPr="00BF39BD">
              <w:rPr>
                <w:rFonts w:ascii="Angsana New" w:hAnsi="Angsana New"/>
                <w:b/>
                <w:bCs/>
                <w:sz w:val="28"/>
                <w:szCs w:val="28"/>
              </w:rPr>
              <w:t>Trade receivables</w:t>
            </w:r>
          </w:p>
        </w:tc>
        <w:tc>
          <w:tcPr>
            <w:tcW w:w="1530" w:type="dxa"/>
            <w:shd w:val="clear" w:color="auto" w:fill="auto"/>
            <w:vAlign w:val="bottom"/>
          </w:tcPr>
          <w:p w14:paraId="02EADF71" w14:textId="77777777" w:rsidR="00BF39BD" w:rsidRPr="004E6B31" w:rsidRDefault="00BF39BD" w:rsidP="00FB3E6F">
            <w:pPr>
              <w:jc w:val="right"/>
              <w:rPr>
                <w:rFonts w:hAnsi="Angsana New"/>
                <w:color w:val="000000"/>
                <w:sz w:val="28"/>
                <w:szCs w:val="28"/>
              </w:rPr>
            </w:pPr>
          </w:p>
        </w:tc>
        <w:tc>
          <w:tcPr>
            <w:tcW w:w="1440" w:type="dxa"/>
            <w:shd w:val="clear" w:color="auto" w:fill="auto"/>
            <w:vAlign w:val="bottom"/>
          </w:tcPr>
          <w:p w14:paraId="078A9426"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6A621BB8" w14:textId="77777777" w:rsidR="00BF39BD" w:rsidRPr="004E6B31" w:rsidRDefault="00BF39BD" w:rsidP="00FB3E6F">
            <w:pPr>
              <w:jc w:val="right"/>
              <w:rPr>
                <w:rFonts w:hAnsi="Angsana New"/>
                <w:color w:val="000000"/>
                <w:sz w:val="28"/>
                <w:szCs w:val="28"/>
              </w:rPr>
            </w:pPr>
          </w:p>
        </w:tc>
        <w:tc>
          <w:tcPr>
            <w:tcW w:w="1350" w:type="dxa"/>
            <w:shd w:val="clear" w:color="auto" w:fill="auto"/>
            <w:vAlign w:val="bottom"/>
          </w:tcPr>
          <w:p w14:paraId="50CE4F3B" w14:textId="77777777" w:rsidR="00BF39BD" w:rsidRPr="004E6B31" w:rsidRDefault="00BF39BD" w:rsidP="00FB3E6F">
            <w:pPr>
              <w:jc w:val="right"/>
              <w:rPr>
                <w:rFonts w:hAnsi="Angsana New"/>
                <w:color w:val="000000"/>
                <w:sz w:val="28"/>
                <w:szCs w:val="28"/>
              </w:rPr>
            </w:pPr>
          </w:p>
        </w:tc>
      </w:tr>
      <w:tr w:rsidR="00C518D4" w:rsidRPr="00A64F22" w14:paraId="55CA2420" w14:textId="77777777" w:rsidTr="009E58AC">
        <w:trPr>
          <w:trHeight w:val="20"/>
        </w:trPr>
        <w:tc>
          <w:tcPr>
            <w:tcW w:w="4050" w:type="dxa"/>
            <w:vAlign w:val="bottom"/>
          </w:tcPr>
          <w:p w14:paraId="3BF3A442" w14:textId="4B1FBDC9" w:rsidR="00C518D4" w:rsidRPr="00BF39BD" w:rsidRDefault="00C518D4" w:rsidP="00C518D4">
            <w:pPr>
              <w:pStyle w:val="BlockText"/>
              <w:tabs>
                <w:tab w:val="num" w:pos="567"/>
                <w:tab w:val="left" w:pos="1134"/>
              </w:tabs>
              <w:spacing w:before="40"/>
              <w:ind w:left="0" w:right="-11" w:firstLine="0"/>
              <w:rPr>
                <w:rFonts w:ascii="Angsana New" w:hAnsi="Angsana New"/>
                <w:b/>
                <w:bCs/>
                <w:sz w:val="28"/>
                <w:szCs w:val="28"/>
              </w:rPr>
            </w:pPr>
            <w:r w:rsidRPr="00BF39BD">
              <w:rPr>
                <w:rFonts w:ascii="Angsana New" w:hAnsi="Angsana New"/>
                <w:sz w:val="28"/>
                <w:szCs w:val="28"/>
              </w:rPr>
              <w:t>Thai Hua Holding Co., Ltd.</w:t>
            </w:r>
          </w:p>
        </w:tc>
        <w:tc>
          <w:tcPr>
            <w:tcW w:w="1530" w:type="dxa"/>
            <w:shd w:val="clear" w:color="auto" w:fill="auto"/>
            <w:vAlign w:val="bottom"/>
          </w:tcPr>
          <w:p w14:paraId="0CF13E7D" w14:textId="0B34420C" w:rsidR="00C518D4" w:rsidRPr="001912CF" w:rsidRDefault="001912CF" w:rsidP="00C518D4">
            <w:pPr>
              <w:pBdr>
                <w:bottom w:val="double" w:sz="4" w:space="1" w:color="auto"/>
              </w:pBdr>
              <w:jc w:val="right"/>
              <w:rPr>
                <w:rFonts w:hAnsi="Angsana New"/>
                <w:color w:val="000000"/>
                <w:sz w:val="28"/>
                <w:szCs w:val="28"/>
              </w:rPr>
            </w:pPr>
            <w:r w:rsidRPr="001912CF">
              <w:rPr>
                <w:rFonts w:hAnsi="Angsana New" w:hint="cs"/>
                <w:color w:val="000000"/>
                <w:sz w:val="28"/>
                <w:szCs w:val="28"/>
                <w:cs/>
              </w:rPr>
              <w:t>-</w:t>
            </w:r>
          </w:p>
        </w:tc>
        <w:tc>
          <w:tcPr>
            <w:tcW w:w="1440" w:type="dxa"/>
            <w:shd w:val="clear" w:color="auto" w:fill="auto"/>
            <w:vAlign w:val="bottom"/>
          </w:tcPr>
          <w:p w14:paraId="1DF6F1F7" w14:textId="240D9289" w:rsidR="00C518D4" w:rsidRPr="001912CF" w:rsidRDefault="00C518D4" w:rsidP="00C518D4">
            <w:pPr>
              <w:pBdr>
                <w:bottom w:val="double" w:sz="4" w:space="1" w:color="auto"/>
              </w:pBdr>
              <w:jc w:val="right"/>
              <w:rPr>
                <w:rFonts w:hAnsi="Angsana New"/>
                <w:color w:val="000000"/>
                <w:sz w:val="28"/>
                <w:szCs w:val="28"/>
              </w:rPr>
            </w:pPr>
            <w:r w:rsidRPr="001912CF">
              <w:rPr>
                <w:rFonts w:hAnsi="Angsana New"/>
                <w:color w:val="000000"/>
                <w:sz w:val="28"/>
                <w:szCs w:val="28"/>
              </w:rPr>
              <w:t>4,396</w:t>
            </w:r>
          </w:p>
        </w:tc>
        <w:tc>
          <w:tcPr>
            <w:tcW w:w="1350" w:type="dxa"/>
            <w:shd w:val="clear" w:color="auto" w:fill="auto"/>
            <w:vAlign w:val="bottom"/>
          </w:tcPr>
          <w:p w14:paraId="25AD5F2F" w14:textId="38E564BF" w:rsidR="00C518D4" w:rsidRPr="001912CF" w:rsidRDefault="001912CF" w:rsidP="00C518D4">
            <w:pPr>
              <w:pBdr>
                <w:bottom w:val="double" w:sz="4" w:space="1" w:color="auto"/>
              </w:pBdr>
              <w:jc w:val="right"/>
              <w:rPr>
                <w:rFonts w:hAnsi="Angsana New"/>
                <w:color w:val="000000"/>
                <w:sz w:val="28"/>
                <w:szCs w:val="28"/>
              </w:rPr>
            </w:pPr>
            <w:r w:rsidRPr="001912CF">
              <w:rPr>
                <w:rFonts w:hAnsi="Angsana New" w:hint="cs"/>
                <w:color w:val="000000"/>
                <w:sz w:val="28"/>
                <w:szCs w:val="28"/>
                <w:cs/>
              </w:rPr>
              <w:t>-</w:t>
            </w:r>
          </w:p>
        </w:tc>
        <w:tc>
          <w:tcPr>
            <w:tcW w:w="1350" w:type="dxa"/>
            <w:shd w:val="clear" w:color="auto" w:fill="auto"/>
            <w:vAlign w:val="bottom"/>
          </w:tcPr>
          <w:p w14:paraId="0729485F" w14:textId="0D110A9B" w:rsidR="00C518D4" w:rsidRPr="004E6B31" w:rsidRDefault="00C518D4" w:rsidP="00C518D4">
            <w:pPr>
              <w:pBdr>
                <w:bottom w:val="double" w:sz="4" w:space="1" w:color="auto"/>
              </w:pBdr>
              <w:jc w:val="right"/>
              <w:rPr>
                <w:rFonts w:hAnsi="Angsana New"/>
                <w:color w:val="000000"/>
                <w:sz w:val="28"/>
                <w:szCs w:val="28"/>
              </w:rPr>
            </w:pPr>
            <w:r>
              <w:rPr>
                <w:rFonts w:hAnsi="Angsana New"/>
                <w:color w:val="000000"/>
                <w:sz w:val="28"/>
                <w:szCs w:val="28"/>
              </w:rPr>
              <w:t>4,396</w:t>
            </w:r>
          </w:p>
        </w:tc>
      </w:tr>
      <w:tr w:rsidR="00FF13FB" w:rsidRPr="00020D2F" w14:paraId="7EEE0B6D" w14:textId="77777777" w:rsidTr="0057170D">
        <w:trPr>
          <w:trHeight w:val="20"/>
        </w:trPr>
        <w:tc>
          <w:tcPr>
            <w:tcW w:w="4050" w:type="dxa"/>
            <w:vAlign w:val="bottom"/>
          </w:tcPr>
          <w:p w14:paraId="0593C07D" w14:textId="77777777" w:rsidR="00FF13FB" w:rsidRPr="00BD4AFF" w:rsidRDefault="00FF13FB" w:rsidP="00020D2F">
            <w:pPr>
              <w:pStyle w:val="BlockText"/>
              <w:tabs>
                <w:tab w:val="num" w:pos="567"/>
                <w:tab w:val="left" w:pos="1134"/>
              </w:tabs>
              <w:spacing w:before="40"/>
              <w:ind w:left="0" w:right="-11" w:firstLine="0"/>
              <w:rPr>
                <w:rFonts w:ascii="Angsana New" w:hAnsi="Angsana New"/>
                <w:sz w:val="10"/>
                <w:szCs w:val="10"/>
              </w:rPr>
            </w:pPr>
          </w:p>
        </w:tc>
        <w:tc>
          <w:tcPr>
            <w:tcW w:w="1530" w:type="dxa"/>
            <w:shd w:val="clear" w:color="auto" w:fill="auto"/>
            <w:vAlign w:val="bottom"/>
          </w:tcPr>
          <w:p w14:paraId="104C2CF1" w14:textId="77777777" w:rsidR="00FF13FB" w:rsidRPr="009D11D4" w:rsidRDefault="00FF13FB" w:rsidP="00020D2F">
            <w:pPr>
              <w:pStyle w:val="BlockText"/>
              <w:tabs>
                <w:tab w:val="num" w:pos="567"/>
                <w:tab w:val="left" w:pos="1134"/>
              </w:tabs>
              <w:spacing w:before="40"/>
              <w:ind w:left="0" w:right="-11" w:firstLine="0"/>
              <w:rPr>
                <w:rFonts w:ascii="Angsana New" w:hAnsi="Angsana New"/>
                <w:sz w:val="6"/>
                <w:szCs w:val="6"/>
              </w:rPr>
            </w:pPr>
          </w:p>
        </w:tc>
        <w:tc>
          <w:tcPr>
            <w:tcW w:w="1440" w:type="dxa"/>
            <w:shd w:val="clear" w:color="auto" w:fill="auto"/>
            <w:vAlign w:val="bottom"/>
          </w:tcPr>
          <w:p w14:paraId="5564CF80" w14:textId="77777777" w:rsidR="00FF13FB" w:rsidRPr="009D11D4" w:rsidRDefault="00FF13FB" w:rsidP="00020D2F">
            <w:pPr>
              <w:pStyle w:val="BlockText"/>
              <w:tabs>
                <w:tab w:val="num" w:pos="567"/>
                <w:tab w:val="left" w:pos="1134"/>
              </w:tabs>
              <w:spacing w:before="40"/>
              <w:ind w:left="0" w:right="-11" w:firstLine="0"/>
              <w:rPr>
                <w:rFonts w:ascii="Angsana New" w:hAnsi="Angsana New"/>
                <w:sz w:val="6"/>
                <w:szCs w:val="6"/>
              </w:rPr>
            </w:pPr>
          </w:p>
        </w:tc>
        <w:tc>
          <w:tcPr>
            <w:tcW w:w="1350" w:type="dxa"/>
            <w:shd w:val="clear" w:color="auto" w:fill="auto"/>
            <w:vAlign w:val="bottom"/>
          </w:tcPr>
          <w:p w14:paraId="177932F3" w14:textId="77777777" w:rsidR="00FF13FB" w:rsidRPr="009D11D4" w:rsidRDefault="00FF13FB" w:rsidP="00020D2F">
            <w:pPr>
              <w:pStyle w:val="BlockText"/>
              <w:tabs>
                <w:tab w:val="num" w:pos="567"/>
                <w:tab w:val="left" w:pos="1134"/>
              </w:tabs>
              <w:spacing w:before="40"/>
              <w:ind w:left="0" w:right="-11" w:firstLine="0"/>
              <w:rPr>
                <w:rFonts w:ascii="Angsana New" w:hAnsi="Angsana New"/>
                <w:sz w:val="6"/>
                <w:szCs w:val="6"/>
              </w:rPr>
            </w:pPr>
          </w:p>
        </w:tc>
        <w:tc>
          <w:tcPr>
            <w:tcW w:w="1350" w:type="dxa"/>
            <w:shd w:val="clear" w:color="auto" w:fill="auto"/>
            <w:vAlign w:val="bottom"/>
          </w:tcPr>
          <w:p w14:paraId="1FA458C4" w14:textId="77777777" w:rsidR="00FF13FB" w:rsidRPr="009D11D4" w:rsidRDefault="00FF13FB" w:rsidP="00020D2F">
            <w:pPr>
              <w:pStyle w:val="BlockText"/>
              <w:tabs>
                <w:tab w:val="num" w:pos="567"/>
                <w:tab w:val="left" w:pos="1134"/>
              </w:tabs>
              <w:spacing w:before="40"/>
              <w:ind w:left="0" w:right="-11" w:firstLine="0"/>
              <w:rPr>
                <w:rFonts w:ascii="Angsana New" w:hAnsi="Angsana New"/>
                <w:sz w:val="6"/>
                <w:szCs w:val="6"/>
              </w:rPr>
            </w:pPr>
          </w:p>
        </w:tc>
      </w:tr>
      <w:tr w:rsidR="00C518D4" w:rsidRPr="00A64F22" w14:paraId="23FE1BE9" w14:textId="77777777" w:rsidTr="0057170D">
        <w:trPr>
          <w:trHeight w:val="20"/>
        </w:trPr>
        <w:tc>
          <w:tcPr>
            <w:tcW w:w="4050" w:type="dxa"/>
            <w:vAlign w:val="bottom"/>
          </w:tcPr>
          <w:p w14:paraId="23013FEC" w14:textId="77777777" w:rsidR="00C518D4" w:rsidRPr="004E6B31" w:rsidRDefault="00C518D4" w:rsidP="00C518D4">
            <w:pPr>
              <w:pStyle w:val="BlockText"/>
              <w:tabs>
                <w:tab w:val="num" w:pos="567"/>
                <w:tab w:val="left" w:pos="1134"/>
              </w:tabs>
              <w:spacing w:before="40"/>
              <w:ind w:left="26" w:right="-11"/>
              <w:rPr>
                <w:rFonts w:ascii="Angsana New" w:hAnsi="Angsana New"/>
                <w:b/>
                <w:bCs/>
                <w:sz w:val="28"/>
                <w:szCs w:val="28"/>
                <w:cs/>
              </w:rPr>
            </w:pPr>
            <w:r w:rsidRPr="00BF39BD">
              <w:rPr>
                <w:rFonts w:ascii="Angsana New" w:hAnsi="Angsana New"/>
                <w:b/>
                <w:bCs/>
                <w:sz w:val="28"/>
                <w:szCs w:val="28"/>
              </w:rPr>
              <w:t>Other receivables</w:t>
            </w:r>
          </w:p>
        </w:tc>
        <w:tc>
          <w:tcPr>
            <w:tcW w:w="1530" w:type="dxa"/>
            <w:shd w:val="clear" w:color="auto" w:fill="auto"/>
            <w:vAlign w:val="bottom"/>
          </w:tcPr>
          <w:p w14:paraId="01FDFCE8" w14:textId="77777777" w:rsidR="00C518D4" w:rsidRPr="004E6B31" w:rsidRDefault="00C518D4" w:rsidP="00C518D4">
            <w:pPr>
              <w:jc w:val="right"/>
              <w:rPr>
                <w:rFonts w:hAnsi="Angsana New"/>
                <w:color w:val="000000"/>
                <w:sz w:val="28"/>
                <w:szCs w:val="28"/>
              </w:rPr>
            </w:pPr>
          </w:p>
        </w:tc>
        <w:tc>
          <w:tcPr>
            <w:tcW w:w="1440" w:type="dxa"/>
            <w:shd w:val="clear" w:color="auto" w:fill="auto"/>
            <w:vAlign w:val="bottom"/>
          </w:tcPr>
          <w:p w14:paraId="07DBFE4A" w14:textId="77777777" w:rsidR="00C518D4" w:rsidRPr="004E6B31" w:rsidRDefault="00C518D4" w:rsidP="00C518D4">
            <w:pPr>
              <w:jc w:val="right"/>
              <w:rPr>
                <w:rFonts w:hAnsi="Angsana New"/>
                <w:color w:val="000000"/>
                <w:sz w:val="28"/>
                <w:szCs w:val="28"/>
              </w:rPr>
            </w:pPr>
          </w:p>
        </w:tc>
        <w:tc>
          <w:tcPr>
            <w:tcW w:w="1350" w:type="dxa"/>
            <w:shd w:val="clear" w:color="auto" w:fill="auto"/>
            <w:vAlign w:val="bottom"/>
          </w:tcPr>
          <w:p w14:paraId="1DB72498" w14:textId="77777777" w:rsidR="00C518D4" w:rsidRPr="004E6B31" w:rsidRDefault="00C518D4" w:rsidP="00C518D4">
            <w:pPr>
              <w:jc w:val="right"/>
              <w:rPr>
                <w:rFonts w:hAnsi="Angsana New"/>
                <w:color w:val="000000"/>
                <w:sz w:val="28"/>
                <w:szCs w:val="28"/>
              </w:rPr>
            </w:pPr>
          </w:p>
        </w:tc>
        <w:tc>
          <w:tcPr>
            <w:tcW w:w="1350" w:type="dxa"/>
            <w:shd w:val="clear" w:color="auto" w:fill="auto"/>
            <w:vAlign w:val="bottom"/>
          </w:tcPr>
          <w:p w14:paraId="16039F2C" w14:textId="77777777" w:rsidR="00C518D4" w:rsidRPr="004E6B31" w:rsidRDefault="00C518D4" w:rsidP="00C518D4">
            <w:pPr>
              <w:jc w:val="right"/>
              <w:rPr>
                <w:rFonts w:hAnsi="Angsana New"/>
                <w:color w:val="000000"/>
                <w:sz w:val="28"/>
                <w:szCs w:val="28"/>
              </w:rPr>
            </w:pPr>
          </w:p>
        </w:tc>
      </w:tr>
      <w:tr w:rsidR="00C518D4" w:rsidRPr="00A64F22" w14:paraId="35633599" w14:textId="77777777" w:rsidTr="0057170D">
        <w:trPr>
          <w:trHeight w:val="20"/>
        </w:trPr>
        <w:tc>
          <w:tcPr>
            <w:tcW w:w="4050" w:type="dxa"/>
            <w:vAlign w:val="bottom"/>
          </w:tcPr>
          <w:p w14:paraId="66818F53" w14:textId="77777777" w:rsidR="00C518D4" w:rsidRPr="009512CD" w:rsidRDefault="00C518D4" w:rsidP="00286EF8">
            <w:pPr>
              <w:pStyle w:val="BlockText"/>
              <w:tabs>
                <w:tab w:val="num" w:pos="567"/>
                <w:tab w:val="left" w:pos="1134"/>
              </w:tabs>
              <w:spacing w:before="40"/>
              <w:ind w:left="0" w:right="-11" w:firstLine="0"/>
              <w:rPr>
                <w:rFonts w:ascii="Angsana New" w:hAnsi="Angsana New"/>
                <w:sz w:val="28"/>
                <w:szCs w:val="28"/>
                <w:cs/>
              </w:rPr>
            </w:pPr>
            <w:r w:rsidRPr="00BF39BD">
              <w:rPr>
                <w:rFonts w:asciiTheme="majorBidi" w:hAnsiTheme="majorBidi" w:cstheme="majorBidi"/>
                <w:sz w:val="28"/>
                <w:szCs w:val="28"/>
              </w:rPr>
              <w:t>Northern Renewable Energy Co., Ltd.</w:t>
            </w:r>
          </w:p>
        </w:tc>
        <w:tc>
          <w:tcPr>
            <w:tcW w:w="1530" w:type="dxa"/>
            <w:shd w:val="clear" w:color="auto" w:fill="auto"/>
            <w:vAlign w:val="bottom"/>
          </w:tcPr>
          <w:p w14:paraId="136444E6" w14:textId="77777777" w:rsidR="00C518D4" w:rsidRPr="004E6B31" w:rsidRDefault="00C518D4" w:rsidP="00C518D4">
            <w:pPr>
              <w:jc w:val="center"/>
              <w:rPr>
                <w:rFonts w:hAnsi="Angsana New"/>
                <w:sz w:val="28"/>
                <w:szCs w:val="28"/>
              </w:rPr>
            </w:pPr>
          </w:p>
        </w:tc>
        <w:tc>
          <w:tcPr>
            <w:tcW w:w="1440" w:type="dxa"/>
            <w:shd w:val="clear" w:color="auto" w:fill="auto"/>
            <w:vAlign w:val="bottom"/>
          </w:tcPr>
          <w:p w14:paraId="08B3F058" w14:textId="77777777" w:rsidR="00C518D4" w:rsidRPr="004E6B31" w:rsidRDefault="00C518D4" w:rsidP="00C518D4">
            <w:pPr>
              <w:jc w:val="center"/>
              <w:rPr>
                <w:rFonts w:hAnsi="Angsana New"/>
                <w:sz w:val="28"/>
                <w:szCs w:val="28"/>
              </w:rPr>
            </w:pPr>
          </w:p>
        </w:tc>
        <w:tc>
          <w:tcPr>
            <w:tcW w:w="1350" w:type="dxa"/>
            <w:shd w:val="clear" w:color="auto" w:fill="auto"/>
            <w:vAlign w:val="bottom"/>
          </w:tcPr>
          <w:p w14:paraId="7A1809B3" w14:textId="77777777" w:rsidR="00C518D4" w:rsidRPr="004E6B31" w:rsidRDefault="00C518D4" w:rsidP="00C518D4">
            <w:pPr>
              <w:jc w:val="right"/>
              <w:rPr>
                <w:rFonts w:hAnsi="Angsana New"/>
                <w:sz w:val="28"/>
                <w:szCs w:val="28"/>
              </w:rPr>
            </w:pPr>
          </w:p>
        </w:tc>
        <w:tc>
          <w:tcPr>
            <w:tcW w:w="1350" w:type="dxa"/>
            <w:shd w:val="clear" w:color="auto" w:fill="auto"/>
            <w:vAlign w:val="bottom"/>
          </w:tcPr>
          <w:p w14:paraId="07391EE7" w14:textId="77777777" w:rsidR="00C518D4" w:rsidRPr="004E6B31" w:rsidRDefault="00C518D4" w:rsidP="00C518D4">
            <w:pPr>
              <w:jc w:val="right"/>
              <w:rPr>
                <w:rFonts w:hAnsi="Angsana New"/>
                <w:sz w:val="28"/>
                <w:szCs w:val="28"/>
              </w:rPr>
            </w:pPr>
          </w:p>
        </w:tc>
      </w:tr>
      <w:tr w:rsidR="001912CF" w:rsidRPr="00A64F22" w14:paraId="390F5D46" w14:textId="77777777" w:rsidTr="009E58AC">
        <w:trPr>
          <w:trHeight w:val="20"/>
        </w:trPr>
        <w:tc>
          <w:tcPr>
            <w:tcW w:w="4050" w:type="dxa"/>
            <w:vAlign w:val="bottom"/>
          </w:tcPr>
          <w:p w14:paraId="3A0BF278" w14:textId="77777777" w:rsidR="001912CF" w:rsidRPr="004E6B31"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Other receivables</w:t>
            </w:r>
          </w:p>
        </w:tc>
        <w:tc>
          <w:tcPr>
            <w:tcW w:w="1530" w:type="dxa"/>
            <w:shd w:val="clear" w:color="auto" w:fill="auto"/>
            <w:vAlign w:val="bottom"/>
          </w:tcPr>
          <w:p w14:paraId="7761AECC" w14:textId="0197D997" w:rsidR="001912CF" w:rsidRPr="004E6B31" w:rsidRDefault="001912CF" w:rsidP="001912CF">
            <w:pP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797BB3B4" w14:textId="77777777" w:rsidR="001912CF" w:rsidRPr="004E6B31" w:rsidRDefault="001912CF" w:rsidP="001912CF">
            <w:pP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19A9FA4D" w14:textId="6E8929E5" w:rsidR="001912CF" w:rsidRPr="004E6B31" w:rsidRDefault="005E2BF9" w:rsidP="001912CF">
            <w:pPr>
              <w:jc w:val="right"/>
              <w:rPr>
                <w:rFonts w:hAnsi="Angsana New"/>
                <w:sz w:val="28"/>
                <w:szCs w:val="28"/>
              </w:rPr>
            </w:pPr>
            <w:r>
              <w:rPr>
                <w:rFonts w:hAnsi="Angsana New"/>
                <w:sz w:val="28"/>
                <w:szCs w:val="28"/>
              </w:rPr>
              <w:t>-</w:t>
            </w:r>
          </w:p>
        </w:tc>
        <w:tc>
          <w:tcPr>
            <w:tcW w:w="1350" w:type="dxa"/>
            <w:shd w:val="clear" w:color="auto" w:fill="auto"/>
            <w:vAlign w:val="bottom"/>
          </w:tcPr>
          <w:p w14:paraId="28F423D5" w14:textId="77777777" w:rsidR="001912CF" w:rsidRPr="004E6B31" w:rsidRDefault="001912CF" w:rsidP="001912CF">
            <w:pPr>
              <w:jc w:val="right"/>
              <w:rPr>
                <w:rFonts w:hAnsi="Angsana New"/>
                <w:sz w:val="28"/>
                <w:szCs w:val="28"/>
              </w:rPr>
            </w:pPr>
            <w:r>
              <w:rPr>
                <w:rFonts w:hAnsi="Angsana New"/>
                <w:sz w:val="28"/>
                <w:szCs w:val="28"/>
              </w:rPr>
              <w:t>1,261</w:t>
            </w:r>
          </w:p>
        </w:tc>
      </w:tr>
      <w:tr w:rsidR="001912CF" w:rsidRPr="00A64F22" w14:paraId="5A2813D0" w14:textId="77777777" w:rsidTr="009E58AC">
        <w:trPr>
          <w:trHeight w:val="20"/>
        </w:trPr>
        <w:tc>
          <w:tcPr>
            <w:tcW w:w="4050" w:type="dxa"/>
            <w:vAlign w:val="bottom"/>
          </w:tcPr>
          <w:p w14:paraId="1D7A176E" w14:textId="77777777" w:rsidR="001912CF"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Interest income receivables</w:t>
            </w:r>
          </w:p>
        </w:tc>
        <w:tc>
          <w:tcPr>
            <w:tcW w:w="1530" w:type="dxa"/>
            <w:shd w:val="clear" w:color="auto" w:fill="auto"/>
            <w:vAlign w:val="bottom"/>
          </w:tcPr>
          <w:p w14:paraId="6FE197FF" w14:textId="79006619" w:rsidR="001912CF" w:rsidRPr="004E6B31" w:rsidRDefault="001912CF" w:rsidP="001912CF">
            <w:pPr>
              <w:jc w:val="right"/>
              <w:rPr>
                <w:rFonts w:hAnsi="Angsana New"/>
                <w:sz w:val="28"/>
                <w:szCs w:val="28"/>
                <w:cs/>
              </w:rPr>
            </w:pPr>
            <w:r>
              <w:rPr>
                <w:rFonts w:hAnsi="Angsana New" w:hint="cs"/>
                <w:sz w:val="28"/>
                <w:szCs w:val="28"/>
                <w:cs/>
              </w:rPr>
              <w:t>-</w:t>
            </w:r>
          </w:p>
        </w:tc>
        <w:tc>
          <w:tcPr>
            <w:tcW w:w="1440" w:type="dxa"/>
            <w:shd w:val="clear" w:color="auto" w:fill="auto"/>
            <w:vAlign w:val="bottom"/>
          </w:tcPr>
          <w:p w14:paraId="3C9104F4" w14:textId="77777777" w:rsidR="001912CF" w:rsidRPr="004E6B31" w:rsidRDefault="001912CF" w:rsidP="001912CF">
            <w:pPr>
              <w:jc w:val="right"/>
              <w:rPr>
                <w:rFonts w:hAnsi="Angsana New"/>
                <w:sz w:val="28"/>
                <w:szCs w:val="28"/>
                <w:cs/>
              </w:rPr>
            </w:pPr>
            <w:r>
              <w:rPr>
                <w:rFonts w:hAnsi="Angsana New"/>
                <w:sz w:val="28"/>
                <w:szCs w:val="28"/>
              </w:rPr>
              <w:t>-</w:t>
            </w:r>
          </w:p>
        </w:tc>
        <w:tc>
          <w:tcPr>
            <w:tcW w:w="1350" w:type="dxa"/>
            <w:shd w:val="clear" w:color="auto" w:fill="auto"/>
            <w:vAlign w:val="bottom"/>
          </w:tcPr>
          <w:p w14:paraId="2277CD19" w14:textId="24909AB8" w:rsidR="001912CF" w:rsidRPr="004E6B31" w:rsidRDefault="005E2BF9" w:rsidP="001912CF">
            <w:pPr>
              <w:jc w:val="right"/>
              <w:rPr>
                <w:rFonts w:hAnsi="Angsana New"/>
                <w:sz w:val="28"/>
                <w:szCs w:val="28"/>
              </w:rPr>
            </w:pPr>
            <w:r>
              <w:rPr>
                <w:rFonts w:hAnsi="Angsana New"/>
                <w:sz w:val="28"/>
                <w:szCs w:val="28"/>
              </w:rPr>
              <w:t>-</w:t>
            </w:r>
          </w:p>
        </w:tc>
        <w:tc>
          <w:tcPr>
            <w:tcW w:w="1350" w:type="dxa"/>
            <w:shd w:val="clear" w:color="auto" w:fill="auto"/>
            <w:vAlign w:val="bottom"/>
          </w:tcPr>
          <w:p w14:paraId="6904045B" w14:textId="77777777" w:rsidR="001912CF" w:rsidRDefault="001912CF" w:rsidP="001912CF">
            <w:pPr>
              <w:jc w:val="right"/>
              <w:rPr>
                <w:rFonts w:hAnsi="Angsana New"/>
                <w:sz w:val="28"/>
                <w:szCs w:val="28"/>
              </w:rPr>
            </w:pPr>
            <w:r>
              <w:rPr>
                <w:rFonts w:hAnsi="Angsana New"/>
                <w:sz w:val="28"/>
                <w:szCs w:val="28"/>
              </w:rPr>
              <w:t>354</w:t>
            </w:r>
          </w:p>
        </w:tc>
      </w:tr>
      <w:tr w:rsidR="001912CF" w:rsidRPr="00A64F22" w14:paraId="68B836AE" w14:textId="77777777" w:rsidTr="009E58AC">
        <w:trPr>
          <w:trHeight w:val="20"/>
        </w:trPr>
        <w:tc>
          <w:tcPr>
            <w:tcW w:w="4050" w:type="dxa"/>
            <w:vAlign w:val="bottom"/>
          </w:tcPr>
          <w:p w14:paraId="4E8CFCF6" w14:textId="77777777" w:rsidR="001912CF" w:rsidRPr="004E6B31"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530" w:type="dxa"/>
            <w:shd w:val="clear" w:color="auto" w:fill="auto"/>
            <w:vAlign w:val="bottom"/>
          </w:tcPr>
          <w:p w14:paraId="11D14083" w14:textId="53CED3B6"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23A49E95" w14:textId="77777777"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7D648E6B" w14:textId="509B907C" w:rsidR="001912CF" w:rsidRPr="004E6B31" w:rsidRDefault="005E2BF9" w:rsidP="001912CF">
            <w:pPr>
              <w:pBdr>
                <w:bottom w:val="single" w:sz="4" w:space="1" w:color="auto"/>
              </w:pBdr>
              <w:jc w:val="right"/>
              <w:rPr>
                <w:rFonts w:hAnsi="Angsana New"/>
                <w:sz w:val="28"/>
                <w:szCs w:val="28"/>
              </w:rPr>
            </w:pPr>
            <w:r>
              <w:rPr>
                <w:rFonts w:hAnsi="Angsana New"/>
                <w:sz w:val="28"/>
                <w:szCs w:val="28"/>
              </w:rPr>
              <w:t>-</w:t>
            </w:r>
          </w:p>
        </w:tc>
        <w:tc>
          <w:tcPr>
            <w:tcW w:w="1350" w:type="dxa"/>
            <w:shd w:val="clear" w:color="auto" w:fill="auto"/>
            <w:vAlign w:val="bottom"/>
          </w:tcPr>
          <w:p w14:paraId="15B8AC57" w14:textId="77777777" w:rsidR="001912CF" w:rsidRPr="004E6B31" w:rsidRDefault="001912CF" w:rsidP="001912CF">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sz w:val="28"/>
                <w:szCs w:val="28"/>
              </w:rPr>
              <w:t>(405)</w:t>
            </w:r>
          </w:p>
        </w:tc>
      </w:tr>
      <w:tr w:rsidR="001912CF" w:rsidRPr="00A64F22" w14:paraId="18CEF68F" w14:textId="77777777" w:rsidTr="009D11D4">
        <w:trPr>
          <w:trHeight w:val="270"/>
        </w:trPr>
        <w:tc>
          <w:tcPr>
            <w:tcW w:w="4050" w:type="dxa"/>
            <w:vAlign w:val="bottom"/>
          </w:tcPr>
          <w:p w14:paraId="7E16B070" w14:textId="77777777" w:rsidR="001912CF" w:rsidRPr="004E6B31" w:rsidRDefault="001912CF" w:rsidP="001912CF">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Net</w:t>
            </w:r>
          </w:p>
        </w:tc>
        <w:tc>
          <w:tcPr>
            <w:tcW w:w="1530" w:type="dxa"/>
            <w:shd w:val="clear" w:color="auto" w:fill="auto"/>
            <w:vAlign w:val="bottom"/>
          </w:tcPr>
          <w:p w14:paraId="477BA2DC" w14:textId="599D95C5" w:rsidR="001912CF" w:rsidRPr="004E6B31" w:rsidRDefault="001912CF" w:rsidP="001912CF">
            <w:pPr>
              <w:pBdr>
                <w:bottom w:val="doub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6D23BA98" w14:textId="77777777" w:rsidR="001912CF" w:rsidRPr="004E6B31" w:rsidRDefault="001912CF" w:rsidP="001912CF">
            <w:pPr>
              <w:pBdr>
                <w:bottom w:val="double" w:sz="4" w:space="1" w:color="auto"/>
              </w:pBd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0EBA4FE9" w14:textId="365B99DE" w:rsidR="001912CF" w:rsidRPr="004E6B31" w:rsidRDefault="005E2BF9" w:rsidP="001912CF">
            <w:pPr>
              <w:pBdr>
                <w:bottom w:val="double" w:sz="4" w:space="1" w:color="auto"/>
              </w:pBdr>
              <w:jc w:val="right"/>
              <w:rPr>
                <w:rFonts w:hAnsi="Angsana New"/>
                <w:sz w:val="28"/>
                <w:szCs w:val="28"/>
              </w:rPr>
            </w:pPr>
            <w:r>
              <w:rPr>
                <w:rFonts w:hAnsi="Angsana New"/>
                <w:sz w:val="28"/>
                <w:szCs w:val="28"/>
              </w:rPr>
              <w:t>-</w:t>
            </w:r>
          </w:p>
        </w:tc>
        <w:tc>
          <w:tcPr>
            <w:tcW w:w="1350" w:type="dxa"/>
            <w:shd w:val="clear" w:color="auto" w:fill="auto"/>
            <w:vAlign w:val="bottom"/>
          </w:tcPr>
          <w:p w14:paraId="1C984655" w14:textId="77777777" w:rsidR="001912CF" w:rsidRPr="004E6B31" w:rsidRDefault="001912CF" w:rsidP="001912CF">
            <w:pPr>
              <w:pBdr>
                <w:bottom w:val="double" w:sz="4" w:space="1" w:color="auto"/>
              </w:pBdr>
              <w:jc w:val="right"/>
              <w:rPr>
                <w:rFonts w:hAnsi="Angsana New"/>
                <w:sz w:val="28"/>
                <w:szCs w:val="28"/>
              </w:rPr>
            </w:pPr>
            <w:r>
              <w:rPr>
                <w:rFonts w:hAnsi="Angsana New"/>
                <w:sz w:val="28"/>
                <w:szCs w:val="28"/>
              </w:rPr>
              <w:t>1,210</w:t>
            </w:r>
          </w:p>
        </w:tc>
      </w:tr>
      <w:tr w:rsidR="001912CF" w:rsidRPr="00FF13FB" w14:paraId="0D933D3F" w14:textId="77777777" w:rsidTr="0057170D">
        <w:trPr>
          <w:trHeight w:val="20"/>
        </w:trPr>
        <w:tc>
          <w:tcPr>
            <w:tcW w:w="4050" w:type="dxa"/>
            <w:vAlign w:val="bottom"/>
          </w:tcPr>
          <w:p w14:paraId="7CF4F4C7" w14:textId="77777777" w:rsidR="001912CF" w:rsidRPr="00992D93" w:rsidRDefault="001912CF" w:rsidP="001912CF">
            <w:pPr>
              <w:pStyle w:val="BlockText"/>
              <w:tabs>
                <w:tab w:val="num" w:pos="567"/>
                <w:tab w:val="left" w:pos="1134"/>
              </w:tabs>
              <w:spacing w:before="40"/>
              <w:ind w:left="0" w:right="-11" w:firstLine="0"/>
              <w:rPr>
                <w:rFonts w:ascii="Angsana New" w:hAnsi="Angsana New"/>
                <w:sz w:val="28"/>
                <w:szCs w:val="28"/>
              </w:rPr>
            </w:pPr>
          </w:p>
        </w:tc>
        <w:tc>
          <w:tcPr>
            <w:tcW w:w="1530" w:type="dxa"/>
            <w:shd w:val="clear" w:color="auto" w:fill="auto"/>
            <w:vAlign w:val="bottom"/>
          </w:tcPr>
          <w:p w14:paraId="5C5F80FC" w14:textId="77777777" w:rsidR="001912CF" w:rsidRPr="00992D93" w:rsidRDefault="001912CF" w:rsidP="001912CF">
            <w:pPr>
              <w:pStyle w:val="BlockText"/>
              <w:tabs>
                <w:tab w:val="num" w:pos="567"/>
                <w:tab w:val="left" w:pos="1134"/>
              </w:tabs>
              <w:spacing w:before="40"/>
              <w:ind w:left="0" w:right="-11" w:firstLine="0"/>
              <w:rPr>
                <w:rFonts w:ascii="Angsana New" w:hAnsi="Angsana New"/>
                <w:sz w:val="28"/>
                <w:szCs w:val="28"/>
                <w:cs/>
              </w:rPr>
            </w:pPr>
          </w:p>
        </w:tc>
        <w:tc>
          <w:tcPr>
            <w:tcW w:w="1440" w:type="dxa"/>
            <w:shd w:val="clear" w:color="auto" w:fill="auto"/>
            <w:vAlign w:val="bottom"/>
          </w:tcPr>
          <w:p w14:paraId="56E425C7" w14:textId="77777777" w:rsidR="001912CF" w:rsidRPr="00992D93" w:rsidRDefault="001912CF" w:rsidP="001912CF">
            <w:pPr>
              <w:pStyle w:val="BlockText"/>
              <w:tabs>
                <w:tab w:val="num" w:pos="567"/>
                <w:tab w:val="left" w:pos="1134"/>
              </w:tabs>
              <w:spacing w:before="40"/>
              <w:ind w:left="0" w:right="-11" w:firstLine="0"/>
              <w:rPr>
                <w:rFonts w:ascii="Angsana New" w:hAnsi="Angsana New"/>
                <w:sz w:val="28"/>
                <w:szCs w:val="28"/>
                <w:cs/>
              </w:rPr>
            </w:pPr>
          </w:p>
        </w:tc>
        <w:tc>
          <w:tcPr>
            <w:tcW w:w="1350" w:type="dxa"/>
            <w:shd w:val="clear" w:color="auto" w:fill="auto"/>
            <w:vAlign w:val="bottom"/>
          </w:tcPr>
          <w:p w14:paraId="098A2228" w14:textId="77777777" w:rsidR="001912CF" w:rsidRPr="00992D93" w:rsidRDefault="001912CF" w:rsidP="001912CF">
            <w:pPr>
              <w:pStyle w:val="BlockText"/>
              <w:tabs>
                <w:tab w:val="num" w:pos="567"/>
                <w:tab w:val="left" w:pos="1134"/>
              </w:tabs>
              <w:spacing w:before="40"/>
              <w:ind w:left="0" w:right="-11" w:firstLine="0"/>
              <w:rPr>
                <w:rFonts w:ascii="Angsana New" w:hAnsi="Angsana New"/>
                <w:sz w:val="28"/>
                <w:szCs w:val="28"/>
              </w:rPr>
            </w:pPr>
          </w:p>
        </w:tc>
        <w:tc>
          <w:tcPr>
            <w:tcW w:w="1350" w:type="dxa"/>
            <w:shd w:val="clear" w:color="auto" w:fill="auto"/>
            <w:vAlign w:val="bottom"/>
          </w:tcPr>
          <w:p w14:paraId="134D0A5D" w14:textId="77777777" w:rsidR="001912CF" w:rsidRPr="00992D93" w:rsidRDefault="001912CF" w:rsidP="001912CF">
            <w:pPr>
              <w:pStyle w:val="BlockText"/>
              <w:tabs>
                <w:tab w:val="num" w:pos="567"/>
                <w:tab w:val="left" w:pos="1134"/>
              </w:tabs>
              <w:spacing w:before="40"/>
              <w:ind w:left="0" w:right="-11" w:firstLine="0"/>
              <w:rPr>
                <w:rFonts w:ascii="Angsana New" w:hAnsi="Angsana New"/>
                <w:sz w:val="28"/>
                <w:szCs w:val="28"/>
              </w:rPr>
            </w:pPr>
          </w:p>
        </w:tc>
      </w:tr>
      <w:tr w:rsidR="001912CF" w:rsidRPr="000E211F" w14:paraId="2C808082" w14:textId="77777777" w:rsidTr="0057170D">
        <w:trPr>
          <w:trHeight w:val="20"/>
        </w:trPr>
        <w:tc>
          <w:tcPr>
            <w:tcW w:w="4050" w:type="dxa"/>
            <w:shd w:val="clear" w:color="auto" w:fill="auto"/>
            <w:vAlign w:val="bottom"/>
          </w:tcPr>
          <w:p w14:paraId="2ED08DE8" w14:textId="07C75994" w:rsidR="001912CF" w:rsidRPr="004E6B31" w:rsidRDefault="00286EF8" w:rsidP="001912CF">
            <w:pPr>
              <w:pStyle w:val="BlockText"/>
              <w:tabs>
                <w:tab w:val="num" w:pos="567"/>
                <w:tab w:val="left" w:pos="1134"/>
              </w:tabs>
              <w:spacing w:before="40"/>
              <w:ind w:left="26" w:right="-11"/>
              <w:rPr>
                <w:rFonts w:ascii="Angsana New" w:hAnsi="Angsana New"/>
                <w:b/>
                <w:bCs/>
                <w:sz w:val="28"/>
                <w:szCs w:val="28"/>
                <w:cs/>
              </w:rPr>
            </w:pPr>
            <w:r>
              <w:rPr>
                <w:rFonts w:ascii="Angsana New" w:hAnsi="Angsana New"/>
                <w:b/>
                <w:bCs/>
                <w:sz w:val="28"/>
                <w:szCs w:val="28"/>
              </w:rPr>
              <w:lastRenderedPageBreak/>
              <w:t>Short-term loan</w:t>
            </w:r>
            <w:r w:rsidR="001912CF" w:rsidRPr="00BF39BD">
              <w:rPr>
                <w:rFonts w:ascii="Angsana New" w:hAnsi="Angsana New"/>
                <w:b/>
                <w:bCs/>
                <w:sz w:val="28"/>
                <w:szCs w:val="28"/>
              </w:rPr>
              <w:t xml:space="preserve"> to subsidiary</w:t>
            </w:r>
          </w:p>
        </w:tc>
        <w:tc>
          <w:tcPr>
            <w:tcW w:w="1530" w:type="dxa"/>
            <w:shd w:val="clear" w:color="auto" w:fill="auto"/>
            <w:vAlign w:val="bottom"/>
          </w:tcPr>
          <w:p w14:paraId="11E0BE40" w14:textId="77777777" w:rsidR="001912CF" w:rsidRPr="004E6B31" w:rsidRDefault="001912CF" w:rsidP="001912CF">
            <w:pPr>
              <w:jc w:val="right"/>
              <w:rPr>
                <w:rFonts w:hAnsi="Angsana New"/>
                <w:color w:val="000000"/>
                <w:sz w:val="28"/>
                <w:szCs w:val="28"/>
              </w:rPr>
            </w:pPr>
          </w:p>
        </w:tc>
        <w:tc>
          <w:tcPr>
            <w:tcW w:w="1440" w:type="dxa"/>
            <w:shd w:val="clear" w:color="auto" w:fill="auto"/>
            <w:vAlign w:val="bottom"/>
          </w:tcPr>
          <w:p w14:paraId="75EF485E" w14:textId="77777777" w:rsidR="001912CF" w:rsidRPr="004E6B31" w:rsidRDefault="001912CF" w:rsidP="001912CF">
            <w:pPr>
              <w:ind w:right="34"/>
              <w:jc w:val="right"/>
              <w:rPr>
                <w:rFonts w:hAnsi="Angsana New"/>
                <w:color w:val="000000"/>
                <w:sz w:val="28"/>
                <w:szCs w:val="28"/>
              </w:rPr>
            </w:pPr>
          </w:p>
        </w:tc>
        <w:tc>
          <w:tcPr>
            <w:tcW w:w="1350" w:type="dxa"/>
            <w:shd w:val="clear" w:color="auto" w:fill="auto"/>
            <w:vAlign w:val="bottom"/>
          </w:tcPr>
          <w:p w14:paraId="77B83FA9" w14:textId="77777777" w:rsidR="001912CF" w:rsidRPr="004E6B31" w:rsidRDefault="001912CF" w:rsidP="001912CF">
            <w:pPr>
              <w:jc w:val="right"/>
              <w:rPr>
                <w:rFonts w:hAnsi="Angsana New"/>
                <w:color w:val="000000"/>
                <w:sz w:val="28"/>
                <w:szCs w:val="28"/>
              </w:rPr>
            </w:pPr>
          </w:p>
        </w:tc>
        <w:tc>
          <w:tcPr>
            <w:tcW w:w="1350" w:type="dxa"/>
            <w:shd w:val="clear" w:color="auto" w:fill="auto"/>
            <w:vAlign w:val="bottom"/>
          </w:tcPr>
          <w:p w14:paraId="726F2237" w14:textId="77777777" w:rsidR="001912CF" w:rsidRPr="004E6B31" w:rsidRDefault="001912CF" w:rsidP="001912CF">
            <w:pPr>
              <w:ind w:right="34"/>
              <w:jc w:val="right"/>
              <w:rPr>
                <w:rFonts w:hAnsi="Angsana New"/>
                <w:color w:val="000000"/>
                <w:sz w:val="28"/>
                <w:szCs w:val="28"/>
              </w:rPr>
            </w:pPr>
          </w:p>
        </w:tc>
      </w:tr>
      <w:tr w:rsidR="001912CF" w:rsidRPr="00A64F22" w14:paraId="38143BC3" w14:textId="77777777" w:rsidTr="009E58AC">
        <w:trPr>
          <w:trHeight w:val="20"/>
        </w:trPr>
        <w:tc>
          <w:tcPr>
            <w:tcW w:w="4050" w:type="dxa"/>
            <w:vAlign w:val="bottom"/>
          </w:tcPr>
          <w:p w14:paraId="24A225EE" w14:textId="44C640DA" w:rsidR="001912CF" w:rsidRPr="00C518D4" w:rsidRDefault="001912CF" w:rsidP="00286EF8">
            <w:pPr>
              <w:pStyle w:val="BlockText"/>
              <w:tabs>
                <w:tab w:val="num" w:pos="567"/>
                <w:tab w:val="left" w:pos="1134"/>
              </w:tabs>
              <w:spacing w:before="40"/>
              <w:ind w:left="0" w:right="-11" w:firstLine="0"/>
              <w:rPr>
                <w:rFonts w:ascii="Angsana New" w:hAnsi="Angsana New"/>
                <w:sz w:val="28"/>
                <w:szCs w:val="28"/>
              </w:rPr>
            </w:pPr>
            <w:r w:rsidRPr="00BF39BD">
              <w:rPr>
                <w:rFonts w:ascii="Angsana New" w:hAnsi="Angsana New"/>
                <w:sz w:val="28"/>
                <w:szCs w:val="28"/>
              </w:rPr>
              <w:t>Northern Renewable Energy Co., Ltd.</w:t>
            </w:r>
          </w:p>
        </w:tc>
        <w:tc>
          <w:tcPr>
            <w:tcW w:w="1530" w:type="dxa"/>
            <w:shd w:val="clear" w:color="auto" w:fill="auto"/>
            <w:vAlign w:val="bottom"/>
          </w:tcPr>
          <w:p w14:paraId="7B95E689" w14:textId="603A3D02" w:rsidR="001912CF" w:rsidRPr="004E6B31" w:rsidRDefault="001912CF" w:rsidP="001912CF">
            <w:pPr>
              <w:pBdr>
                <w:bottom w:val="double" w:sz="4" w:space="1" w:color="auto"/>
              </w:pBdr>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40BA161F" w14:textId="755B3C4C" w:rsidR="001912CF" w:rsidRPr="004E6B31" w:rsidRDefault="001912CF" w:rsidP="001912CF">
            <w:pPr>
              <w:pBdr>
                <w:bottom w:val="double" w:sz="4" w:space="1" w:color="auto"/>
              </w:pBdr>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3DEF82F2" w14:textId="0DF10AAE" w:rsidR="001912CF" w:rsidRPr="004E6B31" w:rsidRDefault="00CA58DE" w:rsidP="001912CF">
            <w:pPr>
              <w:pBdr>
                <w:bottom w:val="double" w:sz="4" w:space="1" w:color="auto"/>
              </w:pBdr>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287F5608" w14:textId="7DE2BB76" w:rsidR="001912CF" w:rsidRPr="004E6B31" w:rsidRDefault="001912CF" w:rsidP="001912CF">
            <w:pPr>
              <w:pBdr>
                <w:bottom w:val="double" w:sz="4" w:space="1" w:color="auto"/>
              </w:pBdr>
              <w:jc w:val="right"/>
              <w:rPr>
                <w:rFonts w:hAnsi="Angsana New"/>
                <w:color w:val="000000"/>
                <w:sz w:val="28"/>
                <w:szCs w:val="28"/>
              </w:rPr>
            </w:pPr>
            <w:r>
              <w:rPr>
                <w:rFonts w:hAnsi="Angsana New"/>
                <w:color w:val="000000"/>
                <w:sz w:val="28"/>
                <w:szCs w:val="28"/>
              </w:rPr>
              <w:t>4,000</w:t>
            </w:r>
          </w:p>
        </w:tc>
      </w:tr>
      <w:tr w:rsidR="0004198C" w:rsidRPr="00FF13FB" w14:paraId="49DAE1DC" w14:textId="77777777" w:rsidTr="0057170D">
        <w:trPr>
          <w:trHeight w:val="20"/>
        </w:trPr>
        <w:tc>
          <w:tcPr>
            <w:tcW w:w="4050" w:type="dxa"/>
            <w:vAlign w:val="bottom"/>
          </w:tcPr>
          <w:p w14:paraId="5649A68E" w14:textId="77777777" w:rsidR="0004198C" w:rsidRPr="00BD4AFF"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530" w:type="dxa"/>
            <w:shd w:val="clear" w:color="auto" w:fill="auto"/>
            <w:vAlign w:val="bottom"/>
          </w:tcPr>
          <w:p w14:paraId="62878634"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440" w:type="dxa"/>
            <w:shd w:val="clear" w:color="auto" w:fill="auto"/>
            <w:vAlign w:val="bottom"/>
          </w:tcPr>
          <w:p w14:paraId="043452F5"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665F4137"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6F55CE5E"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r>
      <w:tr w:rsidR="0004198C" w:rsidRPr="00A64F22" w14:paraId="54C83662" w14:textId="77777777" w:rsidTr="00585078">
        <w:trPr>
          <w:trHeight w:val="20"/>
        </w:trPr>
        <w:tc>
          <w:tcPr>
            <w:tcW w:w="4050" w:type="dxa"/>
            <w:vAlign w:val="bottom"/>
          </w:tcPr>
          <w:p w14:paraId="362F87A5" w14:textId="051000A4" w:rsidR="0004198C" w:rsidRPr="004E6B31" w:rsidRDefault="0004198C" w:rsidP="00585078">
            <w:pPr>
              <w:pStyle w:val="BlockText"/>
              <w:tabs>
                <w:tab w:val="num" w:pos="567"/>
                <w:tab w:val="left" w:pos="1134"/>
              </w:tabs>
              <w:spacing w:before="40"/>
              <w:ind w:left="26" w:right="-11"/>
              <w:rPr>
                <w:rFonts w:ascii="Angsana New" w:hAnsi="Angsana New"/>
                <w:b/>
                <w:bCs/>
                <w:sz w:val="28"/>
                <w:szCs w:val="28"/>
                <w:cs/>
              </w:rPr>
            </w:pPr>
            <w:r w:rsidRPr="00BF39BD">
              <w:rPr>
                <w:rFonts w:ascii="Angsana New" w:hAnsi="Angsana New"/>
                <w:b/>
                <w:bCs/>
                <w:sz w:val="28"/>
                <w:szCs w:val="28"/>
              </w:rPr>
              <w:t xml:space="preserve">Other </w:t>
            </w:r>
            <w:r>
              <w:rPr>
                <w:rFonts w:ascii="Angsana New" w:hAnsi="Angsana New"/>
                <w:b/>
                <w:bCs/>
                <w:sz w:val="28"/>
                <w:szCs w:val="28"/>
              </w:rPr>
              <w:t xml:space="preserve">non-current </w:t>
            </w:r>
            <w:r w:rsidRPr="00BF39BD">
              <w:rPr>
                <w:rFonts w:ascii="Angsana New" w:hAnsi="Angsana New"/>
                <w:b/>
                <w:bCs/>
                <w:sz w:val="28"/>
                <w:szCs w:val="28"/>
              </w:rPr>
              <w:t>receivables</w:t>
            </w:r>
          </w:p>
        </w:tc>
        <w:tc>
          <w:tcPr>
            <w:tcW w:w="1530" w:type="dxa"/>
            <w:shd w:val="clear" w:color="auto" w:fill="auto"/>
            <w:vAlign w:val="bottom"/>
          </w:tcPr>
          <w:p w14:paraId="58738ED2" w14:textId="77777777" w:rsidR="0004198C" w:rsidRPr="004E6B31" w:rsidRDefault="0004198C" w:rsidP="00585078">
            <w:pPr>
              <w:jc w:val="right"/>
              <w:rPr>
                <w:rFonts w:hAnsi="Angsana New"/>
                <w:color w:val="000000"/>
                <w:sz w:val="28"/>
                <w:szCs w:val="28"/>
              </w:rPr>
            </w:pPr>
          </w:p>
        </w:tc>
        <w:tc>
          <w:tcPr>
            <w:tcW w:w="1440" w:type="dxa"/>
            <w:shd w:val="clear" w:color="auto" w:fill="auto"/>
            <w:vAlign w:val="bottom"/>
          </w:tcPr>
          <w:p w14:paraId="643AEBDF" w14:textId="77777777" w:rsidR="0004198C" w:rsidRPr="004E6B31" w:rsidRDefault="0004198C" w:rsidP="00585078">
            <w:pPr>
              <w:jc w:val="right"/>
              <w:rPr>
                <w:rFonts w:hAnsi="Angsana New"/>
                <w:color w:val="000000"/>
                <w:sz w:val="28"/>
                <w:szCs w:val="28"/>
              </w:rPr>
            </w:pPr>
          </w:p>
        </w:tc>
        <w:tc>
          <w:tcPr>
            <w:tcW w:w="1350" w:type="dxa"/>
            <w:shd w:val="clear" w:color="auto" w:fill="auto"/>
            <w:vAlign w:val="bottom"/>
          </w:tcPr>
          <w:p w14:paraId="4377C532" w14:textId="77777777" w:rsidR="0004198C" w:rsidRPr="004E6B31" w:rsidRDefault="0004198C" w:rsidP="00585078">
            <w:pPr>
              <w:jc w:val="right"/>
              <w:rPr>
                <w:rFonts w:hAnsi="Angsana New"/>
                <w:color w:val="000000"/>
                <w:sz w:val="28"/>
                <w:szCs w:val="28"/>
              </w:rPr>
            </w:pPr>
          </w:p>
        </w:tc>
        <w:tc>
          <w:tcPr>
            <w:tcW w:w="1350" w:type="dxa"/>
            <w:shd w:val="clear" w:color="auto" w:fill="auto"/>
            <w:vAlign w:val="bottom"/>
          </w:tcPr>
          <w:p w14:paraId="64D4DA51" w14:textId="77777777" w:rsidR="0004198C" w:rsidRPr="004E6B31" w:rsidRDefault="0004198C" w:rsidP="00585078">
            <w:pPr>
              <w:jc w:val="right"/>
              <w:rPr>
                <w:rFonts w:hAnsi="Angsana New"/>
                <w:color w:val="000000"/>
                <w:sz w:val="28"/>
                <w:szCs w:val="28"/>
              </w:rPr>
            </w:pPr>
          </w:p>
        </w:tc>
      </w:tr>
      <w:tr w:rsidR="0004198C" w:rsidRPr="00A64F22" w14:paraId="04CE3490" w14:textId="77777777" w:rsidTr="00585078">
        <w:trPr>
          <w:trHeight w:val="20"/>
        </w:trPr>
        <w:tc>
          <w:tcPr>
            <w:tcW w:w="4050" w:type="dxa"/>
            <w:vAlign w:val="bottom"/>
          </w:tcPr>
          <w:p w14:paraId="1FDB2917" w14:textId="77777777" w:rsidR="0004198C" w:rsidRPr="009512CD" w:rsidRDefault="0004198C" w:rsidP="00585078">
            <w:pPr>
              <w:pStyle w:val="BlockText"/>
              <w:tabs>
                <w:tab w:val="num" w:pos="567"/>
                <w:tab w:val="left" w:pos="1134"/>
              </w:tabs>
              <w:spacing w:before="40"/>
              <w:ind w:left="0" w:right="-11" w:firstLine="0"/>
              <w:rPr>
                <w:rFonts w:ascii="Angsana New" w:hAnsi="Angsana New"/>
                <w:sz w:val="28"/>
                <w:szCs w:val="28"/>
                <w:cs/>
              </w:rPr>
            </w:pPr>
            <w:r w:rsidRPr="00BF39BD">
              <w:rPr>
                <w:rFonts w:asciiTheme="majorBidi" w:hAnsiTheme="majorBidi" w:cstheme="majorBidi"/>
                <w:sz w:val="28"/>
                <w:szCs w:val="28"/>
              </w:rPr>
              <w:t>Northern Renewable Energy Co., Ltd.</w:t>
            </w:r>
          </w:p>
        </w:tc>
        <w:tc>
          <w:tcPr>
            <w:tcW w:w="1530" w:type="dxa"/>
            <w:shd w:val="clear" w:color="auto" w:fill="auto"/>
            <w:vAlign w:val="bottom"/>
          </w:tcPr>
          <w:p w14:paraId="35C428E1" w14:textId="77777777" w:rsidR="0004198C" w:rsidRPr="004E6B31" w:rsidRDefault="0004198C" w:rsidP="00585078">
            <w:pPr>
              <w:jc w:val="center"/>
              <w:rPr>
                <w:rFonts w:hAnsi="Angsana New"/>
                <w:sz w:val="28"/>
                <w:szCs w:val="28"/>
              </w:rPr>
            </w:pPr>
          </w:p>
        </w:tc>
        <w:tc>
          <w:tcPr>
            <w:tcW w:w="1440" w:type="dxa"/>
            <w:shd w:val="clear" w:color="auto" w:fill="auto"/>
            <w:vAlign w:val="bottom"/>
          </w:tcPr>
          <w:p w14:paraId="41610B31" w14:textId="77777777" w:rsidR="0004198C" w:rsidRPr="004E6B31" w:rsidRDefault="0004198C" w:rsidP="00585078">
            <w:pPr>
              <w:jc w:val="center"/>
              <w:rPr>
                <w:rFonts w:hAnsi="Angsana New"/>
                <w:sz w:val="28"/>
                <w:szCs w:val="28"/>
              </w:rPr>
            </w:pPr>
          </w:p>
        </w:tc>
        <w:tc>
          <w:tcPr>
            <w:tcW w:w="1350" w:type="dxa"/>
            <w:shd w:val="clear" w:color="auto" w:fill="auto"/>
            <w:vAlign w:val="bottom"/>
          </w:tcPr>
          <w:p w14:paraId="42F72D45" w14:textId="77777777" w:rsidR="0004198C" w:rsidRPr="004E6B31" w:rsidRDefault="0004198C" w:rsidP="00585078">
            <w:pPr>
              <w:jc w:val="right"/>
              <w:rPr>
                <w:rFonts w:hAnsi="Angsana New"/>
                <w:sz w:val="28"/>
                <w:szCs w:val="28"/>
              </w:rPr>
            </w:pPr>
          </w:p>
        </w:tc>
        <w:tc>
          <w:tcPr>
            <w:tcW w:w="1350" w:type="dxa"/>
            <w:shd w:val="clear" w:color="auto" w:fill="auto"/>
            <w:vAlign w:val="bottom"/>
          </w:tcPr>
          <w:p w14:paraId="1F907B12" w14:textId="77777777" w:rsidR="0004198C" w:rsidRPr="004E6B31" w:rsidRDefault="0004198C" w:rsidP="00585078">
            <w:pPr>
              <w:jc w:val="right"/>
              <w:rPr>
                <w:rFonts w:hAnsi="Angsana New"/>
                <w:sz w:val="28"/>
                <w:szCs w:val="28"/>
              </w:rPr>
            </w:pPr>
          </w:p>
        </w:tc>
      </w:tr>
      <w:tr w:rsidR="0004198C" w:rsidRPr="00A64F22" w14:paraId="1FD2F712" w14:textId="77777777" w:rsidTr="00585078">
        <w:trPr>
          <w:trHeight w:val="20"/>
        </w:trPr>
        <w:tc>
          <w:tcPr>
            <w:tcW w:w="4050" w:type="dxa"/>
            <w:vAlign w:val="bottom"/>
          </w:tcPr>
          <w:p w14:paraId="75C335AD" w14:textId="77777777" w:rsidR="0004198C" w:rsidRPr="004E6B31" w:rsidRDefault="0004198C" w:rsidP="00585078">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Other receivables</w:t>
            </w:r>
          </w:p>
        </w:tc>
        <w:tc>
          <w:tcPr>
            <w:tcW w:w="1530" w:type="dxa"/>
            <w:shd w:val="clear" w:color="auto" w:fill="auto"/>
            <w:vAlign w:val="bottom"/>
          </w:tcPr>
          <w:p w14:paraId="5CEF24FB" w14:textId="77777777" w:rsidR="0004198C" w:rsidRPr="004E6B31" w:rsidRDefault="0004198C" w:rsidP="00585078">
            <w:pP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5D6AAA31" w14:textId="77777777" w:rsidR="0004198C" w:rsidRPr="004E6B31" w:rsidRDefault="0004198C" w:rsidP="00585078">
            <w:pP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6010010D" w14:textId="078DD5F2" w:rsidR="0004198C" w:rsidRPr="004E6B31" w:rsidRDefault="0004198C" w:rsidP="00585078">
            <w:pPr>
              <w:jc w:val="right"/>
              <w:rPr>
                <w:rFonts w:hAnsi="Angsana New"/>
                <w:sz w:val="28"/>
                <w:szCs w:val="28"/>
              </w:rPr>
            </w:pPr>
            <w:r>
              <w:rPr>
                <w:rFonts w:hAnsi="Angsana New"/>
                <w:sz w:val="28"/>
                <w:szCs w:val="28"/>
              </w:rPr>
              <w:t>8,611</w:t>
            </w:r>
          </w:p>
        </w:tc>
        <w:tc>
          <w:tcPr>
            <w:tcW w:w="1350" w:type="dxa"/>
            <w:shd w:val="clear" w:color="auto" w:fill="auto"/>
            <w:vAlign w:val="bottom"/>
          </w:tcPr>
          <w:p w14:paraId="61053519" w14:textId="6705C2FF" w:rsidR="0004198C" w:rsidRPr="004E6B31" w:rsidRDefault="0004198C" w:rsidP="00585078">
            <w:pPr>
              <w:jc w:val="right"/>
              <w:rPr>
                <w:rFonts w:hAnsi="Angsana New"/>
                <w:sz w:val="28"/>
                <w:szCs w:val="28"/>
              </w:rPr>
            </w:pPr>
            <w:r>
              <w:rPr>
                <w:rFonts w:hAnsi="Angsana New"/>
                <w:sz w:val="28"/>
                <w:szCs w:val="28"/>
              </w:rPr>
              <w:t>-</w:t>
            </w:r>
          </w:p>
        </w:tc>
      </w:tr>
      <w:tr w:rsidR="0004198C" w:rsidRPr="00A64F22" w14:paraId="6D36ACC8" w14:textId="77777777" w:rsidTr="00585078">
        <w:trPr>
          <w:trHeight w:val="20"/>
        </w:trPr>
        <w:tc>
          <w:tcPr>
            <w:tcW w:w="4050" w:type="dxa"/>
            <w:vAlign w:val="bottom"/>
          </w:tcPr>
          <w:p w14:paraId="7B5D3218" w14:textId="77777777" w:rsidR="0004198C" w:rsidRDefault="0004198C" w:rsidP="00585078">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Interest income receivables</w:t>
            </w:r>
          </w:p>
        </w:tc>
        <w:tc>
          <w:tcPr>
            <w:tcW w:w="1530" w:type="dxa"/>
            <w:shd w:val="clear" w:color="auto" w:fill="auto"/>
            <w:vAlign w:val="bottom"/>
          </w:tcPr>
          <w:p w14:paraId="4157CAA4" w14:textId="77777777" w:rsidR="0004198C" w:rsidRPr="004E6B31" w:rsidRDefault="0004198C" w:rsidP="00585078">
            <w:pPr>
              <w:jc w:val="right"/>
              <w:rPr>
                <w:rFonts w:hAnsi="Angsana New"/>
                <w:sz w:val="28"/>
                <w:szCs w:val="28"/>
                <w:cs/>
              </w:rPr>
            </w:pPr>
            <w:r>
              <w:rPr>
                <w:rFonts w:hAnsi="Angsana New" w:hint="cs"/>
                <w:sz w:val="28"/>
                <w:szCs w:val="28"/>
                <w:cs/>
              </w:rPr>
              <w:t>-</w:t>
            </w:r>
          </w:p>
        </w:tc>
        <w:tc>
          <w:tcPr>
            <w:tcW w:w="1440" w:type="dxa"/>
            <w:shd w:val="clear" w:color="auto" w:fill="auto"/>
            <w:vAlign w:val="bottom"/>
          </w:tcPr>
          <w:p w14:paraId="6005BC3C" w14:textId="77777777" w:rsidR="0004198C" w:rsidRPr="004E6B31" w:rsidRDefault="0004198C" w:rsidP="00585078">
            <w:pPr>
              <w:jc w:val="right"/>
              <w:rPr>
                <w:rFonts w:hAnsi="Angsana New"/>
                <w:sz w:val="28"/>
                <w:szCs w:val="28"/>
                <w:cs/>
              </w:rPr>
            </w:pPr>
            <w:r>
              <w:rPr>
                <w:rFonts w:hAnsi="Angsana New"/>
                <w:sz w:val="28"/>
                <w:szCs w:val="28"/>
              </w:rPr>
              <w:t>-</w:t>
            </w:r>
          </w:p>
        </w:tc>
        <w:tc>
          <w:tcPr>
            <w:tcW w:w="1350" w:type="dxa"/>
            <w:shd w:val="clear" w:color="auto" w:fill="auto"/>
            <w:vAlign w:val="bottom"/>
          </w:tcPr>
          <w:p w14:paraId="57132EA6" w14:textId="4F3B50DD" w:rsidR="0004198C" w:rsidRPr="004E6B31" w:rsidRDefault="0004198C" w:rsidP="00585078">
            <w:pPr>
              <w:jc w:val="right"/>
              <w:rPr>
                <w:rFonts w:hAnsi="Angsana New"/>
                <w:sz w:val="28"/>
                <w:szCs w:val="28"/>
              </w:rPr>
            </w:pPr>
            <w:r>
              <w:rPr>
                <w:rFonts w:hAnsi="Angsana New"/>
                <w:sz w:val="28"/>
                <w:szCs w:val="28"/>
              </w:rPr>
              <w:t>2,044</w:t>
            </w:r>
          </w:p>
        </w:tc>
        <w:tc>
          <w:tcPr>
            <w:tcW w:w="1350" w:type="dxa"/>
            <w:shd w:val="clear" w:color="auto" w:fill="auto"/>
            <w:vAlign w:val="bottom"/>
          </w:tcPr>
          <w:p w14:paraId="15F182E1" w14:textId="77B7B33E" w:rsidR="0004198C" w:rsidRDefault="0004198C" w:rsidP="00585078">
            <w:pPr>
              <w:jc w:val="right"/>
              <w:rPr>
                <w:rFonts w:hAnsi="Angsana New"/>
                <w:sz w:val="28"/>
                <w:szCs w:val="28"/>
              </w:rPr>
            </w:pPr>
            <w:r>
              <w:rPr>
                <w:rFonts w:hAnsi="Angsana New"/>
                <w:sz w:val="28"/>
                <w:szCs w:val="28"/>
              </w:rPr>
              <w:t>-</w:t>
            </w:r>
          </w:p>
        </w:tc>
      </w:tr>
      <w:tr w:rsidR="0004198C" w:rsidRPr="00A64F22" w14:paraId="7BC98195" w14:textId="77777777" w:rsidTr="00585078">
        <w:trPr>
          <w:trHeight w:val="20"/>
        </w:trPr>
        <w:tc>
          <w:tcPr>
            <w:tcW w:w="4050" w:type="dxa"/>
            <w:vAlign w:val="bottom"/>
          </w:tcPr>
          <w:p w14:paraId="658F5397" w14:textId="77777777" w:rsidR="0004198C" w:rsidRPr="004E6B31" w:rsidRDefault="0004198C" w:rsidP="00585078">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530" w:type="dxa"/>
            <w:shd w:val="clear" w:color="auto" w:fill="auto"/>
            <w:vAlign w:val="bottom"/>
          </w:tcPr>
          <w:p w14:paraId="4686A717" w14:textId="77777777" w:rsidR="0004198C" w:rsidRPr="004E6B31" w:rsidRDefault="0004198C" w:rsidP="00585078">
            <w:pPr>
              <w:pBdr>
                <w:bottom w:val="sing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36C4F206" w14:textId="77777777" w:rsidR="0004198C" w:rsidRPr="004E6B31" w:rsidRDefault="0004198C" w:rsidP="00585078">
            <w:pPr>
              <w:pBdr>
                <w:bottom w:val="single" w:sz="4" w:space="1" w:color="auto"/>
              </w:pBd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3C85B3C3" w14:textId="7D47C484" w:rsidR="0004198C" w:rsidRPr="004E6B31" w:rsidRDefault="0004198C" w:rsidP="00585078">
            <w:pPr>
              <w:pBdr>
                <w:bottom w:val="single" w:sz="4" w:space="1" w:color="auto"/>
              </w:pBdr>
              <w:jc w:val="right"/>
              <w:rPr>
                <w:rFonts w:hAnsi="Angsana New"/>
                <w:sz w:val="28"/>
                <w:szCs w:val="28"/>
              </w:rPr>
            </w:pPr>
            <w:r>
              <w:rPr>
                <w:rFonts w:hAnsi="Angsana New"/>
                <w:sz w:val="28"/>
                <w:szCs w:val="28"/>
              </w:rPr>
              <w:t>(405)</w:t>
            </w:r>
          </w:p>
        </w:tc>
        <w:tc>
          <w:tcPr>
            <w:tcW w:w="1350" w:type="dxa"/>
            <w:shd w:val="clear" w:color="auto" w:fill="auto"/>
            <w:vAlign w:val="bottom"/>
          </w:tcPr>
          <w:p w14:paraId="704E02AC" w14:textId="6B6F6C06" w:rsidR="0004198C" w:rsidRPr="004E6B31" w:rsidRDefault="0004198C" w:rsidP="00585078">
            <w:pPr>
              <w:pBdr>
                <w:bottom w:val="single" w:sz="4" w:space="1" w:color="auto"/>
              </w:pBdr>
              <w:jc w:val="right"/>
              <w:rPr>
                <w:rFonts w:hAnsi="Angsana New"/>
                <w:sz w:val="28"/>
                <w:szCs w:val="28"/>
              </w:rPr>
            </w:pPr>
            <w:r>
              <w:rPr>
                <w:rFonts w:hAnsi="Angsana New"/>
                <w:sz w:val="28"/>
                <w:szCs w:val="28"/>
              </w:rPr>
              <w:t>-</w:t>
            </w:r>
          </w:p>
        </w:tc>
      </w:tr>
      <w:tr w:rsidR="0004198C" w:rsidRPr="00A64F22" w14:paraId="2DCC05D7" w14:textId="77777777" w:rsidTr="00585078">
        <w:trPr>
          <w:trHeight w:val="270"/>
        </w:trPr>
        <w:tc>
          <w:tcPr>
            <w:tcW w:w="4050" w:type="dxa"/>
            <w:vAlign w:val="bottom"/>
          </w:tcPr>
          <w:p w14:paraId="7C7D3021" w14:textId="77777777" w:rsidR="0004198C" w:rsidRPr="004E6B31" w:rsidRDefault="0004198C" w:rsidP="00585078">
            <w:pPr>
              <w:pStyle w:val="BlockText"/>
              <w:tabs>
                <w:tab w:val="num" w:pos="567"/>
                <w:tab w:val="left" w:pos="1134"/>
              </w:tabs>
              <w:spacing w:before="40"/>
              <w:ind w:left="175" w:right="-11"/>
              <w:rPr>
                <w:rFonts w:ascii="Angsana New" w:hAnsi="Angsana New"/>
                <w:sz w:val="28"/>
                <w:szCs w:val="28"/>
                <w:cs/>
              </w:rPr>
            </w:pPr>
            <w:r w:rsidRPr="00BF39BD">
              <w:rPr>
                <w:rFonts w:ascii="Angsana New" w:hAnsi="Angsana New"/>
                <w:sz w:val="28"/>
                <w:szCs w:val="28"/>
              </w:rPr>
              <w:t>Net</w:t>
            </w:r>
          </w:p>
        </w:tc>
        <w:tc>
          <w:tcPr>
            <w:tcW w:w="1530" w:type="dxa"/>
            <w:shd w:val="clear" w:color="auto" w:fill="auto"/>
            <w:vAlign w:val="bottom"/>
          </w:tcPr>
          <w:p w14:paraId="69AC5DB1" w14:textId="77777777" w:rsidR="0004198C" w:rsidRPr="004E6B31" w:rsidRDefault="0004198C" w:rsidP="00585078">
            <w:pPr>
              <w:pBdr>
                <w:bottom w:val="double" w:sz="4" w:space="1" w:color="auto"/>
              </w:pBdr>
              <w:jc w:val="right"/>
              <w:rPr>
                <w:rFonts w:hAnsi="Angsana New"/>
                <w:sz w:val="28"/>
                <w:szCs w:val="28"/>
              </w:rPr>
            </w:pPr>
            <w:r w:rsidRPr="004E6B31">
              <w:rPr>
                <w:rFonts w:hAnsi="Angsana New"/>
                <w:sz w:val="28"/>
                <w:szCs w:val="28"/>
                <w:cs/>
              </w:rPr>
              <w:t xml:space="preserve">        </w:t>
            </w:r>
            <w:r>
              <w:rPr>
                <w:rFonts w:hAnsi="Angsana New" w:hint="cs"/>
                <w:sz w:val="28"/>
                <w:szCs w:val="28"/>
                <w:cs/>
              </w:rPr>
              <w:t>-</w:t>
            </w:r>
          </w:p>
        </w:tc>
        <w:tc>
          <w:tcPr>
            <w:tcW w:w="1440" w:type="dxa"/>
            <w:shd w:val="clear" w:color="auto" w:fill="auto"/>
            <w:vAlign w:val="bottom"/>
          </w:tcPr>
          <w:p w14:paraId="14934B4F" w14:textId="77777777" w:rsidR="0004198C" w:rsidRPr="004E6B31" w:rsidRDefault="0004198C" w:rsidP="00585078">
            <w:pPr>
              <w:pBdr>
                <w:bottom w:val="double" w:sz="4" w:space="1" w:color="auto"/>
              </w:pBdr>
              <w:jc w:val="right"/>
              <w:rPr>
                <w:rFonts w:hAnsi="Angsana New"/>
                <w:sz w:val="28"/>
                <w:szCs w:val="28"/>
              </w:rPr>
            </w:pPr>
            <w:r w:rsidRPr="004E6B31">
              <w:rPr>
                <w:rFonts w:hAnsi="Angsana New"/>
                <w:sz w:val="28"/>
                <w:szCs w:val="28"/>
                <w:cs/>
              </w:rPr>
              <w:t xml:space="preserve">              -</w:t>
            </w:r>
          </w:p>
        </w:tc>
        <w:tc>
          <w:tcPr>
            <w:tcW w:w="1350" w:type="dxa"/>
            <w:shd w:val="clear" w:color="auto" w:fill="auto"/>
            <w:vAlign w:val="bottom"/>
          </w:tcPr>
          <w:p w14:paraId="71BCE0C6" w14:textId="51F5597C" w:rsidR="0004198C" w:rsidRPr="004E6B31" w:rsidRDefault="0004198C" w:rsidP="00585078">
            <w:pPr>
              <w:pBdr>
                <w:bottom w:val="double" w:sz="4" w:space="1" w:color="auto"/>
              </w:pBdr>
              <w:jc w:val="right"/>
              <w:rPr>
                <w:rFonts w:hAnsi="Angsana New"/>
                <w:sz w:val="28"/>
                <w:szCs w:val="28"/>
              </w:rPr>
            </w:pPr>
            <w:r>
              <w:rPr>
                <w:rFonts w:hAnsi="Angsana New"/>
                <w:sz w:val="28"/>
                <w:szCs w:val="28"/>
              </w:rPr>
              <w:t>10,250</w:t>
            </w:r>
          </w:p>
        </w:tc>
        <w:tc>
          <w:tcPr>
            <w:tcW w:w="1350" w:type="dxa"/>
            <w:shd w:val="clear" w:color="auto" w:fill="auto"/>
            <w:vAlign w:val="bottom"/>
          </w:tcPr>
          <w:p w14:paraId="76080C47" w14:textId="2DF758A2" w:rsidR="0004198C" w:rsidRPr="004E6B31" w:rsidRDefault="0004198C" w:rsidP="00585078">
            <w:pPr>
              <w:pBdr>
                <w:bottom w:val="double" w:sz="4" w:space="1" w:color="auto"/>
              </w:pBdr>
              <w:jc w:val="right"/>
              <w:rPr>
                <w:rFonts w:hAnsi="Angsana New"/>
                <w:sz w:val="28"/>
                <w:szCs w:val="28"/>
              </w:rPr>
            </w:pPr>
            <w:r>
              <w:rPr>
                <w:rFonts w:hAnsi="Angsana New"/>
                <w:sz w:val="28"/>
                <w:szCs w:val="28"/>
              </w:rPr>
              <w:t>-</w:t>
            </w:r>
          </w:p>
        </w:tc>
      </w:tr>
      <w:tr w:rsidR="0004198C" w:rsidRPr="00FF13FB" w14:paraId="44AACA77" w14:textId="77777777" w:rsidTr="0057170D">
        <w:trPr>
          <w:trHeight w:val="20"/>
        </w:trPr>
        <w:tc>
          <w:tcPr>
            <w:tcW w:w="4050" w:type="dxa"/>
            <w:vAlign w:val="bottom"/>
          </w:tcPr>
          <w:p w14:paraId="6D179C8C" w14:textId="77777777" w:rsidR="0004198C" w:rsidRPr="00BD4AFF"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530" w:type="dxa"/>
            <w:shd w:val="clear" w:color="auto" w:fill="auto"/>
            <w:vAlign w:val="bottom"/>
          </w:tcPr>
          <w:p w14:paraId="3DDD88B7"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440" w:type="dxa"/>
            <w:shd w:val="clear" w:color="auto" w:fill="auto"/>
            <w:vAlign w:val="bottom"/>
          </w:tcPr>
          <w:p w14:paraId="76D2B702"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0CC3C276"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c>
          <w:tcPr>
            <w:tcW w:w="1350" w:type="dxa"/>
            <w:shd w:val="clear" w:color="auto" w:fill="auto"/>
            <w:vAlign w:val="bottom"/>
          </w:tcPr>
          <w:p w14:paraId="4D07F0B9" w14:textId="77777777" w:rsidR="0004198C" w:rsidRPr="00FF13FB" w:rsidRDefault="0004198C" w:rsidP="001912CF">
            <w:pPr>
              <w:pStyle w:val="BlockText"/>
              <w:tabs>
                <w:tab w:val="num" w:pos="567"/>
                <w:tab w:val="left" w:pos="1134"/>
              </w:tabs>
              <w:spacing w:before="40"/>
              <w:ind w:left="0" w:right="-11" w:firstLine="0"/>
              <w:rPr>
                <w:rFonts w:ascii="Angsana New" w:hAnsi="Angsana New"/>
                <w:sz w:val="10"/>
                <w:szCs w:val="10"/>
              </w:rPr>
            </w:pPr>
          </w:p>
        </w:tc>
      </w:tr>
      <w:tr w:rsidR="000345F2" w14:paraId="7F93CA06" w14:textId="77777777" w:rsidTr="0057170D">
        <w:trPr>
          <w:trHeight w:val="20"/>
        </w:trPr>
        <w:tc>
          <w:tcPr>
            <w:tcW w:w="4050" w:type="dxa"/>
            <w:shd w:val="clear" w:color="auto" w:fill="auto"/>
            <w:vAlign w:val="bottom"/>
          </w:tcPr>
          <w:p w14:paraId="0A0CF2CD" w14:textId="2086A39B" w:rsidR="000345F2" w:rsidRPr="00FB3E6F" w:rsidRDefault="000345F2" w:rsidP="000345F2">
            <w:pPr>
              <w:pStyle w:val="BlockText"/>
              <w:tabs>
                <w:tab w:val="num" w:pos="567"/>
                <w:tab w:val="left" w:pos="1134"/>
              </w:tabs>
              <w:spacing w:before="40"/>
              <w:ind w:left="26" w:right="-11"/>
              <w:rPr>
                <w:rFonts w:ascii="Angsana New" w:hAnsi="Angsana New"/>
                <w:b/>
                <w:bCs/>
                <w:sz w:val="28"/>
                <w:szCs w:val="28"/>
              </w:rPr>
            </w:pPr>
            <w:r>
              <w:rPr>
                <w:rFonts w:ascii="Angsana New" w:hAnsi="Angsana New"/>
                <w:b/>
                <w:bCs/>
                <w:sz w:val="28"/>
                <w:szCs w:val="28"/>
              </w:rPr>
              <w:t>Long</w:t>
            </w:r>
            <w:r w:rsidR="001C340C">
              <w:rPr>
                <w:rFonts w:ascii="Angsana New" w:hAnsi="Angsana New"/>
                <w:b/>
                <w:bCs/>
                <w:sz w:val="28"/>
                <w:szCs w:val="28"/>
              </w:rPr>
              <w:t>-term loan</w:t>
            </w:r>
            <w:r w:rsidRPr="00BF39BD">
              <w:rPr>
                <w:rFonts w:ascii="Angsana New" w:hAnsi="Angsana New"/>
                <w:b/>
                <w:bCs/>
                <w:sz w:val="28"/>
                <w:szCs w:val="28"/>
              </w:rPr>
              <w:t xml:space="preserve"> to subsidiary</w:t>
            </w:r>
          </w:p>
        </w:tc>
        <w:tc>
          <w:tcPr>
            <w:tcW w:w="1530" w:type="dxa"/>
            <w:shd w:val="clear" w:color="auto" w:fill="auto"/>
            <w:vAlign w:val="bottom"/>
          </w:tcPr>
          <w:p w14:paraId="2DCB5C3E" w14:textId="77777777" w:rsidR="000345F2" w:rsidRPr="004E6B31" w:rsidRDefault="000345F2" w:rsidP="000345F2">
            <w:pPr>
              <w:jc w:val="center"/>
              <w:rPr>
                <w:rFonts w:hAnsi="Angsana New"/>
                <w:sz w:val="28"/>
                <w:szCs w:val="28"/>
                <w:cs/>
              </w:rPr>
            </w:pPr>
          </w:p>
        </w:tc>
        <w:tc>
          <w:tcPr>
            <w:tcW w:w="1440" w:type="dxa"/>
            <w:shd w:val="clear" w:color="auto" w:fill="auto"/>
            <w:vAlign w:val="bottom"/>
          </w:tcPr>
          <w:p w14:paraId="6D9E9215" w14:textId="77777777" w:rsidR="000345F2" w:rsidRPr="004E6B31" w:rsidRDefault="000345F2" w:rsidP="000345F2">
            <w:pPr>
              <w:jc w:val="center"/>
              <w:rPr>
                <w:rFonts w:hAnsi="Angsana New"/>
                <w:sz w:val="28"/>
                <w:szCs w:val="28"/>
                <w:cs/>
              </w:rPr>
            </w:pPr>
          </w:p>
        </w:tc>
        <w:tc>
          <w:tcPr>
            <w:tcW w:w="1350" w:type="dxa"/>
            <w:shd w:val="clear" w:color="auto" w:fill="auto"/>
            <w:vAlign w:val="bottom"/>
          </w:tcPr>
          <w:p w14:paraId="77572E7B"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669F1274" w14:textId="77777777" w:rsidR="000345F2" w:rsidRPr="004E6B31" w:rsidRDefault="000345F2" w:rsidP="000345F2">
            <w:pPr>
              <w:jc w:val="right"/>
              <w:rPr>
                <w:rFonts w:hAnsi="Angsana New"/>
                <w:sz w:val="28"/>
                <w:szCs w:val="28"/>
              </w:rPr>
            </w:pPr>
          </w:p>
        </w:tc>
      </w:tr>
      <w:tr w:rsidR="000345F2" w14:paraId="6471A9E1" w14:textId="77777777" w:rsidTr="009E58AC">
        <w:trPr>
          <w:trHeight w:val="20"/>
        </w:trPr>
        <w:tc>
          <w:tcPr>
            <w:tcW w:w="4050" w:type="dxa"/>
            <w:shd w:val="clear" w:color="auto" w:fill="auto"/>
            <w:vAlign w:val="bottom"/>
          </w:tcPr>
          <w:p w14:paraId="63BA38DF" w14:textId="78795643" w:rsidR="000345F2" w:rsidRPr="00FB3E6F" w:rsidRDefault="000345F2" w:rsidP="00286EF8">
            <w:pPr>
              <w:pStyle w:val="BlockText"/>
              <w:tabs>
                <w:tab w:val="num" w:pos="567"/>
                <w:tab w:val="left" w:pos="1134"/>
              </w:tabs>
              <w:spacing w:before="40"/>
              <w:ind w:left="0" w:right="-11" w:firstLine="0"/>
              <w:rPr>
                <w:rFonts w:ascii="Angsana New" w:hAnsi="Angsana New"/>
                <w:b/>
                <w:bCs/>
                <w:sz w:val="28"/>
                <w:szCs w:val="28"/>
              </w:rPr>
            </w:pPr>
            <w:r w:rsidRPr="00BF39BD">
              <w:rPr>
                <w:rFonts w:ascii="Angsana New" w:hAnsi="Angsana New"/>
                <w:sz w:val="28"/>
                <w:szCs w:val="28"/>
              </w:rPr>
              <w:t>Northern Renewable Energy Co., Ltd.</w:t>
            </w:r>
          </w:p>
        </w:tc>
        <w:tc>
          <w:tcPr>
            <w:tcW w:w="1530" w:type="dxa"/>
            <w:shd w:val="clear" w:color="auto" w:fill="auto"/>
            <w:vAlign w:val="bottom"/>
          </w:tcPr>
          <w:p w14:paraId="7A24A40A" w14:textId="61EF2F37" w:rsidR="000345F2" w:rsidRPr="004E6B31" w:rsidRDefault="000345F2" w:rsidP="00241286">
            <w:pPr>
              <w:pBdr>
                <w:bottom w:val="double" w:sz="4" w:space="1" w:color="auto"/>
              </w:pBdr>
              <w:jc w:val="right"/>
              <w:rPr>
                <w:rFonts w:hAnsi="Angsana New"/>
                <w:sz w:val="28"/>
                <w:szCs w:val="28"/>
                <w:cs/>
              </w:rPr>
            </w:pPr>
            <w:r>
              <w:rPr>
                <w:rFonts w:hAnsi="Angsana New"/>
                <w:color w:val="000000"/>
                <w:sz w:val="28"/>
                <w:szCs w:val="28"/>
              </w:rPr>
              <w:t>-</w:t>
            </w:r>
          </w:p>
        </w:tc>
        <w:tc>
          <w:tcPr>
            <w:tcW w:w="1440" w:type="dxa"/>
            <w:shd w:val="clear" w:color="auto" w:fill="auto"/>
            <w:vAlign w:val="bottom"/>
          </w:tcPr>
          <w:p w14:paraId="6AB61C73" w14:textId="2FF339F5" w:rsidR="000345F2" w:rsidRPr="004E6B31" w:rsidRDefault="000345F2" w:rsidP="00241286">
            <w:pPr>
              <w:pBdr>
                <w:bottom w:val="double" w:sz="4" w:space="1" w:color="auto"/>
              </w:pBdr>
              <w:jc w:val="right"/>
              <w:rPr>
                <w:rFonts w:hAnsi="Angsana New"/>
                <w:sz w:val="28"/>
                <w:szCs w:val="28"/>
                <w:cs/>
              </w:rPr>
            </w:pPr>
            <w:r>
              <w:rPr>
                <w:rFonts w:hAnsi="Angsana New"/>
                <w:color w:val="000000"/>
                <w:sz w:val="28"/>
                <w:szCs w:val="28"/>
              </w:rPr>
              <w:t>-</w:t>
            </w:r>
          </w:p>
        </w:tc>
        <w:tc>
          <w:tcPr>
            <w:tcW w:w="1350" w:type="dxa"/>
            <w:shd w:val="clear" w:color="auto" w:fill="auto"/>
            <w:vAlign w:val="bottom"/>
          </w:tcPr>
          <w:p w14:paraId="676E5BB0" w14:textId="210331D7" w:rsidR="000345F2" w:rsidRPr="004E6B31" w:rsidRDefault="000345F2" w:rsidP="000345F2">
            <w:pPr>
              <w:pBdr>
                <w:bottom w:val="double" w:sz="4" w:space="1" w:color="auto"/>
              </w:pBdr>
              <w:jc w:val="right"/>
              <w:rPr>
                <w:rFonts w:hAnsi="Angsana New"/>
                <w:sz w:val="28"/>
                <w:szCs w:val="28"/>
              </w:rPr>
            </w:pPr>
            <w:r>
              <w:rPr>
                <w:rFonts w:hAnsi="Angsana New"/>
                <w:color w:val="000000"/>
                <w:sz w:val="28"/>
                <w:szCs w:val="28"/>
              </w:rPr>
              <w:t>4,000</w:t>
            </w:r>
          </w:p>
        </w:tc>
        <w:tc>
          <w:tcPr>
            <w:tcW w:w="1350" w:type="dxa"/>
            <w:shd w:val="clear" w:color="auto" w:fill="auto"/>
            <w:vAlign w:val="bottom"/>
          </w:tcPr>
          <w:p w14:paraId="0FC06F11" w14:textId="129BC3AC" w:rsidR="000345F2" w:rsidRPr="004E6B31" w:rsidRDefault="000345F2" w:rsidP="000345F2">
            <w:pPr>
              <w:pBdr>
                <w:bottom w:val="double" w:sz="4" w:space="1" w:color="auto"/>
              </w:pBdr>
              <w:jc w:val="right"/>
              <w:rPr>
                <w:rFonts w:hAnsi="Angsana New"/>
                <w:sz w:val="28"/>
                <w:szCs w:val="28"/>
              </w:rPr>
            </w:pPr>
            <w:r>
              <w:rPr>
                <w:rFonts w:hAnsi="Angsana New"/>
                <w:color w:val="000000"/>
                <w:sz w:val="28"/>
                <w:szCs w:val="28"/>
              </w:rPr>
              <w:t>-</w:t>
            </w:r>
          </w:p>
        </w:tc>
      </w:tr>
      <w:tr w:rsidR="000345F2" w:rsidRPr="00BD4AFF" w14:paraId="15420AA4" w14:textId="77777777" w:rsidTr="00BD4AFF">
        <w:trPr>
          <w:trHeight w:val="90"/>
        </w:trPr>
        <w:tc>
          <w:tcPr>
            <w:tcW w:w="4050" w:type="dxa"/>
            <w:shd w:val="clear" w:color="auto" w:fill="auto"/>
            <w:vAlign w:val="bottom"/>
          </w:tcPr>
          <w:p w14:paraId="778EFA3F" w14:textId="77777777" w:rsidR="000345F2" w:rsidRPr="00BD4AFF" w:rsidRDefault="000345F2" w:rsidP="000345F2">
            <w:pPr>
              <w:pStyle w:val="BlockText"/>
              <w:tabs>
                <w:tab w:val="num" w:pos="567"/>
                <w:tab w:val="left" w:pos="1134"/>
              </w:tabs>
              <w:spacing w:before="40"/>
              <w:ind w:left="26" w:right="-11"/>
              <w:rPr>
                <w:rFonts w:ascii="Angsana New" w:hAnsi="Angsana New"/>
                <w:sz w:val="10"/>
                <w:szCs w:val="10"/>
              </w:rPr>
            </w:pPr>
          </w:p>
        </w:tc>
        <w:tc>
          <w:tcPr>
            <w:tcW w:w="1530" w:type="dxa"/>
            <w:shd w:val="clear" w:color="auto" w:fill="auto"/>
            <w:vAlign w:val="bottom"/>
          </w:tcPr>
          <w:p w14:paraId="4323371A" w14:textId="77777777" w:rsidR="000345F2" w:rsidRPr="00BD4AFF" w:rsidRDefault="000345F2" w:rsidP="000345F2">
            <w:pPr>
              <w:jc w:val="center"/>
              <w:rPr>
                <w:rFonts w:hAnsi="Angsana New"/>
                <w:sz w:val="10"/>
                <w:szCs w:val="10"/>
                <w:cs/>
              </w:rPr>
            </w:pPr>
          </w:p>
        </w:tc>
        <w:tc>
          <w:tcPr>
            <w:tcW w:w="1440" w:type="dxa"/>
            <w:shd w:val="clear" w:color="auto" w:fill="auto"/>
            <w:vAlign w:val="bottom"/>
          </w:tcPr>
          <w:p w14:paraId="3905AFCC" w14:textId="77777777" w:rsidR="000345F2" w:rsidRPr="00BD4AFF" w:rsidRDefault="000345F2" w:rsidP="000345F2">
            <w:pPr>
              <w:jc w:val="center"/>
              <w:rPr>
                <w:rFonts w:hAnsi="Angsana New"/>
                <w:sz w:val="10"/>
                <w:szCs w:val="10"/>
                <w:cs/>
              </w:rPr>
            </w:pPr>
          </w:p>
        </w:tc>
        <w:tc>
          <w:tcPr>
            <w:tcW w:w="1350" w:type="dxa"/>
            <w:shd w:val="clear" w:color="auto" w:fill="auto"/>
            <w:vAlign w:val="bottom"/>
          </w:tcPr>
          <w:p w14:paraId="2A35E64C" w14:textId="77777777" w:rsidR="000345F2" w:rsidRPr="00BD4AFF" w:rsidRDefault="000345F2" w:rsidP="000345F2">
            <w:pPr>
              <w:jc w:val="right"/>
              <w:rPr>
                <w:rFonts w:hAnsi="Angsana New"/>
                <w:sz w:val="10"/>
                <w:szCs w:val="10"/>
              </w:rPr>
            </w:pPr>
          </w:p>
        </w:tc>
        <w:tc>
          <w:tcPr>
            <w:tcW w:w="1350" w:type="dxa"/>
            <w:shd w:val="clear" w:color="auto" w:fill="auto"/>
            <w:vAlign w:val="bottom"/>
          </w:tcPr>
          <w:p w14:paraId="70D0CC7F" w14:textId="77777777" w:rsidR="000345F2" w:rsidRPr="00BD4AFF" w:rsidRDefault="000345F2" w:rsidP="000345F2">
            <w:pPr>
              <w:jc w:val="right"/>
              <w:rPr>
                <w:rFonts w:hAnsi="Angsana New"/>
                <w:sz w:val="10"/>
                <w:szCs w:val="10"/>
              </w:rPr>
            </w:pPr>
          </w:p>
        </w:tc>
      </w:tr>
      <w:tr w:rsidR="000345F2" w14:paraId="1C11DDE4" w14:textId="77777777" w:rsidTr="0057170D">
        <w:trPr>
          <w:trHeight w:val="20"/>
        </w:trPr>
        <w:tc>
          <w:tcPr>
            <w:tcW w:w="4050" w:type="dxa"/>
            <w:shd w:val="clear" w:color="auto" w:fill="auto"/>
            <w:vAlign w:val="bottom"/>
          </w:tcPr>
          <w:p w14:paraId="601D6CD5" w14:textId="77777777" w:rsidR="000345F2" w:rsidRPr="004E6B31"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b/>
                <w:bCs/>
                <w:sz w:val="28"/>
                <w:szCs w:val="28"/>
              </w:rPr>
              <w:t>Machinery and equipment</w:t>
            </w:r>
          </w:p>
        </w:tc>
        <w:tc>
          <w:tcPr>
            <w:tcW w:w="1530" w:type="dxa"/>
            <w:shd w:val="clear" w:color="auto" w:fill="auto"/>
            <w:vAlign w:val="bottom"/>
          </w:tcPr>
          <w:p w14:paraId="63E507CF" w14:textId="77777777" w:rsidR="000345F2" w:rsidRPr="004E6B31" w:rsidRDefault="000345F2" w:rsidP="000345F2">
            <w:pPr>
              <w:jc w:val="center"/>
              <w:rPr>
                <w:rFonts w:hAnsi="Angsana New"/>
                <w:sz w:val="28"/>
                <w:szCs w:val="28"/>
                <w:cs/>
              </w:rPr>
            </w:pPr>
          </w:p>
        </w:tc>
        <w:tc>
          <w:tcPr>
            <w:tcW w:w="1440" w:type="dxa"/>
            <w:shd w:val="clear" w:color="auto" w:fill="auto"/>
            <w:vAlign w:val="bottom"/>
          </w:tcPr>
          <w:p w14:paraId="646987A2" w14:textId="77777777" w:rsidR="000345F2" w:rsidRPr="004E6B31" w:rsidRDefault="000345F2" w:rsidP="000345F2">
            <w:pPr>
              <w:jc w:val="center"/>
              <w:rPr>
                <w:rFonts w:hAnsi="Angsana New"/>
                <w:sz w:val="28"/>
                <w:szCs w:val="28"/>
                <w:cs/>
              </w:rPr>
            </w:pPr>
          </w:p>
        </w:tc>
        <w:tc>
          <w:tcPr>
            <w:tcW w:w="1350" w:type="dxa"/>
            <w:shd w:val="clear" w:color="auto" w:fill="auto"/>
            <w:vAlign w:val="bottom"/>
          </w:tcPr>
          <w:p w14:paraId="3F854039"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75FD9389" w14:textId="77777777" w:rsidR="000345F2" w:rsidRPr="004E6B31" w:rsidRDefault="000345F2" w:rsidP="000345F2">
            <w:pPr>
              <w:jc w:val="right"/>
              <w:rPr>
                <w:rFonts w:hAnsi="Angsana New"/>
                <w:sz w:val="28"/>
                <w:szCs w:val="28"/>
              </w:rPr>
            </w:pPr>
          </w:p>
        </w:tc>
      </w:tr>
      <w:tr w:rsidR="000345F2" w14:paraId="3F9E6EA8" w14:textId="77777777" w:rsidTr="0057170D">
        <w:trPr>
          <w:trHeight w:val="20"/>
        </w:trPr>
        <w:tc>
          <w:tcPr>
            <w:tcW w:w="4050" w:type="dxa"/>
            <w:shd w:val="clear" w:color="auto" w:fill="auto"/>
            <w:vAlign w:val="bottom"/>
          </w:tcPr>
          <w:p w14:paraId="747A35B0" w14:textId="77777777" w:rsidR="000345F2" w:rsidRPr="00D01C1F" w:rsidRDefault="000345F2" w:rsidP="00286EF8">
            <w:pPr>
              <w:pStyle w:val="BlockText"/>
              <w:tabs>
                <w:tab w:val="num" w:pos="567"/>
                <w:tab w:val="left" w:pos="1134"/>
              </w:tabs>
              <w:spacing w:before="40"/>
              <w:ind w:left="0" w:right="-11" w:firstLine="0"/>
              <w:rPr>
                <w:rFonts w:ascii="Angsana New" w:hAnsi="Angsana New"/>
                <w:sz w:val="28"/>
                <w:szCs w:val="28"/>
                <w:cs/>
              </w:rPr>
            </w:pPr>
            <w:r w:rsidRPr="00FB3E6F">
              <w:rPr>
                <w:rFonts w:ascii="Angsana New" w:hAnsi="Angsana New"/>
                <w:sz w:val="28"/>
                <w:szCs w:val="28"/>
              </w:rPr>
              <w:t>Northern Renewable Energy Co., Ltd.</w:t>
            </w:r>
          </w:p>
        </w:tc>
        <w:tc>
          <w:tcPr>
            <w:tcW w:w="1530" w:type="dxa"/>
            <w:shd w:val="clear" w:color="auto" w:fill="auto"/>
            <w:vAlign w:val="bottom"/>
          </w:tcPr>
          <w:p w14:paraId="0F6A942E" w14:textId="77777777" w:rsidR="000345F2" w:rsidRPr="004E6B31" w:rsidRDefault="000345F2" w:rsidP="000345F2">
            <w:pPr>
              <w:jc w:val="right"/>
              <w:rPr>
                <w:rFonts w:hAnsi="Angsana New"/>
                <w:sz w:val="28"/>
                <w:szCs w:val="28"/>
                <w:cs/>
              </w:rPr>
            </w:pPr>
          </w:p>
        </w:tc>
        <w:tc>
          <w:tcPr>
            <w:tcW w:w="1440" w:type="dxa"/>
            <w:shd w:val="clear" w:color="auto" w:fill="auto"/>
            <w:vAlign w:val="bottom"/>
          </w:tcPr>
          <w:p w14:paraId="06C36A47" w14:textId="77777777" w:rsidR="000345F2" w:rsidRPr="004E6B31" w:rsidRDefault="000345F2" w:rsidP="000345F2">
            <w:pPr>
              <w:jc w:val="right"/>
              <w:rPr>
                <w:rFonts w:hAnsi="Angsana New"/>
                <w:sz w:val="28"/>
                <w:szCs w:val="28"/>
                <w:cs/>
              </w:rPr>
            </w:pPr>
          </w:p>
        </w:tc>
        <w:tc>
          <w:tcPr>
            <w:tcW w:w="1350" w:type="dxa"/>
            <w:shd w:val="clear" w:color="auto" w:fill="auto"/>
            <w:vAlign w:val="bottom"/>
          </w:tcPr>
          <w:p w14:paraId="11D0D6CD"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13CD2202" w14:textId="77777777" w:rsidR="000345F2" w:rsidRPr="004E6B31" w:rsidRDefault="000345F2" w:rsidP="000345F2">
            <w:pPr>
              <w:jc w:val="right"/>
              <w:rPr>
                <w:rFonts w:hAnsi="Angsana New"/>
                <w:sz w:val="28"/>
                <w:szCs w:val="28"/>
              </w:rPr>
            </w:pPr>
          </w:p>
        </w:tc>
      </w:tr>
      <w:tr w:rsidR="000345F2" w14:paraId="19B9017E" w14:textId="77777777" w:rsidTr="009E58AC">
        <w:trPr>
          <w:trHeight w:val="20"/>
        </w:trPr>
        <w:tc>
          <w:tcPr>
            <w:tcW w:w="4050" w:type="dxa"/>
            <w:shd w:val="clear" w:color="auto" w:fill="auto"/>
            <w:vAlign w:val="bottom"/>
          </w:tcPr>
          <w:p w14:paraId="3C080B42"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Factory equipment (purchase price)</w:t>
            </w:r>
          </w:p>
        </w:tc>
        <w:tc>
          <w:tcPr>
            <w:tcW w:w="1530" w:type="dxa"/>
            <w:shd w:val="clear" w:color="auto" w:fill="auto"/>
            <w:vAlign w:val="bottom"/>
          </w:tcPr>
          <w:p w14:paraId="1BA4AFDB" w14:textId="3CD5A35D" w:rsidR="000345F2" w:rsidRPr="004E6B31" w:rsidRDefault="000345F2" w:rsidP="000345F2">
            <w:pPr>
              <w:jc w:val="right"/>
              <w:rPr>
                <w:rFonts w:hAnsi="Angsana New"/>
                <w:sz w:val="28"/>
                <w:szCs w:val="28"/>
                <w:cs/>
              </w:rPr>
            </w:pPr>
            <w:r>
              <w:rPr>
                <w:rFonts w:hAnsi="Angsana New"/>
                <w:sz w:val="28"/>
                <w:szCs w:val="28"/>
              </w:rPr>
              <w:t>2,010</w:t>
            </w:r>
          </w:p>
        </w:tc>
        <w:tc>
          <w:tcPr>
            <w:tcW w:w="1440" w:type="dxa"/>
            <w:shd w:val="clear" w:color="auto" w:fill="auto"/>
            <w:vAlign w:val="bottom"/>
          </w:tcPr>
          <w:p w14:paraId="17FB25F9" w14:textId="77777777" w:rsidR="000345F2" w:rsidRPr="004E6B31" w:rsidRDefault="000345F2" w:rsidP="000345F2">
            <w:pPr>
              <w:jc w:val="right"/>
              <w:rPr>
                <w:rFonts w:hAnsi="Angsana New"/>
                <w:sz w:val="28"/>
                <w:szCs w:val="28"/>
                <w:cs/>
              </w:rPr>
            </w:pPr>
            <w:r>
              <w:rPr>
                <w:rFonts w:hAnsi="Angsana New"/>
                <w:sz w:val="28"/>
                <w:szCs w:val="28"/>
              </w:rPr>
              <w:t>2,010</w:t>
            </w:r>
          </w:p>
        </w:tc>
        <w:tc>
          <w:tcPr>
            <w:tcW w:w="1350" w:type="dxa"/>
            <w:shd w:val="clear" w:color="auto" w:fill="auto"/>
            <w:vAlign w:val="bottom"/>
          </w:tcPr>
          <w:p w14:paraId="18EC8AE4" w14:textId="0812CA5E" w:rsidR="000345F2" w:rsidRPr="004E6B31" w:rsidRDefault="000345F2" w:rsidP="000345F2">
            <w:pPr>
              <w:jc w:val="right"/>
              <w:rPr>
                <w:rFonts w:hAnsi="Angsana New"/>
                <w:sz w:val="28"/>
                <w:szCs w:val="28"/>
              </w:rPr>
            </w:pPr>
            <w:r>
              <w:rPr>
                <w:rFonts w:hAnsi="Angsana New"/>
                <w:sz w:val="28"/>
                <w:szCs w:val="28"/>
              </w:rPr>
              <w:t>2,010</w:t>
            </w:r>
          </w:p>
        </w:tc>
        <w:tc>
          <w:tcPr>
            <w:tcW w:w="1350" w:type="dxa"/>
            <w:shd w:val="clear" w:color="auto" w:fill="auto"/>
            <w:vAlign w:val="bottom"/>
          </w:tcPr>
          <w:p w14:paraId="4599009B" w14:textId="77777777" w:rsidR="000345F2" w:rsidRPr="004E6B31" w:rsidRDefault="000345F2" w:rsidP="000345F2">
            <w:pPr>
              <w:jc w:val="right"/>
              <w:rPr>
                <w:rFonts w:hAnsi="Angsana New"/>
                <w:sz w:val="28"/>
                <w:szCs w:val="28"/>
              </w:rPr>
            </w:pPr>
            <w:r>
              <w:rPr>
                <w:rFonts w:hAnsi="Angsana New"/>
                <w:sz w:val="28"/>
                <w:szCs w:val="28"/>
              </w:rPr>
              <w:t>2,010</w:t>
            </w:r>
          </w:p>
        </w:tc>
      </w:tr>
      <w:tr w:rsidR="000345F2" w14:paraId="17D3F980" w14:textId="77777777" w:rsidTr="009E58AC">
        <w:trPr>
          <w:trHeight w:val="20"/>
        </w:trPr>
        <w:tc>
          <w:tcPr>
            <w:tcW w:w="4050" w:type="dxa"/>
            <w:shd w:val="clear" w:color="auto" w:fill="auto"/>
            <w:vAlign w:val="bottom"/>
          </w:tcPr>
          <w:p w14:paraId="697B07AD" w14:textId="77777777" w:rsidR="000345F2" w:rsidRPr="00880669"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Vehicles (purchase price)</w:t>
            </w:r>
          </w:p>
        </w:tc>
        <w:tc>
          <w:tcPr>
            <w:tcW w:w="1530" w:type="dxa"/>
            <w:shd w:val="clear" w:color="auto" w:fill="auto"/>
            <w:vAlign w:val="bottom"/>
          </w:tcPr>
          <w:p w14:paraId="2FE26DF0" w14:textId="1E7D9919" w:rsidR="000345F2" w:rsidRPr="004E6B31" w:rsidRDefault="000345F2" w:rsidP="000345F2">
            <w:pPr>
              <w:jc w:val="right"/>
              <w:rPr>
                <w:rFonts w:hAnsi="Angsana New"/>
                <w:sz w:val="28"/>
                <w:szCs w:val="28"/>
                <w:cs/>
              </w:rPr>
            </w:pPr>
            <w:r>
              <w:rPr>
                <w:rFonts w:hAnsi="Angsana New"/>
                <w:sz w:val="28"/>
                <w:szCs w:val="28"/>
              </w:rPr>
              <w:t>820</w:t>
            </w:r>
          </w:p>
        </w:tc>
        <w:tc>
          <w:tcPr>
            <w:tcW w:w="1440" w:type="dxa"/>
            <w:shd w:val="clear" w:color="auto" w:fill="auto"/>
            <w:vAlign w:val="bottom"/>
          </w:tcPr>
          <w:p w14:paraId="1CA04DDB" w14:textId="77777777" w:rsidR="000345F2" w:rsidRPr="004E6B31" w:rsidRDefault="000345F2" w:rsidP="000345F2">
            <w:pPr>
              <w:jc w:val="right"/>
              <w:rPr>
                <w:rFonts w:hAnsi="Angsana New"/>
                <w:sz w:val="28"/>
                <w:szCs w:val="28"/>
                <w:cs/>
              </w:rPr>
            </w:pPr>
            <w:r>
              <w:rPr>
                <w:rFonts w:hAnsi="Angsana New"/>
                <w:sz w:val="28"/>
                <w:szCs w:val="28"/>
              </w:rPr>
              <w:t>820</w:t>
            </w:r>
          </w:p>
        </w:tc>
        <w:tc>
          <w:tcPr>
            <w:tcW w:w="1350" w:type="dxa"/>
            <w:shd w:val="clear" w:color="auto" w:fill="auto"/>
            <w:vAlign w:val="bottom"/>
          </w:tcPr>
          <w:p w14:paraId="4CD790D7" w14:textId="4D38D3E7" w:rsidR="000345F2" w:rsidRPr="004E6B31" w:rsidRDefault="000345F2" w:rsidP="000345F2">
            <w:pPr>
              <w:jc w:val="right"/>
              <w:rPr>
                <w:rFonts w:hAnsi="Angsana New"/>
                <w:sz w:val="28"/>
                <w:szCs w:val="28"/>
              </w:rPr>
            </w:pPr>
            <w:r>
              <w:rPr>
                <w:rFonts w:hAnsi="Angsana New"/>
                <w:sz w:val="28"/>
                <w:szCs w:val="28"/>
              </w:rPr>
              <w:t>820</w:t>
            </w:r>
          </w:p>
        </w:tc>
        <w:tc>
          <w:tcPr>
            <w:tcW w:w="1350" w:type="dxa"/>
            <w:shd w:val="clear" w:color="auto" w:fill="auto"/>
            <w:vAlign w:val="bottom"/>
          </w:tcPr>
          <w:p w14:paraId="04DC707C" w14:textId="77777777" w:rsidR="000345F2" w:rsidRPr="004E6B31" w:rsidRDefault="000345F2" w:rsidP="000345F2">
            <w:pPr>
              <w:jc w:val="right"/>
              <w:rPr>
                <w:rFonts w:hAnsi="Angsana New"/>
                <w:sz w:val="28"/>
                <w:szCs w:val="28"/>
              </w:rPr>
            </w:pPr>
            <w:r>
              <w:rPr>
                <w:rFonts w:hAnsi="Angsana New"/>
                <w:sz w:val="28"/>
                <w:szCs w:val="28"/>
              </w:rPr>
              <w:t>820</w:t>
            </w:r>
          </w:p>
        </w:tc>
      </w:tr>
      <w:tr w:rsidR="00B84A8C" w14:paraId="4292539C" w14:textId="77777777" w:rsidTr="0057170D">
        <w:trPr>
          <w:trHeight w:val="20"/>
        </w:trPr>
        <w:tc>
          <w:tcPr>
            <w:tcW w:w="4050" w:type="dxa"/>
            <w:shd w:val="clear" w:color="auto" w:fill="auto"/>
            <w:vAlign w:val="bottom"/>
          </w:tcPr>
          <w:p w14:paraId="660E124D" w14:textId="77777777" w:rsidR="00B84A8C" w:rsidRPr="00BD4AFF" w:rsidRDefault="00B84A8C" w:rsidP="000345F2">
            <w:pPr>
              <w:pStyle w:val="BlockText"/>
              <w:tabs>
                <w:tab w:val="num" w:pos="567"/>
                <w:tab w:val="left" w:pos="1134"/>
              </w:tabs>
              <w:spacing w:before="40"/>
              <w:ind w:left="26" w:right="-11"/>
              <w:rPr>
                <w:rFonts w:ascii="Angsana New" w:hAnsi="Angsana New"/>
                <w:sz w:val="10"/>
                <w:szCs w:val="10"/>
              </w:rPr>
            </w:pPr>
          </w:p>
        </w:tc>
        <w:tc>
          <w:tcPr>
            <w:tcW w:w="1530" w:type="dxa"/>
            <w:shd w:val="clear" w:color="auto" w:fill="auto"/>
            <w:vAlign w:val="bottom"/>
          </w:tcPr>
          <w:p w14:paraId="44E108A3" w14:textId="77777777" w:rsidR="00B84A8C" w:rsidRPr="00BD4AFF" w:rsidRDefault="00B84A8C" w:rsidP="000345F2">
            <w:pPr>
              <w:jc w:val="right"/>
              <w:rPr>
                <w:rFonts w:hAnsi="Angsana New"/>
                <w:sz w:val="10"/>
                <w:szCs w:val="10"/>
                <w:cs/>
              </w:rPr>
            </w:pPr>
          </w:p>
        </w:tc>
        <w:tc>
          <w:tcPr>
            <w:tcW w:w="1440" w:type="dxa"/>
            <w:shd w:val="clear" w:color="auto" w:fill="auto"/>
            <w:vAlign w:val="bottom"/>
          </w:tcPr>
          <w:p w14:paraId="081527F0" w14:textId="77777777" w:rsidR="00B84A8C" w:rsidRPr="00BD4AFF" w:rsidRDefault="00B84A8C" w:rsidP="000345F2">
            <w:pPr>
              <w:jc w:val="right"/>
              <w:rPr>
                <w:rFonts w:hAnsi="Angsana New"/>
                <w:sz w:val="10"/>
                <w:szCs w:val="10"/>
                <w:cs/>
              </w:rPr>
            </w:pPr>
          </w:p>
        </w:tc>
        <w:tc>
          <w:tcPr>
            <w:tcW w:w="1350" w:type="dxa"/>
            <w:shd w:val="clear" w:color="auto" w:fill="auto"/>
            <w:vAlign w:val="bottom"/>
          </w:tcPr>
          <w:p w14:paraId="2EA9EA0C" w14:textId="77777777" w:rsidR="00B84A8C" w:rsidRPr="00BD4AFF" w:rsidRDefault="00B84A8C" w:rsidP="000345F2">
            <w:pPr>
              <w:jc w:val="right"/>
              <w:rPr>
                <w:rFonts w:hAnsi="Angsana New"/>
                <w:sz w:val="10"/>
                <w:szCs w:val="10"/>
              </w:rPr>
            </w:pPr>
          </w:p>
        </w:tc>
        <w:tc>
          <w:tcPr>
            <w:tcW w:w="1350" w:type="dxa"/>
            <w:shd w:val="clear" w:color="auto" w:fill="auto"/>
            <w:vAlign w:val="bottom"/>
          </w:tcPr>
          <w:p w14:paraId="47848941" w14:textId="77777777" w:rsidR="00B84A8C" w:rsidRPr="00BD4AFF" w:rsidRDefault="00B84A8C" w:rsidP="000345F2">
            <w:pPr>
              <w:jc w:val="right"/>
              <w:rPr>
                <w:rFonts w:hAnsi="Angsana New"/>
                <w:sz w:val="10"/>
                <w:szCs w:val="10"/>
              </w:rPr>
            </w:pPr>
          </w:p>
        </w:tc>
      </w:tr>
      <w:tr w:rsidR="000345F2" w14:paraId="5F1EEF56" w14:textId="77777777" w:rsidTr="0057170D">
        <w:trPr>
          <w:trHeight w:val="20"/>
        </w:trPr>
        <w:tc>
          <w:tcPr>
            <w:tcW w:w="4050" w:type="dxa"/>
            <w:shd w:val="clear" w:color="auto" w:fill="auto"/>
            <w:vAlign w:val="bottom"/>
          </w:tcPr>
          <w:p w14:paraId="3A175CAC"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Advance Power Conversion Co., Ltd.</w:t>
            </w:r>
          </w:p>
        </w:tc>
        <w:tc>
          <w:tcPr>
            <w:tcW w:w="1530" w:type="dxa"/>
            <w:shd w:val="clear" w:color="auto" w:fill="auto"/>
            <w:vAlign w:val="bottom"/>
          </w:tcPr>
          <w:p w14:paraId="2D4AFCAA" w14:textId="77777777" w:rsidR="000345F2" w:rsidRPr="004E6B31" w:rsidRDefault="000345F2" w:rsidP="000345F2">
            <w:pPr>
              <w:jc w:val="right"/>
              <w:rPr>
                <w:rFonts w:hAnsi="Angsana New"/>
                <w:sz w:val="28"/>
                <w:szCs w:val="28"/>
                <w:cs/>
              </w:rPr>
            </w:pPr>
          </w:p>
        </w:tc>
        <w:tc>
          <w:tcPr>
            <w:tcW w:w="1440" w:type="dxa"/>
            <w:shd w:val="clear" w:color="auto" w:fill="auto"/>
            <w:vAlign w:val="bottom"/>
          </w:tcPr>
          <w:p w14:paraId="30CBD8DB" w14:textId="77777777" w:rsidR="000345F2" w:rsidRPr="004E6B31" w:rsidRDefault="000345F2" w:rsidP="000345F2">
            <w:pPr>
              <w:jc w:val="right"/>
              <w:rPr>
                <w:rFonts w:hAnsi="Angsana New"/>
                <w:sz w:val="28"/>
                <w:szCs w:val="28"/>
                <w:cs/>
              </w:rPr>
            </w:pPr>
          </w:p>
        </w:tc>
        <w:tc>
          <w:tcPr>
            <w:tcW w:w="1350" w:type="dxa"/>
            <w:shd w:val="clear" w:color="auto" w:fill="auto"/>
            <w:vAlign w:val="bottom"/>
          </w:tcPr>
          <w:p w14:paraId="174B0DE5"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3560D6D8" w14:textId="77777777" w:rsidR="000345F2" w:rsidRPr="004E6B31" w:rsidRDefault="000345F2" w:rsidP="000345F2">
            <w:pPr>
              <w:jc w:val="right"/>
              <w:rPr>
                <w:rFonts w:hAnsi="Angsana New"/>
                <w:sz w:val="28"/>
                <w:szCs w:val="28"/>
              </w:rPr>
            </w:pPr>
          </w:p>
        </w:tc>
      </w:tr>
      <w:tr w:rsidR="000345F2" w14:paraId="527A7798" w14:textId="77777777" w:rsidTr="009E58AC">
        <w:trPr>
          <w:trHeight w:val="20"/>
        </w:trPr>
        <w:tc>
          <w:tcPr>
            <w:tcW w:w="4050" w:type="dxa"/>
            <w:shd w:val="clear" w:color="auto" w:fill="auto"/>
            <w:vAlign w:val="bottom"/>
          </w:tcPr>
          <w:p w14:paraId="40D0B266"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Machinery - Boiler (purchase price)</w:t>
            </w:r>
          </w:p>
        </w:tc>
        <w:tc>
          <w:tcPr>
            <w:tcW w:w="1530" w:type="dxa"/>
            <w:shd w:val="clear" w:color="auto" w:fill="auto"/>
            <w:vAlign w:val="bottom"/>
          </w:tcPr>
          <w:p w14:paraId="2158CC12" w14:textId="3BC3747F" w:rsidR="000345F2" w:rsidRPr="004E6B31" w:rsidRDefault="000345F2" w:rsidP="000345F2">
            <w:pPr>
              <w:jc w:val="right"/>
              <w:rPr>
                <w:rFonts w:hAnsi="Angsana New"/>
                <w:sz w:val="28"/>
                <w:szCs w:val="28"/>
                <w:cs/>
              </w:rPr>
            </w:pPr>
            <w:r>
              <w:rPr>
                <w:rFonts w:hAnsi="Angsana New"/>
                <w:sz w:val="28"/>
                <w:szCs w:val="28"/>
              </w:rPr>
              <w:t>49,500</w:t>
            </w:r>
          </w:p>
        </w:tc>
        <w:tc>
          <w:tcPr>
            <w:tcW w:w="1440" w:type="dxa"/>
            <w:shd w:val="clear" w:color="auto" w:fill="auto"/>
            <w:vAlign w:val="bottom"/>
          </w:tcPr>
          <w:p w14:paraId="6699A049" w14:textId="77777777" w:rsidR="000345F2" w:rsidRPr="004E6B31" w:rsidRDefault="000345F2" w:rsidP="000345F2">
            <w:pPr>
              <w:jc w:val="right"/>
              <w:rPr>
                <w:rFonts w:hAnsi="Angsana New"/>
                <w:sz w:val="28"/>
                <w:szCs w:val="28"/>
                <w:cs/>
              </w:rPr>
            </w:pPr>
            <w:r>
              <w:rPr>
                <w:rFonts w:hAnsi="Angsana New"/>
                <w:sz w:val="28"/>
                <w:szCs w:val="28"/>
              </w:rPr>
              <w:t>49,500</w:t>
            </w:r>
          </w:p>
        </w:tc>
        <w:tc>
          <w:tcPr>
            <w:tcW w:w="1350" w:type="dxa"/>
            <w:shd w:val="clear" w:color="auto" w:fill="auto"/>
            <w:vAlign w:val="bottom"/>
          </w:tcPr>
          <w:p w14:paraId="2EA6F0E1" w14:textId="38CFBF7D" w:rsidR="000345F2" w:rsidRPr="004E6B31" w:rsidRDefault="000345F2" w:rsidP="000345F2">
            <w:pPr>
              <w:jc w:val="right"/>
              <w:rPr>
                <w:rFonts w:hAnsi="Angsana New"/>
                <w:sz w:val="28"/>
                <w:szCs w:val="28"/>
              </w:rPr>
            </w:pPr>
            <w:r>
              <w:rPr>
                <w:rFonts w:hAnsi="Angsana New"/>
                <w:sz w:val="28"/>
                <w:szCs w:val="28"/>
              </w:rPr>
              <w:t>49,500</w:t>
            </w:r>
          </w:p>
        </w:tc>
        <w:tc>
          <w:tcPr>
            <w:tcW w:w="1350" w:type="dxa"/>
            <w:shd w:val="clear" w:color="auto" w:fill="auto"/>
            <w:vAlign w:val="bottom"/>
          </w:tcPr>
          <w:p w14:paraId="5573B1D7" w14:textId="77777777" w:rsidR="000345F2" w:rsidRPr="004E6B31" w:rsidRDefault="000345F2" w:rsidP="000345F2">
            <w:pPr>
              <w:jc w:val="right"/>
              <w:rPr>
                <w:rFonts w:hAnsi="Angsana New"/>
                <w:sz w:val="28"/>
                <w:szCs w:val="28"/>
              </w:rPr>
            </w:pPr>
            <w:r>
              <w:rPr>
                <w:rFonts w:hAnsi="Angsana New"/>
                <w:sz w:val="28"/>
                <w:szCs w:val="28"/>
              </w:rPr>
              <w:t>49,500</w:t>
            </w:r>
          </w:p>
        </w:tc>
      </w:tr>
      <w:tr w:rsidR="000345F2" w14:paraId="004FE0B3" w14:textId="77777777" w:rsidTr="009E58AC">
        <w:trPr>
          <w:trHeight w:val="20"/>
        </w:trPr>
        <w:tc>
          <w:tcPr>
            <w:tcW w:w="4050" w:type="dxa"/>
            <w:shd w:val="clear" w:color="auto" w:fill="auto"/>
            <w:vAlign w:val="bottom"/>
          </w:tcPr>
          <w:p w14:paraId="3F4AF10A" w14:textId="77777777" w:rsidR="000345F2" w:rsidRPr="00BB7C3E"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Boiler control system (purchase price)</w:t>
            </w:r>
          </w:p>
        </w:tc>
        <w:tc>
          <w:tcPr>
            <w:tcW w:w="1530" w:type="dxa"/>
            <w:shd w:val="clear" w:color="auto" w:fill="auto"/>
            <w:vAlign w:val="bottom"/>
          </w:tcPr>
          <w:p w14:paraId="390DD8E9" w14:textId="3DD6A62A" w:rsidR="000345F2" w:rsidRPr="004E6B31" w:rsidRDefault="000345F2" w:rsidP="000345F2">
            <w:pPr>
              <w:jc w:val="right"/>
              <w:rPr>
                <w:rFonts w:hAnsi="Angsana New"/>
                <w:sz w:val="28"/>
                <w:szCs w:val="28"/>
                <w:cs/>
              </w:rPr>
            </w:pPr>
            <w:r>
              <w:rPr>
                <w:rFonts w:hAnsi="Angsana New"/>
                <w:sz w:val="28"/>
                <w:szCs w:val="28"/>
              </w:rPr>
              <w:t>5,500</w:t>
            </w:r>
          </w:p>
        </w:tc>
        <w:tc>
          <w:tcPr>
            <w:tcW w:w="1440" w:type="dxa"/>
            <w:shd w:val="clear" w:color="auto" w:fill="auto"/>
            <w:vAlign w:val="bottom"/>
          </w:tcPr>
          <w:p w14:paraId="63473909" w14:textId="77777777" w:rsidR="000345F2" w:rsidRPr="004E6B31" w:rsidRDefault="000345F2" w:rsidP="000345F2">
            <w:pPr>
              <w:jc w:val="right"/>
              <w:rPr>
                <w:rFonts w:hAnsi="Angsana New"/>
                <w:sz w:val="28"/>
                <w:szCs w:val="28"/>
                <w:cs/>
              </w:rPr>
            </w:pPr>
            <w:r>
              <w:rPr>
                <w:rFonts w:hAnsi="Angsana New"/>
                <w:sz w:val="28"/>
                <w:szCs w:val="28"/>
              </w:rPr>
              <w:t>5,500</w:t>
            </w:r>
          </w:p>
        </w:tc>
        <w:tc>
          <w:tcPr>
            <w:tcW w:w="1350" w:type="dxa"/>
            <w:shd w:val="clear" w:color="auto" w:fill="auto"/>
            <w:vAlign w:val="bottom"/>
          </w:tcPr>
          <w:p w14:paraId="3E63F8AB" w14:textId="55111F6A" w:rsidR="000345F2" w:rsidRPr="004E6B31" w:rsidRDefault="000345F2" w:rsidP="000345F2">
            <w:pPr>
              <w:jc w:val="right"/>
              <w:rPr>
                <w:rFonts w:hAnsi="Angsana New"/>
                <w:sz w:val="28"/>
                <w:szCs w:val="28"/>
              </w:rPr>
            </w:pPr>
            <w:r>
              <w:rPr>
                <w:rFonts w:hAnsi="Angsana New"/>
                <w:sz w:val="28"/>
                <w:szCs w:val="28"/>
              </w:rPr>
              <w:t>5,500</w:t>
            </w:r>
          </w:p>
        </w:tc>
        <w:tc>
          <w:tcPr>
            <w:tcW w:w="1350" w:type="dxa"/>
            <w:shd w:val="clear" w:color="auto" w:fill="auto"/>
            <w:vAlign w:val="bottom"/>
          </w:tcPr>
          <w:p w14:paraId="1C478F44" w14:textId="77777777" w:rsidR="000345F2" w:rsidRPr="004E6B31" w:rsidRDefault="000345F2" w:rsidP="000345F2">
            <w:pPr>
              <w:jc w:val="right"/>
              <w:rPr>
                <w:rFonts w:hAnsi="Angsana New"/>
                <w:sz w:val="28"/>
                <w:szCs w:val="28"/>
                <w:cs/>
              </w:rPr>
            </w:pPr>
            <w:r>
              <w:rPr>
                <w:rFonts w:hAnsi="Angsana New"/>
                <w:sz w:val="28"/>
                <w:szCs w:val="28"/>
              </w:rPr>
              <w:t>5,500</w:t>
            </w:r>
          </w:p>
        </w:tc>
      </w:tr>
      <w:tr w:rsidR="000345F2" w14:paraId="08A06CB6" w14:textId="77777777" w:rsidTr="009E58AC">
        <w:trPr>
          <w:trHeight w:val="20"/>
        </w:trPr>
        <w:tc>
          <w:tcPr>
            <w:tcW w:w="4050" w:type="dxa"/>
            <w:shd w:val="clear" w:color="auto" w:fill="auto"/>
            <w:vAlign w:val="bottom"/>
          </w:tcPr>
          <w:p w14:paraId="136BE0F6"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Roof structure (purchase price)</w:t>
            </w:r>
          </w:p>
        </w:tc>
        <w:tc>
          <w:tcPr>
            <w:tcW w:w="1530" w:type="dxa"/>
            <w:shd w:val="clear" w:color="auto" w:fill="auto"/>
            <w:vAlign w:val="bottom"/>
          </w:tcPr>
          <w:p w14:paraId="2CA1FE1C" w14:textId="4E988812" w:rsidR="000345F2" w:rsidRPr="004E6B31" w:rsidRDefault="000345F2" w:rsidP="000345F2">
            <w:pPr>
              <w:jc w:val="right"/>
              <w:rPr>
                <w:rFonts w:hAnsi="Angsana New"/>
                <w:sz w:val="28"/>
                <w:szCs w:val="28"/>
                <w:cs/>
              </w:rPr>
            </w:pPr>
            <w:r>
              <w:rPr>
                <w:rFonts w:hAnsi="Angsana New"/>
                <w:sz w:val="28"/>
                <w:szCs w:val="28"/>
              </w:rPr>
              <w:t>18,000</w:t>
            </w:r>
          </w:p>
        </w:tc>
        <w:tc>
          <w:tcPr>
            <w:tcW w:w="1440" w:type="dxa"/>
            <w:shd w:val="clear" w:color="auto" w:fill="auto"/>
            <w:vAlign w:val="bottom"/>
          </w:tcPr>
          <w:p w14:paraId="5D9E379E" w14:textId="77777777" w:rsidR="000345F2" w:rsidRPr="004E6B31" w:rsidRDefault="000345F2" w:rsidP="000345F2">
            <w:pPr>
              <w:jc w:val="right"/>
              <w:rPr>
                <w:rFonts w:hAnsi="Angsana New"/>
                <w:sz w:val="28"/>
                <w:szCs w:val="28"/>
                <w:cs/>
              </w:rPr>
            </w:pPr>
            <w:r>
              <w:rPr>
                <w:rFonts w:hAnsi="Angsana New"/>
                <w:sz w:val="28"/>
                <w:szCs w:val="28"/>
              </w:rPr>
              <w:t>18,000</w:t>
            </w:r>
          </w:p>
        </w:tc>
        <w:tc>
          <w:tcPr>
            <w:tcW w:w="1350" w:type="dxa"/>
            <w:shd w:val="clear" w:color="auto" w:fill="auto"/>
            <w:vAlign w:val="bottom"/>
          </w:tcPr>
          <w:p w14:paraId="19C88457" w14:textId="7D296D54" w:rsidR="000345F2" w:rsidRPr="004E6B31" w:rsidRDefault="000345F2" w:rsidP="000345F2">
            <w:pPr>
              <w:jc w:val="right"/>
              <w:rPr>
                <w:rFonts w:hAnsi="Angsana New"/>
                <w:sz w:val="28"/>
                <w:szCs w:val="28"/>
              </w:rPr>
            </w:pPr>
            <w:r>
              <w:rPr>
                <w:rFonts w:hAnsi="Angsana New"/>
                <w:sz w:val="28"/>
                <w:szCs w:val="28"/>
              </w:rPr>
              <w:t>18,000</w:t>
            </w:r>
          </w:p>
        </w:tc>
        <w:tc>
          <w:tcPr>
            <w:tcW w:w="1350" w:type="dxa"/>
            <w:shd w:val="clear" w:color="auto" w:fill="auto"/>
            <w:vAlign w:val="bottom"/>
          </w:tcPr>
          <w:p w14:paraId="3C89AC36" w14:textId="77777777" w:rsidR="000345F2" w:rsidRPr="004E6B31" w:rsidRDefault="000345F2" w:rsidP="000345F2">
            <w:pPr>
              <w:jc w:val="right"/>
              <w:rPr>
                <w:rFonts w:hAnsi="Angsana New"/>
                <w:sz w:val="28"/>
                <w:szCs w:val="28"/>
                <w:cs/>
              </w:rPr>
            </w:pPr>
            <w:r>
              <w:rPr>
                <w:rFonts w:hAnsi="Angsana New"/>
                <w:sz w:val="28"/>
                <w:szCs w:val="28"/>
              </w:rPr>
              <w:t>18,000</w:t>
            </w:r>
          </w:p>
        </w:tc>
      </w:tr>
      <w:tr w:rsidR="000345F2" w14:paraId="27664721" w14:textId="77777777" w:rsidTr="0057170D">
        <w:trPr>
          <w:trHeight w:val="20"/>
        </w:trPr>
        <w:tc>
          <w:tcPr>
            <w:tcW w:w="4050" w:type="dxa"/>
            <w:shd w:val="clear" w:color="auto" w:fill="auto"/>
            <w:vAlign w:val="bottom"/>
          </w:tcPr>
          <w:p w14:paraId="0D773479"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sz w:val="28"/>
                <w:szCs w:val="28"/>
              </w:rPr>
              <w:t>Bright Blue Water Corporation Co., Ltd.</w:t>
            </w:r>
          </w:p>
        </w:tc>
        <w:tc>
          <w:tcPr>
            <w:tcW w:w="1530" w:type="dxa"/>
            <w:shd w:val="clear" w:color="auto" w:fill="auto"/>
            <w:vAlign w:val="bottom"/>
          </w:tcPr>
          <w:p w14:paraId="3124BBD5" w14:textId="77777777" w:rsidR="000345F2" w:rsidRPr="004E6B31" w:rsidRDefault="000345F2" w:rsidP="000345F2">
            <w:pPr>
              <w:jc w:val="right"/>
              <w:rPr>
                <w:rFonts w:hAnsi="Angsana New"/>
                <w:sz w:val="28"/>
                <w:szCs w:val="28"/>
                <w:cs/>
              </w:rPr>
            </w:pPr>
          </w:p>
        </w:tc>
        <w:tc>
          <w:tcPr>
            <w:tcW w:w="1440" w:type="dxa"/>
            <w:shd w:val="clear" w:color="auto" w:fill="auto"/>
            <w:vAlign w:val="bottom"/>
          </w:tcPr>
          <w:p w14:paraId="6946A4DB" w14:textId="77777777" w:rsidR="000345F2" w:rsidRPr="004E6B31" w:rsidRDefault="000345F2" w:rsidP="000345F2">
            <w:pPr>
              <w:jc w:val="right"/>
              <w:rPr>
                <w:rFonts w:hAnsi="Angsana New"/>
                <w:sz w:val="28"/>
                <w:szCs w:val="28"/>
                <w:cs/>
              </w:rPr>
            </w:pPr>
          </w:p>
        </w:tc>
        <w:tc>
          <w:tcPr>
            <w:tcW w:w="1350" w:type="dxa"/>
            <w:shd w:val="clear" w:color="auto" w:fill="auto"/>
            <w:vAlign w:val="bottom"/>
          </w:tcPr>
          <w:p w14:paraId="562F5487" w14:textId="77777777" w:rsidR="000345F2" w:rsidRPr="004E6B31" w:rsidRDefault="000345F2" w:rsidP="000345F2">
            <w:pPr>
              <w:jc w:val="right"/>
              <w:rPr>
                <w:rFonts w:hAnsi="Angsana New"/>
                <w:sz w:val="28"/>
                <w:szCs w:val="28"/>
              </w:rPr>
            </w:pPr>
          </w:p>
        </w:tc>
        <w:tc>
          <w:tcPr>
            <w:tcW w:w="1350" w:type="dxa"/>
            <w:shd w:val="clear" w:color="auto" w:fill="auto"/>
            <w:vAlign w:val="bottom"/>
          </w:tcPr>
          <w:p w14:paraId="70CA9941" w14:textId="77777777" w:rsidR="000345F2" w:rsidRPr="004E6B31" w:rsidRDefault="000345F2" w:rsidP="000345F2">
            <w:pPr>
              <w:jc w:val="right"/>
              <w:rPr>
                <w:rFonts w:hAnsi="Angsana New"/>
                <w:sz w:val="28"/>
                <w:szCs w:val="28"/>
              </w:rPr>
            </w:pPr>
          </w:p>
        </w:tc>
      </w:tr>
      <w:tr w:rsidR="000345F2" w14:paraId="6E33BFB1" w14:textId="77777777" w:rsidTr="009E58AC">
        <w:trPr>
          <w:trHeight w:val="20"/>
        </w:trPr>
        <w:tc>
          <w:tcPr>
            <w:tcW w:w="4050" w:type="dxa"/>
            <w:shd w:val="clear" w:color="auto" w:fill="auto"/>
            <w:vAlign w:val="bottom"/>
          </w:tcPr>
          <w:p w14:paraId="4B3727E7" w14:textId="28E5151B" w:rsidR="000345F2" w:rsidRPr="005D7BFF" w:rsidRDefault="000345F2" w:rsidP="000345F2">
            <w:pPr>
              <w:pStyle w:val="BlockText"/>
              <w:tabs>
                <w:tab w:val="num" w:pos="567"/>
                <w:tab w:val="left" w:pos="1134"/>
              </w:tabs>
              <w:spacing w:before="40"/>
              <w:ind w:left="175" w:right="-11"/>
              <w:rPr>
                <w:rFonts w:ascii="Angsana New" w:hAnsi="Angsana New"/>
                <w:sz w:val="28"/>
                <w:szCs w:val="28"/>
                <w:cs/>
              </w:rPr>
            </w:pPr>
            <w:r w:rsidRPr="005D7BFF">
              <w:rPr>
                <w:rFonts w:ascii="Angsana New" w:hAnsi="Angsana New"/>
                <w:sz w:val="28"/>
                <w:szCs w:val="28"/>
              </w:rPr>
              <w:t>Machinery - water supply system(purchase price)</w:t>
            </w:r>
          </w:p>
        </w:tc>
        <w:tc>
          <w:tcPr>
            <w:tcW w:w="1530" w:type="dxa"/>
            <w:shd w:val="clear" w:color="auto" w:fill="auto"/>
            <w:vAlign w:val="bottom"/>
          </w:tcPr>
          <w:p w14:paraId="1E02ADD9" w14:textId="4B605A56" w:rsidR="000345F2" w:rsidRPr="004E6B31" w:rsidRDefault="000345F2" w:rsidP="000345F2">
            <w:pPr>
              <w:jc w:val="right"/>
              <w:rPr>
                <w:rFonts w:hAnsi="Angsana New"/>
                <w:sz w:val="28"/>
                <w:szCs w:val="28"/>
                <w:cs/>
              </w:rPr>
            </w:pPr>
            <w:r>
              <w:rPr>
                <w:rFonts w:hAnsi="Angsana New"/>
                <w:sz w:val="28"/>
                <w:szCs w:val="28"/>
              </w:rPr>
              <w:t>45,595</w:t>
            </w:r>
          </w:p>
        </w:tc>
        <w:tc>
          <w:tcPr>
            <w:tcW w:w="1440" w:type="dxa"/>
            <w:shd w:val="clear" w:color="auto" w:fill="auto"/>
            <w:vAlign w:val="bottom"/>
          </w:tcPr>
          <w:p w14:paraId="67D42B02" w14:textId="77777777" w:rsidR="000345F2" w:rsidRDefault="000345F2" w:rsidP="000345F2">
            <w:pPr>
              <w:jc w:val="right"/>
              <w:rPr>
                <w:rFonts w:hAnsi="Angsana New"/>
                <w:sz w:val="28"/>
                <w:szCs w:val="28"/>
              </w:rPr>
            </w:pPr>
            <w:r>
              <w:rPr>
                <w:rFonts w:hAnsi="Angsana New"/>
                <w:sz w:val="28"/>
                <w:szCs w:val="28"/>
              </w:rPr>
              <w:t>45,595</w:t>
            </w:r>
          </w:p>
        </w:tc>
        <w:tc>
          <w:tcPr>
            <w:tcW w:w="1350" w:type="dxa"/>
            <w:shd w:val="clear" w:color="auto" w:fill="auto"/>
            <w:vAlign w:val="bottom"/>
          </w:tcPr>
          <w:p w14:paraId="5182C903" w14:textId="4E08E596" w:rsidR="000345F2" w:rsidRPr="004E6B31" w:rsidRDefault="000345F2" w:rsidP="000345F2">
            <w:pPr>
              <w:jc w:val="right"/>
              <w:rPr>
                <w:rFonts w:hAnsi="Angsana New"/>
                <w:sz w:val="28"/>
                <w:szCs w:val="28"/>
              </w:rPr>
            </w:pPr>
            <w:r>
              <w:rPr>
                <w:rFonts w:hAnsi="Angsana New"/>
                <w:sz w:val="28"/>
                <w:szCs w:val="28"/>
              </w:rPr>
              <w:t>45,595</w:t>
            </w:r>
          </w:p>
        </w:tc>
        <w:tc>
          <w:tcPr>
            <w:tcW w:w="1350" w:type="dxa"/>
            <w:shd w:val="clear" w:color="auto" w:fill="auto"/>
            <w:vAlign w:val="bottom"/>
          </w:tcPr>
          <w:p w14:paraId="21665767" w14:textId="77777777" w:rsidR="000345F2" w:rsidRDefault="000345F2" w:rsidP="000345F2">
            <w:pPr>
              <w:jc w:val="right"/>
              <w:rPr>
                <w:rFonts w:hAnsi="Angsana New"/>
                <w:sz w:val="28"/>
                <w:szCs w:val="28"/>
              </w:rPr>
            </w:pPr>
            <w:r>
              <w:rPr>
                <w:rFonts w:hAnsi="Angsana New"/>
                <w:sz w:val="28"/>
                <w:szCs w:val="28"/>
              </w:rPr>
              <w:t>45,595</w:t>
            </w:r>
          </w:p>
        </w:tc>
      </w:tr>
      <w:tr w:rsidR="000345F2" w14:paraId="345A35ED" w14:textId="77777777" w:rsidTr="009E58AC">
        <w:trPr>
          <w:trHeight w:val="20"/>
        </w:trPr>
        <w:tc>
          <w:tcPr>
            <w:tcW w:w="4050" w:type="dxa"/>
            <w:shd w:val="clear" w:color="auto" w:fill="auto"/>
            <w:vAlign w:val="bottom"/>
          </w:tcPr>
          <w:p w14:paraId="524DC8C2" w14:textId="77777777" w:rsidR="000345F2" w:rsidRPr="00BB7C3E"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machinery</w:t>
            </w:r>
          </w:p>
        </w:tc>
        <w:tc>
          <w:tcPr>
            <w:tcW w:w="1530" w:type="dxa"/>
            <w:shd w:val="clear" w:color="auto" w:fill="auto"/>
            <w:vAlign w:val="bottom"/>
          </w:tcPr>
          <w:p w14:paraId="0D1BA434" w14:textId="4A76621E" w:rsidR="000345F2" w:rsidRPr="004E6B31" w:rsidRDefault="000345F2" w:rsidP="000345F2">
            <w:pPr>
              <w:jc w:val="right"/>
              <w:rPr>
                <w:rFonts w:hAnsi="Angsana New"/>
                <w:sz w:val="28"/>
                <w:szCs w:val="28"/>
                <w:cs/>
              </w:rPr>
            </w:pPr>
            <w:r>
              <w:rPr>
                <w:rFonts w:hAnsi="Angsana New"/>
                <w:sz w:val="28"/>
                <w:szCs w:val="28"/>
              </w:rPr>
              <w:t>(34,158)</w:t>
            </w:r>
          </w:p>
        </w:tc>
        <w:tc>
          <w:tcPr>
            <w:tcW w:w="1440" w:type="dxa"/>
            <w:shd w:val="clear" w:color="auto" w:fill="auto"/>
            <w:vAlign w:val="bottom"/>
          </w:tcPr>
          <w:p w14:paraId="78771DAD" w14:textId="77777777" w:rsidR="000345F2" w:rsidRPr="004E6B31" w:rsidRDefault="000345F2" w:rsidP="000345F2">
            <w:pPr>
              <w:jc w:val="right"/>
              <w:rPr>
                <w:rFonts w:hAnsi="Angsana New"/>
                <w:sz w:val="28"/>
                <w:szCs w:val="28"/>
                <w:cs/>
              </w:rPr>
            </w:pPr>
            <w:r>
              <w:rPr>
                <w:rFonts w:hAnsi="Angsana New"/>
                <w:sz w:val="28"/>
                <w:szCs w:val="28"/>
              </w:rPr>
              <w:t>(34,158)</w:t>
            </w:r>
          </w:p>
        </w:tc>
        <w:tc>
          <w:tcPr>
            <w:tcW w:w="1350" w:type="dxa"/>
            <w:shd w:val="clear" w:color="auto" w:fill="auto"/>
            <w:vAlign w:val="bottom"/>
          </w:tcPr>
          <w:p w14:paraId="0CBA7E4C" w14:textId="465C8BED" w:rsidR="000345F2" w:rsidRPr="004E6B31" w:rsidRDefault="000345F2" w:rsidP="000345F2">
            <w:pPr>
              <w:jc w:val="right"/>
              <w:rPr>
                <w:rFonts w:hAnsi="Angsana New"/>
                <w:sz w:val="28"/>
                <w:szCs w:val="28"/>
              </w:rPr>
            </w:pPr>
            <w:r>
              <w:rPr>
                <w:rFonts w:hAnsi="Angsana New"/>
                <w:sz w:val="28"/>
                <w:szCs w:val="28"/>
              </w:rPr>
              <w:t>(34,158)</w:t>
            </w:r>
          </w:p>
        </w:tc>
        <w:tc>
          <w:tcPr>
            <w:tcW w:w="1350" w:type="dxa"/>
            <w:shd w:val="clear" w:color="auto" w:fill="auto"/>
            <w:vAlign w:val="bottom"/>
          </w:tcPr>
          <w:p w14:paraId="698BD43E" w14:textId="77777777" w:rsidR="000345F2" w:rsidRPr="004E6B31" w:rsidRDefault="000345F2" w:rsidP="000345F2">
            <w:pPr>
              <w:jc w:val="right"/>
              <w:rPr>
                <w:rFonts w:hAnsi="Angsana New"/>
                <w:sz w:val="28"/>
                <w:szCs w:val="28"/>
                <w:cs/>
              </w:rPr>
            </w:pPr>
            <w:r>
              <w:rPr>
                <w:rFonts w:hAnsi="Angsana New"/>
                <w:sz w:val="28"/>
                <w:szCs w:val="28"/>
              </w:rPr>
              <w:t>(34,158)</w:t>
            </w:r>
          </w:p>
        </w:tc>
      </w:tr>
      <w:tr w:rsidR="000345F2" w14:paraId="23696549" w14:textId="77777777" w:rsidTr="009E58AC">
        <w:trPr>
          <w:trHeight w:val="20"/>
        </w:trPr>
        <w:tc>
          <w:tcPr>
            <w:tcW w:w="4050" w:type="dxa"/>
            <w:shd w:val="clear" w:color="auto" w:fill="auto"/>
            <w:vAlign w:val="bottom"/>
          </w:tcPr>
          <w:p w14:paraId="03D3920E"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u w:val="single"/>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Accumulated depreciation</w:t>
            </w:r>
          </w:p>
        </w:tc>
        <w:tc>
          <w:tcPr>
            <w:tcW w:w="1530" w:type="dxa"/>
            <w:shd w:val="clear" w:color="auto" w:fill="auto"/>
            <w:vAlign w:val="bottom"/>
          </w:tcPr>
          <w:p w14:paraId="6696C51A" w14:textId="3A9F00AD" w:rsidR="000345F2" w:rsidRPr="004E6B31" w:rsidRDefault="000345F2" w:rsidP="000345F2">
            <w:pPr>
              <w:pBdr>
                <w:bottom w:val="single" w:sz="4" w:space="1" w:color="auto"/>
              </w:pBdr>
              <w:jc w:val="right"/>
              <w:rPr>
                <w:rFonts w:hAnsi="Angsana New"/>
                <w:sz w:val="28"/>
                <w:szCs w:val="28"/>
                <w:cs/>
              </w:rPr>
            </w:pPr>
            <w:r>
              <w:rPr>
                <w:rFonts w:hAnsi="Angsana New"/>
                <w:sz w:val="28"/>
                <w:szCs w:val="28"/>
              </w:rPr>
              <w:t>(11,437)</w:t>
            </w:r>
          </w:p>
        </w:tc>
        <w:tc>
          <w:tcPr>
            <w:tcW w:w="1440" w:type="dxa"/>
            <w:shd w:val="clear" w:color="auto" w:fill="auto"/>
            <w:vAlign w:val="bottom"/>
          </w:tcPr>
          <w:p w14:paraId="4114621E" w14:textId="77777777" w:rsidR="000345F2" w:rsidRPr="004E6B31" w:rsidRDefault="000345F2" w:rsidP="000345F2">
            <w:pPr>
              <w:pBdr>
                <w:bottom w:val="single" w:sz="4" w:space="1" w:color="auto"/>
              </w:pBdr>
              <w:jc w:val="right"/>
              <w:rPr>
                <w:rFonts w:hAnsi="Angsana New"/>
                <w:sz w:val="28"/>
                <w:szCs w:val="28"/>
                <w:cs/>
              </w:rPr>
            </w:pPr>
            <w:r>
              <w:rPr>
                <w:rFonts w:hAnsi="Angsana New"/>
                <w:sz w:val="28"/>
                <w:szCs w:val="28"/>
              </w:rPr>
              <w:t>(11,437)</w:t>
            </w:r>
          </w:p>
        </w:tc>
        <w:tc>
          <w:tcPr>
            <w:tcW w:w="1350" w:type="dxa"/>
            <w:shd w:val="clear" w:color="auto" w:fill="auto"/>
            <w:vAlign w:val="bottom"/>
          </w:tcPr>
          <w:p w14:paraId="4604F369" w14:textId="6770D42B" w:rsidR="000345F2" w:rsidRPr="004E6B31" w:rsidRDefault="000345F2" w:rsidP="000345F2">
            <w:pPr>
              <w:pBdr>
                <w:bottom w:val="single" w:sz="4" w:space="1" w:color="auto"/>
              </w:pBdr>
              <w:jc w:val="right"/>
              <w:rPr>
                <w:rFonts w:hAnsi="Angsana New"/>
                <w:sz w:val="28"/>
                <w:szCs w:val="28"/>
              </w:rPr>
            </w:pPr>
            <w:r>
              <w:rPr>
                <w:rFonts w:hAnsi="Angsana New"/>
                <w:sz w:val="28"/>
                <w:szCs w:val="28"/>
              </w:rPr>
              <w:t>(11,437)</w:t>
            </w:r>
          </w:p>
        </w:tc>
        <w:tc>
          <w:tcPr>
            <w:tcW w:w="1350" w:type="dxa"/>
            <w:shd w:val="clear" w:color="auto" w:fill="auto"/>
            <w:vAlign w:val="bottom"/>
          </w:tcPr>
          <w:p w14:paraId="46FAED2B" w14:textId="77777777" w:rsidR="000345F2" w:rsidRPr="004E6B31" w:rsidRDefault="000345F2" w:rsidP="000345F2">
            <w:pPr>
              <w:pBdr>
                <w:bottom w:val="single" w:sz="4" w:space="1" w:color="auto"/>
              </w:pBdr>
              <w:jc w:val="right"/>
              <w:rPr>
                <w:rFonts w:hAnsi="Angsana New"/>
                <w:sz w:val="28"/>
                <w:szCs w:val="28"/>
                <w:cs/>
              </w:rPr>
            </w:pPr>
            <w:r>
              <w:rPr>
                <w:rFonts w:hAnsi="Angsana New"/>
                <w:sz w:val="28"/>
                <w:szCs w:val="28"/>
              </w:rPr>
              <w:t>(11,437)</w:t>
            </w:r>
          </w:p>
        </w:tc>
      </w:tr>
      <w:tr w:rsidR="000345F2" w14:paraId="3436635C" w14:textId="77777777" w:rsidTr="009E58AC">
        <w:trPr>
          <w:trHeight w:val="20"/>
        </w:trPr>
        <w:tc>
          <w:tcPr>
            <w:tcW w:w="4050" w:type="dxa"/>
            <w:shd w:val="clear" w:color="auto" w:fill="auto"/>
            <w:vAlign w:val="bottom"/>
          </w:tcPr>
          <w:p w14:paraId="1D5F731E" w14:textId="77777777" w:rsidR="000345F2" w:rsidRPr="00BB7C3E"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Net</w:t>
            </w:r>
          </w:p>
        </w:tc>
        <w:tc>
          <w:tcPr>
            <w:tcW w:w="1530" w:type="dxa"/>
            <w:shd w:val="clear" w:color="auto" w:fill="auto"/>
            <w:vAlign w:val="bottom"/>
          </w:tcPr>
          <w:p w14:paraId="71D01851" w14:textId="00E9B648" w:rsidR="000345F2" w:rsidRPr="004E6B31" w:rsidRDefault="000345F2" w:rsidP="000345F2">
            <w:pPr>
              <w:pBdr>
                <w:bottom w:val="double" w:sz="4" w:space="1" w:color="auto"/>
              </w:pBdr>
              <w:jc w:val="right"/>
              <w:rPr>
                <w:rFonts w:hAnsi="Angsana New"/>
                <w:sz w:val="28"/>
                <w:szCs w:val="28"/>
                <w:cs/>
              </w:rPr>
            </w:pPr>
            <w:r>
              <w:rPr>
                <w:rFonts w:hAnsi="Angsana New"/>
                <w:sz w:val="28"/>
                <w:szCs w:val="28"/>
              </w:rPr>
              <w:t>-</w:t>
            </w:r>
          </w:p>
        </w:tc>
        <w:tc>
          <w:tcPr>
            <w:tcW w:w="1440" w:type="dxa"/>
            <w:shd w:val="clear" w:color="auto" w:fill="auto"/>
            <w:vAlign w:val="bottom"/>
          </w:tcPr>
          <w:p w14:paraId="5741D422" w14:textId="77777777" w:rsidR="000345F2" w:rsidRPr="004E6B31" w:rsidRDefault="000345F2" w:rsidP="000345F2">
            <w:pPr>
              <w:pBdr>
                <w:bottom w:val="double" w:sz="4" w:space="1" w:color="auto"/>
              </w:pBdr>
              <w:jc w:val="right"/>
              <w:rPr>
                <w:rFonts w:hAnsi="Angsana New"/>
                <w:sz w:val="28"/>
                <w:szCs w:val="28"/>
                <w:cs/>
              </w:rPr>
            </w:pPr>
            <w:r>
              <w:rPr>
                <w:rFonts w:hAnsi="Angsana New"/>
                <w:sz w:val="28"/>
                <w:szCs w:val="28"/>
              </w:rPr>
              <w:t>-</w:t>
            </w:r>
          </w:p>
        </w:tc>
        <w:tc>
          <w:tcPr>
            <w:tcW w:w="1350" w:type="dxa"/>
            <w:shd w:val="clear" w:color="auto" w:fill="auto"/>
            <w:vAlign w:val="bottom"/>
          </w:tcPr>
          <w:p w14:paraId="13740E2C" w14:textId="6E8863FD" w:rsidR="000345F2" w:rsidRPr="004E6B31" w:rsidRDefault="000345F2" w:rsidP="000345F2">
            <w:pPr>
              <w:pBdr>
                <w:bottom w:val="double" w:sz="4" w:space="1" w:color="auto"/>
              </w:pBdr>
              <w:jc w:val="right"/>
              <w:rPr>
                <w:rFonts w:hAnsi="Angsana New"/>
                <w:sz w:val="28"/>
                <w:szCs w:val="28"/>
              </w:rPr>
            </w:pPr>
            <w:r>
              <w:rPr>
                <w:rFonts w:hAnsi="Angsana New"/>
                <w:sz w:val="28"/>
                <w:szCs w:val="28"/>
              </w:rPr>
              <w:t>-</w:t>
            </w:r>
          </w:p>
        </w:tc>
        <w:tc>
          <w:tcPr>
            <w:tcW w:w="1350" w:type="dxa"/>
            <w:shd w:val="clear" w:color="auto" w:fill="auto"/>
            <w:vAlign w:val="bottom"/>
          </w:tcPr>
          <w:p w14:paraId="66505E16" w14:textId="77777777" w:rsidR="000345F2" w:rsidRPr="004E6B31" w:rsidRDefault="000345F2" w:rsidP="000345F2">
            <w:pPr>
              <w:pBdr>
                <w:bottom w:val="double" w:sz="4" w:space="1" w:color="auto"/>
              </w:pBdr>
              <w:jc w:val="right"/>
              <w:rPr>
                <w:rFonts w:hAnsi="Angsana New"/>
                <w:sz w:val="28"/>
                <w:szCs w:val="28"/>
                <w:cs/>
              </w:rPr>
            </w:pPr>
            <w:r>
              <w:rPr>
                <w:rFonts w:hAnsi="Angsana New"/>
                <w:sz w:val="28"/>
                <w:szCs w:val="28"/>
              </w:rPr>
              <w:t>-</w:t>
            </w:r>
          </w:p>
        </w:tc>
      </w:tr>
      <w:tr w:rsidR="009D11D4" w14:paraId="795F9FD5" w14:textId="77777777" w:rsidTr="0057170D">
        <w:trPr>
          <w:trHeight w:val="20"/>
        </w:trPr>
        <w:tc>
          <w:tcPr>
            <w:tcW w:w="4050" w:type="dxa"/>
            <w:shd w:val="clear" w:color="auto" w:fill="auto"/>
            <w:vAlign w:val="bottom"/>
          </w:tcPr>
          <w:p w14:paraId="03147CE3" w14:textId="77777777" w:rsidR="009D11D4" w:rsidRPr="00BD4AFF" w:rsidRDefault="009D11D4" w:rsidP="000345F2">
            <w:pPr>
              <w:pStyle w:val="BlockText"/>
              <w:tabs>
                <w:tab w:val="num" w:pos="567"/>
                <w:tab w:val="left" w:pos="1134"/>
              </w:tabs>
              <w:ind w:left="28" w:right="-14" w:hanging="14"/>
              <w:rPr>
                <w:rFonts w:ascii="Angsana New" w:hAnsi="Angsana New"/>
                <w:b/>
                <w:bCs/>
                <w:sz w:val="10"/>
                <w:szCs w:val="10"/>
              </w:rPr>
            </w:pPr>
          </w:p>
        </w:tc>
        <w:tc>
          <w:tcPr>
            <w:tcW w:w="1530" w:type="dxa"/>
            <w:shd w:val="clear" w:color="auto" w:fill="auto"/>
            <w:vAlign w:val="bottom"/>
          </w:tcPr>
          <w:p w14:paraId="4407CAD6" w14:textId="77777777" w:rsidR="009D11D4" w:rsidRPr="00BD4AFF" w:rsidRDefault="009D11D4" w:rsidP="000345F2">
            <w:pPr>
              <w:jc w:val="right"/>
              <w:rPr>
                <w:rFonts w:hAnsi="Angsana New"/>
                <w:sz w:val="10"/>
                <w:szCs w:val="10"/>
                <w:cs/>
              </w:rPr>
            </w:pPr>
          </w:p>
        </w:tc>
        <w:tc>
          <w:tcPr>
            <w:tcW w:w="1440" w:type="dxa"/>
            <w:shd w:val="clear" w:color="auto" w:fill="auto"/>
            <w:vAlign w:val="bottom"/>
          </w:tcPr>
          <w:p w14:paraId="79FD3A53" w14:textId="77777777" w:rsidR="009D11D4" w:rsidRPr="00BD4AFF" w:rsidRDefault="009D11D4" w:rsidP="000345F2">
            <w:pPr>
              <w:jc w:val="right"/>
              <w:rPr>
                <w:rFonts w:hAnsi="Angsana New"/>
                <w:sz w:val="10"/>
                <w:szCs w:val="10"/>
                <w:cs/>
              </w:rPr>
            </w:pPr>
          </w:p>
        </w:tc>
        <w:tc>
          <w:tcPr>
            <w:tcW w:w="1350" w:type="dxa"/>
            <w:shd w:val="clear" w:color="auto" w:fill="auto"/>
            <w:vAlign w:val="bottom"/>
          </w:tcPr>
          <w:p w14:paraId="02B3770B" w14:textId="77777777" w:rsidR="009D11D4" w:rsidRPr="00BD4AFF" w:rsidRDefault="009D11D4" w:rsidP="000345F2">
            <w:pPr>
              <w:jc w:val="right"/>
              <w:rPr>
                <w:rFonts w:hAnsi="Angsana New"/>
                <w:sz w:val="10"/>
                <w:szCs w:val="10"/>
              </w:rPr>
            </w:pPr>
          </w:p>
        </w:tc>
        <w:tc>
          <w:tcPr>
            <w:tcW w:w="1350" w:type="dxa"/>
            <w:shd w:val="clear" w:color="auto" w:fill="auto"/>
            <w:vAlign w:val="bottom"/>
          </w:tcPr>
          <w:p w14:paraId="39EAA242" w14:textId="77777777" w:rsidR="009D11D4" w:rsidRPr="00BD4AFF" w:rsidRDefault="009D11D4" w:rsidP="000345F2">
            <w:pPr>
              <w:jc w:val="right"/>
              <w:rPr>
                <w:rFonts w:hAnsi="Angsana New"/>
                <w:sz w:val="10"/>
                <w:szCs w:val="10"/>
              </w:rPr>
            </w:pPr>
          </w:p>
        </w:tc>
      </w:tr>
      <w:tr w:rsidR="00BD4AFF" w14:paraId="42735FA0" w14:textId="77777777" w:rsidTr="0057170D">
        <w:trPr>
          <w:trHeight w:val="20"/>
        </w:trPr>
        <w:tc>
          <w:tcPr>
            <w:tcW w:w="4050" w:type="dxa"/>
            <w:shd w:val="clear" w:color="auto" w:fill="auto"/>
            <w:vAlign w:val="bottom"/>
          </w:tcPr>
          <w:p w14:paraId="26D56826" w14:textId="77777777" w:rsidR="00BD4AFF" w:rsidRPr="00FB3E6F" w:rsidRDefault="00BD4AFF" w:rsidP="000345F2">
            <w:pPr>
              <w:pStyle w:val="BlockText"/>
              <w:tabs>
                <w:tab w:val="num" w:pos="567"/>
                <w:tab w:val="left" w:pos="1134"/>
              </w:tabs>
              <w:ind w:left="28" w:right="-14" w:hanging="14"/>
              <w:rPr>
                <w:rFonts w:ascii="Angsana New" w:hAnsi="Angsana New"/>
                <w:b/>
                <w:bCs/>
                <w:sz w:val="28"/>
                <w:szCs w:val="28"/>
              </w:rPr>
            </w:pPr>
          </w:p>
        </w:tc>
        <w:tc>
          <w:tcPr>
            <w:tcW w:w="1530" w:type="dxa"/>
            <w:shd w:val="clear" w:color="auto" w:fill="auto"/>
            <w:vAlign w:val="bottom"/>
          </w:tcPr>
          <w:p w14:paraId="6409397E" w14:textId="77777777" w:rsidR="00BD4AFF" w:rsidRPr="00D64876" w:rsidRDefault="00BD4AFF" w:rsidP="000345F2">
            <w:pPr>
              <w:jc w:val="right"/>
              <w:rPr>
                <w:rFonts w:hAnsi="Angsana New"/>
                <w:sz w:val="28"/>
                <w:szCs w:val="28"/>
                <w:cs/>
              </w:rPr>
            </w:pPr>
          </w:p>
        </w:tc>
        <w:tc>
          <w:tcPr>
            <w:tcW w:w="1440" w:type="dxa"/>
            <w:shd w:val="clear" w:color="auto" w:fill="auto"/>
            <w:vAlign w:val="bottom"/>
          </w:tcPr>
          <w:p w14:paraId="50EF7FBF" w14:textId="77777777" w:rsidR="00BD4AFF" w:rsidRPr="00D64876" w:rsidRDefault="00BD4AFF" w:rsidP="000345F2">
            <w:pPr>
              <w:jc w:val="right"/>
              <w:rPr>
                <w:rFonts w:hAnsi="Angsana New"/>
                <w:sz w:val="28"/>
                <w:szCs w:val="28"/>
                <w:cs/>
              </w:rPr>
            </w:pPr>
          </w:p>
        </w:tc>
        <w:tc>
          <w:tcPr>
            <w:tcW w:w="1350" w:type="dxa"/>
            <w:shd w:val="clear" w:color="auto" w:fill="auto"/>
            <w:vAlign w:val="bottom"/>
          </w:tcPr>
          <w:p w14:paraId="0F04AE96" w14:textId="77777777" w:rsidR="00BD4AFF" w:rsidRPr="00D64876" w:rsidRDefault="00BD4AFF" w:rsidP="000345F2">
            <w:pPr>
              <w:jc w:val="right"/>
              <w:rPr>
                <w:rFonts w:hAnsi="Angsana New"/>
                <w:sz w:val="28"/>
                <w:szCs w:val="28"/>
              </w:rPr>
            </w:pPr>
          </w:p>
        </w:tc>
        <w:tc>
          <w:tcPr>
            <w:tcW w:w="1350" w:type="dxa"/>
            <w:shd w:val="clear" w:color="auto" w:fill="auto"/>
            <w:vAlign w:val="bottom"/>
          </w:tcPr>
          <w:p w14:paraId="41AA6F0F" w14:textId="77777777" w:rsidR="00BD4AFF" w:rsidRPr="00D64876" w:rsidRDefault="00BD4AFF" w:rsidP="000345F2">
            <w:pPr>
              <w:jc w:val="right"/>
              <w:rPr>
                <w:rFonts w:hAnsi="Angsana New"/>
                <w:sz w:val="28"/>
                <w:szCs w:val="28"/>
              </w:rPr>
            </w:pPr>
          </w:p>
        </w:tc>
      </w:tr>
      <w:tr w:rsidR="00BD4AFF" w14:paraId="6AD3E15E" w14:textId="77777777" w:rsidTr="0057170D">
        <w:trPr>
          <w:trHeight w:val="20"/>
        </w:trPr>
        <w:tc>
          <w:tcPr>
            <w:tcW w:w="4050" w:type="dxa"/>
            <w:shd w:val="clear" w:color="auto" w:fill="auto"/>
            <w:vAlign w:val="bottom"/>
          </w:tcPr>
          <w:p w14:paraId="5F285A69" w14:textId="77777777" w:rsidR="00BD4AFF" w:rsidRPr="00FB3E6F" w:rsidRDefault="00BD4AFF" w:rsidP="000345F2">
            <w:pPr>
              <w:pStyle w:val="BlockText"/>
              <w:tabs>
                <w:tab w:val="num" w:pos="567"/>
                <w:tab w:val="left" w:pos="1134"/>
              </w:tabs>
              <w:ind w:left="28" w:right="-14" w:hanging="14"/>
              <w:rPr>
                <w:rFonts w:ascii="Angsana New" w:hAnsi="Angsana New"/>
                <w:b/>
                <w:bCs/>
                <w:sz w:val="28"/>
                <w:szCs w:val="28"/>
              </w:rPr>
            </w:pPr>
          </w:p>
        </w:tc>
        <w:tc>
          <w:tcPr>
            <w:tcW w:w="1530" w:type="dxa"/>
            <w:shd w:val="clear" w:color="auto" w:fill="auto"/>
            <w:vAlign w:val="bottom"/>
          </w:tcPr>
          <w:p w14:paraId="2A214D74" w14:textId="77777777" w:rsidR="00BD4AFF" w:rsidRPr="00D64876" w:rsidRDefault="00BD4AFF" w:rsidP="000345F2">
            <w:pPr>
              <w:jc w:val="right"/>
              <w:rPr>
                <w:rFonts w:hAnsi="Angsana New"/>
                <w:sz w:val="28"/>
                <w:szCs w:val="28"/>
                <w:cs/>
              </w:rPr>
            </w:pPr>
          </w:p>
        </w:tc>
        <w:tc>
          <w:tcPr>
            <w:tcW w:w="1440" w:type="dxa"/>
            <w:shd w:val="clear" w:color="auto" w:fill="auto"/>
            <w:vAlign w:val="bottom"/>
          </w:tcPr>
          <w:p w14:paraId="5AA536C7" w14:textId="77777777" w:rsidR="00BD4AFF" w:rsidRPr="00D64876" w:rsidRDefault="00BD4AFF" w:rsidP="000345F2">
            <w:pPr>
              <w:jc w:val="right"/>
              <w:rPr>
                <w:rFonts w:hAnsi="Angsana New"/>
                <w:sz w:val="28"/>
                <w:szCs w:val="28"/>
                <w:cs/>
              </w:rPr>
            </w:pPr>
          </w:p>
        </w:tc>
        <w:tc>
          <w:tcPr>
            <w:tcW w:w="1350" w:type="dxa"/>
            <w:shd w:val="clear" w:color="auto" w:fill="auto"/>
            <w:vAlign w:val="bottom"/>
          </w:tcPr>
          <w:p w14:paraId="0F334FC1" w14:textId="77777777" w:rsidR="00BD4AFF" w:rsidRPr="00D64876" w:rsidRDefault="00BD4AFF" w:rsidP="000345F2">
            <w:pPr>
              <w:jc w:val="right"/>
              <w:rPr>
                <w:rFonts w:hAnsi="Angsana New"/>
                <w:sz w:val="28"/>
                <w:szCs w:val="28"/>
              </w:rPr>
            </w:pPr>
          </w:p>
        </w:tc>
        <w:tc>
          <w:tcPr>
            <w:tcW w:w="1350" w:type="dxa"/>
            <w:shd w:val="clear" w:color="auto" w:fill="auto"/>
            <w:vAlign w:val="bottom"/>
          </w:tcPr>
          <w:p w14:paraId="3E876253" w14:textId="77777777" w:rsidR="00BD4AFF" w:rsidRPr="00D64876" w:rsidRDefault="00BD4AFF" w:rsidP="000345F2">
            <w:pPr>
              <w:jc w:val="right"/>
              <w:rPr>
                <w:rFonts w:hAnsi="Angsana New"/>
                <w:sz w:val="28"/>
                <w:szCs w:val="28"/>
              </w:rPr>
            </w:pPr>
          </w:p>
        </w:tc>
      </w:tr>
      <w:tr w:rsidR="00BD4AFF" w14:paraId="51833E03" w14:textId="77777777" w:rsidTr="0057170D">
        <w:trPr>
          <w:trHeight w:val="20"/>
        </w:trPr>
        <w:tc>
          <w:tcPr>
            <w:tcW w:w="4050" w:type="dxa"/>
            <w:shd w:val="clear" w:color="auto" w:fill="auto"/>
            <w:vAlign w:val="bottom"/>
          </w:tcPr>
          <w:p w14:paraId="5D79BD78" w14:textId="77777777" w:rsidR="00BD4AFF" w:rsidRPr="00FB3E6F" w:rsidRDefault="00BD4AFF" w:rsidP="000345F2">
            <w:pPr>
              <w:pStyle w:val="BlockText"/>
              <w:tabs>
                <w:tab w:val="num" w:pos="567"/>
                <w:tab w:val="left" w:pos="1134"/>
              </w:tabs>
              <w:ind w:left="28" w:right="-14" w:hanging="14"/>
              <w:rPr>
                <w:rFonts w:ascii="Angsana New" w:hAnsi="Angsana New"/>
                <w:b/>
                <w:bCs/>
                <w:sz w:val="28"/>
                <w:szCs w:val="28"/>
              </w:rPr>
            </w:pPr>
          </w:p>
        </w:tc>
        <w:tc>
          <w:tcPr>
            <w:tcW w:w="1530" w:type="dxa"/>
            <w:shd w:val="clear" w:color="auto" w:fill="auto"/>
            <w:vAlign w:val="bottom"/>
          </w:tcPr>
          <w:p w14:paraId="22669B35" w14:textId="77777777" w:rsidR="00BD4AFF" w:rsidRPr="00D64876" w:rsidRDefault="00BD4AFF" w:rsidP="000345F2">
            <w:pPr>
              <w:jc w:val="right"/>
              <w:rPr>
                <w:rFonts w:hAnsi="Angsana New"/>
                <w:sz w:val="28"/>
                <w:szCs w:val="28"/>
                <w:cs/>
              </w:rPr>
            </w:pPr>
          </w:p>
        </w:tc>
        <w:tc>
          <w:tcPr>
            <w:tcW w:w="1440" w:type="dxa"/>
            <w:shd w:val="clear" w:color="auto" w:fill="auto"/>
            <w:vAlign w:val="bottom"/>
          </w:tcPr>
          <w:p w14:paraId="555D0855" w14:textId="77777777" w:rsidR="00BD4AFF" w:rsidRPr="00D64876" w:rsidRDefault="00BD4AFF" w:rsidP="000345F2">
            <w:pPr>
              <w:jc w:val="right"/>
              <w:rPr>
                <w:rFonts w:hAnsi="Angsana New"/>
                <w:sz w:val="28"/>
                <w:szCs w:val="28"/>
                <w:cs/>
              </w:rPr>
            </w:pPr>
          </w:p>
        </w:tc>
        <w:tc>
          <w:tcPr>
            <w:tcW w:w="1350" w:type="dxa"/>
            <w:shd w:val="clear" w:color="auto" w:fill="auto"/>
            <w:vAlign w:val="bottom"/>
          </w:tcPr>
          <w:p w14:paraId="6D159B0A" w14:textId="77777777" w:rsidR="00BD4AFF" w:rsidRPr="00D64876" w:rsidRDefault="00BD4AFF" w:rsidP="000345F2">
            <w:pPr>
              <w:jc w:val="right"/>
              <w:rPr>
                <w:rFonts w:hAnsi="Angsana New"/>
                <w:sz w:val="28"/>
                <w:szCs w:val="28"/>
              </w:rPr>
            </w:pPr>
          </w:p>
        </w:tc>
        <w:tc>
          <w:tcPr>
            <w:tcW w:w="1350" w:type="dxa"/>
            <w:shd w:val="clear" w:color="auto" w:fill="auto"/>
            <w:vAlign w:val="bottom"/>
          </w:tcPr>
          <w:p w14:paraId="70E9B9A1" w14:textId="77777777" w:rsidR="00BD4AFF" w:rsidRPr="00D64876" w:rsidRDefault="00BD4AFF" w:rsidP="000345F2">
            <w:pPr>
              <w:jc w:val="right"/>
              <w:rPr>
                <w:rFonts w:hAnsi="Angsana New"/>
                <w:sz w:val="28"/>
                <w:szCs w:val="28"/>
              </w:rPr>
            </w:pPr>
          </w:p>
        </w:tc>
      </w:tr>
      <w:tr w:rsidR="00BD4AFF" w14:paraId="430448B4" w14:textId="77777777" w:rsidTr="0057170D">
        <w:trPr>
          <w:trHeight w:val="20"/>
        </w:trPr>
        <w:tc>
          <w:tcPr>
            <w:tcW w:w="4050" w:type="dxa"/>
            <w:shd w:val="clear" w:color="auto" w:fill="auto"/>
            <w:vAlign w:val="bottom"/>
          </w:tcPr>
          <w:p w14:paraId="32EEE1EA" w14:textId="77777777" w:rsidR="00BD4AFF" w:rsidRPr="00FB3E6F" w:rsidRDefault="00BD4AFF" w:rsidP="000345F2">
            <w:pPr>
              <w:pStyle w:val="BlockText"/>
              <w:tabs>
                <w:tab w:val="num" w:pos="567"/>
                <w:tab w:val="left" w:pos="1134"/>
              </w:tabs>
              <w:ind w:left="28" w:right="-14" w:hanging="14"/>
              <w:rPr>
                <w:rFonts w:ascii="Angsana New" w:hAnsi="Angsana New"/>
                <w:b/>
                <w:bCs/>
                <w:sz w:val="28"/>
                <w:szCs w:val="28"/>
              </w:rPr>
            </w:pPr>
          </w:p>
        </w:tc>
        <w:tc>
          <w:tcPr>
            <w:tcW w:w="1530" w:type="dxa"/>
            <w:shd w:val="clear" w:color="auto" w:fill="auto"/>
            <w:vAlign w:val="bottom"/>
          </w:tcPr>
          <w:p w14:paraId="115DAC45" w14:textId="77777777" w:rsidR="00BD4AFF" w:rsidRPr="00D64876" w:rsidRDefault="00BD4AFF" w:rsidP="000345F2">
            <w:pPr>
              <w:jc w:val="right"/>
              <w:rPr>
                <w:rFonts w:hAnsi="Angsana New"/>
                <w:sz w:val="28"/>
                <w:szCs w:val="28"/>
                <w:cs/>
              </w:rPr>
            </w:pPr>
          </w:p>
        </w:tc>
        <w:tc>
          <w:tcPr>
            <w:tcW w:w="1440" w:type="dxa"/>
            <w:shd w:val="clear" w:color="auto" w:fill="auto"/>
            <w:vAlign w:val="bottom"/>
          </w:tcPr>
          <w:p w14:paraId="51A699DF" w14:textId="77777777" w:rsidR="00BD4AFF" w:rsidRPr="00D64876" w:rsidRDefault="00BD4AFF" w:rsidP="000345F2">
            <w:pPr>
              <w:jc w:val="right"/>
              <w:rPr>
                <w:rFonts w:hAnsi="Angsana New"/>
                <w:sz w:val="28"/>
                <w:szCs w:val="28"/>
                <w:cs/>
              </w:rPr>
            </w:pPr>
          </w:p>
        </w:tc>
        <w:tc>
          <w:tcPr>
            <w:tcW w:w="1350" w:type="dxa"/>
            <w:shd w:val="clear" w:color="auto" w:fill="auto"/>
            <w:vAlign w:val="bottom"/>
          </w:tcPr>
          <w:p w14:paraId="7F69F2CC" w14:textId="77777777" w:rsidR="00BD4AFF" w:rsidRPr="00D64876" w:rsidRDefault="00BD4AFF" w:rsidP="000345F2">
            <w:pPr>
              <w:jc w:val="right"/>
              <w:rPr>
                <w:rFonts w:hAnsi="Angsana New"/>
                <w:sz w:val="28"/>
                <w:szCs w:val="28"/>
              </w:rPr>
            </w:pPr>
          </w:p>
        </w:tc>
        <w:tc>
          <w:tcPr>
            <w:tcW w:w="1350" w:type="dxa"/>
            <w:shd w:val="clear" w:color="auto" w:fill="auto"/>
            <w:vAlign w:val="bottom"/>
          </w:tcPr>
          <w:p w14:paraId="1E9486CE" w14:textId="77777777" w:rsidR="00BD4AFF" w:rsidRPr="00D64876" w:rsidRDefault="00BD4AFF" w:rsidP="000345F2">
            <w:pPr>
              <w:jc w:val="right"/>
              <w:rPr>
                <w:rFonts w:hAnsi="Angsana New"/>
                <w:sz w:val="28"/>
                <w:szCs w:val="28"/>
              </w:rPr>
            </w:pPr>
          </w:p>
        </w:tc>
      </w:tr>
      <w:tr w:rsidR="000345F2" w14:paraId="34C40C4B" w14:textId="77777777" w:rsidTr="0057170D">
        <w:trPr>
          <w:trHeight w:val="20"/>
        </w:trPr>
        <w:tc>
          <w:tcPr>
            <w:tcW w:w="4050" w:type="dxa"/>
            <w:shd w:val="clear" w:color="auto" w:fill="auto"/>
            <w:vAlign w:val="bottom"/>
          </w:tcPr>
          <w:p w14:paraId="709143EC" w14:textId="77777777" w:rsidR="000345F2" w:rsidRPr="00231337" w:rsidRDefault="000345F2" w:rsidP="000345F2">
            <w:pPr>
              <w:pStyle w:val="BlockText"/>
              <w:tabs>
                <w:tab w:val="num" w:pos="567"/>
                <w:tab w:val="left" w:pos="1134"/>
              </w:tabs>
              <w:ind w:left="28" w:right="-14" w:hanging="14"/>
              <w:rPr>
                <w:rFonts w:ascii="Angsana New" w:hAnsi="Angsana New"/>
                <w:b/>
                <w:bCs/>
                <w:sz w:val="28"/>
                <w:szCs w:val="28"/>
                <w:cs/>
              </w:rPr>
            </w:pPr>
            <w:r w:rsidRPr="00FB3E6F">
              <w:rPr>
                <w:rFonts w:ascii="Angsana New" w:hAnsi="Angsana New"/>
                <w:b/>
                <w:bCs/>
                <w:sz w:val="28"/>
                <w:szCs w:val="28"/>
              </w:rPr>
              <w:lastRenderedPageBreak/>
              <w:t>Non-current assets</w:t>
            </w:r>
          </w:p>
        </w:tc>
        <w:tc>
          <w:tcPr>
            <w:tcW w:w="1530" w:type="dxa"/>
            <w:shd w:val="clear" w:color="auto" w:fill="auto"/>
            <w:vAlign w:val="bottom"/>
          </w:tcPr>
          <w:p w14:paraId="0FE7B16B"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468E12F0"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53795C73"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71DC8AC1" w14:textId="77777777" w:rsidR="000345F2" w:rsidRPr="00D64876" w:rsidRDefault="000345F2" w:rsidP="000345F2">
            <w:pPr>
              <w:jc w:val="right"/>
              <w:rPr>
                <w:rFonts w:hAnsi="Angsana New"/>
                <w:sz w:val="28"/>
                <w:szCs w:val="28"/>
              </w:rPr>
            </w:pPr>
          </w:p>
        </w:tc>
      </w:tr>
      <w:tr w:rsidR="000345F2" w14:paraId="1F7EFA10" w14:textId="77777777" w:rsidTr="0057170D">
        <w:trPr>
          <w:trHeight w:val="20"/>
        </w:trPr>
        <w:tc>
          <w:tcPr>
            <w:tcW w:w="4050" w:type="dxa"/>
            <w:shd w:val="clear" w:color="auto" w:fill="auto"/>
            <w:vAlign w:val="bottom"/>
          </w:tcPr>
          <w:p w14:paraId="60186E96"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proofErr w:type="spellStart"/>
            <w:r w:rsidRPr="00FB3E6F">
              <w:rPr>
                <w:rFonts w:ascii="Angsana New" w:hAnsi="Angsana New"/>
                <w:sz w:val="28"/>
                <w:szCs w:val="28"/>
              </w:rPr>
              <w:t>Akesit</w:t>
            </w:r>
            <w:proofErr w:type="spellEnd"/>
            <w:r w:rsidRPr="00FB3E6F">
              <w:rPr>
                <w:rFonts w:ascii="Angsana New" w:hAnsi="Angsana New"/>
                <w:sz w:val="28"/>
                <w:szCs w:val="28"/>
              </w:rPr>
              <w:t xml:space="preserve"> Automation Technology Co., Ltd.</w:t>
            </w:r>
          </w:p>
        </w:tc>
        <w:tc>
          <w:tcPr>
            <w:tcW w:w="1530" w:type="dxa"/>
            <w:shd w:val="clear" w:color="auto" w:fill="auto"/>
            <w:vAlign w:val="bottom"/>
          </w:tcPr>
          <w:p w14:paraId="24576C6D"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48E755B5"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6DCFDEDD"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5AA5A385" w14:textId="77777777" w:rsidR="000345F2" w:rsidRPr="00D64876" w:rsidRDefault="000345F2" w:rsidP="000345F2">
            <w:pPr>
              <w:jc w:val="right"/>
              <w:rPr>
                <w:rFonts w:hAnsi="Angsana New"/>
                <w:sz w:val="28"/>
                <w:szCs w:val="28"/>
              </w:rPr>
            </w:pPr>
          </w:p>
        </w:tc>
      </w:tr>
      <w:tr w:rsidR="000345F2" w14:paraId="2CD24885" w14:textId="77777777" w:rsidTr="0057170D">
        <w:trPr>
          <w:trHeight w:val="20"/>
        </w:trPr>
        <w:tc>
          <w:tcPr>
            <w:tcW w:w="4050" w:type="dxa"/>
            <w:shd w:val="clear" w:color="auto" w:fill="auto"/>
            <w:vAlign w:val="bottom"/>
          </w:tcPr>
          <w:p w14:paraId="654BFBFF"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Non-current assets - deposits for</w:t>
            </w:r>
          </w:p>
        </w:tc>
        <w:tc>
          <w:tcPr>
            <w:tcW w:w="1530" w:type="dxa"/>
            <w:shd w:val="clear" w:color="auto" w:fill="auto"/>
            <w:vAlign w:val="bottom"/>
          </w:tcPr>
          <w:p w14:paraId="2F0F4AB7"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78B22997"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65F28143"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2355C77A" w14:textId="77777777" w:rsidR="000345F2" w:rsidRPr="00D64876" w:rsidRDefault="000345F2" w:rsidP="000345F2">
            <w:pPr>
              <w:jc w:val="right"/>
              <w:rPr>
                <w:rFonts w:hAnsi="Angsana New"/>
                <w:sz w:val="28"/>
                <w:szCs w:val="28"/>
              </w:rPr>
            </w:pPr>
          </w:p>
        </w:tc>
      </w:tr>
      <w:tr w:rsidR="000345F2" w14:paraId="3B015F9C" w14:textId="77777777" w:rsidTr="009E58AC">
        <w:trPr>
          <w:trHeight w:val="20"/>
        </w:trPr>
        <w:tc>
          <w:tcPr>
            <w:tcW w:w="4050" w:type="dxa"/>
            <w:shd w:val="clear" w:color="auto" w:fill="auto"/>
            <w:vAlign w:val="bottom"/>
          </w:tcPr>
          <w:p w14:paraId="1A34EECF" w14:textId="77777777" w:rsidR="000345F2" w:rsidRPr="00E0678F" w:rsidRDefault="000345F2" w:rsidP="000345F2">
            <w:pPr>
              <w:pStyle w:val="BlockText"/>
              <w:tabs>
                <w:tab w:val="num" w:pos="567"/>
                <w:tab w:val="left" w:pos="1134"/>
              </w:tabs>
              <w:spacing w:before="40"/>
              <w:ind w:left="175" w:right="-11"/>
              <w:rPr>
                <w:rFonts w:ascii="Angsana New" w:hAnsi="Angsana New"/>
                <w:sz w:val="28"/>
                <w:szCs w:val="28"/>
                <w:cs/>
              </w:rPr>
            </w:pPr>
            <w:r>
              <w:rPr>
                <w:rFonts w:ascii="Angsana New" w:hAnsi="Angsana New" w:hint="cs"/>
                <w:sz w:val="28"/>
                <w:szCs w:val="28"/>
                <w:cs/>
              </w:rPr>
              <w:t xml:space="preserve">   </w:t>
            </w:r>
            <w:r w:rsidRPr="00FB3E6F">
              <w:rPr>
                <w:rFonts w:ascii="Angsana New" w:hAnsi="Angsana New"/>
                <w:sz w:val="28"/>
                <w:szCs w:val="28"/>
              </w:rPr>
              <w:t>feasibility study of  power plant</w:t>
            </w:r>
          </w:p>
        </w:tc>
        <w:tc>
          <w:tcPr>
            <w:tcW w:w="1530" w:type="dxa"/>
            <w:shd w:val="clear" w:color="auto" w:fill="auto"/>
            <w:vAlign w:val="bottom"/>
          </w:tcPr>
          <w:p w14:paraId="7BBA4287" w14:textId="72497B56" w:rsidR="000345F2" w:rsidRPr="00D64876" w:rsidRDefault="000345F2" w:rsidP="000345F2">
            <w:pPr>
              <w:jc w:val="right"/>
              <w:rPr>
                <w:rFonts w:hAnsi="Angsana New"/>
                <w:sz w:val="28"/>
                <w:szCs w:val="28"/>
                <w:cs/>
              </w:rPr>
            </w:pPr>
            <w:r>
              <w:rPr>
                <w:rFonts w:hAnsi="Angsana New"/>
                <w:sz w:val="28"/>
                <w:szCs w:val="28"/>
              </w:rPr>
              <w:t>36,000</w:t>
            </w:r>
          </w:p>
        </w:tc>
        <w:tc>
          <w:tcPr>
            <w:tcW w:w="1440" w:type="dxa"/>
            <w:shd w:val="clear" w:color="auto" w:fill="auto"/>
            <w:vAlign w:val="bottom"/>
          </w:tcPr>
          <w:p w14:paraId="33973240" w14:textId="77777777" w:rsidR="000345F2" w:rsidRPr="00D64876" w:rsidRDefault="000345F2" w:rsidP="000345F2">
            <w:pPr>
              <w:jc w:val="right"/>
              <w:rPr>
                <w:rFonts w:hAnsi="Angsana New"/>
                <w:sz w:val="28"/>
                <w:szCs w:val="28"/>
                <w:cs/>
              </w:rPr>
            </w:pPr>
            <w:r>
              <w:rPr>
                <w:rFonts w:hAnsi="Angsana New"/>
                <w:sz w:val="28"/>
                <w:szCs w:val="28"/>
              </w:rPr>
              <w:t>36,000</w:t>
            </w:r>
          </w:p>
        </w:tc>
        <w:tc>
          <w:tcPr>
            <w:tcW w:w="1350" w:type="dxa"/>
            <w:shd w:val="clear" w:color="auto" w:fill="auto"/>
            <w:vAlign w:val="bottom"/>
          </w:tcPr>
          <w:p w14:paraId="4A6F88CE" w14:textId="00EB682E" w:rsidR="000345F2" w:rsidRPr="00D64876" w:rsidRDefault="000345F2" w:rsidP="000345F2">
            <w:pPr>
              <w:jc w:val="right"/>
              <w:rPr>
                <w:rFonts w:hAnsi="Angsana New"/>
                <w:sz w:val="28"/>
                <w:szCs w:val="28"/>
              </w:rPr>
            </w:pPr>
            <w:r>
              <w:rPr>
                <w:rFonts w:hAnsi="Angsana New"/>
                <w:sz w:val="28"/>
                <w:szCs w:val="28"/>
              </w:rPr>
              <w:t>36,000</w:t>
            </w:r>
          </w:p>
        </w:tc>
        <w:tc>
          <w:tcPr>
            <w:tcW w:w="1350" w:type="dxa"/>
            <w:shd w:val="clear" w:color="auto" w:fill="auto"/>
            <w:vAlign w:val="bottom"/>
          </w:tcPr>
          <w:p w14:paraId="33E03295" w14:textId="77777777" w:rsidR="000345F2" w:rsidRPr="00D64876" w:rsidRDefault="000345F2" w:rsidP="000345F2">
            <w:pPr>
              <w:jc w:val="right"/>
              <w:rPr>
                <w:rFonts w:hAnsi="Angsana New"/>
                <w:sz w:val="28"/>
                <w:szCs w:val="28"/>
                <w:cs/>
              </w:rPr>
            </w:pPr>
            <w:r>
              <w:rPr>
                <w:rFonts w:hAnsi="Angsana New"/>
                <w:sz w:val="28"/>
                <w:szCs w:val="28"/>
              </w:rPr>
              <w:t>36,000</w:t>
            </w:r>
          </w:p>
        </w:tc>
      </w:tr>
      <w:tr w:rsidR="000345F2" w14:paraId="648D8F16" w14:textId="77777777" w:rsidTr="009E58AC">
        <w:trPr>
          <w:trHeight w:val="20"/>
        </w:trPr>
        <w:tc>
          <w:tcPr>
            <w:tcW w:w="4050" w:type="dxa"/>
            <w:shd w:val="clear" w:color="auto" w:fill="auto"/>
            <w:vAlign w:val="bottom"/>
          </w:tcPr>
          <w:p w14:paraId="3EBDC993" w14:textId="77777777" w:rsidR="000345F2" w:rsidRPr="004E6B31"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deposits</w:t>
            </w:r>
          </w:p>
        </w:tc>
        <w:tc>
          <w:tcPr>
            <w:tcW w:w="1530" w:type="dxa"/>
            <w:shd w:val="clear" w:color="auto" w:fill="auto"/>
            <w:vAlign w:val="bottom"/>
          </w:tcPr>
          <w:p w14:paraId="11EAE771" w14:textId="080D826A" w:rsidR="000345F2" w:rsidRPr="00D64876" w:rsidRDefault="000345F2" w:rsidP="000345F2">
            <w:pPr>
              <w:pBdr>
                <w:bottom w:val="single" w:sz="4" w:space="1" w:color="auto"/>
              </w:pBdr>
              <w:jc w:val="right"/>
              <w:rPr>
                <w:rFonts w:hAnsi="Angsana New"/>
                <w:sz w:val="28"/>
                <w:szCs w:val="28"/>
                <w:cs/>
              </w:rPr>
            </w:pPr>
            <w:r>
              <w:rPr>
                <w:rFonts w:hAnsi="Angsana New"/>
                <w:sz w:val="28"/>
                <w:szCs w:val="28"/>
              </w:rPr>
              <w:t>(36,000)</w:t>
            </w:r>
          </w:p>
        </w:tc>
        <w:tc>
          <w:tcPr>
            <w:tcW w:w="1440" w:type="dxa"/>
            <w:shd w:val="clear" w:color="auto" w:fill="auto"/>
            <w:vAlign w:val="bottom"/>
          </w:tcPr>
          <w:p w14:paraId="7BBDA81F" w14:textId="77777777" w:rsidR="000345F2" w:rsidRPr="00D64876" w:rsidRDefault="000345F2" w:rsidP="000345F2">
            <w:pPr>
              <w:pBdr>
                <w:bottom w:val="single" w:sz="4" w:space="1" w:color="auto"/>
              </w:pBdr>
              <w:jc w:val="right"/>
              <w:rPr>
                <w:rFonts w:hAnsi="Angsana New"/>
                <w:sz w:val="28"/>
                <w:szCs w:val="28"/>
                <w:cs/>
              </w:rPr>
            </w:pPr>
            <w:r>
              <w:rPr>
                <w:rFonts w:hAnsi="Angsana New"/>
                <w:sz w:val="28"/>
                <w:szCs w:val="28"/>
              </w:rPr>
              <w:t>(36,000)</w:t>
            </w:r>
          </w:p>
        </w:tc>
        <w:tc>
          <w:tcPr>
            <w:tcW w:w="1350" w:type="dxa"/>
            <w:shd w:val="clear" w:color="auto" w:fill="auto"/>
            <w:vAlign w:val="bottom"/>
          </w:tcPr>
          <w:p w14:paraId="35E7B7CE" w14:textId="62085000" w:rsidR="000345F2" w:rsidRPr="00D64876" w:rsidRDefault="000345F2" w:rsidP="000345F2">
            <w:pPr>
              <w:pBdr>
                <w:bottom w:val="single" w:sz="4" w:space="1" w:color="auto"/>
              </w:pBdr>
              <w:jc w:val="right"/>
              <w:rPr>
                <w:rFonts w:hAnsi="Angsana New"/>
                <w:sz w:val="28"/>
                <w:szCs w:val="28"/>
              </w:rPr>
            </w:pPr>
            <w:r>
              <w:rPr>
                <w:rFonts w:hAnsi="Angsana New"/>
                <w:sz w:val="28"/>
                <w:szCs w:val="28"/>
              </w:rPr>
              <w:t>(36,000)</w:t>
            </w:r>
          </w:p>
        </w:tc>
        <w:tc>
          <w:tcPr>
            <w:tcW w:w="1350" w:type="dxa"/>
            <w:shd w:val="clear" w:color="auto" w:fill="auto"/>
            <w:vAlign w:val="bottom"/>
          </w:tcPr>
          <w:p w14:paraId="15832E22" w14:textId="77777777" w:rsidR="000345F2" w:rsidRPr="00D64876" w:rsidRDefault="000345F2" w:rsidP="000345F2">
            <w:pPr>
              <w:pBdr>
                <w:bottom w:val="single" w:sz="4" w:space="1" w:color="auto"/>
              </w:pBdr>
              <w:jc w:val="right"/>
              <w:rPr>
                <w:rFonts w:hAnsi="Angsana New"/>
                <w:sz w:val="28"/>
                <w:szCs w:val="28"/>
                <w:cs/>
              </w:rPr>
            </w:pPr>
            <w:r>
              <w:rPr>
                <w:rFonts w:hAnsi="Angsana New"/>
                <w:sz w:val="28"/>
                <w:szCs w:val="28"/>
              </w:rPr>
              <w:t>(36,000)</w:t>
            </w:r>
          </w:p>
        </w:tc>
      </w:tr>
      <w:tr w:rsidR="000345F2" w14:paraId="75570D78" w14:textId="77777777" w:rsidTr="009E58AC">
        <w:trPr>
          <w:trHeight w:val="20"/>
        </w:trPr>
        <w:tc>
          <w:tcPr>
            <w:tcW w:w="4050" w:type="dxa"/>
            <w:shd w:val="clear" w:color="auto" w:fill="auto"/>
            <w:vAlign w:val="bottom"/>
          </w:tcPr>
          <w:p w14:paraId="25B73CCC" w14:textId="77777777" w:rsidR="000345F2" w:rsidRPr="00D64876"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Net</w:t>
            </w:r>
          </w:p>
        </w:tc>
        <w:tc>
          <w:tcPr>
            <w:tcW w:w="1530" w:type="dxa"/>
            <w:shd w:val="clear" w:color="auto" w:fill="auto"/>
            <w:vAlign w:val="bottom"/>
          </w:tcPr>
          <w:p w14:paraId="01A436FA" w14:textId="0950CCD7" w:rsidR="000345F2" w:rsidRPr="00D64876" w:rsidRDefault="000345F2" w:rsidP="000345F2">
            <w:pPr>
              <w:pBdr>
                <w:bottom w:val="double" w:sz="4" w:space="1" w:color="auto"/>
              </w:pBdr>
              <w:jc w:val="right"/>
              <w:rPr>
                <w:rFonts w:hAnsi="Angsana New"/>
                <w:sz w:val="28"/>
                <w:szCs w:val="28"/>
                <w:cs/>
              </w:rPr>
            </w:pPr>
            <w:r>
              <w:rPr>
                <w:rFonts w:hAnsi="Angsana New"/>
                <w:sz w:val="28"/>
                <w:szCs w:val="28"/>
              </w:rPr>
              <w:t>-</w:t>
            </w:r>
          </w:p>
        </w:tc>
        <w:tc>
          <w:tcPr>
            <w:tcW w:w="1440" w:type="dxa"/>
            <w:shd w:val="clear" w:color="auto" w:fill="auto"/>
            <w:vAlign w:val="bottom"/>
          </w:tcPr>
          <w:p w14:paraId="13DDD8A2" w14:textId="77777777" w:rsidR="000345F2" w:rsidRPr="00D64876" w:rsidRDefault="000345F2" w:rsidP="000345F2">
            <w:pPr>
              <w:pBdr>
                <w:bottom w:val="double" w:sz="4" w:space="1" w:color="auto"/>
              </w:pBdr>
              <w:jc w:val="right"/>
              <w:rPr>
                <w:rFonts w:hAnsi="Angsana New"/>
                <w:sz w:val="28"/>
                <w:szCs w:val="28"/>
                <w:cs/>
              </w:rPr>
            </w:pPr>
            <w:r>
              <w:rPr>
                <w:rFonts w:hAnsi="Angsana New"/>
                <w:sz w:val="28"/>
                <w:szCs w:val="28"/>
              </w:rPr>
              <w:t>-</w:t>
            </w:r>
          </w:p>
        </w:tc>
        <w:tc>
          <w:tcPr>
            <w:tcW w:w="1350" w:type="dxa"/>
            <w:shd w:val="clear" w:color="auto" w:fill="auto"/>
            <w:vAlign w:val="bottom"/>
          </w:tcPr>
          <w:p w14:paraId="40CC8117" w14:textId="73F1FF0B" w:rsidR="000345F2" w:rsidRPr="00D64876" w:rsidRDefault="000345F2" w:rsidP="000345F2">
            <w:pPr>
              <w:pBdr>
                <w:bottom w:val="double" w:sz="4" w:space="1" w:color="auto"/>
              </w:pBdr>
              <w:jc w:val="right"/>
              <w:rPr>
                <w:rFonts w:hAnsi="Angsana New"/>
                <w:sz w:val="28"/>
                <w:szCs w:val="28"/>
              </w:rPr>
            </w:pPr>
            <w:r>
              <w:rPr>
                <w:rFonts w:hAnsi="Angsana New"/>
                <w:sz w:val="28"/>
                <w:szCs w:val="28"/>
              </w:rPr>
              <w:t>-</w:t>
            </w:r>
          </w:p>
        </w:tc>
        <w:tc>
          <w:tcPr>
            <w:tcW w:w="1350" w:type="dxa"/>
            <w:shd w:val="clear" w:color="auto" w:fill="auto"/>
            <w:vAlign w:val="bottom"/>
          </w:tcPr>
          <w:p w14:paraId="00812437" w14:textId="77777777" w:rsidR="000345F2" w:rsidRPr="00D64876" w:rsidRDefault="000345F2" w:rsidP="000345F2">
            <w:pPr>
              <w:pBdr>
                <w:bottom w:val="double" w:sz="4" w:space="1" w:color="auto"/>
              </w:pBdr>
              <w:jc w:val="right"/>
              <w:rPr>
                <w:rFonts w:hAnsi="Angsana New"/>
                <w:sz w:val="28"/>
                <w:szCs w:val="28"/>
                <w:cs/>
              </w:rPr>
            </w:pPr>
            <w:r>
              <w:rPr>
                <w:rFonts w:hAnsi="Angsana New"/>
                <w:sz w:val="28"/>
                <w:szCs w:val="28"/>
              </w:rPr>
              <w:t>-</w:t>
            </w:r>
          </w:p>
        </w:tc>
      </w:tr>
      <w:tr w:rsidR="000345F2" w:rsidRPr="007F3B7A" w14:paraId="1CF1A6DE" w14:textId="77777777" w:rsidTr="0057170D">
        <w:trPr>
          <w:trHeight w:val="20"/>
        </w:trPr>
        <w:tc>
          <w:tcPr>
            <w:tcW w:w="4050" w:type="dxa"/>
            <w:shd w:val="clear" w:color="auto" w:fill="auto"/>
            <w:vAlign w:val="bottom"/>
          </w:tcPr>
          <w:p w14:paraId="46CBE566" w14:textId="77777777" w:rsidR="000345F2" w:rsidRPr="00BD4AFF" w:rsidRDefault="000345F2" w:rsidP="000345F2">
            <w:pPr>
              <w:pStyle w:val="BlockText"/>
              <w:tabs>
                <w:tab w:val="num" w:pos="567"/>
                <w:tab w:val="left" w:pos="1134"/>
              </w:tabs>
              <w:spacing w:before="40"/>
              <w:ind w:left="175" w:right="-11"/>
              <w:rPr>
                <w:rFonts w:ascii="Angsana New" w:hAnsi="Angsana New"/>
                <w:sz w:val="10"/>
                <w:szCs w:val="10"/>
              </w:rPr>
            </w:pPr>
          </w:p>
        </w:tc>
        <w:tc>
          <w:tcPr>
            <w:tcW w:w="1530" w:type="dxa"/>
            <w:shd w:val="clear" w:color="auto" w:fill="auto"/>
            <w:vAlign w:val="bottom"/>
          </w:tcPr>
          <w:p w14:paraId="172C5AA4" w14:textId="77777777" w:rsidR="000345F2" w:rsidRPr="00BD4AFF" w:rsidRDefault="000345F2" w:rsidP="000345F2">
            <w:pPr>
              <w:jc w:val="right"/>
              <w:rPr>
                <w:rFonts w:hAnsi="Angsana New"/>
                <w:sz w:val="10"/>
                <w:szCs w:val="10"/>
              </w:rPr>
            </w:pPr>
          </w:p>
        </w:tc>
        <w:tc>
          <w:tcPr>
            <w:tcW w:w="1440" w:type="dxa"/>
            <w:shd w:val="clear" w:color="auto" w:fill="auto"/>
            <w:vAlign w:val="bottom"/>
          </w:tcPr>
          <w:p w14:paraId="1B9DFE3A" w14:textId="77777777" w:rsidR="000345F2" w:rsidRPr="00BD4AFF" w:rsidRDefault="000345F2" w:rsidP="000345F2">
            <w:pPr>
              <w:jc w:val="right"/>
              <w:rPr>
                <w:rFonts w:hAnsi="Angsana New"/>
                <w:sz w:val="10"/>
                <w:szCs w:val="10"/>
              </w:rPr>
            </w:pPr>
          </w:p>
        </w:tc>
        <w:tc>
          <w:tcPr>
            <w:tcW w:w="1350" w:type="dxa"/>
            <w:shd w:val="clear" w:color="auto" w:fill="auto"/>
            <w:vAlign w:val="bottom"/>
          </w:tcPr>
          <w:p w14:paraId="172EB6D6" w14:textId="77777777" w:rsidR="000345F2" w:rsidRPr="00BD4AFF" w:rsidRDefault="000345F2" w:rsidP="000345F2">
            <w:pPr>
              <w:jc w:val="right"/>
              <w:rPr>
                <w:rFonts w:hAnsi="Angsana New"/>
                <w:sz w:val="10"/>
                <w:szCs w:val="10"/>
              </w:rPr>
            </w:pPr>
          </w:p>
        </w:tc>
        <w:tc>
          <w:tcPr>
            <w:tcW w:w="1350" w:type="dxa"/>
            <w:shd w:val="clear" w:color="auto" w:fill="auto"/>
            <w:vAlign w:val="bottom"/>
          </w:tcPr>
          <w:p w14:paraId="7628F952" w14:textId="77777777" w:rsidR="000345F2" w:rsidRPr="00BD4AFF" w:rsidRDefault="000345F2" w:rsidP="000345F2">
            <w:pPr>
              <w:jc w:val="right"/>
              <w:rPr>
                <w:rFonts w:hAnsi="Angsana New"/>
                <w:sz w:val="10"/>
                <w:szCs w:val="10"/>
              </w:rPr>
            </w:pPr>
          </w:p>
        </w:tc>
      </w:tr>
      <w:tr w:rsidR="000345F2" w14:paraId="161A8A0C" w14:textId="77777777" w:rsidTr="0057170D">
        <w:trPr>
          <w:trHeight w:val="20"/>
        </w:trPr>
        <w:tc>
          <w:tcPr>
            <w:tcW w:w="4050" w:type="dxa"/>
            <w:shd w:val="clear" w:color="auto" w:fill="auto"/>
            <w:vAlign w:val="bottom"/>
          </w:tcPr>
          <w:p w14:paraId="7000EE29" w14:textId="77777777" w:rsidR="000345F2" w:rsidRPr="00231337" w:rsidRDefault="000345F2" w:rsidP="000345F2">
            <w:pPr>
              <w:pStyle w:val="BlockText"/>
              <w:tabs>
                <w:tab w:val="num" w:pos="567"/>
                <w:tab w:val="left" w:pos="1134"/>
              </w:tabs>
              <w:spacing w:before="40"/>
              <w:ind w:left="26" w:right="-11"/>
              <w:rPr>
                <w:rFonts w:ascii="Angsana New" w:hAnsi="Angsana New"/>
                <w:b/>
                <w:bCs/>
                <w:sz w:val="28"/>
                <w:szCs w:val="28"/>
                <w:cs/>
              </w:rPr>
            </w:pPr>
            <w:r w:rsidRPr="00FB3E6F">
              <w:rPr>
                <w:rFonts w:ascii="Angsana New" w:hAnsi="Angsana New"/>
                <w:b/>
                <w:bCs/>
                <w:sz w:val="28"/>
                <w:szCs w:val="28"/>
              </w:rPr>
              <w:t>Accrued expenses</w:t>
            </w:r>
          </w:p>
        </w:tc>
        <w:tc>
          <w:tcPr>
            <w:tcW w:w="1530" w:type="dxa"/>
            <w:shd w:val="clear" w:color="auto" w:fill="auto"/>
            <w:vAlign w:val="bottom"/>
          </w:tcPr>
          <w:p w14:paraId="6EBD9F84"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7B9D7845"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631BEFDE"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41CDFAC7" w14:textId="77777777" w:rsidR="000345F2" w:rsidRPr="00D64876" w:rsidRDefault="000345F2" w:rsidP="000345F2">
            <w:pPr>
              <w:jc w:val="right"/>
              <w:rPr>
                <w:rFonts w:hAnsi="Angsana New"/>
                <w:sz w:val="28"/>
                <w:szCs w:val="28"/>
              </w:rPr>
            </w:pPr>
          </w:p>
        </w:tc>
      </w:tr>
      <w:tr w:rsidR="000345F2" w14:paraId="6FE4CA6B" w14:textId="77777777" w:rsidTr="0057170D">
        <w:trPr>
          <w:trHeight w:val="20"/>
        </w:trPr>
        <w:tc>
          <w:tcPr>
            <w:tcW w:w="4050" w:type="dxa"/>
            <w:shd w:val="clear" w:color="auto" w:fill="auto"/>
            <w:vAlign w:val="bottom"/>
          </w:tcPr>
          <w:p w14:paraId="132EBB77" w14:textId="77777777" w:rsidR="000345F2" w:rsidRPr="00D01C1F" w:rsidRDefault="000345F2" w:rsidP="000345F2">
            <w:pPr>
              <w:pStyle w:val="BlockText"/>
              <w:tabs>
                <w:tab w:val="num" w:pos="567"/>
                <w:tab w:val="left" w:pos="1134"/>
              </w:tabs>
              <w:spacing w:before="40"/>
              <w:ind w:left="26" w:right="-11"/>
              <w:rPr>
                <w:rFonts w:ascii="Angsana New" w:hAnsi="Angsana New"/>
                <w:sz w:val="28"/>
                <w:szCs w:val="28"/>
                <w:cs/>
              </w:rPr>
            </w:pPr>
            <w:proofErr w:type="spellStart"/>
            <w:r w:rsidRPr="00FB3E6F">
              <w:rPr>
                <w:rFonts w:asciiTheme="majorBidi" w:hAnsiTheme="majorBidi" w:cstheme="majorBidi"/>
                <w:sz w:val="28"/>
                <w:szCs w:val="28"/>
              </w:rPr>
              <w:t>Ploenchit</w:t>
            </w:r>
            <w:proofErr w:type="spellEnd"/>
            <w:r w:rsidRPr="00FB3E6F">
              <w:rPr>
                <w:rFonts w:asciiTheme="majorBidi" w:hAnsiTheme="majorBidi" w:cstheme="majorBidi"/>
                <w:sz w:val="28"/>
                <w:szCs w:val="28"/>
              </w:rPr>
              <w:t xml:space="preserve"> Capital Co., Ltd.</w:t>
            </w:r>
          </w:p>
        </w:tc>
        <w:tc>
          <w:tcPr>
            <w:tcW w:w="1530" w:type="dxa"/>
            <w:shd w:val="clear" w:color="auto" w:fill="auto"/>
            <w:vAlign w:val="bottom"/>
          </w:tcPr>
          <w:p w14:paraId="02DA7430"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11A81282"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77DABA20"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1D23579C" w14:textId="77777777" w:rsidR="000345F2" w:rsidRPr="00D64876" w:rsidRDefault="000345F2" w:rsidP="000345F2">
            <w:pPr>
              <w:jc w:val="right"/>
              <w:rPr>
                <w:rFonts w:hAnsi="Angsana New"/>
                <w:sz w:val="28"/>
                <w:szCs w:val="28"/>
              </w:rPr>
            </w:pPr>
          </w:p>
        </w:tc>
      </w:tr>
      <w:tr w:rsidR="000345F2" w:rsidRPr="00254FE1" w14:paraId="3CF800EC" w14:textId="77777777" w:rsidTr="009E58AC">
        <w:trPr>
          <w:trHeight w:val="20"/>
        </w:trPr>
        <w:tc>
          <w:tcPr>
            <w:tcW w:w="4050" w:type="dxa"/>
            <w:shd w:val="clear" w:color="auto" w:fill="auto"/>
            <w:vAlign w:val="bottom"/>
          </w:tcPr>
          <w:p w14:paraId="37366767" w14:textId="77777777" w:rsidR="000345F2" w:rsidRPr="00D01C1F"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Accrued financial advisory expenses</w:t>
            </w:r>
          </w:p>
        </w:tc>
        <w:tc>
          <w:tcPr>
            <w:tcW w:w="1530" w:type="dxa"/>
            <w:shd w:val="clear" w:color="auto" w:fill="auto"/>
            <w:vAlign w:val="bottom"/>
          </w:tcPr>
          <w:p w14:paraId="3D29B010" w14:textId="2062D9D6"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cs/>
              </w:rPr>
            </w:pPr>
            <w:r>
              <w:rPr>
                <w:rFonts w:ascii="Angsana New" w:hAnsi="Angsana New" w:hint="cs"/>
                <w:sz w:val="28"/>
                <w:szCs w:val="28"/>
                <w:cs/>
              </w:rPr>
              <w:t>-</w:t>
            </w:r>
          </w:p>
        </w:tc>
        <w:tc>
          <w:tcPr>
            <w:tcW w:w="1440" w:type="dxa"/>
            <w:shd w:val="clear" w:color="auto" w:fill="auto"/>
            <w:vAlign w:val="bottom"/>
          </w:tcPr>
          <w:p w14:paraId="035420E5" w14:textId="77777777"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cs/>
              </w:rPr>
            </w:pPr>
            <w:r w:rsidRPr="00AE272E">
              <w:rPr>
                <w:rFonts w:ascii="Angsana New" w:hAnsi="Angsana New"/>
                <w:sz w:val="28"/>
                <w:szCs w:val="28"/>
              </w:rPr>
              <w:t>1,605</w:t>
            </w:r>
          </w:p>
        </w:tc>
        <w:tc>
          <w:tcPr>
            <w:tcW w:w="1350" w:type="dxa"/>
            <w:shd w:val="clear" w:color="auto" w:fill="auto"/>
            <w:vAlign w:val="bottom"/>
          </w:tcPr>
          <w:p w14:paraId="4D7EA4D1" w14:textId="23B1B7CF"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0E85C58A" w14:textId="77777777" w:rsidR="000345F2" w:rsidRPr="00254FE1" w:rsidRDefault="000345F2" w:rsidP="000345F2">
            <w:pPr>
              <w:pStyle w:val="BlockText"/>
              <w:tabs>
                <w:tab w:val="num" w:pos="567"/>
                <w:tab w:val="left" w:pos="1134"/>
              </w:tabs>
              <w:spacing w:before="40"/>
              <w:ind w:left="175" w:right="-11"/>
              <w:jc w:val="right"/>
              <w:rPr>
                <w:rFonts w:ascii="Angsana New" w:hAnsi="Angsana New"/>
                <w:sz w:val="28"/>
                <w:szCs w:val="28"/>
              </w:rPr>
            </w:pPr>
            <w:r w:rsidRPr="00AE272E">
              <w:rPr>
                <w:rFonts w:ascii="Angsana New" w:hAnsi="Angsana New"/>
                <w:sz w:val="28"/>
                <w:szCs w:val="28"/>
              </w:rPr>
              <w:t>1,605</w:t>
            </w:r>
          </w:p>
        </w:tc>
      </w:tr>
      <w:tr w:rsidR="000345F2" w:rsidRPr="007F3B7A" w14:paraId="57539188" w14:textId="77777777" w:rsidTr="0057170D">
        <w:trPr>
          <w:trHeight w:val="20"/>
        </w:trPr>
        <w:tc>
          <w:tcPr>
            <w:tcW w:w="4050" w:type="dxa"/>
            <w:shd w:val="clear" w:color="auto" w:fill="auto"/>
            <w:vAlign w:val="bottom"/>
          </w:tcPr>
          <w:p w14:paraId="6E0E3578" w14:textId="77777777" w:rsidR="000345F2" w:rsidRPr="00BD4AFF" w:rsidRDefault="000345F2" w:rsidP="000345F2">
            <w:pPr>
              <w:pStyle w:val="BlockText"/>
              <w:tabs>
                <w:tab w:val="num" w:pos="567"/>
                <w:tab w:val="left" w:pos="1134"/>
              </w:tabs>
              <w:spacing w:before="40"/>
              <w:ind w:left="175" w:right="-11"/>
              <w:rPr>
                <w:rFonts w:ascii="Angsana New" w:hAnsi="Angsana New"/>
                <w:sz w:val="10"/>
                <w:szCs w:val="10"/>
              </w:rPr>
            </w:pPr>
          </w:p>
        </w:tc>
        <w:tc>
          <w:tcPr>
            <w:tcW w:w="1530" w:type="dxa"/>
            <w:shd w:val="clear" w:color="auto" w:fill="auto"/>
            <w:vAlign w:val="bottom"/>
          </w:tcPr>
          <w:p w14:paraId="32262C2A" w14:textId="77777777" w:rsidR="000345F2" w:rsidRPr="00BD4AFF" w:rsidRDefault="000345F2" w:rsidP="000345F2">
            <w:pPr>
              <w:pStyle w:val="BlockText"/>
              <w:tabs>
                <w:tab w:val="num" w:pos="567"/>
                <w:tab w:val="left" w:pos="1134"/>
              </w:tabs>
              <w:spacing w:before="40"/>
              <w:ind w:left="175" w:right="-11"/>
              <w:jc w:val="right"/>
              <w:rPr>
                <w:rFonts w:ascii="Angsana New" w:hAnsi="Angsana New"/>
                <w:sz w:val="10"/>
                <w:szCs w:val="10"/>
              </w:rPr>
            </w:pPr>
          </w:p>
        </w:tc>
        <w:tc>
          <w:tcPr>
            <w:tcW w:w="1440" w:type="dxa"/>
            <w:shd w:val="clear" w:color="auto" w:fill="auto"/>
            <w:vAlign w:val="bottom"/>
          </w:tcPr>
          <w:p w14:paraId="7D790C90" w14:textId="77777777" w:rsidR="000345F2" w:rsidRPr="00BD4AFF" w:rsidRDefault="000345F2" w:rsidP="000345F2">
            <w:pPr>
              <w:pStyle w:val="BlockText"/>
              <w:tabs>
                <w:tab w:val="num" w:pos="567"/>
                <w:tab w:val="left" w:pos="1134"/>
              </w:tabs>
              <w:spacing w:before="40"/>
              <w:ind w:left="175" w:right="-11"/>
              <w:jc w:val="right"/>
              <w:rPr>
                <w:rFonts w:ascii="Angsana New" w:hAnsi="Angsana New"/>
                <w:sz w:val="10"/>
                <w:szCs w:val="10"/>
              </w:rPr>
            </w:pPr>
          </w:p>
        </w:tc>
        <w:tc>
          <w:tcPr>
            <w:tcW w:w="1350" w:type="dxa"/>
            <w:shd w:val="clear" w:color="auto" w:fill="auto"/>
            <w:vAlign w:val="bottom"/>
          </w:tcPr>
          <w:p w14:paraId="27E3F131" w14:textId="77777777" w:rsidR="000345F2" w:rsidRPr="00BD4AFF" w:rsidRDefault="000345F2" w:rsidP="000345F2">
            <w:pPr>
              <w:pStyle w:val="BlockText"/>
              <w:tabs>
                <w:tab w:val="num" w:pos="567"/>
                <w:tab w:val="left" w:pos="1134"/>
              </w:tabs>
              <w:spacing w:before="40"/>
              <w:ind w:left="175" w:right="-11"/>
              <w:jc w:val="right"/>
              <w:rPr>
                <w:rFonts w:ascii="Angsana New" w:hAnsi="Angsana New"/>
                <w:sz w:val="10"/>
                <w:szCs w:val="10"/>
              </w:rPr>
            </w:pPr>
          </w:p>
        </w:tc>
        <w:tc>
          <w:tcPr>
            <w:tcW w:w="1350" w:type="dxa"/>
            <w:shd w:val="clear" w:color="auto" w:fill="auto"/>
            <w:vAlign w:val="bottom"/>
          </w:tcPr>
          <w:p w14:paraId="6EA8A875" w14:textId="77777777" w:rsidR="000345F2" w:rsidRPr="00BD4AFF" w:rsidRDefault="000345F2" w:rsidP="000345F2">
            <w:pPr>
              <w:pStyle w:val="BlockText"/>
              <w:tabs>
                <w:tab w:val="num" w:pos="567"/>
                <w:tab w:val="left" w:pos="1134"/>
              </w:tabs>
              <w:spacing w:before="40"/>
              <w:ind w:left="175" w:right="-11"/>
              <w:jc w:val="right"/>
              <w:rPr>
                <w:rFonts w:ascii="Angsana New" w:hAnsi="Angsana New"/>
                <w:sz w:val="10"/>
                <w:szCs w:val="10"/>
              </w:rPr>
            </w:pPr>
          </w:p>
        </w:tc>
      </w:tr>
      <w:tr w:rsidR="000345F2" w14:paraId="24C3BFA0" w14:textId="77777777" w:rsidTr="0057170D">
        <w:trPr>
          <w:trHeight w:val="20"/>
        </w:trPr>
        <w:tc>
          <w:tcPr>
            <w:tcW w:w="4050" w:type="dxa"/>
            <w:shd w:val="clear" w:color="auto" w:fill="auto"/>
            <w:vAlign w:val="bottom"/>
          </w:tcPr>
          <w:p w14:paraId="05641073" w14:textId="77777777" w:rsidR="000345F2" w:rsidRPr="00D64876" w:rsidRDefault="000345F2" w:rsidP="000345F2">
            <w:pPr>
              <w:pStyle w:val="BlockText"/>
              <w:tabs>
                <w:tab w:val="num" w:pos="567"/>
                <w:tab w:val="left" w:pos="1134"/>
              </w:tabs>
              <w:spacing w:before="40"/>
              <w:ind w:left="26" w:right="-11"/>
              <w:rPr>
                <w:rFonts w:ascii="Angsana New" w:hAnsi="Angsana New"/>
                <w:sz w:val="28"/>
                <w:szCs w:val="28"/>
                <w:cs/>
              </w:rPr>
            </w:pPr>
            <w:r w:rsidRPr="00FB3E6F">
              <w:rPr>
                <w:rFonts w:ascii="Angsana New" w:hAnsi="Angsana New"/>
                <w:b/>
                <w:bCs/>
                <w:sz w:val="28"/>
                <w:szCs w:val="28"/>
              </w:rPr>
              <w:t>Shareholder</w:t>
            </w:r>
          </w:p>
        </w:tc>
        <w:tc>
          <w:tcPr>
            <w:tcW w:w="1530" w:type="dxa"/>
            <w:shd w:val="clear" w:color="auto" w:fill="auto"/>
            <w:vAlign w:val="bottom"/>
          </w:tcPr>
          <w:p w14:paraId="6AD7CC10" w14:textId="77777777" w:rsidR="000345F2" w:rsidRPr="00D64876" w:rsidRDefault="000345F2" w:rsidP="000345F2">
            <w:pPr>
              <w:jc w:val="right"/>
              <w:rPr>
                <w:rFonts w:hAnsi="Angsana New"/>
                <w:sz w:val="28"/>
                <w:szCs w:val="28"/>
                <w:cs/>
              </w:rPr>
            </w:pPr>
          </w:p>
        </w:tc>
        <w:tc>
          <w:tcPr>
            <w:tcW w:w="1440" w:type="dxa"/>
            <w:shd w:val="clear" w:color="auto" w:fill="auto"/>
            <w:vAlign w:val="bottom"/>
          </w:tcPr>
          <w:p w14:paraId="73BC7C2B" w14:textId="77777777" w:rsidR="000345F2" w:rsidRPr="00D64876" w:rsidRDefault="000345F2" w:rsidP="000345F2">
            <w:pPr>
              <w:jc w:val="right"/>
              <w:rPr>
                <w:rFonts w:hAnsi="Angsana New"/>
                <w:sz w:val="28"/>
                <w:szCs w:val="28"/>
                <w:cs/>
              </w:rPr>
            </w:pPr>
          </w:p>
        </w:tc>
        <w:tc>
          <w:tcPr>
            <w:tcW w:w="1350" w:type="dxa"/>
            <w:shd w:val="clear" w:color="auto" w:fill="auto"/>
            <w:vAlign w:val="bottom"/>
          </w:tcPr>
          <w:p w14:paraId="20F46F4A" w14:textId="77777777" w:rsidR="000345F2" w:rsidRPr="00D64876" w:rsidRDefault="000345F2" w:rsidP="000345F2">
            <w:pPr>
              <w:jc w:val="right"/>
              <w:rPr>
                <w:rFonts w:hAnsi="Angsana New"/>
                <w:sz w:val="28"/>
                <w:szCs w:val="28"/>
              </w:rPr>
            </w:pPr>
          </w:p>
        </w:tc>
        <w:tc>
          <w:tcPr>
            <w:tcW w:w="1350" w:type="dxa"/>
            <w:shd w:val="clear" w:color="auto" w:fill="auto"/>
            <w:vAlign w:val="bottom"/>
          </w:tcPr>
          <w:p w14:paraId="5C5E327D" w14:textId="77777777" w:rsidR="000345F2" w:rsidRPr="00D64876" w:rsidRDefault="000345F2" w:rsidP="000345F2">
            <w:pPr>
              <w:jc w:val="right"/>
              <w:rPr>
                <w:rFonts w:hAnsi="Angsana New"/>
                <w:sz w:val="28"/>
                <w:szCs w:val="28"/>
              </w:rPr>
            </w:pPr>
          </w:p>
        </w:tc>
      </w:tr>
      <w:tr w:rsidR="000345F2" w14:paraId="11FC7645" w14:textId="77777777" w:rsidTr="009E58AC">
        <w:trPr>
          <w:trHeight w:val="20"/>
        </w:trPr>
        <w:tc>
          <w:tcPr>
            <w:tcW w:w="4050" w:type="dxa"/>
            <w:shd w:val="clear" w:color="auto" w:fill="auto"/>
            <w:vAlign w:val="bottom"/>
          </w:tcPr>
          <w:p w14:paraId="049B2B47" w14:textId="77777777" w:rsidR="000345F2" w:rsidRPr="00D64876"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Short-term borrowings from related person</w:t>
            </w:r>
          </w:p>
        </w:tc>
        <w:tc>
          <w:tcPr>
            <w:tcW w:w="1530" w:type="dxa"/>
            <w:shd w:val="clear" w:color="auto" w:fill="auto"/>
            <w:vAlign w:val="bottom"/>
          </w:tcPr>
          <w:p w14:paraId="4FD80794" w14:textId="67C3A1D5" w:rsidR="000345F2" w:rsidRPr="00D64876" w:rsidRDefault="000345F2" w:rsidP="000345F2">
            <w:pPr>
              <w:jc w:val="right"/>
              <w:rPr>
                <w:rFonts w:hAnsi="Angsana New"/>
                <w:sz w:val="28"/>
                <w:szCs w:val="28"/>
                <w:cs/>
              </w:rPr>
            </w:pPr>
            <w:r>
              <w:rPr>
                <w:rFonts w:hAnsi="Angsana New" w:hint="cs"/>
                <w:sz w:val="28"/>
                <w:szCs w:val="28"/>
                <w:cs/>
              </w:rPr>
              <w:t>7,475</w:t>
            </w:r>
          </w:p>
        </w:tc>
        <w:tc>
          <w:tcPr>
            <w:tcW w:w="1440" w:type="dxa"/>
            <w:shd w:val="clear" w:color="auto" w:fill="auto"/>
            <w:vAlign w:val="bottom"/>
          </w:tcPr>
          <w:p w14:paraId="2DA788DE" w14:textId="77777777" w:rsidR="000345F2" w:rsidRPr="00D64876" w:rsidRDefault="000345F2" w:rsidP="000345F2">
            <w:pPr>
              <w:jc w:val="right"/>
              <w:rPr>
                <w:rFonts w:hAnsi="Angsana New"/>
                <w:sz w:val="28"/>
                <w:szCs w:val="28"/>
                <w:cs/>
              </w:rPr>
            </w:pPr>
            <w:r>
              <w:rPr>
                <w:rFonts w:hAnsi="Angsana New"/>
                <w:sz w:val="28"/>
                <w:szCs w:val="28"/>
              </w:rPr>
              <w:t>7,475</w:t>
            </w:r>
          </w:p>
        </w:tc>
        <w:tc>
          <w:tcPr>
            <w:tcW w:w="1350" w:type="dxa"/>
            <w:shd w:val="clear" w:color="auto" w:fill="auto"/>
            <w:vAlign w:val="bottom"/>
          </w:tcPr>
          <w:p w14:paraId="0F3A66CC" w14:textId="36100050" w:rsidR="000345F2" w:rsidRPr="00D64876" w:rsidRDefault="000345F2" w:rsidP="000345F2">
            <w:pPr>
              <w:jc w:val="right"/>
              <w:rPr>
                <w:rFonts w:hAnsi="Angsana New"/>
                <w:sz w:val="28"/>
                <w:szCs w:val="28"/>
              </w:rPr>
            </w:pPr>
            <w:r>
              <w:rPr>
                <w:rFonts w:hAnsi="Angsana New" w:hint="cs"/>
                <w:sz w:val="28"/>
                <w:szCs w:val="28"/>
                <w:cs/>
              </w:rPr>
              <w:t>-</w:t>
            </w:r>
          </w:p>
        </w:tc>
        <w:tc>
          <w:tcPr>
            <w:tcW w:w="1350" w:type="dxa"/>
            <w:shd w:val="clear" w:color="auto" w:fill="auto"/>
            <w:vAlign w:val="bottom"/>
          </w:tcPr>
          <w:p w14:paraId="4E8651C9" w14:textId="77777777" w:rsidR="000345F2" w:rsidRPr="00D64876" w:rsidRDefault="000345F2" w:rsidP="000345F2">
            <w:pPr>
              <w:jc w:val="right"/>
              <w:rPr>
                <w:rFonts w:hAnsi="Angsana New"/>
                <w:sz w:val="28"/>
                <w:szCs w:val="28"/>
              </w:rPr>
            </w:pPr>
            <w:r>
              <w:rPr>
                <w:rFonts w:hAnsi="Angsana New"/>
                <w:sz w:val="28"/>
                <w:szCs w:val="28"/>
              </w:rPr>
              <w:t>-</w:t>
            </w:r>
          </w:p>
        </w:tc>
      </w:tr>
      <w:tr w:rsidR="000345F2" w14:paraId="74916651" w14:textId="77777777" w:rsidTr="009E58AC">
        <w:trPr>
          <w:trHeight w:val="20"/>
        </w:trPr>
        <w:tc>
          <w:tcPr>
            <w:tcW w:w="4050" w:type="dxa"/>
            <w:shd w:val="clear" w:color="auto" w:fill="auto"/>
            <w:vAlign w:val="bottom"/>
          </w:tcPr>
          <w:p w14:paraId="1D51FE46" w14:textId="77777777" w:rsidR="000345F2" w:rsidRPr="00D64876" w:rsidRDefault="000345F2" w:rsidP="000345F2">
            <w:pPr>
              <w:pStyle w:val="BlockText"/>
              <w:tabs>
                <w:tab w:val="num" w:pos="567"/>
                <w:tab w:val="left" w:pos="1134"/>
              </w:tabs>
              <w:spacing w:before="40"/>
              <w:ind w:left="175" w:right="-11"/>
              <w:rPr>
                <w:rFonts w:ascii="Angsana New" w:hAnsi="Angsana New"/>
                <w:sz w:val="28"/>
                <w:szCs w:val="28"/>
                <w:cs/>
              </w:rPr>
            </w:pPr>
            <w:r w:rsidRPr="00FB3E6F">
              <w:rPr>
                <w:rFonts w:ascii="Angsana New" w:hAnsi="Angsana New"/>
                <w:sz w:val="28"/>
                <w:szCs w:val="28"/>
              </w:rPr>
              <w:t>Accrued interest expenses</w:t>
            </w:r>
          </w:p>
        </w:tc>
        <w:tc>
          <w:tcPr>
            <w:tcW w:w="1530" w:type="dxa"/>
            <w:shd w:val="clear" w:color="auto" w:fill="auto"/>
            <w:vAlign w:val="bottom"/>
          </w:tcPr>
          <w:p w14:paraId="6D9488A9" w14:textId="059145A7" w:rsidR="000345F2" w:rsidRPr="00D64876" w:rsidRDefault="000345F2" w:rsidP="000345F2">
            <w:pPr>
              <w:jc w:val="right"/>
              <w:rPr>
                <w:rFonts w:hAnsi="Angsana New"/>
                <w:sz w:val="28"/>
                <w:szCs w:val="28"/>
                <w:cs/>
              </w:rPr>
            </w:pPr>
            <w:r>
              <w:rPr>
                <w:rFonts w:hAnsi="Angsana New"/>
                <w:sz w:val="28"/>
                <w:szCs w:val="28"/>
              </w:rPr>
              <w:t>1</w:t>
            </w:r>
            <w:r w:rsidR="009E58AC">
              <w:rPr>
                <w:rFonts w:hAnsi="Angsana New"/>
                <w:sz w:val="28"/>
                <w:szCs w:val="28"/>
              </w:rPr>
              <w:t>,444</w:t>
            </w:r>
          </w:p>
        </w:tc>
        <w:tc>
          <w:tcPr>
            <w:tcW w:w="1440" w:type="dxa"/>
            <w:shd w:val="clear" w:color="auto" w:fill="auto"/>
            <w:vAlign w:val="bottom"/>
          </w:tcPr>
          <w:p w14:paraId="764BB54D" w14:textId="77777777" w:rsidR="000345F2" w:rsidRPr="00D64876" w:rsidRDefault="000345F2" w:rsidP="000345F2">
            <w:pPr>
              <w:jc w:val="right"/>
              <w:rPr>
                <w:rFonts w:hAnsi="Angsana New"/>
                <w:sz w:val="28"/>
                <w:szCs w:val="28"/>
                <w:cs/>
              </w:rPr>
            </w:pPr>
            <w:r>
              <w:rPr>
                <w:rFonts w:hAnsi="Angsana New"/>
                <w:sz w:val="28"/>
                <w:szCs w:val="28"/>
              </w:rPr>
              <w:t>1,095</w:t>
            </w:r>
          </w:p>
        </w:tc>
        <w:tc>
          <w:tcPr>
            <w:tcW w:w="1350" w:type="dxa"/>
            <w:shd w:val="clear" w:color="auto" w:fill="auto"/>
            <w:vAlign w:val="bottom"/>
          </w:tcPr>
          <w:p w14:paraId="51773931" w14:textId="1EE8C42C" w:rsidR="000345F2" w:rsidRPr="00D64876" w:rsidRDefault="000345F2" w:rsidP="000345F2">
            <w:pPr>
              <w:jc w:val="right"/>
              <w:rPr>
                <w:rFonts w:hAnsi="Angsana New"/>
                <w:sz w:val="28"/>
                <w:szCs w:val="28"/>
              </w:rPr>
            </w:pPr>
            <w:r>
              <w:rPr>
                <w:rFonts w:hAnsi="Angsana New" w:hint="cs"/>
                <w:sz w:val="28"/>
                <w:szCs w:val="28"/>
                <w:cs/>
              </w:rPr>
              <w:t>-</w:t>
            </w:r>
          </w:p>
        </w:tc>
        <w:tc>
          <w:tcPr>
            <w:tcW w:w="1350" w:type="dxa"/>
            <w:shd w:val="clear" w:color="auto" w:fill="auto"/>
            <w:vAlign w:val="bottom"/>
          </w:tcPr>
          <w:p w14:paraId="65D9EE21" w14:textId="77777777" w:rsidR="000345F2" w:rsidRPr="00D64876" w:rsidRDefault="000345F2" w:rsidP="000345F2">
            <w:pPr>
              <w:jc w:val="right"/>
              <w:rPr>
                <w:rFonts w:hAnsi="Angsana New"/>
                <w:sz w:val="28"/>
                <w:szCs w:val="28"/>
              </w:rPr>
            </w:pPr>
            <w:r>
              <w:rPr>
                <w:rFonts w:hAnsi="Angsana New"/>
                <w:sz w:val="28"/>
                <w:szCs w:val="28"/>
              </w:rPr>
              <w:t>-</w:t>
            </w:r>
          </w:p>
        </w:tc>
      </w:tr>
    </w:tbl>
    <w:p w14:paraId="127E57ED" w14:textId="77777777" w:rsidR="00D64EB8" w:rsidRDefault="00C62A7B" w:rsidP="007F3B7A">
      <w:pPr>
        <w:spacing w:before="80"/>
        <w:ind w:right="-282"/>
        <w:jc w:val="thaiDistribute"/>
        <w:rPr>
          <w:rFonts w:asciiTheme="majorBidi" w:hAnsiTheme="majorBidi" w:cstheme="majorBidi"/>
          <w:sz w:val="28"/>
          <w:szCs w:val="28"/>
        </w:rPr>
      </w:pPr>
      <w:r w:rsidRPr="00C62A7B">
        <w:rPr>
          <w:rFonts w:asciiTheme="majorBidi" w:hAnsiTheme="majorBidi" w:cstheme="majorBidi"/>
          <w:sz w:val="28"/>
          <w:szCs w:val="28"/>
        </w:rPr>
        <w:t>On September 23, 2021, the Company</w:t>
      </w:r>
      <w:r w:rsidR="00D64EB8">
        <w:rPr>
          <w:rFonts w:asciiTheme="majorBidi" w:hAnsiTheme="majorBidi" w:cstheme="majorBidi"/>
          <w:sz w:val="28"/>
          <w:szCs w:val="28"/>
        </w:rPr>
        <w:t xml:space="preserve"> </w:t>
      </w:r>
      <w:r w:rsidRPr="00C62A7B">
        <w:rPr>
          <w:rFonts w:asciiTheme="majorBidi" w:hAnsiTheme="majorBidi" w:cstheme="majorBidi"/>
          <w:sz w:val="28"/>
          <w:szCs w:val="28"/>
        </w:rPr>
        <w:t xml:space="preserve">renewed the short-term loan agreement with the subsidiary for another year with land and buildings as collateral. The interest rate is 6.97 </w:t>
      </w:r>
      <w:r w:rsidR="00D64EB8">
        <w:rPr>
          <w:rFonts w:asciiTheme="majorBidi" w:hAnsiTheme="majorBidi" w:cstheme="majorBidi"/>
          <w:sz w:val="28"/>
          <w:szCs w:val="28"/>
        </w:rPr>
        <w:t xml:space="preserve">% per annum. After </w:t>
      </w:r>
      <w:r w:rsidRPr="00C62A7B">
        <w:rPr>
          <w:rFonts w:asciiTheme="majorBidi" w:hAnsiTheme="majorBidi" w:cstheme="majorBidi"/>
          <w:sz w:val="28"/>
          <w:szCs w:val="28"/>
        </w:rPr>
        <w:t>the agreement was due</w:t>
      </w:r>
      <w:r w:rsidR="00D64EB8">
        <w:rPr>
          <w:rFonts w:asciiTheme="majorBidi" w:hAnsiTheme="majorBidi" w:cstheme="majorBidi"/>
          <w:sz w:val="28"/>
          <w:szCs w:val="28"/>
        </w:rPr>
        <w:t>, t</w:t>
      </w:r>
      <w:r w:rsidRPr="00C62A7B">
        <w:rPr>
          <w:rFonts w:asciiTheme="majorBidi" w:hAnsiTheme="majorBidi" w:cstheme="majorBidi"/>
          <w:sz w:val="28"/>
          <w:szCs w:val="28"/>
        </w:rPr>
        <w:t>he subsidiary requested the extension of lo</w:t>
      </w:r>
      <w:r w:rsidR="00D64EB8">
        <w:rPr>
          <w:rFonts w:asciiTheme="majorBidi" w:hAnsiTheme="majorBidi" w:cstheme="majorBidi"/>
          <w:sz w:val="28"/>
          <w:szCs w:val="28"/>
        </w:rPr>
        <w:t>an repayment schedule for another year. T</w:t>
      </w:r>
      <w:r w:rsidRPr="00C62A7B">
        <w:rPr>
          <w:rFonts w:asciiTheme="majorBidi" w:hAnsiTheme="majorBidi" w:cstheme="majorBidi"/>
          <w:sz w:val="28"/>
          <w:szCs w:val="28"/>
        </w:rPr>
        <w:t>he Com</w:t>
      </w:r>
      <w:r w:rsidR="00D64EB8">
        <w:rPr>
          <w:rFonts w:asciiTheme="majorBidi" w:hAnsiTheme="majorBidi" w:cstheme="majorBidi"/>
          <w:sz w:val="28"/>
          <w:szCs w:val="28"/>
        </w:rPr>
        <w:t xml:space="preserve">pany is under consideration of the loan </w:t>
      </w:r>
      <w:proofErr w:type="spellStart"/>
      <w:r w:rsidR="00D64EB8">
        <w:rPr>
          <w:rFonts w:asciiTheme="majorBidi" w:hAnsiTheme="majorBidi" w:cstheme="majorBidi"/>
          <w:sz w:val="28"/>
          <w:szCs w:val="28"/>
        </w:rPr>
        <w:t>repayrment</w:t>
      </w:r>
      <w:proofErr w:type="spellEnd"/>
      <w:r w:rsidR="00D64EB8">
        <w:rPr>
          <w:rFonts w:asciiTheme="majorBidi" w:hAnsiTheme="majorBidi" w:cstheme="majorBidi"/>
          <w:sz w:val="28"/>
          <w:szCs w:val="28"/>
        </w:rPr>
        <w:t xml:space="preserve"> condition.</w:t>
      </w:r>
    </w:p>
    <w:p w14:paraId="01FAA991" w14:textId="72335B8F" w:rsidR="00C62A7B" w:rsidRDefault="00D64EB8" w:rsidP="007F3B7A">
      <w:pPr>
        <w:spacing w:before="80"/>
        <w:ind w:right="-282"/>
        <w:jc w:val="thaiDistribute"/>
        <w:rPr>
          <w:rFonts w:asciiTheme="majorBidi" w:hAnsiTheme="majorBidi" w:cstheme="majorBidi"/>
          <w:sz w:val="28"/>
          <w:szCs w:val="28"/>
        </w:rPr>
      </w:pPr>
      <w:r>
        <w:rPr>
          <w:rFonts w:asciiTheme="majorBidi" w:hAnsiTheme="majorBidi" w:cstheme="majorBidi"/>
          <w:sz w:val="28"/>
          <w:szCs w:val="28"/>
        </w:rPr>
        <w:t xml:space="preserve">However, the management assessed </w:t>
      </w:r>
      <w:r w:rsidR="00C62A7B" w:rsidRPr="00C62A7B">
        <w:rPr>
          <w:rFonts w:asciiTheme="majorBidi" w:hAnsiTheme="majorBidi" w:cstheme="majorBidi"/>
          <w:sz w:val="28"/>
          <w:szCs w:val="28"/>
        </w:rPr>
        <w:t>the ability</w:t>
      </w:r>
      <w:r>
        <w:rPr>
          <w:rFonts w:asciiTheme="majorBidi" w:hAnsiTheme="majorBidi" w:cstheme="majorBidi"/>
          <w:sz w:val="28"/>
          <w:szCs w:val="28"/>
        </w:rPr>
        <w:t xml:space="preserve"> and plan of subsidiary </w:t>
      </w:r>
      <w:r w:rsidR="00C62A7B" w:rsidRPr="00C62A7B">
        <w:rPr>
          <w:rFonts w:asciiTheme="majorBidi" w:hAnsiTheme="majorBidi" w:cstheme="majorBidi"/>
          <w:sz w:val="28"/>
          <w:szCs w:val="28"/>
        </w:rPr>
        <w:t xml:space="preserve">to </w:t>
      </w:r>
      <w:r w:rsidR="00205C6E">
        <w:rPr>
          <w:rFonts w:asciiTheme="majorBidi" w:hAnsiTheme="majorBidi" w:cstheme="majorBidi"/>
          <w:sz w:val="28"/>
          <w:szCs w:val="28"/>
        </w:rPr>
        <w:t xml:space="preserve">repay the </w:t>
      </w:r>
      <w:r w:rsidR="00C62A7B" w:rsidRPr="00C62A7B">
        <w:rPr>
          <w:rFonts w:asciiTheme="majorBidi" w:hAnsiTheme="majorBidi" w:cstheme="majorBidi"/>
          <w:sz w:val="28"/>
          <w:szCs w:val="28"/>
        </w:rPr>
        <w:t>loan</w:t>
      </w:r>
      <w:r w:rsidR="00242C85">
        <w:rPr>
          <w:rFonts w:asciiTheme="majorBidi" w:hAnsiTheme="majorBidi" w:cstheme="majorBidi"/>
          <w:sz w:val="28"/>
          <w:szCs w:val="28"/>
        </w:rPr>
        <w:t xml:space="preserve"> </w:t>
      </w:r>
      <w:r w:rsidR="00205C6E">
        <w:rPr>
          <w:rFonts w:asciiTheme="majorBidi" w:hAnsiTheme="majorBidi" w:cstheme="majorBidi"/>
          <w:sz w:val="28"/>
          <w:szCs w:val="28"/>
        </w:rPr>
        <w:t>which will be paid</w:t>
      </w:r>
      <w:r w:rsidR="00C62A7B" w:rsidRPr="00C62A7B">
        <w:rPr>
          <w:rFonts w:asciiTheme="majorBidi" w:hAnsiTheme="majorBidi" w:cstheme="majorBidi"/>
          <w:sz w:val="28"/>
          <w:szCs w:val="28"/>
        </w:rPr>
        <w:t xml:space="preserve"> once the subsidiary's assets has been sold, as a result, the lo</w:t>
      </w:r>
      <w:r w:rsidR="00242C85">
        <w:rPr>
          <w:rFonts w:asciiTheme="majorBidi" w:hAnsiTheme="majorBidi" w:cstheme="majorBidi"/>
          <w:sz w:val="28"/>
          <w:szCs w:val="28"/>
        </w:rPr>
        <w:t>an had been</w:t>
      </w:r>
      <w:r w:rsidR="00C62A7B" w:rsidRPr="00C62A7B">
        <w:rPr>
          <w:rFonts w:asciiTheme="majorBidi" w:hAnsiTheme="majorBidi" w:cstheme="majorBidi"/>
          <w:sz w:val="28"/>
          <w:szCs w:val="28"/>
        </w:rPr>
        <w:t xml:space="preserve"> classified as a long-term loan.</w:t>
      </w:r>
    </w:p>
    <w:p w14:paraId="229A3128" w14:textId="707E0DA0" w:rsidR="0048554E" w:rsidRPr="002704C1" w:rsidRDefault="00CE49E2" w:rsidP="007F3B7A">
      <w:pPr>
        <w:spacing w:before="80"/>
        <w:ind w:right="-282"/>
        <w:jc w:val="thaiDistribute"/>
        <w:rPr>
          <w:rFonts w:asciiTheme="majorBidi" w:eastAsiaTheme="minorEastAsia" w:hAnsiTheme="majorBidi" w:cstheme="majorBidi"/>
          <w:sz w:val="28"/>
          <w:szCs w:val="28"/>
          <w:lang w:eastAsia="zh-CN"/>
        </w:rPr>
      </w:pPr>
      <w:r w:rsidRPr="00291CE6">
        <w:rPr>
          <w:rFonts w:asciiTheme="majorBidi" w:hAnsiTheme="majorBidi" w:cstheme="majorBidi"/>
          <w:sz w:val="28"/>
          <w:szCs w:val="28"/>
        </w:rPr>
        <w:t>The subsidiary entered into short-term borrowing agreements</w:t>
      </w:r>
      <w:r w:rsidR="0013322B" w:rsidRPr="00291CE6">
        <w:rPr>
          <w:rFonts w:asciiTheme="majorBidi" w:hAnsiTheme="majorBidi" w:cstheme="majorBidi"/>
          <w:sz w:val="28"/>
          <w:szCs w:val="28"/>
        </w:rPr>
        <w:t xml:space="preserve"> with</w:t>
      </w:r>
      <w:r w:rsidR="0048554E" w:rsidRPr="00291CE6">
        <w:rPr>
          <w:rFonts w:asciiTheme="majorBidi" w:hAnsiTheme="majorBidi" w:cstheme="majorBidi"/>
          <w:sz w:val="28"/>
          <w:szCs w:val="28"/>
        </w:rPr>
        <w:t xml:space="preserve"> related person are due at call without collateral. The loan be</w:t>
      </w:r>
      <w:r w:rsidR="002704C1">
        <w:rPr>
          <w:rFonts w:asciiTheme="majorBidi" w:hAnsiTheme="majorBidi" w:cstheme="majorBidi"/>
          <w:sz w:val="28"/>
          <w:szCs w:val="28"/>
        </w:rPr>
        <w:t>ars interest at 6.25% per annum and is due for repayment at call.</w:t>
      </w:r>
    </w:p>
    <w:p w14:paraId="105C975D" w14:textId="3EB93C18" w:rsidR="00FB3E6F" w:rsidRDefault="00FB3E6F" w:rsidP="00CE49E2">
      <w:pPr>
        <w:spacing w:before="120"/>
        <w:ind w:right="-289"/>
        <w:jc w:val="thaiDistribute"/>
        <w:rPr>
          <w:rFonts w:asciiTheme="majorBidi" w:hAnsiTheme="majorBidi" w:cstheme="majorBidi"/>
          <w:sz w:val="28"/>
          <w:szCs w:val="28"/>
        </w:rPr>
      </w:pPr>
      <w:bookmarkStart w:id="0" w:name="_Hlk109930022"/>
      <w:r w:rsidRPr="00E5047A">
        <w:rPr>
          <w:rFonts w:asciiTheme="majorBidi" w:hAnsiTheme="majorBidi" w:cstheme="majorBidi"/>
          <w:sz w:val="28"/>
          <w:szCs w:val="28"/>
        </w:rPr>
        <w:t>Northern Renewable Energy Co., Ltd.</w:t>
      </w:r>
      <w:r w:rsidR="00CE49E2">
        <w:rPr>
          <w:rFonts w:asciiTheme="majorBidi" w:hAnsiTheme="majorBidi" w:cstheme="majorBidi"/>
          <w:sz w:val="28"/>
          <w:szCs w:val="28"/>
        </w:rPr>
        <w:t xml:space="preserve"> (</w:t>
      </w:r>
      <w:proofErr w:type="spellStart"/>
      <w:r w:rsidR="00CE49E2">
        <w:rPr>
          <w:rFonts w:asciiTheme="majorBidi" w:hAnsiTheme="majorBidi" w:cstheme="majorBidi"/>
          <w:sz w:val="28"/>
          <w:szCs w:val="28"/>
        </w:rPr>
        <w:t>Subsidary</w:t>
      </w:r>
      <w:proofErr w:type="spellEnd"/>
      <w:r w:rsidR="00CE49E2">
        <w:rPr>
          <w:rFonts w:asciiTheme="majorBidi" w:hAnsiTheme="majorBidi" w:cstheme="majorBidi"/>
          <w:sz w:val="28"/>
          <w:szCs w:val="28"/>
        </w:rPr>
        <w:t>) entered into short-term loan agreement</w:t>
      </w:r>
      <w:r w:rsidR="00D16B8F">
        <w:rPr>
          <w:rFonts w:asciiTheme="majorBidi" w:hAnsiTheme="majorBidi" w:cstheme="majorBidi"/>
          <w:sz w:val="28"/>
          <w:szCs w:val="28"/>
        </w:rPr>
        <w:t>s</w:t>
      </w:r>
      <w:r w:rsidR="0013322B">
        <w:rPr>
          <w:rFonts w:asciiTheme="majorBidi" w:hAnsiTheme="majorBidi" w:cstheme="majorBidi"/>
          <w:sz w:val="28"/>
          <w:szCs w:val="28"/>
        </w:rPr>
        <w:t xml:space="preserve"> with</w:t>
      </w:r>
      <w:r w:rsidR="00CE49E2">
        <w:rPr>
          <w:rFonts w:asciiTheme="majorBidi" w:hAnsiTheme="majorBidi" w:cstheme="majorBidi"/>
          <w:sz w:val="28"/>
          <w:szCs w:val="28"/>
        </w:rPr>
        <w:t xml:space="preserve"> AGM </w:t>
      </w:r>
      <w:proofErr w:type="spellStart"/>
      <w:r w:rsidR="00CE49E2">
        <w:rPr>
          <w:rFonts w:asciiTheme="majorBidi" w:hAnsiTheme="majorBidi" w:cstheme="majorBidi"/>
          <w:sz w:val="28"/>
          <w:szCs w:val="28"/>
        </w:rPr>
        <w:t>Recyclone</w:t>
      </w:r>
      <w:proofErr w:type="spellEnd"/>
      <w:r w:rsidR="00CE49E2">
        <w:rPr>
          <w:rFonts w:asciiTheme="majorBidi" w:hAnsiTheme="majorBidi" w:cstheme="majorBidi"/>
          <w:sz w:val="28"/>
          <w:szCs w:val="28"/>
        </w:rPr>
        <w:t xml:space="preserve"> </w:t>
      </w:r>
      <w:r w:rsidRPr="00E5047A">
        <w:rPr>
          <w:rFonts w:asciiTheme="majorBidi" w:hAnsiTheme="majorBidi" w:cstheme="majorBidi"/>
          <w:sz w:val="28"/>
          <w:szCs w:val="28"/>
        </w:rPr>
        <w:t>(Thailand) Co., Ltd.</w:t>
      </w:r>
      <w:r>
        <w:rPr>
          <w:rFonts w:asciiTheme="majorBidi" w:hAnsiTheme="majorBidi" w:cstheme="majorBidi"/>
          <w:sz w:val="28"/>
          <w:szCs w:val="28"/>
        </w:rPr>
        <w:t xml:space="preserve"> </w:t>
      </w:r>
      <w:r w:rsidR="00CE49E2">
        <w:rPr>
          <w:rFonts w:asciiTheme="majorBidi" w:hAnsiTheme="majorBidi" w:cstheme="majorBidi"/>
          <w:sz w:val="28"/>
          <w:szCs w:val="28"/>
        </w:rPr>
        <w:t xml:space="preserve">in total amount </w:t>
      </w:r>
      <w:r w:rsidRPr="00E5047A">
        <w:rPr>
          <w:rFonts w:asciiTheme="majorBidi" w:hAnsiTheme="majorBidi" w:cstheme="majorBidi"/>
          <w:sz w:val="28"/>
          <w:szCs w:val="28"/>
        </w:rPr>
        <w:t xml:space="preserve">of Baht </w:t>
      </w:r>
      <w:r>
        <w:rPr>
          <w:rFonts w:asciiTheme="majorBidi" w:hAnsiTheme="majorBidi" w:cstheme="majorBidi"/>
          <w:sz w:val="28"/>
          <w:szCs w:val="28"/>
        </w:rPr>
        <w:t>9.17</w:t>
      </w:r>
      <w:r w:rsidRPr="00E5047A">
        <w:rPr>
          <w:rFonts w:asciiTheme="majorBidi" w:hAnsiTheme="majorBidi" w:cstheme="majorBidi"/>
          <w:sz w:val="28"/>
          <w:szCs w:val="28"/>
        </w:rPr>
        <w:t xml:space="preserve"> </w:t>
      </w:r>
      <w:r w:rsidRPr="00A01862">
        <w:rPr>
          <w:rFonts w:asciiTheme="majorBidi" w:hAnsiTheme="majorBidi" w:cstheme="majorBidi"/>
          <w:sz w:val="28"/>
          <w:szCs w:val="28"/>
        </w:rPr>
        <w:t>million. This is due</w:t>
      </w:r>
      <w:r w:rsidRPr="00457A2D">
        <w:rPr>
          <w:rFonts w:asciiTheme="majorBidi" w:hAnsiTheme="majorBidi" w:cstheme="majorBidi"/>
          <w:sz w:val="28"/>
          <w:szCs w:val="28"/>
        </w:rPr>
        <w:t xml:space="preserve"> at call without collateral</w:t>
      </w:r>
      <w:r w:rsidRPr="00E5047A">
        <w:rPr>
          <w:rFonts w:asciiTheme="majorBidi" w:hAnsiTheme="majorBidi" w:cstheme="majorBidi"/>
          <w:sz w:val="28"/>
          <w:szCs w:val="28"/>
        </w:rPr>
        <w:t>. The loan bears interest at the rate of</w:t>
      </w:r>
      <w:r>
        <w:rPr>
          <w:rFonts w:asciiTheme="majorBidi" w:hAnsiTheme="majorBidi" w:cstheme="majorBidi" w:hint="cs"/>
          <w:sz w:val="28"/>
          <w:szCs w:val="28"/>
          <w:cs/>
        </w:rPr>
        <w:t xml:space="preserve"> </w:t>
      </w:r>
      <w:r>
        <w:rPr>
          <w:rFonts w:asciiTheme="majorBidi" w:hAnsiTheme="majorBidi" w:cstheme="majorBidi"/>
          <w:sz w:val="28"/>
          <w:szCs w:val="28"/>
        </w:rPr>
        <w:t>6.25</w:t>
      </w:r>
      <w:r w:rsidRPr="00E5047A">
        <w:rPr>
          <w:rFonts w:asciiTheme="majorBidi" w:hAnsiTheme="majorBidi" w:cstheme="majorBidi"/>
          <w:sz w:val="28"/>
          <w:szCs w:val="28"/>
        </w:rPr>
        <w:t>% per annum</w:t>
      </w:r>
      <w:r>
        <w:rPr>
          <w:rFonts w:asciiTheme="majorBidi" w:hAnsiTheme="majorBidi" w:cstheme="majorBidi"/>
          <w:sz w:val="28"/>
          <w:szCs w:val="28"/>
        </w:rPr>
        <w:t xml:space="preserve">. </w:t>
      </w:r>
      <w:r w:rsidRPr="00E5047A">
        <w:rPr>
          <w:rFonts w:asciiTheme="majorBidi" w:hAnsiTheme="majorBidi" w:cstheme="majorBidi"/>
          <w:sz w:val="28"/>
          <w:szCs w:val="28"/>
        </w:rPr>
        <w:t xml:space="preserve">As AGM </w:t>
      </w:r>
      <w:proofErr w:type="spellStart"/>
      <w:r w:rsidRPr="00E5047A">
        <w:rPr>
          <w:rFonts w:asciiTheme="majorBidi" w:hAnsiTheme="majorBidi" w:cstheme="majorBidi"/>
          <w:sz w:val="28"/>
          <w:szCs w:val="28"/>
        </w:rPr>
        <w:t>Recyclone</w:t>
      </w:r>
      <w:proofErr w:type="spellEnd"/>
      <w:r w:rsidRPr="00E5047A">
        <w:rPr>
          <w:rFonts w:asciiTheme="majorBidi" w:hAnsiTheme="majorBidi" w:cstheme="majorBidi"/>
          <w:sz w:val="28"/>
          <w:szCs w:val="28"/>
        </w:rPr>
        <w:t xml:space="preserve"> (Thailand) Co., Ltd.</w:t>
      </w:r>
      <w:r>
        <w:rPr>
          <w:rFonts w:asciiTheme="majorBidi" w:hAnsiTheme="majorBidi" w:cstheme="majorBidi"/>
          <w:sz w:val="28"/>
          <w:szCs w:val="28"/>
        </w:rPr>
        <w:t xml:space="preserve"> </w:t>
      </w:r>
      <w:r w:rsidRPr="00A01862">
        <w:rPr>
          <w:rFonts w:asciiTheme="majorBidi" w:hAnsiTheme="majorBidi" w:cstheme="majorBidi"/>
          <w:sz w:val="28"/>
          <w:szCs w:val="28"/>
        </w:rPr>
        <w:t>temporary cease operation</w:t>
      </w:r>
      <w:r w:rsidRPr="00E5047A">
        <w:rPr>
          <w:rFonts w:asciiTheme="majorBidi" w:hAnsiTheme="majorBidi" w:cstheme="majorBidi"/>
          <w:sz w:val="28"/>
          <w:szCs w:val="28"/>
        </w:rPr>
        <w:t>, the subsidiary’s management provide full allowance for credit loss - loans to and accrued interest income</w:t>
      </w:r>
      <w:r>
        <w:rPr>
          <w:rFonts w:asciiTheme="majorBidi" w:hAnsiTheme="majorBidi" w:cstheme="majorBidi"/>
          <w:sz w:val="28"/>
          <w:szCs w:val="28"/>
        </w:rPr>
        <w:t xml:space="preserve"> of Baht 10.39 million.</w:t>
      </w:r>
      <w:bookmarkEnd w:id="0"/>
    </w:p>
    <w:p w14:paraId="2956028C" w14:textId="6F1BFB51" w:rsidR="008F0D1B" w:rsidRDefault="00FB3E6F" w:rsidP="005D7BFF">
      <w:pPr>
        <w:spacing w:before="120"/>
        <w:ind w:right="-289"/>
        <w:jc w:val="thaiDistribute"/>
        <w:rPr>
          <w:rFonts w:asciiTheme="majorBidi" w:hAnsiTheme="majorBidi" w:cstheme="majorBidi"/>
          <w:sz w:val="28"/>
          <w:szCs w:val="28"/>
        </w:rPr>
      </w:pPr>
      <w:r w:rsidRPr="00457A2D">
        <w:rPr>
          <w:rFonts w:asciiTheme="majorBidi" w:hAnsiTheme="majorBidi" w:cstheme="majorBidi"/>
          <w:sz w:val="28"/>
          <w:szCs w:val="28"/>
        </w:rPr>
        <w:t>The Company purchase</w:t>
      </w:r>
      <w:r>
        <w:rPr>
          <w:rFonts w:asciiTheme="majorBidi" w:hAnsiTheme="majorBidi" w:cstheme="majorBidi"/>
          <w:sz w:val="28"/>
          <w:szCs w:val="28"/>
        </w:rPr>
        <w:t>s the assets from related companies</w:t>
      </w:r>
      <w:r w:rsidRPr="00457A2D">
        <w:rPr>
          <w:rFonts w:asciiTheme="majorBidi" w:hAnsiTheme="majorBidi" w:cstheme="majorBidi"/>
          <w:sz w:val="28"/>
          <w:szCs w:val="28"/>
        </w:rPr>
        <w:t xml:space="preserve"> according to mutually agreed price.</w:t>
      </w:r>
    </w:p>
    <w:p w14:paraId="62246F70" w14:textId="03C70347" w:rsidR="00BD4AFF" w:rsidRDefault="004330EC" w:rsidP="00D3379F">
      <w:pPr>
        <w:spacing w:before="80"/>
        <w:ind w:right="-282"/>
        <w:jc w:val="thaiDistribute"/>
        <w:rPr>
          <w:rFonts w:asciiTheme="majorBidi" w:hAnsiTheme="majorBidi" w:cstheme="majorBidi"/>
          <w:sz w:val="28"/>
          <w:szCs w:val="28"/>
        </w:rPr>
      </w:pPr>
      <w:r w:rsidRPr="004330EC">
        <w:rPr>
          <w:rFonts w:asciiTheme="majorBidi" w:hAnsiTheme="majorBidi" w:cstheme="majorBidi"/>
          <w:sz w:val="28"/>
          <w:szCs w:val="28"/>
        </w:rPr>
        <w:t xml:space="preserve">On July </w:t>
      </w:r>
      <w:r w:rsidR="00205C6E">
        <w:rPr>
          <w:rFonts w:asciiTheme="majorBidi" w:hAnsiTheme="majorBidi" w:cstheme="majorBidi"/>
          <w:sz w:val="28"/>
          <w:szCs w:val="28"/>
        </w:rPr>
        <w:t>18, 2022, t</w:t>
      </w:r>
      <w:r w:rsidRPr="004330EC">
        <w:rPr>
          <w:rFonts w:asciiTheme="majorBidi" w:hAnsiTheme="majorBidi" w:cstheme="majorBidi"/>
          <w:sz w:val="28"/>
          <w:szCs w:val="28"/>
        </w:rPr>
        <w:t xml:space="preserve">he Company paid a judgment creditor of the subsidiary in Baht 8 million. </w:t>
      </w:r>
      <w:r w:rsidR="00205C6E">
        <w:rPr>
          <w:rFonts w:asciiTheme="majorBidi" w:hAnsiTheme="majorBidi" w:cstheme="majorBidi"/>
          <w:sz w:val="28"/>
          <w:szCs w:val="28"/>
        </w:rPr>
        <w:t>Then, t</w:t>
      </w:r>
      <w:r w:rsidRPr="004330EC">
        <w:rPr>
          <w:rFonts w:asciiTheme="majorBidi" w:hAnsiTheme="majorBidi" w:cstheme="majorBidi"/>
          <w:sz w:val="28"/>
          <w:szCs w:val="28"/>
        </w:rPr>
        <w:t>he Company received transferring all of the right to claim amount of Baht 8.59 million (consisting of a principle of Baht 7.20 million with the interest of Baht 1.39 milli</w:t>
      </w:r>
      <w:r w:rsidR="00205C6E">
        <w:rPr>
          <w:rFonts w:asciiTheme="majorBidi" w:hAnsiTheme="majorBidi" w:cstheme="majorBidi"/>
          <w:sz w:val="28"/>
          <w:szCs w:val="28"/>
        </w:rPr>
        <w:t>on). A</w:t>
      </w:r>
      <w:r w:rsidR="00C50C29">
        <w:rPr>
          <w:rFonts w:asciiTheme="majorBidi" w:hAnsiTheme="majorBidi" w:cstheme="majorBidi"/>
          <w:sz w:val="28"/>
          <w:szCs w:val="28"/>
        </w:rPr>
        <w:t xml:space="preserve">s a result, </w:t>
      </w:r>
      <w:r w:rsidR="00205C6E">
        <w:rPr>
          <w:rFonts w:asciiTheme="majorBidi" w:hAnsiTheme="majorBidi" w:cstheme="majorBidi"/>
          <w:sz w:val="28"/>
          <w:szCs w:val="28"/>
        </w:rPr>
        <w:t xml:space="preserve">The Company recognized </w:t>
      </w:r>
      <w:r w:rsidRPr="004330EC">
        <w:rPr>
          <w:rFonts w:asciiTheme="majorBidi" w:hAnsiTheme="majorBidi" w:cstheme="majorBidi"/>
          <w:sz w:val="28"/>
          <w:szCs w:val="28"/>
        </w:rPr>
        <w:t xml:space="preserve">gain from transferring of right to claim of Baht 0.59 million in </w:t>
      </w:r>
      <w:r w:rsidRPr="004330EC">
        <w:rPr>
          <w:rFonts w:asciiTheme="majorBidi" w:hAnsiTheme="majorBidi" w:cstheme="majorBidi"/>
          <w:sz w:val="28"/>
          <w:szCs w:val="28"/>
        </w:rPr>
        <w:lastRenderedPageBreak/>
        <w:t xml:space="preserve">profit or loss </w:t>
      </w:r>
      <w:r w:rsidR="00205C6E">
        <w:rPr>
          <w:rFonts w:asciiTheme="majorBidi" w:hAnsiTheme="majorBidi" w:cstheme="majorBidi"/>
          <w:sz w:val="28"/>
          <w:szCs w:val="28"/>
        </w:rPr>
        <w:t>in 3</w:t>
      </w:r>
      <w:r w:rsidR="00205C6E" w:rsidRPr="00205C6E">
        <w:rPr>
          <w:rFonts w:asciiTheme="majorBidi" w:hAnsiTheme="majorBidi" w:cstheme="majorBidi"/>
          <w:sz w:val="28"/>
          <w:szCs w:val="28"/>
          <w:vertAlign w:val="superscript"/>
        </w:rPr>
        <w:t>rd</w:t>
      </w:r>
      <w:r w:rsidR="00205C6E">
        <w:rPr>
          <w:rFonts w:asciiTheme="majorBidi" w:hAnsiTheme="majorBidi" w:cstheme="majorBidi"/>
          <w:sz w:val="28"/>
          <w:szCs w:val="28"/>
        </w:rPr>
        <w:t xml:space="preserve"> quarter of the year 2022. </w:t>
      </w:r>
      <w:r w:rsidRPr="004330EC">
        <w:rPr>
          <w:rFonts w:asciiTheme="majorBidi" w:hAnsiTheme="majorBidi" w:cstheme="majorBidi"/>
          <w:sz w:val="28"/>
          <w:szCs w:val="28"/>
        </w:rPr>
        <w:t>The judgment creditor withdrew the seizure of land with buildings described in Note 9.</w:t>
      </w:r>
    </w:p>
    <w:p w14:paraId="6C807229" w14:textId="4C9713AA" w:rsidR="00C11EBB" w:rsidRDefault="00C50C29" w:rsidP="00D3379F">
      <w:pPr>
        <w:spacing w:before="80"/>
        <w:ind w:right="-282"/>
        <w:jc w:val="thaiDistribute"/>
        <w:rPr>
          <w:rFonts w:asciiTheme="majorBidi" w:hAnsiTheme="majorBidi" w:cstheme="majorBidi"/>
          <w:sz w:val="28"/>
          <w:szCs w:val="28"/>
        </w:rPr>
      </w:pPr>
      <w:r>
        <w:rPr>
          <w:rFonts w:asciiTheme="majorBidi" w:hAnsiTheme="majorBidi" w:cstheme="majorBidi"/>
          <w:sz w:val="28"/>
          <w:szCs w:val="28"/>
        </w:rPr>
        <w:t xml:space="preserve">The </w:t>
      </w:r>
      <w:r w:rsidR="00C11EBB" w:rsidRPr="00C11EBB">
        <w:rPr>
          <w:rFonts w:asciiTheme="majorBidi" w:hAnsiTheme="majorBidi" w:cstheme="majorBidi"/>
          <w:sz w:val="28"/>
          <w:szCs w:val="28"/>
        </w:rPr>
        <w:t>tran</w:t>
      </w:r>
      <w:r>
        <w:rPr>
          <w:rFonts w:asciiTheme="majorBidi" w:hAnsiTheme="majorBidi" w:cstheme="majorBidi"/>
          <w:sz w:val="28"/>
          <w:szCs w:val="28"/>
        </w:rPr>
        <w:t>sfer of rights has been presented as other receivable – subsidiary</w:t>
      </w:r>
      <w:r w:rsidR="00177A92">
        <w:rPr>
          <w:rFonts w:asciiTheme="majorBidi" w:hAnsiTheme="majorBidi" w:cstheme="majorBidi"/>
          <w:sz w:val="28"/>
          <w:szCs w:val="28"/>
        </w:rPr>
        <w:t xml:space="preserve"> and</w:t>
      </w:r>
      <w:r>
        <w:rPr>
          <w:rFonts w:asciiTheme="majorBidi" w:hAnsiTheme="majorBidi" w:cstheme="majorBidi"/>
          <w:sz w:val="28"/>
          <w:szCs w:val="28"/>
        </w:rPr>
        <w:t xml:space="preserve"> </w:t>
      </w:r>
      <w:r w:rsidR="00C11EBB" w:rsidRPr="00C11EBB">
        <w:rPr>
          <w:rFonts w:asciiTheme="majorBidi" w:hAnsiTheme="majorBidi" w:cstheme="majorBidi"/>
          <w:sz w:val="28"/>
          <w:szCs w:val="28"/>
        </w:rPr>
        <w:t xml:space="preserve">charged interest at the rate of 7.50% (the judgment rate) for the principal amount </w:t>
      </w:r>
      <w:r w:rsidR="0029273A">
        <w:rPr>
          <w:rFonts w:asciiTheme="majorBidi" w:hAnsiTheme="majorBidi" w:cstheme="majorBidi"/>
          <w:sz w:val="28"/>
          <w:szCs w:val="28"/>
        </w:rPr>
        <w:t xml:space="preserve">of </w:t>
      </w:r>
      <w:r>
        <w:rPr>
          <w:rFonts w:asciiTheme="majorBidi" w:hAnsiTheme="majorBidi" w:cstheme="majorBidi"/>
          <w:sz w:val="28"/>
          <w:szCs w:val="28"/>
        </w:rPr>
        <w:t>Baht of 7.20 million</w:t>
      </w:r>
      <w:r w:rsidR="00C11EBB" w:rsidRPr="00C11EBB">
        <w:rPr>
          <w:rFonts w:asciiTheme="majorBidi" w:hAnsiTheme="majorBidi" w:cstheme="majorBidi"/>
          <w:sz w:val="28"/>
          <w:szCs w:val="28"/>
        </w:rPr>
        <w:t>.</w:t>
      </w:r>
    </w:p>
    <w:p w14:paraId="4805AD5C" w14:textId="706E622E" w:rsidR="00C11EBB" w:rsidRPr="00585078" w:rsidRDefault="00455576" w:rsidP="00D3379F">
      <w:pPr>
        <w:spacing w:before="80"/>
        <w:ind w:right="-282"/>
        <w:jc w:val="thaiDistribute"/>
        <w:rPr>
          <w:rFonts w:asciiTheme="majorBidi" w:eastAsiaTheme="minorEastAsia" w:hAnsiTheme="majorBidi" w:cstheme="majorBidi"/>
          <w:sz w:val="28"/>
          <w:szCs w:val="28"/>
          <w:lang w:eastAsia="zh-CN"/>
        </w:rPr>
      </w:pPr>
      <w:r>
        <w:rPr>
          <w:rFonts w:asciiTheme="majorBidi" w:eastAsiaTheme="minorEastAsia" w:hAnsiTheme="majorBidi" w:cstheme="majorBidi"/>
          <w:sz w:val="28"/>
          <w:szCs w:val="28"/>
          <w:lang w:eastAsia="zh-CN"/>
        </w:rPr>
        <w:t>The m</w:t>
      </w:r>
      <w:r w:rsidR="00C11EBB" w:rsidRPr="00C11EBB">
        <w:rPr>
          <w:rFonts w:asciiTheme="majorBidi" w:eastAsiaTheme="minorEastAsia" w:hAnsiTheme="majorBidi" w:cstheme="majorBidi"/>
          <w:sz w:val="28"/>
          <w:szCs w:val="28"/>
          <w:lang w:eastAsia="zh-CN"/>
        </w:rPr>
        <w:t>anagement reviewed the repaymen</w:t>
      </w:r>
      <w:r>
        <w:rPr>
          <w:rFonts w:asciiTheme="majorBidi" w:eastAsiaTheme="minorEastAsia" w:hAnsiTheme="majorBidi" w:cstheme="majorBidi"/>
          <w:sz w:val="28"/>
          <w:szCs w:val="28"/>
          <w:lang w:eastAsia="zh-CN"/>
        </w:rPr>
        <w:t xml:space="preserve">t plan of other receivables - </w:t>
      </w:r>
      <w:r w:rsidR="00C11EBB" w:rsidRPr="00C11EBB">
        <w:rPr>
          <w:rFonts w:asciiTheme="majorBidi" w:eastAsiaTheme="minorEastAsia" w:hAnsiTheme="majorBidi" w:cstheme="majorBidi"/>
          <w:sz w:val="28"/>
          <w:szCs w:val="28"/>
          <w:lang w:eastAsia="zh-CN"/>
        </w:rPr>
        <w:t xml:space="preserve">subsidiary and consider that it will be repaid when the subsidiary sells its assets. Therefore, </w:t>
      </w:r>
      <w:r>
        <w:rPr>
          <w:rFonts w:asciiTheme="majorBidi" w:eastAsiaTheme="minorEastAsia" w:hAnsiTheme="majorBidi" w:cstheme="majorBidi"/>
          <w:sz w:val="28"/>
          <w:szCs w:val="28"/>
          <w:lang w:eastAsia="zh-CN"/>
        </w:rPr>
        <w:t>the Company rec</w:t>
      </w:r>
      <w:r w:rsidRPr="00C11EBB">
        <w:rPr>
          <w:rFonts w:asciiTheme="majorBidi" w:eastAsiaTheme="minorEastAsia" w:hAnsiTheme="majorBidi" w:cstheme="majorBidi"/>
          <w:sz w:val="28"/>
          <w:szCs w:val="28"/>
          <w:lang w:eastAsia="zh-CN"/>
        </w:rPr>
        <w:t>lassified</w:t>
      </w:r>
      <w:r>
        <w:rPr>
          <w:rFonts w:asciiTheme="majorBidi" w:eastAsiaTheme="minorEastAsia" w:hAnsiTheme="majorBidi" w:cstheme="majorBidi"/>
          <w:sz w:val="28"/>
          <w:szCs w:val="28"/>
          <w:lang w:eastAsia="zh-CN"/>
        </w:rPr>
        <w:t xml:space="preserve"> other receivables to </w:t>
      </w:r>
      <w:r w:rsidR="00C11EBB" w:rsidRPr="00C11EBB">
        <w:rPr>
          <w:rFonts w:asciiTheme="majorBidi" w:eastAsiaTheme="minorEastAsia" w:hAnsiTheme="majorBidi" w:cstheme="majorBidi"/>
          <w:sz w:val="28"/>
          <w:szCs w:val="28"/>
          <w:lang w:eastAsia="zh-CN"/>
        </w:rPr>
        <w:t>other non-current receivables - net.</w:t>
      </w:r>
    </w:p>
    <w:p w14:paraId="2E633841" w14:textId="2AA3222A" w:rsidR="00E36DD7" w:rsidRPr="00457A2D" w:rsidRDefault="007D0EC3" w:rsidP="005D7BFF">
      <w:pPr>
        <w:spacing w:before="240"/>
        <w:ind w:right="-284"/>
        <w:jc w:val="thaiDistribute"/>
        <w:rPr>
          <w:rFonts w:asciiTheme="majorBidi" w:hAnsiTheme="majorBidi" w:cstheme="majorBidi"/>
          <w:sz w:val="28"/>
          <w:szCs w:val="28"/>
        </w:rPr>
      </w:pPr>
      <w:r w:rsidRPr="00457A2D">
        <w:rPr>
          <w:rFonts w:asciiTheme="majorBidi" w:hAnsiTheme="majorBidi" w:cstheme="majorBidi"/>
          <w:b/>
          <w:bCs/>
          <w:sz w:val="28"/>
          <w:szCs w:val="28"/>
        </w:rPr>
        <w:t>C</w:t>
      </w:r>
      <w:r w:rsidR="00FB3E6F">
        <w:rPr>
          <w:rFonts w:asciiTheme="majorBidi" w:hAnsiTheme="majorBidi" w:cstheme="majorBidi"/>
          <w:b/>
          <w:bCs/>
          <w:sz w:val="28"/>
          <w:szCs w:val="28"/>
        </w:rPr>
        <w:t>ompensation -</w:t>
      </w:r>
      <w:r w:rsidR="00E36DD7" w:rsidRPr="00457A2D">
        <w:rPr>
          <w:rFonts w:asciiTheme="majorBidi" w:hAnsiTheme="majorBidi" w:cstheme="majorBidi"/>
          <w:b/>
          <w:bCs/>
          <w:sz w:val="28"/>
          <w:szCs w:val="28"/>
        </w:rPr>
        <w:t xml:space="preserve"> for key management personnel</w:t>
      </w:r>
    </w:p>
    <w:p w14:paraId="2F71F273" w14:textId="31ED80DA" w:rsidR="00D15D89" w:rsidRDefault="00FB3E6F" w:rsidP="007F3B7A">
      <w:pPr>
        <w:pStyle w:val="ListParagraph"/>
        <w:numPr>
          <w:ilvl w:val="0"/>
          <w:numId w:val="0"/>
        </w:numPr>
        <w:spacing w:before="80"/>
        <w:ind w:right="-288"/>
        <w:contextualSpacing w:val="0"/>
        <w:rPr>
          <w:rFonts w:asciiTheme="majorBidi" w:hAnsiTheme="majorBidi" w:cstheme="majorBidi"/>
          <w:b w:val="0"/>
          <w:bCs w:val="0"/>
        </w:rPr>
      </w:pPr>
      <w:r>
        <w:rPr>
          <w:rFonts w:asciiTheme="majorBidi" w:hAnsiTheme="majorBidi" w:cstheme="majorBidi"/>
          <w:b w:val="0"/>
          <w:bCs w:val="0"/>
        </w:rPr>
        <w:t>Compensation -</w:t>
      </w:r>
      <w:r w:rsidR="00AE1697" w:rsidRPr="00457A2D">
        <w:rPr>
          <w:rFonts w:asciiTheme="majorBidi" w:hAnsiTheme="majorBidi" w:cstheme="majorBidi"/>
          <w:b w:val="0"/>
          <w:bCs w:val="0"/>
        </w:rPr>
        <w:t xml:space="preserve"> for key management personnel </w:t>
      </w:r>
      <w:r w:rsidR="009946D7" w:rsidRPr="00457A2D">
        <w:rPr>
          <w:rFonts w:asciiTheme="majorBidi" w:hAnsiTheme="majorBidi" w:cstheme="majorBidi"/>
          <w:b w:val="0"/>
          <w:bCs w:val="0"/>
        </w:rPr>
        <w:t>for the three-month</w:t>
      </w:r>
      <w:r w:rsidR="00806E71">
        <w:rPr>
          <w:rFonts w:asciiTheme="majorBidi" w:hAnsiTheme="majorBidi" w:cstheme="majorBidi"/>
          <w:b w:val="0"/>
          <w:bCs w:val="0"/>
        </w:rPr>
        <w:t xml:space="preserve"> and </w:t>
      </w:r>
      <w:r w:rsidR="0040450A">
        <w:rPr>
          <w:rFonts w:asciiTheme="majorBidi" w:hAnsiTheme="majorBidi" w:cstheme="majorBidi"/>
          <w:b w:val="0"/>
          <w:bCs w:val="0"/>
        </w:rPr>
        <w:t>nine</w:t>
      </w:r>
      <w:r w:rsidR="00806E71">
        <w:rPr>
          <w:rFonts w:asciiTheme="majorBidi" w:hAnsiTheme="majorBidi" w:cstheme="majorBidi"/>
          <w:b w:val="0"/>
          <w:bCs w:val="0"/>
        </w:rPr>
        <w:t>-month</w:t>
      </w:r>
      <w:r w:rsidR="009946D7" w:rsidRPr="00457A2D">
        <w:rPr>
          <w:rFonts w:asciiTheme="majorBidi" w:hAnsiTheme="majorBidi" w:cstheme="majorBidi"/>
          <w:b w:val="0"/>
          <w:bCs w:val="0"/>
        </w:rPr>
        <w:t xml:space="preserve"> period</w:t>
      </w:r>
      <w:r>
        <w:rPr>
          <w:rFonts w:asciiTheme="majorBidi" w:hAnsiTheme="majorBidi" w:cstheme="majorBidi"/>
          <w:b w:val="0"/>
          <w:bCs w:val="0"/>
        </w:rPr>
        <w:t xml:space="preserve">s ended </w:t>
      </w:r>
      <w:r w:rsidR="0040450A">
        <w:rPr>
          <w:rFonts w:asciiTheme="majorBidi" w:hAnsiTheme="majorBidi" w:cstheme="majorBidi"/>
          <w:b w:val="0"/>
          <w:bCs w:val="0"/>
        </w:rPr>
        <w:t>September</w:t>
      </w:r>
      <w:r w:rsidR="00806E71" w:rsidRPr="00806E71">
        <w:rPr>
          <w:rFonts w:asciiTheme="majorBidi" w:hAnsiTheme="majorBidi" w:cstheme="majorBidi"/>
          <w:b w:val="0"/>
          <w:bCs w:val="0"/>
        </w:rPr>
        <w:t xml:space="preserve"> 30</w:t>
      </w:r>
      <w:r>
        <w:rPr>
          <w:rFonts w:asciiTheme="majorBidi" w:hAnsiTheme="majorBidi" w:cstheme="majorBidi"/>
          <w:b w:val="0"/>
          <w:bCs w:val="0"/>
        </w:rPr>
        <w:t>, 2022</w:t>
      </w:r>
      <w:r w:rsidR="001B186C" w:rsidRPr="00457A2D">
        <w:rPr>
          <w:rFonts w:asciiTheme="majorBidi" w:hAnsiTheme="majorBidi" w:cstheme="majorBidi"/>
          <w:b w:val="0"/>
          <w:bCs w:val="0"/>
        </w:rPr>
        <w:t xml:space="preserve"> and 202</w:t>
      </w:r>
      <w:r>
        <w:rPr>
          <w:rFonts w:asciiTheme="majorBidi" w:hAnsiTheme="majorBidi" w:cstheme="majorBidi"/>
          <w:b w:val="0"/>
          <w:bCs w:val="0"/>
        </w:rPr>
        <w:t>1</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tbl>
      <w:tblPr>
        <w:tblW w:w="9360" w:type="dxa"/>
        <w:tblInd w:w="180" w:type="dxa"/>
        <w:tblLayout w:type="fixed"/>
        <w:tblLook w:val="01E0" w:firstRow="1" w:lastRow="1" w:firstColumn="1" w:lastColumn="1" w:noHBand="0" w:noVBand="0"/>
      </w:tblPr>
      <w:tblGrid>
        <w:gridCol w:w="3870"/>
        <w:gridCol w:w="1440"/>
        <w:gridCol w:w="1350"/>
        <w:gridCol w:w="1440"/>
        <w:gridCol w:w="1260"/>
      </w:tblGrid>
      <w:tr w:rsidR="008F0D1B" w14:paraId="320E1D77" w14:textId="77777777" w:rsidTr="00020D2F">
        <w:trPr>
          <w:trHeight w:val="374"/>
        </w:trPr>
        <w:tc>
          <w:tcPr>
            <w:tcW w:w="3870" w:type="dxa"/>
          </w:tcPr>
          <w:p w14:paraId="21729E1B" w14:textId="77777777" w:rsidR="008F0D1B" w:rsidRDefault="008F0D1B" w:rsidP="00C11EBB">
            <w:pPr>
              <w:spacing w:line="256" w:lineRule="auto"/>
              <w:ind w:right="-43"/>
              <w:rPr>
                <w:rFonts w:asciiTheme="majorBidi" w:hAnsiTheme="majorBidi" w:cstheme="majorBidi"/>
                <w:sz w:val="28"/>
                <w:szCs w:val="28"/>
              </w:rPr>
            </w:pPr>
          </w:p>
        </w:tc>
        <w:tc>
          <w:tcPr>
            <w:tcW w:w="5490" w:type="dxa"/>
            <w:gridSpan w:val="4"/>
          </w:tcPr>
          <w:p w14:paraId="452831DF" w14:textId="4F875005" w:rsidR="008F0D1B" w:rsidRDefault="00806E71" w:rsidP="00C11EBB">
            <w:pPr>
              <w:pBdr>
                <w:bottom w:val="single" w:sz="6" w:space="1" w:color="auto"/>
              </w:pBdr>
              <w:spacing w:line="256" w:lineRule="auto"/>
              <w:jc w:val="center"/>
              <w:rPr>
                <w:rFonts w:asciiTheme="majorBidi" w:hAnsiTheme="majorBidi" w:cstheme="majorBidi"/>
                <w:sz w:val="28"/>
                <w:szCs w:val="28"/>
                <w:cs/>
                <w:lang w:val="th-TH"/>
              </w:rPr>
            </w:pPr>
            <w:r w:rsidRPr="00806E71">
              <w:rPr>
                <w:rFonts w:asciiTheme="majorBidi" w:hAnsiTheme="majorBidi"/>
                <w:sz w:val="28"/>
                <w:szCs w:val="28"/>
                <w:cs/>
                <w:lang w:val="th-TH"/>
              </w:rPr>
              <w:t>Unit: Thousands Baht</w:t>
            </w:r>
          </w:p>
        </w:tc>
      </w:tr>
      <w:tr w:rsidR="008F0D1B" w14:paraId="3C48744A" w14:textId="77777777" w:rsidTr="00020D2F">
        <w:trPr>
          <w:trHeight w:val="374"/>
        </w:trPr>
        <w:tc>
          <w:tcPr>
            <w:tcW w:w="3870" w:type="dxa"/>
          </w:tcPr>
          <w:p w14:paraId="628D35D2" w14:textId="77777777" w:rsidR="008F0D1B" w:rsidRDefault="008F0D1B" w:rsidP="00C11EBB">
            <w:pPr>
              <w:spacing w:line="256" w:lineRule="auto"/>
              <w:ind w:right="-43"/>
              <w:rPr>
                <w:rFonts w:asciiTheme="majorBidi" w:hAnsiTheme="majorBidi" w:cstheme="majorBidi"/>
                <w:sz w:val="28"/>
                <w:szCs w:val="28"/>
                <w:cs/>
              </w:rPr>
            </w:pPr>
          </w:p>
        </w:tc>
        <w:tc>
          <w:tcPr>
            <w:tcW w:w="5490" w:type="dxa"/>
            <w:gridSpan w:val="4"/>
          </w:tcPr>
          <w:p w14:paraId="5E56A017" w14:textId="6209EEF6" w:rsidR="008F0D1B" w:rsidRDefault="00806E71" w:rsidP="00C11EBB">
            <w:pPr>
              <w:pBdr>
                <w:bottom w:val="single" w:sz="6" w:space="1" w:color="auto"/>
              </w:pBdr>
              <w:spacing w:line="256" w:lineRule="auto"/>
              <w:jc w:val="center"/>
              <w:rPr>
                <w:rFonts w:asciiTheme="majorBidi" w:hAnsiTheme="majorBidi" w:cstheme="majorBidi"/>
                <w:sz w:val="28"/>
                <w:szCs w:val="28"/>
                <w:cs/>
              </w:rPr>
            </w:pPr>
            <w:r w:rsidRPr="00806E71">
              <w:rPr>
                <w:rFonts w:asciiTheme="majorBidi" w:hAnsiTheme="majorBidi" w:cstheme="majorBidi"/>
                <w:sz w:val="28"/>
                <w:szCs w:val="28"/>
              </w:rPr>
              <w:t>Consolidated Financial Statements / Separate Financial Statements</w:t>
            </w:r>
          </w:p>
        </w:tc>
      </w:tr>
      <w:tr w:rsidR="00806E71" w14:paraId="6189554F" w14:textId="77777777" w:rsidTr="00020D2F">
        <w:trPr>
          <w:trHeight w:val="374"/>
        </w:trPr>
        <w:tc>
          <w:tcPr>
            <w:tcW w:w="3870" w:type="dxa"/>
          </w:tcPr>
          <w:p w14:paraId="42A1FDDE" w14:textId="77777777" w:rsidR="008F0D1B" w:rsidRDefault="008F0D1B" w:rsidP="00C11EBB">
            <w:pPr>
              <w:spacing w:line="256" w:lineRule="auto"/>
              <w:ind w:right="-43"/>
              <w:rPr>
                <w:rFonts w:asciiTheme="majorBidi" w:hAnsiTheme="majorBidi" w:cstheme="majorBidi"/>
                <w:sz w:val="28"/>
                <w:szCs w:val="28"/>
                <w:cs/>
              </w:rPr>
            </w:pPr>
          </w:p>
        </w:tc>
        <w:tc>
          <w:tcPr>
            <w:tcW w:w="2790" w:type="dxa"/>
            <w:gridSpan w:val="2"/>
          </w:tcPr>
          <w:p w14:paraId="3FBD0AFA" w14:textId="77777777" w:rsidR="00806E71" w:rsidRPr="00DF2169" w:rsidRDefault="00806E71" w:rsidP="00C11EBB">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hint="cs"/>
                <w:sz w:val="28"/>
                <w:szCs w:val="28"/>
                <w:cs/>
                <w:lang w:val="th-TH"/>
              </w:rPr>
              <w:t xml:space="preserve">For the three-month period </w:t>
            </w:r>
          </w:p>
          <w:p w14:paraId="01863E7B" w14:textId="5B035FC9" w:rsidR="008F0D1B" w:rsidRPr="00DF2169" w:rsidRDefault="00806E71" w:rsidP="00C11EBB">
            <w:pPr>
              <w:pBdr>
                <w:bottom w:val="single" w:sz="6" w:space="1" w:color="auto"/>
              </w:pBdr>
              <w:spacing w:line="256" w:lineRule="auto"/>
              <w:jc w:val="center"/>
              <w:rPr>
                <w:rFonts w:asciiTheme="majorBidi" w:hAnsiTheme="majorBidi" w:cstheme="majorBidi"/>
                <w:sz w:val="28"/>
                <w:szCs w:val="28"/>
                <w:cs/>
              </w:rPr>
            </w:pPr>
            <w:r>
              <w:rPr>
                <w:rFonts w:asciiTheme="majorBidi" w:hAnsiTheme="majorBidi" w:cstheme="majorBidi" w:hint="cs"/>
                <w:sz w:val="28"/>
                <w:szCs w:val="28"/>
                <w:cs/>
                <w:lang w:val="th-TH"/>
              </w:rPr>
              <w:t xml:space="preserve">ended </w:t>
            </w:r>
            <w:r w:rsidR="007511E8" w:rsidRPr="007511E8">
              <w:rPr>
                <w:rFonts w:asciiTheme="majorBidi" w:hAnsiTheme="majorBidi" w:cstheme="majorBidi"/>
                <w:sz w:val="28"/>
                <w:szCs w:val="28"/>
              </w:rPr>
              <w:t>September</w:t>
            </w:r>
            <w:r w:rsidRPr="00DF2169">
              <w:rPr>
                <w:rFonts w:asciiTheme="majorBidi" w:hAnsiTheme="majorBidi" w:cstheme="majorBidi"/>
                <w:sz w:val="28"/>
                <w:szCs w:val="28"/>
              </w:rPr>
              <w:t xml:space="preserve"> </w:t>
            </w:r>
            <w:r w:rsidRPr="00806E71">
              <w:rPr>
                <w:rFonts w:asciiTheme="majorBidi" w:hAnsiTheme="majorBidi"/>
                <w:sz w:val="28"/>
                <w:szCs w:val="28"/>
                <w:cs/>
                <w:lang w:val="th-TH"/>
              </w:rPr>
              <w:t>30</w:t>
            </w:r>
            <w:r>
              <w:rPr>
                <w:rFonts w:asciiTheme="majorBidi" w:hAnsiTheme="majorBidi" w:hint="cs"/>
                <w:sz w:val="28"/>
                <w:szCs w:val="28"/>
                <w:cs/>
                <w:lang w:val="th-TH"/>
              </w:rPr>
              <w:t>,</w:t>
            </w:r>
          </w:p>
        </w:tc>
        <w:tc>
          <w:tcPr>
            <w:tcW w:w="2700" w:type="dxa"/>
            <w:gridSpan w:val="2"/>
            <w:vAlign w:val="bottom"/>
          </w:tcPr>
          <w:p w14:paraId="10CA928D" w14:textId="729034DF" w:rsidR="00806E71" w:rsidRPr="00126F2E" w:rsidRDefault="007511E8" w:rsidP="00C11EBB">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hint="cs"/>
                <w:sz w:val="28"/>
                <w:szCs w:val="28"/>
                <w:cs/>
                <w:lang w:val="th-TH"/>
              </w:rPr>
              <w:t>For the nine</w:t>
            </w:r>
            <w:r w:rsidR="00806E71">
              <w:rPr>
                <w:rFonts w:asciiTheme="majorBidi" w:hAnsiTheme="majorBidi" w:cstheme="majorBidi" w:hint="cs"/>
                <w:sz w:val="28"/>
                <w:szCs w:val="28"/>
                <w:cs/>
                <w:lang w:val="th-TH"/>
              </w:rPr>
              <w:t xml:space="preserve">-month period </w:t>
            </w:r>
          </w:p>
          <w:p w14:paraId="22FD1131" w14:textId="1B13F140" w:rsidR="008F0D1B" w:rsidRDefault="00806E71" w:rsidP="00C11EBB">
            <w:pPr>
              <w:pBdr>
                <w:bottom w:val="single" w:sz="6" w:space="1" w:color="auto"/>
              </w:pBdr>
              <w:spacing w:line="256" w:lineRule="auto"/>
              <w:jc w:val="center"/>
              <w:rPr>
                <w:rFonts w:asciiTheme="majorBidi" w:hAnsiTheme="majorBidi" w:cstheme="majorBidi"/>
                <w:sz w:val="28"/>
                <w:szCs w:val="28"/>
                <w:cs/>
                <w:lang w:val="th-TH"/>
              </w:rPr>
            </w:pPr>
            <w:r>
              <w:rPr>
                <w:rFonts w:asciiTheme="majorBidi" w:hAnsiTheme="majorBidi" w:cstheme="majorBidi" w:hint="cs"/>
                <w:sz w:val="28"/>
                <w:szCs w:val="28"/>
                <w:cs/>
                <w:lang w:val="th-TH"/>
              </w:rPr>
              <w:t xml:space="preserve">ended </w:t>
            </w:r>
            <w:r w:rsidR="007511E8" w:rsidRPr="007511E8">
              <w:rPr>
                <w:rFonts w:asciiTheme="majorBidi" w:hAnsiTheme="majorBidi" w:cstheme="majorBidi"/>
                <w:sz w:val="28"/>
                <w:szCs w:val="28"/>
              </w:rPr>
              <w:t>September</w:t>
            </w:r>
            <w:r w:rsidRPr="00126F2E">
              <w:rPr>
                <w:rFonts w:asciiTheme="majorBidi" w:hAnsiTheme="majorBidi" w:cstheme="majorBidi"/>
                <w:sz w:val="28"/>
                <w:szCs w:val="28"/>
              </w:rPr>
              <w:t xml:space="preserve"> </w:t>
            </w:r>
            <w:r w:rsidRPr="00806E71">
              <w:rPr>
                <w:rFonts w:asciiTheme="majorBidi" w:hAnsiTheme="majorBidi"/>
                <w:sz w:val="28"/>
                <w:szCs w:val="28"/>
                <w:cs/>
                <w:lang w:val="th-TH"/>
              </w:rPr>
              <w:t>30</w:t>
            </w:r>
            <w:r>
              <w:rPr>
                <w:rFonts w:asciiTheme="majorBidi" w:hAnsiTheme="majorBidi" w:hint="cs"/>
                <w:sz w:val="28"/>
                <w:szCs w:val="28"/>
                <w:cs/>
                <w:lang w:val="th-TH"/>
              </w:rPr>
              <w:t>,</w:t>
            </w:r>
          </w:p>
        </w:tc>
      </w:tr>
      <w:tr w:rsidR="008F0D1B" w14:paraId="4B6EA759" w14:textId="77777777" w:rsidTr="00020D2F">
        <w:trPr>
          <w:trHeight w:val="374"/>
        </w:trPr>
        <w:tc>
          <w:tcPr>
            <w:tcW w:w="3870" w:type="dxa"/>
            <w:vAlign w:val="center"/>
          </w:tcPr>
          <w:p w14:paraId="6C9AAB59" w14:textId="77777777" w:rsidR="008F0D1B" w:rsidRDefault="008F0D1B" w:rsidP="00C11EBB">
            <w:pPr>
              <w:spacing w:line="256" w:lineRule="auto"/>
              <w:ind w:right="-43"/>
              <w:rPr>
                <w:rFonts w:asciiTheme="majorBidi" w:hAnsiTheme="majorBidi" w:cstheme="majorBidi"/>
                <w:sz w:val="28"/>
                <w:szCs w:val="28"/>
                <w:cs/>
              </w:rPr>
            </w:pPr>
          </w:p>
        </w:tc>
        <w:tc>
          <w:tcPr>
            <w:tcW w:w="1440" w:type="dxa"/>
            <w:vAlign w:val="bottom"/>
          </w:tcPr>
          <w:p w14:paraId="04AC7038" w14:textId="2AE07A88" w:rsidR="008F0D1B" w:rsidRDefault="008F0D1B" w:rsidP="00C11EBB">
            <w:pPr>
              <w:pBdr>
                <w:bottom w:val="single" w:sz="6" w:space="1" w:color="auto"/>
              </w:pBdr>
              <w:spacing w:line="300" w:lineRule="exact"/>
              <w:jc w:val="center"/>
              <w:rPr>
                <w:rFonts w:asciiTheme="majorBidi" w:hAnsiTheme="majorBidi" w:cstheme="majorBidi"/>
                <w:sz w:val="28"/>
                <w:szCs w:val="28"/>
                <w:cs/>
              </w:rPr>
            </w:pPr>
            <w:r w:rsidRPr="008F0D1B">
              <w:rPr>
                <w:rFonts w:asciiTheme="majorBidi" w:hAnsiTheme="majorBidi" w:cstheme="majorBidi"/>
                <w:sz w:val="28"/>
                <w:szCs w:val="28"/>
              </w:rPr>
              <w:t>2022</w:t>
            </w:r>
          </w:p>
        </w:tc>
        <w:tc>
          <w:tcPr>
            <w:tcW w:w="1350" w:type="dxa"/>
            <w:vAlign w:val="bottom"/>
          </w:tcPr>
          <w:p w14:paraId="6659C39F" w14:textId="3D59D3E4" w:rsidR="008F0D1B" w:rsidRDefault="008F0D1B" w:rsidP="00C11EBB">
            <w:pPr>
              <w:pBdr>
                <w:bottom w:val="single" w:sz="6" w:space="1" w:color="auto"/>
              </w:pBdr>
              <w:spacing w:line="300" w:lineRule="exact"/>
              <w:jc w:val="center"/>
              <w:rPr>
                <w:rFonts w:asciiTheme="majorBidi" w:hAnsiTheme="majorBidi" w:cstheme="majorBidi"/>
                <w:sz w:val="28"/>
                <w:szCs w:val="28"/>
              </w:rPr>
            </w:pPr>
            <w:r w:rsidRPr="008F0D1B">
              <w:rPr>
                <w:rFonts w:asciiTheme="majorBidi" w:hAnsiTheme="majorBidi" w:cstheme="majorBidi"/>
                <w:sz w:val="28"/>
                <w:szCs w:val="28"/>
              </w:rPr>
              <w:t>2021</w:t>
            </w:r>
          </w:p>
        </w:tc>
        <w:tc>
          <w:tcPr>
            <w:tcW w:w="1440" w:type="dxa"/>
            <w:vAlign w:val="bottom"/>
          </w:tcPr>
          <w:p w14:paraId="1CB29C35" w14:textId="7169332E" w:rsidR="008F0D1B" w:rsidRDefault="008F0D1B" w:rsidP="00C11EBB">
            <w:pPr>
              <w:pBdr>
                <w:bottom w:val="single" w:sz="6" w:space="1" w:color="auto"/>
              </w:pBdr>
              <w:spacing w:line="300" w:lineRule="exact"/>
              <w:jc w:val="center"/>
              <w:rPr>
                <w:rFonts w:asciiTheme="majorBidi" w:hAnsiTheme="majorBidi" w:cstheme="majorBidi"/>
                <w:sz w:val="28"/>
                <w:szCs w:val="28"/>
              </w:rPr>
            </w:pPr>
            <w:r w:rsidRPr="008F0D1B">
              <w:rPr>
                <w:rFonts w:asciiTheme="majorBidi" w:hAnsiTheme="majorBidi" w:cstheme="majorBidi"/>
                <w:sz w:val="28"/>
                <w:szCs w:val="28"/>
              </w:rPr>
              <w:t>2022</w:t>
            </w:r>
          </w:p>
        </w:tc>
        <w:tc>
          <w:tcPr>
            <w:tcW w:w="1260" w:type="dxa"/>
            <w:vAlign w:val="bottom"/>
          </w:tcPr>
          <w:p w14:paraId="0B1F50E2" w14:textId="6BDD6E4F" w:rsidR="008F0D1B" w:rsidRDefault="008F0D1B" w:rsidP="00C11EBB">
            <w:pPr>
              <w:pBdr>
                <w:bottom w:val="single" w:sz="6" w:space="1" w:color="auto"/>
              </w:pBdr>
              <w:spacing w:line="300" w:lineRule="exact"/>
              <w:jc w:val="center"/>
              <w:rPr>
                <w:rFonts w:asciiTheme="majorBidi" w:hAnsiTheme="majorBidi" w:cstheme="majorBidi"/>
                <w:sz w:val="28"/>
                <w:szCs w:val="28"/>
              </w:rPr>
            </w:pPr>
            <w:r w:rsidRPr="008F0D1B">
              <w:rPr>
                <w:rFonts w:asciiTheme="majorBidi" w:hAnsiTheme="majorBidi" w:cstheme="majorBidi"/>
                <w:sz w:val="28"/>
                <w:szCs w:val="28"/>
              </w:rPr>
              <w:t>2021</w:t>
            </w:r>
          </w:p>
        </w:tc>
      </w:tr>
      <w:tr w:rsidR="008F0D1B" w14:paraId="5AA37BFF" w14:textId="77777777" w:rsidTr="009E58AC">
        <w:trPr>
          <w:trHeight w:val="374"/>
        </w:trPr>
        <w:tc>
          <w:tcPr>
            <w:tcW w:w="3870" w:type="dxa"/>
            <w:vAlign w:val="bottom"/>
            <w:hideMark/>
          </w:tcPr>
          <w:p w14:paraId="6F16D27A" w14:textId="6DBBB3E0" w:rsidR="008F0D1B" w:rsidRDefault="008F0D1B" w:rsidP="00C11EBB">
            <w:pPr>
              <w:spacing w:line="256" w:lineRule="auto"/>
              <w:ind w:left="28" w:right="-43"/>
              <w:rPr>
                <w:rFonts w:asciiTheme="majorBidi" w:hAnsiTheme="majorBidi" w:cstheme="majorBidi"/>
                <w:sz w:val="28"/>
                <w:szCs w:val="28"/>
                <w:cs/>
              </w:rPr>
            </w:pPr>
            <w:r w:rsidRPr="008F0D1B">
              <w:rPr>
                <w:rFonts w:asciiTheme="majorBidi" w:hAnsiTheme="majorBidi" w:cstheme="majorBidi"/>
                <w:sz w:val="28"/>
                <w:szCs w:val="28"/>
              </w:rPr>
              <w:t>Short-term benefits</w:t>
            </w:r>
          </w:p>
        </w:tc>
        <w:tc>
          <w:tcPr>
            <w:tcW w:w="1440" w:type="dxa"/>
            <w:shd w:val="clear" w:color="auto" w:fill="auto"/>
            <w:vAlign w:val="bottom"/>
          </w:tcPr>
          <w:p w14:paraId="599587A8" w14:textId="52BF07DD" w:rsidR="008F0D1B" w:rsidRDefault="006748D3" w:rsidP="00C11EBB">
            <w:pP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2,515</w:t>
            </w:r>
          </w:p>
        </w:tc>
        <w:tc>
          <w:tcPr>
            <w:tcW w:w="1350" w:type="dxa"/>
            <w:shd w:val="clear" w:color="auto" w:fill="auto"/>
            <w:vAlign w:val="bottom"/>
          </w:tcPr>
          <w:p w14:paraId="58822341" w14:textId="74CBFFE7" w:rsidR="008F0D1B" w:rsidRDefault="007511E8" w:rsidP="00C11EBB">
            <w:pPr>
              <w:tabs>
                <w:tab w:val="decimal" w:pos="850"/>
              </w:tabs>
              <w:spacing w:line="340" w:lineRule="exact"/>
              <w:jc w:val="right"/>
              <w:rPr>
                <w:rFonts w:asciiTheme="majorBidi" w:hAnsiTheme="majorBidi" w:cstheme="majorBidi"/>
                <w:sz w:val="28"/>
                <w:szCs w:val="28"/>
              </w:rPr>
            </w:pPr>
            <w:r w:rsidRPr="007511E8">
              <w:rPr>
                <w:rFonts w:asciiTheme="majorBidi" w:hAnsiTheme="majorBidi" w:cstheme="majorBidi"/>
                <w:sz w:val="28"/>
                <w:szCs w:val="28"/>
              </w:rPr>
              <w:t>2,789</w:t>
            </w:r>
          </w:p>
        </w:tc>
        <w:tc>
          <w:tcPr>
            <w:tcW w:w="1440" w:type="dxa"/>
            <w:shd w:val="clear" w:color="auto" w:fill="auto"/>
            <w:vAlign w:val="bottom"/>
          </w:tcPr>
          <w:p w14:paraId="138F4BAF" w14:textId="0A84286B" w:rsidR="008F0D1B" w:rsidRDefault="006748D3" w:rsidP="00C11EBB">
            <w:pP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8,009</w:t>
            </w:r>
          </w:p>
        </w:tc>
        <w:tc>
          <w:tcPr>
            <w:tcW w:w="1260" w:type="dxa"/>
            <w:vAlign w:val="bottom"/>
          </w:tcPr>
          <w:p w14:paraId="7B572E98" w14:textId="28CDAD67" w:rsidR="008F0D1B" w:rsidRDefault="007511E8" w:rsidP="00C11EBB">
            <w:pPr>
              <w:tabs>
                <w:tab w:val="decimal" w:pos="850"/>
              </w:tabs>
              <w:spacing w:line="256" w:lineRule="auto"/>
              <w:jc w:val="right"/>
              <w:rPr>
                <w:rFonts w:asciiTheme="majorBidi" w:hAnsiTheme="majorBidi" w:cstheme="majorBidi"/>
                <w:sz w:val="28"/>
                <w:szCs w:val="28"/>
              </w:rPr>
            </w:pPr>
            <w:r w:rsidRPr="007511E8">
              <w:rPr>
                <w:rFonts w:asciiTheme="majorBidi" w:hAnsiTheme="majorBidi" w:cstheme="majorBidi"/>
                <w:sz w:val="28"/>
                <w:szCs w:val="28"/>
              </w:rPr>
              <w:t>8,252</w:t>
            </w:r>
          </w:p>
        </w:tc>
      </w:tr>
      <w:tr w:rsidR="0015191D" w14:paraId="7243C4EE" w14:textId="77777777" w:rsidTr="0015191D">
        <w:trPr>
          <w:trHeight w:val="369"/>
        </w:trPr>
        <w:tc>
          <w:tcPr>
            <w:tcW w:w="3870" w:type="dxa"/>
            <w:vAlign w:val="bottom"/>
            <w:hideMark/>
          </w:tcPr>
          <w:p w14:paraId="4CD8CC5D" w14:textId="28FAE740" w:rsidR="0015191D" w:rsidRDefault="0015191D" w:rsidP="00C11EBB">
            <w:pPr>
              <w:spacing w:line="256" w:lineRule="auto"/>
              <w:ind w:left="28" w:right="-43"/>
              <w:rPr>
                <w:rFonts w:asciiTheme="majorBidi" w:hAnsiTheme="majorBidi" w:cstheme="majorBidi"/>
                <w:sz w:val="28"/>
                <w:szCs w:val="28"/>
              </w:rPr>
            </w:pPr>
            <w:r w:rsidRPr="008F0D1B">
              <w:rPr>
                <w:rFonts w:asciiTheme="majorBidi" w:hAnsiTheme="majorBidi" w:cstheme="majorBidi"/>
                <w:sz w:val="28"/>
                <w:szCs w:val="28"/>
              </w:rPr>
              <w:t>Post-employment benefits</w:t>
            </w:r>
          </w:p>
        </w:tc>
        <w:tc>
          <w:tcPr>
            <w:tcW w:w="1440" w:type="dxa"/>
            <w:shd w:val="clear" w:color="auto" w:fill="auto"/>
            <w:vAlign w:val="bottom"/>
          </w:tcPr>
          <w:p w14:paraId="3424E6C0" w14:textId="50C90493" w:rsidR="0015191D" w:rsidRPr="004A4BF2" w:rsidRDefault="004A4BF2" w:rsidP="00C11EBB">
            <w:pPr>
              <w:pBdr>
                <w:bottom w:val="single" w:sz="4" w:space="1" w:color="auto"/>
              </w:pBdr>
              <w:tabs>
                <w:tab w:val="decimal" w:pos="850"/>
              </w:tabs>
              <w:spacing w:line="340" w:lineRule="exact"/>
              <w:jc w:val="right"/>
              <w:rPr>
                <w:rFonts w:asciiTheme="majorBidi" w:eastAsiaTheme="minorEastAsia" w:hAnsiTheme="majorBidi" w:cstheme="majorBidi"/>
                <w:sz w:val="28"/>
                <w:szCs w:val="28"/>
                <w:lang w:eastAsia="zh-CN"/>
              </w:rPr>
            </w:pPr>
            <w:r>
              <w:rPr>
                <w:rFonts w:asciiTheme="majorBidi" w:hAnsiTheme="majorBidi" w:cstheme="majorBidi"/>
                <w:sz w:val="28"/>
                <w:szCs w:val="28"/>
              </w:rPr>
              <w:t>3</w:t>
            </w:r>
            <w:r>
              <w:rPr>
                <w:rFonts w:asciiTheme="majorBidi" w:eastAsiaTheme="minorEastAsia" w:hAnsiTheme="majorBidi" w:cstheme="majorBidi"/>
                <w:sz w:val="28"/>
                <w:szCs w:val="28"/>
                <w:lang w:eastAsia="zh-CN"/>
              </w:rPr>
              <w:t>9</w:t>
            </w:r>
          </w:p>
        </w:tc>
        <w:tc>
          <w:tcPr>
            <w:tcW w:w="1350" w:type="dxa"/>
            <w:shd w:val="clear" w:color="auto" w:fill="auto"/>
            <w:vAlign w:val="bottom"/>
          </w:tcPr>
          <w:p w14:paraId="06B51ADC" w14:textId="10566C77" w:rsidR="0015191D" w:rsidRDefault="0015191D" w:rsidP="00C11EBB">
            <w:pPr>
              <w:pBdr>
                <w:bottom w:val="single" w:sz="4" w:space="1" w:color="auto"/>
              </w:pBdr>
              <w:tabs>
                <w:tab w:val="decimal" w:pos="850"/>
              </w:tabs>
              <w:spacing w:line="340" w:lineRule="exact"/>
              <w:jc w:val="right"/>
              <w:rPr>
                <w:rFonts w:asciiTheme="majorBidi" w:hAnsiTheme="majorBidi" w:cstheme="majorBidi"/>
                <w:sz w:val="28"/>
                <w:szCs w:val="28"/>
              </w:rPr>
            </w:pPr>
            <w:r w:rsidRPr="007511E8">
              <w:rPr>
                <w:rFonts w:asciiTheme="majorBidi" w:hAnsiTheme="majorBidi" w:cstheme="majorBidi"/>
                <w:sz w:val="28"/>
                <w:szCs w:val="28"/>
              </w:rPr>
              <w:t>35</w:t>
            </w:r>
          </w:p>
        </w:tc>
        <w:tc>
          <w:tcPr>
            <w:tcW w:w="1440" w:type="dxa"/>
            <w:shd w:val="clear" w:color="auto" w:fill="auto"/>
            <w:vAlign w:val="bottom"/>
          </w:tcPr>
          <w:p w14:paraId="6CD42BDB" w14:textId="276EA7AD" w:rsidR="0015191D" w:rsidRDefault="004A4BF2" w:rsidP="00C11EBB">
            <w:pPr>
              <w:pBdr>
                <w:bottom w:val="single" w:sz="4" w:space="1" w:color="auto"/>
              </w:pBdr>
              <w:tabs>
                <w:tab w:val="decimal" w:pos="850"/>
              </w:tabs>
              <w:spacing w:line="340" w:lineRule="exact"/>
              <w:jc w:val="right"/>
              <w:rPr>
                <w:rFonts w:asciiTheme="majorBidi" w:hAnsiTheme="majorBidi" w:cstheme="majorBidi"/>
                <w:sz w:val="28"/>
                <w:szCs w:val="28"/>
              </w:rPr>
            </w:pPr>
            <w:r>
              <w:rPr>
                <w:rFonts w:asciiTheme="majorBidi" w:hAnsiTheme="majorBidi" w:cstheme="majorBidi"/>
                <w:sz w:val="28"/>
                <w:szCs w:val="28"/>
              </w:rPr>
              <w:t>106</w:t>
            </w:r>
          </w:p>
        </w:tc>
        <w:tc>
          <w:tcPr>
            <w:tcW w:w="1260" w:type="dxa"/>
            <w:vAlign w:val="bottom"/>
          </w:tcPr>
          <w:p w14:paraId="22A36AC5" w14:textId="74FBEAC3" w:rsidR="0015191D" w:rsidRPr="0015191D" w:rsidRDefault="0015191D" w:rsidP="00C11EBB">
            <w:pPr>
              <w:pBdr>
                <w:bottom w:val="single" w:sz="4" w:space="1" w:color="auto"/>
              </w:pBdr>
              <w:tabs>
                <w:tab w:val="decimal" w:pos="850"/>
              </w:tabs>
              <w:spacing w:line="340" w:lineRule="exact"/>
              <w:jc w:val="right"/>
              <w:rPr>
                <w:rFonts w:asciiTheme="majorBidi" w:hAnsiTheme="majorBidi" w:cstheme="majorBidi"/>
                <w:sz w:val="28"/>
                <w:szCs w:val="28"/>
                <w:cs/>
              </w:rPr>
            </w:pPr>
            <w:r w:rsidRPr="0015191D">
              <w:rPr>
                <w:rFonts w:asciiTheme="majorBidi" w:hAnsiTheme="majorBidi" w:cstheme="majorBidi"/>
                <w:sz w:val="28"/>
                <w:szCs w:val="28"/>
              </w:rPr>
              <w:t>104</w:t>
            </w:r>
          </w:p>
        </w:tc>
      </w:tr>
      <w:tr w:rsidR="008F0D1B" w14:paraId="5114FF72" w14:textId="77777777" w:rsidTr="009E58AC">
        <w:trPr>
          <w:trHeight w:val="374"/>
        </w:trPr>
        <w:tc>
          <w:tcPr>
            <w:tcW w:w="3870" w:type="dxa"/>
            <w:vAlign w:val="bottom"/>
            <w:hideMark/>
          </w:tcPr>
          <w:p w14:paraId="2CE6D599" w14:textId="79A89681" w:rsidR="008F0D1B" w:rsidRDefault="008F0D1B" w:rsidP="00C11EBB">
            <w:pPr>
              <w:spacing w:line="340" w:lineRule="exact"/>
              <w:ind w:right="-43"/>
              <w:rPr>
                <w:rFonts w:asciiTheme="majorBidi" w:hAnsiTheme="majorBidi" w:cstheme="majorBidi"/>
                <w:sz w:val="28"/>
                <w:szCs w:val="28"/>
              </w:rPr>
            </w:pPr>
            <w:r w:rsidRPr="008F0D1B">
              <w:rPr>
                <w:rFonts w:asciiTheme="majorBidi" w:hAnsiTheme="majorBidi" w:cstheme="majorBidi"/>
                <w:sz w:val="28"/>
                <w:szCs w:val="28"/>
              </w:rPr>
              <w:t>Total</w:t>
            </w:r>
          </w:p>
        </w:tc>
        <w:tc>
          <w:tcPr>
            <w:tcW w:w="1440" w:type="dxa"/>
            <w:shd w:val="clear" w:color="auto" w:fill="auto"/>
            <w:vAlign w:val="bottom"/>
          </w:tcPr>
          <w:p w14:paraId="2E9D213B" w14:textId="77D00798" w:rsidR="008F0D1B" w:rsidRDefault="004A4BF2" w:rsidP="00C11EBB">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2,554</w:t>
            </w:r>
          </w:p>
        </w:tc>
        <w:tc>
          <w:tcPr>
            <w:tcW w:w="1350" w:type="dxa"/>
            <w:shd w:val="clear" w:color="auto" w:fill="auto"/>
            <w:vAlign w:val="bottom"/>
          </w:tcPr>
          <w:p w14:paraId="5D109552" w14:textId="46A84C45" w:rsidR="008F0D1B" w:rsidRDefault="007511E8" w:rsidP="00C11EBB">
            <w:pPr>
              <w:pBdr>
                <w:bottom w:val="double" w:sz="4" w:space="1" w:color="auto"/>
              </w:pBdr>
              <w:tabs>
                <w:tab w:val="decimal" w:pos="859"/>
              </w:tabs>
              <w:spacing w:line="340" w:lineRule="exact"/>
              <w:jc w:val="right"/>
              <w:rPr>
                <w:rFonts w:asciiTheme="majorBidi" w:hAnsiTheme="majorBidi" w:cstheme="majorBidi"/>
                <w:sz w:val="28"/>
                <w:szCs w:val="28"/>
              </w:rPr>
            </w:pPr>
            <w:r w:rsidRPr="007511E8">
              <w:rPr>
                <w:rFonts w:asciiTheme="majorBidi" w:hAnsiTheme="majorBidi" w:cstheme="majorBidi"/>
                <w:sz w:val="28"/>
                <w:szCs w:val="28"/>
              </w:rPr>
              <w:t>2,824</w:t>
            </w:r>
          </w:p>
        </w:tc>
        <w:tc>
          <w:tcPr>
            <w:tcW w:w="1440" w:type="dxa"/>
            <w:shd w:val="clear" w:color="auto" w:fill="auto"/>
            <w:vAlign w:val="bottom"/>
          </w:tcPr>
          <w:p w14:paraId="603D502A" w14:textId="75CB23C7" w:rsidR="008F0D1B" w:rsidRDefault="004A4BF2" w:rsidP="00C11EBB">
            <w:pPr>
              <w:pBdr>
                <w:bottom w:val="double" w:sz="4" w:space="1" w:color="auto"/>
              </w:pBdr>
              <w:tabs>
                <w:tab w:val="decimal" w:pos="859"/>
              </w:tabs>
              <w:spacing w:line="340" w:lineRule="exact"/>
              <w:jc w:val="right"/>
              <w:rPr>
                <w:rFonts w:asciiTheme="majorBidi" w:hAnsiTheme="majorBidi" w:cstheme="majorBidi"/>
                <w:sz w:val="28"/>
                <w:szCs w:val="28"/>
              </w:rPr>
            </w:pPr>
            <w:r>
              <w:rPr>
                <w:rFonts w:asciiTheme="majorBidi" w:hAnsiTheme="majorBidi" w:cstheme="majorBidi"/>
                <w:sz w:val="28"/>
                <w:szCs w:val="28"/>
              </w:rPr>
              <w:t>8,115</w:t>
            </w:r>
          </w:p>
        </w:tc>
        <w:tc>
          <w:tcPr>
            <w:tcW w:w="1260" w:type="dxa"/>
            <w:vAlign w:val="bottom"/>
          </w:tcPr>
          <w:p w14:paraId="2B39523F" w14:textId="68EF5F62" w:rsidR="008F0D1B" w:rsidRPr="0015191D" w:rsidRDefault="007511E8" w:rsidP="00C11EBB">
            <w:pPr>
              <w:pBdr>
                <w:bottom w:val="double" w:sz="4" w:space="1" w:color="auto"/>
              </w:pBdr>
              <w:tabs>
                <w:tab w:val="decimal" w:pos="850"/>
              </w:tabs>
              <w:spacing w:line="340" w:lineRule="exact"/>
              <w:jc w:val="right"/>
              <w:rPr>
                <w:rFonts w:asciiTheme="majorBidi" w:hAnsiTheme="majorBidi" w:cstheme="majorBidi"/>
                <w:sz w:val="28"/>
                <w:szCs w:val="28"/>
              </w:rPr>
            </w:pPr>
            <w:r w:rsidRPr="0015191D">
              <w:rPr>
                <w:rFonts w:asciiTheme="majorBidi" w:hAnsiTheme="majorBidi" w:cstheme="majorBidi"/>
                <w:sz w:val="28"/>
                <w:szCs w:val="28"/>
              </w:rPr>
              <w:t>8,356</w:t>
            </w:r>
          </w:p>
        </w:tc>
      </w:tr>
    </w:tbl>
    <w:p w14:paraId="357CF4BE" w14:textId="1A004FA2" w:rsidR="00D956CF" w:rsidRPr="00457A2D" w:rsidRDefault="007D4B01" w:rsidP="0080614D">
      <w:pPr>
        <w:numPr>
          <w:ilvl w:val="0"/>
          <w:numId w:val="1"/>
        </w:numPr>
        <w:spacing w:before="240"/>
        <w:ind w:left="-284" w:right="-284" w:firstLine="0"/>
        <w:jc w:val="thaiDistribute"/>
        <w:rPr>
          <w:rFonts w:asciiTheme="majorBidi" w:hAnsiTheme="majorBidi" w:cstheme="majorBidi"/>
          <w:b/>
          <w:bCs/>
          <w:sz w:val="28"/>
          <w:szCs w:val="28"/>
        </w:rPr>
      </w:pPr>
      <w:bookmarkStart w:id="1" w:name="_MON_1540016375"/>
      <w:bookmarkStart w:id="2" w:name="_MON_1563627421"/>
      <w:bookmarkStart w:id="3" w:name="_MON_1540016400"/>
      <w:bookmarkStart w:id="4" w:name="_MON_1563639656"/>
      <w:bookmarkStart w:id="5" w:name="_MON_1563639683"/>
      <w:bookmarkStart w:id="6" w:name="_MON_1563639835"/>
      <w:bookmarkStart w:id="7" w:name="_MON_1563639870"/>
      <w:bookmarkStart w:id="8" w:name="_MON_1539954254"/>
      <w:bookmarkStart w:id="9" w:name="_MON_1555779345"/>
      <w:bookmarkStart w:id="10" w:name="_MON_1555779359"/>
      <w:bookmarkStart w:id="11" w:name="_MON_1555779368"/>
      <w:bookmarkStart w:id="12" w:name="_MON_1539954291"/>
      <w:bookmarkStart w:id="13" w:name="_MON_1539954300"/>
      <w:bookmarkStart w:id="14" w:name="_MON_1539954310"/>
      <w:bookmarkStart w:id="15" w:name="_MON_1563776344"/>
      <w:bookmarkStart w:id="16" w:name="_MON_1563776352"/>
      <w:bookmarkStart w:id="17" w:name="_MON_1563776367"/>
      <w:bookmarkStart w:id="18" w:name="_MON_1563776374"/>
      <w:bookmarkStart w:id="19" w:name="_MON_1563776397"/>
      <w:bookmarkStart w:id="20" w:name="_MON_1563776407"/>
      <w:bookmarkStart w:id="21" w:name="_MON_1563776418"/>
      <w:bookmarkStart w:id="22" w:name="_MON_1563776437"/>
      <w:bookmarkStart w:id="23" w:name="_MON_1563776446"/>
      <w:bookmarkStart w:id="24" w:name="_MON_1516174798"/>
      <w:bookmarkStart w:id="25" w:name="_MON_1516178250"/>
      <w:bookmarkStart w:id="26" w:name="_MON_1516178278"/>
      <w:bookmarkStart w:id="27" w:name="_MON_1517506754"/>
      <w:bookmarkStart w:id="28" w:name="_MON_1517506929"/>
      <w:bookmarkStart w:id="29" w:name="_MON_1517506998"/>
      <w:bookmarkStart w:id="30" w:name="_MON_1516178301"/>
      <w:bookmarkStart w:id="31" w:name="_MON_1517595756"/>
      <w:bookmarkStart w:id="32" w:name="_MON_1517596587"/>
      <w:bookmarkStart w:id="33" w:name="_MON_1517596593"/>
      <w:bookmarkStart w:id="34" w:name="_MON_1546063128"/>
      <w:bookmarkStart w:id="35" w:name="_MON_1546063374"/>
      <w:bookmarkStart w:id="36" w:name="_MON_1546063416"/>
      <w:bookmarkStart w:id="37" w:name="_MON_1546063428"/>
      <w:bookmarkStart w:id="38" w:name="_MON_1546063438"/>
      <w:bookmarkStart w:id="39" w:name="_MON_1546063445"/>
      <w:bookmarkStart w:id="40" w:name="_MON_1546063452"/>
      <w:bookmarkStart w:id="41" w:name="_MON_1546063459"/>
      <w:bookmarkStart w:id="42" w:name="_MON_1517596605"/>
      <w:bookmarkStart w:id="43" w:name="_MON_1548685601"/>
      <w:bookmarkStart w:id="44" w:name="_MON_1548685616"/>
      <w:bookmarkStart w:id="45" w:name="_MON_1517596648"/>
      <w:bookmarkStart w:id="46" w:name="_MON_1517600700"/>
      <w:bookmarkStart w:id="47" w:name="_MON_1549213496"/>
      <w:bookmarkStart w:id="48" w:name="_MON_1549213516"/>
      <w:bookmarkStart w:id="49" w:name="_MON_1516178333"/>
      <w:bookmarkStart w:id="50" w:name="_MON_1517654188"/>
      <w:bookmarkStart w:id="51" w:name="_MON_1517660722"/>
      <w:bookmarkStart w:id="52" w:name="_MON_1517661813"/>
      <w:bookmarkStart w:id="53" w:name="_MON_1512478458"/>
      <w:bookmarkStart w:id="54" w:name="_MON_1516173186"/>
      <w:bookmarkStart w:id="55" w:name="_MON_1516280653"/>
      <w:bookmarkStart w:id="56" w:name="_MON_1516280695"/>
      <w:bookmarkStart w:id="57" w:name="_MON_1516280727"/>
      <w:bookmarkStart w:id="58" w:name="_MON_1516280771"/>
      <w:bookmarkStart w:id="59" w:name="_MON_1516280804"/>
      <w:bookmarkStart w:id="60" w:name="_MON_1516280831"/>
      <w:bookmarkStart w:id="61" w:name="_MON_1516280925"/>
      <w:bookmarkStart w:id="62" w:name="_MON_1517991910"/>
      <w:bookmarkStart w:id="63" w:name="_MON_15179919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57A2D">
        <w:rPr>
          <w:rFonts w:asciiTheme="majorBidi" w:hAnsiTheme="majorBidi" w:cstheme="majorBidi"/>
          <w:b/>
          <w:bCs/>
          <w:sz w:val="28"/>
          <w:szCs w:val="28"/>
        </w:rPr>
        <w:t>CASH AND CASH EQUIVALENTS</w:t>
      </w:r>
    </w:p>
    <w:p w14:paraId="15C5EE19" w14:textId="32F9B444" w:rsidR="007F7120" w:rsidRDefault="00144A63" w:rsidP="009D5058">
      <w:pPr>
        <w:pStyle w:val="ListParagraph"/>
        <w:numPr>
          <w:ilvl w:val="0"/>
          <w:numId w:val="0"/>
        </w:numPr>
        <w:ind w:left="-284" w:right="-284" w:firstLine="284"/>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7511E8" w:rsidRPr="007511E8">
        <w:rPr>
          <w:rFonts w:asciiTheme="majorBidi" w:hAnsiTheme="majorBidi" w:cstheme="majorBidi"/>
          <w:b w:val="0"/>
          <w:bCs w:val="0"/>
        </w:rPr>
        <w:t>September</w:t>
      </w:r>
      <w:r w:rsidR="00C609BD" w:rsidRPr="00C609BD">
        <w:rPr>
          <w:rFonts w:asciiTheme="majorBidi" w:hAnsiTheme="majorBidi" w:cstheme="majorBidi"/>
          <w:b w:val="0"/>
          <w:bCs w:val="0"/>
        </w:rPr>
        <w:t xml:space="preserve"> 30</w:t>
      </w:r>
      <w:r w:rsidR="008E1D62">
        <w:rPr>
          <w:rFonts w:asciiTheme="majorBidi" w:hAnsiTheme="majorBidi" w:cstheme="majorBidi"/>
          <w:b w:val="0"/>
          <w:bCs w:val="0"/>
        </w:rPr>
        <w:t>, 2022 and December 31, 2021</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tbl>
      <w:tblPr>
        <w:tblW w:w="9360" w:type="dxa"/>
        <w:tblInd w:w="180" w:type="dxa"/>
        <w:tblLayout w:type="fixed"/>
        <w:tblLook w:val="0000" w:firstRow="0" w:lastRow="0" w:firstColumn="0" w:lastColumn="0" w:noHBand="0" w:noVBand="0"/>
      </w:tblPr>
      <w:tblGrid>
        <w:gridCol w:w="3870"/>
        <w:gridCol w:w="1440"/>
        <w:gridCol w:w="1350"/>
        <w:gridCol w:w="1440"/>
        <w:gridCol w:w="1260"/>
      </w:tblGrid>
      <w:tr w:rsidR="008E1D62" w:rsidRPr="00B95E60" w14:paraId="3E2E0E31" w14:textId="77777777" w:rsidTr="00020D2F">
        <w:trPr>
          <w:trHeight w:val="374"/>
        </w:trPr>
        <w:tc>
          <w:tcPr>
            <w:tcW w:w="3870" w:type="dxa"/>
            <w:tcBorders>
              <w:top w:val="nil"/>
              <w:left w:val="nil"/>
              <w:bottom w:val="nil"/>
              <w:right w:val="nil"/>
            </w:tcBorders>
            <w:shd w:val="clear" w:color="auto" w:fill="auto"/>
            <w:noWrap/>
            <w:vAlign w:val="bottom"/>
          </w:tcPr>
          <w:p w14:paraId="654BFD16" w14:textId="77777777" w:rsidR="008E1D62" w:rsidRPr="00AA1F07" w:rsidRDefault="008E1D62" w:rsidP="00C11EBB">
            <w:pPr>
              <w:spacing w:line="400" w:lineRule="exact"/>
              <w:rPr>
                <w:rFonts w:asciiTheme="majorBidi" w:hAnsiTheme="majorBidi" w:cstheme="majorBidi"/>
                <w:color w:val="000000"/>
                <w:sz w:val="28"/>
                <w:szCs w:val="28"/>
              </w:rPr>
            </w:pPr>
          </w:p>
        </w:tc>
        <w:tc>
          <w:tcPr>
            <w:tcW w:w="5490" w:type="dxa"/>
            <w:gridSpan w:val="4"/>
            <w:tcBorders>
              <w:top w:val="nil"/>
              <w:left w:val="nil"/>
              <w:right w:val="nil"/>
            </w:tcBorders>
            <w:shd w:val="clear" w:color="auto" w:fill="auto"/>
            <w:noWrap/>
            <w:vAlign w:val="bottom"/>
          </w:tcPr>
          <w:p w14:paraId="2F392430" w14:textId="77777777" w:rsidR="008E1D62" w:rsidRPr="00AA1F07" w:rsidRDefault="008E1D62" w:rsidP="00C11EBB">
            <w:pPr>
              <w:pBdr>
                <w:bottom w:val="single" w:sz="6" w:space="1" w:color="auto"/>
              </w:pBdr>
              <w:spacing w:line="380" w:lineRule="exact"/>
              <w:jc w:val="center"/>
              <w:rPr>
                <w:rFonts w:asciiTheme="majorBidi" w:hAnsiTheme="majorBidi" w:cstheme="majorBidi"/>
                <w:sz w:val="28"/>
                <w:szCs w:val="28"/>
                <w:cs/>
              </w:rPr>
            </w:pPr>
            <w:r w:rsidRPr="008E1D62">
              <w:rPr>
                <w:rFonts w:asciiTheme="majorBidi" w:hAnsiTheme="majorBidi" w:cstheme="majorBidi"/>
                <w:sz w:val="28"/>
                <w:szCs w:val="28"/>
              </w:rPr>
              <w:t>Unit: Thousands Baht</w:t>
            </w:r>
          </w:p>
        </w:tc>
      </w:tr>
      <w:tr w:rsidR="008E1D62" w:rsidRPr="00B95E60" w14:paraId="3FB19888" w14:textId="77777777" w:rsidTr="00020D2F">
        <w:trPr>
          <w:trHeight w:val="374"/>
        </w:trPr>
        <w:tc>
          <w:tcPr>
            <w:tcW w:w="3870" w:type="dxa"/>
            <w:tcBorders>
              <w:top w:val="nil"/>
              <w:left w:val="nil"/>
              <w:bottom w:val="nil"/>
              <w:right w:val="nil"/>
            </w:tcBorders>
            <w:shd w:val="clear" w:color="auto" w:fill="auto"/>
            <w:noWrap/>
            <w:vAlign w:val="bottom"/>
          </w:tcPr>
          <w:p w14:paraId="07E355F4" w14:textId="77777777" w:rsidR="008E1D62" w:rsidRPr="00AA1F07" w:rsidRDefault="008E1D62" w:rsidP="00C11EBB">
            <w:pPr>
              <w:spacing w:line="400" w:lineRule="exact"/>
              <w:rPr>
                <w:rFonts w:asciiTheme="majorBidi" w:hAnsiTheme="majorBidi" w:cstheme="majorBidi"/>
                <w:color w:val="000000"/>
                <w:sz w:val="28"/>
                <w:szCs w:val="28"/>
              </w:rPr>
            </w:pPr>
          </w:p>
        </w:tc>
        <w:tc>
          <w:tcPr>
            <w:tcW w:w="2790" w:type="dxa"/>
            <w:gridSpan w:val="2"/>
            <w:tcBorders>
              <w:top w:val="nil"/>
              <w:left w:val="nil"/>
              <w:right w:val="nil"/>
            </w:tcBorders>
            <w:shd w:val="clear" w:color="auto" w:fill="auto"/>
            <w:noWrap/>
            <w:vAlign w:val="bottom"/>
          </w:tcPr>
          <w:p w14:paraId="3765378D" w14:textId="77777777" w:rsidR="008E1D62" w:rsidRPr="00AA1F07" w:rsidRDefault="008E1D62" w:rsidP="00C11EBB">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8E1D62">
              <w:rPr>
                <w:rFonts w:asciiTheme="majorBidi" w:hAnsiTheme="majorBidi" w:cstheme="majorBidi"/>
                <w:sz w:val="28"/>
                <w:szCs w:val="28"/>
              </w:rPr>
              <w:t>Consolidated Financial Statements</w:t>
            </w:r>
          </w:p>
        </w:tc>
        <w:tc>
          <w:tcPr>
            <w:tcW w:w="2700" w:type="dxa"/>
            <w:gridSpan w:val="2"/>
            <w:tcBorders>
              <w:top w:val="nil"/>
              <w:left w:val="nil"/>
              <w:right w:val="nil"/>
            </w:tcBorders>
            <w:shd w:val="clear" w:color="auto" w:fill="auto"/>
            <w:noWrap/>
            <w:vAlign w:val="bottom"/>
          </w:tcPr>
          <w:p w14:paraId="4110E1C2" w14:textId="77777777" w:rsidR="008E1D62" w:rsidRPr="00AA1F07" w:rsidRDefault="008E1D62" w:rsidP="00C11EBB">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E1D62">
              <w:rPr>
                <w:rFonts w:asciiTheme="majorBidi" w:hAnsiTheme="majorBidi" w:cstheme="majorBidi"/>
                <w:sz w:val="28"/>
                <w:szCs w:val="28"/>
              </w:rPr>
              <w:t>Separate Financial Statements</w:t>
            </w:r>
          </w:p>
        </w:tc>
      </w:tr>
      <w:tr w:rsidR="00A93E94" w:rsidRPr="00B95E60" w14:paraId="0EAB3E90" w14:textId="77777777" w:rsidTr="00020D2F">
        <w:trPr>
          <w:trHeight w:val="374"/>
        </w:trPr>
        <w:tc>
          <w:tcPr>
            <w:tcW w:w="3870" w:type="dxa"/>
            <w:tcBorders>
              <w:top w:val="nil"/>
              <w:left w:val="nil"/>
              <w:bottom w:val="nil"/>
              <w:right w:val="nil"/>
            </w:tcBorders>
            <w:shd w:val="clear" w:color="auto" w:fill="auto"/>
            <w:noWrap/>
            <w:vAlign w:val="bottom"/>
          </w:tcPr>
          <w:p w14:paraId="1B357712" w14:textId="77777777" w:rsidR="008E1D62" w:rsidRPr="00AA1F07" w:rsidRDefault="008E1D62" w:rsidP="00C11EBB">
            <w:pPr>
              <w:spacing w:line="400" w:lineRule="exact"/>
              <w:rPr>
                <w:rFonts w:asciiTheme="majorBidi" w:hAnsiTheme="majorBidi" w:cstheme="majorBidi"/>
                <w:color w:val="000000"/>
                <w:sz w:val="28"/>
                <w:szCs w:val="28"/>
                <w:cs/>
              </w:rPr>
            </w:pPr>
          </w:p>
        </w:tc>
        <w:tc>
          <w:tcPr>
            <w:tcW w:w="1440" w:type="dxa"/>
            <w:tcBorders>
              <w:left w:val="nil"/>
              <w:right w:val="nil"/>
            </w:tcBorders>
            <w:shd w:val="clear" w:color="auto" w:fill="auto"/>
            <w:noWrap/>
            <w:vAlign w:val="bottom"/>
          </w:tcPr>
          <w:p w14:paraId="618E95AD" w14:textId="0475C4BC" w:rsidR="00806E71" w:rsidRDefault="007511E8" w:rsidP="00C11EBB">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806E71" w:rsidRPr="00806E71">
              <w:rPr>
                <w:rFonts w:hAnsi="Angsana New"/>
                <w:sz w:val="28"/>
                <w:szCs w:val="28"/>
              </w:rPr>
              <w:t xml:space="preserve"> </w:t>
            </w:r>
            <w:r w:rsidR="00806E71" w:rsidRPr="00806E71">
              <w:rPr>
                <w:rFonts w:hAnsi="Angsana New"/>
                <w:sz w:val="28"/>
                <w:szCs w:val="28"/>
                <w:cs/>
              </w:rPr>
              <w:t>30</w:t>
            </w:r>
            <w:r w:rsidR="008E1D62">
              <w:rPr>
                <w:rFonts w:hAnsi="Angsana New"/>
                <w:sz w:val="28"/>
                <w:szCs w:val="28"/>
              </w:rPr>
              <w:t xml:space="preserve">, </w:t>
            </w:r>
          </w:p>
          <w:p w14:paraId="6D25A2F6" w14:textId="3610F1F4" w:rsidR="008E1D62" w:rsidRPr="00AA1F07" w:rsidRDefault="008E1D62" w:rsidP="00C11EBB">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350" w:type="dxa"/>
            <w:tcBorders>
              <w:left w:val="nil"/>
              <w:right w:val="nil"/>
            </w:tcBorders>
            <w:shd w:val="clear" w:color="auto" w:fill="auto"/>
            <w:noWrap/>
            <w:vAlign w:val="bottom"/>
          </w:tcPr>
          <w:p w14:paraId="57E9A4C3" w14:textId="77777777" w:rsidR="008E1D62" w:rsidRPr="00AA1F07" w:rsidRDefault="008E1D62" w:rsidP="00C11EBB">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tcBorders>
              <w:left w:val="nil"/>
              <w:right w:val="nil"/>
            </w:tcBorders>
            <w:shd w:val="clear" w:color="auto" w:fill="auto"/>
            <w:noWrap/>
            <w:vAlign w:val="bottom"/>
          </w:tcPr>
          <w:p w14:paraId="1DB453C1" w14:textId="13A75FBE" w:rsidR="00C609BD" w:rsidRDefault="007511E8" w:rsidP="00C11EBB">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C609BD" w:rsidRPr="00C609BD">
              <w:rPr>
                <w:rFonts w:hAnsi="Angsana New"/>
                <w:sz w:val="28"/>
                <w:szCs w:val="28"/>
              </w:rPr>
              <w:t xml:space="preserve"> 30</w:t>
            </w:r>
            <w:r w:rsidR="008E1D62">
              <w:rPr>
                <w:rFonts w:hAnsi="Angsana New"/>
                <w:sz w:val="28"/>
                <w:szCs w:val="28"/>
              </w:rPr>
              <w:t xml:space="preserve">, </w:t>
            </w:r>
          </w:p>
          <w:p w14:paraId="3962AE2C" w14:textId="29FDE3AA" w:rsidR="008E1D62" w:rsidRPr="00AA1F07" w:rsidRDefault="008E1D62" w:rsidP="00C11EBB">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260" w:type="dxa"/>
            <w:tcBorders>
              <w:left w:val="nil"/>
              <w:right w:val="nil"/>
            </w:tcBorders>
            <w:shd w:val="clear" w:color="auto" w:fill="auto"/>
            <w:noWrap/>
            <w:vAlign w:val="bottom"/>
          </w:tcPr>
          <w:p w14:paraId="19C0A5F4" w14:textId="77777777" w:rsidR="008E1D62" w:rsidRPr="00AA1F07" w:rsidRDefault="008E1D62" w:rsidP="00C11EBB">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A93E94" w:rsidRPr="00B95E60" w14:paraId="4A802BA3" w14:textId="77777777" w:rsidTr="00A00F39">
        <w:trPr>
          <w:trHeight w:val="374"/>
        </w:trPr>
        <w:tc>
          <w:tcPr>
            <w:tcW w:w="3870" w:type="dxa"/>
            <w:tcBorders>
              <w:top w:val="nil"/>
              <w:left w:val="nil"/>
              <w:bottom w:val="nil"/>
              <w:right w:val="nil"/>
            </w:tcBorders>
            <w:shd w:val="clear" w:color="auto" w:fill="auto"/>
            <w:noWrap/>
            <w:vAlign w:val="center"/>
          </w:tcPr>
          <w:p w14:paraId="5A8BC146" w14:textId="77777777" w:rsidR="008E1D62" w:rsidRPr="00AA1F07" w:rsidRDefault="00A93E94" w:rsidP="00C11EBB">
            <w:pPr>
              <w:spacing w:line="400" w:lineRule="exact"/>
              <w:rPr>
                <w:rFonts w:asciiTheme="majorBidi" w:hAnsiTheme="majorBidi" w:cstheme="majorBidi"/>
                <w:color w:val="000000"/>
                <w:sz w:val="28"/>
                <w:szCs w:val="28"/>
                <w:cs/>
              </w:rPr>
            </w:pPr>
            <w:r w:rsidRPr="00A93E94">
              <w:rPr>
                <w:rFonts w:asciiTheme="majorBidi" w:hAnsiTheme="majorBidi" w:cstheme="majorBidi"/>
                <w:color w:val="000000"/>
                <w:sz w:val="28"/>
                <w:szCs w:val="28"/>
              </w:rPr>
              <w:t>Cash</w:t>
            </w:r>
          </w:p>
        </w:tc>
        <w:tc>
          <w:tcPr>
            <w:tcW w:w="1440" w:type="dxa"/>
            <w:tcBorders>
              <w:left w:val="nil"/>
              <w:right w:val="nil"/>
            </w:tcBorders>
            <w:shd w:val="clear" w:color="auto" w:fill="auto"/>
            <w:noWrap/>
            <w:vAlign w:val="bottom"/>
          </w:tcPr>
          <w:p w14:paraId="3E8285A7" w14:textId="04144B11" w:rsidR="008E1D62" w:rsidRPr="00AA1F07" w:rsidRDefault="00A00F39"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88</w:t>
            </w:r>
          </w:p>
        </w:tc>
        <w:tc>
          <w:tcPr>
            <w:tcW w:w="1350" w:type="dxa"/>
            <w:tcBorders>
              <w:left w:val="nil"/>
              <w:right w:val="nil"/>
            </w:tcBorders>
            <w:shd w:val="clear" w:color="auto" w:fill="auto"/>
            <w:noWrap/>
            <w:vAlign w:val="bottom"/>
          </w:tcPr>
          <w:p w14:paraId="304E2EBC" w14:textId="77777777" w:rsidR="008E1D62" w:rsidRPr="00AA1F07" w:rsidRDefault="008E1D62"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c>
          <w:tcPr>
            <w:tcW w:w="1440" w:type="dxa"/>
            <w:tcBorders>
              <w:left w:val="nil"/>
              <w:right w:val="nil"/>
            </w:tcBorders>
            <w:shd w:val="clear" w:color="auto" w:fill="auto"/>
            <w:noWrap/>
            <w:vAlign w:val="bottom"/>
          </w:tcPr>
          <w:p w14:paraId="4263BEAF" w14:textId="69C74035" w:rsidR="008E1D62" w:rsidRPr="00AA1F07" w:rsidRDefault="006748D3"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67</w:t>
            </w:r>
          </w:p>
        </w:tc>
        <w:tc>
          <w:tcPr>
            <w:tcW w:w="1260" w:type="dxa"/>
            <w:tcBorders>
              <w:left w:val="nil"/>
              <w:right w:val="nil"/>
            </w:tcBorders>
            <w:shd w:val="clear" w:color="auto" w:fill="auto"/>
            <w:noWrap/>
            <w:vAlign w:val="bottom"/>
          </w:tcPr>
          <w:p w14:paraId="079717FE" w14:textId="77777777" w:rsidR="008E1D62" w:rsidRPr="00AA1F07" w:rsidRDefault="008E1D62"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r>
      <w:tr w:rsidR="00A93E94" w:rsidRPr="00B95E60" w14:paraId="3706036F" w14:textId="77777777" w:rsidTr="00A00F39">
        <w:trPr>
          <w:trHeight w:val="374"/>
        </w:trPr>
        <w:tc>
          <w:tcPr>
            <w:tcW w:w="3870" w:type="dxa"/>
            <w:tcBorders>
              <w:top w:val="nil"/>
              <w:left w:val="nil"/>
              <w:bottom w:val="nil"/>
              <w:right w:val="nil"/>
            </w:tcBorders>
            <w:shd w:val="clear" w:color="auto" w:fill="auto"/>
            <w:noWrap/>
            <w:vAlign w:val="center"/>
          </w:tcPr>
          <w:p w14:paraId="3216E72E" w14:textId="77777777" w:rsidR="008E1D62" w:rsidRPr="00AA1F07" w:rsidRDefault="00A93E94" w:rsidP="00C11EBB">
            <w:pPr>
              <w:spacing w:line="400" w:lineRule="exact"/>
              <w:rPr>
                <w:rFonts w:asciiTheme="majorBidi" w:hAnsiTheme="majorBidi" w:cstheme="majorBidi"/>
                <w:color w:val="000000"/>
                <w:sz w:val="28"/>
                <w:szCs w:val="28"/>
              </w:rPr>
            </w:pPr>
            <w:r w:rsidRPr="00A93E94">
              <w:rPr>
                <w:rFonts w:asciiTheme="majorBidi" w:hAnsiTheme="majorBidi" w:cstheme="majorBidi"/>
                <w:color w:val="000000"/>
                <w:sz w:val="28"/>
                <w:szCs w:val="28"/>
              </w:rPr>
              <w:t>Cash at banks</w:t>
            </w:r>
          </w:p>
        </w:tc>
        <w:tc>
          <w:tcPr>
            <w:tcW w:w="1440" w:type="dxa"/>
            <w:tcBorders>
              <w:left w:val="nil"/>
              <w:bottom w:val="nil"/>
            </w:tcBorders>
            <w:shd w:val="clear" w:color="auto" w:fill="auto"/>
            <w:noWrap/>
            <w:vAlign w:val="bottom"/>
          </w:tcPr>
          <w:p w14:paraId="33AF96D2" w14:textId="4BAE27DA" w:rsidR="008E1D62" w:rsidRPr="00AA1F07" w:rsidRDefault="00A00F39"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276,116</w:t>
            </w:r>
          </w:p>
        </w:tc>
        <w:tc>
          <w:tcPr>
            <w:tcW w:w="1350" w:type="dxa"/>
            <w:tcBorders>
              <w:bottom w:val="nil"/>
            </w:tcBorders>
            <w:shd w:val="clear" w:color="auto" w:fill="auto"/>
            <w:noWrap/>
            <w:vAlign w:val="bottom"/>
          </w:tcPr>
          <w:p w14:paraId="7239B839" w14:textId="23C385F8" w:rsidR="008E1D62" w:rsidRPr="00AA1F07" w:rsidRDefault="005D7BFF"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538</w:t>
            </w:r>
            <w:r w:rsidR="00B3335B">
              <w:rPr>
                <w:rFonts w:asciiTheme="majorBidi" w:hAnsiTheme="majorBidi" w:cstheme="majorBidi"/>
                <w:color w:val="000000"/>
                <w:sz w:val="28"/>
                <w:szCs w:val="28"/>
              </w:rPr>
              <w:t>,7</w:t>
            </w:r>
            <w:r w:rsidR="008E1D62">
              <w:rPr>
                <w:rFonts w:asciiTheme="majorBidi" w:hAnsiTheme="majorBidi" w:cstheme="majorBidi"/>
                <w:color w:val="000000"/>
                <w:sz w:val="28"/>
                <w:szCs w:val="28"/>
              </w:rPr>
              <w:t>72</w:t>
            </w:r>
          </w:p>
        </w:tc>
        <w:tc>
          <w:tcPr>
            <w:tcW w:w="1440" w:type="dxa"/>
            <w:tcBorders>
              <w:bottom w:val="nil"/>
            </w:tcBorders>
            <w:shd w:val="clear" w:color="auto" w:fill="auto"/>
            <w:noWrap/>
            <w:vAlign w:val="bottom"/>
          </w:tcPr>
          <w:p w14:paraId="2B5D5CEB" w14:textId="4DDA56F7" w:rsidR="008E1D62" w:rsidRPr="00AA1F07" w:rsidRDefault="006748D3"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275,675</w:t>
            </w:r>
          </w:p>
        </w:tc>
        <w:tc>
          <w:tcPr>
            <w:tcW w:w="1260" w:type="dxa"/>
            <w:tcBorders>
              <w:bottom w:val="nil"/>
              <w:right w:val="nil"/>
            </w:tcBorders>
            <w:shd w:val="clear" w:color="auto" w:fill="auto"/>
            <w:noWrap/>
            <w:vAlign w:val="bottom"/>
          </w:tcPr>
          <w:p w14:paraId="37C260BD" w14:textId="77777777" w:rsidR="008E1D62" w:rsidRPr="00AA1F07" w:rsidRDefault="008E1D62" w:rsidP="00C11EBB">
            <w:pPr>
              <w:jc w:val="right"/>
              <w:rPr>
                <w:rFonts w:asciiTheme="majorBidi" w:hAnsiTheme="majorBidi" w:cstheme="majorBidi"/>
                <w:color w:val="000000"/>
                <w:sz w:val="28"/>
                <w:szCs w:val="28"/>
              </w:rPr>
            </w:pPr>
            <w:r>
              <w:rPr>
                <w:rFonts w:asciiTheme="majorBidi" w:hAnsiTheme="majorBidi" w:cstheme="majorBidi"/>
                <w:color w:val="000000"/>
                <w:sz w:val="28"/>
                <w:szCs w:val="28"/>
              </w:rPr>
              <w:t>538,525</w:t>
            </w:r>
          </w:p>
        </w:tc>
      </w:tr>
      <w:tr w:rsidR="00A93E94" w:rsidRPr="00B95E60" w14:paraId="47436E0E" w14:textId="77777777" w:rsidTr="00A00F39">
        <w:trPr>
          <w:trHeight w:val="374"/>
        </w:trPr>
        <w:tc>
          <w:tcPr>
            <w:tcW w:w="3870" w:type="dxa"/>
            <w:tcBorders>
              <w:top w:val="nil"/>
              <w:left w:val="nil"/>
              <w:bottom w:val="nil"/>
              <w:right w:val="nil"/>
            </w:tcBorders>
            <w:shd w:val="clear" w:color="auto" w:fill="auto"/>
            <w:noWrap/>
            <w:vAlign w:val="center"/>
          </w:tcPr>
          <w:p w14:paraId="7CBE8BD1" w14:textId="77777777" w:rsidR="008E1D62" w:rsidRPr="00AA1F07" w:rsidRDefault="00A93E94" w:rsidP="00C11EBB">
            <w:pPr>
              <w:spacing w:line="400" w:lineRule="exact"/>
              <w:rPr>
                <w:rFonts w:asciiTheme="majorBidi" w:hAnsiTheme="majorBidi" w:cstheme="majorBidi"/>
                <w:color w:val="000000"/>
                <w:sz w:val="28"/>
                <w:szCs w:val="28"/>
                <w:cs/>
              </w:rPr>
            </w:pPr>
            <w:proofErr w:type="spellStart"/>
            <w:r w:rsidRPr="00A93E94">
              <w:rPr>
                <w:rFonts w:asciiTheme="majorBidi" w:hAnsiTheme="majorBidi" w:cstheme="majorBidi"/>
                <w:color w:val="000000"/>
                <w:sz w:val="28"/>
                <w:szCs w:val="28"/>
              </w:rPr>
              <w:t>Cheque</w:t>
            </w:r>
            <w:proofErr w:type="spellEnd"/>
            <w:r w:rsidRPr="00A93E94">
              <w:rPr>
                <w:rFonts w:asciiTheme="majorBidi" w:hAnsiTheme="majorBidi" w:cstheme="majorBidi"/>
                <w:color w:val="000000"/>
                <w:sz w:val="28"/>
                <w:szCs w:val="28"/>
              </w:rPr>
              <w:t xml:space="preserve"> received that are due</w:t>
            </w:r>
          </w:p>
        </w:tc>
        <w:tc>
          <w:tcPr>
            <w:tcW w:w="1440" w:type="dxa"/>
            <w:tcBorders>
              <w:left w:val="nil"/>
              <w:right w:val="nil"/>
            </w:tcBorders>
            <w:shd w:val="clear" w:color="auto" w:fill="auto"/>
            <w:noWrap/>
            <w:vAlign w:val="bottom"/>
          </w:tcPr>
          <w:p w14:paraId="3506D09B" w14:textId="567ADCCF" w:rsidR="008E1D62" w:rsidRPr="00AA1F07" w:rsidRDefault="00A00F39" w:rsidP="00C11EBB">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43</w:t>
            </w:r>
          </w:p>
        </w:tc>
        <w:tc>
          <w:tcPr>
            <w:tcW w:w="1350" w:type="dxa"/>
            <w:tcBorders>
              <w:left w:val="nil"/>
              <w:right w:val="nil"/>
            </w:tcBorders>
            <w:shd w:val="clear" w:color="auto" w:fill="auto"/>
            <w:noWrap/>
            <w:vAlign w:val="bottom"/>
          </w:tcPr>
          <w:p w14:paraId="617D9190" w14:textId="77777777" w:rsidR="008E1D62" w:rsidRPr="00AA1F07" w:rsidRDefault="008E1D62" w:rsidP="00C11EBB">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152</w:t>
            </w:r>
          </w:p>
        </w:tc>
        <w:tc>
          <w:tcPr>
            <w:tcW w:w="1440" w:type="dxa"/>
            <w:tcBorders>
              <w:left w:val="nil"/>
              <w:right w:val="nil"/>
            </w:tcBorders>
            <w:shd w:val="clear" w:color="auto" w:fill="auto"/>
            <w:noWrap/>
            <w:vAlign w:val="bottom"/>
          </w:tcPr>
          <w:p w14:paraId="2946378D" w14:textId="6101CA4D" w:rsidR="008E1D62" w:rsidRPr="00AA1F07" w:rsidRDefault="006748D3" w:rsidP="00C11EBB">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43</w:t>
            </w:r>
          </w:p>
        </w:tc>
        <w:tc>
          <w:tcPr>
            <w:tcW w:w="1260" w:type="dxa"/>
            <w:tcBorders>
              <w:left w:val="nil"/>
              <w:right w:val="nil"/>
            </w:tcBorders>
            <w:shd w:val="clear" w:color="auto" w:fill="auto"/>
            <w:noWrap/>
            <w:vAlign w:val="bottom"/>
          </w:tcPr>
          <w:p w14:paraId="05CDE7D4" w14:textId="77777777" w:rsidR="008E1D62" w:rsidRPr="00AA1F07" w:rsidRDefault="008E1D62" w:rsidP="00C11EBB">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152</w:t>
            </w:r>
          </w:p>
        </w:tc>
      </w:tr>
      <w:tr w:rsidR="00A93E94" w:rsidRPr="0070687D" w14:paraId="09C41263" w14:textId="77777777" w:rsidTr="00A00F39">
        <w:trPr>
          <w:trHeight w:val="374"/>
        </w:trPr>
        <w:tc>
          <w:tcPr>
            <w:tcW w:w="3870" w:type="dxa"/>
            <w:tcBorders>
              <w:top w:val="nil"/>
              <w:left w:val="nil"/>
              <w:bottom w:val="nil"/>
              <w:right w:val="nil"/>
            </w:tcBorders>
            <w:shd w:val="clear" w:color="auto" w:fill="auto"/>
            <w:noWrap/>
            <w:vAlign w:val="center"/>
          </w:tcPr>
          <w:p w14:paraId="00E1F837" w14:textId="77777777" w:rsidR="008E1D62" w:rsidRPr="00AA1F07" w:rsidRDefault="00A93E94" w:rsidP="00C11EBB">
            <w:pPr>
              <w:spacing w:line="400" w:lineRule="exact"/>
              <w:rPr>
                <w:rFonts w:asciiTheme="majorBidi" w:hAnsiTheme="majorBidi" w:cstheme="majorBidi"/>
                <w:color w:val="000000"/>
                <w:sz w:val="28"/>
                <w:szCs w:val="28"/>
              </w:rPr>
            </w:pPr>
            <w:r w:rsidRPr="00A93E94">
              <w:rPr>
                <w:rFonts w:asciiTheme="majorBidi" w:hAnsiTheme="majorBidi" w:cstheme="majorBidi"/>
                <w:color w:val="000000"/>
                <w:sz w:val="28"/>
                <w:szCs w:val="28"/>
              </w:rPr>
              <w:t>Total</w:t>
            </w:r>
          </w:p>
        </w:tc>
        <w:tc>
          <w:tcPr>
            <w:tcW w:w="1440" w:type="dxa"/>
            <w:tcBorders>
              <w:left w:val="nil"/>
              <w:right w:val="nil"/>
            </w:tcBorders>
            <w:shd w:val="clear" w:color="auto" w:fill="auto"/>
            <w:noWrap/>
            <w:vAlign w:val="bottom"/>
          </w:tcPr>
          <w:p w14:paraId="77FC0362" w14:textId="34DEF922" w:rsidR="008E1D62" w:rsidRPr="00AA1F07" w:rsidRDefault="00A00F39" w:rsidP="00C11EBB">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276,247</w:t>
            </w:r>
          </w:p>
        </w:tc>
        <w:tc>
          <w:tcPr>
            <w:tcW w:w="1350" w:type="dxa"/>
            <w:tcBorders>
              <w:left w:val="nil"/>
              <w:right w:val="nil"/>
            </w:tcBorders>
            <w:shd w:val="clear" w:color="auto" w:fill="auto"/>
            <w:noWrap/>
            <w:vAlign w:val="bottom"/>
          </w:tcPr>
          <w:p w14:paraId="1A1AC9A8" w14:textId="79992DA9" w:rsidR="008E1D62" w:rsidRPr="00AA1F07" w:rsidRDefault="005D7BFF" w:rsidP="00C11EBB">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538</w:t>
            </w:r>
            <w:r w:rsidR="008E1D62">
              <w:rPr>
                <w:rFonts w:asciiTheme="majorBidi" w:hAnsiTheme="majorBidi" w:cstheme="majorBidi"/>
                <w:color w:val="000000"/>
                <w:sz w:val="28"/>
                <w:szCs w:val="28"/>
              </w:rPr>
              <w:t>,</w:t>
            </w:r>
            <w:r>
              <w:rPr>
                <w:rFonts w:asciiTheme="majorBidi" w:hAnsiTheme="majorBidi" w:cstheme="majorBidi"/>
                <w:color w:val="000000"/>
                <w:sz w:val="28"/>
                <w:szCs w:val="28"/>
              </w:rPr>
              <w:t>9</w:t>
            </w:r>
            <w:r w:rsidR="008E1D62">
              <w:rPr>
                <w:rFonts w:asciiTheme="majorBidi" w:hAnsiTheme="majorBidi" w:cstheme="majorBidi"/>
                <w:color w:val="000000"/>
                <w:sz w:val="28"/>
                <w:szCs w:val="28"/>
              </w:rPr>
              <w:t>88</w:t>
            </w:r>
          </w:p>
        </w:tc>
        <w:tc>
          <w:tcPr>
            <w:tcW w:w="1440" w:type="dxa"/>
            <w:tcBorders>
              <w:left w:val="nil"/>
              <w:right w:val="nil"/>
            </w:tcBorders>
            <w:shd w:val="clear" w:color="auto" w:fill="auto"/>
            <w:noWrap/>
            <w:vAlign w:val="bottom"/>
          </w:tcPr>
          <w:p w14:paraId="10B6E536" w14:textId="6376C4A6" w:rsidR="008E1D62" w:rsidRPr="00AA1F07" w:rsidRDefault="006748D3" w:rsidP="00C11EBB">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275,785</w:t>
            </w:r>
          </w:p>
        </w:tc>
        <w:tc>
          <w:tcPr>
            <w:tcW w:w="1260" w:type="dxa"/>
            <w:tcBorders>
              <w:left w:val="nil"/>
              <w:right w:val="nil"/>
            </w:tcBorders>
            <w:shd w:val="clear" w:color="auto" w:fill="auto"/>
            <w:noWrap/>
            <w:vAlign w:val="bottom"/>
          </w:tcPr>
          <w:p w14:paraId="5383FE6A" w14:textId="77777777" w:rsidR="008E1D62" w:rsidRPr="00AA1F07" w:rsidRDefault="008E1D62" w:rsidP="00C11EBB">
            <w:pPr>
              <w:pBdr>
                <w:bottom w:val="doub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538,741</w:t>
            </w:r>
          </w:p>
        </w:tc>
      </w:tr>
    </w:tbl>
    <w:p w14:paraId="250B3957" w14:textId="77777777" w:rsidR="00BD4AFF" w:rsidRDefault="00BD4AFF" w:rsidP="00BD4AFF">
      <w:pPr>
        <w:tabs>
          <w:tab w:val="left" w:pos="0"/>
        </w:tabs>
        <w:spacing w:before="240"/>
        <w:ind w:left="-284" w:right="-284"/>
        <w:jc w:val="thaiDistribute"/>
        <w:rPr>
          <w:rFonts w:asciiTheme="majorBidi" w:hAnsiTheme="majorBidi" w:cstheme="majorBidi"/>
          <w:b/>
          <w:bCs/>
          <w:sz w:val="28"/>
          <w:szCs w:val="28"/>
        </w:rPr>
      </w:pPr>
    </w:p>
    <w:p w14:paraId="3AA38497" w14:textId="77777777" w:rsidR="00BD4AFF" w:rsidRDefault="00BD4AFF" w:rsidP="00BD4AFF">
      <w:pPr>
        <w:tabs>
          <w:tab w:val="left" w:pos="0"/>
        </w:tabs>
        <w:spacing w:before="240"/>
        <w:ind w:left="-284" w:right="-284"/>
        <w:jc w:val="thaiDistribute"/>
        <w:rPr>
          <w:rFonts w:asciiTheme="majorBidi" w:hAnsiTheme="majorBidi" w:cstheme="majorBidi"/>
          <w:b/>
          <w:bCs/>
          <w:sz w:val="28"/>
          <w:szCs w:val="28"/>
        </w:rPr>
      </w:pPr>
    </w:p>
    <w:p w14:paraId="77FDCB5A" w14:textId="77777777" w:rsidR="00BD4AFF" w:rsidRDefault="00BD4AFF" w:rsidP="00BD4AFF">
      <w:pPr>
        <w:tabs>
          <w:tab w:val="left" w:pos="0"/>
        </w:tabs>
        <w:spacing w:before="240"/>
        <w:ind w:left="-284" w:right="-284"/>
        <w:jc w:val="thaiDistribute"/>
        <w:rPr>
          <w:rFonts w:asciiTheme="majorBidi" w:hAnsiTheme="majorBidi" w:cstheme="majorBidi"/>
          <w:b/>
          <w:bCs/>
          <w:sz w:val="28"/>
          <w:szCs w:val="28"/>
        </w:rPr>
      </w:pPr>
    </w:p>
    <w:p w14:paraId="2ED38F12" w14:textId="77777777" w:rsidR="00491D02" w:rsidRDefault="00491D02" w:rsidP="00BD4AFF">
      <w:pPr>
        <w:tabs>
          <w:tab w:val="left" w:pos="0"/>
        </w:tabs>
        <w:spacing w:before="240"/>
        <w:ind w:left="-284" w:right="-284"/>
        <w:jc w:val="thaiDistribute"/>
        <w:rPr>
          <w:rFonts w:asciiTheme="majorBidi" w:hAnsiTheme="majorBidi" w:cstheme="majorBidi"/>
          <w:b/>
          <w:bCs/>
          <w:sz w:val="28"/>
          <w:szCs w:val="28"/>
        </w:rPr>
      </w:pPr>
    </w:p>
    <w:p w14:paraId="42020654" w14:textId="77777777" w:rsidR="00EE48BE" w:rsidRPr="00457A2D" w:rsidRDefault="006E4688" w:rsidP="009D5058">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12CAF">
        <w:rPr>
          <w:rFonts w:asciiTheme="majorBidi" w:hAnsiTheme="majorBidi" w:cstheme="majorBidi"/>
          <w:b/>
          <w:bCs/>
          <w:sz w:val="28"/>
          <w:szCs w:val="28"/>
        </w:rPr>
        <w:t xml:space="preserve"> -</w:t>
      </w:r>
      <w:r w:rsidR="00DC2E83" w:rsidRPr="00457A2D">
        <w:rPr>
          <w:rFonts w:asciiTheme="majorBidi" w:hAnsiTheme="majorBidi" w:cstheme="majorBidi"/>
          <w:b/>
          <w:bCs/>
          <w:sz w:val="28"/>
          <w:szCs w:val="28"/>
        </w:rPr>
        <w:t xml:space="preserve"> NET</w:t>
      </w:r>
    </w:p>
    <w:p w14:paraId="62B99E5A" w14:textId="25D889D2" w:rsidR="00D04960" w:rsidRDefault="00FB201B" w:rsidP="009D5058">
      <w:pPr>
        <w:pStyle w:val="ListParagraph"/>
        <w:numPr>
          <w:ilvl w:val="0"/>
          <w:numId w:val="0"/>
        </w:numPr>
        <w:ind w:left="-284" w:right="-284"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7511E8" w:rsidRPr="007511E8">
        <w:rPr>
          <w:rFonts w:asciiTheme="majorBidi" w:hAnsiTheme="majorBidi" w:cstheme="majorBidi"/>
          <w:b w:val="0"/>
          <w:bCs w:val="0"/>
        </w:rPr>
        <w:t>September</w:t>
      </w:r>
      <w:r w:rsidR="00C609BD" w:rsidRPr="00C609BD">
        <w:rPr>
          <w:rFonts w:asciiTheme="majorBidi" w:hAnsiTheme="majorBidi" w:cstheme="majorBidi"/>
          <w:b w:val="0"/>
          <w:bCs w:val="0"/>
        </w:rPr>
        <w:t xml:space="preserve"> 30</w:t>
      </w:r>
      <w:r w:rsidR="009073A8">
        <w:rPr>
          <w:rFonts w:asciiTheme="majorBidi" w:hAnsiTheme="majorBidi" w:cstheme="majorBidi"/>
          <w:b w:val="0"/>
          <w:bCs w:val="0"/>
        </w:rPr>
        <w:t>, 2022</w:t>
      </w:r>
      <w:r w:rsidR="001B186C" w:rsidRPr="00457A2D">
        <w:rPr>
          <w:rFonts w:asciiTheme="majorBidi" w:hAnsiTheme="majorBidi" w:cstheme="majorBidi"/>
          <w:b w:val="0"/>
          <w:bCs w:val="0"/>
        </w:rPr>
        <w:t xml:space="preserve"> and December 31, 202</w:t>
      </w:r>
      <w:r w:rsidR="009073A8">
        <w:rPr>
          <w:rFonts w:asciiTheme="majorBidi" w:hAnsiTheme="majorBidi" w:cstheme="majorBidi"/>
          <w:b w:val="0"/>
          <w:bCs w:val="0"/>
        </w:rPr>
        <w:t>1</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tbl>
      <w:tblPr>
        <w:tblW w:w="9360" w:type="dxa"/>
        <w:tblInd w:w="180" w:type="dxa"/>
        <w:tblLayout w:type="fixed"/>
        <w:tblLook w:val="04A0" w:firstRow="1" w:lastRow="0" w:firstColumn="1" w:lastColumn="0" w:noHBand="0" w:noVBand="1"/>
      </w:tblPr>
      <w:tblGrid>
        <w:gridCol w:w="3870"/>
        <w:gridCol w:w="1440"/>
        <w:gridCol w:w="1350"/>
        <w:gridCol w:w="1440"/>
        <w:gridCol w:w="1260"/>
      </w:tblGrid>
      <w:tr w:rsidR="00D12CAF" w14:paraId="10856B61" w14:textId="77777777" w:rsidTr="00F04B9F">
        <w:trPr>
          <w:trHeight w:val="374"/>
          <w:tblHeader/>
        </w:trPr>
        <w:tc>
          <w:tcPr>
            <w:tcW w:w="3870" w:type="dxa"/>
            <w:vAlign w:val="bottom"/>
          </w:tcPr>
          <w:p w14:paraId="05FCDABC" w14:textId="77777777" w:rsidR="00D12CAF" w:rsidRPr="0050542B" w:rsidRDefault="00D12CAF">
            <w:pPr>
              <w:spacing w:line="380" w:lineRule="exact"/>
              <w:rPr>
                <w:rFonts w:hAnsi="Angsana New"/>
                <w:b/>
                <w:bCs/>
                <w:sz w:val="28"/>
                <w:szCs w:val="28"/>
                <w:u w:val="single"/>
              </w:rPr>
            </w:pPr>
          </w:p>
        </w:tc>
        <w:tc>
          <w:tcPr>
            <w:tcW w:w="5490" w:type="dxa"/>
            <w:gridSpan w:val="4"/>
            <w:vAlign w:val="bottom"/>
            <w:hideMark/>
          </w:tcPr>
          <w:p w14:paraId="50601153" w14:textId="77777777" w:rsidR="00D12CAF" w:rsidRDefault="007863D1">
            <w:pPr>
              <w:pBdr>
                <w:bottom w:val="single" w:sz="6" w:space="1" w:color="auto"/>
              </w:pBdr>
              <w:spacing w:line="380" w:lineRule="exact"/>
              <w:jc w:val="center"/>
              <w:rPr>
                <w:rFonts w:hAnsi="Angsana New"/>
                <w:sz w:val="28"/>
                <w:szCs w:val="28"/>
                <w:cs/>
              </w:rPr>
            </w:pPr>
            <w:r w:rsidRPr="007863D1">
              <w:rPr>
                <w:rFonts w:hAnsi="Angsana New"/>
                <w:sz w:val="28"/>
                <w:szCs w:val="28"/>
              </w:rPr>
              <w:t>Unit: Thousands Baht</w:t>
            </w:r>
          </w:p>
        </w:tc>
      </w:tr>
      <w:tr w:rsidR="00D12CAF" w14:paraId="7B883FDE" w14:textId="77777777" w:rsidTr="00F04B9F">
        <w:trPr>
          <w:trHeight w:val="374"/>
          <w:tblHeader/>
        </w:trPr>
        <w:tc>
          <w:tcPr>
            <w:tcW w:w="3870" w:type="dxa"/>
            <w:vAlign w:val="bottom"/>
          </w:tcPr>
          <w:p w14:paraId="697533FD" w14:textId="77777777" w:rsidR="00D12CAF" w:rsidRDefault="00D12CAF">
            <w:pPr>
              <w:spacing w:line="380" w:lineRule="exact"/>
              <w:rPr>
                <w:rFonts w:hAnsi="Angsana New"/>
                <w:b/>
                <w:bCs/>
                <w:sz w:val="28"/>
                <w:szCs w:val="28"/>
                <w:u w:val="single"/>
                <w:cs/>
                <w:lang w:val="th-TH"/>
              </w:rPr>
            </w:pPr>
          </w:p>
        </w:tc>
        <w:tc>
          <w:tcPr>
            <w:tcW w:w="2790" w:type="dxa"/>
            <w:gridSpan w:val="2"/>
            <w:vAlign w:val="bottom"/>
            <w:hideMark/>
          </w:tcPr>
          <w:p w14:paraId="50586340" w14:textId="72665A1E" w:rsidR="00D12CAF" w:rsidRDefault="007863D1" w:rsidP="00DB3495">
            <w:pPr>
              <w:pBdr>
                <w:bottom w:val="single" w:sz="6" w:space="1" w:color="auto"/>
              </w:pBdr>
              <w:tabs>
                <w:tab w:val="decimal" w:pos="1012"/>
                <w:tab w:val="decimal" w:pos="1045"/>
              </w:tabs>
              <w:spacing w:line="380" w:lineRule="exact"/>
              <w:jc w:val="center"/>
              <w:rPr>
                <w:rFonts w:hAnsi="Angsana New"/>
                <w:sz w:val="28"/>
                <w:szCs w:val="28"/>
                <w:cs/>
                <w:lang w:val="th-TH"/>
              </w:rPr>
            </w:pPr>
            <w:r w:rsidRPr="007863D1">
              <w:rPr>
                <w:rFonts w:hAnsi="Angsana New"/>
                <w:sz w:val="28"/>
                <w:szCs w:val="28"/>
              </w:rPr>
              <w:t>Consolidated Financial Statements</w:t>
            </w:r>
          </w:p>
        </w:tc>
        <w:tc>
          <w:tcPr>
            <w:tcW w:w="2700" w:type="dxa"/>
            <w:gridSpan w:val="2"/>
            <w:vAlign w:val="bottom"/>
            <w:hideMark/>
          </w:tcPr>
          <w:p w14:paraId="69E46F21" w14:textId="5B9C19CC" w:rsidR="00D12CAF" w:rsidRDefault="007863D1" w:rsidP="00DB3495">
            <w:pPr>
              <w:pBdr>
                <w:bottom w:val="single" w:sz="6" w:space="1" w:color="auto"/>
              </w:pBdr>
              <w:tabs>
                <w:tab w:val="decimal" w:pos="-13552"/>
              </w:tabs>
              <w:spacing w:line="380" w:lineRule="exact"/>
              <w:ind w:right="10"/>
              <w:jc w:val="center"/>
              <w:rPr>
                <w:rFonts w:hAnsi="Angsana New"/>
                <w:sz w:val="28"/>
                <w:szCs w:val="28"/>
                <w:cs/>
              </w:rPr>
            </w:pPr>
            <w:r w:rsidRPr="007863D1">
              <w:rPr>
                <w:rFonts w:hAnsi="Angsana New"/>
                <w:sz w:val="28"/>
                <w:szCs w:val="28"/>
              </w:rPr>
              <w:t>Separate Financial Statements</w:t>
            </w:r>
          </w:p>
        </w:tc>
      </w:tr>
      <w:tr w:rsidR="004A4264" w14:paraId="333AFA37" w14:textId="77777777" w:rsidTr="00F04B9F">
        <w:trPr>
          <w:trHeight w:val="374"/>
          <w:tblHeader/>
        </w:trPr>
        <w:tc>
          <w:tcPr>
            <w:tcW w:w="3870" w:type="dxa"/>
            <w:vAlign w:val="bottom"/>
          </w:tcPr>
          <w:p w14:paraId="350723A8" w14:textId="77777777" w:rsidR="00D12CAF" w:rsidRDefault="00D12CAF">
            <w:pPr>
              <w:spacing w:line="380" w:lineRule="exact"/>
              <w:rPr>
                <w:rFonts w:hAnsi="Angsana New"/>
                <w:sz w:val="28"/>
                <w:szCs w:val="28"/>
                <w:cs/>
              </w:rPr>
            </w:pPr>
          </w:p>
        </w:tc>
        <w:tc>
          <w:tcPr>
            <w:tcW w:w="1440" w:type="dxa"/>
            <w:vAlign w:val="bottom"/>
            <w:hideMark/>
          </w:tcPr>
          <w:p w14:paraId="7EB018B1" w14:textId="684B6D75" w:rsidR="00C609BD" w:rsidRDefault="007511E8">
            <w:pPr>
              <w:pBdr>
                <w:bottom w:val="single" w:sz="6" w:space="1" w:color="auto"/>
              </w:pBdr>
              <w:spacing w:line="256" w:lineRule="auto"/>
              <w:jc w:val="center"/>
              <w:rPr>
                <w:rFonts w:hAnsi="Angsana New"/>
                <w:sz w:val="28"/>
                <w:szCs w:val="28"/>
              </w:rPr>
            </w:pPr>
            <w:r w:rsidRPr="007511E8">
              <w:rPr>
                <w:rFonts w:hAnsi="Angsana New"/>
                <w:sz w:val="28"/>
                <w:szCs w:val="28"/>
              </w:rPr>
              <w:t>September</w:t>
            </w:r>
            <w:r w:rsidR="00C609BD" w:rsidRPr="00C609BD">
              <w:rPr>
                <w:rFonts w:hAnsi="Angsana New"/>
                <w:sz w:val="28"/>
                <w:szCs w:val="28"/>
              </w:rPr>
              <w:t xml:space="preserve"> 30</w:t>
            </w:r>
            <w:r w:rsidR="007863D1">
              <w:rPr>
                <w:rFonts w:hAnsi="Angsana New"/>
                <w:sz w:val="28"/>
                <w:szCs w:val="28"/>
              </w:rPr>
              <w:t xml:space="preserve">, </w:t>
            </w:r>
          </w:p>
          <w:p w14:paraId="6DEFAF2F" w14:textId="44B02D32" w:rsidR="00D12CAF" w:rsidRDefault="007863D1">
            <w:pPr>
              <w:pBdr>
                <w:bottom w:val="single" w:sz="6" w:space="1" w:color="auto"/>
              </w:pBdr>
              <w:spacing w:line="256" w:lineRule="auto"/>
              <w:jc w:val="center"/>
              <w:rPr>
                <w:rFonts w:hAnsi="Angsana New"/>
                <w:sz w:val="28"/>
                <w:szCs w:val="28"/>
                <w:cs/>
              </w:rPr>
            </w:pPr>
            <w:r>
              <w:rPr>
                <w:rFonts w:hAnsi="Angsana New"/>
                <w:sz w:val="28"/>
                <w:szCs w:val="28"/>
              </w:rPr>
              <w:t>2022</w:t>
            </w:r>
          </w:p>
        </w:tc>
        <w:tc>
          <w:tcPr>
            <w:tcW w:w="1350" w:type="dxa"/>
            <w:vAlign w:val="bottom"/>
            <w:hideMark/>
          </w:tcPr>
          <w:p w14:paraId="1F207F09"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December 31, 2021</w:t>
            </w:r>
          </w:p>
        </w:tc>
        <w:tc>
          <w:tcPr>
            <w:tcW w:w="1440" w:type="dxa"/>
            <w:vAlign w:val="bottom"/>
            <w:hideMark/>
          </w:tcPr>
          <w:p w14:paraId="0E0A13C1" w14:textId="372B4DFC" w:rsidR="00C609BD" w:rsidRDefault="007511E8" w:rsidP="00C609BD">
            <w:pPr>
              <w:pBdr>
                <w:bottom w:val="single" w:sz="6" w:space="1" w:color="auto"/>
              </w:pBdr>
              <w:spacing w:line="256" w:lineRule="auto"/>
              <w:jc w:val="center"/>
              <w:rPr>
                <w:rFonts w:hAnsi="Angsana New"/>
                <w:sz w:val="28"/>
                <w:szCs w:val="28"/>
              </w:rPr>
            </w:pPr>
            <w:r w:rsidRPr="007511E8">
              <w:rPr>
                <w:rFonts w:hAnsi="Angsana New"/>
                <w:sz w:val="28"/>
                <w:szCs w:val="28"/>
              </w:rPr>
              <w:t>September</w:t>
            </w:r>
            <w:r w:rsidR="00C609BD" w:rsidRPr="00C609BD">
              <w:rPr>
                <w:rFonts w:hAnsi="Angsana New"/>
                <w:sz w:val="28"/>
                <w:szCs w:val="28"/>
              </w:rPr>
              <w:t xml:space="preserve"> 30</w:t>
            </w:r>
            <w:r w:rsidR="00C609BD">
              <w:rPr>
                <w:rFonts w:hAnsi="Angsana New"/>
                <w:sz w:val="28"/>
                <w:szCs w:val="28"/>
              </w:rPr>
              <w:t xml:space="preserve">, </w:t>
            </w:r>
          </w:p>
          <w:p w14:paraId="3CB6318B" w14:textId="6F70D806" w:rsidR="00D12CAF" w:rsidRDefault="00C609BD" w:rsidP="00C609BD">
            <w:pPr>
              <w:pBdr>
                <w:bottom w:val="single" w:sz="6" w:space="1" w:color="auto"/>
              </w:pBdr>
              <w:spacing w:line="256" w:lineRule="auto"/>
              <w:jc w:val="center"/>
              <w:rPr>
                <w:rFonts w:hAnsi="Angsana New"/>
                <w:sz w:val="28"/>
                <w:szCs w:val="28"/>
              </w:rPr>
            </w:pPr>
            <w:r>
              <w:rPr>
                <w:rFonts w:hAnsi="Angsana New"/>
                <w:sz w:val="28"/>
                <w:szCs w:val="28"/>
              </w:rPr>
              <w:t>2022</w:t>
            </w:r>
          </w:p>
        </w:tc>
        <w:tc>
          <w:tcPr>
            <w:tcW w:w="1260" w:type="dxa"/>
            <w:vAlign w:val="bottom"/>
            <w:hideMark/>
          </w:tcPr>
          <w:p w14:paraId="349780F5" w14:textId="77777777" w:rsidR="00D12CAF" w:rsidRDefault="007863D1">
            <w:pPr>
              <w:pBdr>
                <w:bottom w:val="single" w:sz="6" w:space="1" w:color="auto"/>
              </w:pBdr>
              <w:spacing w:line="256" w:lineRule="auto"/>
              <w:jc w:val="center"/>
              <w:rPr>
                <w:rFonts w:hAnsi="Angsana New"/>
                <w:sz w:val="28"/>
                <w:szCs w:val="28"/>
              </w:rPr>
            </w:pPr>
            <w:r>
              <w:rPr>
                <w:rFonts w:hAnsi="Angsana New"/>
                <w:sz w:val="28"/>
                <w:szCs w:val="28"/>
              </w:rPr>
              <w:t>December 31, 2021</w:t>
            </w:r>
          </w:p>
        </w:tc>
      </w:tr>
      <w:tr w:rsidR="004A4264" w14:paraId="5B50CEE5" w14:textId="77777777" w:rsidTr="00F04B9F">
        <w:trPr>
          <w:trHeight w:val="374"/>
        </w:trPr>
        <w:tc>
          <w:tcPr>
            <w:tcW w:w="3870" w:type="dxa"/>
            <w:vAlign w:val="bottom"/>
            <w:hideMark/>
          </w:tcPr>
          <w:p w14:paraId="789DE732"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Trade receivables</w:t>
            </w:r>
          </w:p>
        </w:tc>
        <w:tc>
          <w:tcPr>
            <w:tcW w:w="1440" w:type="dxa"/>
            <w:vAlign w:val="bottom"/>
          </w:tcPr>
          <w:p w14:paraId="5CBB537C" w14:textId="77777777" w:rsidR="00D12CAF" w:rsidRDefault="00D12CAF">
            <w:pPr>
              <w:spacing w:line="256" w:lineRule="auto"/>
              <w:jc w:val="right"/>
              <w:rPr>
                <w:rFonts w:hAnsi="Angsana New"/>
                <w:color w:val="000000"/>
                <w:sz w:val="28"/>
                <w:szCs w:val="28"/>
                <w:cs/>
              </w:rPr>
            </w:pPr>
          </w:p>
        </w:tc>
        <w:tc>
          <w:tcPr>
            <w:tcW w:w="1350" w:type="dxa"/>
            <w:vAlign w:val="bottom"/>
          </w:tcPr>
          <w:p w14:paraId="197EB2A9" w14:textId="77777777" w:rsidR="00D12CAF" w:rsidRDefault="00D12CAF">
            <w:pPr>
              <w:spacing w:line="256" w:lineRule="auto"/>
              <w:jc w:val="right"/>
              <w:rPr>
                <w:rFonts w:hAnsi="Angsana New"/>
                <w:color w:val="000000"/>
                <w:sz w:val="28"/>
                <w:szCs w:val="28"/>
              </w:rPr>
            </w:pPr>
          </w:p>
        </w:tc>
        <w:tc>
          <w:tcPr>
            <w:tcW w:w="1440" w:type="dxa"/>
            <w:vAlign w:val="bottom"/>
          </w:tcPr>
          <w:p w14:paraId="2C98C57A" w14:textId="77777777" w:rsidR="00D12CAF" w:rsidRDefault="00D12CAF">
            <w:pPr>
              <w:spacing w:line="256" w:lineRule="auto"/>
              <w:jc w:val="right"/>
              <w:rPr>
                <w:rFonts w:hAnsi="Angsana New"/>
                <w:color w:val="000000"/>
                <w:sz w:val="28"/>
                <w:szCs w:val="28"/>
              </w:rPr>
            </w:pPr>
          </w:p>
        </w:tc>
        <w:tc>
          <w:tcPr>
            <w:tcW w:w="1260" w:type="dxa"/>
            <w:vAlign w:val="bottom"/>
          </w:tcPr>
          <w:p w14:paraId="7BDCA91E" w14:textId="77777777" w:rsidR="00D12CAF" w:rsidRDefault="00D12CAF">
            <w:pPr>
              <w:spacing w:line="256" w:lineRule="auto"/>
              <w:jc w:val="right"/>
              <w:rPr>
                <w:rFonts w:hAnsi="Angsana New"/>
                <w:color w:val="000000"/>
                <w:sz w:val="28"/>
                <w:szCs w:val="28"/>
              </w:rPr>
            </w:pPr>
          </w:p>
        </w:tc>
      </w:tr>
      <w:tr w:rsidR="004A4264" w14:paraId="79A00312" w14:textId="77777777" w:rsidTr="00A00F39">
        <w:trPr>
          <w:trHeight w:val="374"/>
        </w:trPr>
        <w:tc>
          <w:tcPr>
            <w:tcW w:w="3870" w:type="dxa"/>
            <w:vAlign w:val="bottom"/>
            <w:hideMark/>
          </w:tcPr>
          <w:p w14:paraId="461E0FB7"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Trade receivables - others</w:t>
            </w:r>
          </w:p>
        </w:tc>
        <w:tc>
          <w:tcPr>
            <w:tcW w:w="1440" w:type="dxa"/>
            <w:shd w:val="clear" w:color="auto" w:fill="auto"/>
            <w:vAlign w:val="bottom"/>
          </w:tcPr>
          <w:p w14:paraId="0A4DC83C" w14:textId="4116ABB5" w:rsidR="00D12CAF" w:rsidRDefault="00A00F39">
            <w:pPr>
              <w:spacing w:line="256" w:lineRule="auto"/>
              <w:jc w:val="right"/>
              <w:rPr>
                <w:rFonts w:hAnsi="Angsana New"/>
                <w:color w:val="000000"/>
                <w:sz w:val="28"/>
                <w:szCs w:val="28"/>
                <w:cs/>
              </w:rPr>
            </w:pPr>
            <w:r>
              <w:rPr>
                <w:rFonts w:hAnsi="Angsana New"/>
                <w:color w:val="000000"/>
                <w:sz w:val="28"/>
                <w:szCs w:val="28"/>
              </w:rPr>
              <w:t>115,611</w:t>
            </w:r>
          </w:p>
        </w:tc>
        <w:tc>
          <w:tcPr>
            <w:tcW w:w="1350" w:type="dxa"/>
            <w:vAlign w:val="bottom"/>
            <w:hideMark/>
          </w:tcPr>
          <w:p w14:paraId="650756B9" w14:textId="77777777" w:rsidR="00D12CAF" w:rsidRDefault="00D12CAF">
            <w:pPr>
              <w:spacing w:line="256" w:lineRule="auto"/>
              <w:jc w:val="right"/>
              <w:rPr>
                <w:rFonts w:hAnsi="Angsana New"/>
                <w:color w:val="000000"/>
                <w:sz w:val="28"/>
                <w:szCs w:val="28"/>
              </w:rPr>
            </w:pPr>
            <w:r>
              <w:rPr>
                <w:rFonts w:hAnsi="Angsana New"/>
                <w:color w:val="000000"/>
                <w:sz w:val="28"/>
                <w:szCs w:val="28"/>
              </w:rPr>
              <w:t>126,945</w:t>
            </w:r>
          </w:p>
        </w:tc>
        <w:tc>
          <w:tcPr>
            <w:tcW w:w="1440" w:type="dxa"/>
            <w:shd w:val="clear" w:color="auto" w:fill="auto"/>
            <w:vAlign w:val="bottom"/>
          </w:tcPr>
          <w:p w14:paraId="6596E87F" w14:textId="6C4B2D80" w:rsidR="00D12CAF" w:rsidRDefault="006748D3">
            <w:pPr>
              <w:spacing w:line="256" w:lineRule="auto"/>
              <w:jc w:val="right"/>
              <w:rPr>
                <w:rFonts w:hAnsi="Angsana New"/>
                <w:color w:val="000000"/>
                <w:sz w:val="28"/>
                <w:szCs w:val="28"/>
              </w:rPr>
            </w:pPr>
            <w:r>
              <w:rPr>
                <w:rFonts w:hAnsi="Angsana New"/>
                <w:color w:val="000000"/>
                <w:sz w:val="28"/>
                <w:szCs w:val="28"/>
              </w:rPr>
              <w:t>96,166</w:t>
            </w:r>
          </w:p>
        </w:tc>
        <w:tc>
          <w:tcPr>
            <w:tcW w:w="1260" w:type="dxa"/>
            <w:vAlign w:val="bottom"/>
            <w:hideMark/>
          </w:tcPr>
          <w:p w14:paraId="6962428D" w14:textId="77777777" w:rsidR="00D12CAF" w:rsidRDefault="00D12CAF">
            <w:pPr>
              <w:spacing w:line="256" w:lineRule="auto"/>
              <w:jc w:val="right"/>
              <w:rPr>
                <w:rFonts w:hAnsi="Angsana New"/>
                <w:color w:val="000000"/>
                <w:sz w:val="28"/>
                <w:szCs w:val="28"/>
              </w:rPr>
            </w:pPr>
            <w:r>
              <w:rPr>
                <w:rFonts w:hAnsi="Angsana New"/>
                <w:color w:val="000000"/>
                <w:sz w:val="28"/>
                <w:szCs w:val="28"/>
              </w:rPr>
              <w:t>107,500</w:t>
            </w:r>
          </w:p>
        </w:tc>
      </w:tr>
      <w:tr w:rsidR="004A4264" w14:paraId="03A82B11" w14:textId="77777777" w:rsidTr="00A00F39">
        <w:trPr>
          <w:trHeight w:val="374"/>
        </w:trPr>
        <w:tc>
          <w:tcPr>
            <w:tcW w:w="3870" w:type="dxa"/>
            <w:vAlign w:val="bottom"/>
            <w:hideMark/>
          </w:tcPr>
          <w:p w14:paraId="0AA2C04E"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Trade receivables - related company</w:t>
            </w:r>
          </w:p>
        </w:tc>
        <w:tc>
          <w:tcPr>
            <w:tcW w:w="1440" w:type="dxa"/>
            <w:shd w:val="clear" w:color="auto" w:fill="auto"/>
            <w:vAlign w:val="bottom"/>
          </w:tcPr>
          <w:p w14:paraId="20B82011" w14:textId="1DC62110" w:rsidR="00D12CAF" w:rsidRDefault="00A00F39">
            <w:pPr>
              <w:spacing w:line="256" w:lineRule="auto"/>
              <w:jc w:val="right"/>
              <w:rPr>
                <w:rFonts w:hAnsi="Angsana New"/>
                <w:color w:val="000000"/>
                <w:sz w:val="28"/>
                <w:szCs w:val="28"/>
                <w:cs/>
              </w:rPr>
            </w:pPr>
            <w:r>
              <w:rPr>
                <w:rFonts w:hAnsi="Angsana New"/>
                <w:color w:val="000000"/>
                <w:sz w:val="28"/>
                <w:szCs w:val="28"/>
              </w:rPr>
              <w:t>-</w:t>
            </w:r>
          </w:p>
        </w:tc>
        <w:tc>
          <w:tcPr>
            <w:tcW w:w="1350" w:type="dxa"/>
            <w:vAlign w:val="bottom"/>
            <w:hideMark/>
          </w:tcPr>
          <w:p w14:paraId="52B2FAB3" w14:textId="77777777" w:rsidR="00D12CAF" w:rsidRDefault="00D12CAF">
            <w:pPr>
              <w:spacing w:line="256" w:lineRule="auto"/>
              <w:jc w:val="right"/>
              <w:rPr>
                <w:rFonts w:hAnsi="Angsana New"/>
                <w:color w:val="000000"/>
                <w:sz w:val="28"/>
                <w:szCs w:val="28"/>
              </w:rPr>
            </w:pPr>
            <w:r>
              <w:rPr>
                <w:rFonts w:hAnsi="Angsana New"/>
                <w:color w:val="000000"/>
                <w:sz w:val="28"/>
                <w:szCs w:val="28"/>
              </w:rPr>
              <w:t>4,396</w:t>
            </w:r>
          </w:p>
        </w:tc>
        <w:tc>
          <w:tcPr>
            <w:tcW w:w="1440" w:type="dxa"/>
            <w:shd w:val="clear" w:color="auto" w:fill="auto"/>
            <w:vAlign w:val="bottom"/>
          </w:tcPr>
          <w:p w14:paraId="37488CA7" w14:textId="1B1D6A2F" w:rsidR="00D12CAF" w:rsidRDefault="006748D3">
            <w:pPr>
              <w:spacing w:line="256" w:lineRule="auto"/>
              <w:jc w:val="right"/>
              <w:rPr>
                <w:rFonts w:hAnsi="Angsana New"/>
                <w:color w:val="000000"/>
                <w:sz w:val="28"/>
                <w:szCs w:val="28"/>
              </w:rPr>
            </w:pPr>
            <w:r>
              <w:rPr>
                <w:rFonts w:hAnsi="Angsana New"/>
                <w:color w:val="000000"/>
                <w:sz w:val="28"/>
                <w:szCs w:val="28"/>
              </w:rPr>
              <w:t>-</w:t>
            </w:r>
          </w:p>
        </w:tc>
        <w:tc>
          <w:tcPr>
            <w:tcW w:w="1260" w:type="dxa"/>
            <w:vAlign w:val="bottom"/>
            <w:hideMark/>
          </w:tcPr>
          <w:p w14:paraId="7548C485" w14:textId="77777777" w:rsidR="00D12CAF" w:rsidRDefault="00D12CAF">
            <w:pPr>
              <w:spacing w:line="256" w:lineRule="auto"/>
              <w:jc w:val="right"/>
              <w:rPr>
                <w:rFonts w:hAnsi="Angsana New"/>
                <w:color w:val="000000"/>
                <w:sz w:val="28"/>
                <w:szCs w:val="28"/>
              </w:rPr>
            </w:pPr>
            <w:r>
              <w:rPr>
                <w:rFonts w:hAnsi="Angsana New"/>
                <w:color w:val="000000"/>
                <w:sz w:val="28"/>
                <w:szCs w:val="28"/>
              </w:rPr>
              <w:t>4,396</w:t>
            </w:r>
          </w:p>
        </w:tc>
      </w:tr>
      <w:tr w:rsidR="004A4264" w14:paraId="26074BC0" w14:textId="77777777" w:rsidTr="00A00F39">
        <w:trPr>
          <w:trHeight w:val="374"/>
        </w:trPr>
        <w:tc>
          <w:tcPr>
            <w:tcW w:w="3870" w:type="dxa"/>
            <w:vAlign w:val="bottom"/>
            <w:hideMark/>
          </w:tcPr>
          <w:p w14:paraId="6588CB51"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u w:val="single"/>
              </w:rPr>
              <w:t>Less</w:t>
            </w:r>
            <w:r w:rsidR="00D12CAF">
              <w:rPr>
                <w:rFonts w:ascii="Angsana New" w:hAnsi="Angsana New"/>
                <w:sz w:val="28"/>
                <w:szCs w:val="28"/>
                <w:cs/>
              </w:rPr>
              <w:t xml:space="preserve"> </w:t>
            </w:r>
            <w:r w:rsidRPr="007863D1">
              <w:rPr>
                <w:rFonts w:ascii="Angsana New" w:hAnsi="Angsana New"/>
                <w:sz w:val="28"/>
                <w:szCs w:val="28"/>
              </w:rPr>
              <w:t>Credit loss allowance</w:t>
            </w:r>
          </w:p>
        </w:tc>
        <w:tc>
          <w:tcPr>
            <w:tcW w:w="1440" w:type="dxa"/>
            <w:shd w:val="clear" w:color="auto" w:fill="auto"/>
            <w:vAlign w:val="bottom"/>
          </w:tcPr>
          <w:p w14:paraId="4BECDFB5" w14:textId="06B1F084" w:rsidR="00D12CAF" w:rsidRPr="0088142F" w:rsidRDefault="0088142F">
            <w:pPr>
              <w:pBdr>
                <w:bottom w:val="single" w:sz="4" w:space="1" w:color="auto"/>
              </w:pBdr>
              <w:spacing w:line="256" w:lineRule="auto"/>
              <w:jc w:val="right"/>
              <w:rPr>
                <w:rFonts w:hAnsi="Angsana New"/>
                <w:color w:val="000000"/>
                <w:sz w:val="28"/>
                <w:szCs w:val="28"/>
                <w:cs/>
              </w:rPr>
            </w:pPr>
            <w:r w:rsidRPr="0088142F">
              <w:rPr>
                <w:rFonts w:hAnsi="Angsana New"/>
                <w:color w:val="000000"/>
                <w:sz w:val="28"/>
                <w:szCs w:val="28"/>
              </w:rPr>
              <w:t>(85,029)</w:t>
            </w:r>
          </w:p>
        </w:tc>
        <w:tc>
          <w:tcPr>
            <w:tcW w:w="1350" w:type="dxa"/>
            <w:vAlign w:val="bottom"/>
            <w:hideMark/>
          </w:tcPr>
          <w:p w14:paraId="594EF134"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(77,924)</w:t>
            </w:r>
          </w:p>
        </w:tc>
        <w:tc>
          <w:tcPr>
            <w:tcW w:w="1440" w:type="dxa"/>
            <w:shd w:val="clear" w:color="auto" w:fill="auto"/>
            <w:vAlign w:val="bottom"/>
          </w:tcPr>
          <w:p w14:paraId="4488388C" w14:textId="0C595FE1" w:rsidR="00D12CAF" w:rsidRDefault="006748D3">
            <w:pPr>
              <w:pBdr>
                <w:bottom w:val="single" w:sz="4" w:space="1" w:color="auto"/>
              </w:pBdr>
              <w:spacing w:line="256" w:lineRule="auto"/>
              <w:jc w:val="right"/>
              <w:rPr>
                <w:rFonts w:hAnsi="Angsana New"/>
                <w:color w:val="000000"/>
                <w:sz w:val="28"/>
                <w:szCs w:val="28"/>
              </w:rPr>
            </w:pPr>
            <w:r>
              <w:rPr>
                <w:rFonts w:hAnsi="Angsana New"/>
                <w:color w:val="000000"/>
                <w:sz w:val="28"/>
                <w:szCs w:val="28"/>
              </w:rPr>
              <w:t>(65,584)</w:t>
            </w:r>
          </w:p>
        </w:tc>
        <w:tc>
          <w:tcPr>
            <w:tcW w:w="1260" w:type="dxa"/>
            <w:vAlign w:val="bottom"/>
            <w:hideMark/>
          </w:tcPr>
          <w:p w14:paraId="38EE38D6"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(58,479)</w:t>
            </w:r>
          </w:p>
        </w:tc>
      </w:tr>
      <w:tr w:rsidR="004A4264" w14:paraId="71C5CBE7" w14:textId="77777777" w:rsidTr="00A00F39">
        <w:trPr>
          <w:trHeight w:val="374"/>
        </w:trPr>
        <w:tc>
          <w:tcPr>
            <w:tcW w:w="3870" w:type="dxa"/>
            <w:vAlign w:val="bottom"/>
            <w:hideMark/>
          </w:tcPr>
          <w:p w14:paraId="00F1CEB5"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Total trade receivables - net</w:t>
            </w:r>
          </w:p>
        </w:tc>
        <w:tc>
          <w:tcPr>
            <w:tcW w:w="1440" w:type="dxa"/>
            <w:shd w:val="clear" w:color="auto" w:fill="auto"/>
            <w:vAlign w:val="bottom"/>
          </w:tcPr>
          <w:p w14:paraId="5793B3F1" w14:textId="14B3C3A0" w:rsidR="00D12CAF" w:rsidRDefault="00A00F39">
            <w:pPr>
              <w:pBdr>
                <w:bottom w:val="single" w:sz="4" w:space="1" w:color="auto"/>
              </w:pBdr>
              <w:spacing w:line="256" w:lineRule="auto"/>
              <w:jc w:val="right"/>
              <w:rPr>
                <w:rFonts w:hAnsi="Angsana New"/>
                <w:color w:val="000000"/>
                <w:sz w:val="28"/>
                <w:szCs w:val="28"/>
                <w:cs/>
              </w:rPr>
            </w:pPr>
            <w:r>
              <w:rPr>
                <w:rFonts w:hAnsi="Angsana New"/>
                <w:color w:val="000000"/>
                <w:sz w:val="28"/>
                <w:szCs w:val="28"/>
              </w:rPr>
              <w:t>30,582</w:t>
            </w:r>
          </w:p>
        </w:tc>
        <w:tc>
          <w:tcPr>
            <w:tcW w:w="1350" w:type="dxa"/>
            <w:vAlign w:val="bottom"/>
            <w:hideMark/>
          </w:tcPr>
          <w:p w14:paraId="586B1B9D"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53,417</w:t>
            </w:r>
          </w:p>
        </w:tc>
        <w:tc>
          <w:tcPr>
            <w:tcW w:w="1440" w:type="dxa"/>
            <w:shd w:val="clear" w:color="auto" w:fill="auto"/>
            <w:vAlign w:val="bottom"/>
          </w:tcPr>
          <w:p w14:paraId="200F2D07" w14:textId="76568480" w:rsidR="00D12CAF" w:rsidRDefault="006748D3">
            <w:pPr>
              <w:pBdr>
                <w:bottom w:val="single" w:sz="4" w:space="1" w:color="auto"/>
              </w:pBdr>
              <w:spacing w:line="256" w:lineRule="auto"/>
              <w:jc w:val="right"/>
              <w:rPr>
                <w:rFonts w:hAnsi="Angsana New"/>
                <w:color w:val="000000"/>
                <w:sz w:val="28"/>
                <w:szCs w:val="28"/>
              </w:rPr>
            </w:pPr>
            <w:r>
              <w:rPr>
                <w:rFonts w:hAnsi="Angsana New"/>
                <w:color w:val="000000"/>
                <w:sz w:val="28"/>
                <w:szCs w:val="28"/>
              </w:rPr>
              <w:t>30,582</w:t>
            </w:r>
          </w:p>
        </w:tc>
        <w:tc>
          <w:tcPr>
            <w:tcW w:w="1260" w:type="dxa"/>
            <w:vAlign w:val="bottom"/>
            <w:hideMark/>
          </w:tcPr>
          <w:p w14:paraId="013F3AF7"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53,417</w:t>
            </w:r>
          </w:p>
        </w:tc>
      </w:tr>
      <w:tr w:rsidR="00D12CAF" w14:paraId="1AD09E1E" w14:textId="77777777" w:rsidTr="00F04B9F">
        <w:trPr>
          <w:trHeight w:val="374"/>
        </w:trPr>
        <w:tc>
          <w:tcPr>
            <w:tcW w:w="3870" w:type="dxa"/>
            <w:vAlign w:val="bottom"/>
            <w:hideMark/>
          </w:tcPr>
          <w:p w14:paraId="0A3AA3C9"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cs/>
              </w:rPr>
            </w:pPr>
            <w:r w:rsidRPr="007863D1">
              <w:rPr>
                <w:rFonts w:ascii="Angsana New" w:hAnsi="Angsana New"/>
                <w:b/>
                <w:bCs/>
                <w:sz w:val="28"/>
                <w:szCs w:val="28"/>
              </w:rPr>
              <w:t>Other current receivables</w:t>
            </w:r>
          </w:p>
        </w:tc>
        <w:tc>
          <w:tcPr>
            <w:tcW w:w="1440" w:type="dxa"/>
            <w:vAlign w:val="bottom"/>
          </w:tcPr>
          <w:p w14:paraId="06AA05FA" w14:textId="77777777" w:rsidR="00D12CAF" w:rsidRDefault="00D12CAF">
            <w:pPr>
              <w:spacing w:line="256" w:lineRule="auto"/>
              <w:jc w:val="right"/>
              <w:rPr>
                <w:rFonts w:hAnsi="Angsana New"/>
                <w:color w:val="000000"/>
                <w:sz w:val="28"/>
                <w:szCs w:val="28"/>
                <w:cs/>
              </w:rPr>
            </w:pPr>
          </w:p>
        </w:tc>
        <w:tc>
          <w:tcPr>
            <w:tcW w:w="1350" w:type="dxa"/>
            <w:vAlign w:val="bottom"/>
          </w:tcPr>
          <w:p w14:paraId="43B404E3" w14:textId="77777777" w:rsidR="00D12CAF" w:rsidRDefault="00D12CAF">
            <w:pPr>
              <w:spacing w:line="256" w:lineRule="auto"/>
              <w:jc w:val="right"/>
              <w:rPr>
                <w:rFonts w:hAnsi="Angsana New"/>
                <w:color w:val="000000"/>
                <w:sz w:val="28"/>
                <w:szCs w:val="28"/>
              </w:rPr>
            </w:pPr>
          </w:p>
        </w:tc>
        <w:tc>
          <w:tcPr>
            <w:tcW w:w="1440" w:type="dxa"/>
            <w:vAlign w:val="bottom"/>
          </w:tcPr>
          <w:p w14:paraId="6C2C53BA" w14:textId="77777777" w:rsidR="00D12CAF" w:rsidRDefault="00D12CAF">
            <w:pPr>
              <w:spacing w:line="256" w:lineRule="auto"/>
              <w:jc w:val="right"/>
              <w:rPr>
                <w:rFonts w:hAnsi="Angsana New"/>
                <w:color w:val="000000"/>
                <w:sz w:val="28"/>
                <w:szCs w:val="28"/>
              </w:rPr>
            </w:pPr>
          </w:p>
        </w:tc>
        <w:tc>
          <w:tcPr>
            <w:tcW w:w="1260" w:type="dxa"/>
            <w:vAlign w:val="bottom"/>
          </w:tcPr>
          <w:p w14:paraId="7B94E98C" w14:textId="77777777" w:rsidR="00D12CAF" w:rsidRDefault="00D12CAF">
            <w:pPr>
              <w:spacing w:line="256" w:lineRule="auto"/>
              <w:jc w:val="right"/>
              <w:rPr>
                <w:rFonts w:hAnsi="Angsana New"/>
                <w:color w:val="000000"/>
                <w:sz w:val="28"/>
                <w:szCs w:val="28"/>
              </w:rPr>
            </w:pPr>
          </w:p>
        </w:tc>
      </w:tr>
      <w:tr w:rsidR="00D12CAF" w14:paraId="6B20D296" w14:textId="77777777" w:rsidTr="00903FCC">
        <w:trPr>
          <w:trHeight w:val="374"/>
        </w:trPr>
        <w:tc>
          <w:tcPr>
            <w:tcW w:w="3870" w:type="dxa"/>
            <w:vAlign w:val="bottom"/>
            <w:hideMark/>
          </w:tcPr>
          <w:p w14:paraId="504E9AEC" w14:textId="77777777" w:rsidR="00D12CAF" w:rsidRDefault="007863D1">
            <w:pPr>
              <w:pStyle w:val="BlockText"/>
              <w:tabs>
                <w:tab w:val="num" w:pos="567"/>
                <w:tab w:val="left" w:pos="1134"/>
              </w:tabs>
              <w:spacing w:before="40" w:line="256" w:lineRule="auto"/>
              <w:ind w:left="175" w:right="-11"/>
              <w:rPr>
                <w:rFonts w:ascii="Angsana New" w:hAnsi="Angsana New"/>
                <w:b/>
                <w:bCs/>
                <w:sz w:val="28"/>
                <w:szCs w:val="28"/>
              </w:rPr>
            </w:pPr>
            <w:r w:rsidRPr="007863D1">
              <w:rPr>
                <w:rFonts w:ascii="Angsana New" w:hAnsi="Angsana New"/>
                <w:sz w:val="28"/>
                <w:szCs w:val="28"/>
              </w:rPr>
              <w:t>Other receivables - related company</w:t>
            </w:r>
          </w:p>
        </w:tc>
        <w:tc>
          <w:tcPr>
            <w:tcW w:w="1440" w:type="dxa"/>
            <w:shd w:val="clear" w:color="auto" w:fill="auto"/>
            <w:vAlign w:val="bottom"/>
          </w:tcPr>
          <w:p w14:paraId="729A2826" w14:textId="03AF189C" w:rsidR="00D12CAF" w:rsidRDefault="00903FCC">
            <w:pPr>
              <w:spacing w:line="256" w:lineRule="auto"/>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hideMark/>
          </w:tcPr>
          <w:p w14:paraId="1F032089" w14:textId="77777777" w:rsidR="00D12CAF" w:rsidRDefault="00D12CAF">
            <w:pP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5603DC71" w14:textId="40BBCA90" w:rsidR="00D12CAF" w:rsidRDefault="00585078">
            <w:pPr>
              <w:spacing w:line="256" w:lineRule="auto"/>
              <w:jc w:val="right"/>
              <w:rPr>
                <w:rFonts w:hAnsi="Angsana New"/>
                <w:color w:val="000000"/>
                <w:sz w:val="28"/>
                <w:szCs w:val="28"/>
              </w:rPr>
            </w:pPr>
            <w:r>
              <w:rPr>
                <w:rFonts w:hAnsi="Angsana New"/>
                <w:color w:val="000000"/>
                <w:sz w:val="28"/>
                <w:szCs w:val="28"/>
              </w:rPr>
              <w:t>-</w:t>
            </w:r>
          </w:p>
        </w:tc>
        <w:tc>
          <w:tcPr>
            <w:tcW w:w="1260" w:type="dxa"/>
            <w:vAlign w:val="bottom"/>
            <w:hideMark/>
          </w:tcPr>
          <w:p w14:paraId="6D2CCF7D" w14:textId="77777777" w:rsidR="00D12CAF" w:rsidRDefault="00D12CAF">
            <w:pPr>
              <w:spacing w:line="256" w:lineRule="auto"/>
              <w:jc w:val="right"/>
              <w:rPr>
                <w:rFonts w:hAnsi="Angsana New"/>
                <w:color w:val="000000"/>
                <w:sz w:val="28"/>
                <w:szCs w:val="28"/>
              </w:rPr>
            </w:pPr>
            <w:r>
              <w:rPr>
                <w:rFonts w:hAnsi="Angsana New"/>
                <w:color w:val="000000"/>
                <w:sz w:val="28"/>
                <w:szCs w:val="28"/>
              </w:rPr>
              <w:t>1,261</w:t>
            </w:r>
          </w:p>
        </w:tc>
      </w:tr>
      <w:tr w:rsidR="00A75039" w14:paraId="49EDD47F" w14:textId="77777777" w:rsidTr="00903FCC">
        <w:trPr>
          <w:trHeight w:val="374"/>
        </w:trPr>
        <w:tc>
          <w:tcPr>
            <w:tcW w:w="3870" w:type="dxa"/>
            <w:vAlign w:val="bottom"/>
          </w:tcPr>
          <w:p w14:paraId="24C222CD" w14:textId="28809F7A" w:rsidR="00A75039" w:rsidRPr="007863D1" w:rsidRDefault="00A75039">
            <w:pPr>
              <w:pStyle w:val="BlockText"/>
              <w:tabs>
                <w:tab w:val="num" w:pos="567"/>
                <w:tab w:val="left" w:pos="1134"/>
              </w:tabs>
              <w:spacing w:before="40" w:line="256" w:lineRule="auto"/>
              <w:ind w:left="175" w:right="-11"/>
              <w:rPr>
                <w:rFonts w:ascii="Angsana New" w:hAnsi="Angsana New"/>
                <w:sz w:val="28"/>
                <w:szCs w:val="28"/>
              </w:rPr>
            </w:pPr>
            <w:r w:rsidRPr="00A75039">
              <w:rPr>
                <w:rFonts w:ascii="Angsana New" w:hAnsi="Angsana New"/>
                <w:sz w:val="28"/>
                <w:szCs w:val="28"/>
              </w:rPr>
              <w:t>Interest income receivables</w:t>
            </w:r>
            <w:r w:rsidRPr="007863D1">
              <w:rPr>
                <w:rFonts w:ascii="Angsana New" w:hAnsi="Angsana New"/>
                <w:sz w:val="28"/>
                <w:szCs w:val="28"/>
              </w:rPr>
              <w:t xml:space="preserve"> - related company</w:t>
            </w:r>
          </w:p>
        </w:tc>
        <w:tc>
          <w:tcPr>
            <w:tcW w:w="1440" w:type="dxa"/>
            <w:shd w:val="clear" w:color="auto" w:fill="auto"/>
            <w:vAlign w:val="bottom"/>
          </w:tcPr>
          <w:p w14:paraId="46BDCECA" w14:textId="6972E502" w:rsidR="00A75039" w:rsidRDefault="00A75039">
            <w:pPr>
              <w:spacing w:line="256" w:lineRule="auto"/>
              <w:jc w:val="right"/>
              <w:rPr>
                <w:rFonts w:hAnsi="Angsana New"/>
                <w:color w:val="000000"/>
                <w:sz w:val="28"/>
                <w:szCs w:val="28"/>
              </w:rPr>
            </w:pPr>
            <w:r>
              <w:rPr>
                <w:rFonts w:hAnsi="Angsana New"/>
                <w:color w:val="000000"/>
                <w:sz w:val="28"/>
                <w:szCs w:val="28"/>
              </w:rPr>
              <w:t>-</w:t>
            </w:r>
          </w:p>
        </w:tc>
        <w:tc>
          <w:tcPr>
            <w:tcW w:w="1350" w:type="dxa"/>
            <w:shd w:val="clear" w:color="auto" w:fill="auto"/>
            <w:vAlign w:val="bottom"/>
          </w:tcPr>
          <w:p w14:paraId="7AB2FDAF" w14:textId="77C867D2" w:rsidR="00A75039" w:rsidRDefault="00A75039">
            <w:pP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3FBB2EC4" w14:textId="3EB04E88" w:rsidR="00A75039" w:rsidRDefault="00585078">
            <w:pP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AFDE95A" w14:textId="7FB6B7D6" w:rsidR="00A75039" w:rsidRDefault="00A75039">
            <w:pPr>
              <w:spacing w:line="256" w:lineRule="auto"/>
              <w:jc w:val="right"/>
              <w:rPr>
                <w:rFonts w:hAnsi="Angsana New"/>
                <w:color w:val="000000"/>
                <w:sz w:val="28"/>
                <w:szCs w:val="28"/>
              </w:rPr>
            </w:pPr>
            <w:r>
              <w:rPr>
                <w:rFonts w:hAnsi="Angsana New"/>
                <w:color w:val="000000"/>
                <w:sz w:val="28"/>
                <w:szCs w:val="28"/>
              </w:rPr>
              <w:t>-</w:t>
            </w:r>
          </w:p>
        </w:tc>
      </w:tr>
      <w:tr w:rsidR="00D12CAF" w14:paraId="7631463C" w14:textId="77777777" w:rsidTr="00903FCC">
        <w:trPr>
          <w:trHeight w:val="374"/>
        </w:trPr>
        <w:tc>
          <w:tcPr>
            <w:tcW w:w="3870" w:type="dxa"/>
            <w:vAlign w:val="bottom"/>
            <w:hideMark/>
          </w:tcPr>
          <w:p w14:paraId="653BBF26"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u w:val="single"/>
              </w:rPr>
              <w:t>Less</w:t>
            </w:r>
            <w:r w:rsidR="00D12CAF">
              <w:rPr>
                <w:rFonts w:ascii="Angsana New" w:hAnsi="Angsana New"/>
                <w:sz w:val="28"/>
                <w:szCs w:val="28"/>
                <w:cs/>
              </w:rPr>
              <w:t xml:space="preserve"> </w:t>
            </w:r>
            <w:r w:rsidRPr="007863D1">
              <w:rPr>
                <w:rFonts w:ascii="Angsana New" w:hAnsi="Angsana New"/>
                <w:sz w:val="28"/>
                <w:szCs w:val="28"/>
              </w:rPr>
              <w:t>Credit loss allowance - related company</w:t>
            </w:r>
          </w:p>
        </w:tc>
        <w:tc>
          <w:tcPr>
            <w:tcW w:w="1440" w:type="dxa"/>
            <w:shd w:val="clear" w:color="auto" w:fill="auto"/>
            <w:vAlign w:val="bottom"/>
          </w:tcPr>
          <w:p w14:paraId="4020FBFB" w14:textId="6F4FBBBC" w:rsidR="00D12CAF" w:rsidRDefault="00903FCC">
            <w:pPr>
              <w:pBdr>
                <w:bottom w:val="single" w:sz="4" w:space="1" w:color="auto"/>
              </w:pBdr>
              <w:spacing w:line="256" w:lineRule="auto"/>
              <w:jc w:val="right"/>
              <w:rPr>
                <w:rFonts w:hAnsi="Angsana New"/>
                <w:color w:val="000000"/>
                <w:sz w:val="28"/>
                <w:szCs w:val="28"/>
                <w:cs/>
              </w:rPr>
            </w:pPr>
            <w:r>
              <w:rPr>
                <w:rFonts w:hAnsi="Angsana New"/>
                <w:color w:val="000000"/>
                <w:sz w:val="28"/>
                <w:szCs w:val="28"/>
              </w:rPr>
              <w:t>-</w:t>
            </w:r>
          </w:p>
        </w:tc>
        <w:tc>
          <w:tcPr>
            <w:tcW w:w="1350" w:type="dxa"/>
            <w:shd w:val="clear" w:color="auto" w:fill="auto"/>
            <w:vAlign w:val="bottom"/>
            <w:hideMark/>
          </w:tcPr>
          <w:p w14:paraId="4C6FAA98"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72F05DF6" w14:textId="79F663A8" w:rsidR="00D12CAF" w:rsidRDefault="00585078">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vAlign w:val="bottom"/>
            <w:hideMark/>
          </w:tcPr>
          <w:p w14:paraId="0A5190EB"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(405)</w:t>
            </w:r>
          </w:p>
        </w:tc>
      </w:tr>
      <w:tr w:rsidR="00D12CAF" w14:paraId="56C2DDA7" w14:textId="77777777" w:rsidTr="00903FCC">
        <w:trPr>
          <w:trHeight w:val="374"/>
        </w:trPr>
        <w:tc>
          <w:tcPr>
            <w:tcW w:w="3870" w:type="dxa"/>
            <w:vAlign w:val="bottom"/>
            <w:hideMark/>
          </w:tcPr>
          <w:p w14:paraId="5B6054D8"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Other receivables - related company - net</w:t>
            </w:r>
          </w:p>
        </w:tc>
        <w:tc>
          <w:tcPr>
            <w:tcW w:w="1440" w:type="dxa"/>
            <w:shd w:val="clear" w:color="auto" w:fill="auto"/>
            <w:vAlign w:val="bottom"/>
          </w:tcPr>
          <w:p w14:paraId="19A3D5C9" w14:textId="60E21BCC" w:rsidR="00D12CAF" w:rsidRDefault="00903FCC" w:rsidP="00FD7F63">
            <w:pPr>
              <w:pBdr>
                <w:bottom w:val="single" w:sz="4" w:space="1" w:color="auto"/>
              </w:pBdr>
              <w:spacing w:line="256" w:lineRule="auto"/>
              <w:jc w:val="right"/>
              <w:rPr>
                <w:rFonts w:hAnsi="Angsana New"/>
                <w:color w:val="000000"/>
                <w:sz w:val="28"/>
                <w:szCs w:val="28"/>
                <w:cs/>
              </w:rPr>
            </w:pPr>
            <w:r>
              <w:rPr>
                <w:rFonts w:hAnsi="Angsana New"/>
                <w:color w:val="000000"/>
                <w:sz w:val="28"/>
                <w:szCs w:val="28"/>
              </w:rPr>
              <w:t>-</w:t>
            </w:r>
          </w:p>
        </w:tc>
        <w:tc>
          <w:tcPr>
            <w:tcW w:w="1350" w:type="dxa"/>
            <w:shd w:val="clear" w:color="auto" w:fill="auto"/>
            <w:vAlign w:val="bottom"/>
            <w:hideMark/>
          </w:tcPr>
          <w:p w14:paraId="3D4D4867" w14:textId="77777777" w:rsidR="00D12CAF" w:rsidRDefault="00D12CAF"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58DF5CBA" w14:textId="29C81C90" w:rsidR="00D12CAF" w:rsidRDefault="00585078"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vAlign w:val="bottom"/>
            <w:hideMark/>
          </w:tcPr>
          <w:p w14:paraId="0BF52616" w14:textId="77777777" w:rsidR="00D12CAF" w:rsidRDefault="00D12CAF"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856</w:t>
            </w:r>
          </w:p>
        </w:tc>
      </w:tr>
      <w:tr w:rsidR="00D12CAF" w14:paraId="1338D806" w14:textId="77777777" w:rsidTr="00903FCC">
        <w:trPr>
          <w:trHeight w:val="374"/>
        </w:trPr>
        <w:tc>
          <w:tcPr>
            <w:tcW w:w="3870" w:type="dxa"/>
            <w:vAlign w:val="bottom"/>
            <w:hideMark/>
          </w:tcPr>
          <w:p w14:paraId="4CD361AE"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Prepaid expenses</w:t>
            </w:r>
          </w:p>
        </w:tc>
        <w:tc>
          <w:tcPr>
            <w:tcW w:w="1440" w:type="dxa"/>
            <w:shd w:val="clear" w:color="auto" w:fill="auto"/>
            <w:vAlign w:val="bottom"/>
          </w:tcPr>
          <w:p w14:paraId="6457312B" w14:textId="741B4D7F" w:rsidR="00D12CAF" w:rsidRDefault="00903FCC">
            <w:pPr>
              <w:spacing w:line="256" w:lineRule="auto"/>
              <w:jc w:val="right"/>
              <w:rPr>
                <w:rFonts w:hAnsi="Angsana New"/>
                <w:color w:val="000000"/>
                <w:sz w:val="28"/>
                <w:szCs w:val="28"/>
                <w:cs/>
              </w:rPr>
            </w:pPr>
            <w:r>
              <w:rPr>
                <w:rFonts w:hAnsi="Angsana New"/>
                <w:color w:val="000000"/>
                <w:sz w:val="28"/>
                <w:szCs w:val="28"/>
              </w:rPr>
              <w:t>1,664</w:t>
            </w:r>
          </w:p>
        </w:tc>
        <w:tc>
          <w:tcPr>
            <w:tcW w:w="1350" w:type="dxa"/>
            <w:shd w:val="clear" w:color="auto" w:fill="auto"/>
            <w:vAlign w:val="bottom"/>
            <w:hideMark/>
          </w:tcPr>
          <w:p w14:paraId="00061A1D" w14:textId="77777777" w:rsidR="00D12CAF" w:rsidRDefault="00D12CAF">
            <w:pPr>
              <w:spacing w:line="256" w:lineRule="auto"/>
              <w:jc w:val="right"/>
              <w:rPr>
                <w:rFonts w:hAnsi="Angsana New"/>
                <w:color w:val="000000"/>
                <w:sz w:val="28"/>
                <w:szCs w:val="28"/>
              </w:rPr>
            </w:pPr>
            <w:r>
              <w:rPr>
                <w:rFonts w:hAnsi="Angsana New"/>
                <w:color w:val="000000"/>
                <w:sz w:val="28"/>
                <w:szCs w:val="28"/>
              </w:rPr>
              <w:t>4,946</w:t>
            </w:r>
          </w:p>
        </w:tc>
        <w:tc>
          <w:tcPr>
            <w:tcW w:w="1440" w:type="dxa"/>
            <w:shd w:val="clear" w:color="auto" w:fill="auto"/>
            <w:vAlign w:val="bottom"/>
          </w:tcPr>
          <w:p w14:paraId="052475B3" w14:textId="5E690DA5" w:rsidR="00D12CAF" w:rsidRDefault="006748D3">
            <w:pPr>
              <w:spacing w:line="256" w:lineRule="auto"/>
              <w:jc w:val="right"/>
              <w:rPr>
                <w:rFonts w:hAnsi="Angsana New"/>
                <w:color w:val="000000"/>
                <w:sz w:val="28"/>
                <w:szCs w:val="28"/>
              </w:rPr>
            </w:pPr>
            <w:r>
              <w:rPr>
                <w:rFonts w:hAnsi="Angsana New"/>
                <w:color w:val="000000"/>
                <w:sz w:val="28"/>
                <w:szCs w:val="28"/>
              </w:rPr>
              <w:t>1,613</w:t>
            </w:r>
          </w:p>
        </w:tc>
        <w:tc>
          <w:tcPr>
            <w:tcW w:w="1260" w:type="dxa"/>
            <w:vAlign w:val="bottom"/>
            <w:hideMark/>
          </w:tcPr>
          <w:p w14:paraId="62C3F91E" w14:textId="77777777" w:rsidR="00D12CAF" w:rsidRDefault="00D12CAF">
            <w:pPr>
              <w:spacing w:line="256" w:lineRule="auto"/>
              <w:jc w:val="right"/>
              <w:rPr>
                <w:rFonts w:hAnsi="Angsana New"/>
                <w:color w:val="000000"/>
                <w:sz w:val="28"/>
                <w:szCs w:val="28"/>
              </w:rPr>
            </w:pPr>
            <w:r>
              <w:rPr>
                <w:rFonts w:hAnsi="Angsana New"/>
                <w:color w:val="000000"/>
                <w:sz w:val="28"/>
                <w:szCs w:val="28"/>
              </w:rPr>
              <w:t>4,896</w:t>
            </w:r>
          </w:p>
        </w:tc>
      </w:tr>
      <w:tr w:rsidR="00D12CAF" w14:paraId="5D80242C" w14:textId="77777777" w:rsidTr="00903FCC">
        <w:trPr>
          <w:trHeight w:val="374"/>
        </w:trPr>
        <w:tc>
          <w:tcPr>
            <w:tcW w:w="3870" w:type="dxa"/>
            <w:vAlign w:val="bottom"/>
            <w:hideMark/>
          </w:tcPr>
          <w:p w14:paraId="06C42391"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Input VAT not yet due</w:t>
            </w:r>
          </w:p>
        </w:tc>
        <w:tc>
          <w:tcPr>
            <w:tcW w:w="1440" w:type="dxa"/>
            <w:shd w:val="clear" w:color="auto" w:fill="auto"/>
            <w:vAlign w:val="bottom"/>
          </w:tcPr>
          <w:p w14:paraId="2D952CCC" w14:textId="58172A26" w:rsidR="00D12CAF" w:rsidRDefault="00903FCC">
            <w:pPr>
              <w:spacing w:line="256" w:lineRule="auto"/>
              <w:jc w:val="right"/>
              <w:rPr>
                <w:rFonts w:hAnsi="Angsana New"/>
                <w:color w:val="000000"/>
                <w:sz w:val="28"/>
                <w:szCs w:val="28"/>
                <w:cs/>
              </w:rPr>
            </w:pPr>
            <w:r>
              <w:rPr>
                <w:rFonts w:hAnsi="Angsana New"/>
                <w:color w:val="000000"/>
                <w:sz w:val="28"/>
                <w:szCs w:val="28"/>
              </w:rPr>
              <w:t>5,245</w:t>
            </w:r>
          </w:p>
        </w:tc>
        <w:tc>
          <w:tcPr>
            <w:tcW w:w="1350" w:type="dxa"/>
            <w:shd w:val="clear" w:color="auto" w:fill="auto"/>
            <w:vAlign w:val="bottom"/>
            <w:hideMark/>
          </w:tcPr>
          <w:p w14:paraId="4EE44DA6" w14:textId="77777777" w:rsidR="00D12CAF" w:rsidRDefault="00D12CAF">
            <w:pPr>
              <w:spacing w:line="256" w:lineRule="auto"/>
              <w:jc w:val="right"/>
              <w:rPr>
                <w:rFonts w:hAnsi="Angsana New"/>
                <w:color w:val="000000"/>
                <w:sz w:val="28"/>
                <w:szCs w:val="28"/>
              </w:rPr>
            </w:pPr>
            <w:r>
              <w:rPr>
                <w:rFonts w:hAnsi="Angsana New"/>
                <w:color w:val="000000"/>
                <w:sz w:val="28"/>
                <w:szCs w:val="28"/>
              </w:rPr>
              <w:t>2,923</w:t>
            </w:r>
          </w:p>
        </w:tc>
        <w:tc>
          <w:tcPr>
            <w:tcW w:w="1440" w:type="dxa"/>
            <w:shd w:val="clear" w:color="auto" w:fill="auto"/>
            <w:vAlign w:val="bottom"/>
          </w:tcPr>
          <w:p w14:paraId="2783B458" w14:textId="64274DDF" w:rsidR="00D12CAF" w:rsidRDefault="006748D3">
            <w:pPr>
              <w:spacing w:line="256" w:lineRule="auto"/>
              <w:jc w:val="right"/>
              <w:rPr>
                <w:rFonts w:hAnsi="Angsana New"/>
                <w:color w:val="000000"/>
                <w:sz w:val="28"/>
                <w:szCs w:val="28"/>
              </w:rPr>
            </w:pPr>
            <w:r>
              <w:rPr>
                <w:rFonts w:hAnsi="Angsana New"/>
                <w:color w:val="000000"/>
                <w:sz w:val="28"/>
                <w:szCs w:val="28"/>
              </w:rPr>
              <w:t>4,974</w:t>
            </w:r>
          </w:p>
        </w:tc>
        <w:tc>
          <w:tcPr>
            <w:tcW w:w="1260" w:type="dxa"/>
            <w:vAlign w:val="bottom"/>
            <w:hideMark/>
          </w:tcPr>
          <w:p w14:paraId="02AA620C" w14:textId="77777777" w:rsidR="00D12CAF" w:rsidRDefault="00D12CAF">
            <w:pPr>
              <w:spacing w:line="256" w:lineRule="auto"/>
              <w:jc w:val="right"/>
              <w:rPr>
                <w:rFonts w:hAnsi="Angsana New"/>
                <w:color w:val="000000"/>
                <w:sz w:val="28"/>
                <w:szCs w:val="28"/>
              </w:rPr>
            </w:pPr>
            <w:r>
              <w:rPr>
                <w:rFonts w:hAnsi="Angsana New"/>
                <w:color w:val="000000"/>
                <w:sz w:val="28"/>
                <w:szCs w:val="28"/>
              </w:rPr>
              <w:t>2,659</w:t>
            </w:r>
          </w:p>
        </w:tc>
      </w:tr>
      <w:tr w:rsidR="009D5058" w14:paraId="5AA99E3C" w14:textId="77777777" w:rsidTr="00903FCC">
        <w:trPr>
          <w:trHeight w:val="374"/>
        </w:trPr>
        <w:tc>
          <w:tcPr>
            <w:tcW w:w="3870" w:type="dxa"/>
            <w:vAlign w:val="bottom"/>
          </w:tcPr>
          <w:p w14:paraId="4E2788A0" w14:textId="3CA25896" w:rsidR="009D5058" w:rsidRPr="007863D1" w:rsidRDefault="00A75039">
            <w:pPr>
              <w:pStyle w:val="BlockText"/>
              <w:tabs>
                <w:tab w:val="num" w:pos="567"/>
                <w:tab w:val="left" w:pos="1134"/>
              </w:tabs>
              <w:spacing w:before="40" w:line="256" w:lineRule="auto"/>
              <w:ind w:left="175" w:right="-11"/>
              <w:rPr>
                <w:rFonts w:ascii="Angsana New" w:hAnsi="Angsana New"/>
                <w:sz w:val="28"/>
                <w:szCs w:val="28"/>
                <w:cs/>
              </w:rPr>
            </w:pPr>
            <w:r w:rsidRPr="00A75039">
              <w:rPr>
                <w:rFonts w:ascii="Angsana New" w:hAnsi="Angsana New"/>
                <w:sz w:val="28"/>
                <w:szCs w:val="28"/>
              </w:rPr>
              <w:t>Revenue Department</w:t>
            </w:r>
          </w:p>
        </w:tc>
        <w:tc>
          <w:tcPr>
            <w:tcW w:w="1440" w:type="dxa"/>
            <w:shd w:val="clear" w:color="auto" w:fill="auto"/>
            <w:vAlign w:val="bottom"/>
          </w:tcPr>
          <w:p w14:paraId="5DB15284" w14:textId="08D32462" w:rsidR="009D5058" w:rsidRDefault="00903FCC" w:rsidP="009D5058">
            <w:pPr>
              <w:spacing w:line="256" w:lineRule="auto"/>
              <w:jc w:val="right"/>
              <w:rPr>
                <w:rFonts w:hAnsi="Angsana New"/>
                <w:color w:val="000000"/>
                <w:sz w:val="28"/>
                <w:szCs w:val="28"/>
              </w:rPr>
            </w:pPr>
            <w:r>
              <w:rPr>
                <w:rFonts w:hAnsi="Angsana New"/>
                <w:color w:val="000000"/>
                <w:sz w:val="28"/>
                <w:szCs w:val="28"/>
              </w:rPr>
              <w:t>4,316</w:t>
            </w:r>
          </w:p>
        </w:tc>
        <w:tc>
          <w:tcPr>
            <w:tcW w:w="1350" w:type="dxa"/>
            <w:shd w:val="clear" w:color="auto" w:fill="auto"/>
            <w:vAlign w:val="bottom"/>
          </w:tcPr>
          <w:p w14:paraId="76B77D79" w14:textId="063F12E9" w:rsidR="009D5058" w:rsidRDefault="009D5058" w:rsidP="009D5058">
            <w:pPr>
              <w:spacing w:line="256" w:lineRule="auto"/>
              <w:jc w:val="right"/>
              <w:rPr>
                <w:rFonts w:hAnsi="Angsana New"/>
                <w:color w:val="000000"/>
                <w:sz w:val="28"/>
                <w:szCs w:val="28"/>
              </w:rPr>
            </w:pPr>
            <w:r>
              <w:rPr>
                <w:rFonts w:hAnsi="Angsana New"/>
                <w:color w:val="000000"/>
                <w:sz w:val="28"/>
                <w:szCs w:val="28"/>
              </w:rPr>
              <w:t>37</w:t>
            </w:r>
          </w:p>
        </w:tc>
        <w:tc>
          <w:tcPr>
            <w:tcW w:w="1440" w:type="dxa"/>
            <w:shd w:val="clear" w:color="auto" w:fill="auto"/>
            <w:vAlign w:val="bottom"/>
          </w:tcPr>
          <w:p w14:paraId="78557DE5" w14:textId="6CF38C6C" w:rsidR="009D5058" w:rsidRDefault="006748D3" w:rsidP="009D5058">
            <w:pPr>
              <w:spacing w:line="256" w:lineRule="auto"/>
              <w:jc w:val="right"/>
              <w:rPr>
                <w:rFonts w:hAnsi="Angsana New"/>
                <w:color w:val="000000"/>
                <w:sz w:val="28"/>
                <w:szCs w:val="28"/>
              </w:rPr>
            </w:pPr>
            <w:r>
              <w:rPr>
                <w:rFonts w:hAnsi="Angsana New"/>
                <w:color w:val="000000"/>
                <w:sz w:val="28"/>
                <w:szCs w:val="28"/>
              </w:rPr>
              <w:t>4,280</w:t>
            </w:r>
          </w:p>
        </w:tc>
        <w:tc>
          <w:tcPr>
            <w:tcW w:w="1260" w:type="dxa"/>
            <w:vAlign w:val="bottom"/>
          </w:tcPr>
          <w:p w14:paraId="02CBAC9C" w14:textId="05BB8C20" w:rsidR="009D5058" w:rsidRPr="009D5058" w:rsidRDefault="009D5058" w:rsidP="009D5058">
            <w:pPr>
              <w:spacing w:line="256" w:lineRule="auto"/>
              <w:jc w:val="right"/>
              <w:rPr>
                <w:rFonts w:hAnsi="Angsana New"/>
                <w:b/>
                <w:bCs/>
                <w:color w:val="000000"/>
                <w:sz w:val="28"/>
                <w:szCs w:val="28"/>
              </w:rPr>
            </w:pPr>
            <w:r>
              <w:rPr>
                <w:rFonts w:hAnsi="Angsana New"/>
                <w:color w:val="000000"/>
                <w:sz w:val="28"/>
                <w:szCs w:val="28"/>
              </w:rPr>
              <w:t>-</w:t>
            </w:r>
          </w:p>
        </w:tc>
      </w:tr>
      <w:tr w:rsidR="00416551" w14:paraId="6CD32E57" w14:textId="77777777" w:rsidTr="00903FCC">
        <w:trPr>
          <w:trHeight w:val="374"/>
        </w:trPr>
        <w:tc>
          <w:tcPr>
            <w:tcW w:w="3870" w:type="dxa"/>
            <w:vAlign w:val="bottom"/>
          </w:tcPr>
          <w:p w14:paraId="71A2D381" w14:textId="0C561509" w:rsidR="00416551" w:rsidRPr="007863D1" w:rsidRDefault="00605CA1">
            <w:pPr>
              <w:pStyle w:val="BlockText"/>
              <w:tabs>
                <w:tab w:val="num" w:pos="567"/>
                <w:tab w:val="left" w:pos="1134"/>
              </w:tabs>
              <w:spacing w:before="40" w:line="256" w:lineRule="auto"/>
              <w:ind w:left="175" w:right="-11"/>
              <w:rPr>
                <w:rFonts w:ascii="Angsana New" w:hAnsi="Angsana New"/>
                <w:sz w:val="28"/>
                <w:szCs w:val="28"/>
                <w:cs/>
              </w:rPr>
            </w:pPr>
            <w:r w:rsidRPr="00605CA1">
              <w:rPr>
                <w:rFonts w:ascii="Angsana New" w:hAnsi="Angsana New"/>
                <w:sz w:val="28"/>
                <w:szCs w:val="28"/>
              </w:rPr>
              <w:t>Prepaid corporate income tax</w:t>
            </w:r>
          </w:p>
        </w:tc>
        <w:tc>
          <w:tcPr>
            <w:tcW w:w="1440" w:type="dxa"/>
            <w:shd w:val="clear" w:color="auto" w:fill="auto"/>
            <w:vAlign w:val="bottom"/>
          </w:tcPr>
          <w:p w14:paraId="0E98E571" w14:textId="108F2C24" w:rsidR="00416551" w:rsidRPr="00605CA1" w:rsidRDefault="00605CA1" w:rsidP="009D5058">
            <w:pPr>
              <w:spacing w:line="256" w:lineRule="auto"/>
              <w:jc w:val="right"/>
              <w:rPr>
                <w:rFonts w:eastAsiaTheme="minorEastAsia" w:hAnsi="Angsana New"/>
                <w:color w:val="000000"/>
                <w:sz w:val="28"/>
                <w:szCs w:val="28"/>
                <w:lang w:eastAsia="zh-CN"/>
              </w:rPr>
            </w:pPr>
            <w:r>
              <w:rPr>
                <w:rFonts w:eastAsiaTheme="minorEastAsia" w:hAnsi="Angsana New"/>
                <w:color w:val="000000"/>
                <w:sz w:val="28"/>
                <w:szCs w:val="28"/>
                <w:lang w:eastAsia="zh-CN"/>
              </w:rPr>
              <w:t>1,901</w:t>
            </w:r>
          </w:p>
        </w:tc>
        <w:tc>
          <w:tcPr>
            <w:tcW w:w="1350" w:type="dxa"/>
            <w:shd w:val="clear" w:color="auto" w:fill="auto"/>
            <w:vAlign w:val="bottom"/>
          </w:tcPr>
          <w:p w14:paraId="1AA6D0FB" w14:textId="7C520A3D" w:rsidR="00416551" w:rsidRDefault="00416551" w:rsidP="009D5058">
            <w:pP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0CABF81E" w14:textId="52C356A2" w:rsidR="00416551" w:rsidRDefault="00605CA1" w:rsidP="009D5058">
            <w:pPr>
              <w:spacing w:line="256" w:lineRule="auto"/>
              <w:jc w:val="right"/>
              <w:rPr>
                <w:rFonts w:hAnsi="Angsana New"/>
                <w:color w:val="000000"/>
                <w:sz w:val="28"/>
                <w:szCs w:val="28"/>
              </w:rPr>
            </w:pPr>
            <w:r>
              <w:rPr>
                <w:rFonts w:hAnsi="Angsana New"/>
                <w:color w:val="000000"/>
                <w:sz w:val="28"/>
                <w:szCs w:val="28"/>
              </w:rPr>
              <w:t>1,901</w:t>
            </w:r>
          </w:p>
        </w:tc>
        <w:tc>
          <w:tcPr>
            <w:tcW w:w="1260" w:type="dxa"/>
            <w:vAlign w:val="bottom"/>
          </w:tcPr>
          <w:p w14:paraId="3C5A3C97" w14:textId="5D9A82EE" w:rsidR="00416551" w:rsidRDefault="00416551" w:rsidP="009D5058">
            <w:pPr>
              <w:spacing w:line="256" w:lineRule="auto"/>
              <w:jc w:val="right"/>
              <w:rPr>
                <w:rFonts w:hAnsi="Angsana New"/>
                <w:color w:val="000000"/>
                <w:sz w:val="28"/>
                <w:szCs w:val="28"/>
              </w:rPr>
            </w:pPr>
            <w:r>
              <w:rPr>
                <w:rFonts w:hAnsi="Angsana New"/>
                <w:color w:val="000000"/>
                <w:sz w:val="28"/>
                <w:szCs w:val="28"/>
              </w:rPr>
              <w:t>-</w:t>
            </w:r>
          </w:p>
        </w:tc>
      </w:tr>
      <w:tr w:rsidR="00D12CAF" w14:paraId="229349BE" w14:textId="77777777" w:rsidTr="00903FCC">
        <w:trPr>
          <w:trHeight w:val="374"/>
        </w:trPr>
        <w:tc>
          <w:tcPr>
            <w:tcW w:w="3870" w:type="dxa"/>
            <w:vAlign w:val="bottom"/>
            <w:hideMark/>
          </w:tcPr>
          <w:p w14:paraId="17F8A692" w14:textId="77777777" w:rsidR="00D12CAF"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Others</w:t>
            </w:r>
          </w:p>
        </w:tc>
        <w:tc>
          <w:tcPr>
            <w:tcW w:w="1440" w:type="dxa"/>
            <w:shd w:val="clear" w:color="auto" w:fill="auto"/>
            <w:vAlign w:val="bottom"/>
          </w:tcPr>
          <w:p w14:paraId="391AFFD0" w14:textId="178F7887" w:rsidR="00D12CAF" w:rsidRPr="00605CA1" w:rsidRDefault="00605CA1" w:rsidP="009D5058">
            <w:pPr>
              <w:spacing w:line="256" w:lineRule="auto"/>
              <w:jc w:val="right"/>
              <w:rPr>
                <w:rFonts w:eastAsiaTheme="minorEastAsia" w:hAnsi="Angsana New"/>
                <w:color w:val="000000"/>
                <w:sz w:val="28"/>
                <w:szCs w:val="28"/>
                <w:lang w:eastAsia="zh-CN"/>
              </w:rPr>
            </w:pPr>
            <w:r>
              <w:rPr>
                <w:rFonts w:hAnsi="Angsana New"/>
                <w:color w:val="000000"/>
                <w:sz w:val="28"/>
                <w:szCs w:val="28"/>
              </w:rPr>
              <w:t>1,07</w:t>
            </w:r>
            <w:r>
              <w:rPr>
                <w:rFonts w:eastAsiaTheme="minorEastAsia" w:hAnsi="Angsana New"/>
                <w:color w:val="000000"/>
                <w:sz w:val="28"/>
                <w:szCs w:val="28"/>
                <w:lang w:eastAsia="zh-CN"/>
              </w:rPr>
              <w:t>3</w:t>
            </w:r>
          </w:p>
        </w:tc>
        <w:tc>
          <w:tcPr>
            <w:tcW w:w="1350" w:type="dxa"/>
            <w:shd w:val="clear" w:color="auto" w:fill="auto"/>
            <w:vAlign w:val="bottom"/>
            <w:hideMark/>
          </w:tcPr>
          <w:p w14:paraId="5BD4A10F" w14:textId="77777777" w:rsidR="00D12CAF" w:rsidRDefault="00D12CAF" w:rsidP="009D5058">
            <w:pPr>
              <w:spacing w:line="256" w:lineRule="auto"/>
              <w:jc w:val="right"/>
              <w:rPr>
                <w:rFonts w:hAnsi="Angsana New"/>
                <w:color w:val="000000"/>
                <w:sz w:val="28"/>
                <w:szCs w:val="28"/>
              </w:rPr>
            </w:pPr>
            <w:r>
              <w:rPr>
                <w:rFonts w:hAnsi="Angsana New"/>
                <w:color w:val="000000"/>
                <w:sz w:val="28"/>
                <w:szCs w:val="28"/>
              </w:rPr>
              <w:t>1,595</w:t>
            </w:r>
          </w:p>
        </w:tc>
        <w:tc>
          <w:tcPr>
            <w:tcW w:w="1440" w:type="dxa"/>
            <w:shd w:val="clear" w:color="auto" w:fill="auto"/>
            <w:vAlign w:val="bottom"/>
          </w:tcPr>
          <w:p w14:paraId="073395C4" w14:textId="0EB15390" w:rsidR="00D12CAF" w:rsidRDefault="00A75039" w:rsidP="009D5058">
            <w:pPr>
              <w:spacing w:line="256" w:lineRule="auto"/>
              <w:jc w:val="right"/>
              <w:rPr>
                <w:rFonts w:hAnsi="Angsana New"/>
                <w:color w:val="000000"/>
                <w:sz w:val="28"/>
                <w:szCs w:val="28"/>
              </w:rPr>
            </w:pPr>
            <w:r>
              <w:rPr>
                <w:rFonts w:hAnsi="Angsana New"/>
                <w:color w:val="000000"/>
                <w:sz w:val="28"/>
                <w:szCs w:val="28"/>
              </w:rPr>
              <w:t>1,042</w:t>
            </w:r>
          </w:p>
        </w:tc>
        <w:tc>
          <w:tcPr>
            <w:tcW w:w="1260" w:type="dxa"/>
            <w:vAlign w:val="bottom"/>
            <w:hideMark/>
          </w:tcPr>
          <w:p w14:paraId="61054775" w14:textId="77777777" w:rsidR="00D12CAF" w:rsidRDefault="00D12CAF" w:rsidP="009D5058">
            <w:pPr>
              <w:spacing w:line="256" w:lineRule="auto"/>
              <w:jc w:val="right"/>
              <w:rPr>
                <w:rFonts w:hAnsi="Angsana New"/>
                <w:color w:val="000000"/>
                <w:sz w:val="28"/>
                <w:szCs w:val="28"/>
              </w:rPr>
            </w:pPr>
            <w:r>
              <w:rPr>
                <w:rFonts w:hAnsi="Angsana New"/>
                <w:color w:val="000000"/>
                <w:sz w:val="28"/>
                <w:szCs w:val="28"/>
              </w:rPr>
              <w:t>1,915</w:t>
            </w:r>
          </w:p>
        </w:tc>
      </w:tr>
      <w:tr w:rsidR="00FD7F63" w14:paraId="553BAE5D" w14:textId="77777777" w:rsidTr="00903FCC">
        <w:trPr>
          <w:trHeight w:val="374"/>
        </w:trPr>
        <w:tc>
          <w:tcPr>
            <w:tcW w:w="3870" w:type="dxa"/>
            <w:vAlign w:val="bottom"/>
          </w:tcPr>
          <w:p w14:paraId="753141C1" w14:textId="5A6293B0" w:rsidR="00FD7F63" w:rsidRPr="007863D1" w:rsidRDefault="00FD7F63" w:rsidP="00FD7F63">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u w:val="single"/>
              </w:rPr>
              <w:t>Less</w:t>
            </w:r>
            <w:r>
              <w:rPr>
                <w:rFonts w:ascii="Angsana New" w:hAnsi="Angsana New"/>
                <w:sz w:val="28"/>
                <w:szCs w:val="28"/>
                <w:cs/>
              </w:rPr>
              <w:t xml:space="preserve"> </w:t>
            </w:r>
            <w:r w:rsidRPr="007863D1">
              <w:rPr>
                <w:rFonts w:ascii="Angsana New" w:hAnsi="Angsana New"/>
                <w:sz w:val="28"/>
                <w:szCs w:val="28"/>
              </w:rPr>
              <w:t xml:space="preserve">Credit </w:t>
            </w:r>
            <w:r>
              <w:rPr>
                <w:rFonts w:ascii="Angsana New" w:hAnsi="Angsana New"/>
                <w:sz w:val="28"/>
                <w:szCs w:val="28"/>
              </w:rPr>
              <w:t>loss allowance – other receivables</w:t>
            </w:r>
          </w:p>
        </w:tc>
        <w:tc>
          <w:tcPr>
            <w:tcW w:w="1440" w:type="dxa"/>
            <w:shd w:val="clear" w:color="auto" w:fill="auto"/>
            <w:vAlign w:val="bottom"/>
          </w:tcPr>
          <w:p w14:paraId="7DB47F6C" w14:textId="3329C354" w:rsidR="00FD7F63" w:rsidRDefault="00903FCC"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(292)</w:t>
            </w:r>
          </w:p>
        </w:tc>
        <w:tc>
          <w:tcPr>
            <w:tcW w:w="1350" w:type="dxa"/>
            <w:shd w:val="clear" w:color="auto" w:fill="auto"/>
            <w:vAlign w:val="bottom"/>
          </w:tcPr>
          <w:p w14:paraId="10894B3F" w14:textId="281DFAA9"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7E1870D9" w14:textId="7FEA2FBC" w:rsidR="00FD7F63" w:rsidRDefault="006748D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c>
          <w:tcPr>
            <w:tcW w:w="1260" w:type="dxa"/>
            <w:vAlign w:val="bottom"/>
          </w:tcPr>
          <w:p w14:paraId="0AAE212F" w14:textId="4664D902" w:rsidR="00FD7F63" w:rsidRDefault="00FD7F63" w:rsidP="00FD7F63">
            <w:pPr>
              <w:pBdr>
                <w:bottom w:val="single" w:sz="4" w:space="1" w:color="auto"/>
              </w:pBdr>
              <w:spacing w:line="256" w:lineRule="auto"/>
              <w:jc w:val="right"/>
              <w:rPr>
                <w:rFonts w:hAnsi="Angsana New"/>
                <w:color w:val="000000"/>
                <w:sz w:val="28"/>
                <w:szCs w:val="28"/>
              </w:rPr>
            </w:pPr>
            <w:r>
              <w:rPr>
                <w:rFonts w:hAnsi="Angsana New"/>
                <w:color w:val="000000"/>
                <w:sz w:val="28"/>
                <w:szCs w:val="28"/>
              </w:rPr>
              <w:t>-</w:t>
            </w:r>
          </w:p>
        </w:tc>
      </w:tr>
      <w:tr w:rsidR="00D12CAF" w14:paraId="75C0DA6B" w14:textId="77777777" w:rsidTr="00903FCC">
        <w:trPr>
          <w:trHeight w:val="374"/>
        </w:trPr>
        <w:tc>
          <w:tcPr>
            <w:tcW w:w="3870" w:type="dxa"/>
            <w:vAlign w:val="bottom"/>
            <w:hideMark/>
          </w:tcPr>
          <w:p w14:paraId="0780C9A1" w14:textId="77777777" w:rsidR="00D12CAF" w:rsidRDefault="007863D1">
            <w:pPr>
              <w:pStyle w:val="BlockText"/>
              <w:tabs>
                <w:tab w:val="num" w:pos="567"/>
                <w:tab w:val="left" w:pos="1134"/>
              </w:tabs>
              <w:spacing w:before="40" w:line="256" w:lineRule="auto"/>
              <w:ind w:left="0" w:right="-11" w:firstLine="0"/>
              <w:rPr>
                <w:rFonts w:ascii="Angsana New" w:hAnsi="Angsana New"/>
                <w:sz w:val="28"/>
                <w:szCs w:val="28"/>
              </w:rPr>
            </w:pPr>
            <w:r w:rsidRPr="007863D1">
              <w:rPr>
                <w:rFonts w:ascii="Angsana New" w:hAnsi="Angsana New"/>
                <w:b/>
                <w:bCs/>
                <w:sz w:val="28"/>
                <w:szCs w:val="28"/>
              </w:rPr>
              <w:t>Total other current receivables</w:t>
            </w:r>
          </w:p>
        </w:tc>
        <w:tc>
          <w:tcPr>
            <w:tcW w:w="1440" w:type="dxa"/>
            <w:shd w:val="clear" w:color="auto" w:fill="auto"/>
            <w:vAlign w:val="bottom"/>
          </w:tcPr>
          <w:p w14:paraId="72C3E387" w14:textId="7B10C6F6" w:rsidR="00D12CAF" w:rsidRDefault="00605CA1">
            <w:pPr>
              <w:pBdr>
                <w:bottom w:val="single" w:sz="4" w:space="1" w:color="auto"/>
              </w:pBdr>
              <w:spacing w:line="256" w:lineRule="auto"/>
              <w:jc w:val="right"/>
              <w:rPr>
                <w:rFonts w:hAnsi="Angsana New"/>
                <w:color w:val="000000"/>
                <w:sz w:val="28"/>
                <w:szCs w:val="28"/>
                <w:cs/>
              </w:rPr>
            </w:pPr>
            <w:r>
              <w:rPr>
                <w:rFonts w:hAnsi="Angsana New"/>
                <w:color w:val="000000"/>
                <w:sz w:val="28"/>
                <w:szCs w:val="28"/>
              </w:rPr>
              <w:t>13,907</w:t>
            </w:r>
          </w:p>
        </w:tc>
        <w:tc>
          <w:tcPr>
            <w:tcW w:w="1350" w:type="dxa"/>
            <w:shd w:val="clear" w:color="auto" w:fill="auto"/>
            <w:vAlign w:val="bottom"/>
            <w:hideMark/>
          </w:tcPr>
          <w:p w14:paraId="5FFC9B2A" w14:textId="77777777" w:rsidR="00D12CAF" w:rsidRDefault="00D12CAF">
            <w:pPr>
              <w:pBdr>
                <w:bottom w:val="single" w:sz="4" w:space="1" w:color="auto"/>
              </w:pBdr>
              <w:spacing w:line="256" w:lineRule="auto"/>
              <w:jc w:val="right"/>
              <w:rPr>
                <w:rFonts w:hAnsi="Angsana New"/>
                <w:color w:val="000000"/>
                <w:sz w:val="28"/>
                <w:szCs w:val="28"/>
              </w:rPr>
            </w:pPr>
            <w:r>
              <w:rPr>
                <w:rFonts w:hAnsi="Angsana New"/>
                <w:color w:val="000000"/>
                <w:sz w:val="28"/>
                <w:szCs w:val="28"/>
              </w:rPr>
              <w:t>9,501</w:t>
            </w:r>
          </w:p>
        </w:tc>
        <w:tc>
          <w:tcPr>
            <w:tcW w:w="1440" w:type="dxa"/>
            <w:shd w:val="clear" w:color="auto" w:fill="auto"/>
            <w:vAlign w:val="bottom"/>
          </w:tcPr>
          <w:p w14:paraId="78D99476" w14:textId="02C78EE5" w:rsidR="00D12CAF" w:rsidRDefault="00605CA1">
            <w:pPr>
              <w:pBdr>
                <w:bottom w:val="single" w:sz="4" w:space="1" w:color="auto"/>
              </w:pBdr>
              <w:spacing w:line="256" w:lineRule="auto"/>
              <w:jc w:val="right"/>
              <w:rPr>
                <w:rFonts w:hAnsi="Angsana New"/>
                <w:color w:val="000000"/>
                <w:sz w:val="28"/>
                <w:szCs w:val="28"/>
                <w:cs/>
              </w:rPr>
            </w:pPr>
            <w:r>
              <w:rPr>
                <w:rFonts w:hAnsi="Angsana New"/>
                <w:color w:val="000000"/>
                <w:sz w:val="28"/>
                <w:szCs w:val="28"/>
              </w:rPr>
              <w:t>1</w:t>
            </w:r>
            <w:r w:rsidR="00A75039">
              <w:rPr>
                <w:rFonts w:hAnsi="Angsana New"/>
                <w:color w:val="000000"/>
                <w:sz w:val="28"/>
                <w:szCs w:val="28"/>
              </w:rPr>
              <w:t>3</w:t>
            </w:r>
            <w:r w:rsidR="00C823EA">
              <w:rPr>
                <w:rFonts w:hAnsi="Angsana New"/>
                <w:color w:val="000000"/>
                <w:sz w:val="28"/>
                <w:szCs w:val="28"/>
              </w:rPr>
              <w:t>,</w:t>
            </w:r>
            <w:r w:rsidR="00A75039">
              <w:rPr>
                <w:rFonts w:hAnsi="Angsana New"/>
                <w:color w:val="000000"/>
                <w:sz w:val="28"/>
                <w:szCs w:val="28"/>
              </w:rPr>
              <w:t>810</w:t>
            </w:r>
          </w:p>
        </w:tc>
        <w:tc>
          <w:tcPr>
            <w:tcW w:w="1260" w:type="dxa"/>
            <w:vAlign w:val="bottom"/>
            <w:hideMark/>
          </w:tcPr>
          <w:p w14:paraId="4E217CE2" w14:textId="6D3E71E2" w:rsidR="00D12CAF" w:rsidRDefault="00761B82">
            <w:pPr>
              <w:pBdr>
                <w:bottom w:val="single" w:sz="4" w:space="1" w:color="auto"/>
              </w:pBdr>
              <w:spacing w:line="256" w:lineRule="auto"/>
              <w:jc w:val="right"/>
              <w:rPr>
                <w:rFonts w:hAnsi="Angsana New"/>
                <w:color w:val="000000"/>
                <w:sz w:val="28"/>
                <w:szCs w:val="28"/>
              </w:rPr>
            </w:pPr>
            <w:r>
              <w:rPr>
                <w:rFonts w:hAnsi="Angsana New"/>
                <w:color w:val="000000"/>
                <w:sz w:val="28"/>
                <w:szCs w:val="28"/>
              </w:rPr>
              <w:t>10</w:t>
            </w:r>
            <w:r w:rsidR="004D29A5">
              <w:rPr>
                <w:rFonts w:hAnsi="Angsana New"/>
                <w:color w:val="000000"/>
                <w:sz w:val="28"/>
                <w:szCs w:val="28"/>
              </w:rPr>
              <w:t>,</w:t>
            </w:r>
            <w:r>
              <w:rPr>
                <w:rFonts w:hAnsi="Angsana New"/>
                <w:color w:val="000000"/>
                <w:sz w:val="28"/>
                <w:szCs w:val="28"/>
              </w:rPr>
              <w:t>326</w:t>
            </w:r>
          </w:p>
        </w:tc>
      </w:tr>
      <w:tr w:rsidR="00D12CAF" w14:paraId="2B12D44B" w14:textId="77777777" w:rsidTr="00903FCC">
        <w:trPr>
          <w:trHeight w:val="486"/>
        </w:trPr>
        <w:tc>
          <w:tcPr>
            <w:tcW w:w="3870" w:type="dxa"/>
            <w:vAlign w:val="bottom"/>
            <w:hideMark/>
          </w:tcPr>
          <w:p w14:paraId="02881F6E" w14:textId="77777777" w:rsidR="00D12CAF" w:rsidRDefault="007863D1">
            <w:pPr>
              <w:pStyle w:val="BlockText"/>
              <w:tabs>
                <w:tab w:val="num" w:pos="567"/>
                <w:tab w:val="left" w:pos="1134"/>
              </w:tabs>
              <w:spacing w:before="40" w:line="256" w:lineRule="auto"/>
              <w:ind w:left="0" w:right="-11" w:firstLine="0"/>
              <w:rPr>
                <w:rFonts w:ascii="Angsana New" w:hAnsi="Angsana New"/>
                <w:b/>
                <w:bCs/>
                <w:sz w:val="28"/>
                <w:szCs w:val="28"/>
              </w:rPr>
            </w:pPr>
            <w:r w:rsidRPr="007863D1">
              <w:rPr>
                <w:rFonts w:ascii="Angsana New" w:hAnsi="Angsana New"/>
                <w:b/>
                <w:bCs/>
                <w:sz w:val="28"/>
                <w:szCs w:val="28"/>
              </w:rPr>
              <w:t>Total trade and other current</w:t>
            </w:r>
            <w:r>
              <w:t xml:space="preserve"> </w:t>
            </w:r>
            <w:r w:rsidRPr="007863D1">
              <w:rPr>
                <w:rFonts w:ascii="Angsana New" w:hAnsi="Angsana New"/>
                <w:b/>
                <w:bCs/>
                <w:sz w:val="28"/>
                <w:szCs w:val="28"/>
              </w:rPr>
              <w:t>receivables - net</w:t>
            </w:r>
          </w:p>
        </w:tc>
        <w:tc>
          <w:tcPr>
            <w:tcW w:w="1440" w:type="dxa"/>
            <w:shd w:val="clear" w:color="auto" w:fill="auto"/>
            <w:vAlign w:val="bottom"/>
          </w:tcPr>
          <w:p w14:paraId="3B2A6972" w14:textId="6892F3A2" w:rsidR="00D12CAF" w:rsidRDefault="00605CA1">
            <w:pPr>
              <w:pBdr>
                <w:bottom w:val="double" w:sz="4" w:space="1" w:color="auto"/>
              </w:pBdr>
              <w:spacing w:line="256" w:lineRule="auto"/>
              <w:jc w:val="right"/>
              <w:rPr>
                <w:rFonts w:hAnsi="Angsana New"/>
                <w:color w:val="000000"/>
                <w:sz w:val="28"/>
                <w:szCs w:val="28"/>
                <w:cs/>
              </w:rPr>
            </w:pPr>
            <w:r>
              <w:rPr>
                <w:rFonts w:hAnsi="Angsana New"/>
                <w:color w:val="000000"/>
                <w:sz w:val="28"/>
                <w:szCs w:val="28"/>
              </w:rPr>
              <w:t>44,489</w:t>
            </w:r>
          </w:p>
        </w:tc>
        <w:tc>
          <w:tcPr>
            <w:tcW w:w="1350" w:type="dxa"/>
            <w:shd w:val="clear" w:color="auto" w:fill="auto"/>
            <w:vAlign w:val="bottom"/>
            <w:hideMark/>
          </w:tcPr>
          <w:p w14:paraId="651C13E1" w14:textId="77777777" w:rsidR="00D12CAF" w:rsidRDefault="00D12CAF">
            <w:pPr>
              <w:pBdr>
                <w:bottom w:val="double" w:sz="4" w:space="1" w:color="auto"/>
              </w:pBdr>
              <w:spacing w:line="256" w:lineRule="auto"/>
              <w:jc w:val="right"/>
              <w:rPr>
                <w:rFonts w:hAnsi="Angsana New"/>
                <w:color w:val="000000"/>
                <w:sz w:val="28"/>
                <w:szCs w:val="28"/>
              </w:rPr>
            </w:pPr>
            <w:r>
              <w:rPr>
                <w:rFonts w:hAnsi="Angsana New"/>
                <w:color w:val="000000"/>
                <w:sz w:val="28"/>
                <w:szCs w:val="28"/>
              </w:rPr>
              <w:t>62,918</w:t>
            </w:r>
          </w:p>
        </w:tc>
        <w:tc>
          <w:tcPr>
            <w:tcW w:w="1440" w:type="dxa"/>
            <w:shd w:val="clear" w:color="auto" w:fill="auto"/>
            <w:vAlign w:val="bottom"/>
          </w:tcPr>
          <w:p w14:paraId="01338AF0" w14:textId="5BB2D525" w:rsidR="00D12CAF" w:rsidRDefault="00585078">
            <w:pPr>
              <w:pBdr>
                <w:bottom w:val="double" w:sz="4" w:space="1" w:color="auto"/>
              </w:pBdr>
              <w:spacing w:line="256" w:lineRule="auto"/>
              <w:jc w:val="right"/>
              <w:rPr>
                <w:rFonts w:hAnsi="Angsana New"/>
                <w:color w:val="000000"/>
                <w:sz w:val="28"/>
                <w:szCs w:val="28"/>
              </w:rPr>
            </w:pPr>
            <w:r>
              <w:rPr>
                <w:rFonts w:hAnsi="Angsana New"/>
                <w:color w:val="000000"/>
                <w:sz w:val="28"/>
                <w:szCs w:val="28"/>
              </w:rPr>
              <w:t>44,39</w:t>
            </w:r>
            <w:r w:rsidR="00605CA1">
              <w:rPr>
                <w:rFonts w:hAnsi="Angsana New"/>
                <w:color w:val="000000"/>
                <w:sz w:val="28"/>
                <w:szCs w:val="28"/>
              </w:rPr>
              <w:t>2</w:t>
            </w:r>
          </w:p>
        </w:tc>
        <w:tc>
          <w:tcPr>
            <w:tcW w:w="1260" w:type="dxa"/>
            <w:vAlign w:val="bottom"/>
            <w:hideMark/>
          </w:tcPr>
          <w:p w14:paraId="3165D7C1" w14:textId="77777777" w:rsidR="00D12CAF" w:rsidRDefault="00D12CAF">
            <w:pPr>
              <w:pBdr>
                <w:bottom w:val="double" w:sz="4" w:space="1" w:color="auto"/>
              </w:pBdr>
              <w:spacing w:line="256" w:lineRule="auto"/>
              <w:jc w:val="right"/>
              <w:rPr>
                <w:rFonts w:hAnsi="Angsana New"/>
                <w:color w:val="000000"/>
                <w:sz w:val="28"/>
                <w:szCs w:val="28"/>
              </w:rPr>
            </w:pPr>
            <w:r>
              <w:rPr>
                <w:rFonts w:hAnsi="Angsana New"/>
                <w:color w:val="000000"/>
                <w:sz w:val="28"/>
                <w:szCs w:val="28"/>
              </w:rPr>
              <w:t>63,743</w:t>
            </w:r>
          </w:p>
        </w:tc>
      </w:tr>
    </w:tbl>
    <w:p w14:paraId="51D6FA04" w14:textId="77777777" w:rsidR="00585078" w:rsidRDefault="00585078" w:rsidP="00992D93">
      <w:pPr>
        <w:ind w:right="-284"/>
        <w:rPr>
          <w:rFonts w:asciiTheme="majorBidi" w:eastAsia="SimSun" w:hAnsiTheme="majorBidi" w:cstheme="majorBidi"/>
          <w:sz w:val="28"/>
          <w:szCs w:val="28"/>
        </w:rPr>
      </w:pPr>
      <w:bookmarkStart w:id="64" w:name="_MON_1558266996"/>
      <w:bookmarkStart w:id="65" w:name="_MON_1558267030"/>
      <w:bookmarkStart w:id="66" w:name="_MON_1558267392"/>
      <w:bookmarkStart w:id="67" w:name="_MON_1508834307"/>
      <w:bookmarkStart w:id="68" w:name="_MON_1508834320"/>
      <w:bookmarkStart w:id="69" w:name="_MON_1517500692"/>
      <w:bookmarkStart w:id="70" w:name="_MON_1504332941"/>
      <w:bookmarkStart w:id="71" w:name="_MON_1517297649"/>
      <w:bookmarkStart w:id="72" w:name="_MON_1541925801"/>
      <w:bookmarkStart w:id="73" w:name="_MON_1563382163"/>
      <w:bookmarkStart w:id="74" w:name="_MON_1563382241"/>
      <w:bookmarkStart w:id="75" w:name="_MON_1563382268"/>
      <w:bookmarkStart w:id="76" w:name="_MON_1563382318"/>
      <w:bookmarkStart w:id="77" w:name="_MON_1541925873"/>
      <w:bookmarkStart w:id="78" w:name="_MON_1517297687"/>
      <w:bookmarkStart w:id="79" w:name="_MON_1563645979"/>
      <w:bookmarkStart w:id="80" w:name="_MON_1548331065"/>
      <w:bookmarkStart w:id="81" w:name="_MON_1548331099"/>
      <w:bookmarkStart w:id="82" w:name="_MON_1517310276"/>
      <w:bookmarkStart w:id="83" w:name="_MON_1548342504"/>
      <w:bookmarkStart w:id="84" w:name="_MON_1504332991"/>
      <w:bookmarkStart w:id="85" w:name="_MON_1504332995"/>
      <w:bookmarkStart w:id="86" w:name="_MON_1517829756"/>
      <w:bookmarkStart w:id="87" w:name="_MON_1517332900"/>
      <w:bookmarkStart w:id="88" w:name="_MON_1571157994"/>
      <w:bookmarkStart w:id="89" w:name="_MON_1504333005"/>
      <w:bookmarkStart w:id="90" w:name="_MON_1571212135"/>
      <w:bookmarkStart w:id="91" w:name="_MON_1482846613"/>
      <w:bookmarkStart w:id="92" w:name="_MON_1557044304"/>
      <w:bookmarkStart w:id="93" w:name="_MON_1557044309"/>
      <w:bookmarkStart w:id="94" w:name="_MON_1557044354"/>
      <w:bookmarkStart w:id="95" w:name="_MON_1557044360"/>
      <w:bookmarkStart w:id="96" w:name="_MON_1557044383"/>
      <w:bookmarkStart w:id="97" w:name="_MON_1557044395"/>
      <w:bookmarkStart w:id="98" w:name="_MON_1517383077"/>
      <w:bookmarkStart w:id="99" w:name="_MON_1517383085"/>
      <w:bookmarkStart w:id="100" w:name="_MON_1517383272"/>
      <w:bookmarkStart w:id="101" w:name="_MON_1557132697"/>
      <w:bookmarkStart w:id="102" w:name="_MON_1482846593"/>
      <w:bookmarkStart w:id="103" w:name="_MON_1517417960"/>
      <w:bookmarkStart w:id="104" w:name="_MON_1552918238"/>
      <w:bookmarkStart w:id="105" w:name="_MON_1586605743"/>
      <w:bookmarkStart w:id="106" w:name="_MON_1552918281"/>
      <w:bookmarkStart w:id="107" w:name="_MON_1552918356"/>
      <w:bookmarkStart w:id="108" w:name="_MON_1552918365"/>
      <w:bookmarkStart w:id="109" w:name="_MON_15529183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404C092" w14:textId="77777777" w:rsidR="00CB040E" w:rsidRDefault="00CB040E" w:rsidP="00992D93">
      <w:pPr>
        <w:ind w:right="-284"/>
        <w:rPr>
          <w:rFonts w:asciiTheme="majorBidi" w:eastAsia="SimSun" w:hAnsiTheme="majorBidi" w:cstheme="majorBidi"/>
          <w:sz w:val="28"/>
          <w:szCs w:val="28"/>
        </w:rPr>
      </w:pPr>
    </w:p>
    <w:p w14:paraId="355C7017" w14:textId="77777777" w:rsidR="00CB040E" w:rsidRDefault="00CB040E" w:rsidP="00992D93">
      <w:pPr>
        <w:ind w:right="-284"/>
        <w:rPr>
          <w:rFonts w:asciiTheme="majorBidi" w:eastAsia="SimSun" w:hAnsiTheme="majorBidi" w:cstheme="majorBidi"/>
          <w:sz w:val="28"/>
          <w:szCs w:val="28"/>
        </w:rPr>
      </w:pPr>
    </w:p>
    <w:p w14:paraId="3644EE09" w14:textId="77777777" w:rsidR="00CB040E" w:rsidRDefault="00CB040E" w:rsidP="00992D93">
      <w:pPr>
        <w:ind w:right="-284"/>
        <w:rPr>
          <w:rFonts w:asciiTheme="majorBidi" w:eastAsia="SimSun" w:hAnsiTheme="majorBidi" w:cstheme="majorBidi"/>
          <w:sz w:val="28"/>
          <w:szCs w:val="28"/>
        </w:rPr>
      </w:pPr>
    </w:p>
    <w:p w14:paraId="0D6C9448" w14:textId="77777777" w:rsidR="00CB040E" w:rsidRDefault="00CB040E" w:rsidP="00992D93">
      <w:pPr>
        <w:ind w:right="-284"/>
        <w:rPr>
          <w:rFonts w:asciiTheme="majorBidi" w:eastAsia="SimSun" w:hAnsiTheme="majorBidi" w:cstheme="majorBidi"/>
          <w:sz w:val="28"/>
          <w:szCs w:val="28"/>
        </w:rPr>
      </w:pPr>
    </w:p>
    <w:p w14:paraId="19814CCD" w14:textId="77777777" w:rsidR="00CB040E" w:rsidRDefault="00CB040E" w:rsidP="00992D93">
      <w:pPr>
        <w:ind w:right="-284"/>
        <w:rPr>
          <w:rFonts w:asciiTheme="majorBidi" w:eastAsia="SimSun" w:hAnsiTheme="majorBidi" w:cstheme="majorBidi"/>
          <w:sz w:val="28"/>
          <w:szCs w:val="28"/>
        </w:rPr>
      </w:pPr>
    </w:p>
    <w:p w14:paraId="106C0242" w14:textId="77777777" w:rsidR="00CB040E" w:rsidRDefault="00CB040E" w:rsidP="00992D93">
      <w:pPr>
        <w:ind w:right="-284"/>
        <w:rPr>
          <w:rFonts w:asciiTheme="majorBidi" w:eastAsia="SimSun" w:hAnsiTheme="majorBidi" w:cstheme="majorBidi"/>
          <w:sz w:val="28"/>
          <w:szCs w:val="28"/>
        </w:rPr>
      </w:pPr>
    </w:p>
    <w:p w14:paraId="1A9F50C8" w14:textId="77777777" w:rsidR="00CB040E" w:rsidRDefault="00CB040E" w:rsidP="00992D93">
      <w:pPr>
        <w:ind w:right="-284"/>
        <w:rPr>
          <w:rFonts w:asciiTheme="majorBidi" w:eastAsia="SimSun" w:hAnsiTheme="majorBidi" w:cstheme="majorBidi"/>
          <w:sz w:val="28"/>
          <w:szCs w:val="28"/>
        </w:rPr>
      </w:pPr>
    </w:p>
    <w:p w14:paraId="53869526" w14:textId="6CF8BBEE" w:rsidR="002D2C26" w:rsidRPr="00992D93" w:rsidRDefault="002D2C26" w:rsidP="00992D93">
      <w:pPr>
        <w:ind w:right="-284"/>
        <w:rPr>
          <w:rFonts w:asciiTheme="majorBidi" w:eastAsia="SimSun" w:hAnsiTheme="majorBidi" w:cstheme="majorBidi"/>
          <w:sz w:val="28"/>
          <w:szCs w:val="28"/>
        </w:rPr>
      </w:pPr>
      <w:r w:rsidRPr="002D2C26">
        <w:rPr>
          <w:rFonts w:asciiTheme="majorBidi" w:eastAsia="SimSun" w:hAnsiTheme="majorBidi" w:cstheme="majorBidi"/>
          <w:sz w:val="28"/>
          <w:szCs w:val="28"/>
        </w:rPr>
        <w:lastRenderedPageBreak/>
        <w:t>The Group has trade receivables classified by age analysis as follows:</w:t>
      </w:r>
    </w:p>
    <w:tbl>
      <w:tblPr>
        <w:tblW w:w="9360" w:type="dxa"/>
        <w:tblInd w:w="180" w:type="dxa"/>
        <w:tblLayout w:type="fixed"/>
        <w:tblLook w:val="04A0" w:firstRow="1" w:lastRow="0" w:firstColumn="1" w:lastColumn="0" w:noHBand="0" w:noVBand="1"/>
      </w:tblPr>
      <w:tblGrid>
        <w:gridCol w:w="3870"/>
        <w:gridCol w:w="1440"/>
        <w:gridCol w:w="1350"/>
        <w:gridCol w:w="1440"/>
        <w:gridCol w:w="1260"/>
      </w:tblGrid>
      <w:tr w:rsidR="007863D1" w14:paraId="35D40BB4" w14:textId="77777777" w:rsidTr="00136681">
        <w:trPr>
          <w:trHeight w:val="374"/>
        </w:trPr>
        <w:tc>
          <w:tcPr>
            <w:tcW w:w="3870" w:type="dxa"/>
            <w:noWrap/>
            <w:vAlign w:val="bottom"/>
          </w:tcPr>
          <w:p w14:paraId="6704A514" w14:textId="77777777" w:rsidR="007863D1" w:rsidRDefault="007863D1">
            <w:pPr>
              <w:spacing w:line="400" w:lineRule="exact"/>
              <w:rPr>
                <w:rFonts w:asciiTheme="majorBidi" w:hAnsiTheme="majorBidi" w:cstheme="majorBidi"/>
                <w:color w:val="000000"/>
                <w:sz w:val="28"/>
                <w:szCs w:val="28"/>
              </w:rPr>
            </w:pPr>
          </w:p>
        </w:tc>
        <w:tc>
          <w:tcPr>
            <w:tcW w:w="5490" w:type="dxa"/>
            <w:gridSpan w:val="4"/>
            <w:noWrap/>
            <w:vAlign w:val="bottom"/>
            <w:hideMark/>
          </w:tcPr>
          <w:p w14:paraId="383DCC51" w14:textId="77777777" w:rsidR="007863D1" w:rsidRDefault="007863D1">
            <w:pPr>
              <w:pBdr>
                <w:bottom w:val="single" w:sz="6" w:space="1" w:color="auto"/>
              </w:pBdr>
              <w:spacing w:line="380" w:lineRule="exact"/>
              <w:jc w:val="center"/>
              <w:rPr>
                <w:rFonts w:asciiTheme="majorBidi" w:hAnsiTheme="majorBidi" w:cstheme="majorBidi"/>
                <w:sz w:val="28"/>
                <w:szCs w:val="28"/>
              </w:rPr>
            </w:pPr>
            <w:r w:rsidRPr="007863D1">
              <w:rPr>
                <w:rFonts w:asciiTheme="majorBidi" w:hAnsiTheme="majorBidi" w:cstheme="majorBidi"/>
                <w:sz w:val="28"/>
                <w:szCs w:val="28"/>
              </w:rPr>
              <w:t>Unit: Thousands Baht</w:t>
            </w:r>
          </w:p>
        </w:tc>
      </w:tr>
      <w:tr w:rsidR="007863D1" w14:paraId="636F056C" w14:textId="77777777" w:rsidTr="00136681">
        <w:trPr>
          <w:trHeight w:val="374"/>
        </w:trPr>
        <w:tc>
          <w:tcPr>
            <w:tcW w:w="3870" w:type="dxa"/>
            <w:noWrap/>
            <w:vAlign w:val="bottom"/>
          </w:tcPr>
          <w:p w14:paraId="22D1CEC9" w14:textId="77777777" w:rsidR="007863D1" w:rsidRDefault="007863D1">
            <w:pPr>
              <w:spacing w:line="400" w:lineRule="exact"/>
              <w:rPr>
                <w:rFonts w:asciiTheme="majorBidi" w:hAnsiTheme="majorBidi" w:cstheme="majorBidi"/>
                <w:color w:val="000000"/>
                <w:sz w:val="28"/>
                <w:szCs w:val="28"/>
                <w:cs/>
              </w:rPr>
            </w:pPr>
          </w:p>
        </w:tc>
        <w:tc>
          <w:tcPr>
            <w:tcW w:w="2790" w:type="dxa"/>
            <w:gridSpan w:val="2"/>
            <w:noWrap/>
            <w:vAlign w:val="bottom"/>
            <w:hideMark/>
          </w:tcPr>
          <w:p w14:paraId="65F6B90D" w14:textId="177A0569" w:rsidR="007863D1" w:rsidRDefault="007863D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7863D1">
              <w:rPr>
                <w:rFonts w:asciiTheme="majorBidi" w:hAnsiTheme="majorBidi" w:cstheme="majorBidi"/>
                <w:sz w:val="28"/>
                <w:szCs w:val="28"/>
              </w:rPr>
              <w:t>Consolidated Financial Statements</w:t>
            </w:r>
          </w:p>
        </w:tc>
        <w:tc>
          <w:tcPr>
            <w:tcW w:w="2700" w:type="dxa"/>
            <w:gridSpan w:val="2"/>
            <w:noWrap/>
            <w:vAlign w:val="bottom"/>
            <w:hideMark/>
          </w:tcPr>
          <w:p w14:paraId="4526253A" w14:textId="3F2E3B4D" w:rsidR="007863D1" w:rsidRDefault="007863D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7863D1">
              <w:rPr>
                <w:rFonts w:asciiTheme="majorBidi" w:hAnsiTheme="majorBidi" w:cstheme="majorBidi"/>
                <w:sz w:val="28"/>
                <w:szCs w:val="28"/>
              </w:rPr>
              <w:t>Separate Financial Statements</w:t>
            </w:r>
          </w:p>
        </w:tc>
      </w:tr>
      <w:tr w:rsidR="007863D1" w14:paraId="29AF459E" w14:textId="77777777" w:rsidTr="00136681">
        <w:trPr>
          <w:trHeight w:val="374"/>
        </w:trPr>
        <w:tc>
          <w:tcPr>
            <w:tcW w:w="3870" w:type="dxa"/>
            <w:noWrap/>
            <w:vAlign w:val="bottom"/>
          </w:tcPr>
          <w:p w14:paraId="352FFAE5" w14:textId="77777777" w:rsidR="007863D1" w:rsidRDefault="007863D1">
            <w:pPr>
              <w:spacing w:line="400" w:lineRule="exact"/>
              <w:rPr>
                <w:rFonts w:asciiTheme="majorBidi" w:hAnsiTheme="majorBidi" w:cstheme="majorBidi"/>
                <w:color w:val="000000"/>
                <w:sz w:val="28"/>
                <w:szCs w:val="28"/>
                <w:cs/>
              </w:rPr>
            </w:pPr>
          </w:p>
        </w:tc>
        <w:tc>
          <w:tcPr>
            <w:tcW w:w="1440" w:type="dxa"/>
            <w:noWrap/>
            <w:vAlign w:val="bottom"/>
            <w:hideMark/>
          </w:tcPr>
          <w:p w14:paraId="2B03139E" w14:textId="5AF8FE55" w:rsidR="004A4264" w:rsidRDefault="007511E8">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4A4264" w:rsidRPr="004A4264">
              <w:rPr>
                <w:rFonts w:hAnsi="Angsana New"/>
                <w:sz w:val="28"/>
                <w:szCs w:val="28"/>
              </w:rPr>
              <w:t xml:space="preserve"> 30</w:t>
            </w:r>
            <w:r w:rsidR="007863D1">
              <w:rPr>
                <w:rFonts w:hAnsi="Angsana New"/>
                <w:sz w:val="28"/>
                <w:szCs w:val="28"/>
              </w:rPr>
              <w:t xml:space="preserve">, </w:t>
            </w:r>
          </w:p>
          <w:p w14:paraId="0CB8E3EF" w14:textId="38DD5123" w:rsidR="007863D1" w:rsidRDefault="007863D1">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350" w:type="dxa"/>
            <w:noWrap/>
            <w:vAlign w:val="bottom"/>
            <w:hideMark/>
          </w:tcPr>
          <w:p w14:paraId="2C0CF8E7"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noWrap/>
            <w:vAlign w:val="bottom"/>
            <w:hideMark/>
          </w:tcPr>
          <w:p w14:paraId="5FF2D22D" w14:textId="50CBEE4E" w:rsidR="004A4264" w:rsidRDefault="007511E8" w:rsidP="004A4264">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4A4264" w:rsidRPr="004A4264">
              <w:rPr>
                <w:rFonts w:hAnsi="Angsana New"/>
                <w:sz w:val="28"/>
                <w:szCs w:val="28"/>
              </w:rPr>
              <w:t xml:space="preserve"> 30</w:t>
            </w:r>
            <w:r w:rsidR="004A4264">
              <w:rPr>
                <w:rFonts w:hAnsi="Angsana New"/>
                <w:sz w:val="28"/>
                <w:szCs w:val="28"/>
              </w:rPr>
              <w:t xml:space="preserve">, </w:t>
            </w:r>
          </w:p>
          <w:p w14:paraId="08B58EC9" w14:textId="1D7E8BA0" w:rsidR="007863D1" w:rsidRDefault="004A4264" w:rsidP="004A426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260" w:type="dxa"/>
            <w:noWrap/>
            <w:vAlign w:val="bottom"/>
            <w:hideMark/>
          </w:tcPr>
          <w:p w14:paraId="383378D5" w14:textId="77777777" w:rsidR="007863D1" w:rsidRDefault="007863D1">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7863D1" w14:paraId="43869BF3" w14:textId="77777777" w:rsidTr="00903FCC">
        <w:trPr>
          <w:trHeight w:val="374"/>
        </w:trPr>
        <w:tc>
          <w:tcPr>
            <w:tcW w:w="3870" w:type="dxa"/>
            <w:noWrap/>
            <w:vAlign w:val="center"/>
            <w:hideMark/>
          </w:tcPr>
          <w:p w14:paraId="440E87C1"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Undue</w:t>
            </w:r>
          </w:p>
        </w:tc>
        <w:tc>
          <w:tcPr>
            <w:tcW w:w="1440" w:type="dxa"/>
            <w:shd w:val="clear" w:color="auto" w:fill="auto"/>
            <w:noWrap/>
            <w:vAlign w:val="bottom"/>
          </w:tcPr>
          <w:p w14:paraId="7C7ACA48" w14:textId="47D72507" w:rsidR="007863D1"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29,45</w:t>
            </w:r>
            <w:r w:rsidR="00CA58DE">
              <w:rPr>
                <w:rFonts w:asciiTheme="majorBidi" w:hAnsiTheme="majorBidi" w:cstheme="majorBidi"/>
                <w:color w:val="000000"/>
                <w:sz w:val="28"/>
                <w:szCs w:val="28"/>
              </w:rPr>
              <w:t>2</w:t>
            </w:r>
          </w:p>
        </w:tc>
        <w:tc>
          <w:tcPr>
            <w:tcW w:w="1350" w:type="dxa"/>
            <w:shd w:val="clear" w:color="auto" w:fill="auto"/>
            <w:noWrap/>
            <w:vAlign w:val="bottom"/>
            <w:hideMark/>
          </w:tcPr>
          <w:p w14:paraId="0DAF1DD3"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42,624</w:t>
            </w:r>
          </w:p>
        </w:tc>
        <w:tc>
          <w:tcPr>
            <w:tcW w:w="1440" w:type="dxa"/>
            <w:shd w:val="clear" w:color="auto" w:fill="auto"/>
            <w:noWrap/>
            <w:vAlign w:val="bottom"/>
          </w:tcPr>
          <w:p w14:paraId="1217F043" w14:textId="36B2EA21" w:rsidR="007863D1" w:rsidRDefault="006748D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29,452</w:t>
            </w:r>
          </w:p>
        </w:tc>
        <w:tc>
          <w:tcPr>
            <w:tcW w:w="1260" w:type="dxa"/>
            <w:noWrap/>
            <w:vAlign w:val="bottom"/>
            <w:hideMark/>
          </w:tcPr>
          <w:p w14:paraId="3B68EE31"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42,624</w:t>
            </w:r>
          </w:p>
        </w:tc>
      </w:tr>
      <w:tr w:rsidR="007863D1" w14:paraId="73BD8F2A" w14:textId="77777777" w:rsidTr="00903FCC">
        <w:trPr>
          <w:trHeight w:val="374"/>
        </w:trPr>
        <w:tc>
          <w:tcPr>
            <w:tcW w:w="3870" w:type="dxa"/>
            <w:noWrap/>
            <w:vAlign w:val="center"/>
            <w:hideMark/>
          </w:tcPr>
          <w:p w14:paraId="1E19A46D"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Overdue</w:t>
            </w:r>
          </w:p>
        </w:tc>
        <w:tc>
          <w:tcPr>
            <w:tcW w:w="1440" w:type="dxa"/>
            <w:shd w:val="clear" w:color="auto" w:fill="auto"/>
            <w:noWrap/>
            <w:vAlign w:val="bottom"/>
          </w:tcPr>
          <w:p w14:paraId="58C5B9B2" w14:textId="77777777" w:rsidR="007863D1" w:rsidRDefault="007863D1">
            <w:pPr>
              <w:spacing w:line="256" w:lineRule="auto"/>
              <w:jc w:val="right"/>
              <w:rPr>
                <w:rFonts w:asciiTheme="majorBidi" w:hAnsiTheme="majorBidi" w:cstheme="majorBidi"/>
                <w:color w:val="000000"/>
                <w:sz w:val="28"/>
                <w:szCs w:val="28"/>
              </w:rPr>
            </w:pPr>
          </w:p>
        </w:tc>
        <w:tc>
          <w:tcPr>
            <w:tcW w:w="1350" w:type="dxa"/>
            <w:shd w:val="clear" w:color="auto" w:fill="auto"/>
            <w:noWrap/>
            <w:vAlign w:val="bottom"/>
          </w:tcPr>
          <w:p w14:paraId="3471C22C" w14:textId="77777777" w:rsidR="007863D1" w:rsidRDefault="007863D1">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0B32EA07" w14:textId="77777777" w:rsidR="007863D1" w:rsidRDefault="007863D1">
            <w:pPr>
              <w:spacing w:line="256" w:lineRule="auto"/>
              <w:jc w:val="right"/>
              <w:rPr>
                <w:rFonts w:asciiTheme="majorBidi" w:hAnsiTheme="majorBidi" w:cstheme="majorBidi"/>
                <w:color w:val="000000"/>
                <w:sz w:val="28"/>
                <w:szCs w:val="28"/>
              </w:rPr>
            </w:pPr>
          </w:p>
        </w:tc>
        <w:tc>
          <w:tcPr>
            <w:tcW w:w="1260" w:type="dxa"/>
            <w:noWrap/>
            <w:vAlign w:val="bottom"/>
          </w:tcPr>
          <w:p w14:paraId="3B48D26E" w14:textId="77777777" w:rsidR="007863D1" w:rsidRDefault="007863D1">
            <w:pPr>
              <w:spacing w:line="256" w:lineRule="auto"/>
              <w:jc w:val="right"/>
              <w:rPr>
                <w:rFonts w:asciiTheme="majorBidi" w:hAnsiTheme="majorBidi" w:cstheme="majorBidi"/>
                <w:color w:val="000000"/>
                <w:sz w:val="28"/>
                <w:szCs w:val="28"/>
              </w:rPr>
            </w:pPr>
          </w:p>
        </w:tc>
      </w:tr>
      <w:tr w:rsidR="007863D1" w14:paraId="30B090FA" w14:textId="77777777" w:rsidTr="00903FCC">
        <w:trPr>
          <w:trHeight w:val="374"/>
        </w:trPr>
        <w:tc>
          <w:tcPr>
            <w:tcW w:w="3870" w:type="dxa"/>
            <w:noWrap/>
            <w:vAlign w:val="center"/>
            <w:hideMark/>
          </w:tcPr>
          <w:p w14:paraId="4A2A29DB"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Within </w:t>
            </w:r>
            <w:r w:rsidRPr="007863D1">
              <w:rPr>
                <w:rFonts w:ascii="Angsana New" w:hAnsi="Angsana New"/>
                <w:sz w:val="28"/>
                <w:szCs w:val="28"/>
                <w:cs/>
              </w:rPr>
              <w:t xml:space="preserve">3 </w:t>
            </w:r>
            <w:r w:rsidRPr="007863D1">
              <w:rPr>
                <w:rFonts w:ascii="Angsana New" w:hAnsi="Angsana New"/>
                <w:sz w:val="28"/>
                <w:szCs w:val="28"/>
              </w:rPr>
              <w:t>months</w:t>
            </w:r>
          </w:p>
        </w:tc>
        <w:tc>
          <w:tcPr>
            <w:tcW w:w="1440" w:type="dxa"/>
            <w:shd w:val="clear" w:color="auto" w:fill="auto"/>
            <w:noWrap/>
            <w:vAlign w:val="bottom"/>
          </w:tcPr>
          <w:p w14:paraId="4E948A1A" w14:textId="37F9F084" w:rsidR="007863D1"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847</w:t>
            </w:r>
          </w:p>
        </w:tc>
        <w:tc>
          <w:tcPr>
            <w:tcW w:w="1350" w:type="dxa"/>
            <w:shd w:val="clear" w:color="auto" w:fill="auto"/>
            <w:noWrap/>
            <w:vAlign w:val="bottom"/>
            <w:hideMark/>
          </w:tcPr>
          <w:p w14:paraId="3382F597"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6,397</w:t>
            </w:r>
          </w:p>
        </w:tc>
        <w:tc>
          <w:tcPr>
            <w:tcW w:w="1440" w:type="dxa"/>
            <w:shd w:val="clear" w:color="auto" w:fill="auto"/>
            <w:noWrap/>
            <w:vAlign w:val="bottom"/>
          </w:tcPr>
          <w:p w14:paraId="42147C25" w14:textId="3E99B5D5" w:rsidR="007863D1"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847</w:t>
            </w:r>
          </w:p>
        </w:tc>
        <w:tc>
          <w:tcPr>
            <w:tcW w:w="1260" w:type="dxa"/>
            <w:noWrap/>
            <w:vAlign w:val="bottom"/>
            <w:hideMark/>
          </w:tcPr>
          <w:p w14:paraId="26EB6C90"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6,397</w:t>
            </w:r>
          </w:p>
        </w:tc>
      </w:tr>
      <w:tr w:rsidR="007863D1" w14:paraId="3CB5D552" w14:textId="77777777" w:rsidTr="00903FCC">
        <w:trPr>
          <w:trHeight w:val="374"/>
        </w:trPr>
        <w:tc>
          <w:tcPr>
            <w:tcW w:w="3870" w:type="dxa"/>
            <w:noWrap/>
            <w:vAlign w:val="center"/>
            <w:hideMark/>
          </w:tcPr>
          <w:p w14:paraId="00B6974C"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3 - 6 </w:t>
            </w:r>
            <w:r w:rsidRPr="007863D1">
              <w:rPr>
                <w:rFonts w:ascii="Angsana New" w:hAnsi="Angsana New"/>
                <w:sz w:val="28"/>
                <w:szCs w:val="28"/>
              </w:rPr>
              <w:t>months</w:t>
            </w:r>
          </w:p>
        </w:tc>
        <w:tc>
          <w:tcPr>
            <w:tcW w:w="1440" w:type="dxa"/>
            <w:shd w:val="clear" w:color="auto" w:fill="auto"/>
            <w:noWrap/>
            <w:vAlign w:val="bottom"/>
          </w:tcPr>
          <w:p w14:paraId="77D6F53B" w14:textId="6BF8A457" w:rsidR="007863D1"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282</w:t>
            </w:r>
          </w:p>
        </w:tc>
        <w:tc>
          <w:tcPr>
            <w:tcW w:w="1350" w:type="dxa"/>
            <w:shd w:val="clear" w:color="auto" w:fill="auto"/>
            <w:noWrap/>
            <w:vAlign w:val="bottom"/>
            <w:hideMark/>
          </w:tcPr>
          <w:p w14:paraId="0C8AC23D"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c>
          <w:tcPr>
            <w:tcW w:w="1440" w:type="dxa"/>
            <w:shd w:val="clear" w:color="auto" w:fill="auto"/>
            <w:noWrap/>
            <w:vAlign w:val="bottom"/>
          </w:tcPr>
          <w:p w14:paraId="424A4918" w14:textId="59A2CF99" w:rsidR="007863D1"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28</w:t>
            </w:r>
            <w:r w:rsidR="00CA58DE">
              <w:rPr>
                <w:rFonts w:asciiTheme="majorBidi" w:hAnsiTheme="majorBidi" w:cstheme="majorBidi"/>
                <w:color w:val="000000"/>
                <w:sz w:val="28"/>
                <w:szCs w:val="28"/>
              </w:rPr>
              <w:t>2</w:t>
            </w:r>
          </w:p>
        </w:tc>
        <w:tc>
          <w:tcPr>
            <w:tcW w:w="1260" w:type="dxa"/>
            <w:noWrap/>
            <w:vAlign w:val="bottom"/>
            <w:hideMark/>
          </w:tcPr>
          <w:p w14:paraId="36E2FAA1" w14:textId="77777777" w:rsidR="007863D1" w:rsidRDefault="007863D1">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4,396</w:t>
            </w:r>
          </w:p>
        </w:tc>
      </w:tr>
      <w:tr w:rsidR="008D1026" w14:paraId="5301D416" w14:textId="77777777" w:rsidTr="00903FCC">
        <w:trPr>
          <w:trHeight w:val="374"/>
        </w:trPr>
        <w:tc>
          <w:tcPr>
            <w:tcW w:w="3870" w:type="dxa"/>
            <w:noWrap/>
            <w:vAlign w:val="center"/>
          </w:tcPr>
          <w:p w14:paraId="3A3441E7" w14:textId="639E2A68" w:rsidR="008D1026" w:rsidRPr="007863D1" w:rsidRDefault="008D1026">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Pr>
                <w:rFonts w:ascii="Angsana New" w:hAnsi="Angsana New"/>
                <w:sz w:val="28"/>
                <w:szCs w:val="28"/>
              </w:rPr>
              <w:t>6</w:t>
            </w:r>
            <w:r w:rsidRPr="007863D1">
              <w:rPr>
                <w:rFonts w:ascii="Angsana New" w:hAnsi="Angsana New"/>
                <w:sz w:val="28"/>
                <w:szCs w:val="28"/>
                <w:cs/>
              </w:rPr>
              <w:t xml:space="preserve"> - </w:t>
            </w:r>
            <w:r>
              <w:rPr>
                <w:rFonts w:ascii="Angsana New" w:hAnsi="Angsana New"/>
                <w:sz w:val="28"/>
                <w:szCs w:val="28"/>
              </w:rPr>
              <w:t>12</w:t>
            </w:r>
            <w:r w:rsidRPr="007863D1">
              <w:rPr>
                <w:rFonts w:ascii="Angsana New" w:hAnsi="Angsana New"/>
                <w:sz w:val="28"/>
                <w:szCs w:val="28"/>
                <w:cs/>
              </w:rPr>
              <w:t xml:space="preserve"> </w:t>
            </w:r>
            <w:r w:rsidRPr="007863D1">
              <w:rPr>
                <w:rFonts w:ascii="Angsana New" w:hAnsi="Angsana New"/>
                <w:sz w:val="28"/>
                <w:szCs w:val="28"/>
              </w:rPr>
              <w:t>months</w:t>
            </w:r>
          </w:p>
        </w:tc>
        <w:tc>
          <w:tcPr>
            <w:tcW w:w="1440" w:type="dxa"/>
            <w:shd w:val="clear" w:color="auto" w:fill="auto"/>
            <w:noWrap/>
            <w:vAlign w:val="bottom"/>
          </w:tcPr>
          <w:p w14:paraId="01D11EA7" w14:textId="3CC589A7" w:rsidR="008D1026" w:rsidRDefault="00903FC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50" w:type="dxa"/>
            <w:shd w:val="clear" w:color="auto" w:fill="auto"/>
            <w:noWrap/>
            <w:vAlign w:val="bottom"/>
          </w:tcPr>
          <w:p w14:paraId="4E919714" w14:textId="039C121D"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40" w:type="dxa"/>
            <w:shd w:val="clear" w:color="auto" w:fill="auto"/>
            <w:noWrap/>
            <w:vAlign w:val="bottom"/>
          </w:tcPr>
          <w:p w14:paraId="425DACC4" w14:textId="48D0DDEB" w:rsidR="008D1026"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1EB9A529" w14:textId="08AA1634" w:rsidR="008D1026" w:rsidRDefault="008D102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63D1" w14:paraId="1B045752" w14:textId="77777777" w:rsidTr="00903FCC">
        <w:trPr>
          <w:trHeight w:val="374"/>
        </w:trPr>
        <w:tc>
          <w:tcPr>
            <w:tcW w:w="3870" w:type="dxa"/>
            <w:noWrap/>
            <w:vAlign w:val="center"/>
            <w:hideMark/>
          </w:tcPr>
          <w:p w14:paraId="26C574AC" w14:textId="77777777" w:rsidR="007863D1" w:rsidRDefault="007863D1">
            <w:pPr>
              <w:pStyle w:val="BlockText"/>
              <w:tabs>
                <w:tab w:val="num" w:pos="567"/>
                <w:tab w:val="left" w:pos="1134"/>
              </w:tabs>
              <w:spacing w:before="40" w:line="256" w:lineRule="auto"/>
              <w:ind w:left="175" w:right="-11"/>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12 </w:t>
            </w:r>
            <w:r w:rsidRPr="007863D1">
              <w:rPr>
                <w:rFonts w:ascii="Angsana New" w:hAnsi="Angsana New"/>
                <w:sz w:val="28"/>
                <w:szCs w:val="28"/>
              </w:rPr>
              <w:t>months</w:t>
            </w:r>
          </w:p>
        </w:tc>
        <w:tc>
          <w:tcPr>
            <w:tcW w:w="1440" w:type="dxa"/>
            <w:shd w:val="clear" w:color="auto" w:fill="auto"/>
            <w:noWrap/>
            <w:vAlign w:val="bottom"/>
          </w:tcPr>
          <w:p w14:paraId="0019A1B6" w14:textId="593E6F90" w:rsidR="007863D1" w:rsidRDefault="00903FCC">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85,0</w:t>
            </w:r>
            <w:r w:rsidR="00CA58DE">
              <w:rPr>
                <w:rFonts w:asciiTheme="majorBidi" w:hAnsiTheme="majorBidi" w:cstheme="majorBidi"/>
                <w:color w:val="000000"/>
                <w:sz w:val="28"/>
                <w:szCs w:val="28"/>
              </w:rPr>
              <w:t>30</w:t>
            </w:r>
          </w:p>
        </w:tc>
        <w:tc>
          <w:tcPr>
            <w:tcW w:w="1350" w:type="dxa"/>
            <w:shd w:val="clear" w:color="auto" w:fill="auto"/>
            <w:noWrap/>
            <w:vAlign w:val="bottom"/>
            <w:hideMark/>
          </w:tcPr>
          <w:p w14:paraId="725D7192" w14:textId="77777777" w:rsidR="007863D1" w:rsidRDefault="007863D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77,924</w:t>
            </w:r>
          </w:p>
        </w:tc>
        <w:tc>
          <w:tcPr>
            <w:tcW w:w="1440" w:type="dxa"/>
            <w:shd w:val="clear" w:color="auto" w:fill="auto"/>
            <w:noWrap/>
            <w:vAlign w:val="bottom"/>
          </w:tcPr>
          <w:p w14:paraId="05DADF90" w14:textId="0DB2C8EA" w:rsidR="007863D1" w:rsidRDefault="008D66B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65,58</w:t>
            </w:r>
            <w:r w:rsidR="00CA58DE">
              <w:rPr>
                <w:rFonts w:asciiTheme="majorBidi" w:hAnsiTheme="majorBidi" w:cstheme="majorBidi"/>
                <w:color w:val="000000"/>
                <w:sz w:val="28"/>
                <w:szCs w:val="28"/>
              </w:rPr>
              <w:t>5</w:t>
            </w:r>
          </w:p>
        </w:tc>
        <w:tc>
          <w:tcPr>
            <w:tcW w:w="1260" w:type="dxa"/>
            <w:noWrap/>
            <w:vAlign w:val="bottom"/>
            <w:hideMark/>
          </w:tcPr>
          <w:p w14:paraId="38BF3941" w14:textId="77777777" w:rsidR="007863D1" w:rsidRDefault="007863D1">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58,479</w:t>
            </w:r>
          </w:p>
        </w:tc>
      </w:tr>
      <w:tr w:rsidR="007863D1" w14:paraId="1AA7FFDD" w14:textId="77777777" w:rsidTr="00903FCC">
        <w:trPr>
          <w:trHeight w:val="374"/>
        </w:trPr>
        <w:tc>
          <w:tcPr>
            <w:tcW w:w="3870" w:type="dxa"/>
            <w:noWrap/>
            <w:vAlign w:val="center"/>
            <w:hideMark/>
          </w:tcPr>
          <w:p w14:paraId="10969D10" w14:textId="77777777" w:rsidR="007863D1" w:rsidRDefault="007863D1">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Total trade receivables</w:t>
            </w:r>
          </w:p>
        </w:tc>
        <w:tc>
          <w:tcPr>
            <w:tcW w:w="1440" w:type="dxa"/>
            <w:shd w:val="clear" w:color="auto" w:fill="auto"/>
            <w:noWrap/>
            <w:vAlign w:val="bottom"/>
          </w:tcPr>
          <w:p w14:paraId="7D143218" w14:textId="3B75D332" w:rsidR="007863D1" w:rsidRDefault="00903FCC">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115,611</w:t>
            </w:r>
          </w:p>
        </w:tc>
        <w:tc>
          <w:tcPr>
            <w:tcW w:w="1350" w:type="dxa"/>
            <w:shd w:val="clear" w:color="auto" w:fill="auto"/>
            <w:noWrap/>
            <w:vAlign w:val="bottom"/>
            <w:hideMark/>
          </w:tcPr>
          <w:p w14:paraId="0AD2C745" w14:textId="77777777" w:rsidR="007863D1" w:rsidRDefault="007863D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131,341</w:t>
            </w:r>
          </w:p>
        </w:tc>
        <w:tc>
          <w:tcPr>
            <w:tcW w:w="1440" w:type="dxa"/>
            <w:shd w:val="clear" w:color="auto" w:fill="auto"/>
            <w:noWrap/>
            <w:vAlign w:val="bottom"/>
          </w:tcPr>
          <w:p w14:paraId="533361FB" w14:textId="1826BFD3" w:rsidR="007863D1" w:rsidRDefault="008D66B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96,166</w:t>
            </w:r>
          </w:p>
        </w:tc>
        <w:tc>
          <w:tcPr>
            <w:tcW w:w="1260" w:type="dxa"/>
            <w:noWrap/>
            <w:vAlign w:val="bottom"/>
            <w:hideMark/>
          </w:tcPr>
          <w:p w14:paraId="7542B1B2" w14:textId="77777777" w:rsidR="007863D1" w:rsidRDefault="007863D1">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111,896</w:t>
            </w:r>
          </w:p>
        </w:tc>
      </w:tr>
    </w:tbl>
    <w:p w14:paraId="7184B696" w14:textId="2CF8C679" w:rsidR="00047572" w:rsidRDefault="006D41C1" w:rsidP="00CF7FBB">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10" w:name="_MON_1523777800"/>
      <w:bookmarkStart w:id="111" w:name="_MON_1540138090"/>
      <w:bookmarkStart w:id="112" w:name="_MON_1523777815"/>
      <w:bookmarkStart w:id="113" w:name="_MON_1523777836"/>
      <w:bookmarkStart w:id="114" w:name="_MON_1523777843"/>
      <w:bookmarkStart w:id="115" w:name="_MON_1523777849"/>
      <w:bookmarkStart w:id="116" w:name="_MON_1521276582"/>
      <w:bookmarkStart w:id="117" w:name="_MON_1523799108"/>
      <w:bookmarkStart w:id="118" w:name="_MON_1523799125"/>
      <w:bookmarkStart w:id="119" w:name="_MON_1523799143"/>
      <w:bookmarkStart w:id="120" w:name="_MON_1523799151"/>
      <w:bookmarkStart w:id="121" w:name="_MON_1523799165"/>
      <w:bookmarkStart w:id="122" w:name="_MON_1523799179"/>
      <w:bookmarkStart w:id="123" w:name="_MON_1540305715"/>
      <w:bookmarkStart w:id="124" w:name="_MON_1523799181"/>
      <w:bookmarkStart w:id="125" w:name="_MON_1540306211"/>
      <w:bookmarkStart w:id="126" w:name="_MON_1525178211"/>
      <w:bookmarkStart w:id="127" w:name="_MON_1540306283"/>
      <w:bookmarkStart w:id="128" w:name="_MON_1523799189"/>
      <w:bookmarkStart w:id="129" w:name="_MON_1523799200"/>
      <w:bookmarkStart w:id="130" w:name="_MON_1552286769"/>
      <w:bookmarkStart w:id="131" w:name="_MON_1552286802"/>
      <w:bookmarkStart w:id="132" w:name="_MON_1521276586"/>
      <w:bookmarkStart w:id="133" w:name="_MON_1523950850"/>
      <w:bookmarkStart w:id="134" w:name="_MON_1555416169"/>
      <w:bookmarkStart w:id="135" w:name="_MON_1531814494"/>
      <w:bookmarkStart w:id="136" w:name="_MON_1521276596"/>
      <w:bookmarkStart w:id="137" w:name="_MON_1531829351"/>
      <w:bookmarkStart w:id="138" w:name="_MON_1521276615"/>
      <w:bookmarkStart w:id="139" w:name="_MON_1555784733"/>
      <w:bookmarkStart w:id="140" w:name="_MON_1555784757"/>
      <w:bookmarkStart w:id="141" w:name="_MON_1521276637"/>
      <w:bookmarkStart w:id="142" w:name="_MON_1521276641"/>
      <w:bookmarkStart w:id="143" w:name="_MON_1531930218"/>
      <w:bookmarkStart w:id="144" w:name="_MON_1555857817"/>
      <w:bookmarkStart w:id="145" w:name="_MON_1555857848"/>
      <w:bookmarkStart w:id="146" w:name="_MON_1524050248"/>
      <w:bookmarkStart w:id="147" w:name="_MON_1521276654"/>
      <w:bookmarkStart w:id="148" w:name="_MON_1555868365"/>
      <w:bookmarkStart w:id="149" w:name="_MON_1524057489"/>
      <w:bookmarkStart w:id="150" w:name="_MON_1524057534"/>
      <w:bookmarkStart w:id="151" w:name="_MON_1521276681"/>
      <w:bookmarkStart w:id="152" w:name="_MON_1521276712"/>
      <w:bookmarkStart w:id="153" w:name="_MON_1491718321"/>
      <w:bookmarkStart w:id="154" w:name="_MON_1524072311"/>
      <w:bookmarkStart w:id="155" w:name="_MON_1556519873"/>
      <w:bookmarkStart w:id="156" w:name="_MON_1524072339"/>
      <w:bookmarkStart w:id="157" w:name="_MON_1521286957"/>
      <w:bookmarkStart w:id="158" w:name="_MON_1563257524"/>
      <w:bookmarkStart w:id="159" w:name="_MON_1563257584"/>
      <w:bookmarkStart w:id="160" w:name="_MON_1537863328"/>
      <w:bookmarkStart w:id="161" w:name="_MON_1537863378"/>
      <w:bookmarkStart w:id="162" w:name="_MON_1563639957"/>
      <w:bookmarkStart w:id="163" w:name="_MON_1563640131"/>
      <w:bookmarkStart w:id="164" w:name="_MON_1537863382"/>
      <w:bookmarkStart w:id="165" w:name="_MON_1563643439"/>
      <w:bookmarkStart w:id="166" w:name="_MON_1537863393"/>
      <w:bookmarkStart w:id="167" w:name="_MON_1521276532"/>
      <w:bookmarkStart w:id="168" w:name="_MON_1521276547"/>
      <w:bookmarkStart w:id="169" w:name="_MON_1539621959"/>
      <w:bookmarkStart w:id="170" w:name="_MON_1521276566"/>
      <w:bookmarkStart w:id="171" w:name="_MON_1523777754"/>
      <w:bookmarkStart w:id="172" w:name="_MON_1563773951"/>
      <w:bookmarkStart w:id="173" w:name="_MON_1523777760"/>
      <w:bookmarkStart w:id="174" w:name="_MON_1563776615"/>
      <w:bookmarkStart w:id="175" w:name="_MON_1563776623"/>
      <w:bookmarkStart w:id="176" w:name="_MON_1563776653"/>
      <w:bookmarkStart w:id="177" w:name="_MON_1540016465"/>
      <w:bookmarkStart w:id="178" w:name="_MON_1540016525"/>
      <w:bookmarkStart w:id="179" w:name="_MON_1540016541"/>
      <w:bookmarkStart w:id="180" w:name="_MON_1540016547"/>
      <w:bookmarkStart w:id="181" w:name="_MON_1540016557"/>
      <w:bookmarkStart w:id="182" w:name="_MON_1523777768"/>
      <w:bookmarkStart w:id="183" w:name="_MON_1524309206"/>
      <w:bookmarkStart w:id="184" w:name="_MON_1523777772"/>
      <w:bookmarkStart w:id="185" w:name="_MON_1568792304"/>
      <w:bookmarkStart w:id="186" w:name="_MON_1523777792"/>
      <w:bookmarkStart w:id="187" w:name="_MON_1563640477"/>
      <w:bookmarkStart w:id="188" w:name="_MON_1563640517"/>
      <w:bookmarkStart w:id="189" w:name="_MON_1563640651"/>
      <w:bookmarkStart w:id="190" w:name="_MON_1563640684"/>
      <w:bookmarkStart w:id="191" w:name="_MON_1563640420"/>
      <w:bookmarkStart w:id="192" w:name="_MON_1563774003"/>
      <w:bookmarkStart w:id="193" w:name="_MON_1568792569"/>
      <w:bookmarkStart w:id="194" w:name="_MON_1563643453"/>
      <w:bookmarkStart w:id="195" w:name="_MON_1563640432"/>
      <w:bookmarkStart w:id="196" w:name="_MON_1524067048"/>
      <w:bookmarkStart w:id="197" w:name="_MON_1524067053"/>
      <w:bookmarkStart w:id="198" w:name="_MON_1524067091"/>
      <w:bookmarkStart w:id="199" w:name="_MON_1524067096"/>
      <w:bookmarkStart w:id="200" w:name="_MON_1524067100"/>
      <w:bookmarkStart w:id="201" w:name="_MON_1524067105"/>
      <w:bookmarkStart w:id="202" w:name="_MON_1537863669"/>
      <w:bookmarkStart w:id="203" w:name="_MON_1523778156"/>
      <w:bookmarkStart w:id="204" w:name="_MON_1523778162"/>
      <w:bookmarkStart w:id="205" w:name="_MON_1539622098"/>
      <w:bookmarkStart w:id="206" w:name="_MON_1524072501"/>
      <w:bookmarkStart w:id="207" w:name="_MON_1524072530"/>
      <w:bookmarkStart w:id="208" w:name="_MON_1524072548"/>
      <w:bookmarkStart w:id="209" w:name="_MON_1524072555"/>
      <w:bookmarkStart w:id="210" w:name="_MON_1523778180"/>
      <w:bookmarkStart w:id="211" w:name="_MON_1524124002"/>
      <w:bookmarkStart w:id="212" w:name="_MON_1523778245"/>
      <w:bookmarkStart w:id="213" w:name="_MON_1524124274"/>
      <w:bookmarkStart w:id="214" w:name="_MON_1524124303"/>
      <w:bookmarkStart w:id="215" w:name="_MON_1524124310"/>
      <w:bookmarkStart w:id="216" w:name="_MON_1491734099"/>
      <w:bookmarkStart w:id="217" w:name="_MON_1521287182"/>
      <w:bookmarkStart w:id="218" w:name="_MON_1521287201"/>
      <w:bookmarkStart w:id="219" w:name="_MON_1523778044"/>
      <w:bookmarkStart w:id="220" w:name="_MON_1523778062"/>
      <w:bookmarkStart w:id="221" w:name="_MON_1524038413"/>
      <w:bookmarkStart w:id="222" w:name="_MON_1524038434"/>
      <w:bookmarkStart w:id="223" w:name="_MON_1524038475"/>
      <w:bookmarkStart w:id="224" w:name="_MON_1524038481"/>
      <w:bookmarkStart w:id="225" w:name="_MON_1524038488"/>
      <w:bookmarkStart w:id="226" w:name="_MON_1524038501"/>
      <w:bookmarkStart w:id="227" w:name="_MON_1524038519"/>
      <w:bookmarkStart w:id="228" w:name="_MON_1524038536"/>
      <w:bookmarkStart w:id="229" w:name="_MON_1524038546"/>
      <w:bookmarkStart w:id="230" w:name="_MON_1552287576"/>
      <w:bookmarkStart w:id="231" w:name="_MON_1552287711"/>
      <w:bookmarkStart w:id="232" w:name="_MON_1552287719"/>
      <w:bookmarkStart w:id="233" w:name="_MON_1552287739"/>
      <w:bookmarkStart w:id="234" w:name="_MON_1552287973"/>
      <w:bookmarkStart w:id="235" w:name="_MON_1524038556"/>
      <w:bookmarkStart w:id="236" w:name="_MON_1524038572"/>
      <w:bookmarkStart w:id="237" w:name="_MON_1555416380"/>
      <w:bookmarkStart w:id="238" w:name="_MON_1555416478"/>
      <w:bookmarkStart w:id="239" w:name="_MON_1555416537"/>
      <w:bookmarkStart w:id="240" w:name="_MON_1524038583"/>
      <w:bookmarkStart w:id="241" w:name="_MON_1524038624"/>
      <w:bookmarkStart w:id="242" w:name="_MON_1524038655"/>
      <w:bookmarkStart w:id="243" w:name="_MON_1524038661"/>
      <w:bookmarkStart w:id="244" w:name="_MON_1555784982"/>
      <w:bookmarkStart w:id="245" w:name="_MON_1525178421"/>
      <w:bookmarkStart w:id="246" w:name="_MON_1524038666"/>
      <w:bookmarkStart w:id="247" w:name="_MON_1524038679"/>
      <w:bookmarkStart w:id="248" w:name="_MON_1524038694"/>
      <w:bookmarkStart w:id="249" w:name="_MON_1524038710"/>
      <w:bookmarkStart w:id="250" w:name="_MON_1524038713"/>
      <w:bookmarkStart w:id="251" w:name="_MON_1531829726"/>
      <w:bookmarkStart w:id="252" w:name="_MON_1531829731"/>
      <w:bookmarkStart w:id="253" w:name="_MON_1556035668"/>
      <w:bookmarkStart w:id="254" w:name="_MON_1556035677"/>
      <w:bookmarkStart w:id="255" w:name="_MON_1556035684"/>
      <w:bookmarkStart w:id="256" w:name="_MON_1524038720"/>
      <w:bookmarkStart w:id="257" w:name="_MON_1523778075"/>
      <w:bookmarkStart w:id="258" w:name="_MON_1524050274"/>
      <w:bookmarkStart w:id="259" w:name="_MON_1556520119"/>
      <w:bookmarkStart w:id="260" w:name="_MON_1556520139"/>
      <w:bookmarkStart w:id="261" w:name="_MON_1556520971"/>
      <w:bookmarkStart w:id="262" w:name="_MON_1523778094"/>
      <w:bookmarkStart w:id="263" w:name="_MON_1524058358"/>
      <w:bookmarkStart w:id="264" w:name="_MON_1563257722"/>
      <w:bookmarkStart w:id="265" w:name="_MON_1563257739"/>
      <w:bookmarkStart w:id="266" w:name="_MON_1563257802"/>
      <w:bookmarkStart w:id="267" w:name="_MON_15237781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C4070C" w14:textId="77777777" w:rsidR="00C075CE" w:rsidRPr="00457A2D" w:rsidRDefault="0050542B" w:rsidP="00F72640">
      <w:pPr>
        <w:numPr>
          <w:ilvl w:val="0"/>
          <w:numId w:val="1"/>
        </w:numPr>
        <w:tabs>
          <w:tab w:val="left" w:pos="0"/>
        </w:tabs>
        <w:spacing w:before="240"/>
        <w:ind w:left="-284" w:right="-284" w:firstLine="0"/>
        <w:rPr>
          <w:rFonts w:asciiTheme="majorBidi" w:hAnsiTheme="majorBidi" w:cstheme="majorBidi"/>
          <w:b/>
          <w:bCs/>
          <w:sz w:val="28"/>
          <w:szCs w:val="28"/>
        </w:rPr>
      </w:pPr>
      <w:r>
        <w:rPr>
          <w:rFonts w:asciiTheme="majorBidi" w:hAnsiTheme="majorBidi" w:cstheme="majorBidi"/>
          <w:b/>
          <w:bCs/>
          <w:sz w:val="28"/>
          <w:szCs w:val="28"/>
        </w:rPr>
        <w:t>INVENTORIES -</w:t>
      </w:r>
      <w:r w:rsidR="007D4B01" w:rsidRPr="00457A2D">
        <w:rPr>
          <w:rFonts w:asciiTheme="majorBidi" w:hAnsiTheme="majorBidi" w:cstheme="majorBidi"/>
          <w:b/>
          <w:bCs/>
          <w:sz w:val="28"/>
          <w:szCs w:val="28"/>
        </w:rPr>
        <w:t xml:space="preserve"> NET</w:t>
      </w:r>
    </w:p>
    <w:p w14:paraId="094F3CBE" w14:textId="66D79335" w:rsidR="000E2A39" w:rsidRDefault="00FB201B" w:rsidP="00F72640">
      <w:pPr>
        <w:pStyle w:val="ListParagraph"/>
        <w:numPr>
          <w:ilvl w:val="0"/>
          <w:numId w:val="0"/>
        </w:numPr>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50542B">
        <w:rPr>
          <w:rFonts w:asciiTheme="majorBidi" w:eastAsia="SimSun" w:hAnsiTheme="majorBidi" w:cstheme="majorBidi"/>
          <w:b w:val="0"/>
          <w:bCs w:val="0"/>
        </w:rPr>
        <w:t xml:space="preserve"> -</w:t>
      </w:r>
      <w:r w:rsidR="00957AF3" w:rsidRPr="00457A2D">
        <w:rPr>
          <w:rFonts w:asciiTheme="majorBidi" w:eastAsia="SimSun" w:hAnsiTheme="majorBidi" w:cstheme="majorBidi"/>
          <w:b w:val="0"/>
          <w:bCs w:val="0"/>
        </w:rPr>
        <w:t xml:space="preserve"> net </w:t>
      </w:r>
      <w:r w:rsidR="0050542B">
        <w:rPr>
          <w:rFonts w:asciiTheme="majorBidi" w:hAnsiTheme="majorBidi" w:cstheme="majorBidi"/>
          <w:b w:val="0"/>
          <w:bCs w:val="0"/>
        </w:rPr>
        <w:t xml:space="preserve">as at </w:t>
      </w:r>
      <w:r w:rsidR="007511E8" w:rsidRPr="007511E8">
        <w:rPr>
          <w:rFonts w:asciiTheme="majorBidi" w:hAnsiTheme="majorBidi" w:cstheme="majorBidi"/>
          <w:b w:val="0"/>
          <w:bCs w:val="0"/>
        </w:rPr>
        <w:t>September</w:t>
      </w:r>
      <w:r w:rsidR="004A4264">
        <w:rPr>
          <w:rFonts w:asciiTheme="majorBidi" w:hAnsiTheme="majorBidi" w:cstheme="majorBidi"/>
          <w:b w:val="0"/>
          <w:bCs w:val="0"/>
        </w:rPr>
        <w:t xml:space="preserve"> 30</w:t>
      </w:r>
      <w:r w:rsidR="0050542B">
        <w:rPr>
          <w:rFonts w:asciiTheme="majorBidi" w:hAnsiTheme="majorBidi" w:cstheme="majorBidi"/>
          <w:b w:val="0"/>
          <w:bCs w:val="0"/>
        </w:rPr>
        <w:t>, 2022 and December 31, 2021</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tbl>
      <w:tblPr>
        <w:tblW w:w="9090" w:type="dxa"/>
        <w:tblInd w:w="180" w:type="dxa"/>
        <w:tblLayout w:type="fixed"/>
        <w:tblLook w:val="04A0" w:firstRow="1" w:lastRow="0" w:firstColumn="1" w:lastColumn="0" w:noHBand="0" w:noVBand="1"/>
      </w:tblPr>
      <w:tblGrid>
        <w:gridCol w:w="3330"/>
        <w:gridCol w:w="1440"/>
        <w:gridCol w:w="1440"/>
        <w:gridCol w:w="1440"/>
        <w:gridCol w:w="1440"/>
      </w:tblGrid>
      <w:tr w:rsidR="004C78C6" w14:paraId="501A48D2" w14:textId="77777777" w:rsidTr="0057170D">
        <w:trPr>
          <w:trHeight w:val="374"/>
        </w:trPr>
        <w:tc>
          <w:tcPr>
            <w:tcW w:w="3330" w:type="dxa"/>
            <w:noWrap/>
            <w:vAlign w:val="bottom"/>
          </w:tcPr>
          <w:p w14:paraId="3FD9EF49" w14:textId="77777777" w:rsidR="004C78C6" w:rsidRDefault="004C78C6">
            <w:pPr>
              <w:spacing w:line="400" w:lineRule="exact"/>
              <w:rPr>
                <w:rFonts w:asciiTheme="majorBidi" w:hAnsiTheme="majorBidi" w:cstheme="majorBidi"/>
                <w:color w:val="000000"/>
                <w:sz w:val="28"/>
                <w:szCs w:val="28"/>
              </w:rPr>
            </w:pPr>
          </w:p>
        </w:tc>
        <w:tc>
          <w:tcPr>
            <w:tcW w:w="5760" w:type="dxa"/>
            <w:gridSpan w:val="4"/>
            <w:noWrap/>
            <w:vAlign w:val="bottom"/>
            <w:hideMark/>
          </w:tcPr>
          <w:p w14:paraId="26BD8815" w14:textId="77777777" w:rsidR="004C78C6" w:rsidRDefault="004C78C6">
            <w:pPr>
              <w:pBdr>
                <w:bottom w:val="single" w:sz="6" w:space="1" w:color="auto"/>
              </w:pBdr>
              <w:spacing w:line="380" w:lineRule="exact"/>
              <w:jc w:val="center"/>
              <w:rPr>
                <w:rFonts w:asciiTheme="majorBidi" w:hAnsiTheme="majorBidi" w:cstheme="majorBidi"/>
                <w:sz w:val="28"/>
                <w:szCs w:val="28"/>
              </w:rPr>
            </w:pPr>
            <w:r w:rsidRPr="004C78C6">
              <w:rPr>
                <w:rFonts w:asciiTheme="majorBidi" w:hAnsiTheme="majorBidi" w:cstheme="majorBidi"/>
                <w:sz w:val="28"/>
                <w:szCs w:val="28"/>
              </w:rPr>
              <w:t>Unit: Thousands Baht</w:t>
            </w:r>
          </w:p>
        </w:tc>
      </w:tr>
      <w:tr w:rsidR="004C78C6" w14:paraId="798BF9BF" w14:textId="77777777" w:rsidTr="007511E8">
        <w:trPr>
          <w:trHeight w:val="374"/>
        </w:trPr>
        <w:tc>
          <w:tcPr>
            <w:tcW w:w="3330" w:type="dxa"/>
            <w:noWrap/>
            <w:vAlign w:val="bottom"/>
          </w:tcPr>
          <w:p w14:paraId="1B688D2A" w14:textId="77777777" w:rsidR="004C78C6" w:rsidRDefault="004C78C6">
            <w:pPr>
              <w:spacing w:line="400" w:lineRule="exact"/>
              <w:rPr>
                <w:rFonts w:asciiTheme="majorBidi" w:hAnsiTheme="majorBidi" w:cstheme="majorBidi"/>
                <w:color w:val="000000"/>
                <w:sz w:val="28"/>
                <w:szCs w:val="28"/>
                <w:cs/>
              </w:rPr>
            </w:pPr>
          </w:p>
        </w:tc>
        <w:tc>
          <w:tcPr>
            <w:tcW w:w="2880" w:type="dxa"/>
            <w:gridSpan w:val="2"/>
            <w:noWrap/>
            <w:vAlign w:val="bottom"/>
            <w:hideMark/>
          </w:tcPr>
          <w:p w14:paraId="14FC34D0" w14:textId="77777777" w:rsidR="004C78C6" w:rsidRDefault="004C78C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4C78C6">
              <w:rPr>
                <w:rFonts w:asciiTheme="majorBidi" w:hAnsiTheme="majorBidi" w:cstheme="majorBidi"/>
                <w:sz w:val="28"/>
                <w:szCs w:val="28"/>
              </w:rPr>
              <w:t>Consolidated Financial Statements</w:t>
            </w:r>
          </w:p>
        </w:tc>
        <w:tc>
          <w:tcPr>
            <w:tcW w:w="2880" w:type="dxa"/>
            <w:gridSpan w:val="2"/>
            <w:noWrap/>
            <w:vAlign w:val="bottom"/>
            <w:hideMark/>
          </w:tcPr>
          <w:p w14:paraId="2A82DE04" w14:textId="77777777" w:rsidR="004C78C6" w:rsidRDefault="004C78C6">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4C78C6">
              <w:rPr>
                <w:rFonts w:asciiTheme="majorBidi" w:hAnsiTheme="majorBidi" w:cstheme="majorBidi"/>
                <w:sz w:val="28"/>
                <w:szCs w:val="28"/>
              </w:rPr>
              <w:t>Separate Financial Statements</w:t>
            </w:r>
          </w:p>
        </w:tc>
      </w:tr>
      <w:tr w:rsidR="004C78C6" w14:paraId="648646E9" w14:textId="77777777" w:rsidTr="007511E8">
        <w:trPr>
          <w:trHeight w:val="374"/>
        </w:trPr>
        <w:tc>
          <w:tcPr>
            <w:tcW w:w="3330" w:type="dxa"/>
            <w:noWrap/>
            <w:vAlign w:val="bottom"/>
          </w:tcPr>
          <w:p w14:paraId="09F8FA5E" w14:textId="77777777" w:rsidR="004C78C6" w:rsidRDefault="004C78C6">
            <w:pPr>
              <w:spacing w:line="400" w:lineRule="exact"/>
              <w:rPr>
                <w:rFonts w:asciiTheme="majorBidi" w:hAnsiTheme="majorBidi" w:cstheme="majorBidi"/>
                <w:color w:val="000000"/>
                <w:sz w:val="28"/>
                <w:szCs w:val="28"/>
                <w:cs/>
              </w:rPr>
            </w:pPr>
          </w:p>
        </w:tc>
        <w:tc>
          <w:tcPr>
            <w:tcW w:w="1440" w:type="dxa"/>
            <w:noWrap/>
            <w:vAlign w:val="bottom"/>
            <w:hideMark/>
          </w:tcPr>
          <w:p w14:paraId="2FD82DE8" w14:textId="1AA1179E" w:rsidR="004A4264" w:rsidRDefault="007511E8">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4A4264" w:rsidRPr="004A4264">
              <w:rPr>
                <w:rFonts w:hAnsi="Angsana New"/>
                <w:sz w:val="28"/>
                <w:szCs w:val="28"/>
              </w:rPr>
              <w:t xml:space="preserve"> 30</w:t>
            </w:r>
            <w:r w:rsidR="004C78C6">
              <w:rPr>
                <w:rFonts w:hAnsi="Angsana New"/>
                <w:sz w:val="28"/>
                <w:szCs w:val="28"/>
              </w:rPr>
              <w:t xml:space="preserve">, </w:t>
            </w:r>
          </w:p>
          <w:p w14:paraId="2FA9A3DE" w14:textId="66A75700" w:rsidR="004C78C6" w:rsidRDefault="004C78C6">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440" w:type="dxa"/>
            <w:noWrap/>
            <w:vAlign w:val="bottom"/>
            <w:hideMark/>
          </w:tcPr>
          <w:p w14:paraId="1A004C93"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0" w:type="dxa"/>
            <w:noWrap/>
            <w:vAlign w:val="bottom"/>
            <w:hideMark/>
          </w:tcPr>
          <w:p w14:paraId="061F197C" w14:textId="18459913" w:rsidR="004A4264" w:rsidRDefault="007511E8" w:rsidP="004A4264">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4A4264" w:rsidRPr="004A4264">
              <w:rPr>
                <w:rFonts w:hAnsi="Angsana New"/>
                <w:sz w:val="28"/>
                <w:szCs w:val="28"/>
              </w:rPr>
              <w:t xml:space="preserve"> 30</w:t>
            </w:r>
            <w:r w:rsidR="004A4264">
              <w:rPr>
                <w:rFonts w:hAnsi="Angsana New"/>
                <w:sz w:val="28"/>
                <w:szCs w:val="28"/>
              </w:rPr>
              <w:t xml:space="preserve">, </w:t>
            </w:r>
          </w:p>
          <w:p w14:paraId="18865D79" w14:textId="3CC183C0" w:rsidR="004C78C6" w:rsidRDefault="004A4264" w:rsidP="004A426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440" w:type="dxa"/>
            <w:noWrap/>
            <w:vAlign w:val="bottom"/>
            <w:hideMark/>
          </w:tcPr>
          <w:p w14:paraId="75BCBC07" w14:textId="77777777" w:rsidR="004C78C6" w:rsidRDefault="004C78C6">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4C78C6" w14:paraId="4F63811E" w14:textId="77777777" w:rsidTr="00903FCC">
        <w:trPr>
          <w:trHeight w:val="374"/>
        </w:trPr>
        <w:tc>
          <w:tcPr>
            <w:tcW w:w="3330" w:type="dxa"/>
            <w:noWrap/>
            <w:vAlign w:val="center"/>
            <w:hideMark/>
          </w:tcPr>
          <w:p w14:paraId="0E5B47EB"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Finished goods</w:t>
            </w:r>
          </w:p>
        </w:tc>
        <w:tc>
          <w:tcPr>
            <w:tcW w:w="1440" w:type="dxa"/>
            <w:shd w:val="clear" w:color="auto" w:fill="auto"/>
            <w:noWrap/>
            <w:vAlign w:val="bottom"/>
          </w:tcPr>
          <w:p w14:paraId="5EE2ABBB" w14:textId="3F9AD91A" w:rsidR="004C78C6"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35,806</w:t>
            </w:r>
          </w:p>
        </w:tc>
        <w:tc>
          <w:tcPr>
            <w:tcW w:w="1440" w:type="dxa"/>
            <w:shd w:val="clear" w:color="auto" w:fill="auto"/>
            <w:noWrap/>
            <w:vAlign w:val="bottom"/>
            <w:hideMark/>
          </w:tcPr>
          <w:p w14:paraId="38E308F7"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69,551</w:t>
            </w:r>
          </w:p>
        </w:tc>
        <w:tc>
          <w:tcPr>
            <w:tcW w:w="1440" w:type="dxa"/>
            <w:shd w:val="clear" w:color="auto" w:fill="auto"/>
            <w:noWrap/>
            <w:vAlign w:val="bottom"/>
          </w:tcPr>
          <w:p w14:paraId="78DBB203" w14:textId="6E2BF7C0" w:rsidR="004C78C6"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35,722</w:t>
            </w:r>
          </w:p>
        </w:tc>
        <w:tc>
          <w:tcPr>
            <w:tcW w:w="1440" w:type="dxa"/>
            <w:noWrap/>
            <w:vAlign w:val="bottom"/>
            <w:hideMark/>
          </w:tcPr>
          <w:p w14:paraId="1F490578"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67,215</w:t>
            </w:r>
          </w:p>
        </w:tc>
      </w:tr>
      <w:tr w:rsidR="004C78C6" w14:paraId="6115AC2A" w14:textId="77777777" w:rsidTr="00903FCC">
        <w:trPr>
          <w:trHeight w:val="374"/>
        </w:trPr>
        <w:tc>
          <w:tcPr>
            <w:tcW w:w="3330" w:type="dxa"/>
            <w:noWrap/>
            <w:vAlign w:val="center"/>
            <w:hideMark/>
          </w:tcPr>
          <w:p w14:paraId="375D4267"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Work in process</w:t>
            </w:r>
          </w:p>
        </w:tc>
        <w:tc>
          <w:tcPr>
            <w:tcW w:w="1440" w:type="dxa"/>
            <w:shd w:val="clear" w:color="auto" w:fill="auto"/>
            <w:noWrap/>
            <w:vAlign w:val="bottom"/>
          </w:tcPr>
          <w:p w14:paraId="0FC92F7B" w14:textId="0CDC21A9" w:rsidR="004C78C6" w:rsidRDefault="00903FCC">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76,640</w:t>
            </w:r>
          </w:p>
        </w:tc>
        <w:tc>
          <w:tcPr>
            <w:tcW w:w="1440" w:type="dxa"/>
            <w:shd w:val="clear" w:color="auto" w:fill="auto"/>
            <w:noWrap/>
            <w:vAlign w:val="bottom"/>
            <w:hideMark/>
          </w:tcPr>
          <w:p w14:paraId="342F2ECB"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49,034</w:t>
            </w:r>
          </w:p>
        </w:tc>
        <w:tc>
          <w:tcPr>
            <w:tcW w:w="1440" w:type="dxa"/>
            <w:shd w:val="clear" w:color="auto" w:fill="auto"/>
            <w:noWrap/>
            <w:vAlign w:val="bottom"/>
          </w:tcPr>
          <w:p w14:paraId="1122E290" w14:textId="1DDC93A2" w:rsidR="004C78C6"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76,640</w:t>
            </w:r>
          </w:p>
        </w:tc>
        <w:tc>
          <w:tcPr>
            <w:tcW w:w="1440" w:type="dxa"/>
            <w:noWrap/>
            <w:vAlign w:val="bottom"/>
            <w:hideMark/>
          </w:tcPr>
          <w:p w14:paraId="025A665D"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49,034</w:t>
            </w:r>
          </w:p>
        </w:tc>
      </w:tr>
      <w:tr w:rsidR="003C24D6" w14:paraId="59CBC353" w14:textId="77777777" w:rsidTr="00903FCC">
        <w:trPr>
          <w:trHeight w:val="374"/>
        </w:trPr>
        <w:tc>
          <w:tcPr>
            <w:tcW w:w="3330" w:type="dxa"/>
            <w:noWrap/>
            <w:vAlign w:val="center"/>
          </w:tcPr>
          <w:p w14:paraId="3A017B90" w14:textId="32286F9E" w:rsidR="003C24D6" w:rsidRPr="004C78C6" w:rsidRDefault="003C24D6" w:rsidP="003C24D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Raw materials and supplies</w:t>
            </w:r>
          </w:p>
        </w:tc>
        <w:tc>
          <w:tcPr>
            <w:tcW w:w="1440" w:type="dxa"/>
            <w:shd w:val="clear" w:color="auto" w:fill="auto"/>
            <w:noWrap/>
            <w:vAlign w:val="bottom"/>
          </w:tcPr>
          <w:p w14:paraId="65EE0865" w14:textId="6DFAC025" w:rsidR="003C24D6" w:rsidRDefault="003C24D6" w:rsidP="003C24D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33,532</w:t>
            </w:r>
          </w:p>
        </w:tc>
        <w:tc>
          <w:tcPr>
            <w:tcW w:w="1440" w:type="dxa"/>
            <w:shd w:val="clear" w:color="auto" w:fill="auto"/>
            <w:noWrap/>
            <w:vAlign w:val="bottom"/>
          </w:tcPr>
          <w:p w14:paraId="77C4F6A9" w14:textId="667340BF" w:rsidR="003C24D6" w:rsidRDefault="003C24D6" w:rsidP="003C24D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61,818</w:t>
            </w:r>
          </w:p>
        </w:tc>
        <w:tc>
          <w:tcPr>
            <w:tcW w:w="1440" w:type="dxa"/>
            <w:shd w:val="clear" w:color="auto" w:fill="auto"/>
            <w:noWrap/>
            <w:vAlign w:val="bottom"/>
          </w:tcPr>
          <w:p w14:paraId="5A37A7C8" w14:textId="684412F4" w:rsidR="003C24D6" w:rsidDel="00CD58C0" w:rsidRDefault="003C24D6" w:rsidP="003C24D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33,403</w:t>
            </w:r>
          </w:p>
        </w:tc>
        <w:tc>
          <w:tcPr>
            <w:tcW w:w="1440" w:type="dxa"/>
            <w:noWrap/>
            <w:vAlign w:val="bottom"/>
          </w:tcPr>
          <w:p w14:paraId="242C7D33" w14:textId="6461A11B" w:rsidR="003C24D6" w:rsidRDefault="003C24D6" w:rsidP="003C24D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61,688</w:t>
            </w:r>
          </w:p>
        </w:tc>
      </w:tr>
      <w:tr w:rsidR="004C78C6" w14:paraId="574D629E" w14:textId="77777777" w:rsidTr="00903FCC">
        <w:trPr>
          <w:trHeight w:val="374"/>
        </w:trPr>
        <w:tc>
          <w:tcPr>
            <w:tcW w:w="3330" w:type="dxa"/>
            <w:noWrap/>
            <w:vAlign w:val="center"/>
            <w:hideMark/>
          </w:tcPr>
          <w:p w14:paraId="10F31659"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rPr>
              <w:t>Total inventories</w:t>
            </w:r>
          </w:p>
        </w:tc>
        <w:tc>
          <w:tcPr>
            <w:tcW w:w="1440" w:type="dxa"/>
            <w:shd w:val="clear" w:color="auto" w:fill="auto"/>
            <w:noWrap/>
            <w:vAlign w:val="bottom"/>
          </w:tcPr>
          <w:p w14:paraId="58AD2029" w14:textId="20873B9C" w:rsidR="004C78C6"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145,97</w:t>
            </w:r>
            <w:r w:rsidR="00CA58DE">
              <w:rPr>
                <w:rFonts w:asciiTheme="majorBidi" w:hAnsiTheme="majorBidi" w:cstheme="majorBidi"/>
                <w:color w:val="000000"/>
                <w:sz w:val="28"/>
                <w:szCs w:val="28"/>
              </w:rPr>
              <w:t>8</w:t>
            </w:r>
          </w:p>
        </w:tc>
        <w:tc>
          <w:tcPr>
            <w:tcW w:w="1440" w:type="dxa"/>
            <w:shd w:val="clear" w:color="auto" w:fill="auto"/>
            <w:noWrap/>
            <w:vAlign w:val="bottom"/>
            <w:hideMark/>
          </w:tcPr>
          <w:p w14:paraId="04B797D8"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180,403</w:t>
            </w:r>
          </w:p>
        </w:tc>
        <w:tc>
          <w:tcPr>
            <w:tcW w:w="1440" w:type="dxa"/>
            <w:shd w:val="clear" w:color="auto" w:fill="auto"/>
            <w:noWrap/>
            <w:vAlign w:val="bottom"/>
          </w:tcPr>
          <w:p w14:paraId="1248EFDF" w14:textId="7DDABE26" w:rsidR="004C78C6"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145,765</w:t>
            </w:r>
          </w:p>
        </w:tc>
        <w:tc>
          <w:tcPr>
            <w:tcW w:w="1440" w:type="dxa"/>
            <w:noWrap/>
            <w:vAlign w:val="bottom"/>
            <w:hideMark/>
          </w:tcPr>
          <w:p w14:paraId="1326EC8C" w14:textId="77777777" w:rsidR="004C78C6" w:rsidRDefault="004C78C6">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177,937</w:t>
            </w:r>
          </w:p>
        </w:tc>
      </w:tr>
      <w:tr w:rsidR="004C78C6" w14:paraId="5A1CFABC" w14:textId="77777777" w:rsidTr="00903FCC">
        <w:trPr>
          <w:trHeight w:val="374"/>
        </w:trPr>
        <w:tc>
          <w:tcPr>
            <w:tcW w:w="3330" w:type="dxa"/>
            <w:noWrap/>
            <w:vAlign w:val="center"/>
            <w:hideMark/>
          </w:tcPr>
          <w:p w14:paraId="4ECD243C" w14:textId="77777777" w:rsidR="004C78C6" w:rsidRDefault="004C78C6">
            <w:pPr>
              <w:spacing w:line="400" w:lineRule="exact"/>
              <w:rPr>
                <w:rFonts w:asciiTheme="majorBidi" w:hAnsiTheme="majorBidi" w:cstheme="majorBidi"/>
                <w:color w:val="000000"/>
                <w:sz w:val="28"/>
                <w:szCs w:val="28"/>
              </w:rPr>
            </w:pPr>
            <w:r w:rsidRPr="004C78C6">
              <w:rPr>
                <w:rFonts w:asciiTheme="majorBidi" w:hAnsiTheme="majorBidi" w:cstheme="majorBidi"/>
                <w:color w:val="000000"/>
                <w:sz w:val="28"/>
                <w:szCs w:val="28"/>
                <w:u w:val="single"/>
              </w:rPr>
              <w:t>Less</w:t>
            </w:r>
            <w:r>
              <w:rPr>
                <w:rFonts w:asciiTheme="majorBidi" w:hAnsiTheme="majorBidi" w:cstheme="majorBidi" w:hint="cs"/>
                <w:color w:val="000000"/>
                <w:sz w:val="28"/>
                <w:szCs w:val="28"/>
                <w:cs/>
              </w:rPr>
              <w:t xml:space="preserve"> </w:t>
            </w:r>
            <w:r w:rsidRPr="004C78C6">
              <w:rPr>
                <w:rFonts w:asciiTheme="majorBidi" w:hAnsiTheme="majorBidi" w:cstheme="majorBidi"/>
                <w:color w:val="000000"/>
                <w:sz w:val="28"/>
                <w:szCs w:val="28"/>
              </w:rPr>
              <w:t>Allowance for devaluations</w:t>
            </w:r>
          </w:p>
        </w:tc>
        <w:tc>
          <w:tcPr>
            <w:tcW w:w="1440" w:type="dxa"/>
            <w:shd w:val="clear" w:color="auto" w:fill="auto"/>
            <w:noWrap/>
            <w:vAlign w:val="bottom"/>
          </w:tcPr>
          <w:p w14:paraId="2EF3EDA9" w14:textId="331A43FD" w:rsidR="004C78C6" w:rsidRDefault="00903FCC">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(13,484)</w:t>
            </w:r>
          </w:p>
        </w:tc>
        <w:tc>
          <w:tcPr>
            <w:tcW w:w="1440" w:type="dxa"/>
            <w:shd w:val="clear" w:color="auto" w:fill="auto"/>
            <w:noWrap/>
            <w:vAlign w:val="bottom"/>
            <w:hideMark/>
          </w:tcPr>
          <w:p w14:paraId="5EF13A65" w14:textId="77777777" w:rsidR="004C78C6" w:rsidRDefault="004C78C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(7,984)</w:t>
            </w:r>
          </w:p>
        </w:tc>
        <w:tc>
          <w:tcPr>
            <w:tcW w:w="1440" w:type="dxa"/>
            <w:shd w:val="clear" w:color="auto" w:fill="auto"/>
            <w:noWrap/>
            <w:vAlign w:val="bottom"/>
          </w:tcPr>
          <w:p w14:paraId="675A11E6" w14:textId="56C132F5" w:rsidR="004C78C6" w:rsidRDefault="008D66B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(13,271)</w:t>
            </w:r>
          </w:p>
        </w:tc>
        <w:tc>
          <w:tcPr>
            <w:tcW w:w="1440" w:type="dxa"/>
            <w:noWrap/>
            <w:vAlign w:val="bottom"/>
            <w:hideMark/>
          </w:tcPr>
          <w:p w14:paraId="056DA343" w14:textId="77777777" w:rsidR="004C78C6" w:rsidRDefault="004C78C6">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(5,518)</w:t>
            </w:r>
          </w:p>
        </w:tc>
      </w:tr>
      <w:tr w:rsidR="004C78C6" w14:paraId="378D0CEF" w14:textId="77777777" w:rsidTr="00903FCC">
        <w:trPr>
          <w:trHeight w:val="374"/>
        </w:trPr>
        <w:tc>
          <w:tcPr>
            <w:tcW w:w="3330" w:type="dxa"/>
            <w:noWrap/>
            <w:vAlign w:val="center"/>
            <w:hideMark/>
          </w:tcPr>
          <w:p w14:paraId="24CBDD62" w14:textId="77777777" w:rsidR="004C78C6" w:rsidRPr="00584E5B" w:rsidRDefault="004C78C6">
            <w:pPr>
              <w:spacing w:line="400" w:lineRule="exact"/>
              <w:rPr>
                <w:rFonts w:asciiTheme="majorBidi" w:hAnsiTheme="majorBidi" w:cstheme="majorBidi"/>
                <w:b/>
                <w:bCs/>
                <w:color w:val="000000"/>
                <w:sz w:val="28"/>
                <w:szCs w:val="28"/>
              </w:rPr>
            </w:pPr>
            <w:r w:rsidRPr="00584E5B">
              <w:rPr>
                <w:rFonts w:asciiTheme="majorBidi" w:hAnsiTheme="majorBidi" w:cstheme="majorBidi"/>
                <w:b/>
                <w:bCs/>
                <w:color w:val="000000"/>
                <w:sz w:val="28"/>
                <w:szCs w:val="28"/>
              </w:rPr>
              <w:t>Total inventories - net</w:t>
            </w:r>
          </w:p>
        </w:tc>
        <w:tc>
          <w:tcPr>
            <w:tcW w:w="1440" w:type="dxa"/>
            <w:shd w:val="clear" w:color="auto" w:fill="auto"/>
            <w:noWrap/>
            <w:vAlign w:val="bottom"/>
          </w:tcPr>
          <w:p w14:paraId="3BF8BF56" w14:textId="3A323FD6" w:rsidR="004C78C6" w:rsidRDefault="00903FCC">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132,49</w:t>
            </w:r>
            <w:r w:rsidR="00CA58DE">
              <w:rPr>
                <w:rFonts w:asciiTheme="majorBidi" w:hAnsiTheme="majorBidi" w:cstheme="majorBidi"/>
                <w:color w:val="000000"/>
                <w:sz w:val="28"/>
                <w:szCs w:val="28"/>
              </w:rPr>
              <w:t>4</w:t>
            </w:r>
          </w:p>
        </w:tc>
        <w:tc>
          <w:tcPr>
            <w:tcW w:w="1440" w:type="dxa"/>
            <w:shd w:val="clear" w:color="auto" w:fill="auto"/>
            <w:noWrap/>
            <w:vAlign w:val="bottom"/>
            <w:hideMark/>
          </w:tcPr>
          <w:p w14:paraId="50D10BB3" w14:textId="77777777" w:rsidR="004C78C6" w:rsidRDefault="004C78C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172,419</w:t>
            </w:r>
          </w:p>
        </w:tc>
        <w:tc>
          <w:tcPr>
            <w:tcW w:w="1440" w:type="dxa"/>
            <w:shd w:val="clear" w:color="auto" w:fill="auto"/>
            <w:noWrap/>
            <w:vAlign w:val="bottom"/>
          </w:tcPr>
          <w:p w14:paraId="7EBABA79" w14:textId="7F8F77D2" w:rsidR="004C78C6" w:rsidRDefault="008D66B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132,494</w:t>
            </w:r>
          </w:p>
        </w:tc>
        <w:tc>
          <w:tcPr>
            <w:tcW w:w="1440" w:type="dxa"/>
            <w:noWrap/>
            <w:vAlign w:val="bottom"/>
            <w:hideMark/>
          </w:tcPr>
          <w:p w14:paraId="5C90BC1A" w14:textId="77777777" w:rsidR="004C78C6" w:rsidRDefault="004C78C6">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172,419</w:t>
            </w:r>
          </w:p>
        </w:tc>
      </w:tr>
    </w:tbl>
    <w:p w14:paraId="7764ED49" w14:textId="77777777" w:rsidR="00CB040E" w:rsidRDefault="00CB040E" w:rsidP="00CB040E">
      <w:pPr>
        <w:tabs>
          <w:tab w:val="left" w:pos="0"/>
        </w:tabs>
        <w:spacing w:before="240"/>
        <w:ind w:left="-284" w:right="-284"/>
        <w:rPr>
          <w:rFonts w:asciiTheme="majorBidi" w:hAnsiTheme="majorBidi" w:cstheme="majorBidi"/>
          <w:b/>
          <w:bCs/>
          <w:sz w:val="28"/>
          <w:szCs w:val="28"/>
        </w:rPr>
      </w:pPr>
      <w:bookmarkStart w:id="268" w:name="_MON_1563719936"/>
      <w:bookmarkStart w:id="269" w:name="_MON_1563720111"/>
      <w:bookmarkStart w:id="270" w:name="_MON_1563638745"/>
      <w:bookmarkStart w:id="271" w:name="_MON_1563638767"/>
      <w:bookmarkStart w:id="272" w:name="_MON_1563638941"/>
      <w:bookmarkStart w:id="273" w:name="_MON_1563639436"/>
      <w:bookmarkStart w:id="274" w:name="_MON_1563639917"/>
      <w:bookmarkStart w:id="275" w:name="_MON_1563640169"/>
      <w:bookmarkStart w:id="276" w:name="_MON_1568790027"/>
      <w:bookmarkStart w:id="277" w:name="_MON_1568790208"/>
      <w:bookmarkStart w:id="278" w:name="_MON_1568790227"/>
      <w:bookmarkStart w:id="279" w:name="_MON_1568790236"/>
      <w:bookmarkStart w:id="280" w:name="_MON_1568790241"/>
      <w:bookmarkStart w:id="281" w:name="_MON_1568790246"/>
      <w:bookmarkStart w:id="282" w:name="_MON_1568790374"/>
      <w:bookmarkStart w:id="283" w:name="_MON_1568790381"/>
      <w:bookmarkStart w:id="284" w:name="_MON_1568790388"/>
      <w:bookmarkStart w:id="285" w:name="_MON_1563461616"/>
      <w:bookmarkStart w:id="286" w:name="_MON_1563461652"/>
      <w:bookmarkStart w:id="287" w:name="_MON_1537854024"/>
      <w:bookmarkStart w:id="288" w:name="_MON_1537854028"/>
      <w:bookmarkStart w:id="289" w:name="_MON_1537854034"/>
      <w:bookmarkStart w:id="290" w:name="_MON_1537854040"/>
      <w:bookmarkStart w:id="291" w:name="_MON_1537854061"/>
      <w:bookmarkStart w:id="292" w:name="_MON_1537854078"/>
      <w:bookmarkStart w:id="293" w:name="_MON_1531814858"/>
      <w:bookmarkStart w:id="294" w:name="_MON_1524040047"/>
      <w:bookmarkStart w:id="295" w:name="_MON_1524042155"/>
      <w:bookmarkStart w:id="296" w:name="_MON_1539446072"/>
      <w:bookmarkStart w:id="297" w:name="_MON_1524042164"/>
      <w:bookmarkStart w:id="298" w:name="_MON_1521022640"/>
      <w:bookmarkStart w:id="299" w:name="_MON_1539584586"/>
      <w:bookmarkStart w:id="300" w:name="_MON_1552283193"/>
      <w:bookmarkStart w:id="301" w:name="_MON_1552283255"/>
      <w:bookmarkStart w:id="302" w:name="_MON_1539585452"/>
      <w:bookmarkStart w:id="303" w:name="_MON_1539585458"/>
      <w:bookmarkStart w:id="304" w:name="_MON_1539585498"/>
      <w:bookmarkStart w:id="305" w:name="_MON_1539585565"/>
      <w:bookmarkStart w:id="306" w:name="_MON_1555159905"/>
      <w:bookmarkStart w:id="307" w:name="_MON_1555159928"/>
      <w:bookmarkStart w:id="308" w:name="_MON_1555159973"/>
      <w:bookmarkStart w:id="309" w:name="_MON_1524046888"/>
      <w:bookmarkStart w:id="310" w:name="_MON_1521287235"/>
      <w:bookmarkStart w:id="311" w:name="_MON_1555168899"/>
      <w:bookmarkStart w:id="312" w:name="_MON_1555168921"/>
      <w:bookmarkStart w:id="313" w:name="_MON_1521022701"/>
      <w:bookmarkStart w:id="314" w:name="_MON_1521022735"/>
      <w:bookmarkStart w:id="315" w:name="_MON_1539700530"/>
      <w:bookmarkStart w:id="316" w:name="_MON_1555356984"/>
      <w:bookmarkStart w:id="317" w:name="_MON_1539700541"/>
      <w:bookmarkStart w:id="318" w:name="_MON_1555488575"/>
      <w:bookmarkStart w:id="319" w:name="_MON_1555488591"/>
      <w:bookmarkStart w:id="320" w:name="_MON_1555488600"/>
      <w:bookmarkStart w:id="321" w:name="_MON_1555489168"/>
      <w:bookmarkStart w:id="322" w:name="_MON_1555489172"/>
      <w:bookmarkStart w:id="323" w:name="_MON_1539700763"/>
      <w:bookmarkStart w:id="324" w:name="_MON_1522932901"/>
      <w:bookmarkStart w:id="325" w:name="_MON_1522932916"/>
      <w:bookmarkStart w:id="326" w:name="_MON_1555754018"/>
      <w:bookmarkStart w:id="327" w:name="_MON_1522932950"/>
      <w:bookmarkStart w:id="328" w:name="_MON_1522933206"/>
      <w:bookmarkStart w:id="329" w:name="_MON_1523985062"/>
      <w:bookmarkStart w:id="330" w:name="_MON_1523985100"/>
      <w:bookmarkStart w:id="331" w:name="_MON_1525164438"/>
      <w:bookmarkStart w:id="332" w:name="_MON_1525164480"/>
      <w:bookmarkStart w:id="333" w:name="_MON_1521022743"/>
      <w:bookmarkStart w:id="334" w:name="_MON_1524029918"/>
      <w:bookmarkStart w:id="335" w:name="_MON_1523793509"/>
      <w:bookmarkStart w:id="336" w:name="_MON_1530355120"/>
      <w:bookmarkStart w:id="337" w:name="_MON_1530355303"/>
      <w:bookmarkStart w:id="338" w:name="_MON_1556454092"/>
      <w:bookmarkStart w:id="339" w:name="_MON_1521025548"/>
      <w:bookmarkStart w:id="340" w:name="_MON_1531583925"/>
      <w:bookmarkStart w:id="341" w:name="_MON_1523799312"/>
      <w:bookmarkStart w:id="342" w:name="_MON_1521022590"/>
      <w:bookmarkStart w:id="343" w:name="_MON_1563199013"/>
      <w:bookmarkStart w:id="344" w:name="_MON_1563199143"/>
      <w:bookmarkStart w:id="345" w:name="_MON_1563199229"/>
      <w:bookmarkStart w:id="346" w:name="_MON_1521022614"/>
      <w:bookmarkStart w:id="347" w:name="_MON_1563257820"/>
      <w:bookmarkStart w:id="348" w:name="_MON_1563257837"/>
      <w:bookmarkStart w:id="349" w:name="_MON_1537853985"/>
      <w:bookmarkStart w:id="350" w:name="_MON_1563343755"/>
      <w:bookmarkStart w:id="351" w:name="_MON_1563343769"/>
      <w:bookmarkStart w:id="352" w:name="_MON_1537854008"/>
      <w:bookmarkStart w:id="353" w:name="_MON_1563643458"/>
      <w:bookmarkStart w:id="354" w:name="_MON_1563642317"/>
      <w:bookmarkStart w:id="355" w:name="_MON_1563689707"/>
      <w:bookmarkStart w:id="356" w:name="_MON_1568792588"/>
      <w:bookmarkStart w:id="357" w:name="_MON_1568792628"/>
      <w:bookmarkStart w:id="358" w:name="_MON_1563725232"/>
      <w:bookmarkStart w:id="359" w:name="_MON_1563642176"/>
      <w:bookmarkStart w:id="360" w:name="_MON_1531829820"/>
      <w:bookmarkStart w:id="361" w:name="_MON_1531829827"/>
      <w:bookmarkStart w:id="362" w:name="_MON_1531829835"/>
      <w:bookmarkStart w:id="363" w:name="_MON_1531829842"/>
      <w:bookmarkStart w:id="364" w:name="_MON_1523778267"/>
      <w:bookmarkStart w:id="365" w:name="_MON_1524058409"/>
      <w:bookmarkStart w:id="366" w:name="_MON_1524315585"/>
      <w:bookmarkStart w:id="367" w:name="_MON_1524058429"/>
      <w:bookmarkStart w:id="368" w:name="_MON_1523778297"/>
      <w:bookmarkStart w:id="369" w:name="_MON_1523780269"/>
      <w:bookmarkStart w:id="370" w:name="_MON_1521287634"/>
      <w:bookmarkStart w:id="371" w:name="_MON_1524072571"/>
      <w:bookmarkStart w:id="372" w:name="_MON_1524072595"/>
      <w:bookmarkStart w:id="373" w:name="_MON_1524072612"/>
      <w:bookmarkStart w:id="374" w:name="_MON_1524072997"/>
      <w:bookmarkStart w:id="375" w:name="_MON_1552287830"/>
      <w:bookmarkStart w:id="376" w:name="_MON_1552287899"/>
      <w:bookmarkStart w:id="377" w:name="_MON_1552287904"/>
      <w:bookmarkStart w:id="378" w:name="_MON_1524073019"/>
      <w:bookmarkStart w:id="379" w:name="_MON_1523799330"/>
      <w:bookmarkStart w:id="380" w:name="_MON_1555416584"/>
      <w:bookmarkStart w:id="381" w:name="_MON_1537863738"/>
      <w:bookmarkStart w:id="382" w:name="_MON_1491734145"/>
      <w:bookmarkStart w:id="383" w:name="_MON_1521287222"/>
      <w:bookmarkStart w:id="384" w:name="_MON_1539622156"/>
      <w:bookmarkStart w:id="385" w:name="_MON_1555785011"/>
      <w:bookmarkStart w:id="386" w:name="_MON_1539622185"/>
      <w:bookmarkStart w:id="387" w:name="_MON_1539622200"/>
      <w:bookmarkStart w:id="388" w:name="_MON_1539622205"/>
      <w:bookmarkStart w:id="389" w:name="_MON_1539622211"/>
      <w:bookmarkStart w:id="390" w:name="_MON_1539622217"/>
      <w:bookmarkStart w:id="391" w:name="_MON_1521287240"/>
      <w:bookmarkStart w:id="392" w:name="_MON_1555925944"/>
      <w:bookmarkStart w:id="393" w:name="_MON_1539776565"/>
      <w:bookmarkStart w:id="394" w:name="_MON_1525178496"/>
      <w:bookmarkStart w:id="395" w:name="_MON_1523778238"/>
      <w:bookmarkStart w:id="396" w:name="_MON_1523778251"/>
      <w:bookmarkStart w:id="397" w:name="_MON_1524050312"/>
      <w:bookmarkStart w:id="398" w:name="_MON_1524309221"/>
      <w:bookmarkStart w:id="399" w:name="_MON_1531814864"/>
      <w:bookmarkStart w:id="400" w:name="_MON_1563257828"/>
      <w:bookmarkStart w:id="401" w:name="_MON_1563257843"/>
      <w:bookmarkStart w:id="402" w:name="_MON_1563257856"/>
      <w:bookmarkStart w:id="403" w:name="_MON_152430923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F008E5" w14:textId="77777777" w:rsidR="00CB040E" w:rsidRDefault="00CB040E" w:rsidP="00CB040E">
      <w:pPr>
        <w:tabs>
          <w:tab w:val="left" w:pos="0"/>
        </w:tabs>
        <w:spacing w:before="240"/>
        <w:ind w:left="-284" w:right="-284"/>
        <w:rPr>
          <w:rFonts w:asciiTheme="majorBidi" w:hAnsiTheme="majorBidi" w:cstheme="majorBidi"/>
          <w:b/>
          <w:bCs/>
          <w:sz w:val="28"/>
          <w:szCs w:val="28"/>
        </w:rPr>
      </w:pPr>
    </w:p>
    <w:p w14:paraId="1492314E" w14:textId="77777777" w:rsidR="00CB040E" w:rsidRDefault="00CB040E" w:rsidP="00CB040E">
      <w:pPr>
        <w:tabs>
          <w:tab w:val="left" w:pos="0"/>
        </w:tabs>
        <w:spacing w:before="240"/>
        <w:ind w:left="-284" w:right="-284"/>
        <w:rPr>
          <w:rFonts w:asciiTheme="majorBidi" w:hAnsiTheme="majorBidi" w:cstheme="majorBidi"/>
          <w:b/>
          <w:bCs/>
          <w:sz w:val="28"/>
          <w:szCs w:val="28"/>
        </w:rPr>
      </w:pPr>
    </w:p>
    <w:p w14:paraId="36AC61DB" w14:textId="77777777" w:rsidR="00CB040E" w:rsidRDefault="00CB040E" w:rsidP="00CB040E">
      <w:pPr>
        <w:tabs>
          <w:tab w:val="left" w:pos="0"/>
        </w:tabs>
        <w:spacing w:before="240"/>
        <w:ind w:left="-284" w:right="-284"/>
        <w:rPr>
          <w:rFonts w:asciiTheme="majorBidi" w:hAnsiTheme="majorBidi" w:cstheme="majorBidi"/>
          <w:b/>
          <w:bCs/>
          <w:sz w:val="28"/>
          <w:szCs w:val="28"/>
        </w:rPr>
      </w:pPr>
    </w:p>
    <w:p w14:paraId="3935FE59" w14:textId="4A9471C2" w:rsidR="00957AF3" w:rsidRPr="00457A2D" w:rsidRDefault="00FE29A7" w:rsidP="00F72640">
      <w:pPr>
        <w:numPr>
          <w:ilvl w:val="0"/>
          <w:numId w:val="1"/>
        </w:numPr>
        <w:tabs>
          <w:tab w:val="left" w:pos="0"/>
        </w:tabs>
        <w:spacing w:before="240"/>
        <w:ind w:left="-284" w:right="-284"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 xml:space="preserve">INVESTMENTS IN </w:t>
      </w:r>
      <w:r w:rsidR="00FA1FA8" w:rsidRPr="00457A2D">
        <w:rPr>
          <w:rFonts w:asciiTheme="majorBidi" w:hAnsiTheme="majorBidi" w:cstheme="majorBidi"/>
          <w:b/>
          <w:bCs/>
          <w:sz w:val="28"/>
          <w:szCs w:val="28"/>
        </w:rPr>
        <w:t>SUBSIDIARY</w:t>
      </w:r>
      <w:r w:rsidR="004C78C6">
        <w:rPr>
          <w:rFonts w:asciiTheme="majorBidi" w:hAnsiTheme="majorBidi" w:cstheme="majorBidi"/>
          <w:b/>
          <w:bCs/>
          <w:sz w:val="28"/>
          <w:szCs w:val="28"/>
        </w:rPr>
        <w:t xml:space="preserve"> -</w:t>
      </w:r>
      <w:r w:rsidR="00957AF3" w:rsidRPr="00457A2D">
        <w:rPr>
          <w:rFonts w:asciiTheme="majorBidi" w:hAnsiTheme="majorBidi" w:cstheme="majorBidi"/>
          <w:b/>
          <w:bCs/>
          <w:sz w:val="28"/>
          <w:szCs w:val="28"/>
        </w:rPr>
        <w:t xml:space="preserve"> NET</w:t>
      </w:r>
    </w:p>
    <w:p w14:paraId="676B67C8" w14:textId="2DC98669" w:rsidR="00FB201B" w:rsidRPr="004D29A5" w:rsidRDefault="00C90257" w:rsidP="00F72640">
      <w:pPr>
        <w:pStyle w:val="ListParagraph"/>
        <w:numPr>
          <w:ilvl w:val="0"/>
          <w:numId w:val="0"/>
        </w:numPr>
        <w:ind w:left="-284" w:right="-284" w:firstLine="284"/>
        <w:jc w:val="both"/>
        <w:rPr>
          <w:rFonts w:asciiTheme="majorBidi" w:eastAsia="SimSun" w:hAnsiTheme="majorBidi" w:cstheme="majorBidi"/>
          <w:b w:val="0"/>
          <w:bCs w:val="0"/>
          <w:spacing w:val="-4"/>
        </w:rPr>
      </w:pPr>
      <w:r w:rsidRPr="00F72640">
        <w:rPr>
          <w:rFonts w:asciiTheme="majorBidi" w:eastAsia="SimSun" w:hAnsiTheme="majorBidi" w:cstheme="majorBidi"/>
          <w:b w:val="0"/>
          <w:bCs w:val="0"/>
        </w:rPr>
        <w:t>Investments</w:t>
      </w:r>
      <w:r w:rsidRPr="004D29A5">
        <w:rPr>
          <w:rFonts w:asciiTheme="majorBidi" w:eastAsia="SimSun" w:hAnsiTheme="majorBidi" w:cstheme="majorBidi"/>
          <w:b w:val="0"/>
          <w:bCs w:val="0"/>
          <w:spacing w:val="-4"/>
        </w:rPr>
        <w:t xml:space="preserve"> in </w:t>
      </w:r>
      <w:r w:rsidR="00530814" w:rsidRPr="004D29A5">
        <w:rPr>
          <w:rFonts w:asciiTheme="majorBidi" w:eastAsia="SimSun" w:hAnsiTheme="majorBidi" w:cstheme="majorBidi"/>
          <w:b w:val="0"/>
          <w:bCs w:val="0"/>
          <w:spacing w:val="-4"/>
        </w:rPr>
        <w:t>subsidiary</w:t>
      </w:r>
      <w:r w:rsidR="00FA1FA8" w:rsidRPr="004D29A5">
        <w:rPr>
          <w:rFonts w:asciiTheme="majorBidi" w:eastAsia="SimSun" w:hAnsiTheme="majorBidi" w:cstheme="majorBidi"/>
          <w:b w:val="0"/>
          <w:bCs w:val="0"/>
          <w:spacing w:val="-4"/>
        </w:rPr>
        <w:t xml:space="preserve"> </w:t>
      </w:r>
      <w:r w:rsidR="004C78C6" w:rsidRPr="004D29A5">
        <w:rPr>
          <w:rFonts w:asciiTheme="majorBidi" w:eastAsia="SimSun" w:hAnsiTheme="majorBidi" w:cstheme="majorBidi"/>
          <w:b w:val="0"/>
          <w:bCs w:val="0"/>
          <w:spacing w:val="-4"/>
        </w:rPr>
        <w:t xml:space="preserve">- </w:t>
      </w:r>
      <w:r w:rsidRPr="004D29A5">
        <w:rPr>
          <w:rFonts w:asciiTheme="majorBidi" w:eastAsia="SimSun" w:hAnsiTheme="majorBidi" w:cstheme="majorBidi"/>
          <w:b w:val="0"/>
          <w:bCs w:val="0"/>
          <w:spacing w:val="-4"/>
        </w:rPr>
        <w:t xml:space="preserve">net </w:t>
      </w:r>
      <w:r w:rsidR="00D34EA9" w:rsidRPr="004D29A5">
        <w:rPr>
          <w:rFonts w:asciiTheme="majorBidi" w:eastAsia="SimSun" w:hAnsiTheme="majorBidi" w:cstheme="majorBidi"/>
          <w:b w:val="0"/>
          <w:bCs w:val="0"/>
          <w:spacing w:val="-4"/>
        </w:rPr>
        <w:t xml:space="preserve">as at </w:t>
      </w:r>
      <w:r w:rsidR="007511E8" w:rsidRPr="007511E8">
        <w:rPr>
          <w:rFonts w:asciiTheme="majorBidi" w:eastAsia="SimSun" w:hAnsiTheme="majorBidi" w:cstheme="majorBidi"/>
          <w:b w:val="0"/>
          <w:bCs w:val="0"/>
          <w:spacing w:val="-4"/>
        </w:rPr>
        <w:t>September</w:t>
      </w:r>
      <w:r w:rsidR="00A06408" w:rsidRPr="00A06408">
        <w:rPr>
          <w:rFonts w:asciiTheme="majorBidi" w:eastAsia="SimSun" w:hAnsiTheme="majorBidi" w:cstheme="majorBidi"/>
          <w:b w:val="0"/>
          <w:bCs w:val="0"/>
          <w:spacing w:val="-4"/>
        </w:rPr>
        <w:t xml:space="preserve"> 30</w:t>
      </w:r>
      <w:r w:rsidR="004C78C6" w:rsidRPr="004D29A5">
        <w:rPr>
          <w:rFonts w:asciiTheme="majorBidi" w:hAnsiTheme="majorBidi" w:cstheme="majorBidi"/>
          <w:b w:val="0"/>
          <w:bCs w:val="0"/>
          <w:spacing w:val="-4"/>
        </w:rPr>
        <w:t>, 2022</w:t>
      </w:r>
      <w:r w:rsidR="00DA2378" w:rsidRPr="004D29A5">
        <w:rPr>
          <w:rFonts w:asciiTheme="majorBidi" w:hAnsiTheme="majorBidi" w:cstheme="majorBidi"/>
          <w:b w:val="0"/>
          <w:bCs w:val="0"/>
          <w:spacing w:val="-4"/>
        </w:rPr>
        <w:t xml:space="preserve"> and December</w:t>
      </w:r>
      <w:r w:rsidR="00DA2378" w:rsidRPr="004D29A5">
        <w:rPr>
          <w:rFonts w:asciiTheme="majorBidi" w:hAnsiTheme="majorBidi" w:cstheme="majorBidi"/>
          <w:b w:val="0"/>
          <w:bCs w:val="0"/>
          <w:spacing w:val="-4"/>
          <w:cs/>
        </w:rPr>
        <w:t xml:space="preserve"> </w:t>
      </w:r>
      <w:r w:rsidR="004C78C6" w:rsidRPr="004D29A5">
        <w:rPr>
          <w:rFonts w:asciiTheme="majorBidi" w:hAnsiTheme="majorBidi" w:cstheme="majorBidi"/>
          <w:b w:val="0"/>
          <w:bCs w:val="0"/>
          <w:spacing w:val="-4"/>
        </w:rPr>
        <w:t>31, 2021</w:t>
      </w:r>
      <w:r w:rsidR="00DA2378" w:rsidRPr="004D29A5">
        <w:rPr>
          <w:rFonts w:asciiTheme="majorBidi" w:hAnsiTheme="majorBidi" w:cstheme="majorBidi"/>
          <w:b w:val="0"/>
          <w:bCs w:val="0"/>
          <w:spacing w:val="-4"/>
        </w:rPr>
        <w:t xml:space="preserve"> </w:t>
      </w:r>
      <w:r w:rsidR="00B7601F" w:rsidRPr="004D29A5">
        <w:rPr>
          <w:rFonts w:asciiTheme="majorBidi" w:eastAsia="SimSun" w:hAnsiTheme="majorBidi" w:cstheme="majorBidi"/>
          <w:b w:val="0"/>
          <w:bCs w:val="0"/>
          <w:spacing w:val="-4"/>
        </w:rPr>
        <w:t>consisted of:</w:t>
      </w:r>
    </w:p>
    <w:tbl>
      <w:tblPr>
        <w:tblW w:w="9090" w:type="dxa"/>
        <w:tblInd w:w="180" w:type="dxa"/>
        <w:tblLayout w:type="fixed"/>
        <w:tblLook w:val="01E0" w:firstRow="1" w:lastRow="1" w:firstColumn="1" w:lastColumn="1" w:noHBand="0" w:noVBand="0"/>
      </w:tblPr>
      <w:tblGrid>
        <w:gridCol w:w="2610"/>
        <w:gridCol w:w="2880"/>
        <w:gridCol w:w="990"/>
        <w:gridCol w:w="1260"/>
        <w:gridCol w:w="1350"/>
      </w:tblGrid>
      <w:tr w:rsidR="004C78C6" w:rsidRPr="004D29A5" w14:paraId="37D67DB4" w14:textId="77777777" w:rsidTr="004C78C6">
        <w:trPr>
          <w:trHeight w:val="295"/>
        </w:trPr>
        <w:tc>
          <w:tcPr>
            <w:tcW w:w="2610" w:type="dxa"/>
            <w:vAlign w:val="bottom"/>
          </w:tcPr>
          <w:p w14:paraId="1E79607D" w14:textId="77777777" w:rsidR="004C78C6" w:rsidRPr="004D29A5" w:rsidRDefault="004C78C6">
            <w:pPr>
              <w:tabs>
                <w:tab w:val="left" w:pos="360"/>
                <w:tab w:val="left" w:pos="900"/>
              </w:tabs>
              <w:spacing w:line="256" w:lineRule="auto"/>
              <w:jc w:val="center"/>
              <w:rPr>
                <w:rFonts w:asciiTheme="majorBidi" w:hAnsiTheme="majorBidi" w:cstheme="majorBidi"/>
                <w:sz w:val="24"/>
                <w:szCs w:val="24"/>
                <w:lang w:val="en-GB"/>
              </w:rPr>
            </w:pPr>
          </w:p>
        </w:tc>
        <w:tc>
          <w:tcPr>
            <w:tcW w:w="2880" w:type="dxa"/>
            <w:vAlign w:val="bottom"/>
          </w:tcPr>
          <w:p w14:paraId="3177666A" w14:textId="77777777" w:rsidR="004C78C6" w:rsidRPr="004D29A5" w:rsidRDefault="004C78C6">
            <w:pPr>
              <w:tabs>
                <w:tab w:val="left" w:pos="360"/>
                <w:tab w:val="left" w:pos="900"/>
              </w:tabs>
              <w:spacing w:line="256" w:lineRule="auto"/>
              <w:jc w:val="center"/>
              <w:rPr>
                <w:rFonts w:asciiTheme="majorBidi" w:hAnsiTheme="majorBidi" w:cstheme="majorBidi"/>
                <w:sz w:val="24"/>
                <w:szCs w:val="24"/>
                <w:cs/>
              </w:rPr>
            </w:pPr>
          </w:p>
        </w:tc>
        <w:tc>
          <w:tcPr>
            <w:tcW w:w="990" w:type="dxa"/>
            <w:vAlign w:val="bottom"/>
          </w:tcPr>
          <w:p w14:paraId="4CA0C387" w14:textId="77777777" w:rsidR="004C78C6" w:rsidRPr="004D29A5" w:rsidRDefault="004C78C6">
            <w:pPr>
              <w:tabs>
                <w:tab w:val="center" w:pos="6480"/>
                <w:tab w:val="center" w:pos="8820"/>
              </w:tabs>
              <w:spacing w:line="256" w:lineRule="auto"/>
              <w:ind w:right="-14"/>
              <w:jc w:val="center"/>
              <w:rPr>
                <w:rFonts w:asciiTheme="majorBidi" w:hAnsiTheme="majorBidi" w:cstheme="majorBidi"/>
                <w:color w:val="000000"/>
                <w:sz w:val="24"/>
                <w:szCs w:val="24"/>
                <w:u w:val="single"/>
                <w:cs/>
              </w:rPr>
            </w:pPr>
          </w:p>
        </w:tc>
        <w:tc>
          <w:tcPr>
            <w:tcW w:w="2610" w:type="dxa"/>
            <w:gridSpan w:val="2"/>
            <w:vAlign w:val="bottom"/>
            <w:hideMark/>
          </w:tcPr>
          <w:p w14:paraId="4E79F5C6" w14:textId="77777777" w:rsidR="004C78C6" w:rsidRPr="004D29A5" w:rsidRDefault="004C78C6">
            <w:pPr>
              <w:pBdr>
                <w:bottom w:val="single" w:sz="4" w:space="1" w:color="auto"/>
              </w:pBdr>
              <w:tabs>
                <w:tab w:val="center" w:pos="6480"/>
                <w:tab w:val="center" w:pos="8820"/>
              </w:tabs>
              <w:spacing w:line="256" w:lineRule="auto"/>
              <w:ind w:right="-14"/>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4C78C6" w:rsidRPr="004D29A5" w14:paraId="17374AE0" w14:textId="77777777" w:rsidTr="004C78C6">
        <w:trPr>
          <w:trHeight w:val="116"/>
        </w:trPr>
        <w:tc>
          <w:tcPr>
            <w:tcW w:w="2610" w:type="dxa"/>
            <w:vAlign w:val="bottom"/>
            <w:hideMark/>
          </w:tcPr>
          <w:p w14:paraId="3AA134E3"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2880" w:type="dxa"/>
            <w:vAlign w:val="bottom"/>
            <w:hideMark/>
          </w:tcPr>
          <w:p w14:paraId="5576C1C7"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vAlign w:val="bottom"/>
            <w:hideMark/>
          </w:tcPr>
          <w:p w14:paraId="47F4DCEA"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004C78C6" w:rsidRPr="004D29A5">
              <w:rPr>
                <w:rFonts w:asciiTheme="majorBidi" w:hAnsiTheme="majorBidi" w:cstheme="majorBidi"/>
                <w:sz w:val="24"/>
                <w:szCs w:val="24"/>
                <w:cs/>
              </w:rPr>
              <w:t>(</w:t>
            </w:r>
            <w:r w:rsidR="004C78C6" w:rsidRPr="004D29A5">
              <w:rPr>
                <w:rFonts w:asciiTheme="majorBidi" w:hAnsiTheme="majorBidi" w:cstheme="majorBidi"/>
                <w:sz w:val="24"/>
                <w:szCs w:val="24"/>
              </w:rPr>
              <w:t>%</w:t>
            </w:r>
            <w:r w:rsidR="004C78C6" w:rsidRPr="004D29A5">
              <w:rPr>
                <w:rFonts w:asciiTheme="majorBidi" w:hAnsiTheme="majorBidi" w:cstheme="majorBidi"/>
                <w:sz w:val="24"/>
                <w:szCs w:val="24"/>
                <w:cs/>
              </w:rPr>
              <w:t>)</w:t>
            </w:r>
          </w:p>
        </w:tc>
        <w:tc>
          <w:tcPr>
            <w:tcW w:w="1260" w:type="dxa"/>
            <w:vAlign w:val="bottom"/>
            <w:hideMark/>
          </w:tcPr>
          <w:p w14:paraId="17CBCCE2" w14:textId="77777777" w:rsidR="004C78C6" w:rsidRPr="004D29A5" w:rsidRDefault="004C78C6" w:rsidP="004C78C6">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007FC5B5" w14:textId="77777777" w:rsidR="004C78C6" w:rsidRPr="004D29A5" w:rsidRDefault="004C78C6" w:rsidP="004C78C6">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vAlign w:val="bottom"/>
            <w:hideMark/>
          </w:tcPr>
          <w:p w14:paraId="40D06ECB" w14:textId="77777777" w:rsidR="004C78C6"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4C78C6" w:rsidRPr="004D29A5" w14:paraId="2736D617" w14:textId="77777777" w:rsidTr="004C78C6">
        <w:trPr>
          <w:trHeight w:val="74"/>
        </w:trPr>
        <w:tc>
          <w:tcPr>
            <w:tcW w:w="2610" w:type="dxa"/>
            <w:vAlign w:val="bottom"/>
            <w:hideMark/>
          </w:tcPr>
          <w:p w14:paraId="3F402C3F" w14:textId="77777777" w:rsidR="004C78C6" w:rsidRPr="004D29A5" w:rsidRDefault="00AD4613" w:rsidP="00AD4613">
            <w:pPr>
              <w:spacing w:line="256" w:lineRule="auto"/>
              <w:ind w:left="-40"/>
              <w:rPr>
                <w:rFonts w:asciiTheme="majorBidi" w:hAnsiTheme="majorBidi" w:cstheme="majorBidi"/>
                <w:sz w:val="24"/>
                <w:szCs w:val="24"/>
              </w:rPr>
            </w:pPr>
            <w:r w:rsidRPr="004D29A5">
              <w:rPr>
                <w:rFonts w:asciiTheme="majorBidi" w:hAnsiTheme="majorBidi" w:cstheme="majorBidi"/>
                <w:sz w:val="24"/>
                <w:szCs w:val="24"/>
              </w:rPr>
              <w:t>Northern Renewable</w:t>
            </w:r>
          </w:p>
        </w:tc>
        <w:tc>
          <w:tcPr>
            <w:tcW w:w="2880" w:type="dxa"/>
            <w:vAlign w:val="bottom"/>
            <w:hideMark/>
          </w:tcPr>
          <w:p w14:paraId="1BEE418F" w14:textId="77777777" w:rsidR="004C78C6"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Manufacturing and distribution of </w:t>
            </w:r>
          </w:p>
        </w:tc>
        <w:tc>
          <w:tcPr>
            <w:tcW w:w="990" w:type="dxa"/>
            <w:vAlign w:val="bottom"/>
          </w:tcPr>
          <w:p w14:paraId="1E55C82B" w14:textId="77777777" w:rsidR="004C78C6" w:rsidRPr="004D29A5" w:rsidRDefault="004C78C6">
            <w:pPr>
              <w:spacing w:line="256" w:lineRule="auto"/>
              <w:jc w:val="center"/>
              <w:rPr>
                <w:rFonts w:asciiTheme="majorBidi" w:hAnsiTheme="majorBidi" w:cstheme="majorBidi"/>
                <w:sz w:val="24"/>
                <w:szCs w:val="24"/>
              </w:rPr>
            </w:pPr>
          </w:p>
        </w:tc>
        <w:tc>
          <w:tcPr>
            <w:tcW w:w="1260" w:type="dxa"/>
            <w:vAlign w:val="bottom"/>
          </w:tcPr>
          <w:p w14:paraId="5BECDC75" w14:textId="77777777" w:rsidR="004C78C6" w:rsidRPr="004D29A5" w:rsidRDefault="004C78C6">
            <w:pPr>
              <w:spacing w:line="256" w:lineRule="auto"/>
              <w:jc w:val="center"/>
              <w:rPr>
                <w:rFonts w:asciiTheme="majorBidi" w:hAnsiTheme="majorBidi" w:cstheme="majorBidi"/>
                <w:sz w:val="24"/>
                <w:szCs w:val="24"/>
              </w:rPr>
            </w:pPr>
          </w:p>
        </w:tc>
        <w:tc>
          <w:tcPr>
            <w:tcW w:w="1350" w:type="dxa"/>
            <w:vAlign w:val="bottom"/>
          </w:tcPr>
          <w:p w14:paraId="28D24F3E" w14:textId="77777777" w:rsidR="004C78C6" w:rsidRPr="004D29A5" w:rsidRDefault="004C78C6">
            <w:pPr>
              <w:spacing w:line="256" w:lineRule="auto"/>
              <w:jc w:val="center"/>
              <w:rPr>
                <w:rFonts w:asciiTheme="majorBidi" w:hAnsiTheme="majorBidi" w:cstheme="majorBidi"/>
                <w:sz w:val="24"/>
                <w:szCs w:val="24"/>
              </w:rPr>
            </w:pPr>
          </w:p>
        </w:tc>
      </w:tr>
      <w:tr w:rsidR="004C78C6" w:rsidRPr="004D29A5" w14:paraId="6219DDB3" w14:textId="77777777" w:rsidTr="004C78C6">
        <w:trPr>
          <w:trHeight w:val="74"/>
        </w:trPr>
        <w:tc>
          <w:tcPr>
            <w:tcW w:w="2610" w:type="dxa"/>
            <w:vAlign w:val="bottom"/>
            <w:hideMark/>
          </w:tcPr>
          <w:p w14:paraId="7DBFFEA7" w14:textId="77777777" w:rsidR="004C78C6" w:rsidRPr="004D29A5" w:rsidRDefault="00AD4613">
            <w:pPr>
              <w:spacing w:line="256" w:lineRule="auto"/>
              <w:ind w:left="-40"/>
              <w:jc w:val="center"/>
              <w:rPr>
                <w:rFonts w:asciiTheme="majorBidi" w:hAnsiTheme="majorBidi" w:cstheme="majorBidi"/>
                <w:sz w:val="24"/>
                <w:szCs w:val="24"/>
              </w:rPr>
            </w:pPr>
            <w:r w:rsidRPr="004D29A5">
              <w:rPr>
                <w:rFonts w:asciiTheme="majorBidi" w:hAnsiTheme="majorBidi" w:cstheme="majorBidi"/>
                <w:sz w:val="24"/>
                <w:szCs w:val="24"/>
              </w:rPr>
              <w:t>Energy Co., Ltd. (NRE)</w:t>
            </w:r>
          </w:p>
        </w:tc>
        <w:tc>
          <w:tcPr>
            <w:tcW w:w="2880" w:type="dxa"/>
            <w:vAlign w:val="bottom"/>
            <w:hideMark/>
          </w:tcPr>
          <w:p w14:paraId="499945C0" w14:textId="77777777" w:rsidR="004C78C6"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biomass energy solutions</w:t>
            </w:r>
          </w:p>
        </w:tc>
        <w:tc>
          <w:tcPr>
            <w:tcW w:w="990" w:type="dxa"/>
            <w:vAlign w:val="bottom"/>
          </w:tcPr>
          <w:p w14:paraId="1815C4F9" w14:textId="77777777" w:rsidR="004C78C6" w:rsidRPr="004D29A5" w:rsidRDefault="004C78C6">
            <w:pPr>
              <w:spacing w:line="256" w:lineRule="auto"/>
              <w:rPr>
                <w:rFonts w:asciiTheme="majorBidi" w:hAnsiTheme="majorBidi" w:cstheme="majorBidi"/>
                <w:sz w:val="24"/>
                <w:szCs w:val="24"/>
              </w:rPr>
            </w:pPr>
          </w:p>
        </w:tc>
        <w:tc>
          <w:tcPr>
            <w:tcW w:w="1260" w:type="dxa"/>
            <w:vAlign w:val="bottom"/>
          </w:tcPr>
          <w:p w14:paraId="16323F5B" w14:textId="77777777" w:rsidR="004C78C6" w:rsidRPr="004D29A5" w:rsidRDefault="004C78C6">
            <w:pPr>
              <w:spacing w:line="256" w:lineRule="auto"/>
              <w:jc w:val="center"/>
              <w:rPr>
                <w:rFonts w:asciiTheme="majorBidi" w:hAnsiTheme="majorBidi" w:cstheme="majorBidi"/>
                <w:sz w:val="24"/>
                <w:szCs w:val="24"/>
              </w:rPr>
            </w:pPr>
          </w:p>
        </w:tc>
        <w:tc>
          <w:tcPr>
            <w:tcW w:w="1350" w:type="dxa"/>
            <w:vAlign w:val="bottom"/>
          </w:tcPr>
          <w:p w14:paraId="20B530B2" w14:textId="77777777" w:rsidR="004C78C6" w:rsidRPr="004D29A5" w:rsidRDefault="004C78C6">
            <w:pPr>
              <w:spacing w:line="256" w:lineRule="auto"/>
              <w:jc w:val="center"/>
              <w:rPr>
                <w:rFonts w:asciiTheme="majorBidi" w:hAnsiTheme="majorBidi" w:cstheme="majorBidi"/>
                <w:sz w:val="24"/>
                <w:szCs w:val="24"/>
              </w:rPr>
            </w:pPr>
          </w:p>
        </w:tc>
      </w:tr>
      <w:tr w:rsidR="004C78C6" w:rsidRPr="004D29A5" w14:paraId="11D577B9" w14:textId="77777777" w:rsidTr="000000CF">
        <w:trPr>
          <w:trHeight w:val="74"/>
        </w:trPr>
        <w:tc>
          <w:tcPr>
            <w:tcW w:w="2610" w:type="dxa"/>
            <w:vAlign w:val="bottom"/>
          </w:tcPr>
          <w:p w14:paraId="155B0F58" w14:textId="77777777" w:rsidR="004C78C6" w:rsidRPr="004D29A5" w:rsidRDefault="004C78C6">
            <w:pPr>
              <w:spacing w:line="256" w:lineRule="auto"/>
              <w:ind w:left="-40"/>
              <w:jc w:val="center"/>
              <w:rPr>
                <w:rFonts w:asciiTheme="majorBidi" w:hAnsiTheme="majorBidi" w:cstheme="majorBidi"/>
                <w:sz w:val="24"/>
                <w:szCs w:val="24"/>
              </w:rPr>
            </w:pPr>
          </w:p>
        </w:tc>
        <w:tc>
          <w:tcPr>
            <w:tcW w:w="2880" w:type="dxa"/>
            <w:vAlign w:val="bottom"/>
            <w:hideMark/>
          </w:tcPr>
          <w:p w14:paraId="61686B59" w14:textId="77777777" w:rsidR="004C78C6"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cs/>
              </w:rPr>
              <w:t>(</w:t>
            </w:r>
            <w:r w:rsidRPr="004D29A5">
              <w:rPr>
                <w:rFonts w:asciiTheme="majorBidi" w:hAnsiTheme="majorBidi" w:cstheme="majorBidi"/>
                <w:sz w:val="24"/>
                <w:szCs w:val="24"/>
              </w:rPr>
              <w:t>temporary cease operation)</w:t>
            </w:r>
          </w:p>
        </w:tc>
        <w:tc>
          <w:tcPr>
            <w:tcW w:w="990" w:type="dxa"/>
            <w:vAlign w:val="bottom"/>
            <w:hideMark/>
          </w:tcPr>
          <w:p w14:paraId="7DEB2100"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48.25</w:t>
            </w:r>
          </w:p>
        </w:tc>
        <w:tc>
          <w:tcPr>
            <w:tcW w:w="1260" w:type="dxa"/>
            <w:vAlign w:val="bottom"/>
            <w:hideMark/>
          </w:tcPr>
          <w:p w14:paraId="405DFDE1"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1,000,000</w:t>
            </w:r>
          </w:p>
        </w:tc>
        <w:tc>
          <w:tcPr>
            <w:tcW w:w="1350" w:type="dxa"/>
            <w:shd w:val="clear" w:color="auto" w:fill="auto"/>
            <w:vAlign w:val="bottom"/>
            <w:hideMark/>
          </w:tcPr>
          <w:p w14:paraId="70E16465" w14:textId="77777777" w:rsidR="004C78C6" w:rsidRPr="004D29A5" w:rsidRDefault="004C78C6">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482,475</w:t>
            </w:r>
          </w:p>
        </w:tc>
      </w:tr>
      <w:tr w:rsidR="00584E5B" w:rsidRPr="004D29A5" w14:paraId="75EF7C1E" w14:textId="77777777" w:rsidTr="000000CF">
        <w:trPr>
          <w:trHeight w:val="74"/>
        </w:trPr>
        <w:tc>
          <w:tcPr>
            <w:tcW w:w="5490" w:type="dxa"/>
            <w:gridSpan w:val="2"/>
            <w:vAlign w:val="bottom"/>
            <w:hideMark/>
          </w:tcPr>
          <w:p w14:paraId="5A1D4436" w14:textId="0EB92C65" w:rsidR="00584E5B" w:rsidRPr="004D29A5" w:rsidRDefault="00584E5B">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Pr>
                <w:rFonts w:asciiTheme="majorBidi" w:hAnsiTheme="majorBidi" w:cstheme="majorBidi"/>
                <w:sz w:val="24"/>
                <w:szCs w:val="24"/>
              </w:rPr>
              <w:t xml:space="preserve">Allowance for impairment on </w:t>
            </w:r>
            <w:r w:rsidRPr="004D29A5">
              <w:rPr>
                <w:rFonts w:asciiTheme="majorBidi" w:hAnsiTheme="majorBidi" w:cstheme="majorBidi"/>
                <w:sz w:val="24"/>
                <w:szCs w:val="24"/>
              </w:rPr>
              <w:t>investments in subsidiary</w:t>
            </w:r>
          </w:p>
        </w:tc>
        <w:tc>
          <w:tcPr>
            <w:tcW w:w="990" w:type="dxa"/>
            <w:vAlign w:val="bottom"/>
          </w:tcPr>
          <w:p w14:paraId="2FCEBC16" w14:textId="77777777" w:rsidR="00584E5B" w:rsidRPr="004D29A5" w:rsidRDefault="00584E5B">
            <w:pPr>
              <w:spacing w:line="256" w:lineRule="auto"/>
              <w:jc w:val="right"/>
              <w:rPr>
                <w:rFonts w:asciiTheme="majorBidi" w:hAnsiTheme="majorBidi" w:cstheme="majorBidi"/>
                <w:sz w:val="24"/>
                <w:szCs w:val="24"/>
                <w:cs/>
              </w:rPr>
            </w:pPr>
          </w:p>
        </w:tc>
        <w:tc>
          <w:tcPr>
            <w:tcW w:w="1260" w:type="dxa"/>
            <w:vAlign w:val="bottom"/>
          </w:tcPr>
          <w:p w14:paraId="2912641F" w14:textId="77777777" w:rsidR="00584E5B" w:rsidRPr="004D29A5" w:rsidRDefault="00584E5B">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4197C1B8" w14:textId="77777777" w:rsidR="00584E5B" w:rsidRPr="004D29A5" w:rsidRDefault="00584E5B">
            <w:pPr>
              <w:pBdr>
                <w:bottom w:val="sing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(337,882)</w:t>
            </w:r>
          </w:p>
        </w:tc>
      </w:tr>
      <w:tr w:rsidR="004C78C6" w:rsidRPr="004D29A5" w14:paraId="3E885FD7" w14:textId="77777777" w:rsidTr="000000CF">
        <w:trPr>
          <w:trHeight w:val="74"/>
        </w:trPr>
        <w:tc>
          <w:tcPr>
            <w:tcW w:w="2610" w:type="dxa"/>
            <w:vAlign w:val="bottom"/>
            <w:hideMark/>
          </w:tcPr>
          <w:p w14:paraId="7F7987A7" w14:textId="77777777" w:rsidR="004C78C6" w:rsidRPr="00584E5B" w:rsidRDefault="00AD4613">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in subsidiary - net</w:t>
            </w:r>
          </w:p>
        </w:tc>
        <w:tc>
          <w:tcPr>
            <w:tcW w:w="2880" w:type="dxa"/>
            <w:vAlign w:val="bottom"/>
          </w:tcPr>
          <w:p w14:paraId="7455FC23" w14:textId="77777777" w:rsidR="004C78C6" w:rsidRPr="004D29A5" w:rsidRDefault="004C78C6">
            <w:pPr>
              <w:spacing w:line="256" w:lineRule="auto"/>
              <w:rPr>
                <w:rFonts w:asciiTheme="majorBidi" w:hAnsiTheme="majorBidi" w:cstheme="majorBidi"/>
                <w:sz w:val="24"/>
                <w:szCs w:val="24"/>
                <w:cs/>
              </w:rPr>
            </w:pPr>
          </w:p>
        </w:tc>
        <w:tc>
          <w:tcPr>
            <w:tcW w:w="990" w:type="dxa"/>
            <w:vAlign w:val="bottom"/>
          </w:tcPr>
          <w:p w14:paraId="21B6CF44" w14:textId="77777777" w:rsidR="004C78C6" w:rsidRPr="004D29A5" w:rsidRDefault="004C78C6">
            <w:pPr>
              <w:spacing w:line="256" w:lineRule="auto"/>
              <w:jc w:val="right"/>
              <w:rPr>
                <w:rFonts w:asciiTheme="majorBidi" w:hAnsiTheme="majorBidi" w:cstheme="majorBidi"/>
                <w:sz w:val="24"/>
                <w:szCs w:val="24"/>
                <w:cs/>
              </w:rPr>
            </w:pPr>
          </w:p>
        </w:tc>
        <w:tc>
          <w:tcPr>
            <w:tcW w:w="1260" w:type="dxa"/>
            <w:vAlign w:val="bottom"/>
          </w:tcPr>
          <w:p w14:paraId="7D3A239D" w14:textId="77777777" w:rsidR="004C78C6" w:rsidRPr="004D29A5" w:rsidRDefault="004C78C6">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3A753BEA" w14:textId="77777777" w:rsidR="004C78C6" w:rsidRPr="004D29A5" w:rsidRDefault="004C78C6">
            <w:pPr>
              <w:pBdr>
                <w:bottom w:val="doub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144,593</w:t>
            </w:r>
          </w:p>
        </w:tc>
      </w:tr>
    </w:tbl>
    <w:p w14:paraId="10D1A129" w14:textId="1BB11C37" w:rsidR="004C78C6" w:rsidRPr="004D29A5" w:rsidRDefault="00AD4613" w:rsidP="00886A4D">
      <w:pPr>
        <w:pStyle w:val="ListParagraph"/>
        <w:numPr>
          <w:ilvl w:val="0"/>
          <w:numId w:val="0"/>
        </w:numPr>
        <w:spacing w:before="60"/>
        <w:ind w:right="-284"/>
        <w:jc w:val="both"/>
        <w:rPr>
          <w:rFonts w:asciiTheme="majorBidi" w:eastAsia="SimSun" w:hAnsiTheme="majorBidi" w:cstheme="majorBidi"/>
          <w:b w:val="0"/>
          <w:bCs w:val="0"/>
          <w:spacing w:val="-4"/>
        </w:rPr>
      </w:pPr>
      <w:r w:rsidRPr="004D29A5">
        <w:rPr>
          <w:rFonts w:asciiTheme="majorBidi" w:eastAsia="SimSun" w:hAnsiTheme="majorBidi" w:cstheme="majorBidi"/>
          <w:b w:val="0"/>
          <w:bCs w:val="0"/>
          <w:spacing w:val="-4"/>
        </w:rPr>
        <w:t>Subsidiary shareholding by Northern Renewable Energy Co., Ltd.</w:t>
      </w:r>
    </w:p>
    <w:tbl>
      <w:tblPr>
        <w:tblW w:w="9090" w:type="dxa"/>
        <w:tblInd w:w="180" w:type="dxa"/>
        <w:tblLayout w:type="fixed"/>
        <w:tblLook w:val="01E0" w:firstRow="1" w:lastRow="1" w:firstColumn="1" w:lastColumn="1" w:noHBand="0" w:noVBand="0"/>
      </w:tblPr>
      <w:tblGrid>
        <w:gridCol w:w="2610"/>
        <w:gridCol w:w="2880"/>
        <w:gridCol w:w="990"/>
        <w:gridCol w:w="1260"/>
        <w:gridCol w:w="1350"/>
      </w:tblGrid>
      <w:tr w:rsidR="00AD4613" w:rsidRPr="004D29A5" w14:paraId="205D2ACC" w14:textId="77777777" w:rsidTr="0065638D">
        <w:trPr>
          <w:trHeight w:val="295"/>
        </w:trPr>
        <w:tc>
          <w:tcPr>
            <w:tcW w:w="2610" w:type="dxa"/>
            <w:vAlign w:val="bottom"/>
          </w:tcPr>
          <w:p w14:paraId="55206481" w14:textId="77777777" w:rsidR="00AD4613" w:rsidRPr="004D29A5" w:rsidRDefault="00AD4613">
            <w:pPr>
              <w:tabs>
                <w:tab w:val="left" w:pos="360"/>
                <w:tab w:val="left" w:pos="900"/>
              </w:tabs>
              <w:spacing w:line="256" w:lineRule="auto"/>
              <w:jc w:val="center"/>
              <w:rPr>
                <w:rFonts w:asciiTheme="majorBidi" w:hAnsiTheme="majorBidi" w:cstheme="majorBidi"/>
                <w:sz w:val="24"/>
                <w:szCs w:val="24"/>
                <w:lang w:val="en-GB"/>
              </w:rPr>
            </w:pPr>
          </w:p>
        </w:tc>
        <w:tc>
          <w:tcPr>
            <w:tcW w:w="2880" w:type="dxa"/>
            <w:vAlign w:val="bottom"/>
          </w:tcPr>
          <w:p w14:paraId="56BC950F" w14:textId="77777777" w:rsidR="00AD4613" w:rsidRPr="004D29A5" w:rsidRDefault="00AD4613">
            <w:pPr>
              <w:tabs>
                <w:tab w:val="left" w:pos="360"/>
                <w:tab w:val="left" w:pos="900"/>
              </w:tabs>
              <w:spacing w:line="256" w:lineRule="auto"/>
              <w:jc w:val="center"/>
              <w:rPr>
                <w:rFonts w:asciiTheme="majorBidi" w:hAnsiTheme="majorBidi" w:cstheme="majorBidi"/>
                <w:sz w:val="24"/>
                <w:szCs w:val="24"/>
                <w:cs/>
              </w:rPr>
            </w:pPr>
          </w:p>
        </w:tc>
        <w:tc>
          <w:tcPr>
            <w:tcW w:w="990" w:type="dxa"/>
            <w:vAlign w:val="bottom"/>
          </w:tcPr>
          <w:p w14:paraId="1BAF4561" w14:textId="77777777" w:rsidR="00AD4613" w:rsidRPr="004D29A5" w:rsidRDefault="00AD4613">
            <w:pPr>
              <w:tabs>
                <w:tab w:val="center" w:pos="6480"/>
                <w:tab w:val="center" w:pos="8820"/>
              </w:tabs>
              <w:spacing w:line="256" w:lineRule="auto"/>
              <w:ind w:right="-14"/>
              <w:jc w:val="center"/>
              <w:rPr>
                <w:rFonts w:asciiTheme="majorBidi" w:hAnsiTheme="majorBidi" w:cstheme="majorBidi"/>
                <w:color w:val="000000"/>
                <w:sz w:val="24"/>
                <w:szCs w:val="24"/>
                <w:u w:val="single"/>
                <w:cs/>
              </w:rPr>
            </w:pPr>
          </w:p>
        </w:tc>
        <w:tc>
          <w:tcPr>
            <w:tcW w:w="2610" w:type="dxa"/>
            <w:gridSpan w:val="2"/>
            <w:vAlign w:val="bottom"/>
            <w:hideMark/>
          </w:tcPr>
          <w:p w14:paraId="2E05676A" w14:textId="77777777" w:rsidR="00AD4613" w:rsidRPr="004D29A5" w:rsidRDefault="00AD4613">
            <w:pPr>
              <w:pBdr>
                <w:bottom w:val="single" w:sz="4" w:space="1" w:color="auto"/>
              </w:pBdr>
              <w:tabs>
                <w:tab w:val="center" w:pos="6480"/>
                <w:tab w:val="center" w:pos="8820"/>
              </w:tabs>
              <w:spacing w:line="256" w:lineRule="auto"/>
              <w:ind w:right="-14"/>
              <w:jc w:val="center"/>
              <w:rPr>
                <w:rFonts w:asciiTheme="majorBidi" w:hAnsiTheme="majorBidi" w:cstheme="majorBidi"/>
                <w:color w:val="000000"/>
                <w:sz w:val="24"/>
                <w:szCs w:val="24"/>
                <w:u w:val="single"/>
              </w:rPr>
            </w:pPr>
            <w:r w:rsidRPr="004D29A5">
              <w:rPr>
                <w:rFonts w:asciiTheme="majorBidi" w:hAnsiTheme="majorBidi" w:cstheme="majorBidi"/>
                <w:sz w:val="24"/>
                <w:szCs w:val="24"/>
              </w:rPr>
              <w:t>Unit: Thousands Baht</w:t>
            </w:r>
          </w:p>
        </w:tc>
      </w:tr>
      <w:tr w:rsidR="00AD4613" w:rsidRPr="004D29A5" w14:paraId="1FE8FB78" w14:textId="77777777" w:rsidTr="0065638D">
        <w:trPr>
          <w:trHeight w:val="116"/>
        </w:trPr>
        <w:tc>
          <w:tcPr>
            <w:tcW w:w="2610" w:type="dxa"/>
            <w:vAlign w:val="bottom"/>
            <w:hideMark/>
          </w:tcPr>
          <w:p w14:paraId="313F8D0E"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2880" w:type="dxa"/>
            <w:vAlign w:val="bottom"/>
            <w:hideMark/>
          </w:tcPr>
          <w:p w14:paraId="6E132DB9"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vAlign w:val="bottom"/>
            <w:hideMark/>
          </w:tcPr>
          <w:p w14:paraId="70CDF1AA"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Pr="004D29A5">
              <w:rPr>
                <w:rFonts w:asciiTheme="majorBidi" w:hAnsiTheme="majorBidi" w:cstheme="majorBidi"/>
                <w:sz w:val="24"/>
                <w:szCs w:val="24"/>
                <w:cs/>
              </w:rPr>
              <w:t>(</w:t>
            </w:r>
            <w:r w:rsidRPr="004D29A5">
              <w:rPr>
                <w:rFonts w:asciiTheme="majorBidi" w:hAnsiTheme="majorBidi" w:cstheme="majorBidi"/>
                <w:sz w:val="24"/>
                <w:szCs w:val="24"/>
              </w:rPr>
              <w:t>%</w:t>
            </w:r>
            <w:r w:rsidRPr="004D29A5">
              <w:rPr>
                <w:rFonts w:asciiTheme="majorBidi" w:hAnsiTheme="majorBidi" w:cstheme="majorBidi"/>
                <w:sz w:val="24"/>
                <w:szCs w:val="24"/>
                <w:cs/>
              </w:rPr>
              <w:t>)</w:t>
            </w:r>
          </w:p>
        </w:tc>
        <w:tc>
          <w:tcPr>
            <w:tcW w:w="1260" w:type="dxa"/>
            <w:vAlign w:val="bottom"/>
            <w:hideMark/>
          </w:tcPr>
          <w:p w14:paraId="27BCF07C" w14:textId="77777777" w:rsidR="00AD4613" w:rsidRPr="004D29A5" w:rsidRDefault="00AD4613" w:rsidP="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166283EA" w14:textId="77777777" w:rsidR="00AD4613" w:rsidRPr="004D29A5" w:rsidRDefault="00AD4613" w:rsidP="00AD4613">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vAlign w:val="bottom"/>
            <w:hideMark/>
          </w:tcPr>
          <w:p w14:paraId="5C6B6AB1" w14:textId="77777777" w:rsidR="00AD4613" w:rsidRPr="004D29A5" w:rsidRDefault="00AD4613">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AD4613" w:rsidRPr="004D29A5" w14:paraId="2F6811F8" w14:textId="77777777" w:rsidTr="0065638D">
        <w:trPr>
          <w:trHeight w:val="74"/>
        </w:trPr>
        <w:tc>
          <w:tcPr>
            <w:tcW w:w="2610" w:type="dxa"/>
            <w:vAlign w:val="bottom"/>
            <w:hideMark/>
          </w:tcPr>
          <w:p w14:paraId="4803E50A" w14:textId="77777777" w:rsidR="00AD4613" w:rsidRPr="004D29A5" w:rsidRDefault="00AD4613" w:rsidP="00AD4613">
            <w:pPr>
              <w:spacing w:line="256" w:lineRule="auto"/>
              <w:ind w:left="-40"/>
              <w:rPr>
                <w:rFonts w:asciiTheme="majorBidi" w:hAnsiTheme="majorBidi" w:cstheme="majorBidi"/>
                <w:sz w:val="24"/>
                <w:szCs w:val="24"/>
              </w:rPr>
            </w:pPr>
            <w:r w:rsidRPr="004D29A5">
              <w:rPr>
                <w:rFonts w:asciiTheme="majorBidi" w:hAnsiTheme="majorBidi" w:cstheme="majorBidi"/>
                <w:sz w:val="24"/>
                <w:szCs w:val="24"/>
              </w:rPr>
              <w:t xml:space="preserve">AGM </w:t>
            </w:r>
            <w:proofErr w:type="spellStart"/>
            <w:r w:rsidRPr="004D29A5">
              <w:rPr>
                <w:rFonts w:asciiTheme="majorBidi" w:hAnsiTheme="majorBidi" w:cstheme="majorBidi"/>
                <w:sz w:val="24"/>
                <w:szCs w:val="24"/>
              </w:rPr>
              <w:t>Recyclone</w:t>
            </w:r>
            <w:proofErr w:type="spellEnd"/>
          </w:p>
        </w:tc>
        <w:tc>
          <w:tcPr>
            <w:tcW w:w="2880" w:type="dxa"/>
            <w:vAlign w:val="bottom"/>
            <w:hideMark/>
          </w:tcPr>
          <w:p w14:paraId="58767E2F" w14:textId="77777777" w:rsidR="00AD4613"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Transform biomass to renewable energy </w:t>
            </w:r>
          </w:p>
        </w:tc>
        <w:tc>
          <w:tcPr>
            <w:tcW w:w="990" w:type="dxa"/>
            <w:vAlign w:val="bottom"/>
          </w:tcPr>
          <w:p w14:paraId="54D3AAD6" w14:textId="77777777" w:rsidR="00AD4613" w:rsidRPr="004D29A5" w:rsidRDefault="00AD4613">
            <w:pPr>
              <w:spacing w:line="256" w:lineRule="auto"/>
              <w:jc w:val="center"/>
              <w:rPr>
                <w:rFonts w:asciiTheme="majorBidi" w:hAnsiTheme="majorBidi" w:cstheme="majorBidi"/>
                <w:sz w:val="24"/>
                <w:szCs w:val="24"/>
              </w:rPr>
            </w:pPr>
          </w:p>
        </w:tc>
        <w:tc>
          <w:tcPr>
            <w:tcW w:w="1260" w:type="dxa"/>
            <w:vAlign w:val="bottom"/>
          </w:tcPr>
          <w:p w14:paraId="574DC4CF" w14:textId="77777777" w:rsidR="00AD4613" w:rsidRPr="004D29A5" w:rsidRDefault="00AD4613">
            <w:pPr>
              <w:spacing w:line="256" w:lineRule="auto"/>
              <w:jc w:val="center"/>
              <w:rPr>
                <w:rFonts w:asciiTheme="majorBidi" w:hAnsiTheme="majorBidi" w:cstheme="majorBidi"/>
                <w:sz w:val="24"/>
                <w:szCs w:val="24"/>
              </w:rPr>
            </w:pPr>
          </w:p>
        </w:tc>
        <w:tc>
          <w:tcPr>
            <w:tcW w:w="1350" w:type="dxa"/>
            <w:vAlign w:val="bottom"/>
          </w:tcPr>
          <w:p w14:paraId="5D8416B5" w14:textId="77777777" w:rsidR="00AD4613" w:rsidRPr="004D29A5" w:rsidRDefault="00AD4613">
            <w:pPr>
              <w:spacing w:line="256" w:lineRule="auto"/>
              <w:jc w:val="center"/>
              <w:rPr>
                <w:rFonts w:asciiTheme="majorBidi" w:hAnsiTheme="majorBidi" w:cstheme="majorBidi"/>
                <w:sz w:val="24"/>
                <w:szCs w:val="24"/>
              </w:rPr>
            </w:pPr>
          </w:p>
        </w:tc>
      </w:tr>
      <w:tr w:rsidR="00AD4613" w:rsidRPr="004D29A5" w14:paraId="44A5EC75" w14:textId="77777777" w:rsidTr="0065638D">
        <w:trPr>
          <w:trHeight w:val="74"/>
        </w:trPr>
        <w:tc>
          <w:tcPr>
            <w:tcW w:w="2610" w:type="dxa"/>
            <w:vAlign w:val="bottom"/>
            <w:hideMark/>
          </w:tcPr>
          <w:p w14:paraId="4686265E" w14:textId="77777777" w:rsidR="00AD4613" w:rsidRPr="004D29A5" w:rsidRDefault="00AD4613">
            <w:pPr>
              <w:spacing w:line="256" w:lineRule="auto"/>
              <w:ind w:left="-40"/>
              <w:jc w:val="center"/>
              <w:rPr>
                <w:rFonts w:asciiTheme="majorBidi" w:hAnsiTheme="majorBidi" w:cstheme="majorBidi"/>
                <w:sz w:val="24"/>
                <w:szCs w:val="24"/>
              </w:rPr>
            </w:pPr>
            <w:r w:rsidRPr="004D29A5">
              <w:rPr>
                <w:rFonts w:asciiTheme="majorBidi" w:hAnsiTheme="majorBidi" w:cstheme="majorBidi"/>
                <w:sz w:val="24"/>
                <w:szCs w:val="24"/>
                <w:cs/>
              </w:rPr>
              <w:t>(</w:t>
            </w:r>
            <w:r w:rsidRPr="004D29A5">
              <w:rPr>
                <w:rFonts w:asciiTheme="majorBidi" w:hAnsiTheme="majorBidi" w:cstheme="majorBidi"/>
                <w:sz w:val="24"/>
                <w:szCs w:val="24"/>
              </w:rPr>
              <w:t>Thailand) Co., Ltd. (AGM)</w:t>
            </w:r>
          </w:p>
        </w:tc>
        <w:tc>
          <w:tcPr>
            <w:tcW w:w="2880" w:type="dxa"/>
            <w:vAlign w:val="bottom"/>
            <w:hideMark/>
          </w:tcPr>
          <w:p w14:paraId="237AC4BC" w14:textId="77777777" w:rsidR="00AD4613" w:rsidRPr="004D29A5" w:rsidRDefault="00AD4613" w:rsidP="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and manufacture power friendly </w:t>
            </w:r>
          </w:p>
        </w:tc>
        <w:tc>
          <w:tcPr>
            <w:tcW w:w="990" w:type="dxa"/>
            <w:vAlign w:val="bottom"/>
          </w:tcPr>
          <w:p w14:paraId="37DA18F2" w14:textId="77777777" w:rsidR="00AD4613" w:rsidRPr="004D29A5" w:rsidRDefault="00AD4613">
            <w:pPr>
              <w:spacing w:line="256" w:lineRule="auto"/>
              <w:rPr>
                <w:rFonts w:asciiTheme="majorBidi" w:hAnsiTheme="majorBidi" w:cstheme="majorBidi"/>
                <w:sz w:val="24"/>
                <w:szCs w:val="24"/>
              </w:rPr>
            </w:pPr>
          </w:p>
        </w:tc>
        <w:tc>
          <w:tcPr>
            <w:tcW w:w="1260" w:type="dxa"/>
            <w:vAlign w:val="bottom"/>
          </w:tcPr>
          <w:p w14:paraId="44FBBBAE" w14:textId="77777777" w:rsidR="00AD4613" w:rsidRPr="004D29A5" w:rsidRDefault="00AD4613">
            <w:pPr>
              <w:spacing w:line="256" w:lineRule="auto"/>
              <w:jc w:val="center"/>
              <w:rPr>
                <w:rFonts w:asciiTheme="majorBidi" w:hAnsiTheme="majorBidi" w:cstheme="majorBidi"/>
                <w:sz w:val="24"/>
                <w:szCs w:val="24"/>
              </w:rPr>
            </w:pPr>
          </w:p>
        </w:tc>
        <w:tc>
          <w:tcPr>
            <w:tcW w:w="1350" w:type="dxa"/>
            <w:vAlign w:val="bottom"/>
          </w:tcPr>
          <w:p w14:paraId="085BCBCB" w14:textId="77777777" w:rsidR="00AD4613" w:rsidRPr="004D29A5" w:rsidRDefault="00AD4613">
            <w:pPr>
              <w:spacing w:line="256" w:lineRule="auto"/>
              <w:jc w:val="center"/>
              <w:rPr>
                <w:rFonts w:asciiTheme="majorBidi" w:hAnsiTheme="majorBidi" w:cstheme="majorBidi"/>
                <w:sz w:val="24"/>
                <w:szCs w:val="24"/>
              </w:rPr>
            </w:pPr>
          </w:p>
        </w:tc>
      </w:tr>
      <w:tr w:rsidR="00AD4613" w:rsidRPr="004D29A5" w14:paraId="3A247CF1" w14:textId="77777777" w:rsidTr="000000CF">
        <w:trPr>
          <w:trHeight w:val="74"/>
        </w:trPr>
        <w:tc>
          <w:tcPr>
            <w:tcW w:w="2610" w:type="dxa"/>
            <w:vAlign w:val="bottom"/>
          </w:tcPr>
          <w:p w14:paraId="2C6D29CF" w14:textId="77777777" w:rsidR="00AD4613" w:rsidRPr="004D29A5" w:rsidRDefault="00AD4613">
            <w:pPr>
              <w:spacing w:line="256" w:lineRule="auto"/>
              <w:ind w:left="-40"/>
              <w:jc w:val="center"/>
              <w:rPr>
                <w:rFonts w:asciiTheme="majorBidi" w:hAnsiTheme="majorBidi" w:cstheme="majorBidi"/>
                <w:sz w:val="24"/>
                <w:szCs w:val="24"/>
              </w:rPr>
            </w:pPr>
          </w:p>
        </w:tc>
        <w:tc>
          <w:tcPr>
            <w:tcW w:w="2880" w:type="dxa"/>
            <w:vAlign w:val="bottom"/>
            <w:hideMark/>
          </w:tcPr>
          <w:p w14:paraId="72E9B3DA" w14:textId="77777777" w:rsidR="00AD4613" w:rsidRPr="004D29A5" w:rsidRDefault="00AD4613">
            <w:pPr>
              <w:spacing w:line="256" w:lineRule="auto"/>
              <w:rPr>
                <w:rFonts w:asciiTheme="majorBidi" w:hAnsiTheme="majorBidi" w:cstheme="majorBidi"/>
                <w:sz w:val="24"/>
                <w:szCs w:val="24"/>
                <w:cs/>
              </w:rPr>
            </w:pPr>
            <w:r w:rsidRPr="004D29A5">
              <w:rPr>
                <w:rFonts w:asciiTheme="majorBidi" w:hAnsiTheme="majorBidi" w:cstheme="majorBidi"/>
                <w:sz w:val="24"/>
                <w:szCs w:val="24"/>
              </w:rPr>
              <w:t>generation (temporary cease operation)</w:t>
            </w:r>
          </w:p>
        </w:tc>
        <w:tc>
          <w:tcPr>
            <w:tcW w:w="990" w:type="dxa"/>
            <w:vAlign w:val="bottom"/>
            <w:hideMark/>
          </w:tcPr>
          <w:p w14:paraId="0AA5A13E"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99.99</w:t>
            </w:r>
          </w:p>
        </w:tc>
        <w:tc>
          <w:tcPr>
            <w:tcW w:w="1260" w:type="dxa"/>
            <w:vAlign w:val="bottom"/>
            <w:hideMark/>
          </w:tcPr>
          <w:p w14:paraId="0F27827F"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c>
          <w:tcPr>
            <w:tcW w:w="1350" w:type="dxa"/>
            <w:shd w:val="clear" w:color="auto" w:fill="auto"/>
            <w:vAlign w:val="bottom"/>
            <w:hideMark/>
          </w:tcPr>
          <w:p w14:paraId="79C5F3BC" w14:textId="77777777" w:rsidR="00AD4613" w:rsidRPr="004D29A5" w:rsidRDefault="00AD4613">
            <w:pP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r>
      <w:tr w:rsidR="00584E5B" w:rsidRPr="004D29A5" w14:paraId="5557261D" w14:textId="77777777" w:rsidTr="000000CF">
        <w:trPr>
          <w:trHeight w:val="74"/>
        </w:trPr>
        <w:tc>
          <w:tcPr>
            <w:tcW w:w="5490" w:type="dxa"/>
            <w:gridSpan w:val="2"/>
            <w:vAlign w:val="bottom"/>
            <w:hideMark/>
          </w:tcPr>
          <w:p w14:paraId="58E3BA78" w14:textId="3460FD04" w:rsidR="00584E5B" w:rsidRPr="004D29A5" w:rsidRDefault="00584E5B">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sidRPr="004D29A5">
              <w:rPr>
                <w:rFonts w:asciiTheme="majorBidi" w:hAnsiTheme="majorBidi" w:cstheme="majorBidi"/>
                <w:sz w:val="24"/>
                <w:szCs w:val="24"/>
              </w:rPr>
              <w:t>Allowance for impairment on investments</w:t>
            </w:r>
          </w:p>
        </w:tc>
        <w:tc>
          <w:tcPr>
            <w:tcW w:w="990" w:type="dxa"/>
            <w:vAlign w:val="bottom"/>
          </w:tcPr>
          <w:p w14:paraId="3375608A" w14:textId="77777777" w:rsidR="00584E5B" w:rsidRPr="004D29A5" w:rsidRDefault="00584E5B">
            <w:pPr>
              <w:spacing w:line="256" w:lineRule="auto"/>
              <w:jc w:val="right"/>
              <w:rPr>
                <w:rFonts w:asciiTheme="majorBidi" w:hAnsiTheme="majorBidi" w:cstheme="majorBidi"/>
                <w:sz w:val="24"/>
                <w:szCs w:val="24"/>
                <w:cs/>
              </w:rPr>
            </w:pPr>
          </w:p>
        </w:tc>
        <w:tc>
          <w:tcPr>
            <w:tcW w:w="1260" w:type="dxa"/>
            <w:vAlign w:val="bottom"/>
          </w:tcPr>
          <w:p w14:paraId="39056AE5" w14:textId="77777777" w:rsidR="00584E5B" w:rsidRPr="004D29A5" w:rsidRDefault="00584E5B">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1FE2A816" w14:textId="77777777" w:rsidR="00584E5B" w:rsidRPr="004D29A5" w:rsidRDefault="00584E5B">
            <w:pPr>
              <w:pBdr>
                <w:bottom w:val="sing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(82,000)</w:t>
            </w:r>
          </w:p>
        </w:tc>
      </w:tr>
      <w:tr w:rsidR="00AD4613" w:rsidRPr="004D29A5" w14:paraId="5CE34223" w14:textId="77777777" w:rsidTr="000000CF">
        <w:trPr>
          <w:trHeight w:val="74"/>
        </w:trPr>
        <w:tc>
          <w:tcPr>
            <w:tcW w:w="2610" w:type="dxa"/>
            <w:vAlign w:val="bottom"/>
            <w:hideMark/>
          </w:tcPr>
          <w:p w14:paraId="0B5E0360" w14:textId="77777777" w:rsidR="00AD4613" w:rsidRPr="00584E5B" w:rsidRDefault="00AD4613">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 net</w:t>
            </w:r>
          </w:p>
        </w:tc>
        <w:tc>
          <w:tcPr>
            <w:tcW w:w="2880" w:type="dxa"/>
            <w:vAlign w:val="bottom"/>
          </w:tcPr>
          <w:p w14:paraId="30B42F60" w14:textId="77777777" w:rsidR="00AD4613" w:rsidRPr="004D29A5" w:rsidRDefault="00AD4613">
            <w:pPr>
              <w:spacing w:line="256" w:lineRule="auto"/>
              <w:rPr>
                <w:rFonts w:asciiTheme="majorBidi" w:hAnsiTheme="majorBidi" w:cstheme="majorBidi"/>
                <w:sz w:val="24"/>
                <w:szCs w:val="24"/>
                <w:cs/>
              </w:rPr>
            </w:pPr>
          </w:p>
        </w:tc>
        <w:tc>
          <w:tcPr>
            <w:tcW w:w="990" w:type="dxa"/>
            <w:vAlign w:val="bottom"/>
          </w:tcPr>
          <w:p w14:paraId="0B8A43E1" w14:textId="77777777" w:rsidR="00AD4613" w:rsidRPr="004D29A5" w:rsidRDefault="00AD4613">
            <w:pPr>
              <w:spacing w:line="256" w:lineRule="auto"/>
              <w:jc w:val="right"/>
              <w:rPr>
                <w:rFonts w:asciiTheme="majorBidi" w:hAnsiTheme="majorBidi" w:cstheme="majorBidi"/>
                <w:sz w:val="24"/>
                <w:szCs w:val="24"/>
                <w:cs/>
              </w:rPr>
            </w:pPr>
          </w:p>
        </w:tc>
        <w:tc>
          <w:tcPr>
            <w:tcW w:w="1260" w:type="dxa"/>
            <w:vAlign w:val="bottom"/>
          </w:tcPr>
          <w:p w14:paraId="525AC596" w14:textId="77777777" w:rsidR="00AD4613" w:rsidRPr="004D29A5" w:rsidRDefault="00AD4613">
            <w:pPr>
              <w:spacing w:line="256" w:lineRule="auto"/>
              <w:jc w:val="right"/>
              <w:rPr>
                <w:rFonts w:asciiTheme="majorBidi" w:hAnsiTheme="majorBidi" w:cstheme="majorBidi"/>
                <w:sz w:val="24"/>
                <w:szCs w:val="24"/>
              </w:rPr>
            </w:pPr>
          </w:p>
        </w:tc>
        <w:tc>
          <w:tcPr>
            <w:tcW w:w="1350" w:type="dxa"/>
            <w:shd w:val="clear" w:color="auto" w:fill="auto"/>
            <w:vAlign w:val="bottom"/>
            <w:hideMark/>
          </w:tcPr>
          <w:p w14:paraId="7F5AE3D4" w14:textId="77777777" w:rsidR="00AD4613" w:rsidRPr="004D29A5" w:rsidRDefault="00AD4613">
            <w:pPr>
              <w:pBdr>
                <w:bottom w:val="double" w:sz="4" w:space="1" w:color="auto"/>
              </w:pBdr>
              <w:spacing w:line="256" w:lineRule="auto"/>
              <w:jc w:val="right"/>
              <w:rPr>
                <w:rFonts w:asciiTheme="majorBidi" w:hAnsiTheme="majorBidi" w:cstheme="majorBidi"/>
                <w:sz w:val="24"/>
                <w:szCs w:val="24"/>
              </w:rPr>
            </w:pPr>
            <w:r w:rsidRPr="004D29A5">
              <w:rPr>
                <w:rFonts w:asciiTheme="majorBidi" w:hAnsiTheme="majorBidi" w:cstheme="majorBidi"/>
                <w:sz w:val="24"/>
                <w:szCs w:val="24"/>
              </w:rPr>
              <w:t>18,000</w:t>
            </w:r>
          </w:p>
        </w:tc>
      </w:tr>
    </w:tbl>
    <w:p w14:paraId="3302E31E" w14:textId="02750625" w:rsidR="0065638D" w:rsidRPr="00E8140E" w:rsidRDefault="0029106E" w:rsidP="0065638D">
      <w:pPr>
        <w:tabs>
          <w:tab w:val="left" w:pos="1418"/>
        </w:tabs>
        <w:spacing w:before="120"/>
        <w:ind w:right="-259"/>
        <w:jc w:val="thaiDistribute"/>
        <w:rPr>
          <w:rFonts w:asciiTheme="majorBidi" w:hAnsiTheme="majorBidi" w:cstheme="majorBidi"/>
          <w:sz w:val="28"/>
          <w:szCs w:val="28"/>
        </w:rPr>
      </w:pPr>
      <w:r>
        <w:rPr>
          <w:rFonts w:asciiTheme="majorBidi" w:hAnsiTheme="majorBidi" w:cstheme="majorBidi"/>
          <w:sz w:val="28"/>
          <w:szCs w:val="28"/>
        </w:rPr>
        <w:t xml:space="preserve">In 2016, </w:t>
      </w:r>
      <w:r w:rsidR="00150C5B" w:rsidRPr="00150C5B">
        <w:rPr>
          <w:rFonts w:asciiTheme="majorBidi" w:hAnsiTheme="majorBidi" w:cstheme="majorBidi"/>
          <w:sz w:val="28"/>
          <w:szCs w:val="28"/>
        </w:rPr>
        <w:t xml:space="preserve">The Company paid for </w:t>
      </w:r>
      <w:r>
        <w:rPr>
          <w:rFonts w:asciiTheme="majorBidi" w:hAnsiTheme="majorBidi" w:cstheme="majorBidi"/>
          <w:sz w:val="28"/>
          <w:szCs w:val="28"/>
        </w:rPr>
        <w:t xml:space="preserve">the capital </w:t>
      </w:r>
      <w:r w:rsidRPr="0029106E">
        <w:rPr>
          <w:rFonts w:asciiTheme="majorBidi" w:hAnsiTheme="majorBidi" w:cstheme="majorBidi"/>
          <w:sz w:val="28"/>
          <w:szCs w:val="28"/>
        </w:rPr>
        <w:t>increase</w:t>
      </w:r>
      <w:r>
        <w:rPr>
          <w:rFonts w:asciiTheme="majorBidi" w:hAnsiTheme="majorBidi" w:cstheme="majorBidi"/>
          <w:sz w:val="28"/>
          <w:szCs w:val="28"/>
        </w:rPr>
        <w:t xml:space="preserve"> </w:t>
      </w:r>
      <w:r w:rsidR="00150C5B" w:rsidRPr="00150C5B">
        <w:rPr>
          <w:rFonts w:asciiTheme="majorBidi" w:hAnsiTheme="majorBidi" w:cstheme="majorBidi"/>
          <w:sz w:val="28"/>
          <w:szCs w:val="28"/>
        </w:rPr>
        <w:t>shares in the subsidiary</w:t>
      </w:r>
      <w:r>
        <w:rPr>
          <w:rFonts w:asciiTheme="majorBidi" w:hAnsiTheme="majorBidi" w:cstheme="majorBidi"/>
          <w:sz w:val="28"/>
          <w:szCs w:val="28"/>
        </w:rPr>
        <w:t xml:space="preserve"> </w:t>
      </w:r>
      <w:r w:rsidR="00150C5B" w:rsidRPr="00150C5B">
        <w:rPr>
          <w:rFonts w:asciiTheme="majorBidi" w:hAnsiTheme="majorBidi" w:cstheme="majorBidi"/>
          <w:sz w:val="28"/>
          <w:szCs w:val="28"/>
        </w:rPr>
        <w:t xml:space="preserve">in the amount of </w:t>
      </w:r>
      <w:r>
        <w:rPr>
          <w:rFonts w:asciiTheme="majorBidi" w:hAnsiTheme="majorBidi" w:cstheme="majorBidi"/>
          <w:sz w:val="28"/>
          <w:szCs w:val="28"/>
        </w:rPr>
        <w:t xml:space="preserve">Baht </w:t>
      </w:r>
      <w:r w:rsidR="00150C5B" w:rsidRPr="00150C5B">
        <w:rPr>
          <w:rFonts w:asciiTheme="majorBidi" w:hAnsiTheme="majorBidi" w:cstheme="majorBidi"/>
          <w:sz w:val="28"/>
          <w:szCs w:val="28"/>
        </w:rPr>
        <w:t xml:space="preserve">168.88 million. </w:t>
      </w:r>
      <w:r>
        <w:rPr>
          <w:rFonts w:asciiTheme="majorBidi" w:hAnsiTheme="majorBidi" w:cstheme="majorBidi"/>
          <w:sz w:val="28"/>
          <w:szCs w:val="28"/>
        </w:rPr>
        <w:t>Currently</w:t>
      </w:r>
      <w:r w:rsidR="00150C5B" w:rsidRPr="00150C5B">
        <w:rPr>
          <w:rFonts w:asciiTheme="majorBidi" w:hAnsiTheme="majorBidi" w:cstheme="majorBidi"/>
          <w:sz w:val="28"/>
          <w:szCs w:val="28"/>
        </w:rPr>
        <w:t>, other shareholders in the subsidiary have not paid the full value of the shares.</w:t>
      </w:r>
      <w:r w:rsidR="00150C5B" w:rsidRPr="00CC6204">
        <w:rPr>
          <w:rFonts w:asciiTheme="majorBidi" w:hAnsiTheme="majorBidi" w:cstheme="majorBidi"/>
          <w:sz w:val="28"/>
          <w:szCs w:val="28"/>
        </w:rPr>
        <w:t xml:space="preserve"> </w:t>
      </w:r>
      <w:r w:rsidR="00CC6204">
        <w:rPr>
          <w:rFonts w:asciiTheme="majorBidi" w:eastAsiaTheme="minorEastAsia" w:hAnsiTheme="majorBidi" w:cstheme="majorBidi"/>
          <w:sz w:val="28"/>
          <w:szCs w:val="28"/>
          <w:lang w:eastAsia="zh-CN"/>
        </w:rPr>
        <w:t>T</w:t>
      </w:r>
      <w:r w:rsidR="00CC6204" w:rsidRPr="00CC6204">
        <w:rPr>
          <w:rFonts w:asciiTheme="majorBidi" w:hAnsiTheme="majorBidi" w:cstheme="majorBidi"/>
          <w:sz w:val="28"/>
          <w:szCs w:val="28"/>
        </w:rPr>
        <w:t>here was share subscription receivable outstanding on the financial statements of the subsidiary amounting to Baht 179.45 million.</w:t>
      </w:r>
      <w:r w:rsidR="006D056E">
        <w:rPr>
          <w:rFonts w:asciiTheme="majorBidi" w:hAnsiTheme="majorBidi" w:cstheme="majorBidi"/>
          <w:sz w:val="28"/>
          <w:szCs w:val="28"/>
        </w:rPr>
        <w:t xml:space="preserve"> </w:t>
      </w:r>
      <w:r w:rsidR="0065638D" w:rsidRPr="00CC6204">
        <w:rPr>
          <w:rFonts w:asciiTheme="majorBidi" w:hAnsiTheme="majorBidi" w:cstheme="majorBidi"/>
          <w:sz w:val="28"/>
          <w:szCs w:val="28"/>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Management of the Company and its legal counsel believe that the registered capital increase of the subsidiary is invalid.</w:t>
      </w:r>
      <w:r w:rsidR="0065638D" w:rsidRPr="00CC6204">
        <w:rPr>
          <w:rFonts w:asciiTheme="majorBidi" w:hAnsiTheme="majorBidi" w:cstheme="majorBidi" w:hint="cs"/>
          <w:sz w:val="28"/>
          <w:szCs w:val="28"/>
          <w:cs/>
        </w:rPr>
        <w:t xml:space="preserve"> </w:t>
      </w:r>
      <w:r w:rsidR="00A050D1">
        <w:rPr>
          <w:rFonts w:asciiTheme="majorBidi" w:hAnsiTheme="majorBidi" w:cstheme="majorBidi"/>
          <w:sz w:val="28"/>
          <w:szCs w:val="28"/>
        </w:rPr>
        <w:t xml:space="preserve">On February </w:t>
      </w:r>
      <w:proofErr w:type="gramStart"/>
      <w:r w:rsidR="00A050D1">
        <w:rPr>
          <w:rFonts w:asciiTheme="majorBidi" w:hAnsiTheme="majorBidi" w:cstheme="majorBidi"/>
          <w:sz w:val="28"/>
          <w:szCs w:val="28"/>
        </w:rPr>
        <w:t>19</w:t>
      </w:r>
      <w:r w:rsidR="00B46566">
        <w:rPr>
          <w:rFonts w:asciiTheme="majorBidi" w:hAnsiTheme="majorBidi" w:cstheme="majorBidi"/>
          <w:sz w:val="28"/>
          <w:szCs w:val="28"/>
        </w:rPr>
        <w:t xml:space="preserve"> ,</w:t>
      </w:r>
      <w:proofErr w:type="gramEnd"/>
      <w:r w:rsidR="00B46566">
        <w:rPr>
          <w:rFonts w:asciiTheme="majorBidi" w:hAnsiTheme="majorBidi" w:cstheme="majorBidi"/>
          <w:sz w:val="28"/>
          <w:szCs w:val="28"/>
        </w:rPr>
        <w:t>2021</w:t>
      </w:r>
      <w:r w:rsidR="00836649">
        <w:rPr>
          <w:rFonts w:asciiTheme="majorBidi" w:hAnsiTheme="majorBidi" w:cstheme="majorBidi"/>
          <w:sz w:val="28"/>
          <w:szCs w:val="28"/>
        </w:rPr>
        <w:t xml:space="preserve"> </w:t>
      </w:r>
      <w:r w:rsidR="00A050D1">
        <w:rPr>
          <w:rFonts w:asciiTheme="majorBidi" w:hAnsiTheme="majorBidi" w:cstheme="majorBidi"/>
          <w:sz w:val="28"/>
          <w:szCs w:val="28"/>
        </w:rPr>
        <w:t>,the Company files a lawsuit</w:t>
      </w:r>
      <w:r w:rsidR="003141A7">
        <w:rPr>
          <w:rFonts w:asciiTheme="majorBidi" w:hAnsiTheme="majorBidi" w:cstheme="majorBidi"/>
          <w:sz w:val="28"/>
          <w:szCs w:val="28"/>
        </w:rPr>
        <w:t xml:space="preserve"> to the court. </w:t>
      </w:r>
      <w:r w:rsidR="002D2C26">
        <w:rPr>
          <w:rFonts w:asciiTheme="majorBidi" w:hAnsiTheme="majorBidi" w:cstheme="majorBidi"/>
          <w:sz w:val="28"/>
          <w:szCs w:val="28"/>
        </w:rPr>
        <w:t>Currently, the Court is pending consideration.</w:t>
      </w:r>
    </w:p>
    <w:p w14:paraId="3D3AC5C1" w14:textId="7A33D701" w:rsidR="00585078" w:rsidRDefault="006D056E" w:rsidP="004001D0">
      <w:pPr>
        <w:tabs>
          <w:tab w:val="left" w:pos="1418"/>
        </w:tabs>
        <w:spacing w:before="120"/>
        <w:ind w:right="-259"/>
        <w:jc w:val="thaiDistribute"/>
        <w:rPr>
          <w:rFonts w:asciiTheme="majorBidi" w:hAnsiTheme="majorBidi" w:cstheme="majorBidi"/>
          <w:sz w:val="28"/>
          <w:szCs w:val="28"/>
        </w:rPr>
      </w:pPr>
      <w:r w:rsidRPr="006D056E">
        <w:rPr>
          <w:rFonts w:asciiTheme="majorBidi" w:hAnsiTheme="majorBidi" w:cstheme="majorBidi"/>
          <w:sz w:val="28"/>
          <w:szCs w:val="28"/>
        </w:rPr>
        <w:t xml:space="preserve">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conservative </w:t>
      </w:r>
      <w:proofErr w:type="spellStart"/>
      <w:r w:rsidRPr="006D056E">
        <w:rPr>
          <w:rFonts w:asciiTheme="majorBidi" w:hAnsiTheme="majorBidi" w:cstheme="majorBidi"/>
          <w:sz w:val="28"/>
          <w:szCs w:val="28"/>
        </w:rPr>
        <w:t>judgement</w:t>
      </w:r>
      <w:proofErr w:type="spellEnd"/>
      <w:r w:rsidRPr="006D056E">
        <w:rPr>
          <w:rFonts w:asciiTheme="majorBidi" w:hAnsiTheme="majorBidi" w:cstheme="majorBidi"/>
          <w:sz w:val="28"/>
          <w:szCs w:val="28"/>
        </w:rPr>
        <w:t xml:space="preserve"> to assess the results of the litigation by recognition an allowance for impairment of investment in the amount of Baht 337.88</w:t>
      </w:r>
      <w:r w:rsidRPr="006D056E">
        <w:rPr>
          <w:rFonts w:asciiTheme="majorBidi" w:hAnsiTheme="majorBidi" w:cstheme="majorBidi"/>
          <w:sz w:val="28"/>
          <w:szCs w:val="28"/>
          <w:cs/>
        </w:rPr>
        <w:t xml:space="preserve"> </w:t>
      </w:r>
      <w:r w:rsidRPr="006D056E">
        <w:rPr>
          <w:rFonts w:asciiTheme="majorBidi" w:hAnsiTheme="majorBidi" w:cstheme="majorBidi"/>
          <w:sz w:val="28"/>
          <w:szCs w:val="28"/>
        </w:rPr>
        <w:t>million in the separate finance statement which calculated based on the proportion of investment at 48.25</w:t>
      </w:r>
      <w:r w:rsidRPr="006D056E">
        <w:rPr>
          <w:rFonts w:asciiTheme="majorBidi" w:hAnsiTheme="majorBidi" w:cstheme="majorBidi"/>
          <w:sz w:val="28"/>
          <w:szCs w:val="28"/>
          <w:cs/>
        </w:rPr>
        <w:t xml:space="preserve">% </w:t>
      </w:r>
      <w:r w:rsidRPr="006D056E">
        <w:rPr>
          <w:rFonts w:asciiTheme="majorBidi" w:hAnsiTheme="majorBidi" w:cstheme="majorBidi"/>
          <w:sz w:val="28"/>
          <w:szCs w:val="28"/>
        </w:rPr>
        <w:t>of the fair value of net assets of the subsidiary which appraised by the independent appraiser.</w:t>
      </w:r>
    </w:p>
    <w:p w14:paraId="0E32D691" w14:textId="77777777" w:rsidR="00CB040E" w:rsidRDefault="00CB040E" w:rsidP="004001D0">
      <w:pPr>
        <w:tabs>
          <w:tab w:val="left" w:pos="1418"/>
        </w:tabs>
        <w:spacing w:before="120"/>
        <w:ind w:right="-259"/>
        <w:jc w:val="thaiDistribute"/>
        <w:rPr>
          <w:rFonts w:asciiTheme="majorBidi" w:hAnsiTheme="majorBidi" w:cstheme="majorBidi"/>
          <w:sz w:val="28"/>
          <w:szCs w:val="28"/>
        </w:rPr>
      </w:pPr>
    </w:p>
    <w:p w14:paraId="4F5E4181" w14:textId="77777777" w:rsidR="00CB040E" w:rsidRDefault="00CB040E" w:rsidP="004001D0">
      <w:pPr>
        <w:tabs>
          <w:tab w:val="left" w:pos="1418"/>
        </w:tabs>
        <w:spacing w:before="120"/>
        <w:ind w:right="-259"/>
        <w:jc w:val="thaiDistribute"/>
        <w:rPr>
          <w:rFonts w:asciiTheme="majorBidi" w:hAnsiTheme="majorBidi" w:cstheme="majorBidi"/>
          <w:sz w:val="28"/>
          <w:szCs w:val="28"/>
        </w:rPr>
      </w:pPr>
    </w:p>
    <w:p w14:paraId="10CFD549" w14:textId="6153C12D" w:rsidR="003B2B11" w:rsidRPr="004C0120" w:rsidRDefault="00045748" w:rsidP="00F72640">
      <w:pPr>
        <w:numPr>
          <w:ilvl w:val="0"/>
          <w:numId w:val="1"/>
        </w:numPr>
        <w:tabs>
          <w:tab w:val="left" w:pos="0"/>
        </w:tabs>
        <w:spacing w:before="240"/>
        <w:ind w:left="-284" w:right="-284" w:firstLine="0"/>
        <w:rPr>
          <w:rFonts w:asciiTheme="majorBidi" w:hAnsiTheme="majorBidi" w:cstheme="majorBidi"/>
          <w:b/>
          <w:bCs/>
          <w:sz w:val="28"/>
          <w:szCs w:val="28"/>
        </w:rPr>
      </w:pPr>
      <w:r w:rsidRPr="00F72640">
        <w:rPr>
          <w:rFonts w:asciiTheme="majorBidi" w:hAnsiTheme="majorBidi" w:cstheme="majorBidi"/>
          <w:b/>
          <w:bCs/>
          <w:sz w:val="28"/>
          <w:szCs w:val="28"/>
        </w:rPr>
        <w:lastRenderedPageBreak/>
        <w:t>INVES</w:t>
      </w:r>
      <w:r w:rsidR="00664F8E" w:rsidRPr="00F72640">
        <w:rPr>
          <w:rFonts w:asciiTheme="majorBidi" w:hAnsiTheme="majorBidi" w:cstheme="majorBidi"/>
          <w:b/>
          <w:bCs/>
          <w:sz w:val="28"/>
          <w:szCs w:val="28"/>
        </w:rPr>
        <w:t>TMENT</w:t>
      </w:r>
      <w:r w:rsidR="00664F8E" w:rsidRPr="004C0120">
        <w:rPr>
          <w:rFonts w:asciiTheme="majorBidi" w:hAnsiTheme="majorBidi" w:cstheme="majorBidi"/>
          <w:b/>
          <w:bCs/>
          <w:sz w:val="28"/>
          <w:szCs w:val="28"/>
        </w:rPr>
        <w:t xml:space="preserve"> </w:t>
      </w:r>
      <w:r w:rsidR="00A1324F" w:rsidRPr="004C0120">
        <w:rPr>
          <w:rFonts w:asciiTheme="majorBidi" w:hAnsiTheme="majorBidi" w:cstheme="majorBidi"/>
          <w:b/>
          <w:bCs/>
          <w:sz w:val="28"/>
          <w:szCs w:val="28"/>
        </w:rPr>
        <w:t>PROPERTIES</w:t>
      </w:r>
      <w:r w:rsidR="00AD4613" w:rsidRPr="004C0120">
        <w:rPr>
          <w:rFonts w:asciiTheme="majorBidi" w:hAnsiTheme="majorBidi" w:cstheme="majorBidi"/>
          <w:b/>
          <w:bCs/>
          <w:sz w:val="28"/>
          <w:szCs w:val="28"/>
        </w:rPr>
        <w:t xml:space="preserve"> -</w:t>
      </w:r>
      <w:r w:rsidR="00957AF3" w:rsidRPr="004C0120">
        <w:rPr>
          <w:rFonts w:asciiTheme="majorBidi" w:hAnsiTheme="majorBidi" w:cstheme="majorBidi"/>
          <w:b/>
          <w:bCs/>
          <w:sz w:val="28"/>
          <w:szCs w:val="28"/>
        </w:rPr>
        <w:t xml:space="preserve"> NET</w:t>
      </w:r>
    </w:p>
    <w:p w14:paraId="10360DC4" w14:textId="10BE0148" w:rsidR="00801A7A" w:rsidRDefault="00650235" w:rsidP="00F72640">
      <w:pPr>
        <w:pStyle w:val="ListParagraph"/>
        <w:numPr>
          <w:ilvl w:val="0"/>
          <w:numId w:val="0"/>
        </w:numPr>
        <w:ind w:left="-284" w:right="-284" w:firstLine="284"/>
        <w:jc w:val="both"/>
        <w:rPr>
          <w:rFonts w:asciiTheme="majorBidi" w:eastAsia="SimSun" w:hAnsiTheme="majorBidi" w:cstheme="majorBidi"/>
          <w:b w:val="0"/>
          <w:bCs w:val="0"/>
        </w:rPr>
      </w:pPr>
      <w:r w:rsidRPr="00F72640">
        <w:rPr>
          <w:rFonts w:asciiTheme="majorBidi" w:eastAsia="SimSun" w:hAnsiTheme="majorBidi" w:cstheme="majorBidi"/>
          <w:b w:val="0"/>
          <w:bCs w:val="0"/>
          <w:spacing w:val="-4"/>
        </w:rPr>
        <w:t>Investment</w:t>
      </w:r>
      <w:r w:rsidRPr="00457A2D">
        <w:rPr>
          <w:rFonts w:asciiTheme="majorBidi" w:eastAsia="SimSun" w:hAnsiTheme="majorBidi" w:cstheme="majorBidi"/>
          <w:b w:val="0"/>
          <w:bCs w:val="0"/>
        </w:rPr>
        <w:t xml:space="preserve"> properties </w:t>
      </w:r>
      <w:r w:rsidR="00AD4613">
        <w:rPr>
          <w:rFonts w:asciiTheme="majorBidi" w:eastAsia="SimSun" w:hAnsiTheme="majorBidi" w:cstheme="majorBidi"/>
          <w:b w:val="0"/>
          <w:bCs w:val="0"/>
        </w:rPr>
        <w:t>-</w:t>
      </w:r>
      <w:r w:rsidR="00957AF3" w:rsidRPr="00457A2D">
        <w:rPr>
          <w:rFonts w:asciiTheme="majorBidi" w:eastAsia="SimSun" w:hAnsiTheme="majorBidi" w:cstheme="majorBidi"/>
          <w:b w:val="0"/>
          <w:bCs w:val="0"/>
        </w:rPr>
        <w:t xml:space="preserve"> net </w:t>
      </w:r>
      <w:r w:rsidR="00D34EA9" w:rsidRPr="00457A2D">
        <w:rPr>
          <w:rFonts w:asciiTheme="majorBidi" w:eastAsia="SimSun" w:hAnsiTheme="majorBidi" w:cstheme="majorBidi"/>
          <w:b w:val="0"/>
          <w:bCs w:val="0"/>
        </w:rPr>
        <w:t xml:space="preserve">as at </w:t>
      </w:r>
      <w:r w:rsidR="007511E8" w:rsidRPr="007511E8">
        <w:rPr>
          <w:rFonts w:asciiTheme="majorBidi" w:eastAsia="SimSun" w:hAnsiTheme="majorBidi" w:cstheme="majorBidi"/>
          <w:b w:val="0"/>
          <w:bCs w:val="0"/>
        </w:rPr>
        <w:t>September</w:t>
      </w:r>
      <w:r w:rsidR="00A06408" w:rsidRPr="00A06408">
        <w:rPr>
          <w:rFonts w:asciiTheme="majorBidi" w:eastAsia="SimSun" w:hAnsiTheme="majorBidi" w:cstheme="majorBidi"/>
          <w:b w:val="0"/>
          <w:bCs w:val="0"/>
        </w:rPr>
        <w:t xml:space="preserve"> 30</w:t>
      </w:r>
      <w:r w:rsidR="00AD4613">
        <w:rPr>
          <w:rFonts w:asciiTheme="majorBidi" w:eastAsia="SimSun" w:hAnsiTheme="majorBidi" w:cstheme="majorBidi"/>
          <w:b w:val="0"/>
          <w:bCs w:val="0"/>
        </w:rPr>
        <w:t>, 2022</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Pr="00457A2D">
        <w:rPr>
          <w:rFonts w:asciiTheme="majorBidi" w:eastAsia="SimSun" w:hAnsiTheme="majorBidi" w:cstheme="majorBidi"/>
          <w:b w:val="0"/>
          <w:bCs w:val="0"/>
        </w:rPr>
        <w:t>consisted of:</w:t>
      </w:r>
    </w:p>
    <w:tbl>
      <w:tblPr>
        <w:tblW w:w="9090" w:type="dxa"/>
        <w:tblInd w:w="180" w:type="dxa"/>
        <w:tblLayout w:type="fixed"/>
        <w:tblLook w:val="04A0" w:firstRow="1" w:lastRow="0" w:firstColumn="1" w:lastColumn="0" w:noHBand="0" w:noVBand="1"/>
      </w:tblPr>
      <w:tblGrid>
        <w:gridCol w:w="6120"/>
        <w:gridCol w:w="2970"/>
      </w:tblGrid>
      <w:tr w:rsidR="00E3052F" w14:paraId="6F30344D" w14:textId="77777777" w:rsidTr="002F5826">
        <w:trPr>
          <w:trHeight w:val="374"/>
          <w:tblHeader/>
        </w:trPr>
        <w:tc>
          <w:tcPr>
            <w:tcW w:w="6120" w:type="dxa"/>
            <w:vAlign w:val="center"/>
          </w:tcPr>
          <w:p w14:paraId="04BACD2E" w14:textId="77777777" w:rsidR="00E3052F" w:rsidRPr="00646351" w:rsidRDefault="00E3052F">
            <w:pPr>
              <w:spacing w:before="100" w:beforeAutospacing="1" w:line="380" w:lineRule="exact"/>
              <w:jc w:val="center"/>
              <w:rPr>
                <w:rFonts w:hAnsi="Angsana New"/>
                <w:sz w:val="28"/>
                <w:szCs w:val="28"/>
              </w:rPr>
            </w:pPr>
          </w:p>
        </w:tc>
        <w:tc>
          <w:tcPr>
            <w:tcW w:w="2970" w:type="dxa"/>
            <w:vAlign w:val="bottom"/>
            <w:hideMark/>
          </w:tcPr>
          <w:p w14:paraId="0D5E214D" w14:textId="77777777" w:rsidR="00E3052F" w:rsidRDefault="00E3052F">
            <w:pPr>
              <w:pBdr>
                <w:bottom w:val="single" w:sz="6" w:space="1" w:color="auto"/>
              </w:pBdr>
              <w:spacing w:before="100" w:beforeAutospacing="1" w:line="380" w:lineRule="exact"/>
              <w:jc w:val="center"/>
              <w:rPr>
                <w:rFonts w:hAnsi="Angsana New"/>
                <w:sz w:val="28"/>
                <w:szCs w:val="28"/>
                <w:cs/>
                <w:lang w:val="th-TH"/>
              </w:rPr>
            </w:pPr>
            <w:r w:rsidRPr="00457A2D">
              <w:rPr>
                <w:rFonts w:asciiTheme="majorBidi" w:hAnsiTheme="majorBidi" w:cstheme="majorBidi"/>
                <w:color w:val="000000"/>
                <w:sz w:val="28"/>
                <w:szCs w:val="28"/>
              </w:rPr>
              <w:t>Unit: Thousand Baht</w:t>
            </w:r>
          </w:p>
        </w:tc>
      </w:tr>
      <w:tr w:rsidR="00E3052F" w14:paraId="321F8738" w14:textId="77777777" w:rsidTr="002F5826">
        <w:trPr>
          <w:trHeight w:val="374"/>
          <w:tblHeader/>
        </w:trPr>
        <w:tc>
          <w:tcPr>
            <w:tcW w:w="6120" w:type="dxa"/>
            <w:vAlign w:val="center"/>
          </w:tcPr>
          <w:p w14:paraId="27536A0E" w14:textId="77777777" w:rsidR="00E3052F" w:rsidRDefault="00E3052F">
            <w:pPr>
              <w:spacing w:before="100" w:beforeAutospacing="1" w:line="380" w:lineRule="exact"/>
              <w:rPr>
                <w:rFonts w:hAnsi="Angsana New"/>
                <w:sz w:val="28"/>
                <w:szCs w:val="28"/>
                <w:cs/>
                <w:lang w:val="th-TH"/>
              </w:rPr>
            </w:pPr>
          </w:p>
        </w:tc>
        <w:tc>
          <w:tcPr>
            <w:tcW w:w="2970" w:type="dxa"/>
            <w:vAlign w:val="bottom"/>
            <w:hideMark/>
          </w:tcPr>
          <w:p w14:paraId="46186D22" w14:textId="77777777" w:rsidR="00E3052F" w:rsidRDefault="00E3052F">
            <w:pPr>
              <w:pBdr>
                <w:bottom w:val="single" w:sz="4" w:space="1" w:color="auto"/>
              </w:pBdr>
              <w:spacing w:before="100" w:beforeAutospacing="1" w:line="320" w:lineRule="exact"/>
              <w:ind w:left="5" w:right="47"/>
              <w:jc w:val="center"/>
              <w:rPr>
                <w:rFonts w:hAnsi="Angsana New"/>
                <w:sz w:val="28"/>
                <w:szCs w:val="28"/>
                <w:cs/>
              </w:rPr>
            </w:pPr>
            <w:r w:rsidRPr="004C78C6">
              <w:rPr>
                <w:rFonts w:asciiTheme="majorBidi" w:hAnsiTheme="majorBidi" w:cstheme="majorBidi"/>
                <w:sz w:val="28"/>
                <w:szCs w:val="28"/>
              </w:rPr>
              <w:t>Consolidated Financial Statements</w:t>
            </w:r>
          </w:p>
        </w:tc>
      </w:tr>
      <w:tr w:rsidR="00E3052F" w14:paraId="4C1FA0CF" w14:textId="77777777" w:rsidTr="002F5826">
        <w:trPr>
          <w:trHeight w:val="423"/>
        </w:trPr>
        <w:tc>
          <w:tcPr>
            <w:tcW w:w="6120" w:type="dxa"/>
            <w:vAlign w:val="bottom"/>
            <w:hideMark/>
          </w:tcPr>
          <w:p w14:paraId="7E934F53" w14:textId="77777777" w:rsidR="00E3052F" w:rsidRDefault="003D3B01">
            <w:pPr>
              <w:spacing w:before="100" w:beforeAutospacing="1" w:line="380" w:lineRule="exact"/>
              <w:ind w:left="33"/>
              <w:rPr>
                <w:rFonts w:hAnsi="Angsana New"/>
                <w:sz w:val="28"/>
                <w:szCs w:val="28"/>
              </w:rPr>
            </w:pPr>
            <w:r w:rsidRPr="003D3B01">
              <w:rPr>
                <w:rFonts w:hAnsi="Angsana New"/>
                <w:sz w:val="28"/>
                <w:szCs w:val="28"/>
              </w:rPr>
              <w:t xml:space="preserve">Net book value as at January </w:t>
            </w:r>
            <w:r w:rsidRPr="003D3B01">
              <w:rPr>
                <w:rFonts w:hAnsi="Angsana New"/>
                <w:sz w:val="28"/>
                <w:szCs w:val="28"/>
                <w:cs/>
              </w:rPr>
              <w:t>1</w:t>
            </w:r>
            <w:r w:rsidRPr="003D3B01">
              <w:rPr>
                <w:rFonts w:hAnsi="Angsana New"/>
                <w:sz w:val="28"/>
                <w:szCs w:val="28"/>
              </w:rPr>
              <w:t xml:space="preserve">, </w:t>
            </w:r>
            <w:r>
              <w:rPr>
                <w:rFonts w:hAnsi="Angsana New"/>
                <w:sz w:val="28"/>
                <w:szCs w:val="28"/>
                <w:cs/>
              </w:rPr>
              <w:t>202</w:t>
            </w:r>
            <w:r>
              <w:rPr>
                <w:rFonts w:hAnsi="Angsana New"/>
                <w:sz w:val="28"/>
                <w:szCs w:val="28"/>
              </w:rPr>
              <w:t>2</w:t>
            </w:r>
          </w:p>
        </w:tc>
        <w:tc>
          <w:tcPr>
            <w:tcW w:w="2970" w:type="dxa"/>
            <w:vAlign w:val="bottom"/>
            <w:hideMark/>
          </w:tcPr>
          <w:p w14:paraId="74571723" w14:textId="77777777" w:rsidR="00E3052F" w:rsidRDefault="00E3052F">
            <w:pPr>
              <w:tabs>
                <w:tab w:val="decimal" w:pos="744"/>
                <w:tab w:val="decimal" w:pos="898"/>
              </w:tabs>
              <w:spacing w:line="380" w:lineRule="exact"/>
              <w:ind w:left="-108" w:right="43"/>
              <w:jc w:val="right"/>
              <w:rPr>
                <w:rFonts w:hAnsi="Angsana New"/>
                <w:sz w:val="28"/>
                <w:szCs w:val="28"/>
              </w:rPr>
            </w:pPr>
            <w:r>
              <w:rPr>
                <w:rFonts w:eastAsia="Arial Unicode MS" w:hAnsi="Angsana New"/>
                <w:sz w:val="28"/>
                <w:szCs w:val="28"/>
              </w:rPr>
              <w:t>301,608</w:t>
            </w:r>
          </w:p>
        </w:tc>
      </w:tr>
      <w:tr w:rsidR="00E3052F" w14:paraId="016F11E4" w14:textId="77777777" w:rsidTr="002F5826">
        <w:trPr>
          <w:trHeight w:val="351"/>
        </w:trPr>
        <w:tc>
          <w:tcPr>
            <w:tcW w:w="6120" w:type="dxa"/>
            <w:vAlign w:val="bottom"/>
            <w:hideMark/>
          </w:tcPr>
          <w:p w14:paraId="74691238" w14:textId="77777777" w:rsidR="00E3052F" w:rsidRDefault="003D3B01">
            <w:pPr>
              <w:pStyle w:val="BlockText"/>
              <w:tabs>
                <w:tab w:val="num" w:pos="567"/>
                <w:tab w:val="left" w:pos="1134"/>
              </w:tabs>
              <w:spacing w:before="40" w:line="256" w:lineRule="auto"/>
              <w:ind w:left="175" w:right="-11"/>
              <w:rPr>
                <w:rFonts w:ascii="Angsana New" w:hAnsi="Angsana New"/>
                <w:sz w:val="28"/>
                <w:szCs w:val="28"/>
              </w:rPr>
            </w:pPr>
            <w:bookmarkStart w:id="404" w:name="_Hlk324340095"/>
            <w:r w:rsidRPr="003D3B01">
              <w:rPr>
                <w:rFonts w:ascii="Angsana New" w:hAnsi="Angsana New"/>
                <w:sz w:val="28"/>
                <w:szCs w:val="28"/>
              </w:rPr>
              <w:t>Depreciation during the period</w:t>
            </w:r>
          </w:p>
        </w:tc>
        <w:tc>
          <w:tcPr>
            <w:tcW w:w="2970" w:type="dxa"/>
            <w:shd w:val="clear" w:color="auto" w:fill="auto"/>
            <w:vAlign w:val="bottom"/>
          </w:tcPr>
          <w:p w14:paraId="7DECD332" w14:textId="459DE719" w:rsidR="00E3052F" w:rsidRPr="00F4359D" w:rsidRDefault="00F4359D">
            <w:pPr>
              <w:tabs>
                <w:tab w:val="decimal" w:pos="744"/>
                <w:tab w:val="decimal" w:pos="898"/>
              </w:tabs>
              <w:spacing w:line="380" w:lineRule="exact"/>
              <w:ind w:left="-108" w:right="17"/>
              <w:jc w:val="right"/>
              <w:rPr>
                <w:rFonts w:eastAsiaTheme="minorEastAsia" w:hAnsi="Angsana New"/>
                <w:sz w:val="28"/>
                <w:szCs w:val="28"/>
                <w:lang w:eastAsia="zh-CN"/>
              </w:rPr>
            </w:pPr>
            <w:r>
              <w:rPr>
                <w:rFonts w:eastAsiaTheme="minorEastAsia" w:hAnsi="Angsana New"/>
                <w:sz w:val="28"/>
                <w:szCs w:val="28"/>
                <w:lang w:eastAsia="zh-CN"/>
              </w:rPr>
              <w:t>(4,911)</w:t>
            </w:r>
          </w:p>
        </w:tc>
        <w:bookmarkEnd w:id="404"/>
      </w:tr>
      <w:tr w:rsidR="00F72640" w14:paraId="2A039614" w14:textId="77777777" w:rsidTr="002F5826">
        <w:trPr>
          <w:trHeight w:val="369"/>
        </w:trPr>
        <w:tc>
          <w:tcPr>
            <w:tcW w:w="6120" w:type="dxa"/>
            <w:vAlign w:val="center"/>
          </w:tcPr>
          <w:p w14:paraId="74002F9D" w14:textId="1A725D2F" w:rsidR="00F72640" w:rsidRPr="003D3B01" w:rsidRDefault="00F72640" w:rsidP="00F72640">
            <w:pPr>
              <w:pStyle w:val="BlockText"/>
              <w:tabs>
                <w:tab w:val="num" w:pos="567"/>
                <w:tab w:val="left" w:pos="1134"/>
              </w:tabs>
              <w:spacing w:before="40" w:line="256" w:lineRule="auto"/>
              <w:ind w:left="175" w:right="-11"/>
              <w:rPr>
                <w:rFonts w:hAnsi="Angsana New"/>
                <w:sz w:val="28"/>
                <w:szCs w:val="28"/>
              </w:rPr>
            </w:pPr>
            <w:r w:rsidRPr="00F72640">
              <w:rPr>
                <w:rFonts w:ascii="Angsana New" w:hAnsi="Angsana New"/>
                <w:sz w:val="28"/>
                <w:szCs w:val="28"/>
              </w:rPr>
              <w:t>Allowance for impairment</w:t>
            </w:r>
          </w:p>
        </w:tc>
        <w:tc>
          <w:tcPr>
            <w:tcW w:w="2970" w:type="dxa"/>
            <w:shd w:val="clear" w:color="auto" w:fill="auto"/>
            <w:vAlign w:val="bottom"/>
          </w:tcPr>
          <w:p w14:paraId="462F9212" w14:textId="55B7832C" w:rsidR="00F72640" w:rsidRDefault="00F4359D" w:rsidP="00F72640">
            <w:pPr>
              <w:pBdr>
                <w:bottom w:val="sing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(594)</w:t>
            </w:r>
          </w:p>
        </w:tc>
      </w:tr>
      <w:tr w:rsidR="00E3052F" w14:paraId="7BC9671B" w14:textId="77777777" w:rsidTr="002F5826">
        <w:trPr>
          <w:trHeight w:val="369"/>
        </w:trPr>
        <w:tc>
          <w:tcPr>
            <w:tcW w:w="6120" w:type="dxa"/>
            <w:vAlign w:val="center"/>
            <w:hideMark/>
          </w:tcPr>
          <w:p w14:paraId="1D0DFA86" w14:textId="57D0B69F" w:rsidR="00E3052F" w:rsidRDefault="003D3B01">
            <w:pPr>
              <w:spacing w:before="100" w:beforeAutospacing="1" w:line="380" w:lineRule="exact"/>
              <w:ind w:left="33"/>
              <w:jc w:val="thaiDistribute"/>
              <w:rPr>
                <w:rFonts w:hAnsi="Angsana New"/>
                <w:sz w:val="28"/>
                <w:szCs w:val="28"/>
              </w:rPr>
            </w:pPr>
            <w:r w:rsidRPr="003D3B01">
              <w:rPr>
                <w:rFonts w:hAnsi="Angsana New"/>
                <w:sz w:val="28"/>
                <w:szCs w:val="28"/>
              </w:rPr>
              <w:t xml:space="preserve">Net book value as at </w:t>
            </w:r>
            <w:r w:rsidR="007511E8" w:rsidRPr="007511E8">
              <w:rPr>
                <w:rFonts w:hAnsi="Angsana New"/>
                <w:sz w:val="28"/>
                <w:szCs w:val="28"/>
              </w:rPr>
              <w:t>September</w:t>
            </w:r>
            <w:r w:rsidR="00A06408" w:rsidRPr="00A06408">
              <w:rPr>
                <w:rFonts w:hAnsi="Angsana New"/>
                <w:sz w:val="28"/>
                <w:szCs w:val="28"/>
              </w:rPr>
              <w:t xml:space="preserve"> 30</w:t>
            </w:r>
            <w:r w:rsidRPr="003D3B01">
              <w:rPr>
                <w:rFonts w:hAnsi="Angsana New"/>
                <w:sz w:val="28"/>
                <w:szCs w:val="28"/>
              </w:rPr>
              <w:t xml:space="preserve">, </w:t>
            </w:r>
            <w:r>
              <w:rPr>
                <w:rFonts w:hAnsi="Angsana New"/>
                <w:sz w:val="28"/>
                <w:szCs w:val="28"/>
                <w:cs/>
              </w:rPr>
              <w:t>202</w:t>
            </w:r>
            <w:r>
              <w:rPr>
                <w:rFonts w:hAnsi="Angsana New"/>
                <w:sz w:val="28"/>
                <w:szCs w:val="28"/>
              </w:rPr>
              <w:t>2</w:t>
            </w:r>
          </w:p>
        </w:tc>
        <w:tc>
          <w:tcPr>
            <w:tcW w:w="2970" w:type="dxa"/>
            <w:shd w:val="clear" w:color="auto" w:fill="auto"/>
            <w:vAlign w:val="bottom"/>
          </w:tcPr>
          <w:p w14:paraId="3C509DFA" w14:textId="7C3007B2" w:rsidR="00E3052F" w:rsidRDefault="00F4359D" w:rsidP="00F72640">
            <w:pPr>
              <w:pBdr>
                <w:top w:val="single" w:sz="4" w:space="1" w:color="auto"/>
                <w:bottom w:val="double" w:sz="4" w:space="1" w:color="auto"/>
              </w:pBdr>
              <w:tabs>
                <w:tab w:val="decimal" w:pos="744"/>
                <w:tab w:val="decimal" w:pos="898"/>
              </w:tabs>
              <w:spacing w:line="380" w:lineRule="exact"/>
              <w:ind w:right="43"/>
              <w:jc w:val="right"/>
              <w:rPr>
                <w:rFonts w:hAnsi="Angsana New"/>
                <w:sz w:val="28"/>
                <w:szCs w:val="28"/>
              </w:rPr>
            </w:pPr>
            <w:r>
              <w:rPr>
                <w:rFonts w:hAnsi="Angsana New"/>
                <w:sz w:val="28"/>
                <w:szCs w:val="28"/>
              </w:rPr>
              <w:t>296,103</w:t>
            </w:r>
          </w:p>
        </w:tc>
      </w:tr>
    </w:tbl>
    <w:p w14:paraId="788572E3" w14:textId="57597085" w:rsidR="00801A7A" w:rsidRPr="00F72640" w:rsidRDefault="00801A7A" w:rsidP="00F72640">
      <w:pPr>
        <w:pStyle w:val="ListParagraph"/>
        <w:numPr>
          <w:ilvl w:val="0"/>
          <w:numId w:val="0"/>
        </w:numPr>
        <w:ind w:left="-284" w:right="-284" w:firstLine="284"/>
        <w:jc w:val="both"/>
        <w:rPr>
          <w:rFonts w:asciiTheme="majorBidi" w:hAnsiTheme="majorBidi" w:cstheme="majorBidi"/>
        </w:rPr>
      </w:pPr>
      <w:r w:rsidRPr="00F72640">
        <w:rPr>
          <w:rFonts w:asciiTheme="majorBidi" w:eastAsia="SimSun" w:hAnsiTheme="majorBidi" w:cstheme="majorBidi"/>
          <w:spacing w:val="-4"/>
        </w:rPr>
        <w:t>Fair</w:t>
      </w:r>
      <w:r w:rsidRPr="00F72640">
        <w:rPr>
          <w:rFonts w:asciiTheme="majorBidi" w:hAnsiTheme="majorBidi" w:cstheme="majorBidi"/>
        </w:rPr>
        <w:t xml:space="preserve"> value of investment properties</w:t>
      </w:r>
    </w:p>
    <w:p w14:paraId="329566E0" w14:textId="47E88685" w:rsidR="00570B05" w:rsidRDefault="00801A7A" w:rsidP="00F72640">
      <w:pPr>
        <w:tabs>
          <w:tab w:val="left" w:pos="0"/>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 xml:space="preserve">Fair value of investment properties </w:t>
      </w:r>
      <w:r w:rsidR="003D3B01">
        <w:rPr>
          <w:rFonts w:asciiTheme="majorBidi" w:hAnsiTheme="majorBidi" w:cstheme="majorBidi"/>
          <w:sz w:val="28"/>
          <w:szCs w:val="28"/>
        </w:rPr>
        <w:t xml:space="preserve">as at </w:t>
      </w:r>
      <w:r w:rsidR="007511E8" w:rsidRPr="007511E8">
        <w:rPr>
          <w:rFonts w:asciiTheme="majorBidi" w:hAnsiTheme="majorBidi" w:cstheme="majorBidi"/>
          <w:sz w:val="28"/>
          <w:szCs w:val="28"/>
        </w:rPr>
        <w:t>September</w:t>
      </w:r>
      <w:r w:rsidR="00A06408" w:rsidRPr="00A06408">
        <w:rPr>
          <w:rFonts w:asciiTheme="majorBidi" w:hAnsiTheme="majorBidi" w:cstheme="majorBidi"/>
          <w:sz w:val="28"/>
          <w:szCs w:val="28"/>
        </w:rPr>
        <w:t xml:space="preserve"> 30</w:t>
      </w:r>
      <w:r w:rsidR="003D3B01">
        <w:rPr>
          <w:rFonts w:asciiTheme="majorBidi" w:hAnsiTheme="majorBidi" w:cstheme="majorBidi"/>
          <w:sz w:val="28"/>
          <w:szCs w:val="28"/>
        </w:rPr>
        <w:t xml:space="preserve">, 2022 </w:t>
      </w:r>
      <w:r w:rsidR="003D3B01" w:rsidRPr="003D3B01">
        <w:rPr>
          <w:rFonts w:asciiTheme="majorBidi" w:hAnsiTheme="majorBidi" w:cstheme="majorBidi"/>
          <w:sz w:val="28"/>
          <w:szCs w:val="28"/>
        </w:rPr>
        <w:t>and December</w:t>
      </w:r>
      <w:r w:rsidR="003D3B01" w:rsidRPr="003D3B01">
        <w:rPr>
          <w:rFonts w:asciiTheme="majorBidi" w:hAnsiTheme="majorBidi" w:cstheme="majorBidi" w:hint="cs"/>
          <w:sz w:val="28"/>
          <w:szCs w:val="28"/>
          <w:cs/>
        </w:rPr>
        <w:t xml:space="preserve"> </w:t>
      </w:r>
      <w:r w:rsidR="003D3B01" w:rsidRPr="003D3B01">
        <w:rPr>
          <w:rFonts w:asciiTheme="majorBidi" w:hAnsiTheme="majorBidi" w:cstheme="majorBidi"/>
          <w:sz w:val="28"/>
          <w:szCs w:val="28"/>
        </w:rPr>
        <w:t>31, 2021</w:t>
      </w:r>
      <w:r w:rsidR="000A3533" w:rsidRPr="00457A2D">
        <w:rPr>
          <w:rFonts w:asciiTheme="majorBidi" w:hAnsiTheme="majorBidi" w:cstheme="majorBidi"/>
          <w:sz w:val="28"/>
          <w:szCs w:val="28"/>
        </w:rPr>
        <w:t>,</w:t>
      </w:r>
      <w:r w:rsidRPr="00457A2D">
        <w:rPr>
          <w:rFonts w:asciiTheme="majorBidi" w:hAnsiTheme="majorBidi" w:cstheme="majorBidi"/>
          <w:sz w:val="28"/>
          <w:szCs w:val="28"/>
        </w:rPr>
        <w:t xml:space="preserve"> as follo</w:t>
      </w:r>
      <w:r w:rsidR="00570B05" w:rsidRPr="00457A2D">
        <w:rPr>
          <w:rFonts w:asciiTheme="majorBidi" w:hAnsiTheme="majorBidi" w:cstheme="majorBidi"/>
          <w:sz w:val="28"/>
          <w:szCs w:val="28"/>
        </w:rPr>
        <w:t>ws</w:t>
      </w:r>
      <w:r w:rsidR="003D3B01">
        <w:rPr>
          <w:rFonts w:asciiTheme="majorBidi" w:hAnsiTheme="majorBidi" w:cstheme="majorBidi"/>
          <w:sz w:val="28"/>
          <w:szCs w:val="28"/>
        </w:rPr>
        <w:t>:</w:t>
      </w:r>
    </w:p>
    <w:tbl>
      <w:tblPr>
        <w:tblW w:w="9090" w:type="dxa"/>
        <w:tblInd w:w="180" w:type="dxa"/>
        <w:tblLayout w:type="fixed"/>
        <w:tblLook w:val="04A0" w:firstRow="1" w:lastRow="0" w:firstColumn="1" w:lastColumn="0" w:noHBand="0" w:noVBand="1"/>
      </w:tblPr>
      <w:tblGrid>
        <w:gridCol w:w="3510"/>
        <w:gridCol w:w="1395"/>
        <w:gridCol w:w="1395"/>
        <w:gridCol w:w="1395"/>
        <w:gridCol w:w="1395"/>
      </w:tblGrid>
      <w:tr w:rsidR="003D3B01" w14:paraId="63C4D1BE" w14:textId="77777777" w:rsidTr="003B23EA">
        <w:trPr>
          <w:trHeight w:val="374"/>
        </w:trPr>
        <w:tc>
          <w:tcPr>
            <w:tcW w:w="3510" w:type="dxa"/>
            <w:noWrap/>
            <w:vAlign w:val="bottom"/>
          </w:tcPr>
          <w:p w14:paraId="28987552" w14:textId="77777777" w:rsidR="003D3B01" w:rsidRDefault="003D3B01">
            <w:pPr>
              <w:spacing w:line="400" w:lineRule="exact"/>
              <w:rPr>
                <w:rFonts w:asciiTheme="majorBidi" w:hAnsiTheme="majorBidi" w:cstheme="majorBidi"/>
                <w:color w:val="000000"/>
                <w:sz w:val="28"/>
                <w:szCs w:val="28"/>
              </w:rPr>
            </w:pPr>
          </w:p>
        </w:tc>
        <w:tc>
          <w:tcPr>
            <w:tcW w:w="5580" w:type="dxa"/>
            <w:gridSpan w:val="4"/>
            <w:noWrap/>
            <w:vAlign w:val="bottom"/>
            <w:hideMark/>
          </w:tcPr>
          <w:p w14:paraId="7BD98B60" w14:textId="77777777" w:rsidR="003D3B01" w:rsidRDefault="003D3B01">
            <w:pPr>
              <w:pBdr>
                <w:bottom w:val="single" w:sz="6" w:space="1" w:color="auto"/>
              </w:pBdr>
              <w:spacing w:line="380" w:lineRule="exact"/>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3D3B01" w14:paraId="55DBD6C9" w14:textId="77777777" w:rsidTr="003B23EA">
        <w:trPr>
          <w:trHeight w:val="374"/>
        </w:trPr>
        <w:tc>
          <w:tcPr>
            <w:tcW w:w="3510" w:type="dxa"/>
            <w:noWrap/>
            <w:vAlign w:val="bottom"/>
          </w:tcPr>
          <w:p w14:paraId="10AF4735" w14:textId="77777777" w:rsidR="003D3B01" w:rsidRDefault="003D3B01">
            <w:pPr>
              <w:spacing w:line="400" w:lineRule="exact"/>
              <w:rPr>
                <w:rFonts w:asciiTheme="majorBidi" w:hAnsiTheme="majorBidi" w:cstheme="majorBidi"/>
                <w:color w:val="000000"/>
                <w:sz w:val="28"/>
                <w:szCs w:val="28"/>
                <w:cs/>
              </w:rPr>
            </w:pPr>
          </w:p>
        </w:tc>
        <w:tc>
          <w:tcPr>
            <w:tcW w:w="2790" w:type="dxa"/>
            <w:gridSpan w:val="2"/>
            <w:noWrap/>
            <w:vAlign w:val="bottom"/>
            <w:hideMark/>
          </w:tcPr>
          <w:p w14:paraId="2F4B8649" w14:textId="77777777" w:rsidR="003D3B01" w:rsidRDefault="00D266EC">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D266EC">
              <w:rPr>
                <w:rFonts w:asciiTheme="majorBidi" w:hAnsiTheme="majorBidi" w:cstheme="majorBidi"/>
                <w:sz w:val="28"/>
                <w:szCs w:val="28"/>
              </w:rPr>
              <w:t>Consolidated Financial Statements</w:t>
            </w:r>
          </w:p>
        </w:tc>
        <w:tc>
          <w:tcPr>
            <w:tcW w:w="2790" w:type="dxa"/>
            <w:gridSpan w:val="2"/>
            <w:noWrap/>
            <w:vAlign w:val="bottom"/>
            <w:hideMark/>
          </w:tcPr>
          <w:p w14:paraId="7F6B63AD" w14:textId="77777777" w:rsidR="003D3B01" w:rsidRDefault="00D266EC">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D266EC">
              <w:rPr>
                <w:rFonts w:asciiTheme="majorBidi" w:hAnsiTheme="majorBidi" w:cstheme="majorBidi"/>
                <w:sz w:val="28"/>
                <w:szCs w:val="28"/>
              </w:rPr>
              <w:t>Separate Financial Statements</w:t>
            </w:r>
          </w:p>
        </w:tc>
      </w:tr>
      <w:tr w:rsidR="003D3B01" w14:paraId="0C69E824" w14:textId="77777777" w:rsidTr="000000CF">
        <w:trPr>
          <w:trHeight w:val="374"/>
        </w:trPr>
        <w:tc>
          <w:tcPr>
            <w:tcW w:w="3510" w:type="dxa"/>
            <w:noWrap/>
            <w:vAlign w:val="bottom"/>
          </w:tcPr>
          <w:p w14:paraId="6DCBCF6F" w14:textId="77777777" w:rsidR="003D3B01" w:rsidRDefault="003D3B01">
            <w:pPr>
              <w:spacing w:line="400" w:lineRule="exact"/>
              <w:rPr>
                <w:rFonts w:asciiTheme="majorBidi" w:hAnsiTheme="majorBidi" w:cstheme="majorBidi"/>
                <w:color w:val="000000"/>
                <w:sz w:val="28"/>
                <w:szCs w:val="28"/>
                <w:cs/>
              </w:rPr>
            </w:pPr>
          </w:p>
        </w:tc>
        <w:tc>
          <w:tcPr>
            <w:tcW w:w="1395" w:type="dxa"/>
            <w:noWrap/>
            <w:vAlign w:val="bottom"/>
            <w:hideMark/>
          </w:tcPr>
          <w:p w14:paraId="168A5B95" w14:textId="3BBD11BB" w:rsidR="00A06408" w:rsidRDefault="007511E8">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A06408" w:rsidRPr="00A06408">
              <w:rPr>
                <w:rFonts w:hAnsi="Angsana New"/>
                <w:sz w:val="28"/>
                <w:szCs w:val="28"/>
              </w:rPr>
              <w:t xml:space="preserve"> 30</w:t>
            </w:r>
            <w:r w:rsidR="00D266EC">
              <w:rPr>
                <w:rFonts w:hAnsi="Angsana New"/>
                <w:sz w:val="28"/>
                <w:szCs w:val="28"/>
              </w:rPr>
              <w:t xml:space="preserve">, </w:t>
            </w:r>
          </w:p>
          <w:p w14:paraId="3EE1BD2D" w14:textId="2C428AC5" w:rsidR="003D3B01" w:rsidRDefault="00D266EC">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395" w:type="dxa"/>
            <w:noWrap/>
            <w:vAlign w:val="bottom"/>
            <w:hideMark/>
          </w:tcPr>
          <w:p w14:paraId="752337E5"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395" w:type="dxa"/>
            <w:noWrap/>
            <w:vAlign w:val="bottom"/>
            <w:hideMark/>
          </w:tcPr>
          <w:p w14:paraId="52D1EAA9" w14:textId="080124D4" w:rsidR="00A06408" w:rsidRDefault="007511E8" w:rsidP="00A06408">
            <w:pPr>
              <w:pBdr>
                <w:bottom w:val="single" w:sz="6" w:space="1" w:color="auto"/>
              </w:pBdr>
              <w:spacing w:line="300" w:lineRule="exact"/>
              <w:jc w:val="center"/>
              <w:rPr>
                <w:rFonts w:hAnsi="Angsana New"/>
                <w:sz w:val="28"/>
                <w:szCs w:val="28"/>
              </w:rPr>
            </w:pPr>
            <w:r w:rsidRPr="007511E8">
              <w:rPr>
                <w:rFonts w:hAnsi="Angsana New"/>
                <w:sz w:val="28"/>
                <w:szCs w:val="28"/>
              </w:rPr>
              <w:t>September</w:t>
            </w:r>
            <w:r w:rsidR="00A06408" w:rsidRPr="00A06408">
              <w:rPr>
                <w:rFonts w:hAnsi="Angsana New"/>
                <w:sz w:val="28"/>
                <w:szCs w:val="28"/>
              </w:rPr>
              <w:t xml:space="preserve"> 30</w:t>
            </w:r>
            <w:r w:rsidR="00A06408">
              <w:rPr>
                <w:rFonts w:hAnsi="Angsana New"/>
                <w:sz w:val="28"/>
                <w:szCs w:val="28"/>
              </w:rPr>
              <w:t xml:space="preserve">, </w:t>
            </w:r>
          </w:p>
          <w:p w14:paraId="63243025" w14:textId="0FD264A3" w:rsidR="003D3B01" w:rsidRDefault="00A06408" w:rsidP="00A06408">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395" w:type="dxa"/>
            <w:noWrap/>
            <w:vAlign w:val="bottom"/>
            <w:hideMark/>
          </w:tcPr>
          <w:p w14:paraId="7E57E144" w14:textId="77777777" w:rsidR="003D3B01" w:rsidRDefault="00D266EC">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737F38" w14:paraId="788E7DD2" w14:textId="77777777" w:rsidTr="00F4359D">
        <w:trPr>
          <w:trHeight w:val="374"/>
        </w:trPr>
        <w:tc>
          <w:tcPr>
            <w:tcW w:w="3510" w:type="dxa"/>
            <w:noWrap/>
            <w:vAlign w:val="center"/>
            <w:hideMark/>
          </w:tcPr>
          <w:p w14:paraId="55FB590F" w14:textId="77777777" w:rsidR="00737F38" w:rsidRDefault="00737F38" w:rsidP="00737F38">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Land and land improvement</w:t>
            </w:r>
          </w:p>
        </w:tc>
        <w:tc>
          <w:tcPr>
            <w:tcW w:w="1395" w:type="dxa"/>
            <w:shd w:val="clear" w:color="auto" w:fill="auto"/>
            <w:noWrap/>
            <w:vAlign w:val="bottom"/>
          </w:tcPr>
          <w:p w14:paraId="26948631" w14:textId="5DB7E9E7" w:rsidR="00737F38" w:rsidRDefault="00F4359D" w:rsidP="00737F38">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237,398</w:t>
            </w:r>
          </w:p>
        </w:tc>
        <w:tc>
          <w:tcPr>
            <w:tcW w:w="1395" w:type="dxa"/>
            <w:shd w:val="clear" w:color="auto" w:fill="auto"/>
            <w:noWrap/>
            <w:vAlign w:val="bottom"/>
            <w:hideMark/>
          </w:tcPr>
          <w:p w14:paraId="2AECD54D" w14:textId="61834C87"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237,398</w:t>
            </w:r>
          </w:p>
        </w:tc>
        <w:tc>
          <w:tcPr>
            <w:tcW w:w="1395" w:type="dxa"/>
            <w:shd w:val="clear" w:color="auto" w:fill="auto"/>
            <w:noWrap/>
            <w:vAlign w:val="bottom"/>
          </w:tcPr>
          <w:p w14:paraId="5ABFBA18" w14:textId="600DA868"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085323BB" w14:textId="77777777" w:rsidR="00737F38" w:rsidRDefault="00737F38" w:rsidP="00737F38">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7DC1A347" w14:textId="77777777" w:rsidTr="00F4359D">
        <w:trPr>
          <w:trHeight w:val="374"/>
        </w:trPr>
        <w:tc>
          <w:tcPr>
            <w:tcW w:w="3510" w:type="dxa"/>
            <w:noWrap/>
            <w:vAlign w:val="center"/>
          </w:tcPr>
          <w:p w14:paraId="6B1BD8CA" w14:textId="08A1C725" w:rsidR="00563B83" w:rsidRPr="00D266EC" w:rsidRDefault="00563B83" w:rsidP="00563B83">
            <w:pPr>
              <w:spacing w:line="400" w:lineRule="exact"/>
              <w:rPr>
                <w:rFonts w:asciiTheme="majorBidi" w:hAnsiTheme="majorBidi" w:cstheme="majorBidi"/>
                <w:color w:val="000000"/>
                <w:sz w:val="28"/>
                <w:szCs w:val="28"/>
              </w:rPr>
            </w:pPr>
            <w:r>
              <w:rPr>
                <w:rFonts w:asciiTheme="majorBidi" w:hAnsiTheme="majorBidi" w:cstheme="majorBidi"/>
                <w:color w:val="000000"/>
                <w:sz w:val="28"/>
                <w:szCs w:val="28"/>
              </w:rPr>
              <w:t>Building</w:t>
            </w:r>
          </w:p>
        </w:tc>
        <w:tc>
          <w:tcPr>
            <w:tcW w:w="1395" w:type="dxa"/>
            <w:shd w:val="clear" w:color="auto" w:fill="auto"/>
            <w:noWrap/>
            <w:vAlign w:val="bottom"/>
          </w:tcPr>
          <w:p w14:paraId="2658AFF3" w14:textId="739524D9" w:rsidR="00563B83" w:rsidRDefault="00F4359D"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54,896</w:t>
            </w:r>
          </w:p>
        </w:tc>
        <w:tc>
          <w:tcPr>
            <w:tcW w:w="1395" w:type="dxa"/>
            <w:shd w:val="clear" w:color="auto" w:fill="auto"/>
            <w:noWrap/>
            <w:vAlign w:val="bottom"/>
          </w:tcPr>
          <w:p w14:paraId="3362CCC7" w14:textId="1754269D"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54,896</w:t>
            </w:r>
          </w:p>
        </w:tc>
        <w:tc>
          <w:tcPr>
            <w:tcW w:w="1395" w:type="dxa"/>
            <w:shd w:val="clear" w:color="auto" w:fill="auto"/>
            <w:noWrap/>
            <w:vAlign w:val="bottom"/>
          </w:tcPr>
          <w:p w14:paraId="7056BD6A" w14:textId="1F16C5D0"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tcPr>
          <w:p w14:paraId="4AAD8484" w14:textId="47AF8039"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55C18584" w14:textId="77777777" w:rsidTr="00F4359D">
        <w:trPr>
          <w:trHeight w:val="374"/>
        </w:trPr>
        <w:tc>
          <w:tcPr>
            <w:tcW w:w="3510" w:type="dxa"/>
            <w:noWrap/>
            <w:vAlign w:val="center"/>
            <w:hideMark/>
          </w:tcPr>
          <w:p w14:paraId="0D7DC6AC"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Machinery</w:t>
            </w:r>
          </w:p>
        </w:tc>
        <w:tc>
          <w:tcPr>
            <w:tcW w:w="1395" w:type="dxa"/>
            <w:shd w:val="clear" w:color="auto" w:fill="auto"/>
            <w:noWrap/>
            <w:vAlign w:val="bottom"/>
          </w:tcPr>
          <w:p w14:paraId="2D3B5ED2" w14:textId="3BB3822F" w:rsidR="00563B83" w:rsidRDefault="00F4359D"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17,988</w:t>
            </w:r>
          </w:p>
        </w:tc>
        <w:tc>
          <w:tcPr>
            <w:tcW w:w="1395" w:type="dxa"/>
            <w:shd w:val="clear" w:color="auto" w:fill="auto"/>
            <w:noWrap/>
            <w:vAlign w:val="bottom"/>
            <w:hideMark/>
          </w:tcPr>
          <w:p w14:paraId="59B169D1" w14:textId="0A1032E2"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17,988</w:t>
            </w:r>
          </w:p>
        </w:tc>
        <w:tc>
          <w:tcPr>
            <w:tcW w:w="1395" w:type="dxa"/>
            <w:shd w:val="clear" w:color="auto" w:fill="auto"/>
            <w:noWrap/>
            <w:vAlign w:val="bottom"/>
          </w:tcPr>
          <w:p w14:paraId="0635545D" w14:textId="07029393"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46F23AAB" w14:textId="77777777" w:rsidR="00563B83" w:rsidRDefault="00563B83" w:rsidP="00563B8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369361A7" w14:textId="77777777" w:rsidTr="00F4359D">
        <w:trPr>
          <w:trHeight w:val="374"/>
        </w:trPr>
        <w:tc>
          <w:tcPr>
            <w:tcW w:w="3510" w:type="dxa"/>
            <w:noWrap/>
            <w:vAlign w:val="center"/>
            <w:hideMark/>
          </w:tcPr>
          <w:p w14:paraId="7C2BF928"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Other assets (book value)</w:t>
            </w:r>
          </w:p>
        </w:tc>
        <w:tc>
          <w:tcPr>
            <w:tcW w:w="1395" w:type="dxa"/>
            <w:shd w:val="clear" w:color="auto" w:fill="auto"/>
            <w:noWrap/>
            <w:vAlign w:val="bottom"/>
          </w:tcPr>
          <w:p w14:paraId="3E027C6D" w14:textId="70960788" w:rsidR="00563B83" w:rsidRDefault="00F4359D" w:rsidP="00563B83">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2,521</w:t>
            </w:r>
          </w:p>
        </w:tc>
        <w:tc>
          <w:tcPr>
            <w:tcW w:w="1395" w:type="dxa"/>
            <w:shd w:val="clear" w:color="auto" w:fill="auto"/>
            <w:noWrap/>
            <w:vAlign w:val="bottom"/>
            <w:hideMark/>
          </w:tcPr>
          <w:p w14:paraId="006C360C" w14:textId="1C5EED29"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2,675</w:t>
            </w:r>
          </w:p>
        </w:tc>
        <w:tc>
          <w:tcPr>
            <w:tcW w:w="1395" w:type="dxa"/>
            <w:shd w:val="clear" w:color="auto" w:fill="auto"/>
            <w:noWrap/>
            <w:vAlign w:val="bottom"/>
          </w:tcPr>
          <w:p w14:paraId="526212AC" w14:textId="08E41BAA"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17731FB0" w14:textId="77777777" w:rsidR="00563B83" w:rsidRDefault="00563B83" w:rsidP="00563B8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63B83" w14:paraId="31A72FC4" w14:textId="77777777" w:rsidTr="00F4359D">
        <w:trPr>
          <w:trHeight w:val="374"/>
        </w:trPr>
        <w:tc>
          <w:tcPr>
            <w:tcW w:w="3510" w:type="dxa"/>
            <w:noWrap/>
            <w:vAlign w:val="center"/>
            <w:hideMark/>
          </w:tcPr>
          <w:p w14:paraId="4F161EC8" w14:textId="77777777" w:rsidR="00563B83" w:rsidRDefault="00563B83" w:rsidP="00563B83">
            <w:pPr>
              <w:spacing w:line="400" w:lineRule="exact"/>
              <w:rPr>
                <w:rFonts w:asciiTheme="majorBidi" w:hAnsiTheme="majorBidi" w:cstheme="majorBidi"/>
                <w:color w:val="000000"/>
                <w:sz w:val="28"/>
                <w:szCs w:val="28"/>
              </w:rPr>
            </w:pPr>
            <w:r w:rsidRPr="00D266EC">
              <w:rPr>
                <w:rFonts w:asciiTheme="majorBidi" w:hAnsiTheme="majorBidi" w:cstheme="majorBidi"/>
                <w:color w:val="000000"/>
                <w:sz w:val="28"/>
                <w:szCs w:val="28"/>
              </w:rPr>
              <w:t>Total</w:t>
            </w:r>
          </w:p>
        </w:tc>
        <w:tc>
          <w:tcPr>
            <w:tcW w:w="1395" w:type="dxa"/>
            <w:shd w:val="clear" w:color="auto" w:fill="auto"/>
            <w:noWrap/>
            <w:vAlign w:val="bottom"/>
          </w:tcPr>
          <w:p w14:paraId="1EA7B3B4" w14:textId="4D4A86DD" w:rsidR="00563B83" w:rsidRDefault="00F4359D" w:rsidP="00563B83">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312,803</w:t>
            </w:r>
          </w:p>
        </w:tc>
        <w:tc>
          <w:tcPr>
            <w:tcW w:w="1395" w:type="dxa"/>
            <w:shd w:val="clear" w:color="auto" w:fill="auto"/>
            <w:noWrap/>
            <w:vAlign w:val="bottom"/>
            <w:hideMark/>
          </w:tcPr>
          <w:p w14:paraId="22A5BA16" w14:textId="7405E2AE"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312,957</w:t>
            </w:r>
          </w:p>
        </w:tc>
        <w:tc>
          <w:tcPr>
            <w:tcW w:w="1395" w:type="dxa"/>
            <w:shd w:val="clear" w:color="auto" w:fill="auto"/>
            <w:noWrap/>
            <w:vAlign w:val="bottom"/>
          </w:tcPr>
          <w:p w14:paraId="4AE0B296" w14:textId="3205F125"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95" w:type="dxa"/>
            <w:shd w:val="clear" w:color="auto" w:fill="auto"/>
            <w:noWrap/>
            <w:vAlign w:val="bottom"/>
            <w:hideMark/>
          </w:tcPr>
          <w:p w14:paraId="2930011B" w14:textId="77777777" w:rsidR="00563B83" w:rsidRDefault="00563B83" w:rsidP="00563B8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75E04C90" w14:textId="77777777" w:rsidR="00241853" w:rsidRDefault="00801A7A" w:rsidP="00F72640">
      <w:pPr>
        <w:spacing w:before="120"/>
        <w:ind w:right="-284"/>
        <w:rPr>
          <w:rFonts w:asciiTheme="majorBidi" w:hAnsiTheme="majorBidi" w:cstheme="majorBidi"/>
          <w:sz w:val="28"/>
          <w:szCs w:val="28"/>
        </w:rPr>
      </w:pPr>
      <w:r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14:paraId="731BD477" w14:textId="51EEB103" w:rsidR="002F5826" w:rsidRPr="00457A2D" w:rsidRDefault="002F5826" w:rsidP="002F5826">
      <w:pPr>
        <w:spacing w:before="120"/>
        <w:ind w:right="-284"/>
        <w:jc w:val="thaiDistribute"/>
        <w:rPr>
          <w:rFonts w:asciiTheme="majorBidi" w:hAnsiTheme="majorBidi" w:cstheme="majorBidi"/>
          <w:sz w:val="28"/>
          <w:szCs w:val="28"/>
        </w:rPr>
      </w:pPr>
      <w:r w:rsidRPr="00BC382F">
        <w:rPr>
          <w:rFonts w:asciiTheme="majorBidi" w:hAnsiTheme="majorBidi" w:cstheme="majorBidi"/>
          <w:sz w:val="28"/>
          <w:szCs w:val="28"/>
        </w:rPr>
        <w:t xml:space="preserve">Land of Baht 52.79 million and building of Baht </w:t>
      </w:r>
      <w:r>
        <w:rPr>
          <w:rFonts w:asciiTheme="majorBidi" w:hAnsiTheme="majorBidi" w:cstheme="majorBidi"/>
          <w:sz w:val="28"/>
          <w:szCs w:val="28"/>
        </w:rPr>
        <w:t>10.67</w:t>
      </w:r>
      <w:r w:rsidRPr="00BC382F">
        <w:rPr>
          <w:rFonts w:asciiTheme="majorBidi" w:hAnsiTheme="majorBidi" w:cstheme="majorBidi"/>
          <w:sz w:val="28"/>
          <w:szCs w:val="28"/>
        </w:rPr>
        <w:t xml:space="preserve"> million of subsidiary were pledged as a security on borrowings from the Company</w:t>
      </w:r>
      <w:r>
        <w:rPr>
          <w:rFonts w:asciiTheme="majorBidi" w:hAnsiTheme="majorBidi" w:cstheme="majorBidi"/>
          <w:sz w:val="28"/>
          <w:szCs w:val="28"/>
        </w:rPr>
        <w:t xml:space="preserve"> as described in Note 4</w:t>
      </w:r>
      <w:r w:rsidRPr="00BC382F">
        <w:rPr>
          <w:rFonts w:asciiTheme="majorBidi" w:hAnsiTheme="majorBidi" w:cstheme="majorBidi"/>
          <w:sz w:val="28"/>
          <w:szCs w:val="28"/>
        </w:rPr>
        <w:t>.</w:t>
      </w:r>
    </w:p>
    <w:p w14:paraId="3364CC7F" w14:textId="27B6F6E1" w:rsidR="00A43CA1" w:rsidRDefault="00BD3822" w:rsidP="004636EA">
      <w:pPr>
        <w:spacing w:before="120"/>
        <w:ind w:right="-284"/>
        <w:jc w:val="thaiDistribute"/>
        <w:rPr>
          <w:rFonts w:asciiTheme="majorBidi" w:eastAsiaTheme="minorEastAsia" w:hAnsiTheme="majorBidi" w:cstheme="majorBidi"/>
          <w:sz w:val="28"/>
          <w:szCs w:val="28"/>
          <w:lang w:eastAsia="zh-CN"/>
        </w:rPr>
      </w:pPr>
      <w:r>
        <w:rPr>
          <w:rFonts w:asciiTheme="majorBidi" w:hAnsiTheme="majorBidi" w:cstheme="majorBidi"/>
          <w:sz w:val="28"/>
          <w:szCs w:val="28"/>
        </w:rPr>
        <w:t>During the f</w:t>
      </w:r>
      <w:r w:rsidR="00421E79">
        <w:rPr>
          <w:rFonts w:asciiTheme="majorBidi" w:hAnsiTheme="majorBidi" w:cstheme="majorBidi"/>
          <w:sz w:val="28"/>
          <w:szCs w:val="28"/>
        </w:rPr>
        <w:t xml:space="preserve">irst quarter of </w:t>
      </w:r>
      <w:r w:rsidR="00433D67" w:rsidRPr="00433D67">
        <w:rPr>
          <w:rFonts w:asciiTheme="majorBidi" w:hAnsiTheme="majorBidi" w:cstheme="majorBidi"/>
          <w:sz w:val="28"/>
          <w:szCs w:val="28"/>
        </w:rPr>
        <w:t>2022, judgment creditor of the subsidiary whose c</w:t>
      </w:r>
      <w:r w:rsidR="0088142F">
        <w:rPr>
          <w:rFonts w:asciiTheme="majorBidi" w:hAnsiTheme="majorBidi" w:cstheme="majorBidi"/>
          <w:sz w:val="28"/>
          <w:szCs w:val="28"/>
        </w:rPr>
        <w:t>laims plus interest of Baht 7.20</w:t>
      </w:r>
      <w:r w:rsidR="00433D67" w:rsidRPr="00433D67">
        <w:rPr>
          <w:rFonts w:asciiTheme="majorBidi" w:hAnsiTheme="majorBidi" w:cstheme="majorBidi"/>
          <w:sz w:val="28"/>
          <w:szCs w:val="28"/>
        </w:rPr>
        <w:t xml:space="preserve"> million, filed a request to Legal Execution Department to sale the subsidiary’s land with buildings thereon at judicial auction. </w:t>
      </w:r>
      <w:r w:rsidR="00421E79">
        <w:rPr>
          <w:rFonts w:asciiTheme="majorBidi" w:hAnsiTheme="majorBidi" w:cstheme="majorBidi"/>
          <w:sz w:val="28"/>
          <w:szCs w:val="28"/>
        </w:rPr>
        <w:t>Subsequently, on</w:t>
      </w:r>
      <w:r w:rsidR="004636EA" w:rsidRPr="004636EA">
        <w:rPr>
          <w:rFonts w:asciiTheme="majorBidi" w:hAnsiTheme="majorBidi" w:cstheme="majorBidi"/>
          <w:sz w:val="28"/>
          <w:szCs w:val="28"/>
        </w:rPr>
        <w:t xml:space="preserve"> July </w:t>
      </w:r>
      <w:r w:rsidR="00421E79">
        <w:rPr>
          <w:rFonts w:asciiTheme="majorBidi" w:hAnsiTheme="majorBidi" w:cstheme="majorBidi"/>
          <w:sz w:val="28"/>
          <w:szCs w:val="28"/>
        </w:rPr>
        <w:t>18,</w:t>
      </w:r>
      <w:r w:rsidR="0026286B">
        <w:rPr>
          <w:rFonts w:asciiTheme="majorBidi" w:hAnsiTheme="majorBidi" w:cstheme="majorBidi"/>
          <w:sz w:val="28"/>
          <w:szCs w:val="28"/>
        </w:rPr>
        <w:t xml:space="preserve"> </w:t>
      </w:r>
      <w:r w:rsidR="004636EA" w:rsidRPr="004636EA">
        <w:rPr>
          <w:rFonts w:asciiTheme="majorBidi" w:hAnsiTheme="majorBidi" w:cstheme="majorBidi"/>
          <w:sz w:val="28"/>
          <w:szCs w:val="28"/>
        </w:rPr>
        <w:t>2022, the aforementioned creditor withdrew the seizure of land with buildings and withdrew execution with the Legal Execution Department because the</w:t>
      </w:r>
      <w:r w:rsidR="00421E79">
        <w:rPr>
          <w:rFonts w:asciiTheme="majorBidi" w:hAnsiTheme="majorBidi" w:cstheme="majorBidi"/>
          <w:sz w:val="28"/>
          <w:szCs w:val="28"/>
        </w:rPr>
        <w:t xml:space="preserve"> </w:t>
      </w:r>
      <w:r w:rsidR="004636EA" w:rsidRPr="004636EA">
        <w:rPr>
          <w:rFonts w:asciiTheme="majorBidi" w:hAnsiTheme="majorBidi" w:cstheme="majorBidi"/>
          <w:sz w:val="28"/>
          <w:szCs w:val="28"/>
        </w:rPr>
        <w:t xml:space="preserve">creditor received payment from the Company and the </w:t>
      </w:r>
      <w:r w:rsidR="0026286B">
        <w:rPr>
          <w:rFonts w:asciiTheme="majorBidi" w:hAnsiTheme="majorBidi" w:cstheme="majorBidi"/>
          <w:sz w:val="28"/>
          <w:szCs w:val="28"/>
        </w:rPr>
        <w:t xml:space="preserve">judgment </w:t>
      </w:r>
      <w:r w:rsidR="004636EA" w:rsidRPr="004636EA">
        <w:rPr>
          <w:rFonts w:asciiTheme="majorBidi" w:hAnsiTheme="majorBidi" w:cstheme="majorBidi"/>
          <w:sz w:val="28"/>
          <w:szCs w:val="28"/>
        </w:rPr>
        <w:t>creditor transferred</w:t>
      </w:r>
      <w:r w:rsidR="00421E79">
        <w:rPr>
          <w:rFonts w:asciiTheme="majorBidi" w:hAnsiTheme="majorBidi" w:cstheme="majorBidi"/>
          <w:sz w:val="28"/>
          <w:szCs w:val="28"/>
        </w:rPr>
        <w:t xml:space="preserve"> the right to claims t</w:t>
      </w:r>
      <w:r w:rsidR="00C11EBB">
        <w:rPr>
          <w:rFonts w:asciiTheme="majorBidi" w:hAnsiTheme="majorBidi" w:cstheme="majorBidi"/>
          <w:sz w:val="28"/>
          <w:szCs w:val="28"/>
        </w:rPr>
        <w:t>o the Company</w:t>
      </w:r>
      <w:r w:rsidR="00C11EBB">
        <w:rPr>
          <w:rFonts w:asciiTheme="majorBidi" w:hAnsiTheme="majorBidi" w:cstheme="majorBidi" w:hint="cs"/>
          <w:sz w:val="28"/>
          <w:szCs w:val="28"/>
          <w:cs/>
        </w:rPr>
        <w:t xml:space="preserve"> </w:t>
      </w:r>
      <w:r w:rsidR="0074781C">
        <w:rPr>
          <w:rFonts w:asciiTheme="majorBidi" w:eastAsiaTheme="minorEastAsia" w:hAnsiTheme="majorBidi" w:cstheme="majorBidi"/>
          <w:sz w:val="28"/>
          <w:szCs w:val="28"/>
          <w:lang w:eastAsia="zh-CN"/>
        </w:rPr>
        <w:t>(</w:t>
      </w:r>
      <w:r w:rsidR="00C11EBB">
        <w:rPr>
          <w:rFonts w:asciiTheme="majorBidi" w:eastAsiaTheme="minorEastAsia" w:hAnsiTheme="majorBidi" w:cstheme="majorBidi"/>
          <w:sz w:val="28"/>
          <w:szCs w:val="28"/>
          <w:lang w:eastAsia="zh-CN"/>
        </w:rPr>
        <w:t>Note 4.</w:t>
      </w:r>
      <w:r w:rsidR="0074781C">
        <w:rPr>
          <w:rFonts w:asciiTheme="majorBidi" w:eastAsiaTheme="minorEastAsia" w:hAnsiTheme="majorBidi" w:cstheme="majorBidi"/>
          <w:sz w:val="28"/>
          <w:szCs w:val="28"/>
          <w:lang w:eastAsia="zh-CN"/>
        </w:rPr>
        <w:t>)</w:t>
      </w:r>
    </w:p>
    <w:p w14:paraId="6E03E0FB" w14:textId="77777777" w:rsidR="00CB040E" w:rsidRDefault="00CB040E" w:rsidP="004636EA">
      <w:pPr>
        <w:spacing w:before="120"/>
        <w:ind w:right="-284"/>
        <w:jc w:val="thaiDistribute"/>
        <w:rPr>
          <w:rFonts w:asciiTheme="majorBidi" w:eastAsiaTheme="minorEastAsia" w:hAnsiTheme="majorBidi" w:cstheme="majorBidi"/>
          <w:sz w:val="28"/>
          <w:szCs w:val="28"/>
          <w:lang w:eastAsia="zh-CN"/>
        </w:rPr>
      </w:pPr>
    </w:p>
    <w:p w14:paraId="25DAE556" w14:textId="77777777" w:rsidR="00CB040E" w:rsidRDefault="00CB040E" w:rsidP="004636EA">
      <w:pPr>
        <w:spacing w:before="120"/>
        <w:ind w:right="-284"/>
        <w:jc w:val="thaiDistribute"/>
        <w:rPr>
          <w:rFonts w:asciiTheme="majorBidi" w:eastAsiaTheme="minorEastAsia" w:hAnsiTheme="majorBidi" w:cstheme="majorBidi"/>
          <w:sz w:val="28"/>
          <w:szCs w:val="28"/>
          <w:lang w:eastAsia="zh-CN"/>
        </w:rPr>
      </w:pPr>
    </w:p>
    <w:p w14:paraId="599CDA4D" w14:textId="77777777" w:rsidR="00CB040E" w:rsidRDefault="00CB040E" w:rsidP="004636EA">
      <w:pPr>
        <w:spacing w:before="120"/>
        <w:ind w:right="-284"/>
        <w:jc w:val="thaiDistribute"/>
        <w:rPr>
          <w:rFonts w:asciiTheme="majorBidi" w:eastAsiaTheme="minorEastAsia" w:hAnsiTheme="majorBidi" w:cstheme="majorBidi"/>
          <w:sz w:val="28"/>
          <w:szCs w:val="28"/>
          <w:lang w:eastAsia="zh-CN"/>
        </w:rPr>
      </w:pPr>
    </w:p>
    <w:p w14:paraId="716F8F71" w14:textId="77777777" w:rsidR="00CB040E" w:rsidRPr="00C11EBB" w:rsidRDefault="00CB040E" w:rsidP="004636EA">
      <w:pPr>
        <w:spacing w:before="120"/>
        <w:ind w:right="-284"/>
        <w:jc w:val="thaiDistribute"/>
        <w:rPr>
          <w:rFonts w:asciiTheme="majorBidi" w:eastAsiaTheme="minorEastAsia" w:hAnsiTheme="majorBidi" w:cstheme="majorBidi"/>
          <w:sz w:val="28"/>
          <w:szCs w:val="28"/>
          <w:lang w:eastAsia="zh-CN"/>
        </w:rPr>
      </w:pPr>
    </w:p>
    <w:p w14:paraId="2721611B" w14:textId="03E3FA6B" w:rsidR="003B2B11" w:rsidRPr="007511E8" w:rsidRDefault="007D4B01" w:rsidP="007511E8">
      <w:pPr>
        <w:numPr>
          <w:ilvl w:val="0"/>
          <w:numId w:val="1"/>
        </w:numPr>
        <w:tabs>
          <w:tab w:val="left" w:pos="0"/>
        </w:tabs>
        <w:spacing w:before="240"/>
        <w:ind w:left="-284" w:right="-284" w:firstLine="0"/>
        <w:rPr>
          <w:rFonts w:asciiTheme="majorBidi" w:hAnsiTheme="majorBidi" w:cstheme="majorBidi"/>
          <w:b/>
          <w:bCs/>
          <w:sz w:val="28"/>
          <w:szCs w:val="28"/>
        </w:rPr>
      </w:pPr>
      <w:r w:rsidRPr="007511E8">
        <w:rPr>
          <w:rFonts w:asciiTheme="majorBidi" w:hAnsiTheme="majorBidi" w:cstheme="majorBidi"/>
          <w:b/>
          <w:bCs/>
          <w:sz w:val="28"/>
          <w:szCs w:val="28"/>
        </w:rPr>
        <w:lastRenderedPageBreak/>
        <w:t>PROPERTY, PLANT AND EQUIPMENT</w:t>
      </w:r>
      <w:r w:rsidR="00D266EC" w:rsidRPr="007511E8">
        <w:rPr>
          <w:rFonts w:asciiTheme="majorBidi" w:hAnsiTheme="majorBidi" w:cstheme="majorBidi"/>
          <w:b/>
          <w:bCs/>
          <w:sz w:val="28"/>
          <w:szCs w:val="28"/>
        </w:rPr>
        <w:t xml:space="preserve"> -</w:t>
      </w:r>
      <w:r w:rsidR="00957AF3" w:rsidRPr="007511E8">
        <w:rPr>
          <w:rFonts w:asciiTheme="majorBidi" w:hAnsiTheme="majorBidi" w:cstheme="majorBidi"/>
          <w:b/>
          <w:bCs/>
          <w:sz w:val="28"/>
          <w:szCs w:val="28"/>
        </w:rPr>
        <w:t xml:space="preserve"> NET</w:t>
      </w:r>
    </w:p>
    <w:p w14:paraId="46971E27" w14:textId="3106FDE3" w:rsidR="0089547C" w:rsidRDefault="00650235" w:rsidP="0089547C">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D266EC">
        <w:rPr>
          <w:rFonts w:asciiTheme="majorBidi" w:hAnsiTheme="majorBidi" w:cstheme="majorBidi"/>
          <w:sz w:val="28"/>
          <w:szCs w:val="28"/>
        </w:rPr>
        <w:t xml:space="preserve"> -</w:t>
      </w:r>
      <w:r w:rsidR="00957AF3" w:rsidRPr="00457A2D">
        <w:rPr>
          <w:rFonts w:asciiTheme="majorBidi" w:hAnsiTheme="majorBidi" w:cstheme="majorBidi"/>
          <w:sz w:val="28"/>
          <w:szCs w:val="28"/>
        </w:rPr>
        <w:t xml:space="preserve"> net</w:t>
      </w:r>
      <w:r w:rsidR="007C52E7" w:rsidRPr="00457A2D">
        <w:rPr>
          <w:rFonts w:asciiTheme="majorBidi" w:hAnsiTheme="majorBidi" w:cstheme="majorBidi"/>
          <w:sz w:val="28"/>
          <w:szCs w:val="28"/>
        </w:rPr>
        <w:t xml:space="preserve"> </w:t>
      </w:r>
      <w:r w:rsidR="00D266EC">
        <w:rPr>
          <w:rFonts w:asciiTheme="majorBidi" w:hAnsiTheme="majorBidi" w:cstheme="majorBidi"/>
          <w:sz w:val="28"/>
          <w:szCs w:val="28"/>
        </w:rPr>
        <w:t xml:space="preserve">as at </w:t>
      </w:r>
      <w:r w:rsidR="007511E8">
        <w:rPr>
          <w:rFonts w:asciiTheme="majorBidi" w:hAnsiTheme="majorBidi" w:cstheme="majorBidi"/>
          <w:sz w:val="28"/>
          <w:szCs w:val="28"/>
        </w:rPr>
        <w:t>September</w:t>
      </w:r>
      <w:r w:rsidR="00A06408">
        <w:rPr>
          <w:rFonts w:asciiTheme="majorBidi" w:hAnsiTheme="majorBidi" w:cstheme="majorBidi"/>
          <w:sz w:val="28"/>
          <w:szCs w:val="28"/>
        </w:rPr>
        <w:t xml:space="preserve"> 30</w:t>
      </w:r>
      <w:r w:rsidR="00D266EC">
        <w:rPr>
          <w:rFonts w:asciiTheme="majorBidi" w:hAnsiTheme="majorBidi" w:cstheme="majorBidi"/>
          <w:sz w:val="28"/>
          <w:szCs w:val="28"/>
        </w:rPr>
        <w:t>, 2022</w:t>
      </w:r>
      <w:r w:rsidR="006D41C1" w:rsidRPr="00457A2D">
        <w:rPr>
          <w:rFonts w:asciiTheme="majorBidi" w:hAnsiTheme="majorBidi" w:cstheme="majorBidi"/>
          <w:sz w:val="28"/>
          <w:szCs w:val="28"/>
        </w:rPr>
        <w:t xml:space="preserve"> </w:t>
      </w:r>
      <w:r w:rsidR="007C52E7" w:rsidRPr="00457A2D">
        <w:rPr>
          <w:rFonts w:asciiTheme="majorBidi" w:hAnsiTheme="majorBidi" w:cstheme="majorBidi"/>
          <w:sz w:val="28"/>
          <w:szCs w:val="28"/>
        </w:rPr>
        <w:t>consisted of:</w:t>
      </w:r>
    </w:p>
    <w:tbl>
      <w:tblPr>
        <w:tblW w:w="9090" w:type="dxa"/>
        <w:tblInd w:w="180" w:type="dxa"/>
        <w:tblLayout w:type="fixed"/>
        <w:tblLook w:val="04A0" w:firstRow="1" w:lastRow="0" w:firstColumn="1" w:lastColumn="0" w:noHBand="0" w:noVBand="1"/>
      </w:tblPr>
      <w:tblGrid>
        <w:gridCol w:w="6120"/>
        <w:gridCol w:w="2970"/>
      </w:tblGrid>
      <w:tr w:rsidR="00D266EC" w14:paraId="5B21CCAD" w14:textId="77777777" w:rsidTr="00D266EC">
        <w:trPr>
          <w:trHeight w:val="374"/>
          <w:tblHeader/>
        </w:trPr>
        <w:tc>
          <w:tcPr>
            <w:tcW w:w="6120" w:type="dxa"/>
            <w:vAlign w:val="center"/>
          </w:tcPr>
          <w:p w14:paraId="2E6C93BD" w14:textId="77777777" w:rsidR="00D266EC" w:rsidRPr="00D266EC" w:rsidRDefault="00D266EC">
            <w:pPr>
              <w:spacing w:before="100" w:beforeAutospacing="1" w:line="380" w:lineRule="exact"/>
              <w:jc w:val="center"/>
              <w:rPr>
                <w:rFonts w:hAnsi="Angsana New"/>
                <w:sz w:val="28"/>
                <w:szCs w:val="28"/>
              </w:rPr>
            </w:pPr>
          </w:p>
        </w:tc>
        <w:tc>
          <w:tcPr>
            <w:tcW w:w="2970" w:type="dxa"/>
            <w:vAlign w:val="bottom"/>
            <w:hideMark/>
          </w:tcPr>
          <w:p w14:paraId="166C7DC6" w14:textId="77777777" w:rsidR="00D266EC" w:rsidRDefault="00D266EC">
            <w:pPr>
              <w:pBdr>
                <w:bottom w:val="single" w:sz="6" w:space="1" w:color="auto"/>
              </w:pBdr>
              <w:spacing w:before="100" w:beforeAutospacing="1" w:line="380" w:lineRule="exact"/>
              <w:jc w:val="center"/>
              <w:rPr>
                <w:rFonts w:hAnsi="Angsana New"/>
                <w:sz w:val="28"/>
                <w:szCs w:val="28"/>
                <w:cs/>
                <w:lang w:val="th-TH"/>
              </w:rPr>
            </w:pPr>
            <w:r w:rsidRPr="00D266EC">
              <w:rPr>
                <w:rFonts w:hAnsi="Angsana New"/>
                <w:sz w:val="28"/>
                <w:szCs w:val="28"/>
              </w:rPr>
              <w:t>Unit: Thousands Baht</w:t>
            </w:r>
          </w:p>
        </w:tc>
      </w:tr>
      <w:tr w:rsidR="00D266EC" w14:paraId="4C1D4130" w14:textId="77777777" w:rsidTr="00D266EC">
        <w:trPr>
          <w:trHeight w:val="374"/>
          <w:tblHeader/>
        </w:trPr>
        <w:tc>
          <w:tcPr>
            <w:tcW w:w="6120" w:type="dxa"/>
            <w:vAlign w:val="center"/>
          </w:tcPr>
          <w:p w14:paraId="3AB5E815" w14:textId="77777777" w:rsidR="00D266EC" w:rsidRDefault="00D266EC">
            <w:pPr>
              <w:spacing w:before="100" w:beforeAutospacing="1" w:line="380" w:lineRule="exact"/>
              <w:rPr>
                <w:rFonts w:hAnsi="Angsana New"/>
                <w:sz w:val="28"/>
                <w:szCs w:val="28"/>
                <w:cs/>
                <w:lang w:val="th-TH"/>
              </w:rPr>
            </w:pPr>
          </w:p>
        </w:tc>
        <w:tc>
          <w:tcPr>
            <w:tcW w:w="2970" w:type="dxa"/>
            <w:vAlign w:val="bottom"/>
            <w:hideMark/>
          </w:tcPr>
          <w:p w14:paraId="6F95424C" w14:textId="77777777" w:rsidR="00D266EC" w:rsidRDefault="00D266EC" w:rsidP="00964AD0">
            <w:pPr>
              <w:pBdr>
                <w:bottom w:val="single" w:sz="4" w:space="1" w:color="auto"/>
              </w:pBdr>
              <w:spacing w:before="100" w:beforeAutospacing="1" w:line="320" w:lineRule="exact"/>
              <w:ind w:left="5" w:right="47"/>
              <w:jc w:val="center"/>
              <w:rPr>
                <w:rFonts w:hAnsi="Angsana New"/>
                <w:sz w:val="28"/>
                <w:szCs w:val="28"/>
                <w:cs/>
              </w:rPr>
            </w:pPr>
            <w:r w:rsidRPr="00D266EC">
              <w:rPr>
                <w:rFonts w:hAnsi="Angsana New"/>
                <w:sz w:val="28"/>
                <w:szCs w:val="28"/>
              </w:rPr>
              <w:t>Consolidated Financial Statements/ Separate Financial Statements</w:t>
            </w:r>
          </w:p>
        </w:tc>
      </w:tr>
      <w:tr w:rsidR="00D266EC" w14:paraId="58E14D18" w14:textId="77777777" w:rsidTr="00432F26">
        <w:trPr>
          <w:trHeight w:val="374"/>
        </w:trPr>
        <w:tc>
          <w:tcPr>
            <w:tcW w:w="6120" w:type="dxa"/>
            <w:vAlign w:val="bottom"/>
            <w:hideMark/>
          </w:tcPr>
          <w:p w14:paraId="195AB7B7" w14:textId="77777777" w:rsidR="00D266EC" w:rsidRDefault="00D266EC">
            <w:pPr>
              <w:spacing w:before="100" w:beforeAutospacing="1" w:line="380" w:lineRule="exact"/>
              <w:ind w:left="33"/>
              <w:rPr>
                <w:rFonts w:hAnsi="Angsana New"/>
                <w:sz w:val="28"/>
                <w:szCs w:val="28"/>
                <w:cs/>
              </w:rPr>
            </w:pPr>
            <w:r w:rsidRPr="00D266EC">
              <w:rPr>
                <w:rFonts w:hAnsi="Angsana New"/>
                <w:sz w:val="28"/>
                <w:szCs w:val="28"/>
              </w:rPr>
              <w:t xml:space="preserve">Net book value as at January </w:t>
            </w:r>
            <w:r w:rsidRPr="00D266EC">
              <w:rPr>
                <w:rFonts w:hAnsi="Angsana New"/>
                <w:sz w:val="28"/>
                <w:szCs w:val="28"/>
                <w:cs/>
              </w:rPr>
              <w:t>1</w:t>
            </w:r>
            <w:r w:rsidRPr="00D266EC">
              <w:rPr>
                <w:rFonts w:hAnsi="Angsana New"/>
                <w:sz w:val="28"/>
                <w:szCs w:val="28"/>
              </w:rPr>
              <w:t xml:space="preserve">, </w:t>
            </w:r>
            <w:r w:rsidR="00083B21">
              <w:rPr>
                <w:rFonts w:hAnsi="Angsana New"/>
                <w:sz w:val="28"/>
                <w:szCs w:val="28"/>
                <w:cs/>
              </w:rPr>
              <w:t>202</w:t>
            </w:r>
            <w:r w:rsidR="00083B21">
              <w:rPr>
                <w:rFonts w:hAnsi="Angsana New"/>
                <w:sz w:val="28"/>
                <w:szCs w:val="28"/>
              </w:rPr>
              <w:t>2</w:t>
            </w:r>
          </w:p>
        </w:tc>
        <w:tc>
          <w:tcPr>
            <w:tcW w:w="2970" w:type="dxa"/>
            <w:shd w:val="clear" w:color="auto" w:fill="auto"/>
            <w:vAlign w:val="bottom"/>
            <w:hideMark/>
          </w:tcPr>
          <w:p w14:paraId="4846A2D3" w14:textId="77777777" w:rsidR="00D266EC" w:rsidRDefault="00D266EC" w:rsidP="00964AD0">
            <w:pPr>
              <w:tabs>
                <w:tab w:val="decimal" w:pos="744"/>
                <w:tab w:val="decimal" w:pos="898"/>
              </w:tabs>
              <w:spacing w:line="380" w:lineRule="exact"/>
              <w:ind w:left="5" w:right="47"/>
              <w:jc w:val="right"/>
              <w:rPr>
                <w:rFonts w:hAnsi="Angsana New"/>
                <w:sz w:val="28"/>
                <w:szCs w:val="28"/>
              </w:rPr>
            </w:pPr>
            <w:r>
              <w:rPr>
                <w:rFonts w:eastAsia="Arial Unicode MS" w:hAnsi="Angsana New"/>
                <w:sz w:val="28"/>
                <w:szCs w:val="28"/>
              </w:rPr>
              <w:t>521,570</w:t>
            </w:r>
          </w:p>
        </w:tc>
      </w:tr>
      <w:tr w:rsidR="00D266EC" w14:paraId="1369B977" w14:textId="77777777" w:rsidTr="00F4359D">
        <w:trPr>
          <w:trHeight w:val="374"/>
        </w:trPr>
        <w:tc>
          <w:tcPr>
            <w:tcW w:w="6120" w:type="dxa"/>
            <w:vAlign w:val="bottom"/>
            <w:hideMark/>
          </w:tcPr>
          <w:p w14:paraId="565786C1" w14:textId="77777777" w:rsidR="00D266EC" w:rsidRDefault="00083B21">
            <w:pPr>
              <w:pStyle w:val="BlockText"/>
              <w:tabs>
                <w:tab w:val="num" w:pos="567"/>
                <w:tab w:val="left" w:pos="1134"/>
              </w:tabs>
              <w:spacing w:before="40" w:line="256" w:lineRule="auto"/>
              <w:ind w:left="175" w:right="-11"/>
              <w:rPr>
                <w:rFonts w:hAnsi="Angsana New"/>
                <w:sz w:val="28"/>
                <w:szCs w:val="28"/>
                <w:cs/>
              </w:rPr>
            </w:pPr>
            <w:r w:rsidRPr="00083B21">
              <w:rPr>
                <w:rFonts w:ascii="Angsana New" w:hAnsi="Angsana New"/>
                <w:sz w:val="28"/>
                <w:szCs w:val="28"/>
              </w:rPr>
              <w:t>Purchase during the period (costs)</w:t>
            </w:r>
          </w:p>
        </w:tc>
        <w:tc>
          <w:tcPr>
            <w:tcW w:w="2970" w:type="dxa"/>
            <w:shd w:val="clear" w:color="auto" w:fill="auto"/>
            <w:vAlign w:val="bottom"/>
          </w:tcPr>
          <w:p w14:paraId="76D98FAC" w14:textId="3F24A6A6" w:rsidR="00D266EC" w:rsidRDefault="00F4359D" w:rsidP="00964AD0">
            <w:pPr>
              <w:tabs>
                <w:tab w:val="decimal" w:pos="744"/>
                <w:tab w:val="decimal" w:pos="898"/>
              </w:tabs>
              <w:spacing w:line="380" w:lineRule="exact"/>
              <w:ind w:left="5" w:right="47"/>
              <w:jc w:val="right"/>
              <w:rPr>
                <w:rFonts w:eastAsia="Arial Unicode MS" w:hAnsi="Angsana New"/>
                <w:sz w:val="28"/>
                <w:szCs w:val="28"/>
                <w:cs/>
              </w:rPr>
            </w:pPr>
            <w:r>
              <w:rPr>
                <w:rFonts w:eastAsia="Arial Unicode MS" w:hAnsi="Angsana New"/>
                <w:sz w:val="28"/>
                <w:szCs w:val="28"/>
              </w:rPr>
              <w:t>78,892</w:t>
            </w:r>
          </w:p>
        </w:tc>
      </w:tr>
      <w:tr w:rsidR="00D266EC" w14:paraId="127A6B6F" w14:textId="77777777" w:rsidTr="00964AD0">
        <w:trPr>
          <w:trHeight w:val="374"/>
        </w:trPr>
        <w:tc>
          <w:tcPr>
            <w:tcW w:w="6120" w:type="dxa"/>
            <w:vAlign w:val="bottom"/>
            <w:hideMark/>
          </w:tcPr>
          <w:p w14:paraId="59FCC6FF" w14:textId="77777777" w:rsidR="00D266EC" w:rsidRDefault="00083B2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Disposal and write-off during the period</w:t>
            </w:r>
          </w:p>
        </w:tc>
        <w:tc>
          <w:tcPr>
            <w:tcW w:w="2970" w:type="dxa"/>
            <w:shd w:val="clear" w:color="auto" w:fill="auto"/>
            <w:vAlign w:val="bottom"/>
          </w:tcPr>
          <w:p w14:paraId="516B0A63" w14:textId="7C1A0A63" w:rsidR="00D266EC" w:rsidRDefault="00F4359D" w:rsidP="00964AD0">
            <w:pPr>
              <w:tabs>
                <w:tab w:val="decimal" w:pos="744"/>
                <w:tab w:val="decimal" w:pos="898"/>
              </w:tabs>
              <w:spacing w:line="380" w:lineRule="exact"/>
              <w:ind w:left="5" w:right="47"/>
              <w:jc w:val="right"/>
              <w:rPr>
                <w:rFonts w:eastAsia="Arial Unicode MS" w:hAnsi="Angsana New"/>
                <w:sz w:val="28"/>
                <w:szCs w:val="28"/>
                <w:cs/>
              </w:rPr>
            </w:pPr>
            <w:r>
              <w:rPr>
                <w:rFonts w:eastAsia="Arial Unicode MS" w:hAnsi="Angsana New"/>
                <w:sz w:val="28"/>
                <w:szCs w:val="28"/>
              </w:rPr>
              <w:t>(260)</w:t>
            </w:r>
          </w:p>
        </w:tc>
      </w:tr>
      <w:tr w:rsidR="00D266EC" w14:paraId="3F36EA0C" w14:textId="77777777" w:rsidTr="00F4359D">
        <w:trPr>
          <w:trHeight w:val="374"/>
        </w:trPr>
        <w:tc>
          <w:tcPr>
            <w:tcW w:w="6120" w:type="dxa"/>
            <w:vAlign w:val="bottom"/>
            <w:hideMark/>
          </w:tcPr>
          <w:p w14:paraId="7D783146" w14:textId="77777777" w:rsidR="00D266EC" w:rsidRDefault="00083B2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Depreciation during the period</w:t>
            </w:r>
          </w:p>
        </w:tc>
        <w:tc>
          <w:tcPr>
            <w:tcW w:w="2970" w:type="dxa"/>
            <w:shd w:val="clear" w:color="auto" w:fill="auto"/>
            <w:vAlign w:val="bottom"/>
          </w:tcPr>
          <w:p w14:paraId="0707543A" w14:textId="0E0D813D" w:rsidR="00D266EC" w:rsidRDefault="00F4359D" w:rsidP="00964AD0">
            <w:pPr>
              <w:pBdr>
                <w:bottom w:val="single" w:sz="4" w:space="1" w:color="auto"/>
              </w:pBdr>
              <w:tabs>
                <w:tab w:val="decimal" w:pos="744"/>
                <w:tab w:val="decimal" w:pos="898"/>
              </w:tabs>
              <w:spacing w:line="380" w:lineRule="exact"/>
              <w:ind w:left="5" w:right="47"/>
              <w:jc w:val="right"/>
              <w:rPr>
                <w:rFonts w:hAnsi="Angsana New"/>
                <w:sz w:val="28"/>
                <w:szCs w:val="28"/>
                <w:cs/>
              </w:rPr>
            </w:pPr>
            <w:r>
              <w:rPr>
                <w:rFonts w:hAnsi="Angsana New"/>
                <w:sz w:val="28"/>
                <w:szCs w:val="28"/>
              </w:rPr>
              <w:t>(55,295)</w:t>
            </w:r>
          </w:p>
        </w:tc>
      </w:tr>
      <w:tr w:rsidR="00D266EC" w14:paraId="75476A63" w14:textId="77777777" w:rsidTr="00F4359D">
        <w:trPr>
          <w:trHeight w:val="374"/>
        </w:trPr>
        <w:tc>
          <w:tcPr>
            <w:tcW w:w="6120" w:type="dxa"/>
            <w:vAlign w:val="center"/>
            <w:hideMark/>
          </w:tcPr>
          <w:p w14:paraId="38BD91F2" w14:textId="235CE7C2" w:rsidR="00D266EC" w:rsidRDefault="00083B21">
            <w:pPr>
              <w:spacing w:before="100" w:beforeAutospacing="1" w:line="380" w:lineRule="exact"/>
              <w:ind w:left="33"/>
              <w:jc w:val="thaiDistribute"/>
              <w:rPr>
                <w:rFonts w:hAnsi="Angsana New"/>
                <w:sz w:val="28"/>
                <w:szCs w:val="28"/>
              </w:rPr>
            </w:pPr>
            <w:r w:rsidRPr="00083B21">
              <w:rPr>
                <w:rFonts w:hAnsi="Angsana New"/>
                <w:sz w:val="28"/>
                <w:szCs w:val="28"/>
              </w:rPr>
              <w:t xml:space="preserve">Net book value as at </w:t>
            </w:r>
            <w:r w:rsidR="007511E8" w:rsidRPr="007511E8">
              <w:rPr>
                <w:rFonts w:hAnsi="Angsana New"/>
                <w:sz w:val="28"/>
                <w:szCs w:val="28"/>
              </w:rPr>
              <w:t>September</w:t>
            </w:r>
            <w:r w:rsidR="00A06408" w:rsidRPr="00A06408">
              <w:rPr>
                <w:rFonts w:hAnsi="Angsana New"/>
                <w:sz w:val="28"/>
                <w:szCs w:val="28"/>
              </w:rPr>
              <w:t xml:space="preserve"> 30</w:t>
            </w:r>
            <w:r w:rsidRPr="00083B21">
              <w:rPr>
                <w:rFonts w:hAnsi="Angsana New"/>
                <w:sz w:val="28"/>
                <w:szCs w:val="28"/>
              </w:rPr>
              <w:t xml:space="preserve">, </w:t>
            </w:r>
            <w:r>
              <w:rPr>
                <w:rFonts w:hAnsi="Angsana New"/>
                <w:sz w:val="28"/>
                <w:szCs w:val="28"/>
                <w:cs/>
              </w:rPr>
              <w:t>202</w:t>
            </w:r>
            <w:r>
              <w:rPr>
                <w:rFonts w:hAnsi="Angsana New"/>
                <w:sz w:val="28"/>
                <w:szCs w:val="28"/>
              </w:rPr>
              <w:t>2</w:t>
            </w:r>
          </w:p>
        </w:tc>
        <w:tc>
          <w:tcPr>
            <w:tcW w:w="2970" w:type="dxa"/>
            <w:shd w:val="clear" w:color="auto" w:fill="auto"/>
            <w:vAlign w:val="bottom"/>
          </w:tcPr>
          <w:p w14:paraId="5B94C49C" w14:textId="3723ABA5" w:rsidR="00D266EC" w:rsidRDefault="00F4359D" w:rsidP="00964AD0">
            <w:pPr>
              <w:pBdr>
                <w:bottom w:val="double" w:sz="4" w:space="1" w:color="auto"/>
              </w:pBdr>
              <w:tabs>
                <w:tab w:val="decimal" w:pos="744"/>
                <w:tab w:val="decimal" w:pos="898"/>
              </w:tabs>
              <w:spacing w:line="380" w:lineRule="exact"/>
              <w:ind w:left="5" w:right="47"/>
              <w:jc w:val="right"/>
              <w:rPr>
                <w:rFonts w:hAnsi="Angsana New"/>
                <w:sz w:val="28"/>
                <w:szCs w:val="28"/>
              </w:rPr>
            </w:pPr>
            <w:r>
              <w:rPr>
                <w:rFonts w:hAnsi="Angsana New"/>
                <w:sz w:val="28"/>
                <w:szCs w:val="28"/>
              </w:rPr>
              <w:t>544,907</w:t>
            </w:r>
          </w:p>
        </w:tc>
      </w:tr>
    </w:tbl>
    <w:p w14:paraId="4FC95060" w14:textId="2782416B" w:rsidR="000C0C14" w:rsidRDefault="00D34EA9" w:rsidP="00083B21">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 xml:space="preserve">As at </w:t>
      </w:r>
      <w:r w:rsidR="007511E8" w:rsidRPr="007511E8">
        <w:rPr>
          <w:rFonts w:asciiTheme="majorBidi" w:hAnsiTheme="majorBidi" w:cstheme="majorBidi"/>
          <w:sz w:val="28"/>
          <w:szCs w:val="28"/>
        </w:rPr>
        <w:t>September</w:t>
      </w:r>
      <w:r w:rsidR="00A06408" w:rsidRPr="00A06408">
        <w:rPr>
          <w:rFonts w:asciiTheme="majorBidi" w:hAnsiTheme="majorBidi" w:cstheme="majorBidi"/>
          <w:sz w:val="28"/>
          <w:szCs w:val="28"/>
        </w:rPr>
        <w:t xml:space="preserve"> 30</w:t>
      </w:r>
      <w:r w:rsidR="00083B21">
        <w:rPr>
          <w:rFonts w:asciiTheme="majorBidi" w:hAnsiTheme="majorBidi" w:cstheme="majorBidi"/>
          <w:sz w:val="28"/>
          <w:szCs w:val="28"/>
        </w:rPr>
        <w:t>, 2022 and December 31, 2021</w:t>
      </w:r>
      <w:r w:rsidR="00801A7A" w:rsidRPr="00457A2D">
        <w:rPr>
          <w:rFonts w:asciiTheme="majorBidi" w:hAnsiTheme="majorBidi" w:cstheme="majorBidi"/>
          <w:sz w:val="28"/>
          <w:szCs w:val="28"/>
        </w:rPr>
        <w:t xml:space="preserve">, </w:t>
      </w:r>
      <w:r w:rsidR="00EA4996">
        <w:rPr>
          <w:rFonts w:asciiTheme="majorBidi" w:hAnsiTheme="majorBidi" w:cstheme="majorBidi"/>
          <w:sz w:val="28"/>
          <w:szCs w:val="28"/>
        </w:rPr>
        <w:t xml:space="preserve">the Company’s </w:t>
      </w:r>
      <w:r w:rsidR="00801A7A" w:rsidRPr="00457A2D">
        <w:rPr>
          <w:rFonts w:asciiTheme="majorBidi" w:hAnsiTheme="majorBidi" w:cstheme="majorBidi"/>
          <w:sz w:val="28"/>
          <w:szCs w:val="28"/>
        </w:rPr>
        <w:t>the property and equipment</w:t>
      </w:r>
      <w:r w:rsidR="00397877">
        <w:rPr>
          <w:rFonts w:asciiTheme="majorBidi" w:hAnsiTheme="majorBidi" w:cstheme="majorBidi"/>
          <w:sz w:val="28"/>
          <w:szCs w:val="28"/>
        </w:rPr>
        <w:t xml:space="preserve"> at cost</w:t>
      </w:r>
      <w:r w:rsidR="00801A7A" w:rsidRPr="00457A2D">
        <w:rPr>
          <w:rFonts w:asciiTheme="majorBidi" w:hAnsiTheme="majorBidi" w:cstheme="majorBidi"/>
          <w:sz w:val="28"/>
          <w:szCs w:val="28"/>
        </w:rPr>
        <w:t xml:space="preserve"> </w:t>
      </w:r>
      <w:r w:rsidR="001F33EF" w:rsidRPr="0089547C">
        <w:rPr>
          <w:rFonts w:asciiTheme="majorBidi" w:hAnsiTheme="majorBidi" w:cstheme="majorBidi"/>
          <w:sz w:val="28"/>
          <w:szCs w:val="28"/>
        </w:rPr>
        <w:t>amou</w:t>
      </w:r>
      <w:r w:rsidR="009F51AC" w:rsidRPr="0089547C">
        <w:rPr>
          <w:rFonts w:asciiTheme="majorBidi" w:hAnsiTheme="majorBidi" w:cstheme="majorBidi"/>
          <w:sz w:val="28"/>
          <w:szCs w:val="28"/>
        </w:rPr>
        <w:t xml:space="preserve">nting to </w:t>
      </w:r>
      <w:r w:rsidR="009F51AC" w:rsidRPr="00F4359D">
        <w:rPr>
          <w:rFonts w:asciiTheme="majorBidi" w:hAnsiTheme="majorBidi" w:cstheme="majorBidi"/>
          <w:sz w:val="28"/>
          <w:szCs w:val="28"/>
        </w:rPr>
        <w:t xml:space="preserve">Baht </w:t>
      </w:r>
      <w:r w:rsidR="00C407EE">
        <w:rPr>
          <w:rFonts w:asciiTheme="majorBidi" w:hAnsiTheme="majorBidi" w:cstheme="majorBidi"/>
          <w:sz w:val="28"/>
          <w:szCs w:val="28"/>
        </w:rPr>
        <w:t>549.89</w:t>
      </w:r>
      <w:r w:rsidR="00801A7A" w:rsidRPr="0089547C">
        <w:rPr>
          <w:rFonts w:asciiTheme="majorBidi" w:hAnsiTheme="majorBidi" w:cstheme="majorBidi"/>
          <w:sz w:val="28"/>
          <w:szCs w:val="28"/>
        </w:rPr>
        <w:t xml:space="preserve"> </w:t>
      </w:r>
      <w:r w:rsidR="006D41C1" w:rsidRPr="0089547C">
        <w:rPr>
          <w:rFonts w:asciiTheme="majorBidi" w:hAnsiTheme="majorBidi" w:cstheme="majorBidi"/>
          <w:sz w:val="28"/>
          <w:szCs w:val="28"/>
        </w:rPr>
        <w:t>million</w:t>
      </w:r>
      <w:r w:rsidR="006D41C1" w:rsidRPr="00457A2D">
        <w:rPr>
          <w:rFonts w:asciiTheme="majorBidi" w:hAnsiTheme="majorBidi" w:cstheme="majorBidi"/>
          <w:sz w:val="28"/>
          <w:szCs w:val="28"/>
        </w:rPr>
        <w:t xml:space="preserve"> and Baht </w:t>
      </w:r>
      <w:r w:rsidR="00083B21">
        <w:rPr>
          <w:rFonts w:asciiTheme="majorBidi" w:hAnsiTheme="majorBidi" w:cstheme="majorBidi"/>
          <w:sz w:val="28"/>
          <w:szCs w:val="28"/>
        </w:rPr>
        <w:t>539.51</w:t>
      </w:r>
      <w:r w:rsidR="00801A7A" w:rsidRPr="00457A2D">
        <w:rPr>
          <w:rFonts w:asciiTheme="majorBidi" w:hAnsiTheme="majorBidi" w:cstheme="majorBidi"/>
          <w:sz w:val="28"/>
          <w:szCs w:val="28"/>
        </w:rPr>
        <w:t xml:space="preserve"> million, respectively, are fully depreciated but still in use.</w:t>
      </w:r>
      <w:bookmarkStart w:id="405" w:name="_MON_1563777924"/>
      <w:bookmarkStart w:id="406" w:name="_MON_1563777931"/>
      <w:bookmarkStart w:id="407" w:name="_MON_1563705596"/>
      <w:bookmarkStart w:id="408" w:name="_MON_1563643084"/>
      <w:bookmarkStart w:id="409" w:name="_MON_1563464484"/>
      <w:bookmarkStart w:id="410" w:name="_MON_1563643495"/>
      <w:bookmarkStart w:id="411" w:name="_MON_1563639058"/>
      <w:bookmarkStart w:id="412" w:name="_MON_1563774607"/>
      <w:bookmarkStart w:id="413" w:name="_MON_1563774613"/>
      <w:bookmarkStart w:id="414" w:name="_MON_1555859727"/>
      <w:bookmarkStart w:id="415" w:name="_MON_1555859749"/>
      <w:bookmarkStart w:id="416" w:name="_MON_1555859763"/>
      <w:bookmarkStart w:id="417" w:name="_MON_1555859771"/>
      <w:bookmarkStart w:id="418" w:name="_MON_1555859777"/>
      <w:bookmarkStart w:id="419" w:name="_MON_1555862019"/>
      <w:bookmarkStart w:id="420" w:name="_MON_1556522444"/>
      <w:bookmarkStart w:id="421" w:name="_MON_1555862025"/>
      <w:bookmarkStart w:id="422" w:name="_MON_1555862032"/>
      <w:bookmarkStart w:id="423" w:name="_MON_1563257944"/>
      <w:bookmarkStart w:id="424" w:name="_MON_1555862262"/>
      <w:bookmarkStart w:id="425" w:name="_MON_1523779553"/>
      <w:bookmarkStart w:id="426" w:name="_MON_1523779643"/>
      <w:bookmarkStart w:id="427" w:name="_MON_1524072976"/>
      <w:bookmarkStart w:id="428" w:name="_MON_1524073007"/>
      <w:bookmarkStart w:id="429" w:name="_MON_1524073029"/>
      <w:bookmarkStart w:id="430" w:name="_MON_1524073054"/>
      <w:bookmarkStart w:id="431" w:name="_MON_1523779661"/>
      <w:bookmarkStart w:id="432" w:name="_MON_1524036452"/>
      <w:bookmarkStart w:id="433" w:name="_MON_1537872514"/>
      <w:bookmarkStart w:id="434" w:name="_MON_1524036581"/>
      <w:bookmarkStart w:id="435" w:name="_MON_1539622261"/>
      <w:bookmarkStart w:id="436" w:name="_MON_1524036586"/>
      <w:bookmarkStart w:id="437" w:name="_MON_1539776699"/>
      <w:bookmarkStart w:id="438" w:name="_MON_1524036591"/>
      <w:bookmarkStart w:id="439" w:name="_MON_1524036601"/>
      <w:bookmarkStart w:id="440" w:name="_MON_1540016884"/>
      <w:bookmarkStart w:id="441" w:name="_MON_1540016958"/>
      <w:bookmarkStart w:id="442" w:name="_MON_1540016983"/>
      <w:bookmarkStart w:id="443" w:name="_MON_1524036610"/>
      <w:bookmarkStart w:id="444" w:name="_MON_1524036617"/>
      <w:bookmarkStart w:id="445" w:name="_MON_1524036691"/>
      <w:bookmarkStart w:id="446" w:name="_MON_1524315600"/>
      <w:bookmarkStart w:id="447" w:name="_MON_1524036703"/>
      <w:bookmarkStart w:id="448" w:name="_MON_1524036726"/>
      <w:bookmarkStart w:id="449" w:name="_MON_1524039015"/>
      <w:bookmarkStart w:id="450" w:name="_MON_1524039046"/>
      <w:bookmarkStart w:id="451" w:name="_MON_1524039066"/>
      <w:bookmarkStart w:id="452" w:name="_MON_1524039079"/>
      <w:bookmarkStart w:id="453" w:name="_MON_1524039093"/>
      <w:bookmarkStart w:id="454" w:name="_MON_1540211865"/>
      <w:bookmarkStart w:id="455" w:name="_MON_1524039099"/>
      <w:bookmarkStart w:id="456" w:name="_MON_1524039109"/>
      <w:bookmarkStart w:id="457" w:name="_MON_1540218216"/>
      <w:bookmarkStart w:id="458" w:name="_MON_1524039130"/>
      <w:bookmarkStart w:id="459" w:name="_MON_1524039137"/>
      <w:bookmarkStart w:id="460" w:name="_MON_1540300328"/>
      <w:bookmarkStart w:id="461" w:name="_MON_1521288117"/>
      <w:bookmarkStart w:id="462" w:name="_MON_1524050329"/>
      <w:bookmarkStart w:id="463" w:name="_MON_1525179371"/>
      <w:bookmarkStart w:id="464" w:name="_MON_1523800225"/>
      <w:bookmarkStart w:id="465" w:name="_MON_1524059226"/>
      <w:bookmarkStart w:id="466" w:name="_MON_1524059267"/>
      <w:bookmarkStart w:id="467" w:name="_MON_1552290136"/>
      <w:bookmarkStart w:id="468" w:name="_MON_1552290140"/>
      <w:bookmarkStart w:id="469" w:name="_MON_1552290160"/>
      <w:bookmarkStart w:id="470" w:name="_MON_1552290194"/>
      <w:bookmarkStart w:id="471" w:name="_MON_1524059304"/>
      <w:bookmarkStart w:id="472" w:name="_MON_1491734195"/>
      <w:bookmarkStart w:id="473" w:name="_MON_1555418369"/>
      <w:bookmarkStart w:id="474" w:name="_MON_1531833298"/>
      <w:bookmarkStart w:id="475" w:name="_MON_1531833312"/>
      <w:bookmarkStart w:id="476" w:name="_MON_1524067169"/>
      <w:bookmarkStart w:id="477" w:name="_MON_1524067270"/>
      <w:bookmarkStart w:id="478" w:name="_MON_1524067276"/>
      <w:bookmarkStart w:id="479" w:name="_MON_1555786249"/>
      <w:bookmarkStart w:id="480" w:name="_MON_1555786313"/>
      <w:bookmarkStart w:id="481" w:name="_MON_1555786392"/>
      <w:bookmarkStart w:id="482" w:name="_MON_1524067284"/>
      <w:bookmarkStart w:id="483" w:name="_MON_1555824349"/>
      <w:bookmarkStart w:id="484" w:name="_MON_1524067297"/>
      <w:bookmarkStart w:id="485" w:name="_MON_1568793148"/>
      <w:bookmarkStart w:id="486" w:name="_MON_1568793156"/>
      <w:bookmarkStart w:id="487" w:name="_MON_1563777982"/>
      <w:bookmarkStart w:id="488" w:name="_MON_1563777996"/>
      <w:bookmarkStart w:id="489" w:name="_MON_1563643499"/>
      <w:bookmarkStart w:id="490" w:name="_MON_1563643158"/>
      <w:bookmarkStart w:id="491" w:name="_MON_1563643167"/>
      <w:bookmarkStart w:id="492" w:name="_MON_1563774689"/>
      <w:bookmarkStart w:id="493" w:name="_MON_1555859863"/>
      <w:bookmarkStart w:id="494" w:name="_MON_1555859881"/>
      <w:bookmarkStart w:id="495" w:name="_MON_1555859891"/>
      <w:bookmarkStart w:id="496" w:name="_MON_1563258103"/>
      <w:bookmarkStart w:id="497" w:name="_MON_1555859902"/>
      <w:bookmarkStart w:id="498" w:name="_MON_1532152581"/>
      <w:bookmarkStart w:id="499" w:name="_MON_1532152595"/>
      <w:bookmarkStart w:id="500" w:name="_MON_1524315605"/>
      <w:bookmarkStart w:id="501" w:name="_MON_1524073049"/>
      <w:bookmarkStart w:id="502" w:name="_MON_1531816736"/>
      <w:bookmarkStart w:id="503" w:name="_MON_1524073059"/>
      <w:bookmarkStart w:id="504" w:name="_MON_1524073072"/>
      <w:bookmarkStart w:id="505" w:name="_MON_1531922527"/>
      <w:bookmarkStart w:id="506" w:name="_MON_1531922556"/>
      <w:bookmarkStart w:id="507" w:name="_MON_1531922595"/>
      <w:bookmarkStart w:id="508" w:name="_MON_1537873385"/>
      <w:bookmarkStart w:id="509" w:name="_MON_1531922605"/>
      <w:bookmarkStart w:id="510" w:name="_MON_1539622344"/>
      <w:bookmarkStart w:id="511" w:name="_MON_1540300334"/>
      <w:bookmarkStart w:id="512" w:name="_MON_1524073082"/>
      <w:bookmarkStart w:id="513" w:name="_MON_1524073117"/>
      <w:bookmarkStart w:id="514" w:name="_MON_1525180257"/>
      <w:bookmarkStart w:id="515" w:name="_MON_1540016965"/>
      <w:bookmarkStart w:id="516" w:name="_MON_1540017000"/>
      <w:bookmarkStart w:id="517" w:name="_MON_1540017002"/>
      <w:bookmarkStart w:id="518" w:name="_MON_1552291049"/>
      <w:bookmarkStart w:id="519" w:name="_MON_1540017010"/>
      <w:bookmarkStart w:id="520" w:name="_MON_1540017026"/>
      <w:bookmarkStart w:id="521" w:name="_MON_1555419206"/>
      <w:bookmarkStart w:id="522" w:name="_MON_1540017038"/>
      <w:bookmarkStart w:id="523" w:name="_MON_1540017056"/>
      <w:bookmarkStart w:id="524" w:name="_MON_1540017066"/>
      <w:bookmarkStart w:id="525" w:name="_MON_1540017075"/>
      <w:bookmarkStart w:id="526" w:name="_MON_1540017083"/>
      <w:bookmarkStart w:id="527" w:name="_MON_1555786344"/>
      <w:bookmarkStart w:id="528" w:name="_MON_1555786378"/>
      <w:bookmarkStart w:id="529" w:name="_MON_1555786385"/>
      <w:bookmarkStart w:id="530" w:name="_MON_1540017093"/>
      <w:bookmarkStart w:id="531" w:name="_MON_15240673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91D48D1" w14:textId="5FAF2A4D" w:rsidR="00493D47" w:rsidRDefault="00083B21"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t xml:space="preserve">As at </w:t>
      </w:r>
      <w:r w:rsidR="00D8424A" w:rsidRPr="00D8424A">
        <w:rPr>
          <w:rFonts w:asciiTheme="majorBidi" w:hAnsiTheme="majorBidi" w:cstheme="majorBidi"/>
          <w:sz w:val="28"/>
          <w:szCs w:val="28"/>
        </w:rPr>
        <w:t>September</w:t>
      </w:r>
      <w:r w:rsidR="00A06408" w:rsidRPr="00A06408">
        <w:rPr>
          <w:rFonts w:asciiTheme="majorBidi" w:hAnsiTheme="majorBidi" w:cstheme="majorBidi"/>
          <w:sz w:val="28"/>
          <w:szCs w:val="28"/>
        </w:rPr>
        <w:t xml:space="preserve"> 30</w:t>
      </w:r>
      <w:r>
        <w:rPr>
          <w:rFonts w:asciiTheme="majorBidi" w:hAnsiTheme="majorBidi" w:cstheme="majorBidi"/>
          <w:sz w:val="28"/>
          <w:szCs w:val="28"/>
        </w:rPr>
        <w:t>, 2022 and December 31, 2021</w:t>
      </w:r>
      <w:r w:rsidR="006D41C1" w:rsidRPr="00457A2D">
        <w:rPr>
          <w:rFonts w:asciiTheme="majorBidi" w:hAnsiTheme="majorBidi" w:cstheme="majorBidi"/>
          <w:sz w:val="28"/>
          <w:szCs w:val="28"/>
        </w:rPr>
        <w:t xml:space="preserve">, </w:t>
      </w:r>
      <w:r w:rsidR="00493D47" w:rsidRPr="00457A2D">
        <w:rPr>
          <w:rFonts w:asciiTheme="majorBidi" w:hAnsiTheme="majorBidi" w:cstheme="majorBidi"/>
          <w:sz w:val="28"/>
          <w:szCs w:val="28"/>
        </w:rPr>
        <w:t>all of the Company’s land, buildings and improvements that exist or that are to be constructed thereon including a portion of machinery and equipment are mortgaged/pledged as collateral for credit facilities from sev</w:t>
      </w:r>
      <w:r w:rsidR="0074781C">
        <w:rPr>
          <w:rFonts w:asciiTheme="majorBidi" w:hAnsiTheme="majorBidi" w:cstheme="majorBidi"/>
          <w:sz w:val="28"/>
          <w:szCs w:val="28"/>
        </w:rPr>
        <w:t>eral local banks (</w:t>
      </w:r>
      <w:r w:rsidR="00493D47" w:rsidRPr="00457A2D">
        <w:rPr>
          <w:rFonts w:asciiTheme="majorBidi" w:hAnsiTheme="majorBidi" w:cstheme="majorBidi"/>
          <w:sz w:val="28"/>
          <w:szCs w:val="28"/>
        </w:rPr>
        <w:t xml:space="preserve">Note </w:t>
      </w:r>
      <w:r w:rsidR="00D3379F">
        <w:rPr>
          <w:rFonts w:asciiTheme="majorBidi" w:hAnsiTheme="majorBidi" w:cstheme="majorBidi"/>
          <w:sz w:val="28"/>
          <w:szCs w:val="28"/>
        </w:rPr>
        <w:t>21</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r w:rsidR="0074781C">
        <w:rPr>
          <w:rFonts w:asciiTheme="majorBidi" w:hAnsiTheme="majorBidi" w:cstheme="majorBidi"/>
          <w:sz w:val="28"/>
          <w:szCs w:val="28"/>
        </w:rPr>
        <w:t>)</w:t>
      </w:r>
    </w:p>
    <w:p w14:paraId="104C695D" w14:textId="57A41568" w:rsidR="0035255C" w:rsidRPr="00457A2D" w:rsidRDefault="00997C2D" w:rsidP="0035255C">
      <w:pPr>
        <w:pStyle w:val="ListParagraph"/>
        <w:numPr>
          <w:ilvl w:val="0"/>
          <w:numId w:val="1"/>
        </w:numPr>
        <w:tabs>
          <w:tab w:val="left" w:pos="0"/>
        </w:tabs>
        <w:spacing w:before="240"/>
        <w:ind w:left="0" w:right="-284" w:hanging="284"/>
        <w:rPr>
          <w:rFonts w:asciiTheme="majorBidi" w:hAnsiTheme="majorBidi" w:cstheme="majorBidi"/>
        </w:rPr>
      </w:pPr>
      <w:r>
        <w:rPr>
          <w:rFonts w:asciiTheme="majorBidi" w:eastAsiaTheme="minorEastAsia" w:hAnsiTheme="majorBidi" w:cstheme="majorBidi"/>
          <w:lang w:eastAsia="zh-CN"/>
        </w:rPr>
        <w:t>RIGHT-OF-USE ASSETS - NET</w:t>
      </w:r>
    </w:p>
    <w:p w14:paraId="06B8FA27" w14:textId="43E37065" w:rsidR="0035255C" w:rsidRDefault="0046617B"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t xml:space="preserve">Right - of - use assets - net </w:t>
      </w:r>
      <w:r w:rsidRPr="0046617B">
        <w:rPr>
          <w:rFonts w:asciiTheme="majorBidi" w:hAnsiTheme="majorBidi" w:cstheme="majorBidi"/>
          <w:sz w:val="28"/>
          <w:szCs w:val="28"/>
        </w:rPr>
        <w:t>as at September 30, 2022 consisted of:</w:t>
      </w:r>
    </w:p>
    <w:tbl>
      <w:tblPr>
        <w:tblW w:w="9090" w:type="dxa"/>
        <w:tblInd w:w="180" w:type="dxa"/>
        <w:tblLayout w:type="fixed"/>
        <w:tblLook w:val="04A0" w:firstRow="1" w:lastRow="0" w:firstColumn="1" w:lastColumn="0" w:noHBand="0" w:noVBand="1"/>
      </w:tblPr>
      <w:tblGrid>
        <w:gridCol w:w="6120"/>
        <w:gridCol w:w="2970"/>
      </w:tblGrid>
      <w:tr w:rsidR="002646D1" w14:paraId="25228E46" w14:textId="77777777" w:rsidTr="00363DEF">
        <w:trPr>
          <w:trHeight w:val="374"/>
          <w:tblHeader/>
        </w:trPr>
        <w:tc>
          <w:tcPr>
            <w:tcW w:w="6120" w:type="dxa"/>
            <w:vAlign w:val="center"/>
          </w:tcPr>
          <w:p w14:paraId="085AC870" w14:textId="77777777" w:rsidR="002646D1" w:rsidRPr="00D266EC" w:rsidRDefault="002646D1" w:rsidP="00363DEF">
            <w:pPr>
              <w:spacing w:before="100" w:beforeAutospacing="1" w:line="380" w:lineRule="exact"/>
              <w:jc w:val="center"/>
              <w:rPr>
                <w:rFonts w:hAnsi="Angsana New"/>
                <w:sz w:val="28"/>
                <w:szCs w:val="28"/>
              </w:rPr>
            </w:pPr>
          </w:p>
        </w:tc>
        <w:tc>
          <w:tcPr>
            <w:tcW w:w="2970" w:type="dxa"/>
            <w:vAlign w:val="bottom"/>
            <w:hideMark/>
          </w:tcPr>
          <w:p w14:paraId="1DC8383F" w14:textId="77777777" w:rsidR="002646D1" w:rsidRDefault="002646D1" w:rsidP="00964AD0">
            <w:pPr>
              <w:pBdr>
                <w:bottom w:val="single" w:sz="6" w:space="1" w:color="auto"/>
              </w:pBdr>
              <w:tabs>
                <w:tab w:val="left" w:pos="2735"/>
              </w:tabs>
              <w:spacing w:before="100" w:beforeAutospacing="1" w:line="380" w:lineRule="exact"/>
              <w:jc w:val="center"/>
              <w:rPr>
                <w:rFonts w:hAnsi="Angsana New"/>
                <w:sz w:val="28"/>
                <w:szCs w:val="28"/>
                <w:cs/>
                <w:lang w:val="th-TH"/>
              </w:rPr>
            </w:pPr>
            <w:r w:rsidRPr="00D266EC">
              <w:rPr>
                <w:rFonts w:hAnsi="Angsana New"/>
                <w:sz w:val="28"/>
                <w:szCs w:val="28"/>
              </w:rPr>
              <w:t>Unit: Thousands Baht</w:t>
            </w:r>
          </w:p>
        </w:tc>
      </w:tr>
      <w:tr w:rsidR="002646D1" w14:paraId="71E831E0" w14:textId="77777777" w:rsidTr="00363DEF">
        <w:trPr>
          <w:trHeight w:val="374"/>
          <w:tblHeader/>
        </w:trPr>
        <w:tc>
          <w:tcPr>
            <w:tcW w:w="6120" w:type="dxa"/>
            <w:vAlign w:val="center"/>
          </w:tcPr>
          <w:p w14:paraId="39B8CE8C" w14:textId="77777777" w:rsidR="002646D1" w:rsidRDefault="002646D1" w:rsidP="00363DEF">
            <w:pPr>
              <w:spacing w:before="100" w:beforeAutospacing="1" w:line="380" w:lineRule="exact"/>
              <w:rPr>
                <w:rFonts w:hAnsi="Angsana New"/>
                <w:sz w:val="28"/>
                <w:szCs w:val="28"/>
                <w:cs/>
                <w:lang w:val="th-TH"/>
              </w:rPr>
            </w:pPr>
          </w:p>
        </w:tc>
        <w:tc>
          <w:tcPr>
            <w:tcW w:w="2970" w:type="dxa"/>
            <w:vAlign w:val="bottom"/>
            <w:hideMark/>
          </w:tcPr>
          <w:p w14:paraId="01D8B6C4" w14:textId="77777777" w:rsidR="002646D1" w:rsidRDefault="002646D1" w:rsidP="00964AD0">
            <w:pPr>
              <w:pBdr>
                <w:bottom w:val="single" w:sz="4" w:space="1" w:color="auto"/>
              </w:pBdr>
              <w:tabs>
                <w:tab w:val="left" w:pos="2735"/>
              </w:tabs>
              <w:spacing w:before="100" w:beforeAutospacing="1" w:line="320" w:lineRule="exact"/>
              <w:ind w:right="47"/>
              <w:jc w:val="center"/>
              <w:rPr>
                <w:rFonts w:hAnsi="Angsana New"/>
                <w:sz w:val="28"/>
                <w:szCs w:val="28"/>
                <w:cs/>
              </w:rPr>
            </w:pPr>
            <w:r w:rsidRPr="00D266EC">
              <w:rPr>
                <w:rFonts w:hAnsi="Angsana New"/>
                <w:sz w:val="28"/>
                <w:szCs w:val="28"/>
              </w:rPr>
              <w:t>Consolidated Financial Statements/ Separate Financial Statements</w:t>
            </w:r>
          </w:p>
        </w:tc>
      </w:tr>
      <w:tr w:rsidR="002646D1" w14:paraId="75627A7C" w14:textId="77777777" w:rsidTr="00363DEF">
        <w:trPr>
          <w:trHeight w:val="374"/>
        </w:trPr>
        <w:tc>
          <w:tcPr>
            <w:tcW w:w="6120" w:type="dxa"/>
            <w:vAlign w:val="bottom"/>
            <w:hideMark/>
          </w:tcPr>
          <w:p w14:paraId="73CE52D0" w14:textId="77777777" w:rsidR="002646D1" w:rsidRDefault="002646D1" w:rsidP="00363DEF">
            <w:pPr>
              <w:spacing w:before="100" w:beforeAutospacing="1" w:line="380" w:lineRule="exact"/>
              <w:ind w:left="33"/>
              <w:rPr>
                <w:rFonts w:hAnsi="Angsana New"/>
                <w:sz w:val="28"/>
                <w:szCs w:val="28"/>
                <w:cs/>
              </w:rPr>
            </w:pPr>
            <w:r w:rsidRPr="00D266EC">
              <w:rPr>
                <w:rFonts w:hAnsi="Angsana New"/>
                <w:sz w:val="28"/>
                <w:szCs w:val="28"/>
              </w:rPr>
              <w:t xml:space="preserve">Net book value as at January </w:t>
            </w:r>
            <w:r w:rsidRPr="00D266EC">
              <w:rPr>
                <w:rFonts w:hAnsi="Angsana New"/>
                <w:sz w:val="28"/>
                <w:szCs w:val="28"/>
                <w:cs/>
              </w:rPr>
              <w:t>1</w:t>
            </w:r>
            <w:r w:rsidRPr="00D266EC">
              <w:rPr>
                <w:rFonts w:hAnsi="Angsana New"/>
                <w:sz w:val="28"/>
                <w:szCs w:val="28"/>
              </w:rPr>
              <w:t xml:space="preserve">, </w:t>
            </w:r>
            <w:r>
              <w:rPr>
                <w:rFonts w:hAnsi="Angsana New"/>
                <w:sz w:val="28"/>
                <w:szCs w:val="28"/>
                <w:cs/>
              </w:rPr>
              <w:t>202</w:t>
            </w:r>
            <w:r>
              <w:rPr>
                <w:rFonts w:hAnsi="Angsana New"/>
                <w:sz w:val="28"/>
                <w:szCs w:val="28"/>
              </w:rPr>
              <w:t>2</w:t>
            </w:r>
          </w:p>
        </w:tc>
        <w:tc>
          <w:tcPr>
            <w:tcW w:w="2970" w:type="dxa"/>
            <w:shd w:val="clear" w:color="auto" w:fill="auto"/>
            <w:vAlign w:val="bottom"/>
            <w:hideMark/>
          </w:tcPr>
          <w:p w14:paraId="4D4BF0D2" w14:textId="35935AA3" w:rsidR="002646D1" w:rsidRDefault="002646D1" w:rsidP="00964AD0">
            <w:pPr>
              <w:tabs>
                <w:tab w:val="decimal" w:pos="744"/>
                <w:tab w:val="decimal" w:pos="898"/>
                <w:tab w:val="left" w:pos="2735"/>
              </w:tabs>
              <w:spacing w:line="380" w:lineRule="exact"/>
              <w:ind w:right="43"/>
              <w:jc w:val="right"/>
              <w:rPr>
                <w:rFonts w:hAnsi="Angsana New"/>
                <w:sz w:val="28"/>
                <w:szCs w:val="28"/>
              </w:rPr>
            </w:pPr>
            <w:r>
              <w:rPr>
                <w:rFonts w:eastAsia="Arial Unicode MS" w:hAnsi="Angsana New"/>
                <w:sz w:val="28"/>
                <w:szCs w:val="28"/>
              </w:rPr>
              <w:t>-</w:t>
            </w:r>
          </w:p>
        </w:tc>
      </w:tr>
      <w:tr w:rsidR="002646D1" w14:paraId="138E9991" w14:textId="77777777" w:rsidTr="00363DEF">
        <w:trPr>
          <w:trHeight w:val="374"/>
        </w:trPr>
        <w:tc>
          <w:tcPr>
            <w:tcW w:w="6120" w:type="dxa"/>
            <w:vAlign w:val="bottom"/>
            <w:hideMark/>
          </w:tcPr>
          <w:p w14:paraId="5E01CADA" w14:textId="055F5547" w:rsidR="002646D1" w:rsidRDefault="002646D1" w:rsidP="00363DEF">
            <w:pPr>
              <w:pStyle w:val="BlockText"/>
              <w:tabs>
                <w:tab w:val="num" w:pos="567"/>
                <w:tab w:val="left" w:pos="1134"/>
              </w:tabs>
              <w:spacing w:before="40" w:line="256" w:lineRule="auto"/>
              <w:ind w:left="175" w:right="-11"/>
              <w:rPr>
                <w:rFonts w:hAnsi="Angsana New"/>
                <w:sz w:val="28"/>
                <w:szCs w:val="28"/>
                <w:cs/>
              </w:rPr>
            </w:pPr>
            <w:r>
              <w:rPr>
                <w:rFonts w:ascii="Angsana New" w:hAnsi="Angsana New"/>
                <w:sz w:val="28"/>
                <w:szCs w:val="28"/>
              </w:rPr>
              <w:t>During the period</w:t>
            </w:r>
          </w:p>
        </w:tc>
        <w:tc>
          <w:tcPr>
            <w:tcW w:w="2970" w:type="dxa"/>
            <w:shd w:val="clear" w:color="auto" w:fill="auto"/>
            <w:vAlign w:val="bottom"/>
          </w:tcPr>
          <w:p w14:paraId="05CFE4F1" w14:textId="6AB1B4D4" w:rsidR="002646D1" w:rsidRDefault="002646D1" w:rsidP="00964AD0">
            <w:pPr>
              <w:tabs>
                <w:tab w:val="decimal" w:pos="744"/>
                <w:tab w:val="decimal" w:pos="898"/>
                <w:tab w:val="left" w:pos="2735"/>
              </w:tabs>
              <w:spacing w:line="380" w:lineRule="exact"/>
              <w:ind w:right="43"/>
              <w:jc w:val="right"/>
              <w:rPr>
                <w:rFonts w:eastAsia="Arial Unicode MS" w:hAnsi="Angsana New"/>
                <w:sz w:val="28"/>
                <w:szCs w:val="28"/>
                <w:cs/>
              </w:rPr>
            </w:pPr>
            <w:r>
              <w:rPr>
                <w:rFonts w:eastAsia="Arial Unicode MS" w:hAnsi="Angsana New"/>
                <w:sz w:val="28"/>
                <w:szCs w:val="28"/>
              </w:rPr>
              <w:t>1,325</w:t>
            </w:r>
          </w:p>
        </w:tc>
      </w:tr>
      <w:tr w:rsidR="002646D1" w14:paraId="3C12FE4C" w14:textId="77777777" w:rsidTr="00363DEF">
        <w:trPr>
          <w:trHeight w:val="374"/>
        </w:trPr>
        <w:tc>
          <w:tcPr>
            <w:tcW w:w="6120" w:type="dxa"/>
            <w:vAlign w:val="bottom"/>
            <w:hideMark/>
          </w:tcPr>
          <w:p w14:paraId="526E22F5" w14:textId="35572B88" w:rsidR="002646D1" w:rsidRDefault="002646D1" w:rsidP="002646D1">
            <w:pPr>
              <w:pStyle w:val="BlockText"/>
              <w:tabs>
                <w:tab w:val="num" w:pos="567"/>
                <w:tab w:val="left" w:pos="1134"/>
              </w:tabs>
              <w:spacing w:before="40" w:line="256" w:lineRule="auto"/>
              <w:ind w:left="175" w:right="-11"/>
              <w:rPr>
                <w:rFonts w:ascii="Angsana New" w:hAnsi="Angsana New"/>
                <w:sz w:val="28"/>
                <w:szCs w:val="28"/>
              </w:rPr>
            </w:pPr>
            <w:r w:rsidRPr="00083B21">
              <w:rPr>
                <w:rFonts w:ascii="Angsana New" w:hAnsi="Angsana New"/>
                <w:sz w:val="28"/>
                <w:szCs w:val="28"/>
              </w:rPr>
              <w:t xml:space="preserve">Depreciation </w:t>
            </w:r>
          </w:p>
        </w:tc>
        <w:tc>
          <w:tcPr>
            <w:tcW w:w="2970" w:type="dxa"/>
            <w:shd w:val="clear" w:color="auto" w:fill="auto"/>
            <w:vAlign w:val="bottom"/>
          </w:tcPr>
          <w:p w14:paraId="663FE3CC" w14:textId="1F6275B7" w:rsidR="002646D1" w:rsidRDefault="002646D1" w:rsidP="00964AD0">
            <w:pPr>
              <w:pBdr>
                <w:bottom w:val="single" w:sz="4" w:space="1" w:color="auto"/>
              </w:pBdr>
              <w:tabs>
                <w:tab w:val="decimal" w:pos="744"/>
                <w:tab w:val="decimal" w:pos="898"/>
                <w:tab w:val="left" w:pos="2735"/>
              </w:tabs>
              <w:spacing w:line="380" w:lineRule="exact"/>
              <w:ind w:right="17"/>
              <w:jc w:val="right"/>
              <w:rPr>
                <w:rFonts w:hAnsi="Angsana New"/>
                <w:sz w:val="28"/>
                <w:szCs w:val="28"/>
                <w:cs/>
              </w:rPr>
            </w:pPr>
            <w:r>
              <w:rPr>
                <w:rFonts w:hAnsi="Angsana New"/>
                <w:sz w:val="28"/>
                <w:szCs w:val="28"/>
              </w:rPr>
              <w:t>(146)</w:t>
            </w:r>
          </w:p>
        </w:tc>
      </w:tr>
      <w:tr w:rsidR="002646D1" w14:paraId="69F0DC5B" w14:textId="77777777" w:rsidTr="00363DEF">
        <w:trPr>
          <w:trHeight w:val="374"/>
        </w:trPr>
        <w:tc>
          <w:tcPr>
            <w:tcW w:w="6120" w:type="dxa"/>
            <w:vAlign w:val="center"/>
            <w:hideMark/>
          </w:tcPr>
          <w:p w14:paraId="3FB286BF" w14:textId="77777777" w:rsidR="002646D1" w:rsidRDefault="002646D1" w:rsidP="00363DEF">
            <w:pPr>
              <w:spacing w:before="100" w:beforeAutospacing="1" w:line="380" w:lineRule="exact"/>
              <w:ind w:left="33"/>
              <w:jc w:val="thaiDistribute"/>
              <w:rPr>
                <w:rFonts w:hAnsi="Angsana New"/>
                <w:sz w:val="28"/>
                <w:szCs w:val="28"/>
              </w:rPr>
            </w:pPr>
            <w:r w:rsidRPr="00083B21">
              <w:rPr>
                <w:rFonts w:hAnsi="Angsana New"/>
                <w:sz w:val="28"/>
                <w:szCs w:val="28"/>
              </w:rPr>
              <w:t xml:space="preserve">Net book value as at </w:t>
            </w:r>
            <w:r w:rsidRPr="007511E8">
              <w:rPr>
                <w:rFonts w:hAnsi="Angsana New"/>
                <w:sz w:val="28"/>
                <w:szCs w:val="28"/>
              </w:rPr>
              <w:t>September</w:t>
            </w:r>
            <w:r w:rsidRPr="00A06408">
              <w:rPr>
                <w:rFonts w:hAnsi="Angsana New"/>
                <w:sz w:val="28"/>
                <w:szCs w:val="28"/>
              </w:rPr>
              <w:t xml:space="preserve"> 30</w:t>
            </w:r>
            <w:r w:rsidRPr="00083B21">
              <w:rPr>
                <w:rFonts w:hAnsi="Angsana New"/>
                <w:sz w:val="28"/>
                <w:szCs w:val="28"/>
              </w:rPr>
              <w:t xml:space="preserve">, </w:t>
            </w:r>
            <w:r>
              <w:rPr>
                <w:rFonts w:hAnsi="Angsana New"/>
                <w:sz w:val="28"/>
                <w:szCs w:val="28"/>
                <w:cs/>
              </w:rPr>
              <w:t>202</w:t>
            </w:r>
            <w:r>
              <w:rPr>
                <w:rFonts w:hAnsi="Angsana New"/>
                <w:sz w:val="28"/>
                <w:szCs w:val="28"/>
              </w:rPr>
              <w:t>2</w:t>
            </w:r>
          </w:p>
        </w:tc>
        <w:tc>
          <w:tcPr>
            <w:tcW w:w="2970" w:type="dxa"/>
            <w:shd w:val="clear" w:color="auto" w:fill="auto"/>
            <w:vAlign w:val="bottom"/>
          </w:tcPr>
          <w:p w14:paraId="3EE81EC2" w14:textId="323D61F4" w:rsidR="002646D1" w:rsidRDefault="002646D1" w:rsidP="00964AD0">
            <w:pPr>
              <w:pBdr>
                <w:bottom w:val="double" w:sz="4" w:space="1" w:color="auto"/>
              </w:pBdr>
              <w:tabs>
                <w:tab w:val="decimal" w:pos="744"/>
                <w:tab w:val="decimal" w:pos="898"/>
                <w:tab w:val="left" w:pos="2735"/>
              </w:tabs>
              <w:spacing w:line="380" w:lineRule="exact"/>
              <w:ind w:right="43"/>
              <w:jc w:val="right"/>
              <w:rPr>
                <w:rFonts w:hAnsi="Angsana New"/>
                <w:sz w:val="28"/>
                <w:szCs w:val="28"/>
              </w:rPr>
            </w:pPr>
            <w:r>
              <w:rPr>
                <w:rFonts w:hAnsi="Angsana New"/>
                <w:sz w:val="28"/>
                <w:szCs w:val="28"/>
              </w:rPr>
              <w:t>1,179</w:t>
            </w:r>
          </w:p>
        </w:tc>
      </w:tr>
    </w:tbl>
    <w:p w14:paraId="4C6A2C90" w14:textId="77777777" w:rsidR="00A21922" w:rsidRDefault="00A21922" w:rsidP="00DA74C0">
      <w:pPr>
        <w:pStyle w:val="ListParagraph"/>
        <w:numPr>
          <w:ilvl w:val="0"/>
          <w:numId w:val="0"/>
        </w:numPr>
        <w:tabs>
          <w:tab w:val="left" w:pos="0"/>
        </w:tabs>
        <w:spacing w:before="240"/>
        <w:ind w:right="-284"/>
        <w:rPr>
          <w:rFonts w:asciiTheme="majorBidi" w:hAnsiTheme="majorBidi" w:cstheme="majorBidi"/>
        </w:rPr>
      </w:pPr>
    </w:p>
    <w:p w14:paraId="4D09991B" w14:textId="77777777" w:rsidR="002F5826" w:rsidRDefault="002F5826" w:rsidP="00DA74C0">
      <w:pPr>
        <w:pStyle w:val="ListParagraph"/>
        <w:numPr>
          <w:ilvl w:val="0"/>
          <w:numId w:val="0"/>
        </w:numPr>
        <w:tabs>
          <w:tab w:val="left" w:pos="0"/>
        </w:tabs>
        <w:spacing w:before="240"/>
        <w:ind w:right="-284"/>
        <w:rPr>
          <w:rFonts w:asciiTheme="majorBidi" w:hAnsiTheme="majorBidi" w:cstheme="majorBidi"/>
        </w:rPr>
      </w:pPr>
    </w:p>
    <w:p w14:paraId="0443728F" w14:textId="77777777" w:rsidR="002F5826" w:rsidRDefault="002F5826" w:rsidP="00DA74C0">
      <w:pPr>
        <w:pStyle w:val="ListParagraph"/>
        <w:numPr>
          <w:ilvl w:val="0"/>
          <w:numId w:val="0"/>
        </w:numPr>
        <w:tabs>
          <w:tab w:val="left" w:pos="0"/>
        </w:tabs>
        <w:spacing w:before="240"/>
        <w:ind w:right="-284"/>
        <w:rPr>
          <w:rFonts w:asciiTheme="majorBidi" w:hAnsiTheme="majorBidi" w:cstheme="majorBidi"/>
        </w:rPr>
      </w:pPr>
    </w:p>
    <w:p w14:paraId="5FDEC93A" w14:textId="77777777" w:rsidR="00CB040E" w:rsidRDefault="00CB040E" w:rsidP="00DA74C0">
      <w:pPr>
        <w:pStyle w:val="ListParagraph"/>
        <w:numPr>
          <w:ilvl w:val="0"/>
          <w:numId w:val="0"/>
        </w:numPr>
        <w:tabs>
          <w:tab w:val="left" w:pos="0"/>
        </w:tabs>
        <w:spacing w:before="240"/>
        <w:ind w:right="-284"/>
        <w:rPr>
          <w:rFonts w:asciiTheme="majorBidi" w:hAnsiTheme="majorBidi" w:cstheme="majorBidi"/>
        </w:rPr>
      </w:pPr>
    </w:p>
    <w:p w14:paraId="00DA948F" w14:textId="77777777" w:rsidR="00CB040E" w:rsidRDefault="00CB040E" w:rsidP="00DA74C0">
      <w:pPr>
        <w:pStyle w:val="ListParagraph"/>
        <w:numPr>
          <w:ilvl w:val="0"/>
          <w:numId w:val="0"/>
        </w:numPr>
        <w:tabs>
          <w:tab w:val="left" w:pos="0"/>
        </w:tabs>
        <w:spacing w:before="240"/>
        <w:ind w:right="-284"/>
        <w:rPr>
          <w:rFonts w:asciiTheme="majorBidi" w:hAnsiTheme="majorBidi" w:cstheme="majorBidi"/>
        </w:rPr>
      </w:pPr>
    </w:p>
    <w:p w14:paraId="5C81E74C" w14:textId="77777777" w:rsidR="00CB040E" w:rsidRDefault="00CB040E" w:rsidP="00DA74C0">
      <w:pPr>
        <w:pStyle w:val="ListParagraph"/>
        <w:numPr>
          <w:ilvl w:val="0"/>
          <w:numId w:val="0"/>
        </w:numPr>
        <w:tabs>
          <w:tab w:val="left" w:pos="0"/>
        </w:tabs>
        <w:spacing w:before="240"/>
        <w:ind w:right="-284"/>
        <w:rPr>
          <w:rFonts w:asciiTheme="majorBidi" w:hAnsiTheme="majorBidi" w:cstheme="majorBidi"/>
        </w:rPr>
      </w:pPr>
    </w:p>
    <w:p w14:paraId="7E933509" w14:textId="77777777" w:rsidR="00CB040E" w:rsidRDefault="00CB040E" w:rsidP="00DA74C0">
      <w:pPr>
        <w:pStyle w:val="ListParagraph"/>
        <w:numPr>
          <w:ilvl w:val="0"/>
          <w:numId w:val="0"/>
        </w:numPr>
        <w:tabs>
          <w:tab w:val="left" w:pos="0"/>
        </w:tabs>
        <w:spacing w:before="240"/>
        <w:ind w:right="-284"/>
        <w:rPr>
          <w:rFonts w:asciiTheme="majorBidi" w:hAnsiTheme="majorBidi" w:cstheme="majorBidi"/>
        </w:rPr>
      </w:pPr>
    </w:p>
    <w:p w14:paraId="70668B2F" w14:textId="77777777" w:rsidR="00CB040E" w:rsidRDefault="00CB040E" w:rsidP="00DA74C0">
      <w:pPr>
        <w:pStyle w:val="ListParagraph"/>
        <w:numPr>
          <w:ilvl w:val="0"/>
          <w:numId w:val="0"/>
        </w:numPr>
        <w:tabs>
          <w:tab w:val="left" w:pos="0"/>
        </w:tabs>
        <w:spacing w:before="240"/>
        <w:ind w:right="-284"/>
        <w:rPr>
          <w:rFonts w:asciiTheme="majorBidi" w:hAnsiTheme="majorBidi" w:cstheme="majorBidi"/>
        </w:rPr>
      </w:pPr>
    </w:p>
    <w:p w14:paraId="28F68017" w14:textId="77777777" w:rsidR="00CB040E" w:rsidRDefault="00CB040E" w:rsidP="00DA74C0">
      <w:pPr>
        <w:pStyle w:val="ListParagraph"/>
        <w:numPr>
          <w:ilvl w:val="0"/>
          <w:numId w:val="0"/>
        </w:numPr>
        <w:tabs>
          <w:tab w:val="left" w:pos="0"/>
        </w:tabs>
        <w:spacing w:before="240"/>
        <w:ind w:right="-284"/>
        <w:rPr>
          <w:rFonts w:asciiTheme="majorBidi" w:hAnsiTheme="majorBidi" w:cstheme="majorBidi"/>
        </w:rPr>
      </w:pPr>
    </w:p>
    <w:p w14:paraId="737F60E0" w14:textId="77777777" w:rsidR="006D41C1" w:rsidRPr="00457A2D" w:rsidRDefault="006D41C1" w:rsidP="00F72640">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lastRenderedPageBreak/>
        <w:t>DEFERRED TAX ASSETS AND LIABILITIES</w:t>
      </w:r>
    </w:p>
    <w:p w14:paraId="78B46164" w14:textId="77777777" w:rsidR="006D41C1" w:rsidRDefault="006D41C1" w:rsidP="00F72640">
      <w:pPr>
        <w:tabs>
          <w:tab w:val="left" w:pos="0"/>
        </w:tabs>
        <w:spacing w:before="80"/>
        <w:ind w:left="-284" w:right="-284"/>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and liabilities during the period</w:t>
      </w:r>
      <w:r w:rsidRPr="00457A2D">
        <w:rPr>
          <w:rFonts w:asciiTheme="majorBidi" w:hAnsiTheme="majorBidi" w:cstheme="majorBidi"/>
          <w:sz w:val="28"/>
          <w:szCs w:val="28"/>
        </w:rPr>
        <w:t xml:space="preserve"> were as follows:</w:t>
      </w:r>
    </w:p>
    <w:tbl>
      <w:tblPr>
        <w:tblW w:w="9090" w:type="dxa"/>
        <w:tblInd w:w="180" w:type="dxa"/>
        <w:tblLook w:val="04A0" w:firstRow="1" w:lastRow="0" w:firstColumn="1" w:lastColumn="0" w:noHBand="0" w:noVBand="1"/>
      </w:tblPr>
      <w:tblGrid>
        <w:gridCol w:w="3756"/>
        <w:gridCol w:w="1734"/>
        <w:gridCol w:w="1800"/>
        <w:gridCol w:w="1800"/>
      </w:tblGrid>
      <w:tr w:rsidR="00083B21" w14:paraId="5D50B174" w14:textId="77777777" w:rsidTr="00083B21">
        <w:trPr>
          <w:trHeight w:val="374"/>
        </w:trPr>
        <w:tc>
          <w:tcPr>
            <w:tcW w:w="3756" w:type="dxa"/>
          </w:tcPr>
          <w:p w14:paraId="3B092873"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5334" w:type="dxa"/>
            <w:gridSpan w:val="3"/>
            <w:hideMark/>
          </w:tcPr>
          <w:p w14:paraId="696185A3" w14:textId="77777777" w:rsidR="00083B21" w:rsidRDefault="00083B21">
            <w:pPr>
              <w:pBdr>
                <w:bottom w:val="single" w:sz="4" w:space="1" w:color="auto"/>
              </w:pBdr>
              <w:tabs>
                <w:tab w:val="left" w:pos="567"/>
              </w:tabs>
              <w:spacing w:line="256" w:lineRule="auto"/>
              <w:ind w:right="-23"/>
              <w:jc w:val="center"/>
              <w:rPr>
                <w:rFonts w:asciiTheme="majorBidi" w:hAnsiTheme="majorBidi" w:cstheme="majorBidi"/>
                <w:sz w:val="28"/>
                <w:szCs w:val="28"/>
              </w:rPr>
            </w:pPr>
            <w:r w:rsidRPr="00083B21">
              <w:rPr>
                <w:rFonts w:asciiTheme="majorBidi" w:hAnsiTheme="majorBidi" w:cstheme="majorBidi"/>
                <w:sz w:val="28"/>
                <w:szCs w:val="28"/>
              </w:rPr>
              <w:t>Unit: Thousands Baht</w:t>
            </w:r>
          </w:p>
        </w:tc>
      </w:tr>
      <w:tr w:rsidR="00083B21" w14:paraId="7923589C" w14:textId="77777777" w:rsidTr="00083B21">
        <w:trPr>
          <w:trHeight w:val="374"/>
        </w:trPr>
        <w:tc>
          <w:tcPr>
            <w:tcW w:w="3756" w:type="dxa"/>
          </w:tcPr>
          <w:p w14:paraId="7BB496EA"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5334" w:type="dxa"/>
            <w:gridSpan w:val="3"/>
            <w:vAlign w:val="center"/>
            <w:hideMark/>
          </w:tcPr>
          <w:p w14:paraId="5A0E7ECD" w14:textId="77777777" w:rsidR="00083B21" w:rsidRDefault="00083B2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Consolidated Financial Statements / Separate Financial Statements</w:t>
            </w:r>
          </w:p>
        </w:tc>
      </w:tr>
      <w:tr w:rsidR="00083B21" w14:paraId="2B38C61C" w14:textId="77777777" w:rsidTr="00EA4996">
        <w:trPr>
          <w:trHeight w:val="374"/>
        </w:trPr>
        <w:tc>
          <w:tcPr>
            <w:tcW w:w="3756" w:type="dxa"/>
          </w:tcPr>
          <w:p w14:paraId="5C0B4637" w14:textId="77777777" w:rsidR="00083B21" w:rsidRDefault="00083B21">
            <w:pPr>
              <w:tabs>
                <w:tab w:val="left" w:pos="567"/>
              </w:tabs>
              <w:spacing w:line="256" w:lineRule="auto"/>
              <w:ind w:right="-23"/>
              <w:jc w:val="thaiDistribute"/>
              <w:rPr>
                <w:rFonts w:asciiTheme="majorBidi" w:hAnsiTheme="majorBidi" w:cstheme="majorBidi"/>
                <w:sz w:val="28"/>
                <w:szCs w:val="28"/>
                <w:cs/>
              </w:rPr>
            </w:pPr>
          </w:p>
        </w:tc>
        <w:tc>
          <w:tcPr>
            <w:tcW w:w="1734" w:type="dxa"/>
            <w:vAlign w:val="bottom"/>
            <w:hideMark/>
          </w:tcPr>
          <w:p w14:paraId="37919B66" w14:textId="77777777" w:rsidR="00083B21" w:rsidRPr="00083B21" w:rsidRDefault="00083B21" w:rsidP="00EA4996">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680375B7" w14:textId="77777777" w:rsidR="00083B21" w:rsidRDefault="00083B21" w:rsidP="00EA4996">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January 1, 2022</w:t>
            </w:r>
          </w:p>
        </w:tc>
        <w:tc>
          <w:tcPr>
            <w:tcW w:w="1800" w:type="dxa"/>
            <w:vAlign w:val="bottom"/>
          </w:tcPr>
          <w:p w14:paraId="76812318" w14:textId="2ADB4CDB" w:rsidR="00184B2F" w:rsidRDefault="00083B21" w:rsidP="00EA4996">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Profit</w:t>
            </w:r>
            <w:r w:rsidR="00184B2F">
              <w:rPr>
                <w:rFonts w:asciiTheme="majorBidi" w:hAnsiTheme="majorBidi" w:cstheme="majorBidi" w:hint="cs"/>
                <w:sz w:val="28"/>
                <w:szCs w:val="28"/>
                <w:cs/>
              </w:rPr>
              <w:t xml:space="preserve"> </w:t>
            </w:r>
            <w:r w:rsidRPr="00083B21">
              <w:rPr>
                <w:rFonts w:asciiTheme="majorBidi" w:hAnsiTheme="majorBidi"/>
                <w:sz w:val="28"/>
                <w:szCs w:val="28"/>
                <w:cs/>
              </w:rPr>
              <w:t>(</w:t>
            </w:r>
            <w:r w:rsidRPr="00083B21">
              <w:rPr>
                <w:rFonts w:asciiTheme="majorBidi" w:hAnsiTheme="majorBidi" w:cstheme="majorBidi"/>
                <w:sz w:val="28"/>
                <w:szCs w:val="28"/>
              </w:rPr>
              <w:t>loss)</w:t>
            </w:r>
          </w:p>
        </w:tc>
        <w:tc>
          <w:tcPr>
            <w:tcW w:w="1800" w:type="dxa"/>
            <w:vAlign w:val="bottom"/>
            <w:hideMark/>
          </w:tcPr>
          <w:p w14:paraId="532C576A" w14:textId="5CB33C2A" w:rsidR="00083B21" w:rsidRPr="00083B21" w:rsidRDefault="00083B21" w:rsidP="00EA4996">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6722558C" w14:textId="6317F584" w:rsidR="00083B21" w:rsidRDefault="00095123" w:rsidP="00EA4996">
            <w:pPr>
              <w:pBdr>
                <w:bottom w:val="single" w:sz="4" w:space="1" w:color="auto"/>
              </w:pBdr>
              <w:tabs>
                <w:tab w:val="left" w:pos="567"/>
              </w:tabs>
              <w:spacing w:line="256" w:lineRule="auto"/>
              <w:jc w:val="center"/>
              <w:rPr>
                <w:rFonts w:asciiTheme="majorBidi" w:hAnsiTheme="majorBidi" w:cstheme="majorBidi"/>
                <w:sz w:val="28"/>
                <w:szCs w:val="28"/>
              </w:rPr>
            </w:pPr>
            <w:r w:rsidRPr="00095123">
              <w:rPr>
                <w:rFonts w:asciiTheme="majorBidi" w:hAnsiTheme="majorBidi" w:cstheme="majorBidi"/>
                <w:sz w:val="28"/>
                <w:szCs w:val="28"/>
              </w:rPr>
              <w:t>September</w:t>
            </w:r>
            <w:r w:rsidR="00D450EE" w:rsidRPr="00D450EE">
              <w:rPr>
                <w:rFonts w:asciiTheme="majorBidi" w:hAnsiTheme="majorBidi" w:cstheme="majorBidi"/>
                <w:sz w:val="28"/>
                <w:szCs w:val="28"/>
              </w:rPr>
              <w:t xml:space="preserve"> 30</w:t>
            </w:r>
            <w:r w:rsidR="00083B21" w:rsidRPr="00083B21">
              <w:rPr>
                <w:rFonts w:asciiTheme="majorBidi" w:hAnsiTheme="majorBidi" w:cstheme="majorBidi"/>
                <w:sz w:val="28"/>
                <w:szCs w:val="28"/>
              </w:rPr>
              <w:t xml:space="preserve">, </w:t>
            </w:r>
            <w:r w:rsidR="00083B21">
              <w:rPr>
                <w:rFonts w:asciiTheme="majorBidi" w:hAnsiTheme="majorBidi"/>
                <w:sz w:val="28"/>
                <w:szCs w:val="28"/>
                <w:cs/>
              </w:rPr>
              <w:t>202</w:t>
            </w:r>
            <w:r w:rsidR="00083B21">
              <w:rPr>
                <w:rFonts w:asciiTheme="majorBidi" w:hAnsiTheme="majorBidi"/>
                <w:sz w:val="28"/>
                <w:szCs w:val="28"/>
              </w:rPr>
              <w:t>2</w:t>
            </w:r>
          </w:p>
        </w:tc>
      </w:tr>
      <w:tr w:rsidR="00083B21" w14:paraId="6870DC61" w14:textId="77777777" w:rsidTr="00083B21">
        <w:trPr>
          <w:trHeight w:val="374"/>
        </w:trPr>
        <w:tc>
          <w:tcPr>
            <w:tcW w:w="3756" w:type="dxa"/>
            <w:hideMark/>
          </w:tcPr>
          <w:p w14:paraId="3C14E961" w14:textId="77777777" w:rsidR="00083B21" w:rsidRDefault="00083B21">
            <w:pPr>
              <w:tabs>
                <w:tab w:val="left" w:pos="567"/>
              </w:tabs>
              <w:spacing w:line="256" w:lineRule="auto"/>
              <w:jc w:val="thaiDistribute"/>
              <w:rPr>
                <w:rFonts w:asciiTheme="majorBidi" w:hAnsiTheme="majorBidi" w:cstheme="majorBidi"/>
                <w:b/>
                <w:bCs/>
                <w:sz w:val="28"/>
                <w:szCs w:val="28"/>
              </w:rPr>
            </w:pPr>
            <w:r w:rsidRPr="00083B21">
              <w:rPr>
                <w:rFonts w:asciiTheme="majorBidi" w:hAnsiTheme="majorBidi" w:cstheme="majorBidi"/>
                <w:b/>
                <w:bCs/>
                <w:sz w:val="28"/>
                <w:szCs w:val="28"/>
              </w:rPr>
              <w:t>Deferred tax assets</w:t>
            </w:r>
          </w:p>
        </w:tc>
        <w:tc>
          <w:tcPr>
            <w:tcW w:w="1734" w:type="dxa"/>
          </w:tcPr>
          <w:p w14:paraId="0949F37A" w14:textId="77777777" w:rsidR="00083B21" w:rsidRDefault="00083B21">
            <w:pPr>
              <w:tabs>
                <w:tab w:val="left" w:pos="567"/>
              </w:tabs>
              <w:spacing w:line="256" w:lineRule="auto"/>
              <w:ind w:right="-23"/>
              <w:jc w:val="thaiDistribute"/>
              <w:rPr>
                <w:rFonts w:asciiTheme="majorBidi" w:hAnsiTheme="majorBidi" w:cstheme="majorBidi"/>
                <w:sz w:val="28"/>
                <w:szCs w:val="28"/>
                <w:cs/>
              </w:rPr>
            </w:pPr>
          </w:p>
        </w:tc>
        <w:tc>
          <w:tcPr>
            <w:tcW w:w="1800" w:type="dxa"/>
          </w:tcPr>
          <w:p w14:paraId="750E3C80"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c>
          <w:tcPr>
            <w:tcW w:w="1800" w:type="dxa"/>
          </w:tcPr>
          <w:p w14:paraId="3E33E8A5" w14:textId="77777777" w:rsidR="00083B21" w:rsidRDefault="00083B21">
            <w:pPr>
              <w:tabs>
                <w:tab w:val="left" w:pos="567"/>
              </w:tabs>
              <w:spacing w:line="256" w:lineRule="auto"/>
              <w:ind w:right="-23"/>
              <w:jc w:val="thaiDistribute"/>
              <w:rPr>
                <w:rFonts w:asciiTheme="majorBidi" w:hAnsiTheme="majorBidi" w:cstheme="majorBidi"/>
                <w:sz w:val="28"/>
                <w:szCs w:val="28"/>
              </w:rPr>
            </w:pPr>
          </w:p>
        </w:tc>
      </w:tr>
      <w:tr w:rsidR="00083B21" w14:paraId="03E70FEC" w14:textId="77777777" w:rsidTr="000F0525">
        <w:trPr>
          <w:trHeight w:val="374"/>
        </w:trPr>
        <w:tc>
          <w:tcPr>
            <w:tcW w:w="3756" w:type="dxa"/>
            <w:vAlign w:val="bottom"/>
            <w:hideMark/>
          </w:tcPr>
          <w:p w14:paraId="78F90002"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stock obsolescence</w:t>
            </w:r>
          </w:p>
        </w:tc>
        <w:tc>
          <w:tcPr>
            <w:tcW w:w="1734" w:type="dxa"/>
            <w:hideMark/>
          </w:tcPr>
          <w:p w14:paraId="03825433" w14:textId="77777777" w:rsidR="00083B21" w:rsidRDefault="00083B21">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1,103</w:t>
            </w:r>
          </w:p>
        </w:tc>
        <w:tc>
          <w:tcPr>
            <w:tcW w:w="1800" w:type="dxa"/>
            <w:shd w:val="clear" w:color="auto" w:fill="auto"/>
          </w:tcPr>
          <w:p w14:paraId="39E4EB97" w14:textId="4ACAACA6" w:rsidR="00083B21" w:rsidRPr="00BC382F" w:rsidRDefault="000F0525">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1,551</w:t>
            </w:r>
          </w:p>
        </w:tc>
        <w:tc>
          <w:tcPr>
            <w:tcW w:w="1800" w:type="dxa"/>
            <w:shd w:val="clear" w:color="auto" w:fill="auto"/>
          </w:tcPr>
          <w:p w14:paraId="1E2EC923" w14:textId="5C4E47C0" w:rsidR="00083B21" w:rsidRPr="00BC382F" w:rsidRDefault="000F0525">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2,654</w:t>
            </w:r>
          </w:p>
        </w:tc>
      </w:tr>
      <w:tr w:rsidR="00083B21" w14:paraId="5FDCC83C" w14:textId="77777777" w:rsidTr="000F0525">
        <w:trPr>
          <w:trHeight w:val="374"/>
        </w:trPr>
        <w:tc>
          <w:tcPr>
            <w:tcW w:w="3756" w:type="dxa"/>
            <w:vAlign w:val="bottom"/>
            <w:hideMark/>
          </w:tcPr>
          <w:p w14:paraId="525A79CB"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impairment of fixed assets</w:t>
            </w:r>
          </w:p>
        </w:tc>
        <w:tc>
          <w:tcPr>
            <w:tcW w:w="1734" w:type="dxa"/>
            <w:hideMark/>
          </w:tcPr>
          <w:p w14:paraId="73FF4F43" w14:textId="77777777" w:rsidR="00083B21" w:rsidRDefault="00083B21">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10,788</w:t>
            </w:r>
          </w:p>
        </w:tc>
        <w:tc>
          <w:tcPr>
            <w:tcW w:w="1800" w:type="dxa"/>
            <w:shd w:val="clear" w:color="auto" w:fill="auto"/>
          </w:tcPr>
          <w:p w14:paraId="2490BA79" w14:textId="42237CB9" w:rsidR="00083B21" w:rsidRPr="00BC382F" w:rsidRDefault="000F0525">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(285)</w:t>
            </w:r>
          </w:p>
        </w:tc>
        <w:tc>
          <w:tcPr>
            <w:tcW w:w="1800" w:type="dxa"/>
            <w:shd w:val="clear" w:color="auto" w:fill="auto"/>
          </w:tcPr>
          <w:p w14:paraId="5F4E749E" w14:textId="6674953A" w:rsidR="00083B21" w:rsidRPr="00BC382F" w:rsidRDefault="000F0525">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10,503</w:t>
            </w:r>
          </w:p>
        </w:tc>
      </w:tr>
      <w:tr w:rsidR="00083B21" w14:paraId="7D746D44" w14:textId="77777777" w:rsidTr="00541F16">
        <w:trPr>
          <w:trHeight w:val="374"/>
        </w:trPr>
        <w:tc>
          <w:tcPr>
            <w:tcW w:w="3756" w:type="dxa"/>
            <w:vAlign w:val="bottom"/>
            <w:hideMark/>
          </w:tcPr>
          <w:p w14:paraId="33FA82C9" w14:textId="77777777" w:rsidR="00083B21" w:rsidRDefault="00083B21"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 xml:space="preserve">Non-current provisions for </w:t>
            </w:r>
          </w:p>
        </w:tc>
        <w:tc>
          <w:tcPr>
            <w:tcW w:w="1734" w:type="dxa"/>
          </w:tcPr>
          <w:p w14:paraId="2C781C75" w14:textId="77777777" w:rsidR="00083B21" w:rsidRDefault="00083B21">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16E87A44" w14:textId="77777777" w:rsidR="00083B21" w:rsidRPr="00BC382F" w:rsidRDefault="00083B21">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6FA73A4C" w14:textId="77777777" w:rsidR="00083B21" w:rsidRPr="00BC382F" w:rsidRDefault="00083B21">
            <w:pPr>
              <w:tabs>
                <w:tab w:val="left" w:pos="567"/>
              </w:tabs>
              <w:spacing w:line="256" w:lineRule="auto"/>
              <w:ind w:right="-23"/>
              <w:jc w:val="right"/>
              <w:rPr>
                <w:rFonts w:asciiTheme="majorBidi" w:hAnsiTheme="majorBidi" w:cstheme="majorBidi"/>
                <w:sz w:val="28"/>
                <w:szCs w:val="28"/>
              </w:rPr>
            </w:pPr>
          </w:p>
        </w:tc>
      </w:tr>
      <w:tr w:rsidR="00083B21" w14:paraId="26BB8CB2" w14:textId="77777777" w:rsidTr="000F0525">
        <w:trPr>
          <w:trHeight w:val="374"/>
        </w:trPr>
        <w:tc>
          <w:tcPr>
            <w:tcW w:w="3756" w:type="dxa"/>
            <w:vAlign w:val="bottom"/>
            <w:hideMark/>
          </w:tcPr>
          <w:p w14:paraId="7690CD0D"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employment benefit</w:t>
            </w:r>
          </w:p>
        </w:tc>
        <w:tc>
          <w:tcPr>
            <w:tcW w:w="1734" w:type="dxa"/>
            <w:hideMark/>
          </w:tcPr>
          <w:p w14:paraId="2C175599" w14:textId="77777777" w:rsidR="00083B21" w:rsidRDefault="00083B21">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1,295</w:t>
            </w:r>
          </w:p>
        </w:tc>
        <w:tc>
          <w:tcPr>
            <w:tcW w:w="1800" w:type="dxa"/>
            <w:shd w:val="clear" w:color="auto" w:fill="auto"/>
          </w:tcPr>
          <w:p w14:paraId="163B9B63" w14:textId="218DD1FA" w:rsidR="00083B21" w:rsidRPr="00BC382F" w:rsidRDefault="000F0525">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108</w:t>
            </w:r>
          </w:p>
        </w:tc>
        <w:tc>
          <w:tcPr>
            <w:tcW w:w="1800" w:type="dxa"/>
            <w:shd w:val="clear" w:color="auto" w:fill="auto"/>
          </w:tcPr>
          <w:p w14:paraId="07C4DF6A" w14:textId="58BD199E" w:rsidR="00083B21" w:rsidRPr="00BC382F" w:rsidRDefault="000F0525">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1,403</w:t>
            </w:r>
          </w:p>
        </w:tc>
      </w:tr>
      <w:tr w:rsidR="00083B21" w14:paraId="1326C9B9" w14:textId="77777777" w:rsidTr="000F0525">
        <w:trPr>
          <w:trHeight w:val="374"/>
        </w:trPr>
        <w:tc>
          <w:tcPr>
            <w:tcW w:w="3756" w:type="dxa"/>
            <w:vAlign w:val="bottom"/>
            <w:hideMark/>
          </w:tcPr>
          <w:p w14:paraId="0411626F"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00B95D34" w:rsidRPr="00B95D34">
              <w:rPr>
                <w:rFonts w:asciiTheme="majorBidi" w:hAnsiTheme="majorBidi" w:cstheme="majorBidi"/>
                <w:sz w:val="28"/>
                <w:szCs w:val="28"/>
              </w:rPr>
              <w:t>Total</w:t>
            </w:r>
          </w:p>
        </w:tc>
        <w:tc>
          <w:tcPr>
            <w:tcW w:w="1734" w:type="dxa"/>
            <w:hideMark/>
          </w:tcPr>
          <w:p w14:paraId="29F9E0AB" w14:textId="77777777" w:rsidR="00083B21" w:rsidRDefault="00083B21">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13,186</w:t>
            </w:r>
          </w:p>
        </w:tc>
        <w:tc>
          <w:tcPr>
            <w:tcW w:w="1800" w:type="dxa"/>
            <w:shd w:val="clear" w:color="auto" w:fill="auto"/>
          </w:tcPr>
          <w:p w14:paraId="722CB744" w14:textId="698CAC45" w:rsidR="00083B21" w:rsidRPr="00BC382F" w:rsidRDefault="000F0525">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1,374</w:t>
            </w:r>
          </w:p>
        </w:tc>
        <w:tc>
          <w:tcPr>
            <w:tcW w:w="1800" w:type="dxa"/>
            <w:shd w:val="clear" w:color="auto" w:fill="auto"/>
          </w:tcPr>
          <w:p w14:paraId="387F9FEB" w14:textId="25791469" w:rsidR="00083B21" w:rsidRPr="00BC382F" w:rsidRDefault="00964AD0">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14,560</w:t>
            </w:r>
          </w:p>
        </w:tc>
      </w:tr>
      <w:tr w:rsidR="00083B21" w14:paraId="76ED7C18" w14:textId="77777777" w:rsidTr="00541F16">
        <w:trPr>
          <w:trHeight w:val="374"/>
        </w:trPr>
        <w:tc>
          <w:tcPr>
            <w:tcW w:w="3756" w:type="dxa"/>
            <w:vAlign w:val="bottom"/>
            <w:hideMark/>
          </w:tcPr>
          <w:p w14:paraId="52157F65" w14:textId="77777777" w:rsidR="00083B21" w:rsidRDefault="00B95D34">
            <w:pPr>
              <w:tabs>
                <w:tab w:val="left" w:pos="567"/>
              </w:tabs>
              <w:spacing w:line="256" w:lineRule="auto"/>
              <w:rPr>
                <w:rFonts w:asciiTheme="majorBidi" w:hAnsiTheme="majorBidi" w:cstheme="majorBidi"/>
                <w:b/>
                <w:bCs/>
                <w:sz w:val="28"/>
                <w:szCs w:val="28"/>
              </w:rPr>
            </w:pPr>
            <w:r w:rsidRPr="00B95D34">
              <w:rPr>
                <w:rFonts w:asciiTheme="majorBidi" w:hAnsiTheme="majorBidi" w:cstheme="majorBidi"/>
                <w:b/>
                <w:bCs/>
                <w:sz w:val="28"/>
                <w:szCs w:val="28"/>
              </w:rPr>
              <w:t>Deferred tax liabilities</w:t>
            </w:r>
          </w:p>
        </w:tc>
        <w:tc>
          <w:tcPr>
            <w:tcW w:w="1734" w:type="dxa"/>
          </w:tcPr>
          <w:p w14:paraId="1DC52095" w14:textId="77777777" w:rsidR="00083B21" w:rsidRDefault="00083B21">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2E7FB445" w14:textId="77777777" w:rsidR="00083B21" w:rsidRDefault="00083B21">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7433811F" w14:textId="77777777" w:rsidR="00083B21" w:rsidRDefault="00083B21">
            <w:pPr>
              <w:tabs>
                <w:tab w:val="left" w:pos="567"/>
              </w:tabs>
              <w:spacing w:line="256" w:lineRule="auto"/>
              <w:ind w:right="-23"/>
              <w:jc w:val="right"/>
              <w:rPr>
                <w:rFonts w:asciiTheme="majorBidi" w:hAnsiTheme="majorBidi" w:cstheme="majorBidi"/>
                <w:sz w:val="28"/>
                <w:szCs w:val="28"/>
              </w:rPr>
            </w:pPr>
          </w:p>
        </w:tc>
      </w:tr>
      <w:tr w:rsidR="00083B21" w14:paraId="4D88E911" w14:textId="77777777" w:rsidTr="000F0525">
        <w:trPr>
          <w:trHeight w:val="374"/>
        </w:trPr>
        <w:tc>
          <w:tcPr>
            <w:tcW w:w="3756" w:type="dxa"/>
            <w:vAlign w:val="bottom"/>
            <w:hideMark/>
          </w:tcPr>
          <w:p w14:paraId="0FBE8C0C" w14:textId="77777777" w:rsidR="00083B21" w:rsidRDefault="00083B21">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proofErr w:type="spellStart"/>
            <w:r w:rsidR="00B95D34" w:rsidRPr="00B95D34">
              <w:rPr>
                <w:rFonts w:asciiTheme="majorBidi" w:hAnsiTheme="majorBidi" w:cstheme="majorBidi"/>
                <w:sz w:val="28"/>
                <w:szCs w:val="28"/>
              </w:rPr>
              <w:t>Gians</w:t>
            </w:r>
            <w:proofErr w:type="spellEnd"/>
            <w:r w:rsidR="00B95D34" w:rsidRPr="00B95D34">
              <w:rPr>
                <w:rFonts w:asciiTheme="majorBidi" w:hAnsiTheme="majorBidi" w:cstheme="majorBidi"/>
                <w:sz w:val="28"/>
                <w:szCs w:val="28"/>
              </w:rPr>
              <w:t xml:space="preserve"> on revaluation of assets</w:t>
            </w:r>
          </w:p>
        </w:tc>
        <w:tc>
          <w:tcPr>
            <w:tcW w:w="1734" w:type="dxa"/>
            <w:hideMark/>
          </w:tcPr>
          <w:p w14:paraId="1C0F6E6B" w14:textId="77777777" w:rsidR="00083B21" w:rsidRDefault="00083B21">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(5,987)</w:t>
            </w:r>
          </w:p>
        </w:tc>
        <w:tc>
          <w:tcPr>
            <w:tcW w:w="1800" w:type="dxa"/>
            <w:shd w:val="clear" w:color="auto" w:fill="auto"/>
          </w:tcPr>
          <w:p w14:paraId="170BD258" w14:textId="02B66469" w:rsidR="00083B21" w:rsidRDefault="0074781C">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w:t>
            </w:r>
          </w:p>
        </w:tc>
        <w:tc>
          <w:tcPr>
            <w:tcW w:w="1800" w:type="dxa"/>
            <w:shd w:val="clear" w:color="auto" w:fill="auto"/>
          </w:tcPr>
          <w:p w14:paraId="3B913AC8" w14:textId="240DFC30" w:rsidR="00083B21" w:rsidRDefault="000F0525">
            <w:pPr>
              <w:pBdr>
                <w:bottom w:val="sing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(5,987)</w:t>
            </w:r>
          </w:p>
        </w:tc>
      </w:tr>
      <w:tr w:rsidR="00083B21" w14:paraId="7A94B3DE" w14:textId="77777777" w:rsidTr="000F0525">
        <w:trPr>
          <w:trHeight w:val="374"/>
        </w:trPr>
        <w:tc>
          <w:tcPr>
            <w:tcW w:w="3756" w:type="dxa"/>
            <w:vAlign w:val="bottom"/>
            <w:hideMark/>
          </w:tcPr>
          <w:p w14:paraId="186205EC" w14:textId="77777777" w:rsidR="00083B21" w:rsidRPr="000F0525" w:rsidRDefault="00083B21">
            <w:pPr>
              <w:tabs>
                <w:tab w:val="left" w:pos="567"/>
              </w:tabs>
              <w:spacing w:line="256" w:lineRule="auto"/>
              <w:rPr>
                <w:rFonts w:asciiTheme="majorBidi" w:hAnsiTheme="majorBidi" w:cstheme="majorBidi"/>
                <w:b/>
                <w:bCs/>
                <w:sz w:val="28"/>
                <w:szCs w:val="28"/>
              </w:rPr>
            </w:pPr>
            <w:r>
              <w:rPr>
                <w:rFonts w:asciiTheme="majorBidi" w:hAnsiTheme="majorBidi" w:cstheme="majorBidi" w:hint="cs"/>
                <w:sz w:val="28"/>
                <w:szCs w:val="28"/>
                <w:cs/>
              </w:rPr>
              <w:t xml:space="preserve">   </w:t>
            </w:r>
            <w:r w:rsidR="00B95D34" w:rsidRPr="000F0525">
              <w:rPr>
                <w:rFonts w:asciiTheme="majorBidi" w:hAnsiTheme="majorBidi" w:cstheme="majorBidi"/>
                <w:b/>
                <w:bCs/>
                <w:sz w:val="28"/>
                <w:szCs w:val="28"/>
              </w:rPr>
              <w:t>Net</w:t>
            </w:r>
          </w:p>
        </w:tc>
        <w:tc>
          <w:tcPr>
            <w:tcW w:w="1734" w:type="dxa"/>
            <w:hideMark/>
          </w:tcPr>
          <w:p w14:paraId="0389F2EC" w14:textId="77777777" w:rsidR="00083B21" w:rsidRDefault="00083B21">
            <w:pPr>
              <w:pBdr>
                <w:bottom w:val="doub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7,199</w:t>
            </w:r>
          </w:p>
        </w:tc>
        <w:tc>
          <w:tcPr>
            <w:tcW w:w="1800" w:type="dxa"/>
            <w:shd w:val="clear" w:color="auto" w:fill="auto"/>
          </w:tcPr>
          <w:p w14:paraId="5E390673" w14:textId="4790709D" w:rsidR="00083B21" w:rsidRDefault="000F0525">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1,374</w:t>
            </w:r>
          </w:p>
        </w:tc>
        <w:tc>
          <w:tcPr>
            <w:tcW w:w="1800" w:type="dxa"/>
            <w:shd w:val="clear" w:color="auto" w:fill="auto"/>
          </w:tcPr>
          <w:p w14:paraId="4CB944E4" w14:textId="0B3D1333" w:rsidR="00083B21" w:rsidRDefault="000F0525">
            <w:pPr>
              <w:pBdr>
                <w:bottom w:val="double" w:sz="4" w:space="1" w:color="auto"/>
              </w:pBd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8,573</w:t>
            </w:r>
          </w:p>
        </w:tc>
      </w:tr>
    </w:tbl>
    <w:p w14:paraId="05646BC8" w14:textId="77777777" w:rsidR="004227B4" w:rsidRPr="004227B4" w:rsidRDefault="004227B4">
      <w:pPr>
        <w:rPr>
          <w:sz w:val="6"/>
          <w:szCs w:val="6"/>
        </w:rPr>
      </w:pPr>
    </w:p>
    <w:tbl>
      <w:tblPr>
        <w:tblW w:w="9090" w:type="dxa"/>
        <w:tblInd w:w="180" w:type="dxa"/>
        <w:tblLook w:val="04A0" w:firstRow="1" w:lastRow="0" w:firstColumn="1" w:lastColumn="0" w:noHBand="0" w:noVBand="1"/>
      </w:tblPr>
      <w:tblGrid>
        <w:gridCol w:w="3756"/>
        <w:gridCol w:w="1734"/>
        <w:gridCol w:w="1800"/>
        <w:gridCol w:w="1800"/>
      </w:tblGrid>
      <w:tr w:rsidR="004227B4" w14:paraId="222C5D19" w14:textId="77777777" w:rsidTr="00922651">
        <w:trPr>
          <w:trHeight w:val="374"/>
        </w:trPr>
        <w:tc>
          <w:tcPr>
            <w:tcW w:w="3756" w:type="dxa"/>
          </w:tcPr>
          <w:p w14:paraId="3B78C0A5" w14:textId="77777777" w:rsidR="004227B4" w:rsidRDefault="004227B4" w:rsidP="00922651">
            <w:pPr>
              <w:tabs>
                <w:tab w:val="left" w:pos="567"/>
              </w:tabs>
              <w:spacing w:line="256" w:lineRule="auto"/>
              <w:ind w:right="-23"/>
              <w:jc w:val="thaiDistribute"/>
              <w:rPr>
                <w:rFonts w:asciiTheme="majorBidi" w:hAnsiTheme="majorBidi" w:cstheme="majorBidi"/>
                <w:sz w:val="28"/>
                <w:szCs w:val="28"/>
              </w:rPr>
            </w:pPr>
          </w:p>
        </w:tc>
        <w:tc>
          <w:tcPr>
            <w:tcW w:w="5334" w:type="dxa"/>
            <w:gridSpan w:val="3"/>
            <w:hideMark/>
          </w:tcPr>
          <w:p w14:paraId="22834CF7" w14:textId="77777777" w:rsidR="004227B4" w:rsidRDefault="004227B4" w:rsidP="00922651">
            <w:pPr>
              <w:pBdr>
                <w:bottom w:val="single" w:sz="4" w:space="1" w:color="auto"/>
              </w:pBdr>
              <w:tabs>
                <w:tab w:val="left" w:pos="567"/>
              </w:tabs>
              <w:spacing w:line="256" w:lineRule="auto"/>
              <w:ind w:right="-23"/>
              <w:jc w:val="center"/>
              <w:rPr>
                <w:rFonts w:asciiTheme="majorBidi" w:hAnsiTheme="majorBidi" w:cstheme="majorBidi"/>
                <w:sz w:val="28"/>
                <w:szCs w:val="28"/>
              </w:rPr>
            </w:pPr>
            <w:r w:rsidRPr="00083B21">
              <w:rPr>
                <w:rFonts w:asciiTheme="majorBidi" w:hAnsiTheme="majorBidi" w:cstheme="majorBidi"/>
                <w:sz w:val="28"/>
                <w:szCs w:val="28"/>
              </w:rPr>
              <w:t>Unit: Thousands Baht</w:t>
            </w:r>
          </w:p>
        </w:tc>
      </w:tr>
      <w:tr w:rsidR="004227B4" w14:paraId="66149E66" w14:textId="77777777" w:rsidTr="00922651">
        <w:trPr>
          <w:trHeight w:val="374"/>
        </w:trPr>
        <w:tc>
          <w:tcPr>
            <w:tcW w:w="3756" w:type="dxa"/>
          </w:tcPr>
          <w:p w14:paraId="1AFC58DB" w14:textId="77777777" w:rsidR="004227B4" w:rsidRDefault="004227B4" w:rsidP="00922651">
            <w:pPr>
              <w:tabs>
                <w:tab w:val="left" w:pos="567"/>
              </w:tabs>
              <w:spacing w:line="256" w:lineRule="auto"/>
              <w:ind w:right="-23"/>
              <w:jc w:val="thaiDistribute"/>
              <w:rPr>
                <w:rFonts w:asciiTheme="majorBidi" w:hAnsiTheme="majorBidi" w:cstheme="majorBidi"/>
                <w:sz w:val="28"/>
                <w:szCs w:val="28"/>
              </w:rPr>
            </w:pPr>
          </w:p>
        </w:tc>
        <w:tc>
          <w:tcPr>
            <w:tcW w:w="5334" w:type="dxa"/>
            <w:gridSpan w:val="3"/>
            <w:vAlign w:val="center"/>
            <w:hideMark/>
          </w:tcPr>
          <w:p w14:paraId="5DE99C0E" w14:textId="77777777" w:rsidR="004227B4"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Consolidated Financial Statements / Separate Financial Statements</w:t>
            </w:r>
          </w:p>
        </w:tc>
      </w:tr>
      <w:tr w:rsidR="004227B4" w14:paraId="4FF566F7" w14:textId="77777777" w:rsidTr="00EA4996">
        <w:trPr>
          <w:trHeight w:val="374"/>
        </w:trPr>
        <w:tc>
          <w:tcPr>
            <w:tcW w:w="3756" w:type="dxa"/>
          </w:tcPr>
          <w:p w14:paraId="400D9CAD" w14:textId="77777777" w:rsidR="004227B4" w:rsidRDefault="004227B4" w:rsidP="00922651">
            <w:pPr>
              <w:tabs>
                <w:tab w:val="left" w:pos="567"/>
              </w:tabs>
              <w:spacing w:line="256" w:lineRule="auto"/>
              <w:ind w:right="-23"/>
              <w:jc w:val="thaiDistribute"/>
              <w:rPr>
                <w:rFonts w:asciiTheme="majorBidi" w:hAnsiTheme="majorBidi" w:cstheme="majorBidi"/>
                <w:sz w:val="28"/>
                <w:szCs w:val="28"/>
                <w:cs/>
              </w:rPr>
            </w:pPr>
          </w:p>
        </w:tc>
        <w:tc>
          <w:tcPr>
            <w:tcW w:w="1734" w:type="dxa"/>
            <w:vAlign w:val="center"/>
            <w:hideMark/>
          </w:tcPr>
          <w:p w14:paraId="654068B8" w14:textId="77777777" w:rsidR="004227B4" w:rsidRPr="00083B21"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As at</w:t>
            </w:r>
          </w:p>
          <w:p w14:paraId="72FE4CCF" w14:textId="00620684" w:rsidR="004227B4"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January 1, 202</w:t>
            </w:r>
            <w:r>
              <w:rPr>
                <w:rFonts w:asciiTheme="majorBidi" w:hAnsiTheme="majorBidi" w:cstheme="majorBidi" w:hint="cs"/>
                <w:sz w:val="28"/>
                <w:szCs w:val="28"/>
                <w:cs/>
              </w:rPr>
              <w:t>1</w:t>
            </w:r>
          </w:p>
        </w:tc>
        <w:tc>
          <w:tcPr>
            <w:tcW w:w="1800" w:type="dxa"/>
            <w:vAlign w:val="bottom"/>
          </w:tcPr>
          <w:p w14:paraId="3A734E12" w14:textId="5F81EB40" w:rsidR="00EA4996" w:rsidRDefault="00EA4996" w:rsidP="00EA4996">
            <w:pPr>
              <w:pBdr>
                <w:bottom w:val="single" w:sz="4" w:space="1" w:color="auto"/>
              </w:pBdr>
              <w:tabs>
                <w:tab w:val="left" w:pos="567"/>
              </w:tabs>
              <w:spacing w:line="256" w:lineRule="auto"/>
              <w:jc w:val="center"/>
              <w:rPr>
                <w:rFonts w:asciiTheme="majorBidi" w:hAnsiTheme="majorBidi" w:cstheme="majorBidi"/>
                <w:sz w:val="28"/>
                <w:szCs w:val="28"/>
              </w:rPr>
            </w:pPr>
            <w:r w:rsidRPr="00083B21">
              <w:rPr>
                <w:rFonts w:asciiTheme="majorBidi" w:hAnsiTheme="majorBidi" w:cstheme="majorBidi"/>
                <w:sz w:val="28"/>
                <w:szCs w:val="28"/>
              </w:rPr>
              <w:t>Profit</w:t>
            </w:r>
            <w:r>
              <w:rPr>
                <w:rFonts w:asciiTheme="majorBidi" w:hAnsiTheme="majorBidi" w:cstheme="majorBidi" w:hint="cs"/>
                <w:sz w:val="28"/>
                <w:szCs w:val="28"/>
                <w:cs/>
              </w:rPr>
              <w:t xml:space="preserve"> </w:t>
            </w:r>
            <w:r w:rsidRPr="00083B21">
              <w:rPr>
                <w:rFonts w:asciiTheme="majorBidi" w:hAnsiTheme="majorBidi"/>
                <w:sz w:val="28"/>
                <w:szCs w:val="28"/>
                <w:cs/>
              </w:rPr>
              <w:t>(</w:t>
            </w:r>
            <w:r w:rsidRPr="00083B21">
              <w:rPr>
                <w:rFonts w:asciiTheme="majorBidi" w:hAnsiTheme="majorBidi" w:cstheme="majorBidi"/>
                <w:sz w:val="28"/>
                <w:szCs w:val="28"/>
              </w:rPr>
              <w:t>loss)</w:t>
            </w:r>
          </w:p>
        </w:tc>
        <w:tc>
          <w:tcPr>
            <w:tcW w:w="1800" w:type="dxa"/>
            <w:vAlign w:val="center"/>
            <w:hideMark/>
          </w:tcPr>
          <w:p w14:paraId="7486DC4E" w14:textId="77777777" w:rsidR="004227B4" w:rsidRPr="00083B21" w:rsidRDefault="004227B4" w:rsidP="00922651">
            <w:pPr>
              <w:pBdr>
                <w:bottom w:val="single" w:sz="4" w:space="1" w:color="auto"/>
              </w:pBdr>
              <w:tabs>
                <w:tab w:val="left" w:pos="567"/>
              </w:tabs>
              <w:spacing w:line="256" w:lineRule="auto"/>
              <w:jc w:val="center"/>
              <w:rPr>
                <w:rFonts w:asciiTheme="majorBidi" w:hAnsiTheme="majorBidi" w:cstheme="majorBidi"/>
                <w:sz w:val="28"/>
                <w:szCs w:val="28"/>
              </w:rPr>
            </w:pPr>
            <w:r>
              <w:rPr>
                <w:rFonts w:asciiTheme="majorBidi" w:hAnsiTheme="majorBidi" w:cstheme="majorBidi"/>
                <w:sz w:val="28"/>
                <w:szCs w:val="28"/>
              </w:rPr>
              <w:t xml:space="preserve"> </w:t>
            </w:r>
            <w:r w:rsidRPr="00083B21">
              <w:rPr>
                <w:rFonts w:asciiTheme="majorBidi" w:hAnsiTheme="majorBidi" w:cstheme="majorBidi"/>
                <w:sz w:val="28"/>
                <w:szCs w:val="28"/>
              </w:rPr>
              <w:t>As at</w:t>
            </w:r>
          </w:p>
          <w:p w14:paraId="74BE9F62" w14:textId="4D7DDF5D" w:rsidR="004227B4" w:rsidRDefault="00095123" w:rsidP="00922651">
            <w:pPr>
              <w:pBdr>
                <w:bottom w:val="single" w:sz="4" w:space="1" w:color="auto"/>
              </w:pBdr>
              <w:tabs>
                <w:tab w:val="left" w:pos="567"/>
              </w:tabs>
              <w:spacing w:line="256" w:lineRule="auto"/>
              <w:jc w:val="center"/>
              <w:rPr>
                <w:rFonts w:asciiTheme="majorBidi" w:hAnsiTheme="majorBidi" w:cstheme="majorBidi"/>
                <w:sz w:val="28"/>
                <w:szCs w:val="28"/>
              </w:rPr>
            </w:pPr>
            <w:r w:rsidRPr="00095123">
              <w:rPr>
                <w:rFonts w:asciiTheme="majorBidi" w:hAnsiTheme="majorBidi" w:cstheme="majorBidi"/>
                <w:sz w:val="28"/>
                <w:szCs w:val="28"/>
              </w:rPr>
              <w:t>September 30</w:t>
            </w:r>
            <w:r w:rsidR="004227B4" w:rsidRPr="00083B21">
              <w:rPr>
                <w:rFonts w:asciiTheme="majorBidi" w:hAnsiTheme="majorBidi" w:cstheme="majorBidi"/>
                <w:sz w:val="28"/>
                <w:szCs w:val="28"/>
              </w:rPr>
              <w:t xml:space="preserve">, </w:t>
            </w:r>
            <w:r w:rsidR="004227B4">
              <w:rPr>
                <w:rFonts w:asciiTheme="majorBidi" w:hAnsiTheme="majorBidi"/>
                <w:sz w:val="28"/>
                <w:szCs w:val="28"/>
                <w:cs/>
              </w:rPr>
              <w:t>202</w:t>
            </w:r>
            <w:r w:rsidR="004227B4">
              <w:rPr>
                <w:rFonts w:asciiTheme="majorBidi" w:hAnsiTheme="majorBidi" w:hint="cs"/>
                <w:sz w:val="28"/>
                <w:szCs w:val="28"/>
                <w:cs/>
              </w:rPr>
              <w:t>1</w:t>
            </w:r>
            <w:r w:rsidR="004227B4">
              <w:rPr>
                <w:rFonts w:asciiTheme="majorBidi" w:hAnsiTheme="majorBidi" w:cstheme="majorBidi"/>
                <w:sz w:val="28"/>
                <w:szCs w:val="28"/>
              </w:rPr>
              <w:t xml:space="preserve"> </w:t>
            </w:r>
          </w:p>
        </w:tc>
      </w:tr>
      <w:tr w:rsidR="00B95D34" w14:paraId="11440255" w14:textId="77777777" w:rsidTr="00083B21">
        <w:trPr>
          <w:trHeight w:val="374"/>
        </w:trPr>
        <w:tc>
          <w:tcPr>
            <w:tcW w:w="3756" w:type="dxa"/>
            <w:hideMark/>
          </w:tcPr>
          <w:p w14:paraId="30FFC227" w14:textId="77777777" w:rsidR="00B95D34" w:rsidRDefault="00B95D34" w:rsidP="00B95D34">
            <w:pPr>
              <w:tabs>
                <w:tab w:val="left" w:pos="567"/>
              </w:tabs>
              <w:spacing w:line="256" w:lineRule="auto"/>
              <w:jc w:val="thaiDistribute"/>
              <w:rPr>
                <w:rFonts w:asciiTheme="majorBidi" w:hAnsiTheme="majorBidi" w:cstheme="majorBidi"/>
                <w:b/>
                <w:bCs/>
                <w:sz w:val="28"/>
                <w:szCs w:val="28"/>
              </w:rPr>
            </w:pPr>
            <w:r w:rsidRPr="00083B21">
              <w:rPr>
                <w:rFonts w:asciiTheme="majorBidi" w:hAnsiTheme="majorBidi" w:cstheme="majorBidi"/>
                <w:b/>
                <w:bCs/>
                <w:sz w:val="28"/>
                <w:szCs w:val="28"/>
              </w:rPr>
              <w:t>Deferred tax assets</w:t>
            </w:r>
          </w:p>
        </w:tc>
        <w:tc>
          <w:tcPr>
            <w:tcW w:w="1734" w:type="dxa"/>
          </w:tcPr>
          <w:p w14:paraId="5EC81E38" w14:textId="77777777" w:rsidR="00B95D34" w:rsidRDefault="00B95D34" w:rsidP="00B95D34">
            <w:pPr>
              <w:tabs>
                <w:tab w:val="left" w:pos="567"/>
              </w:tabs>
              <w:spacing w:line="256" w:lineRule="auto"/>
              <w:ind w:right="-23"/>
              <w:jc w:val="thaiDistribute"/>
              <w:rPr>
                <w:rFonts w:asciiTheme="majorBidi" w:hAnsiTheme="majorBidi" w:cstheme="majorBidi"/>
                <w:sz w:val="28"/>
                <w:szCs w:val="28"/>
                <w:cs/>
              </w:rPr>
            </w:pPr>
          </w:p>
        </w:tc>
        <w:tc>
          <w:tcPr>
            <w:tcW w:w="1800" w:type="dxa"/>
          </w:tcPr>
          <w:p w14:paraId="3E3C3232"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c>
          <w:tcPr>
            <w:tcW w:w="1800" w:type="dxa"/>
          </w:tcPr>
          <w:p w14:paraId="265E7890" w14:textId="77777777" w:rsidR="00B95D34" w:rsidRDefault="00B95D34" w:rsidP="00B95D34">
            <w:pPr>
              <w:tabs>
                <w:tab w:val="left" w:pos="567"/>
              </w:tabs>
              <w:spacing w:line="256" w:lineRule="auto"/>
              <w:ind w:right="-23"/>
              <w:jc w:val="thaiDistribute"/>
              <w:rPr>
                <w:rFonts w:asciiTheme="majorBidi" w:hAnsiTheme="majorBidi" w:cstheme="majorBidi"/>
                <w:sz w:val="28"/>
                <w:szCs w:val="28"/>
              </w:rPr>
            </w:pPr>
          </w:p>
        </w:tc>
      </w:tr>
      <w:tr w:rsidR="00B95D34" w14:paraId="538CAA88" w14:textId="77777777" w:rsidTr="00541F16">
        <w:trPr>
          <w:trHeight w:val="374"/>
        </w:trPr>
        <w:tc>
          <w:tcPr>
            <w:tcW w:w="3756" w:type="dxa"/>
            <w:vAlign w:val="bottom"/>
            <w:hideMark/>
          </w:tcPr>
          <w:p w14:paraId="791A3E6F"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Credit loss allowance for trade receivables</w:t>
            </w:r>
          </w:p>
        </w:tc>
        <w:tc>
          <w:tcPr>
            <w:tcW w:w="1734" w:type="dxa"/>
            <w:hideMark/>
          </w:tcPr>
          <w:p w14:paraId="7EDA1411"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455</w:t>
            </w:r>
          </w:p>
        </w:tc>
        <w:tc>
          <w:tcPr>
            <w:tcW w:w="1800" w:type="dxa"/>
            <w:shd w:val="clear" w:color="auto" w:fill="auto"/>
          </w:tcPr>
          <w:p w14:paraId="0F40D82D" w14:textId="68950B11"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(455)</w:t>
            </w:r>
          </w:p>
        </w:tc>
        <w:tc>
          <w:tcPr>
            <w:tcW w:w="1800" w:type="dxa"/>
            <w:shd w:val="clear" w:color="auto" w:fill="auto"/>
          </w:tcPr>
          <w:p w14:paraId="45B1DD89" w14:textId="3FC50BDC"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w:t>
            </w:r>
          </w:p>
        </w:tc>
      </w:tr>
      <w:tr w:rsidR="00B95D34" w14:paraId="4D823485" w14:textId="77777777" w:rsidTr="00541F16">
        <w:trPr>
          <w:trHeight w:val="374"/>
        </w:trPr>
        <w:tc>
          <w:tcPr>
            <w:tcW w:w="3756" w:type="dxa"/>
            <w:vAlign w:val="bottom"/>
            <w:hideMark/>
          </w:tcPr>
          <w:p w14:paraId="56771479"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stock obsolescence</w:t>
            </w:r>
          </w:p>
        </w:tc>
        <w:tc>
          <w:tcPr>
            <w:tcW w:w="1734" w:type="dxa"/>
            <w:hideMark/>
          </w:tcPr>
          <w:p w14:paraId="31594378" w14:textId="77777777" w:rsidR="00B95D34" w:rsidRDefault="00B95D34" w:rsidP="00B95D34">
            <w:pPr>
              <w:tabs>
                <w:tab w:val="left" w:pos="567"/>
              </w:tabs>
              <w:spacing w:line="256" w:lineRule="auto"/>
              <w:ind w:right="-23"/>
              <w:jc w:val="right"/>
              <w:rPr>
                <w:rFonts w:asciiTheme="majorBidi" w:hAnsiTheme="majorBidi" w:cstheme="majorBidi"/>
                <w:sz w:val="28"/>
                <w:szCs w:val="28"/>
              </w:rPr>
            </w:pPr>
            <w:r>
              <w:rPr>
                <w:rFonts w:asciiTheme="majorBidi" w:hAnsiTheme="majorBidi" w:cstheme="majorBidi"/>
                <w:sz w:val="28"/>
                <w:szCs w:val="28"/>
              </w:rPr>
              <w:t>990</w:t>
            </w:r>
          </w:p>
        </w:tc>
        <w:tc>
          <w:tcPr>
            <w:tcW w:w="1800" w:type="dxa"/>
            <w:shd w:val="clear" w:color="auto" w:fill="auto"/>
          </w:tcPr>
          <w:p w14:paraId="487E2072" w14:textId="0C533BBD"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113</w:t>
            </w:r>
          </w:p>
        </w:tc>
        <w:tc>
          <w:tcPr>
            <w:tcW w:w="1800" w:type="dxa"/>
            <w:shd w:val="clear" w:color="auto" w:fill="auto"/>
          </w:tcPr>
          <w:p w14:paraId="29AF84B1" w14:textId="3DF64D55"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1,103</w:t>
            </w:r>
          </w:p>
        </w:tc>
      </w:tr>
      <w:tr w:rsidR="00B95D34" w14:paraId="50B3FFD0" w14:textId="77777777" w:rsidTr="00541F16">
        <w:trPr>
          <w:trHeight w:val="374"/>
        </w:trPr>
        <w:tc>
          <w:tcPr>
            <w:tcW w:w="3756" w:type="dxa"/>
            <w:vAlign w:val="bottom"/>
            <w:hideMark/>
          </w:tcPr>
          <w:p w14:paraId="1725B154"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083B21">
              <w:rPr>
                <w:rFonts w:asciiTheme="majorBidi" w:hAnsiTheme="majorBidi" w:cstheme="majorBidi"/>
                <w:sz w:val="28"/>
                <w:szCs w:val="28"/>
              </w:rPr>
              <w:t>Allowance for impairment of fixed assets</w:t>
            </w:r>
          </w:p>
        </w:tc>
        <w:tc>
          <w:tcPr>
            <w:tcW w:w="1734" w:type="dxa"/>
            <w:hideMark/>
          </w:tcPr>
          <w:p w14:paraId="1C10A348"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11,170</w:t>
            </w:r>
          </w:p>
        </w:tc>
        <w:tc>
          <w:tcPr>
            <w:tcW w:w="1800" w:type="dxa"/>
            <w:shd w:val="clear" w:color="auto" w:fill="auto"/>
          </w:tcPr>
          <w:p w14:paraId="4554CABC" w14:textId="77A2C6C1"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(286)</w:t>
            </w:r>
          </w:p>
        </w:tc>
        <w:tc>
          <w:tcPr>
            <w:tcW w:w="1800" w:type="dxa"/>
            <w:shd w:val="clear" w:color="auto" w:fill="auto"/>
          </w:tcPr>
          <w:p w14:paraId="60F2765F" w14:textId="70B2A9E4"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10,884</w:t>
            </w:r>
          </w:p>
        </w:tc>
      </w:tr>
      <w:tr w:rsidR="00B95D34" w14:paraId="6FB14102" w14:textId="77777777" w:rsidTr="00541F16">
        <w:trPr>
          <w:trHeight w:val="374"/>
        </w:trPr>
        <w:tc>
          <w:tcPr>
            <w:tcW w:w="3756" w:type="dxa"/>
            <w:vAlign w:val="bottom"/>
            <w:hideMark/>
          </w:tcPr>
          <w:p w14:paraId="2469BE95"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 xml:space="preserve">Non-current provisions for </w:t>
            </w:r>
          </w:p>
        </w:tc>
        <w:tc>
          <w:tcPr>
            <w:tcW w:w="1734" w:type="dxa"/>
          </w:tcPr>
          <w:p w14:paraId="07C122D0"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17614062"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08EFB9A2"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r>
      <w:tr w:rsidR="00B95D34" w14:paraId="15660DEF" w14:textId="77777777" w:rsidTr="00541F16">
        <w:trPr>
          <w:trHeight w:val="374"/>
        </w:trPr>
        <w:tc>
          <w:tcPr>
            <w:tcW w:w="3756" w:type="dxa"/>
            <w:vAlign w:val="bottom"/>
            <w:hideMark/>
          </w:tcPr>
          <w:p w14:paraId="7E17DCAA"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employment benefit</w:t>
            </w:r>
          </w:p>
        </w:tc>
        <w:tc>
          <w:tcPr>
            <w:tcW w:w="1734" w:type="dxa"/>
            <w:hideMark/>
          </w:tcPr>
          <w:p w14:paraId="7479582C"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1,154</w:t>
            </w:r>
          </w:p>
        </w:tc>
        <w:tc>
          <w:tcPr>
            <w:tcW w:w="1800" w:type="dxa"/>
            <w:shd w:val="clear" w:color="auto" w:fill="auto"/>
          </w:tcPr>
          <w:p w14:paraId="6E3877E8" w14:textId="33356623" w:rsidR="00B95D34" w:rsidRDefault="00541F16"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106</w:t>
            </w:r>
          </w:p>
        </w:tc>
        <w:tc>
          <w:tcPr>
            <w:tcW w:w="1800" w:type="dxa"/>
            <w:shd w:val="clear" w:color="auto" w:fill="auto"/>
          </w:tcPr>
          <w:p w14:paraId="075CFD17" w14:textId="726F0684" w:rsidR="00B95D34" w:rsidRDefault="00541F16"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1,260</w:t>
            </w:r>
          </w:p>
        </w:tc>
      </w:tr>
      <w:tr w:rsidR="00B95D34" w14:paraId="64B6F951" w14:textId="77777777" w:rsidTr="00541F16">
        <w:trPr>
          <w:trHeight w:val="374"/>
        </w:trPr>
        <w:tc>
          <w:tcPr>
            <w:tcW w:w="3756" w:type="dxa"/>
            <w:vAlign w:val="bottom"/>
            <w:hideMark/>
          </w:tcPr>
          <w:p w14:paraId="0731549B"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r w:rsidRPr="00B95D34">
              <w:rPr>
                <w:rFonts w:asciiTheme="majorBidi" w:hAnsiTheme="majorBidi" w:cstheme="majorBidi"/>
                <w:sz w:val="28"/>
                <w:szCs w:val="28"/>
              </w:rPr>
              <w:t>Total</w:t>
            </w:r>
          </w:p>
        </w:tc>
        <w:tc>
          <w:tcPr>
            <w:tcW w:w="1734" w:type="dxa"/>
            <w:hideMark/>
          </w:tcPr>
          <w:p w14:paraId="0A877C6E"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13,769</w:t>
            </w:r>
          </w:p>
        </w:tc>
        <w:tc>
          <w:tcPr>
            <w:tcW w:w="1800" w:type="dxa"/>
            <w:shd w:val="clear" w:color="auto" w:fill="auto"/>
          </w:tcPr>
          <w:p w14:paraId="0ABD2B55" w14:textId="75922A2D"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(522)</w:t>
            </w:r>
          </w:p>
        </w:tc>
        <w:tc>
          <w:tcPr>
            <w:tcW w:w="1800" w:type="dxa"/>
            <w:shd w:val="clear" w:color="auto" w:fill="auto"/>
          </w:tcPr>
          <w:p w14:paraId="1634052B" w14:textId="4FED9FB2" w:rsidR="00B95D34" w:rsidRDefault="00541F16" w:rsidP="00B95D34">
            <w:pP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13,247</w:t>
            </w:r>
          </w:p>
        </w:tc>
      </w:tr>
      <w:tr w:rsidR="00B95D34" w14:paraId="3EA36320" w14:textId="77777777" w:rsidTr="00541F16">
        <w:trPr>
          <w:trHeight w:val="374"/>
        </w:trPr>
        <w:tc>
          <w:tcPr>
            <w:tcW w:w="3756" w:type="dxa"/>
            <w:vAlign w:val="bottom"/>
            <w:hideMark/>
          </w:tcPr>
          <w:p w14:paraId="5A878931" w14:textId="77777777" w:rsidR="00B95D34" w:rsidRDefault="00B95D34" w:rsidP="00B95D34">
            <w:pPr>
              <w:tabs>
                <w:tab w:val="left" w:pos="567"/>
              </w:tabs>
              <w:spacing w:line="256" w:lineRule="auto"/>
              <w:rPr>
                <w:rFonts w:asciiTheme="majorBidi" w:hAnsiTheme="majorBidi" w:cstheme="majorBidi"/>
                <w:b/>
                <w:bCs/>
                <w:sz w:val="28"/>
                <w:szCs w:val="28"/>
              </w:rPr>
            </w:pPr>
            <w:r w:rsidRPr="00B95D34">
              <w:rPr>
                <w:rFonts w:asciiTheme="majorBidi" w:hAnsiTheme="majorBidi" w:cstheme="majorBidi"/>
                <w:b/>
                <w:bCs/>
                <w:sz w:val="28"/>
                <w:szCs w:val="28"/>
              </w:rPr>
              <w:t>Deferred tax liabilities</w:t>
            </w:r>
          </w:p>
        </w:tc>
        <w:tc>
          <w:tcPr>
            <w:tcW w:w="1734" w:type="dxa"/>
          </w:tcPr>
          <w:p w14:paraId="1CA704CE" w14:textId="77777777" w:rsidR="00B95D34" w:rsidRDefault="00B95D34" w:rsidP="00B95D34">
            <w:pPr>
              <w:tabs>
                <w:tab w:val="left" w:pos="567"/>
              </w:tabs>
              <w:spacing w:line="256" w:lineRule="auto"/>
              <w:ind w:right="-23"/>
              <w:jc w:val="right"/>
              <w:rPr>
                <w:rFonts w:asciiTheme="majorBidi" w:hAnsiTheme="majorBidi" w:cstheme="majorBidi"/>
                <w:sz w:val="28"/>
                <w:szCs w:val="28"/>
                <w:cs/>
              </w:rPr>
            </w:pPr>
          </w:p>
        </w:tc>
        <w:tc>
          <w:tcPr>
            <w:tcW w:w="1800" w:type="dxa"/>
            <w:shd w:val="clear" w:color="auto" w:fill="auto"/>
          </w:tcPr>
          <w:p w14:paraId="4E700ACF"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c>
          <w:tcPr>
            <w:tcW w:w="1800" w:type="dxa"/>
            <w:shd w:val="clear" w:color="auto" w:fill="auto"/>
          </w:tcPr>
          <w:p w14:paraId="3B5B74FA" w14:textId="77777777" w:rsidR="00B95D34" w:rsidRDefault="00B95D34" w:rsidP="00B95D34">
            <w:pPr>
              <w:tabs>
                <w:tab w:val="left" w:pos="567"/>
              </w:tabs>
              <w:spacing w:line="256" w:lineRule="auto"/>
              <w:ind w:right="-23"/>
              <w:jc w:val="right"/>
              <w:rPr>
                <w:rFonts w:asciiTheme="majorBidi" w:hAnsiTheme="majorBidi" w:cstheme="majorBidi"/>
                <w:sz w:val="28"/>
                <w:szCs w:val="28"/>
              </w:rPr>
            </w:pPr>
          </w:p>
        </w:tc>
      </w:tr>
      <w:tr w:rsidR="00B95D34" w14:paraId="6ABFE95A" w14:textId="77777777" w:rsidTr="00541F16">
        <w:trPr>
          <w:trHeight w:val="374"/>
        </w:trPr>
        <w:tc>
          <w:tcPr>
            <w:tcW w:w="3756" w:type="dxa"/>
            <w:vAlign w:val="bottom"/>
            <w:hideMark/>
          </w:tcPr>
          <w:p w14:paraId="1D1EA755" w14:textId="77777777" w:rsidR="00B95D34" w:rsidRDefault="00B95D34" w:rsidP="00B95D34">
            <w:pPr>
              <w:tabs>
                <w:tab w:val="left" w:pos="567"/>
              </w:tabs>
              <w:spacing w:line="256" w:lineRule="auto"/>
              <w:rPr>
                <w:rFonts w:asciiTheme="majorBidi" w:hAnsiTheme="majorBidi" w:cstheme="majorBidi"/>
                <w:sz w:val="28"/>
                <w:szCs w:val="28"/>
              </w:rPr>
            </w:pPr>
            <w:r>
              <w:rPr>
                <w:rFonts w:asciiTheme="majorBidi" w:hAnsiTheme="majorBidi" w:cstheme="majorBidi" w:hint="cs"/>
                <w:sz w:val="28"/>
                <w:szCs w:val="28"/>
                <w:cs/>
              </w:rPr>
              <w:t xml:space="preserve">   </w:t>
            </w:r>
            <w:proofErr w:type="spellStart"/>
            <w:r w:rsidRPr="00B95D34">
              <w:rPr>
                <w:rFonts w:asciiTheme="majorBidi" w:hAnsiTheme="majorBidi" w:cstheme="majorBidi"/>
                <w:sz w:val="28"/>
                <w:szCs w:val="28"/>
              </w:rPr>
              <w:t>Gians</w:t>
            </w:r>
            <w:proofErr w:type="spellEnd"/>
            <w:r w:rsidRPr="00B95D34">
              <w:rPr>
                <w:rFonts w:asciiTheme="majorBidi" w:hAnsiTheme="majorBidi" w:cstheme="majorBidi"/>
                <w:sz w:val="28"/>
                <w:szCs w:val="28"/>
              </w:rPr>
              <w:t xml:space="preserve"> on revaluation of assets</w:t>
            </w:r>
          </w:p>
        </w:tc>
        <w:tc>
          <w:tcPr>
            <w:tcW w:w="1734" w:type="dxa"/>
            <w:hideMark/>
          </w:tcPr>
          <w:p w14:paraId="3C062027" w14:textId="77777777" w:rsidR="00B95D34" w:rsidRDefault="00B95D34" w:rsidP="00B95D34">
            <w:pPr>
              <w:pBdr>
                <w:bottom w:val="sing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(5,987)</w:t>
            </w:r>
          </w:p>
        </w:tc>
        <w:tc>
          <w:tcPr>
            <w:tcW w:w="1800" w:type="dxa"/>
            <w:shd w:val="clear" w:color="auto" w:fill="auto"/>
          </w:tcPr>
          <w:p w14:paraId="520C3B74" w14:textId="747A05BB" w:rsidR="00B95D34" w:rsidRDefault="00541F16" w:rsidP="00B95D34">
            <w:pPr>
              <w:pBdr>
                <w:bottom w:val="single" w:sz="4" w:space="1" w:color="auto"/>
              </w:pBd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w:t>
            </w:r>
          </w:p>
        </w:tc>
        <w:tc>
          <w:tcPr>
            <w:tcW w:w="1800" w:type="dxa"/>
            <w:shd w:val="clear" w:color="auto" w:fill="auto"/>
          </w:tcPr>
          <w:p w14:paraId="3A51AF53" w14:textId="2A8C689C" w:rsidR="00B95D34" w:rsidRDefault="00541F16">
            <w:pPr>
              <w:pBdr>
                <w:bottom w:val="single" w:sz="4" w:space="1" w:color="auto"/>
              </w:pBd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(5,987)</w:t>
            </w:r>
          </w:p>
        </w:tc>
      </w:tr>
      <w:tr w:rsidR="00B95D34" w14:paraId="73D333B7" w14:textId="77777777" w:rsidTr="00541F16">
        <w:trPr>
          <w:trHeight w:val="374"/>
        </w:trPr>
        <w:tc>
          <w:tcPr>
            <w:tcW w:w="3756" w:type="dxa"/>
            <w:vAlign w:val="bottom"/>
            <w:hideMark/>
          </w:tcPr>
          <w:p w14:paraId="5F68189B" w14:textId="77777777" w:rsidR="00B95D34" w:rsidRPr="000F0525" w:rsidRDefault="00B95D34" w:rsidP="00B95D34">
            <w:pPr>
              <w:tabs>
                <w:tab w:val="left" w:pos="567"/>
              </w:tabs>
              <w:spacing w:line="256" w:lineRule="auto"/>
              <w:rPr>
                <w:rFonts w:asciiTheme="majorBidi" w:hAnsiTheme="majorBidi" w:cstheme="majorBidi"/>
                <w:b/>
                <w:bCs/>
                <w:sz w:val="28"/>
                <w:szCs w:val="28"/>
              </w:rPr>
            </w:pPr>
            <w:r>
              <w:rPr>
                <w:rFonts w:asciiTheme="majorBidi" w:hAnsiTheme="majorBidi" w:cstheme="majorBidi" w:hint="cs"/>
                <w:sz w:val="28"/>
                <w:szCs w:val="28"/>
                <w:cs/>
              </w:rPr>
              <w:t xml:space="preserve">   </w:t>
            </w:r>
            <w:r w:rsidRPr="000F0525">
              <w:rPr>
                <w:rFonts w:asciiTheme="majorBidi" w:hAnsiTheme="majorBidi" w:cstheme="majorBidi"/>
                <w:b/>
                <w:bCs/>
                <w:sz w:val="28"/>
                <w:szCs w:val="28"/>
              </w:rPr>
              <w:t>Net</w:t>
            </w:r>
          </w:p>
        </w:tc>
        <w:tc>
          <w:tcPr>
            <w:tcW w:w="1734" w:type="dxa"/>
            <w:hideMark/>
          </w:tcPr>
          <w:p w14:paraId="3784D644" w14:textId="77777777" w:rsidR="00B95D34" w:rsidRDefault="00B95D34" w:rsidP="00B95D34">
            <w:pPr>
              <w:pBdr>
                <w:bottom w:val="double" w:sz="4" w:space="1" w:color="auto"/>
              </w:pBdr>
              <w:tabs>
                <w:tab w:val="left" w:pos="567"/>
              </w:tabs>
              <w:spacing w:line="256" w:lineRule="auto"/>
              <w:ind w:right="-23"/>
              <w:jc w:val="right"/>
              <w:rPr>
                <w:rFonts w:asciiTheme="majorBidi" w:hAnsiTheme="majorBidi" w:cstheme="majorBidi"/>
                <w:sz w:val="28"/>
                <w:szCs w:val="28"/>
                <w:cs/>
              </w:rPr>
            </w:pPr>
            <w:r>
              <w:rPr>
                <w:rFonts w:asciiTheme="majorBidi" w:hAnsiTheme="majorBidi" w:cstheme="majorBidi"/>
                <w:sz w:val="28"/>
                <w:szCs w:val="28"/>
              </w:rPr>
              <w:t>7,782</w:t>
            </w:r>
          </w:p>
        </w:tc>
        <w:tc>
          <w:tcPr>
            <w:tcW w:w="1800" w:type="dxa"/>
            <w:shd w:val="clear" w:color="auto" w:fill="auto"/>
          </w:tcPr>
          <w:p w14:paraId="7E1CAE04" w14:textId="6E463E4B" w:rsidR="00B95D34" w:rsidRDefault="00541F16" w:rsidP="00B95D34">
            <w:pPr>
              <w:pBdr>
                <w:bottom w:val="double" w:sz="4" w:space="1" w:color="auto"/>
              </w:pBd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(522)</w:t>
            </w:r>
          </w:p>
        </w:tc>
        <w:tc>
          <w:tcPr>
            <w:tcW w:w="1800" w:type="dxa"/>
            <w:shd w:val="clear" w:color="auto" w:fill="auto"/>
          </w:tcPr>
          <w:p w14:paraId="2D4CBBF3" w14:textId="6F2B9EA1" w:rsidR="00B95D34" w:rsidRDefault="00541F16" w:rsidP="00B95D34">
            <w:pPr>
              <w:pBdr>
                <w:bottom w:val="double" w:sz="4" w:space="1" w:color="auto"/>
              </w:pBdr>
              <w:tabs>
                <w:tab w:val="left" w:pos="567"/>
              </w:tabs>
              <w:spacing w:line="256" w:lineRule="auto"/>
              <w:ind w:right="-23"/>
              <w:jc w:val="right"/>
              <w:rPr>
                <w:rFonts w:asciiTheme="majorBidi" w:hAnsiTheme="majorBidi" w:cstheme="majorBidi"/>
                <w:sz w:val="28"/>
                <w:szCs w:val="28"/>
              </w:rPr>
            </w:pPr>
            <w:r w:rsidRPr="00541F16">
              <w:rPr>
                <w:rFonts w:asciiTheme="majorBidi" w:hAnsiTheme="majorBidi" w:cstheme="majorBidi"/>
                <w:sz w:val="28"/>
                <w:szCs w:val="28"/>
              </w:rPr>
              <w:t>7,260</w:t>
            </w:r>
          </w:p>
        </w:tc>
      </w:tr>
    </w:tbl>
    <w:p w14:paraId="7030D96C" w14:textId="77777777" w:rsidR="00DA74C0" w:rsidRDefault="00DA74C0" w:rsidP="00DA74C0">
      <w:pPr>
        <w:tabs>
          <w:tab w:val="left" w:pos="0"/>
        </w:tabs>
        <w:spacing w:before="120"/>
        <w:ind w:left="-284" w:right="-284"/>
        <w:jc w:val="thaiDistribute"/>
        <w:rPr>
          <w:rFonts w:asciiTheme="majorBidi" w:hAnsiTheme="majorBidi" w:cstheme="majorBidi"/>
          <w:b/>
          <w:bCs/>
          <w:sz w:val="28"/>
          <w:szCs w:val="28"/>
        </w:rPr>
      </w:pPr>
    </w:p>
    <w:p w14:paraId="1D11F527" w14:textId="77777777" w:rsidR="00DA74C0" w:rsidRDefault="00DA74C0" w:rsidP="00DA74C0">
      <w:pPr>
        <w:tabs>
          <w:tab w:val="left" w:pos="0"/>
        </w:tabs>
        <w:spacing w:before="120"/>
        <w:ind w:left="-284" w:right="-284"/>
        <w:jc w:val="thaiDistribute"/>
        <w:rPr>
          <w:rFonts w:asciiTheme="majorBidi" w:hAnsiTheme="majorBidi" w:cstheme="majorBidi"/>
          <w:b/>
          <w:bCs/>
          <w:sz w:val="28"/>
          <w:szCs w:val="28"/>
        </w:rPr>
      </w:pPr>
    </w:p>
    <w:p w14:paraId="54F6A8D1" w14:textId="77777777" w:rsidR="00DA74C0" w:rsidRDefault="00DA74C0" w:rsidP="00DA74C0">
      <w:pPr>
        <w:tabs>
          <w:tab w:val="left" w:pos="0"/>
        </w:tabs>
        <w:spacing w:before="120"/>
        <w:ind w:left="-284" w:right="-284"/>
        <w:jc w:val="thaiDistribute"/>
        <w:rPr>
          <w:rFonts w:asciiTheme="majorBidi" w:hAnsiTheme="majorBidi" w:cstheme="majorBidi"/>
          <w:b/>
          <w:bCs/>
          <w:sz w:val="28"/>
          <w:szCs w:val="28"/>
        </w:rPr>
      </w:pPr>
    </w:p>
    <w:p w14:paraId="0873D68A" w14:textId="040F801E" w:rsidR="00957AF3" w:rsidRPr="00277DDC" w:rsidRDefault="002D6856" w:rsidP="00277DDC">
      <w:pPr>
        <w:numPr>
          <w:ilvl w:val="0"/>
          <w:numId w:val="1"/>
        </w:numPr>
        <w:tabs>
          <w:tab w:val="left" w:pos="0"/>
        </w:tabs>
        <w:spacing w:before="120"/>
        <w:ind w:left="-284" w:right="-284" w:firstLine="0"/>
        <w:jc w:val="thaiDistribute"/>
        <w:rPr>
          <w:rFonts w:asciiTheme="majorBidi" w:hAnsiTheme="majorBidi" w:cstheme="majorBidi"/>
          <w:b/>
          <w:bCs/>
          <w:sz w:val="28"/>
          <w:szCs w:val="28"/>
        </w:rPr>
      </w:pPr>
      <w:r w:rsidRPr="00277DDC">
        <w:rPr>
          <w:rFonts w:asciiTheme="majorBidi" w:hAnsiTheme="majorBidi" w:cstheme="majorBidi"/>
          <w:b/>
          <w:bCs/>
          <w:sz w:val="28"/>
          <w:szCs w:val="28"/>
        </w:rPr>
        <w:lastRenderedPageBreak/>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14:paraId="5EFA24B4" w14:textId="786AC0AE" w:rsidR="00371F0A" w:rsidRDefault="00957AF3"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541F16" w:rsidRPr="00541F16">
        <w:rPr>
          <w:rFonts w:asciiTheme="majorBidi" w:hAnsiTheme="majorBidi" w:cstheme="majorBidi"/>
          <w:sz w:val="28"/>
          <w:szCs w:val="28"/>
        </w:rPr>
        <w:t>September</w:t>
      </w:r>
      <w:r w:rsidR="00D450EE" w:rsidRPr="00D450EE">
        <w:rPr>
          <w:rFonts w:asciiTheme="majorBidi" w:hAnsiTheme="majorBidi" w:cstheme="majorBidi"/>
          <w:sz w:val="28"/>
          <w:szCs w:val="28"/>
        </w:rPr>
        <w:t xml:space="preserve"> 30</w:t>
      </w:r>
      <w:r w:rsidR="000A3533" w:rsidRPr="00457A2D">
        <w:rPr>
          <w:rFonts w:asciiTheme="majorBidi" w:hAnsiTheme="majorBidi" w:cstheme="majorBidi"/>
          <w:sz w:val="28"/>
          <w:szCs w:val="28"/>
        </w:rPr>
        <w:t>, 202</w:t>
      </w:r>
      <w:r w:rsidR="00B95D34">
        <w:rPr>
          <w:rFonts w:asciiTheme="majorBidi" w:hAnsiTheme="majorBidi" w:cstheme="majorBidi"/>
          <w:sz w:val="28"/>
          <w:szCs w:val="28"/>
        </w:rPr>
        <w:t>2 and December 31, 2021</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32" w:name="_MON_1517601043"/>
      <w:bookmarkStart w:id="533" w:name="_MON_1517601051"/>
      <w:bookmarkStart w:id="534" w:name="_MON_1516197362"/>
      <w:bookmarkStart w:id="535" w:name="_MON_1517657515"/>
      <w:bookmarkStart w:id="536" w:name="_MON_1548694727"/>
      <w:bookmarkStart w:id="537" w:name="_MON_1548694889"/>
      <w:bookmarkStart w:id="538" w:name="_MON_1548694942"/>
      <w:bookmarkStart w:id="539" w:name="_MON_1548695006"/>
      <w:bookmarkStart w:id="540" w:name="_MON_1517661143"/>
      <w:bookmarkStart w:id="541" w:name="_MON_1516197392"/>
      <w:bookmarkStart w:id="542" w:name="_MON_1549215347"/>
      <w:bookmarkStart w:id="543" w:name="_MON_1516199038"/>
      <w:bookmarkStart w:id="544" w:name="_MON_1516199103"/>
      <w:bookmarkStart w:id="545" w:name="_MON_1516199146"/>
      <w:bookmarkStart w:id="546" w:name="_MON_1508157955"/>
      <w:bookmarkStart w:id="547" w:name="_MON_1549385146"/>
      <w:bookmarkStart w:id="548" w:name="_MON_1516194474"/>
      <w:bookmarkStart w:id="549" w:name="_MON_1516286591"/>
      <w:bookmarkStart w:id="550" w:name="_MON_1516286618"/>
      <w:bookmarkStart w:id="551" w:name="_MON_1549474539"/>
      <w:bookmarkStart w:id="552" w:name="_MON_1516286651"/>
      <w:bookmarkStart w:id="553" w:name="_MON_1516195830"/>
      <w:bookmarkStart w:id="554" w:name="_MON_1517301779"/>
      <w:bookmarkStart w:id="555" w:name="_MON_1516197261"/>
      <w:bookmarkStart w:id="556" w:name="_MON_1516197282"/>
      <w:bookmarkStart w:id="557" w:name="_MON_1516197320"/>
      <w:bookmarkStart w:id="558" w:name="_MON_1516197334"/>
      <w:bookmarkStart w:id="559" w:name="_MON_1549804467"/>
      <w:bookmarkStart w:id="560" w:name="_MON_151759746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tbl>
      <w:tblPr>
        <w:tblW w:w="9396" w:type="dxa"/>
        <w:tblInd w:w="180" w:type="dxa"/>
        <w:tblLayout w:type="fixed"/>
        <w:tblLook w:val="04A0" w:firstRow="1" w:lastRow="0" w:firstColumn="1" w:lastColumn="0" w:noHBand="0" w:noVBand="1"/>
      </w:tblPr>
      <w:tblGrid>
        <w:gridCol w:w="3600"/>
        <w:gridCol w:w="1449"/>
        <w:gridCol w:w="1449"/>
        <w:gridCol w:w="1449"/>
        <w:gridCol w:w="1449"/>
      </w:tblGrid>
      <w:tr w:rsidR="00B95D34" w14:paraId="579B076F" w14:textId="77777777" w:rsidTr="003B23EA">
        <w:trPr>
          <w:trHeight w:val="374"/>
        </w:trPr>
        <w:tc>
          <w:tcPr>
            <w:tcW w:w="3600" w:type="dxa"/>
            <w:noWrap/>
            <w:vAlign w:val="bottom"/>
          </w:tcPr>
          <w:p w14:paraId="3D5EEC8D" w14:textId="77777777" w:rsidR="00B95D34" w:rsidRDefault="00B95D34">
            <w:pPr>
              <w:spacing w:line="400" w:lineRule="exact"/>
              <w:rPr>
                <w:rFonts w:asciiTheme="majorBidi" w:hAnsiTheme="majorBidi" w:cstheme="majorBidi"/>
                <w:color w:val="000000"/>
                <w:sz w:val="28"/>
                <w:szCs w:val="28"/>
              </w:rPr>
            </w:pPr>
          </w:p>
        </w:tc>
        <w:tc>
          <w:tcPr>
            <w:tcW w:w="5796" w:type="dxa"/>
            <w:gridSpan w:val="4"/>
            <w:noWrap/>
            <w:vAlign w:val="bottom"/>
            <w:hideMark/>
          </w:tcPr>
          <w:p w14:paraId="7DA5AAEB" w14:textId="77777777" w:rsidR="00B95D34" w:rsidRDefault="00B95D34">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B95D34" w14:paraId="0E6597B8" w14:textId="77777777" w:rsidTr="003B23EA">
        <w:trPr>
          <w:trHeight w:val="374"/>
        </w:trPr>
        <w:tc>
          <w:tcPr>
            <w:tcW w:w="3600" w:type="dxa"/>
            <w:noWrap/>
            <w:vAlign w:val="bottom"/>
          </w:tcPr>
          <w:p w14:paraId="71791625" w14:textId="77777777" w:rsidR="00B95D34" w:rsidRDefault="00B95D34">
            <w:pPr>
              <w:spacing w:line="400" w:lineRule="exact"/>
              <w:rPr>
                <w:rFonts w:asciiTheme="majorBidi" w:hAnsiTheme="majorBidi" w:cstheme="majorBidi"/>
                <w:color w:val="000000"/>
                <w:sz w:val="28"/>
                <w:szCs w:val="28"/>
                <w:cs/>
              </w:rPr>
            </w:pPr>
          </w:p>
        </w:tc>
        <w:tc>
          <w:tcPr>
            <w:tcW w:w="2898" w:type="dxa"/>
            <w:gridSpan w:val="2"/>
            <w:noWrap/>
            <w:vAlign w:val="bottom"/>
            <w:hideMark/>
          </w:tcPr>
          <w:p w14:paraId="4D538E10" w14:textId="77777777" w:rsidR="00B95D34" w:rsidRDefault="00B95D34">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B95D34">
              <w:rPr>
                <w:rFonts w:asciiTheme="majorBidi" w:hAnsiTheme="majorBidi" w:cstheme="majorBidi"/>
                <w:sz w:val="28"/>
                <w:szCs w:val="28"/>
              </w:rPr>
              <w:t>Consolidated Financial Statements</w:t>
            </w:r>
          </w:p>
        </w:tc>
        <w:tc>
          <w:tcPr>
            <w:tcW w:w="2898" w:type="dxa"/>
            <w:gridSpan w:val="2"/>
            <w:noWrap/>
            <w:vAlign w:val="bottom"/>
            <w:hideMark/>
          </w:tcPr>
          <w:p w14:paraId="197DE923" w14:textId="77777777" w:rsidR="00B95D34" w:rsidRDefault="00B95D34">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B95D34">
              <w:rPr>
                <w:rFonts w:asciiTheme="majorBidi" w:hAnsiTheme="majorBidi" w:cstheme="majorBidi"/>
                <w:sz w:val="28"/>
                <w:szCs w:val="28"/>
              </w:rPr>
              <w:t>Separate Financial Statements</w:t>
            </w:r>
          </w:p>
        </w:tc>
      </w:tr>
      <w:tr w:rsidR="00B95D34" w14:paraId="14A29CDB" w14:textId="77777777" w:rsidTr="00432F26">
        <w:trPr>
          <w:trHeight w:val="374"/>
        </w:trPr>
        <w:tc>
          <w:tcPr>
            <w:tcW w:w="3600" w:type="dxa"/>
            <w:noWrap/>
            <w:vAlign w:val="bottom"/>
          </w:tcPr>
          <w:p w14:paraId="6A7A2391" w14:textId="77777777" w:rsidR="00B95D34" w:rsidRDefault="00B95D34">
            <w:pPr>
              <w:spacing w:line="400" w:lineRule="exact"/>
              <w:rPr>
                <w:rFonts w:asciiTheme="majorBidi" w:hAnsiTheme="majorBidi" w:cstheme="majorBidi"/>
                <w:color w:val="000000"/>
                <w:sz w:val="28"/>
                <w:szCs w:val="28"/>
                <w:cs/>
              </w:rPr>
            </w:pPr>
          </w:p>
        </w:tc>
        <w:tc>
          <w:tcPr>
            <w:tcW w:w="1449" w:type="dxa"/>
            <w:noWrap/>
            <w:vAlign w:val="bottom"/>
            <w:hideMark/>
          </w:tcPr>
          <w:p w14:paraId="6B31D7C2" w14:textId="4C9B3622" w:rsidR="00D450EE" w:rsidRDefault="00541F16">
            <w:pPr>
              <w:pBdr>
                <w:bottom w:val="single" w:sz="6" w:space="1" w:color="auto"/>
              </w:pBdr>
              <w:spacing w:line="300" w:lineRule="exact"/>
              <w:jc w:val="center"/>
              <w:rPr>
                <w:rFonts w:hAnsi="Angsana New"/>
                <w:sz w:val="28"/>
                <w:szCs w:val="28"/>
              </w:rPr>
            </w:pPr>
            <w:r w:rsidRPr="00541F16">
              <w:rPr>
                <w:rFonts w:hAnsi="Angsana New"/>
                <w:sz w:val="28"/>
                <w:szCs w:val="28"/>
              </w:rPr>
              <w:t>September</w:t>
            </w:r>
            <w:r w:rsidR="00D450EE" w:rsidRPr="00D450EE">
              <w:rPr>
                <w:rFonts w:hAnsi="Angsana New"/>
                <w:sz w:val="28"/>
                <w:szCs w:val="28"/>
              </w:rPr>
              <w:t xml:space="preserve"> 30</w:t>
            </w:r>
            <w:r w:rsidR="00B95D34">
              <w:rPr>
                <w:rFonts w:hAnsi="Angsana New"/>
                <w:sz w:val="28"/>
                <w:szCs w:val="28"/>
              </w:rPr>
              <w:t xml:space="preserve">, </w:t>
            </w:r>
          </w:p>
          <w:p w14:paraId="6AB35494" w14:textId="722F3013" w:rsidR="00B95D34" w:rsidRDefault="00B95D34">
            <w:pPr>
              <w:pBdr>
                <w:bottom w:val="single" w:sz="6" w:space="1" w:color="auto"/>
              </w:pBdr>
              <w:spacing w:line="300" w:lineRule="exact"/>
              <w:jc w:val="center"/>
              <w:rPr>
                <w:rFonts w:asciiTheme="majorBidi" w:hAnsiTheme="majorBidi" w:cstheme="majorBidi"/>
                <w:sz w:val="28"/>
                <w:szCs w:val="28"/>
                <w:cs/>
              </w:rPr>
            </w:pPr>
            <w:r>
              <w:rPr>
                <w:rFonts w:hAnsi="Angsana New"/>
                <w:sz w:val="28"/>
                <w:szCs w:val="28"/>
              </w:rPr>
              <w:t>2022</w:t>
            </w:r>
          </w:p>
        </w:tc>
        <w:tc>
          <w:tcPr>
            <w:tcW w:w="1449" w:type="dxa"/>
            <w:noWrap/>
            <w:vAlign w:val="bottom"/>
            <w:hideMark/>
          </w:tcPr>
          <w:p w14:paraId="7CC0A8F9"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c>
          <w:tcPr>
            <w:tcW w:w="1449" w:type="dxa"/>
            <w:noWrap/>
            <w:vAlign w:val="bottom"/>
            <w:hideMark/>
          </w:tcPr>
          <w:p w14:paraId="21583F48" w14:textId="1805B1A5" w:rsidR="00D450EE" w:rsidRDefault="00541F16" w:rsidP="00D450EE">
            <w:pPr>
              <w:pBdr>
                <w:bottom w:val="single" w:sz="6" w:space="1" w:color="auto"/>
              </w:pBdr>
              <w:spacing w:line="300" w:lineRule="exact"/>
              <w:jc w:val="center"/>
              <w:rPr>
                <w:rFonts w:hAnsi="Angsana New"/>
                <w:sz w:val="28"/>
                <w:szCs w:val="28"/>
              </w:rPr>
            </w:pPr>
            <w:r w:rsidRPr="00541F16">
              <w:rPr>
                <w:rFonts w:hAnsi="Angsana New"/>
                <w:sz w:val="28"/>
                <w:szCs w:val="28"/>
              </w:rPr>
              <w:t>September</w:t>
            </w:r>
            <w:r w:rsidR="00D450EE" w:rsidRPr="00D450EE">
              <w:rPr>
                <w:rFonts w:hAnsi="Angsana New"/>
                <w:sz w:val="28"/>
                <w:szCs w:val="28"/>
              </w:rPr>
              <w:t xml:space="preserve"> 30</w:t>
            </w:r>
            <w:r w:rsidR="00D450EE">
              <w:rPr>
                <w:rFonts w:hAnsi="Angsana New"/>
                <w:sz w:val="28"/>
                <w:szCs w:val="28"/>
              </w:rPr>
              <w:t xml:space="preserve">, </w:t>
            </w:r>
          </w:p>
          <w:p w14:paraId="061F584A" w14:textId="20B88610" w:rsidR="00B95D34" w:rsidRDefault="00D450EE" w:rsidP="00D450EE">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2022</w:t>
            </w:r>
          </w:p>
        </w:tc>
        <w:tc>
          <w:tcPr>
            <w:tcW w:w="1449" w:type="dxa"/>
            <w:noWrap/>
            <w:vAlign w:val="bottom"/>
            <w:hideMark/>
          </w:tcPr>
          <w:p w14:paraId="7B8ABDDC" w14:textId="77777777" w:rsidR="00B95D34" w:rsidRDefault="00B95D34">
            <w:pPr>
              <w:pBdr>
                <w:bottom w:val="single" w:sz="6" w:space="1" w:color="auto"/>
              </w:pBdr>
              <w:spacing w:line="300" w:lineRule="exact"/>
              <w:jc w:val="center"/>
              <w:rPr>
                <w:rFonts w:asciiTheme="majorBidi" w:hAnsiTheme="majorBidi" w:cstheme="majorBidi"/>
                <w:sz w:val="28"/>
                <w:szCs w:val="28"/>
              </w:rPr>
            </w:pPr>
            <w:r>
              <w:rPr>
                <w:rFonts w:hAnsi="Angsana New"/>
                <w:sz w:val="28"/>
                <w:szCs w:val="28"/>
              </w:rPr>
              <w:t>December 31, 2021</w:t>
            </w:r>
          </w:p>
        </w:tc>
      </w:tr>
      <w:tr w:rsidR="00B95D34" w14:paraId="316C8161" w14:textId="77777777" w:rsidTr="00903FCC">
        <w:trPr>
          <w:trHeight w:val="374"/>
        </w:trPr>
        <w:tc>
          <w:tcPr>
            <w:tcW w:w="3600" w:type="dxa"/>
            <w:noWrap/>
            <w:vAlign w:val="center"/>
            <w:hideMark/>
          </w:tcPr>
          <w:p w14:paraId="3D6841D2"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Trade payables</w:t>
            </w:r>
          </w:p>
        </w:tc>
        <w:tc>
          <w:tcPr>
            <w:tcW w:w="1449" w:type="dxa"/>
            <w:shd w:val="clear" w:color="auto" w:fill="auto"/>
            <w:noWrap/>
            <w:vAlign w:val="bottom"/>
          </w:tcPr>
          <w:p w14:paraId="63B1DAF8" w14:textId="42429EA3" w:rsidR="00B95D34"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31,210</w:t>
            </w:r>
          </w:p>
        </w:tc>
        <w:tc>
          <w:tcPr>
            <w:tcW w:w="1449" w:type="dxa"/>
            <w:shd w:val="clear" w:color="auto" w:fill="auto"/>
            <w:noWrap/>
            <w:vAlign w:val="bottom"/>
            <w:hideMark/>
          </w:tcPr>
          <w:p w14:paraId="392A5973"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83,059</w:t>
            </w:r>
          </w:p>
        </w:tc>
        <w:tc>
          <w:tcPr>
            <w:tcW w:w="1449" w:type="dxa"/>
            <w:shd w:val="clear" w:color="auto" w:fill="auto"/>
            <w:noWrap/>
            <w:vAlign w:val="bottom"/>
          </w:tcPr>
          <w:p w14:paraId="28B66633" w14:textId="38AF6B99" w:rsidR="00B95D34"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25,714</w:t>
            </w:r>
          </w:p>
        </w:tc>
        <w:tc>
          <w:tcPr>
            <w:tcW w:w="1449" w:type="dxa"/>
            <w:noWrap/>
            <w:vAlign w:val="bottom"/>
            <w:hideMark/>
          </w:tcPr>
          <w:p w14:paraId="787B68B3"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77,563</w:t>
            </w:r>
          </w:p>
        </w:tc>
      </w:tr>
      <w:tr w:rsidR="00B95D34" w14:paraId="190AB189" w14:textId="77777777" w:rsidTr="003B23EA">
        <w:trPr>
          <w:trHeight w:val="374"/>
        </w:trPr>
        <w:tc>
          <w:tcPr>
            <w:tcW w:w="3600" w:type="dxa"/>
            <w:noWrap/>
            <w:vAlign w:val="center"/>
            <w:hideMark/>
          </w:tcPr>
          <w:p w14:paraId="2AAC44E0"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Other current payables</w:t>
            </w:r>
          </w:p>
        </w:tc>
        <w:tc>
          <w:tcPr>
            <w:tcW w:w="1449" w:type="dxa"/>
            <w:shd w:val="clear" w:color="auto" w:fill="auto"/>
            <w:noWrap/>
            <w:vAlign w:val="bottom"/>
          </w:tcPr>
          <w:p w14:paraId="2DDB08A9" w14:textId="77777777" w:rsidR="00B95D34" w:rsidRDefault="00B95D34">
            <w:pPr>
              <w:spacing w:line="256" w:lineRule="auto"/>
              <w:jc w:val="right"/>
              <w:rPr>
                <w:rFonts w:asciiTheme="majorBidi" w:hAnsiTheme="majorBidi" w:cstheme="majorBidi"/>
                <w:color w:val="000000"/>
                <w:sz w:val="28"/>
                <w:szCs w:val="28"/>
              </w:rPr>
            </w:pPr>
          </w:p>
        </w:tc>
        <w:tc>
          <w:tcPr>
            <w:tcW w:w="1449" w:type="dxa"/>
            <w:shd w:val="clear" w:color="auto" w:fill="auto"/>
            <w:noWrap/>
            <w:vAlign w:val="bottom"/>
          </w:tcPr>
          <w:p w14:paraId="46E81994" w14:textId="77777777" w:rsidR="00B95D34" w:rsidRDefault="00B95D34">
            <w:pPr>
              <w:spacing w:line="256" w:lineRule="auto"/>
              <w:jc w:val="right"/>
              <w:rPr>
                <w:rFonts w:asciiTheme="majorBidi" w:hAnsiTheme="majorBidi" w:cstheme="majorBidi"/>
                <w:color w:val="000000"/>
                <w:sz w:val="28"/>
                <w:szCs w:val="28"/>
              </w:rPr>
            </w:pPr>
          </w:p>
        </w:tc>
        <w:tc>
          <w:tcPr>
            <w:tcW w:w="1449" w:type="dxa"/>
            <w:shd w:val="clear" w:color="auto" w:fill="auto"/>
            <w:noWrap/>
            <w:vAlign w:val="bottom"/>
          </w:tcPr>
          <w:p w14:paraId="512A28F8" w14:textId="77777777" w:rsidR="00B95D34" w:rsidRDefault="00B95D34">
            <w:pPr>
              <w:spacing w:line="256" w:lineRule="auto"/>
              <w:jc w:val="right"/>
              <w:rPr>
                <w:rFonts w:asciiTheme="majorBidi" w:hAnsiTheme="majorBidi" w:cstheme="majorBidi"/>
                <w:color w:val="000000"/>
                <w:sz w:val="28"/>
                <w:szCs w:val="28"/>
              </w:rPr>
            </w:pPr>
          </w:p>
        </w:tc>
        <w:tc>
          <w:tcPr>
            <w:tcW w:w="1449" w:type="dxa"/>
            <w:noWrap/>
            <w:vAlign w:val="bottom"/>
          </w:tcPr>
          <w:p w14:paraId="597282A4" w14:textId="77777777" w:rsidR="00B95D34" w:rsidRDefault="00B95D34">
            <w:pPr>
              <w:spacing w:line="256" w:lineRule="auto"/>
              <w:jc w:val="right"/>
              <w:rPr>
                <w:rFonts w:asciiTheme="majorBidi" w:hAnsiTheme="majorBidi" w:cstheme="majorBidi"/>
                <w:color w:val="000000"/>
                <w:sz w:val="28"/>
                <w:szCs w:val="28"/>
              </w:rPr>
            </w:pPr>
          </w:p>
        </w:tc>
      </w:tr>
      <w:tr w:rsidR="00B95D34" w14:paraId="6C6CA68B" w14:textId="77777777" w:rsidTr="00903FCC">
        <w:trPr>
          <w:trHeight w:val="374"/>
        </w:trPr>
        <w:tc>
          <w:tcPr>
            <w:tcW w:w="3600" w:type="dxa"/>
            <w:noWrap/>
            <w:vAlign w:val="center"/>
            <w:hideMark/>
          </w:tcPr>
          <w:p w14:paraId="4A499415"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 payables</w:t>
            </w:r>
          </w:p>
        </w:tc>
        <w:tc>
          <w:tcPr>
            <w:tcW w:w="1449" w:type="dxa"/>
            <w:shd w:val="clear" w:color="auto" w:fill="auto"/>
            <w:noWrap/>
            <w:vAlign w:val="bottom"/>
          </w:tcPr>
          <w:p w14:paraId="03C2D621" w14:textId="5064D828" w:rsidR="00B95D34"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5,908</w:t>
            </w:r>
          </w:p>
        </w:tc>
        <w:tc>
          <w:tcPr>
            <w:tcW w:w="1449" w:type="dxa"/>
            <w:shd w:val="clear" w:color="auto" w:fill="auto"/>
            <w:noWrap/>
            <w:vAlign w:val="bottom"/>
            <w:hideMark/>
          </w:tcPr>
          <w:p w14:paraId="649D6410"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15,228</w:t>
            </w:r>
          </w:p>
        </w:tc>
        <w:tc>
          <w:tcPr>
            <w:tcW w:w="1449" w:type="dxa"/>
            <w:shd w:val="clear" w:color="auto" w:fill="auto"/>
            <w:noWrap/>
            <w:vAlign w:val="bottom"/>
          </w:tcPr>
          <w:p w14:paraId="05149CDF" w14:textId="09318C30" w:rsidR="00B95D34"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3,202</w:t>
            </w:r>
          </w:p>
        </w:tc>
        <w:tc>
          <w:tcPr>
            <w:tcW w:w="1449" w:type="dxa"/>
            <w:noWrap/>
            <w:vAlign w:val="bottom"/>
            <w:hideMark/>
          </w:tcPr>
          <w:p w14:paraId="02D2CF70"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5,321</w:t>
            </w:r>
          </w:p>
        </w:tc>
      </w:tr>
      <w:tr w:rsidR="00B95D34" w14:paraId="322437DE" w14:textId="77777777" w:rsidTr="00903FCC">
        <w:trPr>
          <w:trHeight w:val="374"/>
        </w:trPr>
        <w:tc>
          <w:tcPr>
            <w:tcW w:w="3600" w:type="dxa"/>
            <w:noWrap/>
            <w:vAlign w:val="center"/>
            <w:hideMark/>
          </w:tcPr>
          <w:p w14:paraId="1F3E1ECF"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Payable for purchase of assets</w:t>
            </w:r>
          </w:p>
        </w:tc>
        <w:tc>
          <w:tcPr>
            <w:tcW w:w="1449" w:type="dxa"/>
            <w:shd w:val="clear" w:color="auto" w:fill="auto"/>
            <w:noWrap/>
            <w:vAlign w:val="bottom"/>
          </w:tcPr>
          <w:p w14:paraId="2D309C6E" w14:textId="00FBA36C" w:rsidR="00B95D34"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4,639</w:t>
            </w:r>
          </w:p>
        </w:tc>
        <w:tc>
          <w:tcPr>
            <w:tcW w:w="1449" w:type="dxa"/>
            <w:shd w:val="clear" w:color="auto" w:fill="auto"/>
            <w:noWrap/>
            <w:vAlign w:val="bottom"/>
            <w:hideMark/>
          </w:tcPr>
          <w:p w14:paraId="3CEDE866"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4,954</w:t>
            </w:r>
          </w:p>
        </w:tc>
        <w:tc>
          <w:tcPr>
            <w:tcW w:w="1449" w:type="dxa"/>
            <w:shd w:val="clear" w:color="auto" w:fill="auto"/>
            <w:noWrap/>
            <w:vAlign w:val="bottom"/>
          </w:tcPr>
          <w:p w14:paraId="0DF972FD" w14:textId="7B71A2CB" w:rsidR="00B95D34"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4,639</w:t>
            </w:r>
          </w:p>
        </w:tc>
        <w:tc>
          <w:tcPr>
            <w:tcW w:w="1449" w:type="dxa"/>
            <w:noWrap/>
            <w:vAlign w:val="bottom"/>
            <w:hideMark/>
          </w:tcPr>
          <w:p w14:paraId="35BD16E6"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4,954</w:t>
            </w:r>
          </w:p>
        </w:tc>
      </w:tr>
      <w:tr w:rsidR="00B95D34" w14:paraId="3272FC64" w14:textId="77777777" w:rsidTr="00903FCC">
        <w:trPr>
          <w:trHeight w:val="374"/>
        </w:trPr>
        <w:tc>
          <w:tcPr>
            <w:tcW w:w="3600" w:type="dxa"/>
            <w:noWrap/>
            <w:vAlign w:val="center"/>
            <w:hideMark/>
          </w:tcPr>
          <w:p w14:paraId="32800FF9"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Advance received for goods</w:t>
            </w:r>
          </w:p>
        </w:tc>
        <w:tc>
          <w:tcPr>
            <w:tcW w:w="1449" w:type="dxa"/>
            <w:shd w:val="clear" w:color="auto" w:fill="auto"/>
            <w:noWrap/>
            <w:vAlign w:val="bottom"/>
          </w:tcPr>
          <w:p w14:paraId="75F19281" w14:textId="7F783C5B" w:rsidR="00B95D34"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6,774</w:t>
            </w:r>
          </w:p>
        </w:tc>
        <w:tc>
          <w:tcPr>
            <w:tcW w:w="1449" w:type="dxa"/>
            <w:shd w:val="clear" w:color="auto" w:fill="auto"/>
            <w:noWrap/>
            <w:vAlign w:val="bottom"/>
            <w:hideMark/>
          </w:tcPr>
          <w:p w14:paraId="4F8E50E7"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16,356</w:t>
            </w:r>
          </w:p>
        </w:tc>
        <w:tc>
          <w:tcPr>
            <w:tcW w:w="1449" w:type="dxa"/>
            <w:shd w:val="clear" w:color="auto" w:fill="auto"/>
            <w:noWrap/>
            <w:vAlign w:val="bottom"/>
          </w:tcPr>
          <w:p w14:paraId="21C29971" w14:textId="26B9A4D2" w:rsidR="00B95D34"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1,773</w:t>
            </w:r>
          </w:p>
        </w:tc>
        <w:tc>
          <w:tcPr>
            <w:tcW w:w="1449" w:type="dxa"/>
            <w:noWrap/>
            <w:vAlign w:val="bottom"/>
            <w:hideMark/>
          </w:tcPr>
          <w:p w14:paraId="418550A1"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11,356</w:t>
            </w:r>
          </w:p>
        </w:tc>
      </w:tr>
      <w:tr w:rsidR="00B95D34" w14:paraId="0B42363A" w14:textId="77777777" w:rsidTr="00903FCC">
        <w:trPr>
          <w:trHeight w:val="374"/>
        </w:trPr>
        <w:tc>
          <w:tcPr>
            <w:tcW w:w="3600" w:type="dxa"/>
            <w:noWrap/>
            <w:vAlign w:val="center"/>
            <w:hideMark/>
          </w:tcPr>
          <w:p w14:paraId="0049623F" w14:textId="77777777" w:rsidR="00B95D34" w:rsidRDefault="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Accrued expenses</w:t>
            </w:r>
          </w:p>
        </w:tc>
        <w:tc>
          <w:tcPr>
            <w:tcW w:w="1449" w:type="dxa"/>
            <w:shd w:val="clear" w:color="auto" w:fill="auto"/>
            <w:noWrap/>
            <w:vAlign w:val="bottom"/>
          </w:tcPr>
          <w:p w14:paraId="1A4ABD2B" w14:textId="55137C93" w:rsidR="00B95D34" w:rsidRDefault="00903FCC">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18,746</w:t>
            </w:r>
          </w:p>
        </w:tc>
        <w:tc>
          <w:tcPr>
            <w:tcW w:w="1449" w:type="dxa"/>
            <w:shd w:val="clear" w:color="auto" w:fill="auto"/>
            <w:noWrap/>
            <w:vAlign w:val="bottom"/>
            <w:hideMark/>
          </w:tcPr>
          <w:p w14:paraId="4047C987"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35,244</w:t>
            </w:r>
          </w:p>
        </w:tc>
        <w:tc>
          <w:tcPr>
            <w:tcW w:w="1449" w:type="dxa"/>
            <w:shd w:val="clear" w:color="auto" w:fill="auto"/>
            <w:noWrap/>
            <w:vAlign w:val="bottom"/>
          </w:tcPr>
          <w:p w14:paraId="1D0B1D03" w14:textId="50887CF7" w:rsidR="00B95D34" w:rsidRDefault="008D66B3">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8,258</w:t>
            </w:r>
          </w:p>
        </w:tc>
        <w:tc>
          <w:tcPr>
            <w:tcW w:w="1449" w:type="dxa"/>
            <w:noWrap/>
            <w:vAlign w:val="bottom"/>
            <w:hideMark/>
          </w:tcPr>
          <w:p w14:paraId="4E64C764" w14:textId="77777777" w:rsidR="00B95D34" w:rsidRDefault="00B95D34">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24,080</w:t>
            </w:r>
          </w:p>
        </w:tc>
      </w:tr>
      <w:tr w:rsidR="00B95D34" w14:paraId="195920ED" w14:textId="77777777" w:rsidTr="00903FCC">
        <w:trPr>
          <w:trHeight w:val="374"/>
        </w:trPr>
        <w:tc>
          <w:tcPr>
            <w:tcW w:w="3600" w:type="dxa"/>
            <w:noWrap/>
            <w:vAlign w:val="center"/>
            <w:hideMark/>
          </w:tcPr>
          <w:p w14:paraId="0626FBF5" w14:textId="77777777" w:rsidR="00B95D34" w:rsidRDefault="00B95D34" w:rsidP="00B95D34">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Others</w:t>
            </w:r>
          </w:p>
        </w:tc>
        <w:tc>
          <w:tcPr>
            <w:tcW w:w="1449" w:type="dxa"/>
            <w:shd w:val="clear" w:color="auto" w:fill="auto"/>
            <w:noWrap/>
            <w:vAlign w:val="bottom"/>
          </w:tcPr>
          <w:p w14:paraId="209C91EA" w14:textId="645ABBEE" w:rsidR="00B95D34" w:rsidRDefault="00903FCC">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1,00</w:t>
            </w:r>
            <w:r w:rsidR="00A75039">
              <w:rPr>
                <w:rFonts w:asciiTheme="majorBidi" w:hAnsiTheme="majorBidi" w:cstheme="majorBidi" w:hint="cs"/>
                <w:color w:val="000000"/>
                <w:sz w:val="28"/>
                <w:szCs w:val="28"/>
                <w:cs/>
              </w:rPr>
              <w:t>8</w:t>
            </w:r>
          </w:p>
        </w:tc>
        <w:tc>
          <w:tcPr>
            <w:tcW w:w="1449" w:type="dxa"/>
            <w:shd w:val="clear" w:color="auto" w:fill="auto"/>
            <w:noWrap/>
            <w:vAlign w:val="bottom"/>
            <w:hideMark/>
          </w:tcPr>
          <w:p w14:paraId="3196826B"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1,250</w:t>
            </w:r>
          </w:p>
        </w:tc>
        <w:tc>
          <w:tcPr>
            <w:tcW w:w="1449" w:type="dxa"/>
            <w:shd w:val="clear" w:color="auto" w:fill="auto"/>
            <w:noWrap/>
            <w:vAlign w:val="bottom"/>
          </w:tcPr>
          <w:p w14:paraId="7616167D" w14:textId="4B41BE60" w:rsidR="00B95D34" w:rsidRDefault="008D66B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w:t>
            </w:r>
            <w:r w:rsidR="00903FCC">
              <w:rPr>
                <w:rFonts w:asciiTheme="majorBidi" w:hAnsiTheme="majorBidi" w:cstheme="majorBidi"/>
                <w:color w:val="000000"/>
                <w:sz w:val="28"/>
                <w:szCs w:val="28"/>
              </w:rPr>
              <w:t>1</w:t>
            </w:r>
          </w:p>
        </w:tc>
        <w:tc>
          <w:tcPr>
            <w:tcW w:w="1449" w:type="dxa"/>
            <w:noWrap/>
            <w:vAlign w:val="bottom"/>
            <w:hideMark/>
          </w:tcPr>
          <w:p w14:paraId="4869AE86"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681</w:t>
            </w:r>
          </w:p>
        </w:tc>
      </w:tr>
      <w:tr w:rsidR="00B95D34" w14:paraId="7468A1D1" w14:textId="77777777" w:rsidTr="00903FCC">
        <w:trPr>
          <w:trHeight w:val="374"/>
        </w:trPr>
        <w:tc>
          <w:tcPr>
            <w:tcW w:w="3600" w:type="dxa"/>
            <w:noWrap/>
            <w:vAlign w:val="center"/>
            <w:hideMark/>
          </w:tcPr>
          <w:p w14:paraId="0B50DA33"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other current payables</w:t>
            </w:r>
          </w:p>
        </w:tc>
        <w:tc>
          <w:tcPr>
            <w:tcW w:w="1449" w:type="dxa"/>
            <w:shd w:val="clear" w:color="auto" w:fill="auto"/>
            <w:noWrap/>
            <w:vAlign w:val="bottom"/>
          </w:tcPr>
          <w:p w14:paraId="37CF8F8C" w14:textId="00114F4E" w:rsidR="00B95D34" w:rsidRDefault="00903FCC">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37,07</w:t>
            </w:r>
            <w:r w:rsidR="00A75039">
              <w:rPr>
                <w:rFonts w:asciiTheme="majorBidi" w:hAnsiTheme="majorBidi" w:cstheme="majorBidi" w:hint="cs"/>
                <w:color w:val="000000"/>
                <w:sz w:val="28"/>
                <w:szCs w:val="28"/>
                <w:cs/>
              </w:rPr>
              <w:t>5</w:t>
            </w:r>
          </w:p>
        </w:tc>
        <w:tc>
          <w:tcPr>
            <w:tcW w:w="1449" w:type="dxa"/>
            <w:shd w:val="clear" w:color="auto" w:fill="auto"/>
            <w:noWrap/>
            <w:vAlign w:val="bottom"/>
            <w:hideMark/>
          </w:tcPr>
          <w:p w14:paraId="30C2D077"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73,032</w:t>
            </w:r>
          </w:p>
        </w:tc>
        <w:tc>
          <w:tcPr>
            <w:tcW w:w="1449" w:type="dxa"/>
            <w:shd w:val="clear" w:color="auto" w:fill="auto"/>
            <w:noWrap/>
            <w:vAlign w:val="bottom"/>
          </w:tcPr>
          <w:p w14:paraId="3CC44092" w14:textId="6057DDF8" w:rsidR="00B95D34" w:rsidRDefault="008D66B3">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18,31</w:t>
            </w:r>
            <w:r w:rsidR="00903FCC">
              <w:rPr>
                <w:rFonts w:asciiTheme="majorBidi" w:hAnsiTheme="majorBidi" w:cstheme="majorBidi"/>
                <w:color w:val="000000"/>
                <w:sz w:val="28"/>
                <w:szCs w:val="28"/>
              </w:rPr>
              <w:t>3</w:t>
            </w:r>
          </w:p>
        </w:tc>
        <w:tc>
          <w:tcPr>
            <w:tcW w:w="1449" w:type="dxa"/>
            <w:noWrap/>
            <w:vAlign w:val="bottom"/>
            <w:hideMark/>
          </w:tcPr>
          <w:p w14:paraId="4FEDE4A0" w14:textId="77777777" w:rsidR="00B95D34" w:rsidRDefault="00B95D34">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46,392</w:t>
            </w:r>
          </w:p>
        </w:tc>
      </w:tr>
      <w:tr w:rsidR="00B95D34" w14:paraId="407DE2E7" w14:textId="77777777" w:rsidTr="00903FCC">
        <w:trPr>
          <w:trHeight w:val="374"/>
        </w:trPr>
        <w:tc>
          <w:tcPr>
            <w:tcW w:w="3600" w:type="dxa"/>
            <w:noWrap/>
            <w:vAlign w:val="center"/>
            <w:hideMark/>
          </w:tcPr>
          <w:p w14:paraId="6D14CB01" w14:textId="77777777" w:rsidR="00B95D34" w:rsidRDefault="00B95D34">
            <w:pPr>
              <w:spacing w:line="400" w:lineRule="exact"/>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trade and other current payables</w:t>
            </w:r>
          </w:p>
        </w:tc>
        <w:tc>
          <w:tcPr>
            <w:tcW w:w="1449" w:type="dxa"/>
            <w:shd w:val="clear" w:color="auto" w:fill="auto"/>
            <w:noWrap/>
            <w:vAlign w:val="bottom"/>
          </w:tcPr>
          <w:p w14:paraId="51BCDDC6" w14:textId="599B049A" w:rsidR="00B95D34" w:rsidRDefault="00903FCC">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68,28</w:t>
            </w:r>
            <w:r w:rsidR="00A75039">
              <w:rPr>
                <w:rFonts w:asciiTheme="majorBidi" w:hAnsiTheme="majorBidi" w:cstheme="majorBidi" w:hint="cs"/>
                <w:color w:val="000000"/>
                <w:sz w:val="28"/>
                <w:szCs w:val="28"/>
                <w:cs/>
              </w:rPr>
              <w:t>5</w:t>
            </w:r>
          </w:p>
        </w:tc>
        <w:tc>
          <w:tcPr>
            <w:tcW w:w="1449" w:type="dxa"/>
            <w:shd w:val="clear" w:color="auto" w:fill="auto"/>
            <w:noWrap/>
            <w:vAlign w:val="bottom"/>
            <w:hideMark/>
          </w:tcPr>
          <w:p w14:paraId="5594CADF" w14:textId="77777777" w:rsidR="00B95D34" w:rsidRDefault="00B95D34">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156,091</w:t>
            </w:r>
          </w:p>
        </w:tc>
        <w:tc>
          <w:tcPr>
            <w:tcW w:w="1449" w:type="dxa"/>
            <w:shd w:val="clear" w:color="auto" w:fill="auto"/>
            <w:noWrap/>
            <w:vAlign w:val="bottom"/>
          </w:tcPr>
          <w:p w14:paraId="4837B3F7" w14:textId="53AD680D" w:rsidR="00B95D34" w:rsidRDefault="008D66B3">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44,02</w:t>
            </w:r>
            <w:r w:rsidR="00903FCC">
              <w:rPr>
                <w:rFonts w:asciiTheme="majorBidi" w:hAnsiTheme="majorBidi" w:cstheme="majorBidi"/>
                <w:color w:val="000000"/>
                <w:sz w:val="28"/>
                <w:szCs w:val="28"/>
              </w:rPr>
              <w:t>7</w:t>
            </w:r>
          </w:p>
        </w:tc>
        <w:tc>
          <w:tcPr>
            <w:tcW w:w="1449" w:type="dxa"/>
            <w:noWrap/>
            <w:vAlign w:val="bottom"/>
            <w:hideMark/>
          </w:tcPr>
          <w:p w14:paraId="1BFFD43D" w14:textId="77777777" w:rsidR="00B95D34" w:rsidRDefault="00B95D34">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123,955</w:t>
            </w:r>
          </w:p>
        </w:tc>
      </w:tr>
    </w:tbl>
    <w:p w14:paraId="3A187640" w14:textId="0C983D4B" w:rsidR="00B95D34" w:rsidRDefault="000A3533" w:rsidP="00E47BB9">
      <w:pPr>
        <w:tabs>
          <w:tab w:val="left" w:pos="0"/>
          <w:tab w:val="left" w:pos="3402"/>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14:paraId="4B347DFF" w14:textId="4FD5DE0E" w:rsidR="000B481C" w:rsidRDefault="002B49E8" w:rsidP="000B481C">
      <w:pPr>
        <w:numPr>
          <w:ilvl w:val="0"/>
          <w:numId w:val="1"/>
        </w:numPr>
        <w:tabs>
          <w:tab w:val="left" w:pos="0"/>
        </w:tabs>
        <w:spacing w:before="120"/>
        <w:ind w:left="-284" w:right="-284" w:firstLine="0"/>
        <w:jc w:val="thaiDistribute"/>
        <w:rPr>
          <w:rFonts w:asciiTheme="majorBidi" w:hAnsiTheme="majorBidi" w:cstheme="majorBidi"/>
          <w:b/>
          <w:bCs/>
          <w:sz w:val="28"/>
          <w:szCs w:val="28"/>
        </w:rPr>
      </w:pPr>
      <w:r>
        <w:rPr>
          <w:rFonts w:asciiTheme="majorBidi" w:hAnsiTheme="majorBidi" w:cstheme="majorBidi"/>
          <w:b/>
          <w:bCs/>
          <w:sz w:val="28"/>
          <w:szCs w:val="28"/>
        </w:rPr>
        <w:t>LEASE LIABILITIES</w:t>
      </w:r>
    </w:p>
    <w:p w14:paraId="324D68DD" w14:textId="38A0940F" w:rsidR="00652A09" w:rsidRPr="00652A09" w:rsidRDefault="00652A09" w:rsidP="00652A09">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0B481C" w:rsidRPr="000B481C">
        <w:rPr>
          <w:rFonts w:asciiTheme="majorBidi" w:hAnsiTheme="majorBidi" w:cstheme="majorBidi"/>
          <w:sz w:val="28"/>
          <w:szCs w:val="28"/>
        </w:rPr>
        <w:t>L</w:t>
      </w:r>
      <w:r w:rsidR="00997C2D">
        <w:rPr>
          <w:rFonts w:asciiTheme="majorBidi" w:hAnsiTheme="majorBidi" w:cstheme="majorBidi"/>
          <w:sz w:val="28"/>
          <w:szCs w:val="28"/>
        </w:rPr>
        <w:t>ease liab</w:t>
      </w:r>
      <w:r w:rsidR="000B481C" w:rsidRPr="000B481C">
        <w:rPr>
          <w:rFonts w:asciiTheme="majorBidi" w:hAnsiTheme="majorBidi" w:cstheme="majorBidi"/>
          <w:sz w:val="28"/>
          <w:szCs w:val="28"/>
        </w:rPr>
        <w:t>i</w:t>
      </w:r>
      <w:r w:rsidR="00F42872">
        <w:rPr>
          <w:rFonts w:asciiTheme="majorBidi" w:hAnsiTheme="majorBidi" w:cstheme="majorBidi"/>
          <w:sz w:val="28"/>
          <w:szCs w:val="28"/>
        </w:rPr>
        <w:t xml:space="preserve">lities </w:t>
      </w:r>
      <w:r w:rsidRPr="00457A2D">
        <w:rPr>
          <w:rFonts w:asciiTheme="majorBidi" w:hAnsiTheme="majorBidi" w:cstheme="majorBidi"/>
          <w:sz w:val="28"/>
          <w:szCs w:val="28"/>
        </w:rPr>
        <w:t xml:space="preserve">as at </w:t>
      </w:r>
      <w:r w:rsidRPr="00541F16">
        <w:rPr>
          <w:rFonts w:asciiTheme="majorBidi" w:hAnsiTheme="majorBidi" w:cstheme="majorBidi"/>
          <w:sz w:val="28"/>
          <w:szCs w:val="28"/>
        </w:rPr>
        <w:t>September</w:t>
      </w:r>
      <w:r w:rsidRPr="00D450EE">
        <w:rPr>
          <w:rFonts w:asciiTheme="majorBidi" w:hAnsiTheme="majorBidi" w:cstheme="majorBidi"/>
          <w:sz w:val="28"/>
          <w:szCs w:val="28"/>
        </w:rPr>
        <w:t xml:space="preserve"> 30</w:t>
      </w:r>
      <w:r w:rsidRPr="00457A2D">
        <w:rPr>
          <w:rFonts w:asciiTheme="majorBidi" w:hAnsiTheme="majorBidi" w:cstheme="majorBidi"/>
          <w:sz w:val="28"/>
          <w:szCs w:val="28"/>
        </w:rPr>
        <w:t>, 202</w:t>
      </w:r>
      <w:r>
        <w:rPr>
          <w:rFonts w:asciiTheme="majorBidi" w:hAnsiTheme="majorBidi" w:cstheme="majorBidi"/>
          <w:sz w:val="28"/>
          <w:szCs w:val="28"/>
        </w:rPr>
        <w:t>2 and December 31, 2021</w:t>
      </w:r>
      <w:r w:rsidRPr="00457A2D">
        <w:rPr>
          <w:rFonts w:asciiTheme="majorBidi" w:hAnsiTheme="majorBidi" w:cstheme="majorBidi"/>
          <w:sz w:val="28"/>
          <w:szCs w:val="28"/>
        </w:rPr>
        <w:t>, consisted of:</w:t>
      </w:r>
    </w:p>
    <w:tbl>
      <w:tblPr>
        <w:tblW w:w="9360" w:type="dxa"/>
        <w:tblInd w:w="180" w:type="dxa"/>
        <w:tblLook w:val="0000" w:firstRow="0" w:lastRow="0" w:firstColumn="0" w:lastColumn="0" w:noHBand="0" w:noVBand="0"/>
      </w:tblPr>
      <w:tblGrid>
        <w:gridCol w:w="5040"/>
        <w:gridCol w:w="2016"/>
        <w:gridCol w:w="2304"/>
      </w:tblGrid>
      <w:tr w:rsidR="006012FD" w:rsidRPr="0000449C" w14:paraId="366D0982" w14:textId="77777777" w:rsidTr="007B68E7">
        <w:trPr>
          <w:trHeight w:val="403"/>
        </w:trPr>
        <w:tc>
          <w:tcPr>
            <w:tcW w:w="5040" w:type="dxa"/>
            <w:tcBorders>
              <w:top w:val="nil"/>
              <w:left w:val="nil"/>
              <w:bottom w:val="nil"/>
              <w:right w:val="nil"/>
            </w:tcBorders>
            <w:shd w:val="clear" w:color="auto" w:fill="auto"/>
            <w:noWrap/>
            <w:vAlign w:val="bottom"/>
          </w:tcPr>
          <w:p w14:paraId="086C32E3" w14:textId="77777777" w:rsidR="006012FD" w:rsidRPr="0000449C" w:rsidRDefault="006012FD" w:rsidP="00585078">
            <w:pPr>
              <w:spacing w:line="400" w:lineRule="exact"/>
              <w:rPr>
                <w:rFonts w:hAnsi="Angsana New"/>
                <w:color w:val="000000"/>
                <w:sz w:val="28"/>
              </w:rPr>
            </w:pPr>
          </w:p>
        </w:tc>
        <w:tc>
          <w:tcPr>
            <w:tcW w:w="4320" w:type="dxa"/>
            <w:gridSpan w:val="2"/>
            <w:tcBorders>
              <w:top w:val="nil"/>
              <w:left w:val="nil"/>
              <w:right w:val="nil"/>
            </w:tcBorders>
            <w:shd w:val="clear" w:color="auto" w:fill="auto"/>
            <w:noWrap/>
            <w:vAlign w:val="bottom"/>
          </w:tcPr>
          <w:p w14:paraId="39E8E384" w14:textId="77777777" w:rsidR="006012FD" w:rsidRPr="0000449C" w:rsidRDefault="006012FD" w:rsidP="00585078">
            <w:pPr>
              <w:pBdr>
                <w:bottom w:val="single" w:sz="6" w:space="1" w:color="auto"/>
              </w:pBdr>
              <w:spacing w:before="100" w:beforeAutospacing="1" w:line="380" w:lineRule="exact"/>
              <w:jc w:val="center"/>
              <w:rPr>
                <w:rFonts w:hAnsi="Angsana New"/>
                <w:sz w:val="28"/>
                <w:cs/>
                <w:lang w:val="th-TH"/>
              </w:rPr>
            </w:pPr>
            <w:r w:rsidRPr="0000449C">
              <w:rPr>
                <w:rFonts w:hAnsi="Angsana New"/>
                <w:sz w:val="28"/>
              </w:rPr>
              <w:t>Unit: Thousand Baht</w:t>
            </w:r>
          </w:p>
        </w:tc>
      </w:tr>
      <w:tr w:rsidR="006012FD" w:rsidRPr="0000449C" w14:paraId="1367B070" w14:textId="77777777" w:rsidTr="007B68E7">
        <w:trPr>
          <w:trHeight w:val="403"/>
        </w:trPr>
        <w:tc>
          <w:tcPr>
            <w:tcW w:w="5040" w:type="dxa"/>
            <w:tcBorders>
              <w:top w:val="nil"/>
              <w:left w:val="nil"/>
              <w:bottom w:val="nil"/>
              <w:right w:val="nil"/>
            </w:tcBorders>
            <w:shd w:val="clear" w:color="auto" w:fill="auto"/>
            <w:noWrap/>
            <w:vAlign w:val="bottom"/>
          </w:tcPr>
          <w:p w14:paraId="0DE6BFDE" w14:textId="77777777" w:rsidR="006012FD" w:rsidRPr="0000449C" w:rsidRDefault="006012FD" w:rsidP="00585078">
            <w:pPr>
              <w:spacing w:line="400" w:lineRule="exact"/>
              <w:rPr>
                <w:rFonts w:hAnsi="Angsana New"/>
                <w:color w:val="000000"/>
                <w:sz w:val="28"/>
              </w:rPr>
            </w:pPr>
          </w:p>
        </w:tc>
        <w:tc>
          <w:tcPr>
            <w:tcW w:w="4320" w:type="dxa"/>
            <w:gridSpan w:val="2"/>
            <w:tcBorders>
              <w:top w:val="nil"/>
              <w:left w:val="nil"/>
              <w:right w:val="nil"/>
            </w:tcBorders>
            <w:shd w:val="clear" w:color="auto" w:fill="auto"/>
            <w:noWrap/>
            <w:vAlign w:val="bottom"/>
          </w:tcPr>
          <w:p w14:paraId="685B58B9" w14:textId="6A7F2C0D" w:rsidR="006012FD" w:rsidRPr="0000449C" w:rsidRDefault="006012FD" w:rsidP="00585078">
            <w:pPr>
              <w:pBdr>
                <w:bottom w:val="single" w:sz="6" w:space="1" w:color="auto"/>
              </w:pBdr>
              <w:spacing w:before="100" w:beforeAutospacing="1" w:line="380" w:lineRule="exact"/>
              <w:jc w:val="center"/>
              <w:rPr>
                <w:rFonts w:hAnsi="Angsana New"/>
                <w:sz w:val="28"/>
              </w:rPr>
            </w:pPr>
            <w:r>
              <w:rPr>
                <w:rFonts w:hAnsi="Angsana New"/>
                <w:sz w:val="28"/>
              </w:rPr>
              <w:t xml:space="preserve">Consolidated Financial Statements /             </w:t>
            </w:r>
            <w:r w:rsidR="009D443F">
              <w:rPr>
                <w:rFonts w:hAnsi="Angsana New"/>
                <w:sz w:val="28"/>
              </w:rPr>
              <w:t xml:space="preserve">              </w:t>
            </w:r>
            <w:r>
              <w:rPr>
                <w:rFonts w:hAnsi="Angsana New"/>
                <w:sz w:val="28"/>
              </w:rPr>
              <w:t>Separate Financial Statements</w:t>
            </w:r>
          </w:p>
        </w:tc>
      </w:tr>
      <w:tr w:rsidR="006012FD" w:rsidRPr="0000449C" w14:paraId="33139A27" w14:textId="77777777" w:rsidTr="007B68E7">
        <w:trPr>
          <w:trHeight w:val="403"/>
        </w:trPr>
        <w:tc>
          <w:tcPr>
            <w:tcW w:w="5040" w:type="dxa"/>
            <w:tcBorders>
              <w:top w:val="nil"/>
              <w:left w:val="nil"/>
              <w:bottom w:val="nil"/>
              <w:right w:val="nil"/>
            </w:tcBorders>
            <w:shd w:val="clear" w:color="auto" w:fill="auto"/>
            <w:noWrap/>
            <w:vAlign w:val="bottom"/>
          </w:tcPr>
          <w:p w14:paraId="10128FCE" w14:textId="77777777" w:rsidR="006012FD" w:rsidRPr="0000449C" w:rsidRDefault="006012FD" w:rsidP="00585078">
            <w:pPr>
              <w:spacing w:line="400" w:lineRule="exact"/>
              <w:rPr>
                <w:rFonts w:hAnsi="Angsana New"/>
                <w:color w:val="000000"/>
                <w:sz w:val="28"/>
                <w:cs/>
              </w:rPr>
            </w:pPr>
          </w:p>
        </w:tc>
        <w:tc>
          <w:tcPr>
            <w:tcW w:w="2016" w:type="dxa"/>
            <w:tcBorders>
              <w:left w:val="nil"/>
              <w:right w:val="nil"/>
            </w:tcBorders>
            <w:shd w:val="clear" w:color="auto" w:fill="auto"/>
            <w:noWrap/>
            <w:vAlign w:val="bottom"/>
          </w:tcPr>
          <w:p w14:paraId="33238191" w14:textId="77777777" w:rsidR="006012FD" w:rsidRPr="0000449C" w:rsidRDefault="006012FD" w:rsidP="00585078">
            <w:pPr>
              <w:pBdr>
                <w:bottom w:val="single" w:sz="6" w:space="1" w:color="auto"/>
              </w:pBdr>
              <w:spacing w:line="300" w:lineRule="exact"/>
              <w:jc w:val="center"/>
              <w:rPr>
                <w:rFonts w:eastAsia="Calibri" w:hAnsi="Angsana New"/>
                <w:sz w:val="28"/>
              </w:rPr>
            </w:pPr>
            <w:r>
              <w:rPr>
                <w:rFonts w:eastAsia="Calibri" w:hAnsi="Angsana New"/>
                <w:sz w:val="28"/>
              </w:rPr>
              <w:t>September 30</w:t>
            </w:r>
            <w:r w:rsidRPr="0000449C">
              <w:rPr>
                <w:rFonts w:eastAsia="Calibri" w:hAnsi="Angsana New"/>
                <w:sz w:val="28"/>
              </w:rPr>
              <w:t>, 2022</w:t>
            </w:r>
          </w:p>
        </w:tc>
        <w:tc>
          <w:tcPr>
            <w:tcW w:w="2304" w:type="dxa"/>
            <w:tcBorders>
              <w:left w:val="nil"/>
              <w:right w:val="nil"/>
            </w:tcBorders>
            <w:shd w:val="clear" w:color="auto" w:fill="auto"/>
            <w:noWrap/>
            <w:vAlign w:val="bottom"/>
          </w:tcPr>
          <w:p w14:paraId="742E6633" w14:textId="77777777" w:rsidR="006012FD" w:rsidRPr="0000449C" w:rsidRDefault="006012FD" w:rsidP="00585078">
            <w:pPr>
              <w:pBdr>
                <w:bottom w:val="single" w:sz="6" w:space="1" w:color="auto"/>
              </w:pBdr>
              <w:spacing w:line="300" w:lineRule="exact"/>
              <w:jc w:val="center"/>
              <w:rPr>
                <w:rFonts w:eastAsia="Calibri" w:hAnsi="Angsana New"/>
                <w:sz w:val="28"/>
              </w:rPr>
            </w:pPr>
            <w:r>
              <w:rPr>
                <w:rFonts w:eastAsia="Calibri" w:hAnsi="Angsana New"/>
                <w:sz w:val="28"/>
              </w:rPr>
              <w:t>December</w:t>
            </w:r>
            <w:r w:rsidRPr="0000449C">
              <w:rPr>
                <w:rFonts w:eastAsia="Calibri" w:hAnsi="Angsana New"/>
                <w:sz w:val="28"/>
              </w:rPr>
              <w:t xml:space="preserve"> 31, 2021</w:t>
            </w:r>
          </w:p>
        </w:tc>
      </w:tr>
      <w:tr w:rsidR="006012FD" w:rsidRPr="0000449C" w14:paraId="3FD43F1B" w14:textId="77777777" w:rsidTr="007B68E7">
        <w:trPr>
          <w:trHeight w:val="403"/>
        </w:trPr>
        <w:tc>
          <w:tcPr>
            <w:tcW w:w="5040" w:type="dxa"/>
            <w:tcBorders>
              <w:top w:val="nil"/>
              <w:left w:val="nil"/>
              <w:bottom w:val="nil"/>
              <w:right w:val="nil"/>
            </w:tcBorders>
            <w:shd w:val="clear" w:color="auto" w:fill="auto"/>
            <w:noWrap/>
            <w:vAlign w:val="bottom"/>
          </w:tcPr>
          <w:p w14:paraId="578EDE2F" w14:textId="77777777" w:rsidR="006012FD" w:rsidRPr="0000449C" w:rsidRDefault="006012FD" w:rsidP="00585078">
            <w:pPr>
              <w:rPr>
                <w:rFonts w:hAnsi="Angsana New"/>
                <w:sz w:val="28"/>
              </w:rPr>
            </w:pPr>
            <w:r w:rsidRPr="0000449C">
              <w:rPr>
                <w:rFonts w:hAnsi="Angsana New"/>
                <w:sz w:val="28"/>
              </w:rPr>
              <w:t>Within one year</w:t>
            </w:r>
          </w:p>
        </w:tc>
        <w:tc>
          <w:tcPr>
            <w:tcW w:w="2016" w:type="dxa"/>
            <w:tcBorders>
              <w:left w:val="nil"/>
              <w:right w:val="nil"/>
            </w:tcBorders>
            <w:shd w:val="clear" w:color="auto" w:fill="auto"/>
            <w:noWrap/>
            <w:vAlign w:val="bottom"/>
          </w:tcPr>
          <w:p w14:paraId="1EEE93C1" w14:textId="4E5C1B75" w:rsidR="006012FD" w:rsidRPr="00193B9E" w:rsidRDefault="006012FD" w:rsidP="00585078">
            <w:pPr>
              <w:jc w:val="right"/>
              <w:rPr>
                <w:rFonts w:hAnsi="Angsana New"/>
                <w:color w:val="000000"/>
                <w:sz w:val="28"/>
              </w:rPr>
            </w:pPr>
            <w:r>
              <w:rPr>
                <w:rFonts w:hAnsi="Angsana New"/>
                <w:color w:val="000000"/>
                <w:sz w:val="28"/>
              </w:rPr>
              <w:t>617</w:t>
            </w:r>
          </w:p>
        </w:tc>
        <w:tc>
          <w:tcPr>
            <w:tcW w:w="2304" w:type="dxa"/>
            <w:tcBorders>
              <w:left w:val="nil"/>
              <w:right w:val="nil"/>
            </w:tcBorders>
            <w:shd w:val="clear" w:color="auto" w:fill="auto"/>
            <w:noWrap/>
            <w:vAlign w:val="bottom"/>
          </w:tcPr>
          <w:p w14:paraId="41A7076A" w14:textId="2262F4FB" w:rsidR="006012FD" w:rsidRPr="0000449C" w:rsidRDefault="006012FD" w:rsidP="00585078">
            <w:pPr>
              <w:jc w:val="right"/>
              <w:rPr>
                <w:rFonts w:hAnsi="Angsana New"/>
                <w:color w:val="000000"/>
                <w:sz w:val="28"/>
                <w:cs/>
              </w:rPr>
            </w:pPr>
            <w:r>
              <w:rPr>
                <w:rFonts w:hAnsi="Angsana New"/>
                <w:sz w:val="28"/>
              </w:rPr>
              <w:t>-</w:t>
            </w:r>
          </w:p>
        </w:tc>
      </w:tr>
      <w:tr w:rsidR="006012FD" w:rsidRPr="0000449C" w14:paraId="3BDAD2C5" w14:textId="77777777" w:rsidTr="007B68E7">
        <w:trPr>
          <w:trHeight w:val="403"/>
        </w:trPr>
        <w:tc>
          <w:tcPr>
            <w:tcW w:w="5040" w:type="dxa"/>
            <w:tcBorders>
              <w:top w:val="nil"/>
              <w:left w:val="nil"/>
              <w:bottom w:val="nil"/>
              <w:right w:val="nil"/>
            </w:tcBorders>
            <w:shd w:val="clear" w:color="auto" w:fill="auto"/>
            <w:noWrap/>
            <w:vAlign w:val="bottom"/>
          </w:tcPr>
          <w:p w14:paraId="4C85C13B" w14:textId="12CFE2CB" w:rsidR="006012FD" w:rsidRPr="0000449C" w:rsidRDefault="00EA4996" w:rsidP="00EA4996">
            <w:pPr>
              <w:rPr>
                <w:rFonts w:hAnsi="Angsana New"/>
                <w:sz w:val="28"/>
              </w:rPr>
            </w:pPr>
            <w:r>
              <w:rPr>
                <w:rFonts w:hAnsi="Angsana New"/>
                <w:sz w:val="28"/>
              </w:rPr>
              <w:t>Ove</w:t>
            </w:r>
            <w:r w:rsidR="006012FD" w:rsidRPr="0000449C">
              <w:rPr>
                <w:rFonts w:hAnsi="Angsana New"/>
                <w:sz w:val="28"/>
              </w:rPr>
              <w:t>r one year but</w:t>
            </w:r>
            <w:r w:rsidR="006012FD">
              <w:rPr>
                <w:rFonts w:hAnsi="Angsana New"/>
                <w:sz w:val="28"/>
              </w:rPr>
              <w:t xml:space="preserve"> </w:t>
            </w:r>
            <w:r w:rsidR="006012FD" w:rsidRPr="0000449C">
              <w:rPr>
                <w:rFonts w:hAnsi="Angsana New"/>
                <w:sz w:val="28"/>
              </w:rPr>
              <w:t>within five years</w:t>
            </w:r>
          </w:p>
        </w:tc>
        <w:tc>
          <w:tcPr>
            <w:tcW w:w="2016" w:type="dxa"/>
            <w:tcBorders>
              <w:left w:val="nil"/>
              <w:right w:val="nil"/>
            </w:tcBorders>
            <w:shd w:val="clear" w:color="auto" w:fill="auto"/>
            <w:noWrap/>
            <w:vAlign w:val="bottom"/>
          </w:tcPr>
          <w:p w14:paraId="4252C6C8" w14:textId="0CB1168C" w:rsidR="006012FD" w:rsidRPr="00193B9E" w:rsidRDefault="006012FD" w:rsidP="00585078">
            <w:pPr>
              <w:jc w:val="right"/>
              <w:rPr>
                <w:rFonts w:hAnsi="Angsana New"/>
                <w:color w:val="000000"/>
                <w:sz w:val="28"/>
                <w:cs/>
              </w:rPr>
            </w:pPr>
            <w:r>
              <w:rPr>
                <w:rFonts w:hAnsi="Angsana New"/>
                <w:color w:val="000000"/>
                <w:sz w:val="28"/>
              </w:rPr>
              <w:t>463</w:t>
            </w:r>
          </w:p>
        </w:tc>
        <w:tc>
          <w:tcPr>
            <w:tcW w:w="2304" w:type="dxa"/>
            <w:tcBorders>
              <w:left w:val="nil"/>
              <w:right w:val="nil"/>
            </w:tcBorders>
            <w:shd w:val="clear" w:color="auto" w:fill="auto"/>
            <w:noWrap/>
            <w:vAlign w:val="bottom"/>
          </w:tcPr>
          <w:p w14:paraId="7CA0B208" w14:textId="0F959863" w:rsidR="006012FD" w:rsidRPr="0000449C" w:rsidRDefault="006012FD" w:rsidP="00585078">
            <w:pPr>
              <w:jc w:val="right"/>
              <w:rPr>
                <w:rFonts w:hAnsi="Angsana New"/>
                <w:color w:val="000000"/>
                <w:sz w:val="28"/>
              </w:rPr>
            </w:pPr>
            <w:r>
              <w:rPr>
                <w:rFonts w:hAnsi="Angsana New"/>
                <w:sz w:val="28"/>
              </w:rPr>
              <w:t>-</w:t>
            </w:r>
          </w:p>
        </w:tc>
      </w:tr>
      <w:tr w:rsidR="006012FD" w:rsidRPr="0000449C" w14:paraId="2F98173A" w14:textId="77777777" w:rsidTr="007B68E7">
        <w:trPr>
          <w:trHeight w:val="403"/>
        </w:trPr>
        <w:tc>
          <w:tcPr>
            <w:tcW w:w="5040" w:type="dxa"/>
            <w:tcBorders>
              <w:top w:val="nil"/>
              <w:left w:val="nil"/>
              <w:bottom w:val="nil"/>
              <w:right w:val="nil"/>
            </w:tcBorders>
            <w:shd w:val="clear" w:color="auto" w:fill="auto"/>
            <w:noWrap/>
            <w:vAlign w:val="bottom"/>
          </w:tcPr>
          <w:p w14:paraId="65E6DE13" w14:textId="77777777" w:rsidR="006012FD" w:rsidRPr="0000449C" w:rsidRDefault="006012FD" w:rsidP="00585078">
            <w:pPr>
              <w:rPr>
                <w:rFonts w:hAnsi="Angsana New"/>
                <w:sz w:val="28"/>
                <w:cs/>
              </w:rPr>
            </w:pPr>
            <w:r w:rsidRPr="0000449C">
              <w:rPr>
                <w:rFonts w:hAnsi="Angsana New"/>
                <w:b/>
                <w:bCs/>
                <w:sz w:val="28"/>
                <w:u w:val="single"/>
              </w:rPr>
              <w:t>Less</w:t>
            </w:r>
            <w:r w:rsidRPr="0000449C">
              <w:rPr>
                <w:rFonts w:hAnsi="Angsana New"/>
                <w:sz w:val="28"/>
                <w:cs/>
              </w:rPr>
              <w:t xml:space="preserve"> </w:t>
            </w:r>
            <w:r>
              <w:rPr>
                <w:rFonts w:hAnsi="Angsana New"/>
                <w:sz w:val="28"/>
              </w:rPr>
              <w:t>D</w:t>
            </w:r>
            <w:r w:rsidRPr="0000449C">
              <w:rPr>
                <w:rFonts w:hAnsi="Angsana New"/>
                <w:sz w:val="28"/>
              </w:rPr>
              <w:t>eferred interest</w:t>
            </w:r>
          </w:p>
        </w:tc>
        <w:tc>
          <w:tcPr>
            <w:tcW w:w="2016" w:type="dxa"/>
            <w:tcBorders>
              <w:left w:val="nil"/>
              <w:right w:val="nil"/>
            </w:tcBorders>
            <w:shd w:val="clear" w:color="auto" w:fill="auto"/>
            <w:noWrap/>
            <w:vAlign w:val="bottom"/>
          </w:tcPr>
          <w:p w14:paraId="64E27776" w14:textId="73D272D2" w:rsidR="006012FD" w:rsidRPr="00193B9E" w:rsidRDefault="006012FD" w:rsidP="006012FD">
            <w:pPr>
              <w:pBdr>
                <w:bottom w:val="single" w:sz="4" w:space="1" w:color="auto"/>
              </w:pBdr>
              <w:jc w:val="right"/>
              <w:rPr>
                <w:rFonts w:hAnsi="Angsana New"/>
                <w:color w:val="000000"/>
                <w:sz w:val="28"/>
              </w:rPr>
            </w:pPr>
            <w:r>
              <w:rPr>
                <w:rFonts w:hAnsi="Angsana New"/>
                <w:color w:val="000000"/>
                <w:sz w:val="28"/>
              </w:rPr>
              <w:t>(54)</w:t>
            </w:r>
          </w:p>
        </w:tc>
        <w:tc>
          <w:tcPr>
            <w:tcW w:w="2304" w:type="dxa"/>
            <w:tcBorders>
              <w:left w:val="nil"/>
              <w:right w:val="nil"/>
            </w:tcBorders>
            <w:shd w:val="clear" w:color="auto" w:fill="auto"/>
            <w:noWrap/>
            <w:vAlign w:val="bottom"/>
          </w:tcPr>
          <w:p w14:paraId="5F0DCDAC" w14:textId="20E1750F" w:rsidR="006012FD" w:rsidRPr="0000449C" w:rsidRDefault="006012FD" w:rsidP="00585078">
            <w:pPr>
              <w:pBdr>
                <w:bottom w:val="single" w:sz="4" w:space="1" w:color="auto"/>
              </w:pBdr>
              <w:jc w:val="right"/>
              <w:rPr>
                <w:rFonts w:hAnsi="Angsana New"/>
                <w:color w:val="000000"/>
                <w:sz w:val="28"/>
              </w:rPr>
            </w:pPr>
            <w:r>
              <w:rPr>
                <w:rFonts w:hAnsi="Angsana New"/>
                <w:color w:val="000000"/>
                <w:sz w:val="28"/>
              </w:rPr>
              <w:t>-</w:t>
            </w:r>
          </w:p>
        </w:tc>
      </w:tr>
      <w:tr w:rsidR="006012FD" w:rsidRPr="0000449C" w14:paraId="0FFCB214" w14:textId="77777777" w:rsidTr="007B68E7">
        <w:trPr>
          <w:trHeight w:val="403"/>
        </w:trPr>
        <w:tc>
          <w:tcPr>
            <w:tcW w:w="5040" w:type="dxa"/>
            <w:tcBorders>
              <w:top w:val="nil"/>
              <w:left w:val="nil"/>
              <w:bottom w:val="nil"/>
              <w:right w:val="nil"/>
            </w:tcBorders>
            <w:shd w:val="clear" w:color="auto" w:fill="auto"/>
            <w:noWrap/>
            <w:vAlign w:val="bottom"/>
          </w:tcPr>
          <w:p w14:paraId="78BFDA71" w14:textId="77777777" w:rsidR="006012FD" w:rsidRPr="005352A9" w:rsidRDefault="006012FD" w:rsidP="00585078">
            <w:pPr>
              <w:rPr>
                <w:rFonts w:hAnsi="Angsana New"/>
                <w:b/>
                <w:bCs/>
                <w:sz w:val="28"/>
                <w:cs/>
              </w:rPr>
            </w:pPr>
            <w:r w:rsidRPr="005352A9">
              <w:rPr>
                <w:rFonts w:hAnsi="Angsana New"/>
                <w:b/>
                <w:bCs/>
                <w:sz w:val="28"/>
              </w:rPr>
              <w:t>Present value of lease liabilities</w:t>
            </w:r>
          </w:p>
        </w:tc>
        <w:tc>
          <w:tcPr>
            <w:tcW w:w="2016" w:type="dxa"/>
            <w:tcBorders>
              <w:left w:val="nil"/>
              <w:right w:val="nil"/>
            </w:tcBorders>
            <w:shd w:val="clear" w:color="auto" w:fill="auto"/>
            <w:noWrap/>
            <w:vAlign w:val="bottom"/>
          </w:tcPr>
          <w:p w14:paraId="732C211A" w14:textId="24CCCAF3" w:rsidR="006012FD" w:rsidRPr="00193B9E" w:rsidRDefault="006012FD" w:rsidP="00585078">
            <w:pPr>
              <w:jc w:val="right"/>
              <w:rPr>
                <w:rFonts w:hAnsi="Angsana New"/>
                <w:color w:val="000000"/>
                <w:sz w:val="28"/>
              </w:rPr>
            </w:pPr>
            <w:r>
              <w:rPr>
                <w:rFonts w:hAnsi="Angsana New"/>
                <w:color w:val="000000"/>
                <w:sz w:val="28"/>
              </w:rPr>
              <w:t>1,026</w:t>
            </w:r>
          </w:p>
        </w:tc>
        <w:tc>
          <w:tcPr>
            <w:tcW w:w="2304" w:type="dxa"/>
            <w:tcBorders>
              <w:left w:val="nil"/>
              <w:right w:val="nil"/>
            </w:tcBorders>
            <w:shd w:val="clear" w:color="auto" w:fill="auto"/>
            <w:noWrap/>
            <w:vAlign w:val="bottom"/>
          </w:tcPr>
          <w:p w14:paraId="7EFECC9D" w14:textId="3B7F2844" w:rsidR="006012FD" w:rsidRPr="0000449C" w:rsidRDefault="006012FD" w:rsidP="00585078">
            <w:pPr>
              <w:jc w:val="right"/>
              <w:rPr>
                <w:rFonts w:hAnsi="Angsana New"/>
                <w:color w:val="000000"/>
                <w:sz w:val="28"/>
              </w:rPr>
            </w:pPr>
            <w:r>
              <w:rPr>
                <w:rFonts w:hAnsi="Angsana New"/>
                <w:color w:val="000000"/>
                <w:sz w:val="28"/>
              </w:rPr>
              <w:t>-</w:t>
            </w:r>
          </w:p>
        </w:tc>
      </w:tr>
      <w:tr w:rsidR="006012FD" w:rsidRPr="0000449C" w14:paraId="351601C3" w14:textId="77777777" w:rsidTr="007B68E7">
        <w:trPr>
          <w:trHeight w:val="403"/>
        </w:trPr>
        <w:tc>
          <w:tcPr>
            <w:tcW w:w="5040" w:type="dxa"/>
            <w:tcBorders>
              <w:top w:val="nil"/>
              <w:left w:val="nil"/>
              <w:bottom w:val="nil"/>
              <w:right w:val="nil"/>
            </w:tcBorders>
            <w:shd w:val="clear" w:color="auto" w:fill="auto"/>
            <w:noWrap/>
            <w:vAlign w:val="bottom"/>
          </w:tcPr>
          <w:p w14:paraId="6C48534C" w14:textId="77777777" w:rsidR="006012FD" w:rsidRPr="0000449C" w:rsidRDefault="006012FD" w:rsidP="00585078">
            <w:pPr>
              <w:rPr>
                <w:rFonts w:hAnsi="Angsana New"/>
                <w:sz w:val="28"/>
                <w:cs/>
              </w:rPr>
            </w:pPr>
            <w:r w:rsidRPr="0000449C">
              <w:rPr>
                <w:rFonts w:hAnsi="Angsana New"/>
                <w:b/>
                <w:bCs/>
                <w:sz w:val="28"/>
                <w:u w:val="single"/>
              </w:rPr>
              <w:t>Less</w:t>
            </w:r>
            <w:r w:rsidRPr="0000449C">
              <w:rPr>
                <w:rFonts w:hAnsi="Angsana New"/>
                <w:b/>
                <w:bCs/>
                <w:sz w:val="28"/>
                <w:cs/>
              </w:rPr>
              <w:t xml:space="preserve"> </w:t>
            </w:r>
            <w:r>
              <w:rPr>
                <w:rFonts w:hAnsi="Angsana New"/>
                <w:sz w:val="28"/>
              </w:rPr>
              <w:t>C</w:t>
            </w:r>
            <w:r w:rsidRPr="0000449C">
              <w:rPr>
                <w:rFonts w:hAnsi="Angsana New"/>
                <w:sz w:val="28"/>
              </w:rPr>
              <w:t>urrent portion of lease liabilities</w:t>
            </w:r>
          </w:p>
        </w:tc>
        <w:tc>
          <w:tcPr>
            <w:tcW w:w="2016" w:type="dxa"/>
            <w:tcBorders>
              <w:left w:val="nil"/>
              <w:right w:val="nil"/>
            </w:tcBorders>
            <w:shd w:val="clear" w:color="auto" w:fill="auto"/>
            <w:noWrap/>
            <w:vAlign w:val="bottom"/>
          </w:tcPr>
          <w:p w14:paraId="2DB086FE" w14:textId="163B32BF" w:rsidR="006012FD" w:rsidRPr="00193B9E" w:rsidRDefault="006012FD" w:rsidP="00585078">
            <w:pPr>
              <w:pBdr>
                <w:bottom w:val="single" w:sz="4" w:space="1" w:color="auto"/>
              </w:pBdr>
              <w:jc w:val="right"/>
              <w:rPr>
                <w:rFonts w:hAnsi="Angsana New"/>
                <w:color w:val="000000"/>
                <w:sz w:val="28"/>
              </w:rPr>
            </w:pPr>
            <w:r>
              <w:rPr>
                <w:rFonts w:hAnsi="Angsana New"/>
                <w:color w:val="000000"/>
                <w:sz w:val="28"/>
              </w:rPr>
              <w:t>(574)</w:t>
            </w:r>
          </w:p>
        </w:tc>
        <w:tc>
          <w:tcPr>
            <w:tcW w:w="2304" w:type="dxa"/>
            <w:tcBorders>
              <w:left w:val="nil"/>
              <w:right w:val="nil"/>
            </w:tcBorders>
            <w:shd w:val="clear" w:color="auto" w:fill="auto"/>
            <w:noWrap/>
            <w:vAlign w:val="bottom"/>
          </w:tcPr>
          <w:p w14:paraId="683785D4" w14:textId="49C2D98D" w:rsidR="006012FD" w:rsidRPr="0000449C" w:rsidRDefault="006012FD" w:rsidP="00585078">
            <w:pPr>
              <w:pBdr>
                <w:bottom w:val="single" w:sz="4" w:space="1" w:color="auto"/>
              </w:pBdr>
              <w:jc w:val="right"/>
              <w:rPr>
                <w:rFonts w:hAnsi="Angsana New"/>
                <w:color w:val="000000"/>
                <w:sz w:val="28"/>
              </w:rPr>
            </w:pPr>
            <w:r>
              <w:rPr>
                <w:rFonts w:hAnsi="Angsana New"/>
                <w:color w:val="000000"/>
                <w:sz w:val="28"/>
              </w:rPr>
              <w:t>-</w:t>
            </w:r>
          </w:p>
        </w:tc>
      </w:tr>
      <w:tr w:rsidR="006012FD" w:rsidRPr="0000449C" w14:paraId="6BC74EAE" w14:textId="77777777" w:rsidTr="007B68E7">
        <w:trPr>
          <w:trHeight w:val="403"/>
        </w:trPr>
        <w:tc>
          <w:tcPr>
            <w:tcW w:w="5040" w:type="dxa"/>
            <w:tcBorders>
              <w:top w:val="nil"/>
              <w:left w:val="nil"/>
              <w:bottom w:val="nil"/>
              <w:right w:val="nil"/>
            </w:tcBorders>
            <w:shd w:val="clear" w:color="auto" w:fill="auto"/>
            <w:noWrap/>
            <w:vAlign w:val="bottom"/>
          </w:tcPr>
          <w:p w14:paraId="284E7753" w14:textId="4EF184B7" w:rsidR="006012FD" w:rsidRPr="005352A9" w:rsidRDefault="006012FD" w:rsidP="00585078">
            <w:pPr>
              <w:ind w:right="-79"/>
              <w:rPr>
                <w:rFonts w:hAnsi="Angsana New"/>
                <w:b/>
                <w:bCs/>
                <w:sz w:val="28"/>
                <w:cs/>
              </w:rPr>
            </w:pPr>
            <w:r>
              <w:rPr>
                <w:rFonts w:hAnsi="Angsana New"/>
                <w:b/>
                <w:bCs/>
                <w:sz w:val="28"/>
              </w:rPr>
              <w:t>L</w:t>
            </w:r>
            <w:r w:rsidR="007A7749">
              <w:rPr>
                <w:rFonts w:hAnsi="Angsana New"/>
                <w:b/>
                <w:bCs/>
                <w:sz w:val="28"/>
              </w:rPr>
              <w:t xml:space="preserve">ease liabilities </w:t>
            </w:r>
          </w:p>
        </w:tc>
        <w:tc>
          <w:tcPr>
            <w:tcW w:w="2016" w:type="dxa"/>
            <w:tcBorders>
              <w:left w:val="nil"/>
              <w:right w:val="nil"/>
            </w:tcBorders>
            <w:shd w:val="clear" w:color="auto" w:fill="auto"/>
            <w:noWrap/>
            <w:vAlign w:val="bottom"/>
          </w:tcPr>
          <w:p w14:paraId="65446AB1" w14:textId="40A0C1A1" w:rsidR="006012FD" w:rsidRPr="00193B9E" w:rsidRDefault="006012FD" w:rsidP="00585078">
            <w:pPr>
              <w:pBdr>
                <w:bottom w:val="double" w:sz="4" w:space="1" w:color="auto"/>
              </w:pBdr>
              <w:jc w:val="right"/>
              <w:rPr>
                <w:rFonts w:hAnsi="Angsana New"/>
                <w:color w:val="000000"/>
                <w:sz w:val="28"/>
              </w:rPr>
            </w:pPr>
            <w:r>
              <w:rPr>
                <w:rFonts w:hAnsi="Angsana New"/>
                <w:color w:val="000000"/>
                <w:sz w:val="28"/>
              </w:rPr>
              <w:t>452</w:t>
            </w:r>
          </w:p>
        </w:tc>
        <w:tc>
          <w:tcPr>
            <w:tcW w:w="2304" w:type="dxa"/>
            <w:tcBorders>
              <w:left w:val="nil"/>
              <w:right w:val="nil"/>
            </w:tcBorders>
            <w:shd w:val="clear" w:color="auto" w:fill="auto"/>
            <w:noWrap/>
            <w:vAlign w:val="bottom"/>
          </w:tcPr>
          <w:p w14:paraId="0CBDE358" w14:textId="2EF16F6E" w:rsidR="006012FD" w:rsidRPr="0000449C" w:rsidRDefault="006012FD" w:rsidP="00585078">
            <w:pPr>
              <w:pBdr>
                <w:bottom w:val="double" w:sz="4" w:space="1" w:color="auto"/>
              </w:pBdr>
              <w:jc w:val="right"/>
              <w:rPr>
                <w:rFonts w:hAnsi="Angsana New"/>
                <w:color w:val="000000"/>
                <w:sz w:val="28"/>
              </w:rPr>
            </w:pPr>
            <w:r>
              <w:rPr>
                <w:rFonts w:hAnsi="Angsana New"/>
                <w:color w:val="000000"/>
                <w:sz w:val="28"/>
              </w:rPr>
              <w:t>-</w:t>
            </w:r>
          </w:p>
        </w:tc>
      </w:tr>
    </w:tbl>
    <w:p w14:paraId="2EAFB440" w14:textId="77777777" w:rsidR="00272E63" w:rsidRDefault="00272E63" w:rsidP="00272E63">
      <w:pPr>
        <w:pStyle w:val="ListParagraph"/>
        <w:numPr>
          <w:ilvl w:val="0"/>
          <w:numId w:val="0"/>
        </w:numPr>
        <w:tabs>
          <w:tab w:val="left" w:pos="0"/>
        </w:tabs>
        <w:ind w:right="-282"/>
        <w:rPr>
          <w:rFonts w:asciiTheme="majorBidi" w:hAnsiTheme="majorBidi" w:cstheme="majorBidi"/>
        </w:rPr>
      </w:pPr>
    </w:p>
    <w:p w14:paraId="13D274B4" w14:textId="77777777" w:rsidR="006012FD" w:rsidRDefault="006012FD" w:rsidP="00272E63">
      <w:pPr>
        <w:pStyle w:val="ListParagraph"/>
        <w:numPr>
          <w:ilvl w:val="0"/>
          <w:numId w:val="0"/>
        </w:numPr>
        <w:tabs>
          <w:tab w:val="left" w:pos="0"/>
        </w:tabs>
        <w:ind w:right="-282"/>
        <w:rPr>
          <w:rFonts w:asciiTheme="majorBidi" w:hAnsiTheme="majorBidi" w:cstheme="majorBidi"/>
        </w:rPr>
      </w:pPr>
    </w:p>
    <w:p w14:paraId="0BD3C94D" w14:textId="77777777" w:rsidR="006012FD" w:rsidRDefault="006012FD" w:rsidP="00272E63">
      <w:pPr>
        <w:pStyle w:val="ListParagraph"/>
        <w:numPr>
          <w:ilvl w:val="0"/>
          <w:numId w:val="0"/>
        </w:numPr>
        <w:tabs>
          <w:tab w:val="left" w:pos="0"/>
        </w:tabs>
        <w:ind w:right="-282"/>
        <w:rPr>
          <w:rFonts w:asciiTheme="majorBidi" w:hAnsiTheme="majorBidi" w:cstheme="majorBidi"/>
        </w:rPr>
      </w:pPr>
    </w:p>
    <w:p w14:paraId="035CC8D6" w14:textId="77777777" w:rsidR="00F42872" w:rsidRDefault="00F42872" w:rsidP="00272E63">
      <w:pPr>
        <w:pStyle w:val="ListParagraph"/>
        <w:numPr>
          <w:ilvl w:val="0"/>
          <w:numId w:val="0"/>
        </w:numPr>
        <w:tabs>
          <w:tab w:val="left" w:pos="0"/>
        </w:tabs>
        <w:ind w:right="-282"/>
        <w:rPr>
          <w:rFonts w:asciiTheme="majorBidi" w:hAnsiTheme="majorBidi" w:cstheme="majorBidi"/>
        </w:rPr>
      </w:pPr>
    </w:p>
    <w:p w14:paraId="577D4173" w14:textId="77777777" w:rsidR="00092494" w:rsidRPr="00457A2D" w:rsidRDefault="002879F4" w:rsidP="00457A2D">
      <w:pPr>
        <w:pStyle w:val="ListParagraph"/>
        <w:numPr>
          <w:ilvl w:val="0"/>
          <w:numId w:val="1"/>
        </w:numPr>
        <w:tabs>
          <w:tab w:val="left" w:pos="0"/>
        </w:tabs>
        <w:ind w:left="0" w:right="-282" w:hanging="284"/>
        <w:rPr>
          <w:rFonts w:asciiTheme="majorBidi" w:hAnsiTheme="majorBidi" w:cstheme="majorBidi"/>
        </w:rPr>
      </w:pPr>
      <w:r w:rsidRPr="00457A2D">
        <w:rPr>
          <w:rFonts w:asciiTheme="majorBidi" w:hAnsiTheme="majorBidi" w:cstheme="majorBidi"/>
        </w:rPr>
        <w:lastRenderedPageBreak/>
        <w:t>NON-CURRENT PROVISIONS FOR EMPLOYEE BENEFIT</w:t>
      </w:r>
    </w:p>
    <w:p w14:paraId="7B44CE90" w14:textId="7A44F734" w:rsidR="00AA3205" w:rsidRDefault="002879F4" w:rsidP="00457A2D">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A766E7" w:rsidRPr="00457A2D">
        <w:rPr>
          <w:rFonts w:asciiTheme="majorBidi" w:hAnsiTheme="majorBidi" w:cstheme="majorBidi"/>
          <w:sz w:val="28"/>
          <w:szCs w:val="28"/>
        </w:rPr>
        <w:t xml:space="preserve"> employee benefits for the </w:t>
      </w:r>
      <w:r w:rsidR="0088647A">
        <w:rPr>
          <w:rFonts w:asciiTheme="majorBidi" w:hAnsiTheme="majorBidi" w:cstheme="majorBidi"/>
          <w:sz w:val="28"/>
          <w:szCs w:val="28"/>
        </w:rPr>
        <w:t>nine</w:t>
      </w:r>
      <w:r w:rsidR="00A766E7" w:rsidRPr="00457A2D">
        <w:rPr>
          <w:rFonts w:asciiTheme="majorBidi" w:hAnsiTheme="majorBidi" w:cstheme="majorBidi"/>
          <w:sz w:val="28"/>
          <w:szCs w:val="28"/>
        </w:rPr>
        <w:t>-mo</w:t>
      </w:r>
      <w:r w:rsidR="001C156B">
        <w:rPr>
          <w:rFonts w:asciiTheme="majorBidi" w:hAnsiTheme="majorBidi" w:cstheme="majorBidi"/>
          <w:sz w:val="28"/>
          <w:szCs w:val="28"/>
        </w:rPr>
        <w:t>nth period</w:t>
      </w:r>
      <w:r w:rsidR="0074781C">
        <w:rPr>
          <w:rFonts w:asciiTheme="majorBidi" w:hAnsiTheme="majorBidi" w:cstheme="majorBidi"/>
          <w:sz w:val="28"/>
          <w:szCs w:val="28"/>
        </w:rPr>
        <w:t>s</w:t>
      </w:r>
      <w:r w:rsidR="001C156B">
        <w:rPr>
          <w:rFonts w:asciiTheme="majorBidi" w:hAnsiTheme="majorBidi" w:cstheme="majorBidi"/>
          <w:sz w:val="28"/>
          <w:szCs w:val="28"/>
        </w:rPr>
        <w:t xml:space="preserve"> ended </w:t>
      </w:r>
      <w:r w:rsidR="0088647A" w:rsidRPr="0088647A">
        <w:rPr>
          <w:rFonts w:asciiTheme="majorBidi" w:hAnsiTheme="majorBidi" w:cstheme="majorBidi"/>
          <w:sz w:val="28"/>
          <w:szCs w:val="28"/>
        </w:rPr>
        <w:t>September</w:t>
      </w:r>
      <w:r w:rsidR="00CB7C58" w:rsidRPr="00CB7C58">
        <w:rPr>
          <w:rFonts w:asciiTheme="majorBidi" w:hAnsiTheme="majorBidi" w:cstheme="majorBidi"/>
          <w:sz w:val="28"/>
          <w:szCs w:val="28"/>
        </w:rPr>
        <w:t xml:space="preserve"> 30</w:t>
      </w:r>
      <w:r w:rsidR="001C156B">
        <w:rPr>
          <w:rFonts w:asciiTheme="majorBidi" w:hAnsiTheme="majorBidi" w:cstheme="majorBidi"/>
          <w:sz w:val="28"/>
          <w:szCs w:val="28"/>
        </w:rPr>
        <w:t>, 2022 and 2021</w:t>
      </w:r>
      <w:r w:rsidR="00A766E7" w:rsidRPr="00457A2D">
        <w:rPr>
          <w:rFonts w:asciiTheme="majorBidi" w:hAnsiTheme="majorBidi" w:cstheme="majorBidi"/>
          <w:sz w:val="28"/>
          <w:szCs w:val="28"/>
        </w:rPr>
        <w:t>,</w:t>
      </w:r>
      <w:r w:rsidRPr="00457A2D">
        <w:rPr>
          <w:rFonts w:asciiTheme="majorBidi" w:hAnsiTheme="majorBidi" w:cstheme="majorBidi"/>
          <w:sz w:val="28"/>
          <w:szCs w:val="28"/>
        </w:rPr>
        <w:t xml:space="preserve"> as follows:</w:t>
      </w:r>
    </w:p>
    <w:tbl>
      <w:tblPr>
        <w:tblW w:w="9396" w:type="dxa"/>
        <w:tblInd w:w="180" w:type="dxa"/>
        <w:tblLook w:val="04A0" w:firstRow="1" w:lastRow="0" w:firstColumn="1" w:lastColumn="0" w:noHBand="0" w:noVBand="1"/>
      </w:tblPr>
      <w:tblGrid>
        <w:gridCol w:w="3600"/>
        <w:gridCol w:w="1440"/>
        <w:gridCol w:w="1440"/>
        <w:gridCol w:w="1440"/>
        <w:gridCol w:w="1476"/>
      </w:tblGrid>
      <w:tr w:rsidR="001C156B" w14:paraId="587DE430" w14:textId="77777777" w:rsidTr="001C156B">
        <w:trPr>
          <w:trHeight w:val="374"/>
        </w:trPr>
        <w:tc>
          <w:tcPr>
            <w:tcW w:w="3600" w:type="dxa"/>
            <w:noWrap/>
            <w:vAlign w:val="bottom"/>
          </w:tcPr>
          <w:p w14:paraId="19B558D6" w14:textId="77777777" w:rsidR="001C156B" w:rsidRDefault="001C156B">
            <w:pPr>
              <w:spacing w:line="400" w:lineRule="exact"/>
              <w:rPr>
                <w:rFonts w:asciiTheme="majorBidi" w:hAnsiTheme="majorBidi" w:cstheme="majorBidi"/>
                <w:color w:val="000000"/>
                <w:sz w:val="28"/>
                <w:szCs w:val="28"/>
              </w:rPr>
            </w:pPr>
          </w:p>
        </w:tc>
        <w:tc>
          <w:tcPr>
            <w:tcW w:w="5796" w:type="dxa"/>
            <w:gridSpan w:val="4"/>
            <w:noWrap/>
            <w:vAlign w:val="bottom"/>
            <w:hideMark/>
          </w:tcPr>
          <w:p w14:paraId="5D1DBA38" w14:textId="77777777" w:rsidR="001C156B" w:rsidRDefault="001C156B">
            <w:pPr>
              <w:pBdr>
                <w:bottom w:val="single" w:sz="6" w:space="1" w:color="auto"/>
              </w:pBdr>
              <w:spacing w:line="380" w:lineRule="exact"/>
              <w:jc w:val="center"/>
              <w:rPr>
                <w:rFonts w:asciiTheme="majorBidi" w:hAnsiTheme="majorBidi" w:cstheme="majorBidi"/>
                <w:sz w:val="28"/>
                <w:szCs w:val="28"/>
              </w:rPr>
            </w:pPr>
            <w:r w:rsidRPr="00B95D34">
              <w:rPr>
                <w:rFonts w:asciiTheme="majorBidi" w:hAnsiTheme="majorBidi" w:cstheme="majorBidi"/>
                <w:sz w:val="28"/>
                <w:szCs w:val="28"/>
              </w:rPr>
              <w:t>Unit: Thousands Baht</w:t>
            </w:r>
          </w:p>
        </w:tc>
      </w:tr>
      <w:tr w:rsidR="001C156B" w14:paraId="6CEECDAA" w14:textId="77777777" w:rsidTr="0080614D">
        <w:trPr>
          <w:trHeight w:val="374"/>
        </w:trPr>
        <w:tc>
          <w:tcPr>
            <w:tcW w:w="3600" w:type="dxa"/>
            <w:noWrap/>
            <w:vAlign w:val="bottom"/>
          </w:tcPr>
          <w:p w14:paraId="70A7EA37" w14:textId="77777777" w:rsidR="001C156B" w:rsidRDefault="001C156B">
            <w:pPr>
              <w:spacing w:line="400" w:lineRule="exact"/>
              <w:rPr>
                <w:rFonts w:asciiTheme="majorBidi" w:hAnsiTheme="majorBidi" w:cstheme="majorBidi"/>
                <w:color w:val="000000"/>
                <w:sz w:val="28"/>
                <w:szCs w:val="28"/>
                <w:cs/>
              </w:rPr>
            </w:pPr>
          </w:p>
        </w:tc>
        <w:tc>
          <w:tcPr>
            <w:tcW w:w="2880" w:type="dxa"/>
            <w:gridSpan w:val="2"/>
            <w:noWrap/>
            <w:vAlign w:val="bottom"/>
            <w:hideMark/>
          </w:tcPr>
          <w:p w14:paraId="74D12595" w14:textId="77777777" w:rsidR="001C156B" w:rsidRDefault="001C156B">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1C156B">
              <w:rPr>
                <w:rFonts w:asciiTheme="majorBidi" w:hAnsiTheme="majorBidi" w:cstheme="majorBidi"/>
                <w:sz w:val="28"/>
                <w:szCs w:val="28"/>
              </w:rPr>
              <w:t>Consolidated Financial Statements</w:t>
            </w:r>
          </w:p>
        </w:tc>
        <w:tc>
          <w:tcPr>
            <w:tcW w:w="2916" w:type="dxa"/>
            <w:gridSpan w:val="2"/>
            <w:noWrap/>
            <w:vAlign w:val="bottom"/>
            <w:hideMark/>
          </w:tcPr>
          <w:p w14:paraId="169BAAA9" w14:textId="77777777" w:rsidR="001C156B" w:rsidRDefault="001C156B">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1C156B">
              <w:rPr>
                <w:rFonts w:asciiTheme="majorBidi" w:hAnsiTheme="majorBidi" w:cstheme="majorBidi"/>
                <w:sz w:val="28"/>
                <w:szCs w:val="28"/>
              </w:rPr>
              <w:t>Separate Financial Statements</w:t>
            </w:r>
          </w:p>
        </w:tc>
      </w:tr>
      <w:tr w:rsidR="001C156B" w14:paraId="1133626E" w14:textId="77777777" w:rsidTr="0080614D">
        <w:trPr>
          <w:trHeight w:val="374"/>
        </w:trPr>
        <w:tc>
          <w:tcPr>
            <w:tcW w:w="3600" w:type="dxa"/>
            <w:noWrap/>
            <w:vAlign w:val="bottom"/>
          </w:tcPr>
          <w:p w14:paraId="2054DC69" w14:textId="77777777" w:rsidR="001C156B" w:rsidRDefault="001C156B">
            <w:pPr>
              <w:spacing w:line="400" w:lineRule="exact"/>
              <w:rPr>
                <w:rFonts w:asciiTheme="majorBidi" w:hAnsiTheme="majorBidi" w:cstheme="majorBidi"/>
                <w:color w:val="000000"/>
                <w:sz w:val="28"/>
                <w:szCs w:val="28"/>
                <w:cs/>
              </w:rPr>
            </w:pPr>
          </w:p>
        </w:tc>
        <w:tc>
          <w:tcPr>
            <w:tcW w:w="1440" w:type="dxa"/>
            <w:noWrap/>
            <w:vAlign w:val="bottom"/>
            <w:hideMark/>
          </w:tcPr>
          <w:p w14:paraId="7298601D" w14:textId="77777777" w:rsidR="001C156B" w:rsidRDefault="001C156B">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5AAC2CAC"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1A3AB14E"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76" w:type="dxa"/>
            <w:noWrap/>
            <w:vAlign w:val="bottom"/>
            <w:hideMark/>
          </w:tcPr>
          <w:p w14:paraId="58B0C99D" w14:textId="77777777" w:rsidR="001C156B" w:rsidRDefault="001C156B">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1C156B" w14:paraId="6F8FC437" w14:textId="77777777" w:rsidTr="0080614D">
        <w:trPr>
          <w:trHeight w:val="374"/>
        </w:trPr>
        <w:tc>
          <w:tcPr>
            <w:tcW w:w="3600" w:type="dxa"/>
            <w:noWrap/>
            <w:vAlign w:val="center"/>
            <w:hideMark/>
          </w:tcPr>
          <w:p w14:paraId="7B53D9FE" w14:textId="77777777" w:rsidR="001C156B" w:rsidRDefault="001C156B">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5ADEE2C7" w14:textId="77777777" w:rsidR="001C156B" w:rsidRDefault="001C156B">
            <w:pPr>
              <w:spacing w:line="256" w:lineRule="auto"/>
              <w:jc w:val="right"/>
              <w:rPr>
                <w:rFonts w:asciiTheme="majorBidi" w:hAnsiTheme="majorBidi" w:cstheme="majorBidi"/>
                <w:color w:val="000000"/>
                <w:sz w:val="28"/>
                <w:szCs w:val="28"/>
                <w:cs/>
              </w:rPr>
            </w:pPr>
          </w:p>
        </w:tc>
        <w:tc>
          <w:tcPr>
            <w:tcW w:w="1440" w:type="dxa"/>
            <w:shd w:val="clear" w:color="auto" w:fill="auto"/>
            <w:noWrap/>
            <w:vAlign w:val="bottom"/>
          </w:tcPr>
          <w:p w14:paraId="33AECFB9" w14:textId="77777777" w:rsidR="001C156B"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5463C778" w14:textId="1AE52FFF" w:rsidR="001C156B" w:rsidRDefault="001C156B">
            <w:pPr>
              <w:spacing w:line="256" w:lineRule="auto"/>
              <w:jc w:val="right"/>
              <w:rPr>
                <w:rFonts w:asciiTheme="majorBidi" w:hAnsiTheme="majorBidi" w:cstheme="majorBidi"/>
                <w:color w:val="000000"/>
                <w:sz w:val="28"/>
                <w:szCs w:val="28"/>
              </w:rPr>
            </w:pPr>
          </w:p>
        </w:tc>
        <w:tc>
          <w:tcPr>
            <w:tcW w:w="1476" w:type="dxa"/>
            <w:noWrap/>
            <w:vAlign w:val="bottom"/>
          </w:tcPr>
          <w:p w14:paraId="12E82994" w14:textId="77777777" w:rsidR="001C156B" w:rsidRDefault="001C156B">
            <w:pPr>
              <w:spacing w:line="256" w:lineRule="auto"/>
              <w:jc w:val="right"/>
              <w:rPr>
                <w:rFonts w:asciiTheme="majorBidi" w:hAnsiTheme="majorBidi" w:cstheme="majorBidi"/>
                <w:color w:val="000000"/>
                <w:sz w:val="28"/>
                <w:szCs w:val="28"/>
              </w:rPr>
            </w:pPr>
          </w:p>
        </w:tc>
      </w:tr>
      <w:tr w:rsidR="001C156B" w14:paraId="56E2A7C7" w14:textId="77777777" w:rsidTr="00FB412E">
        <w:trPr>
          <w:trHeight w:val="374"/>
        </w:trPr>
        <w:tc>
          <w:tcPr>
            <w:tcW w:w="3600" w:type="dxa"/>
            <w:noWrap/>
            <w:vAlign w:val="center"/>
            <w:hideMark/>
          </w:tcPr>
          <w:p w14:paraId="79676DAF" w14:textId="77777777" w:rsidR="001C156B" w:rsidRDefault="001C156B">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beginning of period</w:t>
            </w:r>
          </w:p>
        </w:tc>
        <w:tc>
          <w:tcPr>
            <w:tcW w:w="1440" w:type="dxa"/>
            <w:shd w:val="clear" w:color="auto" w:fill="auto"/>
            <w:noWrap/>
            <w:vAlign w:val="bottom"/>
          </w:tcPr>
          <w:p w14:paraId="0FE7CE95" w14:textId="57899263" w:rsidR="001C156B" w:rsidRPr="00FB412E" w:rsidRDefault="00FB412E">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6,471</w:t>
            </w:r>
          </w:p>
        </w:tc>
        <w:tc>
          <w:tcPr>
            <w:tcW w:w="1440" w:type="dxa"/>
            <w:shd w:val="clear" w:color="auto" w:fill="auto"/>
            <w:noWrap/>
            <w:vAlign w:val="bottom"/>
          </w:tcPr>
          <w:p w14:paraId="4AECF548" w14:textId="1D1ACB56" w:rsidR="001C156B" w:rsidRPr="00FB412E" w:rsidRDefault="0088647A">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5,768</w:t>
            </w:r>
          </w:p>
        </w:tc>
        <w:tc>
          <w:tcPr>
            <w:tcW w:w="1440" w:type="dxa"/>
            <w:shd w:val="clear" w:color="auto" w:fill="auto"/>
            <w:noWrap/>
            <w:vAlign w:val="bottom"/>
          </w:tcPr>
          <w:p w14:paraId="7F8AAC1C" w14:textId="45DC5726" w:rsidR="001C156B" w:rsidRPr="00FB412E" w:rsidRDefault="00FB412E">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6,471</w:t>
            </w:r>
          </w:p>
        </w:tc>
        <w:tc>
          <w:tcPr>
            <w:tcW w:w="1476" w:type="dxa"/>
            <w:noWrap/>
            <w:vAlign w:val="bottom"/>
          </w:tcPr>
          <w:p w14:paraId="05F9B007" w14:textId="0C0F8BB7" w:rsidR="001C156B" w:rsidRDefault="0088647A">
            <w:pPr>
              <w:spacing w:line="256" w:lineRule="auto"/>
              <w:jc w:val="right"/>
              <w:rPr>
                <w:rFonts w:asciiTheme="majorBidi" w:hAnsiTheme="majorBidi" w:cstheme="majorBidi"/>
                <w:color w:val="000000"/>
                <w:sz w:val="28"/>
                <w:szCs w:val="28"/>
              </w:rPr>
            </w:pPr>
            <w:r w:rsidRPr="0088647A">
              <w:rPr>
                <w:rFonts w:asciiTheme="majorBidi" w:hAnsiTheme="majorBidi" w:cstheme="majorBidi"/>
                <w:color w:val="000000"/>
                <w:sz w:val="28"/>
                <w:szCs w:val="28"/>
              </w:rPr>
              <w:t>5</w:t>
            </w:r>
            <w:r w:rsidR="00260641">
              <w:rPr>
                <w:rFonts w:asciiTheme="majorBidi" w:hAnsiTheme="majorBidi" w:cstheme="majorBidi"/>
                <w:color w:val="000000"/>
                <w:sz w:val="28"/>
                <w:szCs w:val="28"/>
              </w:rPr>
              <w:t>,</w:t>
            </w:r>
            <w:r w:rsidRPr="0088647A">
              <w:rPr>
                <w:rFonts w:asciiTheme="majorBidi" w:hAnsiTheme="majorBidi" w:cstheme="majorBidi"/>
                <w:color w:val="000000"/>
                <w:sz w:val="28"/>
                <w:szCs w:val="28"/>
              </w:rPr>
              <w:t>768</w:t>
            </w:r>
          </w:p>
        </w:tc>
      </w:tr>
      <w:tr w:rsidR="001C156B" w14:paraId="3F358B86" w14:textId="77777777" w:rsidTr="0080614D">
        <w:trPr>
          <w:trHeight w:val="374"/>
        </w:trPr>
        <w:tc>
          <w:tcPr>
            <w:tcW w:w="3600" w:type="dxa"/>
            <w:noWrap/>
            <w:vAlign w:val="center"/>
            <w:hideMark/>
          </w:tcPr>
          <w:p w14:paraId="504B4FB7" w14:textId="77777777" w:rsidR="001C156B" w:rsidRDefault="001C156B">
            <w:pPr>
              <w:spacing w:line="400" w:lineRule="exact"/>
              <w:rPr>
                <w:rFonts w:asciiTheme="majorBidi" w:hAnsiTheme="majorBidi" w:cstheme="majorBidi"/>
                <w:color w:val="000000"/>
                <w:sz w:val="28"/>
                <w:szCs w:val="28"/>
              </w:rPr>
            </w:pPr>
            <w:r w:rsidRPr="001C156B">
              <w:rPr>
                <w:rFonts w:asciiTheme="majorBidi" w:hAnsiTheme="majorBidi" w:cstheme="majorBidi"/>
                <w:color w:val="000000"/>
                <w:sz w:val="28"/>
                <w:szCs w:val="28"/>
              </w:rPr>
              <w:t>Include in profit or loss:</w:t>
            </w:r>
          </w:p>
        </w:tc>
        <w:tc>
          <w:tcPr>
            <w:tcW w:w="1440" w:type="dxa"/>
            <w:shd w:val="clear" w:color="auto" w:fill="auto"/>
            <w:noWrap/>
            <w:vAlign w:val="bottom"/>
          </w:tcPr>
          <w:p w14:paraId="743DF1D3" w14:textId="77777777" w:rsidR="001C156B" w:rsidRPr="00FB412E" w:rsidRDefault="001C156B">
            <w:pPr>
              <w:spacing w:line="256" w:lineRule="auto"/>
              <w:jc w:val="right"/>
              <w:rPr>
                <w:rFonts w:asciiTheme="majorBidi" w:hAnsiTheme="majorBidi" w:cstheme="majorBidi"/>
                <w:color w:val="000000"/>
                <w:sz w:val="28"/>
                <w:szCs w:val="28"/>
                <w:cs/>
              </w:rPr>
            </w:pPr>
          </w:p>
        </w:tc>
        <w:tc>
          <w:tcPr>
            <w:tcW w:w="1440" w:type="dxa"/>
            <w:shd w:val="clear" w:color="auto" w:fill="auto"/>
            <w:noWrap/>
            <w:vAlign w:val="bottom"/>
          </w:tcPr>
          <w:p w14:paraId="07731D66" w14:textId="77777777" w:rsidR="001C156B" w:rsidRPr="00FB412E" w:rsidRDefault="001C156B">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663B7B57" w14:textId="77777777" w:rsidR="001C156B" w:rsidRPr="00FB412E" w:rsidRDefault="001C156B">
            <w:pPr>
              <w:spacing w:line="256" w:lineRule="auto"/>
              <w:jc w:val="right"/>
              <w:rPr>
                <w:rFonts w:asciiTheme="majorBidi" w:hAnsiTheme="majorBidi" w:cstheme="majorBidi"/>
                <w:color w:val="000000"/>
                <w:sz w:val="28"/>
                <w:szCs w:val="28"/>
              </w:rPr>
            </w:pPr>
          </w:p>
        </w:tc>
        <w:tc>
          <w:tcPr>
            <w:tcW w:w="1476" w:type="dxa"/>
            <w:noWrap/>
            <w:vAlign w:val="bottom"/>
          </w:tcPr>
          <w:p w14:paraId="12F795AB" w14:textId="77777777" w:rsidR="001C156B" w:rsidRDefault="001C156B">
            <w:pPr>
              <w:spacing w:line="256" w:lineRule="auto"/>
              <w:jc w:val="right"/>
              <w:rPr>
                <w:rFonts w:asciiTheme="majorBidi" w:hAnsiTheme="majorBidi" w:cstheme="majorBidi"/>
                <w:color w:val="000000"/>
                <w:sz w:val="28"/>
                <w:szCs w:val="28"/>
              </w:rPr>
            </w:pPr>
          </w:p>
        </w:tc>
      </w:tr>
      <w:tr w:rsidR="00CB7C58" w14:paraId="65126A73" w14:textId="77777777" w:rsidTr="00FB412E">
        <w:trPr>
          <w:trHeight w:val="374"/>
        </w:trPr>
        <w:tc>
          <w:tcPr>
            <w:tcW w:w="3600" w:type="dxa"/>
            <w:noWrap/>
            <w:vAlign w:val="center"/>
            <w:hideMark/>
          </w:tcPr>
          <w:p w14:paraId="04367BAF" w14:textId="77777777" w:rsidR="00CB7C58" w:rsidRDefault="00CB7C58" w:rsidP="00CB7C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Current service cost</w:t>
            </w:r>
          </w:p>
        </w:tc>
        <w:tc>
          <w:tcPr>
            <w:tcW w:w="1440" w:type="dxa"/>
            <w:shd w:val="clear" w:color="auto" w:fill="auto"/>
            <w:noWrap/>
            <w:vAlign w:val="bottom"/>
          </w:tcPr>
          <w:p w14:paraId="3933A08C" w14:textId="53C1B7C8" w:rsidR="00CB7C58" w:rsidRPr="00FB412E" w:rsidRDefault="00FB412E" w:rsidP="00CB7C58">
            <w:pPr>
              <w:spacing w:line="256" w:lineRule="auto"/>
              <w:jc w:val="right"/>
              <w:rPr>
                <w:rFonts w:asciiTheme="majorBidi" w:hAnsiTheme="majorBidi" w:cstheme="majorBidi"/>
                <w:color w:val="000000"/>
                <w:sz w:val="28"/>
                <w:szCs w:val="28"/>
                <w:cs/>
              </w:rPr>
            </w:pPr>
            <w:r w:rsidRPr="00FB412E">
              <w:rPr>
                <w:rFonts w:asciiTheme="majorBidi" w:hAnsiTheme="majorBidi" w:cstheme="majorBidi"/>
                <w:color w:val="000000"/>
                <w:sz w:val="28"/>
                <w:szCs w:val="28"/>
              </w:rPr>
              <w:t>471</w:t>
            </w:r>
          </w:p>
        </w:tc>
        <w:tc>
          <w:tcPr>
            <w:tcW w:w="1440" w:type="dxa"/>
            <w:shd w:val="clear" w:color="auto" w:fill="auto"/>
            <w:noWrap/>
            <w:vAlign w:val="bottom"/>
          </w:tcPr>
          <w:p w14:paraId="0CA2E8A3" w14:textId="168572D8" w:rsidR="00CB7C58" w:rsidRPr="00FB412E" w:rsidRDefault="0088647A" w:rsidP="00CB7C58">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464</w:t>
            </w:r>
          </w:p>
        </w:tc>
        <w:tc>
          <w:tcPr>
            <w:tcW w:w="1440" w:type="dxa"/>
            <w:shd w:val="clear" w:color="auto" w:fill="auto"/>
            <w:noWrap/>
            <w:vAlign w:val="bottom"/>
          </w:tcPr>
          <w:p w14:paraId="60C37D85" w14:textId="31082AEA" w:rsidR="00CB7C58" w:rsidRPr="00FB412E" w:rsidRDefault="00FB412E" w:rsidP="00CB7C58">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471</w:t>
            </w:r>
          </w:p>
        </w:tc>
        <w:tc>
          <w:tcPr>
            <w:tcW w:w="1476" w:type="dxa"/>
            <w:noWrap/>
            <w:vAlign w:val="bottom"/>
          </w:tcPr>
          <w:p w14:paraId="46B33C05" w14:textId="41CF61EE" w:rsidR="00CB7C58" w:rsidRDefault="0088647A" w:rsidP="00CB7C58">
            <w:pPr>
              <w:spacing w:line="256" w:lineRule="auto"/>
              <w:jc w:val="right"/>
              <w:rPr>
                <w:rFonts w:asciiTheme="majorBidi" w:hAnsiTheme="majorBidi" w:cstheme="majorBidi"/>
                <w:color w:val="000000"/>
                <w:sz w:val="28"/>
                <w:szCs w:val="28"/>
              </w:rPr>
            </w:pPr>
            <w:r w:rsidRPr="0088647A">
              <w:rPr>
                <w:rFonts w:asciiTheme="majorBidi" w:hAnsiTheme="majorBidi" w:cstheme="majorBidi"/>
                <w:color w:val="000000"/>
                <w:sz w:val="28"/>
                <w:szCs w:val="28"/>
              </w:rPr>
              <w:t>464</w:t>
            </w:r>
          </w:p>
        </w:tc>
      </w:tr>
      <w:tr w:rsidR="00CB7C58" w14:paraId="72AF7FAF" w14:textId="77777777" w:rsidTr="00FB412E">
        <w:trPr>
          <w:trHeight w:val="374"/>
        </w:trPr>
        <w:tc>
          <w:tcPr>
            <w:tcW w:w="3600" w:type="dxa"/>
            <w:noWrap/>
            <w:vAlign w:val="center"/>
            <w:hideMark/>
          </w:tcPr>
          <w:p w14:paraId="0E8AA76E" w14:textId="77777777" w:rsidR="00CB7C58" w:rsidRDefault="00CB7C58" w:rsidP="00CB7C58">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Interest cost</w:t>
            </w:r>
          </w:p>
        </w:tc>
        <w:tc>
          <w:tcPr>
            <w:tcW w:w="1440" w:type="dxa"/>
            <w:shd w:val="clear" w:color="auto" w:fill="auto"/>
            <w:noWrap/>
            <w:vAlign w:val="bottom"/>
          </w:tcPr>
          <w:p w14:paraId="7845DEC8" w14:textId="49B44900" w:rsidR="00CB7C58" w:rsidRPr="00FB412E" w:rsidRDefault="00FB412E" w:rsidP="00CB7C58">
            <w:pPr>
              <w:pBdr>
                <w:bottom w:val="single" w:sz="4" w:space="1" w:color="auto"/>
              </w:pBdr>
              <w:spacing w:line="256" w:lineRule="auto"/>
              <w:jc w:val="right"/>
              <w:rPr>
                <w:rFonts w:asciiTheme="majorBidi" w:hAnsiTheme="majorBidi" w:cstheme="majorBidi"/>
                <w:color w:val="000000"/>
                <w:sz w:val="28"/>
                <w:szCs w:val="28"/>
                <w:cs/>
              </w:rPr>
            </w:pPr>
            <w:r w:rsidRPr="00FB412E">
              <w:rPr>
                <w:rFonts w:asciiTheme="majorBidi" w:hAnsiTheme="majorBidi" w:cstheme="majorBidi"/>
                <w:color w:val="000000"/>
                <w:sz w:val="28"/>
                <w:szCs w:val="28"/>
              </w:rPr>
              <w:t>71</w:t>
            </w:r>
          </w:p>
        </w:tc>
        <w:tc>
          <w:tcPr>
            <w:tcW w:w="1440" w:type="dxa"/>
            <w:shd w:val="clear" w:color="auto" w:fill="auto"/>
            <w:noWrap/>
            <w:vAlign w:val="bottom"/>
          </w:tcPr>
          <w:p w14:paraId="2B8084DC" w14:textId="20E76795" w:rsidR="00CB7C58" w:rsidRPr="00FB412E" w:rsidRDefault="0088647A" w:rsidP="00CB7C58">
            <w:pPr>
              <w:pBdr>
                <w:bottom w:val="sing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63</w:t>
            </w:r>
          </w:p>
        </w:tc>
        <w:tc>
          <w:tcPr>
            <w:tcW w:w="1440" w:type="dxa"/>
            <w:shd w:val="clear" w:color="auto" w:fill="auto"/>
            <w:noWrap/>
            <w:vAlign w:val="bottom"/>
          </w:tcPr>
          <w:p w14:paraId="7C75BC77" w14:textId="2163323E" w:rsidR="00CB7C58" w:rsidRPr="00FB412E" w:rsidRDefault="00FB412E" w:rsidP="00CB7C58">
            <w:pPr>
              <w:pBdr>
                <w:bottom w:val="sing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71</w:t>
            </w:r>
          </w:p>
        </w:tc>
        <w:tc>
          <w:tcPr>
            <w:tcW w:w="1476" w:type="dxa"/>
            <w:noWrap/>
            <w:vAlign w:val="bottom"/>
          </w:tcPr>
          <w:p w14:paraId="4BCC2B8C" w14:textId="1882EBD5" w:rsidR="00CB7C58" w:rsidRDefault="0088647A" w:rsidP="00CB7C58">
            <w:pPr>
              <w:pBdr>
                <w:bottom w:val="single" w:sz="4" w:space="1" w:color="auto"/>
              </w:pBdr>
              <w:spacing w:line="256" w:lineRule="auto"/>
              <w:jc w:val="right"/>
              <w:rPr>
                <w:rFonts w:asciiTheme="majorBidi" w:hAnsiTheme="majorBidi" w:cstheme="majorBidi"/>
                <w:color w:val="000000"/>
                <w:sz w:val="28"/>
                <w:szCs w:val="28"/>
              </w:rPr>
            </w:pPr>
            <w:r w:rsidRPr="0088647A">
              <w:rPr>
                <w:rFonts w:asciiTheme="majorBidi" w:hAnsiTheme="majorBidi" w:cstheme="majorBidi"/>
                <w:color w:val="000000"/>
                <w:sz w:val="28"/>
                <w:szCs w:val="28"/>
              </w:rPr>
              <w:t>63</w:t>
            </w:r>
          </w:p>
        </w:tc>
      </w:tr>
      <w:tr w:rsidR="00CB7C58" w14:paraId="27326C20" w14:textId="77777777" w:rsidTr="0080614D">
        <w:trPr>
          <w:trHeight w:val="374"/>
        </w:trPr>
        <w:tc>
          <w:tcPr>
            <w:tcW w:w="3600" w:type="dxa"/>
            <w:noWrap/>
            <w:vAlign w:val="center"/>
            <w:hideMark/>
          </w:tcPr>
          <w:p w14:paraId="51C25702" w14:textId="77777777" w:rsidR="00CB7C58" w:rsidRDefault="00CB7C58" w:rsidP="00CB7C58">
            <w:pPr>
              <w:spacing w:line="400" w:lineRule="exact"/>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2790BA13" w14:textId="77777777" w:rsidR="00CB7C58" w:rsidRPr="00FB412E" w:rsidRDefault="00CB7C58" w:rsidP="00CB7C58">
            <w:pPr>
              <w:spacing w:line="256" w:lineRule="auto"/>
              <w:jc w:val="right"/>
              <w:rPr>
                <w:rFonts w:asciiTheme="majorBidi" w:hAnsiTheme="majorBidi" w:cstheme="majorBidi"/>
                <w:color w:val="000000"/>
                <w:sz w:val="28"/>
                <w:szCs w:val="28"/>
                <w:cs/>
              </w:rPr>
            </w:pPr>
          </w:p>
        </w:tc>
        <w:tc>
          <w:tcPr>
            <w:tcW w:w="1440" w:type="dxa"/>
            <w:shd w:val="clear" w:color="auto" w:fill="auto"/>
            <w:noWrap/>
            <w:vAlign w:val="bottom"/>
          </w:tcPr>
          <w:p w14:paraId="763F3647" w14:textId="77777777" w:rsidR="00CB7C58" w:rsidRPr="00FB412E" w:rsidRDefault="00CB7C58" w:rsidP="00CB7C58">
            <w:pPr>
              <w:spacing w:line="256" w:lineRule="auto"/>
              <w:jc w:val="right"/>
              <w:rPr>
                <w:rFonts w:asciiTheme="majorBidi" w:hAnsiTheme="majorBidi" w:cstheme="majorBidi"/>
                <w:color w:val="000000"/>
                <w:sz w:val="28"/>
                <w:szCs w:val="28"/>
              </w:rPr>
            </w:pPr>
          </w:p>
        </w:tc>
        <w:tc>
          <w:tcPr>
            <w:tcW w:w="1440" w:type="dxa"/>
            <w:shd w:val="clear" w:color="auto" w:fill="auto"/>
            <w:noWrap/>
            <w:vAlign w:val="bottom"/>
          </w:tcPr>
          <w:p w14:paraId="721237A7" w14:textId="77777777" w:rsidR="00CB7C58" w:rsidRPr="00FB412E" w:rsidRDefault="00CB7C58" w:rsidP="00CB7C58">
            <w:pPr>
              <w:spacing w:line="256" w:lineRule="auto"/>
              <w:jc w:val="right"/>
              <w:rPr>
                <w:rFonts w:asciiTheme="majorBidi" w:hAnsiTheme="majorBidi" w:cstheme="majorBidi"/>
                <w:color w:val="000000"/>
                <w:sz w:val="28"/>
                <w:szCs w:val="28"/>
              </w:rPr>
            </w:pPr>
          </w:p>
        </w:tc>
        <w:tc>
          <w:tcPr>
            <w:tcW w:w="1476" w:type="dxa"/>
            <w:noWrap/>
            <w:vAlign w:val="bottom"/>
          </w:tcPr>
          <w:p w14:paraId="3FEDF73B" w14:textId="77777777" w:rsidR="00CB7C58" w:rsidRDefault="00CB7C58" w:rsidP="00CB7C58">
            <w:pPr>
              <w:spacing w:line="256" w:lineRule="auto"/>
              <w:jc w:val="right"/>
              <w:rPr>
                <w:rFonts w:asciiTheme="majorBidi" w:hAnsiTheme="majorBidi" w:cstheme="majorBidi"/>
                <w:color w:val="000000"/>
                <w:sz w:val="28"/>
                <w:szCs w:val="28"/>
              </w:rPr>
            </w:pPr>
          </w:p>
        </w:tc>
      </w:tr>
      <w:tr w:rsidR="00CB7C58" w14:paraId="09EFDAA6" w14:textId="77777777" w:rsidTr="00FB412E">
        <w:trPr>
          <w:trHeight w:val="374"/>
        </w:trPr>
        <w:tc>
          <w:tcPr>
            <w:tcW w:w="3600" w:type="dxa"/>
            <w:noWrap/>
            <w:vAlign w:val="center"/>
            <w:hideMark/>
          </w:tcPr>
          <w:p w14:paraId="546ACB5C" w14:textId="77777777" w:rsidR="00CB7C58" w:rsidRDefault="00CB7C58" w:rsidP="00CB7C58">
            <w:pPr>
              <w:spacing w:line="400" w:lineRule="exact"/>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ending of period</w:t>
            </w:r>
          </w:p>
        </w:tc>
        <w:tc>
          <w:tcPr>
            <w:tcW w:w="1440" w:type="dxa"/>
            <w:shd w:val="clear" w:color="auto" w:fill="auto"/>
            <w:noWrap/>
            <w:vAlign w:val="bottom"/>
          </w:tcPr>
          <w:p w14:paraId="20086A0E" w14:textId="24615A92" w:rsidR="00CB7C58" w:rsidRPr="00FB412E" w:rsidRDefault="00FB412E" w:rsidP="00CB7C58">
            <w:pPr>
              <w:pBdr>
                <w:bottom w:val="double" w:sz="4" w:space="1" w:color="auto"/>
              </w:pBdr>
              <w:spacing w:line="256" w:lineRule="auto"/>
              <w:jc w:val="right"/>
              <w:rPr>
                <w:rFonts w:asciiTheme="majorBidi" w:hAnsiTheme="majorBidi" w:cstheme="majorBidi"/>
                <w:color w:val="000000"/>
                <w:sz w:val="28"/>
                <w:szCs w:val="28"/>
                <w:cs/>
              </w:rPr>
            </w:pPr>
            <w:r w:rsidRPr="00FB412E">
              <w:rPr>
                <w:rFonts w:asciiTheme="majorBidi" w:hAnsiTheme="majorBidi" w:cstheme="majorBidi"/>
                <w:color w:val="000000"/>
                <w:sz w:val="28"/>
                <w:szCs w:val="28"/>
              </w:rPr>
              <w:t>7,013</w:t>
            </w:r>
          </w:p>
        </w:tc>
        <w:tc>
          <w:tcPr>
            <w:tcW w:w="1440" w:type="dxa"/>
            <w:shd w:val="clear" w:color="auto" w:fill="auto"/>
            <w:noWrap/>
            <w:vAlign w:val="bottom"/>
          </w:tcPr>
          <w:p w14:paraId="7DD9688F" w14:textId="1E5B7C26" w:rsidR="00CB7C58" w:rsidRPr="00FB412E" w:rsidRDefault="0088647A" w:rsidP="00CB7C58">
            <w:pPr>
              <w:pBdr>
                <w:bottom w:val="doub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6,295</w:t>
            </w:r>
          </w:p>
        </w:tc>
        <w:tc>
          <w:tcPr>
            <w:tcW w:w="1440" w:type="dxa"/>
            <w:shd w:val="clear" w:color="auto" w:fill="auto"/>
            <w:noWrap/>
            <w:vAlign w:val="bottom"/>
          </w:tcPr>
          <w:p w14:paraId="188D2F1C" w14:textId="7B83C061" w:rsidR="00CB7C58" w:rsidRPr="00FB412E" w:rsidRDefault="00FB412E" w:rsidP="00CB7C58">
            <w:pPr>
              <w:pBdr>
                <w:bottom w:val="doub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7,013</w:t>
            </w:r>
          </w:p>
        </w:tc>
        <w:tc>
          <w:tcPr>
            <w:tcW w:w="1476" w:type="dxa"/>
            <w:noWrap/>
            <w:vAlign w:val="bottom"/>
          </w:tcPr>
          <w:p w14:paraId="7B551411" w14:textId="2D420A33" w:rsidR="00CB7C58" w:rsidRDefault="0088647A" w:rsidP="00CB7C58">
            <w:pPr>
              <w:pBdr>
                <w:bottom w:val="double" w:sz="4" w:space="1" w:color="auto"/>
              </w:pBdr>
              <w:spacing w:line="256" w:lineRule="auto"/>
              <w:jc w:val="right"/>
              <w:rPr>
                <w:rFonts w:asciiTheme="majorBidi" w:hAnsiTheme="majorBidi" w:cstheme="majorBidi"/>
                <w:color w:val="000000"/>
                <w:sz w:val="28"/>
                <w:szCs w:val="28"/>
              </w:rPr>
            </w:pPr>
            <w:r w:rsidRPr="0088647A">
              <w:rPr>
                <w:rFonts w:asciiTheme="majorBidi" w:hAnsiTheme="majorBidi" w:cstheme="majorBidi"/>
                <w:color w:val="000000"/>
                <w:sz w:val="28"/>
                <w:szCs w:val="28"/>
              </w:rPr>
              <w:t>6,295</w:t>
            </w:r>
          </w:p>
        </w:tc>
      </w:tr>
    </w:tbl>
    <w:p w14:paraId="4410BF79" w14:textId="77777777" w:rsidR="004227B4" w:rsidRDefault="004227B4" w:rsidP="00BD5179">
      <w:pPr>
        <w:tabs>
          <w:tab w:val="left" w:pos="0"/>
        </w:tabs>
        <w:spacing w:before="120"/>
        <w:ind w:right="-288"/>
        <w:rPr>
          <w:rFonts w:asciiTheme="majorBidi" w:hAnsiTheme="majorBidi" w:cstheme="majorBidi"/>
          <w:sz w:val="28"/>
          <w:szCs w:val="28"/>
        </w:rPr>
      </w:pPr>
    </w:p>
    <w:p w14:paraId="51A3B931" w14:textId="6309376C" w:rsidR="009C51D5" w:rsidRDefault="00583E35" w:rsidP="00BD5179">
      <w:pPr>
        <w:tabs>
          <w:tab w:val="left" w:pos="0"/>
        </w:tabs>
        <w:spacing w:before="120"/>
        <w:ind w:right="-288"/>
        <w:rPr>
          <w:rFonts w:asciiTheme="majorBidi" w:hAnsiTheme="majorBidi" w:cstheme="majorBidi"/>
          <w:sz w:val="28"/>
          <w:szCs w:val="28"/>
        </w:rPr>
      </w:pPr>
      <w:r>
        <w:rPr>
          <w:rFonts w:asciiTheme="majorBidi" w:hAnsiTheme="majorBidi" w:cstheme="majorBidi"/>
          <w:sz w:val="28"/>
          <w:szCs w:val="28"/>
        </w:rPr>
        <w:t xml:space="preserve">Employee benefit expenses in </w:t>
      </w:r>
      <w:r w:rsidR="00DD6056" w:rsidRPr="00457A2D">
        <w:rPr>
          <w:rFonts w:asciiTheme="majorBidi" w:hAnsiTheme="majorBidi" w:cstheme="majorBidi"/>
          <w:sz w:val="28"/>
          <w:szCs w:val="28"/>
        </w:rPr>
        <w:t>pro</w:t>
      </w:r>
      <w:r w:rsidR="00A766E7" w:rsidRPr="00457A2D">
        <w:rPr>
          <w:rFonts w:asciiTheme="majorBidi" w:hAnsiTheme="majorBidi" w:cstheme="majorBidi"/>
          <w:sz w:val="28"/>
          <w:szCs w:val="28"/>
        </w:rPr>
        <w:t xml:space="preserve">fit or loss for the three-month </w:t>
      </w:r>
      <w:r w:rsidR="00646B11">
        <w:rPr>
          <w:rFonts w:asciiTheme="majorBidi" w:hAnsiTheme="majorBidi" w:cstheme="majorBidi"/>
          <w:sz w:val="28"/>
          <w:szCs w:val="28"/>
        </w:rPr>
        <w:t xml:space="preserve">and </w:t>
      </w:r>
      <w:r w:rsidR="00260641">
        <w:rPr>
          <w:rFonts w:asciiTheme="majorBidi" w:hAnsiTheme="majorBidi" w:cstheme="majorBidi"/>
          <w:sz w:val="28"/>
          <w:szCs w:val="28"/>
        </w:rPr>
        <w:t>nine</w:t>
      </w:r>
      <w:r w:rsidR="00646B11">
        <w:rPr>
          <w:rFonts w:asciiTheme="majorBidi" w:hAnsiTheme="majorBidi" w:cstheme="majorBidi"/>
          <w:sz w:val="28"/>
          <w:szCs w:val="28"/>
        </w:rPr>
        <w:t xml:space="preserve">-month </w:t>
      </w:r>
      <w:r w:rsidR="001E4391"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260641">
        <w:rPr>
          <w:rFonts w:asciiTheme="majorBidi" w:hAnsiTheme="majorBidi" w:cstheme="majorBidi"/>
          <w:sz w:val="28"/>
          <w:szCs w:val="28"/>
        </w:rPr>
        <w:t>September</w:t>
      </w:r>
      <w:r w:rsidR="00646B11" w:rsidRPr="00646B11">
        <w:rPr>
          <w:rFonts w:asciiTheme="majorBidi" w:hAnsiTheme="majorBidi" w:cstheme="majorBidi"/>
          <w:sz w:val="28"/>
          <w:szCs w:val="28"/>
        </w:rPr>
        <w:t xml:space="preserve"> 30</w:t>
      </w:r>
      <w:r w:rsidR="001C156B">
        <w:rPr>
          <w:rFonts w:asciiTheme="majorBidi" w:hAnsiTheme="majorBidi" w:cstheme="majorBidi"/>
          <w:sz w:val="28"/>
          <w:szCs w:val="28"/>
        </w:rPr>
        <w:t>, 2022 and 2021</w:t>
      </w:r>
      <w:r w:rsidR="00A766E7" w:rsidRPr="00457A2D">
        <w:rPr>
          <w:rFonts w:asciiTheme="majorBidi" w:hAnsiTheme="majorBidi" w:cstheme="majorBidi"/>
          <w:sz w:val="28"/>
          <w:szCs w:val="28"/>
        </w:rPr>
        <w:t xml:space="preserve"> were</w:t>
      </w:r>
      <w:r w:rsidR="00DD6056" w:rsidRPr="00457A2D">
        <w:rPr>
          <w:rFonts w:asciiTheme="majorBidi" w:hAnsiTheme="majorBidi" w:cstheme="majorBidi"/>
          <w:sz w:val="28"/>
          <w:szCs w:val="28"/>
        </w:rPr>
        <w:t xml:space="preserve"> as follows:</w:t>
      </w:r>
    </w:p>
    <w:tbl>
      <w:tblPr>
        <w:tblW w:w="9270" w:type="dxa"/>
        <w:tblInd w:w="180" w:type="dxa"/>
        <w:tblLayout w:type="fixed"/>
        <w:tblLook w:val="01E0" w:firstRow="1" w:lastRow="1" w:firstColumn="1" w:lastColumn="1" w:noHBand="0" w:noVBand="0"/>
      </w:tblPr>
      <w:tblGrid>
        <w:gridCol w:w="3780"/>
        <w:gridCol w:w="1372"/>
        <w:gridCol w:w="1373"/>
        <w:gridCol w:w="1372"/>
        <w:gridCol w:w="1373"/>
      </w:tblGrid>
      <w:tr w:rsidR="00646B11" w14:paraId="1AA7B672" w14:textId="77777777" w:rsidTr="00405713">
        <w:trPr>
          <w:trHeight w:val="374"/>
        </w:trPr>
        <w:tc>
          <w:tcPr>
            <w:tcW w:w="3780" w:type="dxa"/>
          </w:tcPr>
          <w:p w14:paraId="1104710F" w14:textId="77777777" w:rsidR="00646B11" w:rsidRDefault="00646B11">
            <w:pPr>
              <w:spacing w:line="256" w:lineRule="auto"/>
              <w:ind w:right="-43"/>
              <w:rPr>
                <w:rFonts w:asciiTheme="majorBidi" w:hAnsiTheme="majorBidi" w:cstheme="majorBidi"/>
                <w:sz w:val="28"/>
                <w:szCs w:val="28"/>
              </w:rPr>
            </w:pPr>
          </w:p>
        </w:tc>
        <w:tc>
          <w:tcPr>
            <w:tcW w:w="5490" w:type="dxa"/>
            <w:gridSpan w:val="4"/>
          </w:tcPr>
          <w:p w14:paraId="72720145" w14:textId="3B730165" w:rsidR="00646B11" w:rsidRDefault="00646B11">
            <w:pPr>
              <w:pBdr>
                <w:bottom w:val="single" w:sz="6" w:space="1" w:color="auto"/>
              </w:pBdr>
              <w:spacing w:line="256" w:lineRule="auto"/>
              <w:jc w:val="center"/>
              <w:rPr>
                <w:rFonts w:asciiTheme="majorBidi" w:hAnsiTheme="majorBidi" w:cstheme="majorBidi"/>
                <w:sz w:val="28"/>
                <w:szCs w:val="28"/>
                <w:cs/>
                <w:lang w:val="th-TH"/>
              </w:rPr>
            </w:pPr>
            <w:r w:rsidRPr="00B95D34">
              <w:rPr>
                <w:rFonts w:asciiTheme="majorBidi" w:hAnsiTheme="majorBidi" w:cstheme="majorBidi"/>
                <w:sz w:val="28"/>
                <w:szCs w:val="28"/>
              </w:rPr>
              <w:t>Unit: Thousands Baht</w:t>
            </w:r>
          </w:p>
        </w:tc>
      </w:tr>
      <w:tr w:rsidR="00646B11" w14:paraId="401EA3BB" w14:textId="77777777" w:rsidTr="00405713">
        <w:trPr>
          <w:trHeight w:val="374"/>
        </w:trPr>
        <w:tc>
          <w:tcPr>
            <w:tcW w:w="3780" w:type="dxa"/>
          </w:tcPr>
          <w:p w14:paraId="2F0EE8FD" w14:textId="77777777" w:rsidR="00646B11" w:rsidRDefault="00646B11">
            <w:pPr>
              <w:spacing w:line="256" w:lineRule="auto"/>
              <w:ind w:right="-43"/>
              <w:rPr>
                <w:rFonts w:asciiTheme="majorBidi" w:hAnsiTheme="majorBidi" w:cstheme="majorBidi"/>
                <w:sz w:val="28"/>
                <w:szCs w:val="28"/>
                <w:cs/>
              </w:rPr>
            </w:pPr>
          </w:p>
        </w:tc>
        <w:tc>
          <w:tcPr>
            <w:tcW w:w="5490" w:type="dxa"/>
            <w:gridSpan w:val="4"/>
          </w:tcPr>
          <w:p w14:paraId="10CDBED5" w14:textId="1A8BA4E2" w:rsidR="00646B11" w:rsidRDefault="00922651" w:rsidP="003B23EA">
            <w:pPr>
              <w:pBdr>
                <w:bottom w:val="single" w:sz="6" w:space="1" w:color="auto"/>
              </w:pBdr>
              <w:jc w:val="center"/>
              <w:rPr>
                <w:rFonts w:asciiTheme="majorBidi" w:hAnsiTheme="majorBidi" w:cstheme="majorBidi"/>
                <w:sz w:val="28"/>
                <w:szCs w:val="28"/>
                <w:cs/>
              </w:rPr>
            </w:pPr>
            <w:r w:rsidRPr="00646351">
              <w:rPr>
                <w:rFonts w:asciiTheme="majorBidi" w:hAnsiTheme="majorBidi" w:cstheme="majorBidi"/>
                <w:sz w:val="28"/>
                <w:szCs w:val="28"/>
              </w:rPr>
              <w:t>Consolidated Financial Statements /Separate Financial Statements</w:t>
            </w:r>
          </w:p>
        </w:tc>
      </w:tr>
      <w:tr w:rsidR="00646B11" w14:paraId="767B54A5" w14:textId="77777777" w:rsidTr="003B23EA">
        <w:trPr>
          <w:trHeight w:val="374"/>
        </w:trPr>
        <w:tc>
          <w:tcPr>
            <w:tcW w:w="3780" w:type="dxa"/>
          </w:tcPr>
          <w:p w14:paraId="5529D583" w14:textId="77777777" w:rsidR="00646B11" w:rsidRDefault="00646B11">
            <w:pPr>
              <w:spacing w:line="256" w:lineRule="auto"/>
              <w:ind w:right="-43"/>
              <w:rPr>
                <w:rFonts w:asciiTheme="majorBidi" w:hAnsiTheme="majorBidi" w:cstheme="majorBidi"/>
                <w:sz w:val="28"/>
                <w:szCs w:val="28"/>
                <w:cs/>
              </w:rPr>
            </w:pPr>
          </w:p>
        </w:tc>
        <w:tc>
          <w:tcPr>
            <w:tcW w:w="2745" w:type="dxa"/>
            <w:gridSpan w:val="2"/>
          </w:tcPr>
          <w:p w14:paraId="3C288C16" w14:textId="1595D36A" w:rsidR="00646B11" w:rsidRPr="008E1D62" w:rsidRDefault="00646B11" w:rsidP="00107DD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three-month period</w:t>
            </w:r>
            <w:r w:rsidR="00107DD8">
              <w:rPr>
                <w:rFonts w:asciiTheme="majorBidi" w:hAnsiTheme="majorBidi" w:cstheme="majorBidi"/>
                <w:sz w:val="28"/>
                <w:szCs w:val="28"/>
                <w:cs/>
              </w:rPr>
              <w:br/>
            </w:r>
            <w:r w:rsidRPr="00646B11">
              <w:rPr>
                <w:rFonts w:asciiTheme="majorBidi" w:hAnsiTheme="majorBidi" w:cstheme="majorBidi"/>
                <w:sz w:val="28"/>
                <w:szCs w:val="28"/>
              </w:rPr>
              <w:t xml:space="preserve">ended </w:t>
            </w:r>
            <w:r w:rsidR="00260641" w:rsidRPr="00260641">
              <w:rPr>
                <w:rFonts w:asciiTheme="majorBidi" w:hAnsiTheme="majorBidi" w:cstheme="majorBidi"/>
                <w:sz w:val="28"/>
                <w:szCs w:val="28"/>
              </w:rPr>
              <w:t>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c>
          <w:tcPr>
            <w:tcW w:w="2745" w:type="dxa"/>
            <w:gridSpan w:val="2"/>
          </w:tcPr>
          <w:p w14:paraId="40F0F1DC" w14:textId="0A3F1322" w:rsidR="00646B11" w:rsidRPr="008E1D62" w:rsidRDefault="00646B11" w:rsidP="0026064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 xml:space="preserve">or the </w:t>
            </w:r>
            <w:r w:rsidR="00260641">
              <w:rPr>
                <w:rFonts w:asciiTheme="majorBidi" w:hAnsiTheme="majorBidi" w:cstheme="majorBidi"/>
                <w:sz w:val="28"/>
                <w:szCs w:val="28"/>
              </w:rPr>
              <w:t>nine</w:t>
            </w:r>
            <w:r w:rsidRPr="00646B11">
              <w:rPr>
                <w:rFonts w:asciiTheme="majorBidi" w:hAnsiTheme="majorBidi" w:cstheme="majorBidi"/>
                <w:sz w:val="28"/>
                <w:szCs w:val="28"/>
              </w:rPr>
              <w:t>-month period</w:t>
            </w:r>
            <w:r w:rsidR="00107DD8">
              <w:rPr>
                <w:rFonts w:asciiTheme="majorBidi" w:hAnsiTheme="majorBidi" w:cstheme="majorBidi"/>
                <w:sz w:val="28"/>
                <w:szCs w:val="28"/>
                <w:cs/>
              </w:rPr>
              <w:br/>
            </w:r>
            <w:r w:rsidRPr="00646B11">
              <w:rPr>
                <w:rFonts w:asciiTheme="majorBidi" w:hAnsiTheme="majorBidi" w:cstheme="majorBidi"/>
                <w:sz w:val="28"/>
                <w:szCs w:val="28"/>
              </w:rPr>
              <w:t xml:space="preserve">ended </w:t>
            </w:r>
            <w:r w:rsidR="00260641" w:rsidRPr="00260641">
              <w:rPr>
                <w:rFonts w:asciiTheme="majorBidi" w:hAnsiTheme="majorBidi" w:cstheme="majorBidi"/>
                <w:sz w:val="28"/>
                <w:szCs w:val="28"/>
              </w:rPr>
              <w:t>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r>
      <w:tr w:rsidR="00646B11" w14:paraId="7B2623B2" w14:textId="77777777" w:rsidTr="003B23EA">
        <w:trPr>
          <w:trHeight w:val="374"/>
        </w:trPr>
        <w:tc>
          <w:tcPr>
            <w:tcW w:w="3780" w:type="dxa"/>
            <w:vAlign w:val="center"/>
          </w:tcPr>
          <w:p w14:paraId="727C192B" w14:textId="77777777" w:rsidR="00646B11" w:rsidRDefault="00646B11" w:rsidP="00646B11">
            <w:pPr>
              <w:spacing w:line="256" w:lineRule="auto"/>
              <w:ind w:right="-43"/>
              <w:rPr>
                <w:rFonts w:asciiTheme="majorBidi" w:hAnsiTheme="majorBidi" w:cstheme="majorBidi"/>
                <w:sz w:val="28"/>
                <w:szCs w:val="28"/>
                <w:cs/>
              </w:rPr>
            </w:pPr>
          </w:p>
        </w:tc>
        <w:tc>
          <w:tcPr>
            <w:tcW w:w="1372" w:type="dxa"/>
            <w:vAlign w:val="bottom"/>
          </w:tcPr>
          <w:p w14:paraId="3828F8FB" w14:textId="2418DF43" w:rsidR="00646B11" w:rsidRDefault="00646B11" w:rsidP="00646B1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73" w:type="dxa"/>
            <w:vAlign w:val="bottom"/>
          </w:tcPr>
          <w:p w14:paraId="1457C9FA" w14:textId="6939CD54" w:rsidR="00646B11" w:rsidRDefault="00646B11" w:rsidP="00646B1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372" w:type="dxa"/>
            <w:vAlign w:val="bottom"/>
            <w:hideMark/>
          </w:tcPr>
          <w:p w14:paraId="1DDE7777" w14:textId="12384911" w:rsidR="00646B11" w:rsidRDefault="00646B11" w:rsidP="00646B1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373" w:type="dxa"/>
            <w:vAlign w:val="bottom"/>
            <w:hideMark/>
          </w:tcPr>
          <w:p w14:paraId="7A99D8FC" w14:textId="77777777" w:rsidR="00646B11" w:rsidRDefault="00646B11" w:rsidP="00F1673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C0538" w14:paraId="09C65EC4" w14:textId="77777777" w:rsidTr="00FB412E">
        <w:trPr>
          <w:trHeight w:val="374"/>
        </w:trPr>
        <w:tc>
          <w:tcPr>
            <w:tcW w:w="3780" w:type="dxa"/>
            <w:vAlign w:val="center"/>
            <w:hideMark/>
          </w:tcPr>
          <w:p w14:paraId="01345017" w14:textId="77777777" w:rsidR="00646B11" w:rsidRDefault="00646B11" w:rsidP="00646B11">
            <w:pPr>
              <w:spacing w:line="256" w:lineRule="auto"/>
              <w:ind w:left="28" w:right="-43"/>
              <w:rPr>
                <w:rFonts w:asciiTheme="majorBidi" w:hAnsiTheme="majorBidi" w:cstheme="majorBidi"/>
                <w:sz w:val="28"/>
                <w:szCs w:val="28"/>
                <w:cs/>
              </w:rPr>
            </w:pPr>
            <w:r w:rsidRPr="001C156B">
              <w:rPr>
                <w:rFonts w:asciiTheme="majorBidi" w:hAnsiTheme="majorBidi" w:cstheme="majorBidi"/>
                <w:sz w:val="28"/>
                <w:szCs w:val="28"/>
              </w:rPr>
              <w:t>Cost of sales</w:t>
            </w:r>
          </w:p>
        </w:tc>
        <w:tc>
          <w:tcPr>
            <w:tcW w:w="1372" w:type="dxa"/>
            <w:shd w:val="clear" w:color="auto" w:fill="auto"/>
            <w:vAlign w:val="bottom"/>
          </w:tcPr>
          <w:p w14:paraId="5586F66F" w14:textId="08783284" w:rsidR="00646B11" w:rsidRPr="00FB412E" w:rsidRDefault="00FB412E">
            <w:pPr>
              <w:tabs>
                <w:tab w:val="decimal" w:pos="850"/>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127</w:t>
            </w:r>
          </w:p>
        </w:tc>
        <w:tc>
          <w:tcPr>
            <w:tcW w:w="1373" w:type="dxa"/>
            <w:shd w:val="clear" w:color="auto" w:fill="auto"/>
            <w:vAlign w:val="bottom"/>
          </w:tcPr>
          <w:p w14:paraId="2DC6D962" w14:textId="3E85E7F6" w:rsidR="00646B11" w:rsidRPr="00FB412E" w:rsidRDefault="00260641" w:rsidP="000C0538">
            <w:pPr>
              <w:tabs>
                <w:tab w:val="decimal" w:pos="850"/>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124</w:t>
            </w:r>
          </w:p>
        </w:tc>
        <w:tc>
          <w:tcPr>
            <w:tcW w:w="1372" w:type="dxa"/>
            <w:shd w:val="clear" w:color="auto" w:fill="auto"/>
            <w:vAlign w:val="bottom"/>
          </w:tcPr>
          <w:p w14:paraId="4EF12F89" w14:textId="4B187EA7" w:rsidR="00646B11" w:rsidRPr="00FB412E" w:rsidRDefault="00FB412E">
            <w:pPr>
              <w:tabs>
                <w:tab w:val="decimal" w:pos="850"/>
              </w:tabs>
              <w:spacing w:line="340" w:lineRule="exact"/>
              <w:jc w:val="right"/>
              <w:rPr>
                <w:rFonts w:asciiTheme="majorBidi" w:hAnsiTheme="majorBidi" w:cstheme="majorBidi"/>
                <w:sz w:val="28"/>
                <w:szCs w:val="28"/>
                <w:cs/>
              </w:rPr>
            </w:pPr>
            <w:r w:rsidRPr="00FB412E">
              <w:rPr>
                <w:rFonts w:asciiTheme="majorBidi" w:hAnsiTheme="majorBidi" w:cstheme="majorBidi"/>
                <w:sz w:val="28"/>
                <w:szCs w:val="28"/>
              </w:rPr>
              <w:t>382</w:t>
            </w:r>
          </w:p>
        </w:tc>
        <w:tc>
          <w:tcPr>
            <w:tcW w:w="1373" w:type="dxa"/>
            <w:vAlign w:val="bottom"/>
          </w:tcPr>
          <w:p w14:paraId="15B988EB" w14:textId="61CA06F3" w:rsidR="00646B11" w:rsidRDefault="00260641" w:rsidP="00F16730">
            <w:pPr>
              <w:spacing w:line="300" w:lineRule="exact"/>
              <w:jc w:val="right"/>
              <w:rPr>
                <w:rFonts w:asciiTheme="majorBidi" w:hAnsiTheme="majorBidi" w:cstheme="majorBidi"/>
                <w:sz w:val="28"/>
                <w:szCs w:val="28"/>
              </w:rPr>
            </w:pPr>
            <w:r w:rsidRPr="00260641">
              <w:rPr>
                <w:rFonts w:asciiTheme="majorBidi" w:hAnsiTheme="majorBidi" w:cstheme="majorBidi"/>
                <w:sz w:val="28"/>
                <w:szCs w:val="28"/>
              </w:rPr>
              <w:t>371</w:t>
            </w:r>
          </w:p>
        </w:tc>
      </w:tr>
      <w:tr w:rsidR="000C0538" w14:paraId="2419049B" w14:textId="77777777" w:rsidTr="00FB412E">
        <w:trPr>
          <w:trHeight w:val="374"/>
        </w:trPr>
        <w:tc>
          <w:tcPr>
            <w:tcW w:w="3780" w:type="dxa"/>
            <w:vAlign w:val="center"/>
            <w:hideMark/>
          </w:tcPr>
          <w:p w14:paraId="1A2E2BF2" w14:textId="77777777" w:rsidR="00646B11" w:rsidRDefault="00646B11" w:rsidP="00646B11">
            <w:pPr>
              <w:spacing w:line="256" w:lineRule="auto"/>
              <w:ind w:left="28" w:right="-43"/>
              <w:rPr>
                <w:rFonts w:asciiTheme="majorBidi" w:hAnsiTheme="majorBidi" w:cstheme="majorBidi"/>
                <w:sz w:val="28"/>
                <w:szCs w:val="28"/>
              </w:rPr>
            </w:pPr>
            <w:r w:rsidRPr="001C156B">
              <w:rPr>
                <w:rFonts w:asciiTheme="majorBidi" w:hAnsiTheme="majorBidi" w:cstheme="majorBidi"/>
                <w:sz w:val="28"/>
                <w:szCs w:val="28"/>
              </w:rPr>
              <w:t>Administrative expenses</w:t>
            </w:r>
          </w:p>
        </w:tc>
        <w:tc>
          <w:tcPr>
            <w:tcW w:w="1372" w:type="dxa"/>
            <w:shd w:val="clear" w:color="auto" w:fill="auto"/>
            <w:vAlign w:val="bottom"/>
          </w:tcPr>
          <w:p w14:paraId="2ADD2263" w14:textId="0636AD60" w:rsidR="00646B11" w:rsidRPr="00FB412E" w:rsidRDefault="00FB412E">
            <w:pPr>
              <w:pBdr>
                <w:bottom w:val="single" w:sz="4" w:space="1" w:color="auto"/>
              </w:pBdr>
              <w:tabs>
                <w:tab w:val="decimal" w:pos="850"/>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54</w:t>
            </w:r>
          </w:p>
        </w:tc>
        <w:tc>
          <w:tcPr>
            <w:tcW w:w="1373" w:type="dxa"/>
            <w:shd w:val="clear" w:color="auto" w:fill="auto"/>
            <w:vAlign w:val="bottom"/>
          </w:tcPr>
          <w:p w14:paraId="2D58DE5D" w14:textId="4C31B258" w:rsidR="00646B11" w:rsidRPr="00FB412E" w:rsidRDefault="00260641" w:rsidP="000C0538">
            <w:pPr>
              <w:pBdr>
                <w:bottom w:val="single" w:sz="4" w:space="1" w:color="auto"/>
              </w:pBdr>
              <w:tabs>
                <w:tab w:val="decimal" w:pos="850"/>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52</w:t>
            </w:r>
          </w:p>
        </w:tc>
        <w:tc>
          <w:tcPr>
            <w:tcW w:w="1372" w:type="dxa"/>
            <w:shd w:val="clear" w:color="auto" w:fill="auto"/>
            <w:vAlign w:val="bottom"/>
          </w:tcPr>
          <w:p w14:paraId="785892DD" w14:textId="05BF9C52" w:rsidR="00646B11" w:rsidRPr="00FB412E" w:rsidRDefault="00FB412E">
            <w:pPr>
              <w:pBdr>
                <w:bottom w:val="single" w:sz="4" w:space="1" w:color="auto"/>
              </w:pBdr>
              <w:tabs>
                <w:tab w:val="decimal" w:pos="850"/>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160</w:t>
            </w:r>
          </w:p>
        </w:tc>
        <w:tc>
          <w:tcPr>
            <w:tcW w:w="1373" w:type="dxa"/>
            <w:vAlign w:val="bottom"/>
          </w:tcPr>
          <w:p w14:paraId="79073213" w14:textId="6AEC8016" w:rsidR="00646B11" w:rsidRPr="00F16730" w:rsidRDefault="00260641" w:rsidP="00F16730">
            <w:pPr>
              <w:pBdr>
                <w:bottom w:val="single" w:sz="4" w:space="1" w:color="auto"/>
              </w:pBdr>
              <w:spacing w:line="300" w:lineRule="exact"/>
              <w:jc w:val="right"/>
              <w:rPr>
                <w:rFonts w:asciiTheme="majorBidi" w:hAnsiTheme="majorBidi" w:cstheme="majorBidi"/>
                <w:sz w:val="28"/>
                <w:szCs w:val="28"/>
                <w:cs/>
              </w:rPr>
            </w:pPr>
            <w:r w:rsidRPr="00260641">
              <w:rPr>
                <w:rFonts w:asciiTheme="majorBidi" w:hAnsiTheme="majorBidi" w:cstheme="majorBidi"/>
                <w:sz w:val="28"/>
                <w:szCs w:val="28"/>
              </w:rPr>
              <w:t>156</w:t>
            </w:r>
          </w:p>
        </w:tc>
      </w:tr>
      <w:tr w:rsidR="000C0538" w14:paraId="29C29811" w14:textId="77777777" w:rsidTr="00FB412E">
        <w:trPr>
          <w:trHeight w:val="374"/>
        </w:trPr>
        <w:tc>
          <w:tcPr>
            <w:tcW w:w="3780" w:type="dxa"/>
            <w:vAlign w:val="center"/>
            <w:hideMark/>
          </w:tcPr>
          <w:p w14:paraId="6ED271F7" w14:textId="77777777" w:rsidR="00646B11" w:rsidRPr="000F0525" w:rsidRDefault="00646B11" w:rsidP="00646B11">
            <w:pPr>
              <w:spacing w:line="340" w:lineRule="exact"/>
              <w:ind w:right="-43"/>
              <w:rPr>
                <w:rFonts w:asciiTheme="majorBidi" w:hAnsiTheme="majorBidi" w:cstheme="majorBidi"/>
                <w:b/>
                <w:bCs/>
                <w:sz w:val="28"/>
                <w:szCs w:val="28"/>
              </w:rPr>
            </w:pPr>
            <w:r w:rsidRPr="000F0525">
              <w:rPr>
                <w:rFonts w:asciiTheme="majorBidi" w:hAnsiTheme="majorBidi" w:cstheme="majorBidi"/>
                <w:b/>
                <w:bCs/>
                <w:sz w:val="28"/>
                <w:szCs w:val="28"/>
              </w:rPr>
              <w:t>Total employee benefit expenses</w:t>
            </w:r>
          </w:p>
        </w:tc>
        <w:tc>
          <w:tcPr>
            <w:tcW w:w="1372" w:type="dxa"/>
            <w:shd w:val="clear" w:color="auto" w:fill="auto"/>
            <w:vAlign w:val="bottom"/>
          </w:tcPr>
          <w:p w14:paraId="5572B216" w14:textId="7AA5F0EC" w:rsidR="00646B11" w:rsidRPr="00FB412E" w:rsidRDefault="00FB412E">
            <w:pPr>
              <w:pBdr>
                <w:bottom w:val="double" w:sz="4" w:space="1" w:color="auto"/>
              </w:pBdr>
              <w:tabs>
                <w:tab w:val="decimal" w:pos="859"/>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181</w:t>
            </w:r>
          </w:p>
        </w:tc>
        <w:tc>
          <w:tcPr>
            <w:tcW w:w="1373" w:type="dxa"/>
            <w:shd w:val="clear" w:color="auto" w:fill="auto"/>
            <w:vAlign w:val="bottom"/>
          </w:tcPr>
          <w:p w14:paraId="4300E5B9" w14:textId="7A4F216D" w:rsidR="00646B11" w:rsidRPr="00FB412E" w:rsidRDefault="00260641" w:rsidP="000C0538">
            <w:pPr>
              <w:pBdr>
                <w:bottom w:val="double" w:sz="4" w:space="1" w:color="auto"/>
              </w:pBdr>
              <w:tabs>
                <w:tab w:val="decimal" w:pos="859"/>
              </w:tabs>
              <w:spacing w:line="340" w:lineRule="exact"/>
              <w:jc w:val="right"/>
              <w:rPr>
                <w:rFonts w:asciiTheme="majorBidi" w:hAnsiTheme="majorBidi" w:cstheme="majorBidi"/>
                <w:sz w:val="28"/>
                <w:szCs w:val="28"/>
              </w:rPr>
            </w:pPr>
            <w:r w:rsidRPr="00FB412E">
              <w:rPr>
                <w:rFonts w:asciiTheme="majorBidi" w:hAnsiTheme="majorBidi" w:cstheme="majorBidi"/>
                <w:sz w:val="28"/>
                <w:szCs w:val="28"/>
              </w:rPr>
              <w:t>176</w:t>
            </w:r>
          </w:p>
        </w:tc>
        <w:tc>
          <w:tcPr>
            <w:tcW w:w="1372" w:type="dxa"/>
            <w:shd w:val="clear" w:color="auto" w:fill="auto"/>
            <w:vAlign w:val="bottom"/>
          </w:tcPr>
          <w:p w14:paraId="1A6B11C2" w14:textId="22DCAC7D" w:rsidR="00646B11" w:rsidRPr="00FB412E" w:rsidRDefault="00FB412E">
            <w:pPr>
              <w:pBdr>
                <w:bottom w:val="double" w:sz="4" w:space="1" w:color="auto"/>
              </w:pBdr>
              <w:tabs>
                <w:tab w:val="decimal" w:pos="859"/>
              </w:tabs>
              <w:spacing w:line="340" w:lineRule="exact"/>
              <w:jc w:val="right"/>
              <w:rPr>
                <w:rFonts w:asciiTheme="majorBidi" w:hAnsiTheme="majorBidi" w:cstheme="majorBidi"/>
                <w:sz w:val="28"/>
                <w:szCs w:val="28"/>
                <w:cs/>
              </w:rPr>
            </w:pPr>
            <w:r w:rsidRPr="00FB412E">
              <w:rPr>
                <w:rFonts w:asciiTheme="majorBidi" w:hAnsiTheme="majorBidi" w:cstheme="majorBidi"/>
                <w:sz w:val="28"/>
                <w:szCs w:val="28"/>
              </w:rPr>
              <w:t>542</w:t>
            </w:r>
          </w:p>
        </w:tc>
        <w:tc>
          <w:tcPr>
            <w:tcW w:w="1373" w:type="dxa"/>
            <w:vAlign w:val="bottom"/>
          </w:tcPr>
          <w:p w14:paraId="1895113A" w14:textId="2C29CDCC" w:rsidR="00646B11" w:rsidRPr="00F16730" w:rsidRDefault="00260641" w:rsidP="00F16730">
            <w:pPr>
              <w:pBdr>
                <w:bottom w:val="double" w:sz="4" w:space="1" w:color="auto"/>
              </w:pBdr>
              <w:spacing w:line="300" w:lineRule="exact"/>
              <w:jc w:val="right"/>
              <w:rPr>
                <w:rFonts w:asciiTheme="majorBidi" w:hAnsiTheme="majorBidi" w:cstheme="majorBidi"/>
                <w:sz w:val="28"/>
                <w:szCs w:val="28"/>
              </w:rPr>
            </w:pPr>
            <w:r w:rsidRPr="00260641">
              <w:rPr>
                <w:rFonts w:asciiTheme="majorBidi" w:hAnsiTheme="majorBidi" w:cstheme="majorBidi"/>
                <w:sz w:val="28"/>
                <w:szCs w:val="28"/>
              </w:rPr>
              <w:t>527</w:t>
            </w:r>
          </w:p>
        </w:tc>
      </w:tr>
    </w:tbl>
    <w:p w14:paraId="700FC638" w14:textId="77777777" w:rsidR="00B6269B" w:rsidRPr="00B6269B" w:rsidRDefault="00B6269B">
      <w:pPr>
        <w:rPr>
          <w:sz w:val="8"/>
          <w:szCs w:val="8"/>
        </w:rPr>
      </w:pPr>
    </w:p>
    <w:p w14:paraId="43D6B9B3" w14:textId="6C66F36B" w:rsidR="00FB0A84" w:rsidRDefault="00583E35" w:rsidP="001C156B">
      <w:pPr>
        <w:spacing w:before="120"/>
        <w:ind w:right="-288"/>
        <w:jc w:val="thaiDistribute"/>
        <w:rPr>
          <w:rFonts w:asciiTheme="majorBidi" w:eastAsia="Cordia New" w:hAnsiTheme="majorBidi" w:cstheme="majorBidi"/>
          <w:sz w:val="28"/>
          <w:szCs w:val="28"/>
        </w:rPr>
      </w:pPr>
      <w:r>
        <w:rPr>
          <w:rFonts w:asciiTheme="majorBidi" w:eastAsia="Cordia New" w:hAnsiTheme="majorBidi" w:cstheme="majorBidi"/>
          <w:sz w:val="28"/>
          <w:szCs w:val="28"/>
        </w:rPr>
        <w:t>The actuarial assumptions used for calculation as at</w:t>
      </w:r>
      <w:r w:rsidR="001C156B">
        <w:rPr>
          <w:rFonts w:asciiTheme="majorBidi" w:eastAsia="Cordia New" w:hAnsiTheme="majorBidi" w:cstheme="majorBidi"/>
          <w:sz w:val="28"/>
          <w:szCs w:val="28"/>
        </w:rPr>
        <w:t xml:space="preserve"> </w:t>
      </w:r>
      <w:r w:rsidR="00260641" w:rsidRPr="00260641">
        <w:rPr>
          <w:rFonts w:asciiTheme="majorBidi" w:eastAsia="Cordia New" w:hAnsiTheme="majorBidi" w:cstheme="majorBidi"/>
          <w:sz w:val="28"/>
          <w:szCs w:val="28"/>
        </w:rPr>
        <w:t>September</w:t>
      </w:r>
      <w:r w:rsidR="000C0538" w:rsidRPr="000C0538">
        <w:rPr>
          <w:rFonts w:asciiTheme="majorBidi" w:eastAsia="Cordia New" w:hAnsiTheme="majorBidi" w:cstheme="majorBidi"/>
          <w:sz w:val="28"/>
          <w:szCs w:val="28"/>
        </w:rPr>
        <w:t xml:space="preserve"> 30</w:t>
      </w:r>
      <w:r w:rsidR="001C156B">
        <w:rPr>
          <w:rFonts w:asciiTheme="majorBidi" w:eastAsia="Cordia New" w:hAnsiTheme="majorBidi" w:cstheme="majorBidi"/>
          <w:sz w:val="28"/>
          <w:szCs w:val="28"/>
        </w:rPr>
        <w:t>, 2022</w:t>
      </w:r>
      <w:r>
        <w:rPr>
          <w:rFonts w:asciiTheme="majorBidi" w:eastAsia="Cordia New" w:hAnsiTheme="majorBidi" w:cstheme="majorBidi"/>
          <w:sz w:val="28"/>
          <w:szCs w:val="28"/>
        </w:rPr>
        <w:t xml:space="preserve"> are not change from disclosed in the financial statements for </w:t>
      </w:r>
      <w:r w:rsidR="001C156B">
        <w:rPr>
          <w:rFonts w:asciiTheme="majorBidi" w:eastAsia="Cordia New" w:hAnsiTheme="majorBidi" w:cstheme="majorBidi"/>
          <w:sz w:val="28"/>
          <w:szCs w:val="28"/>
        </w:rPr>
        <w:t>the year ended December 31, 2021</w:t>
      </w:r>
      <w:r>
        <w:rPr>
          <w:rFonts w:asciiTheme="majorBidi" w:eastAsia="Cordia New" w:hAnsiTheme="majorBidi" w:cstheme="majorBidi"/>
          <w:sz w:val="28"/>
          <w:szCs w:val="28"/>
        </w:rPr>
        <w:t>.</w:t>
      </w:r>
    </w:p>
    <w:p w14:paraId="6A654E45" w14:textId="77777777" w:rsidR="00652A09" w:rsidRDefault="00652A09" w:rsidP="001C156B">
      <w:pPr>
        <w:spacing w:before="120"/>
        <w:ind w:right="-288"/>
        <w:jc w:val="thaiDistribute"/>
        <w:rPr>
          <w:rFonts w:asciiTheme="majorBidi" w:eastAsia="Cordia New" w:hAnsiTheme="majorBidi" w:cstheme="majorBidi"/>
          <w:sz w:val="28"/>
          <w:szCs w:val="28"/>
        </w:rPr>
      </w:pPr>
    </w:p>
    <w:p w14:paraId="4B789584" w14:textId="77777777" w:rsidR="00652A09" w:rsidRDefault="00652A09" w:rsidP="001C156B">
      <w:pPr>
        <w:spacing w:before="120"/>
        <w:ind w:right="-288"/>
        <w:jc w:val="thaiDistribute"/>
        <w:rPr>
          <w:rFonts w:asciiTheme="majorBidi" w:eastAsia="Cordia New" w:hAnsiTheme="majorBidi" w:cstheme="majorBidi"/>
          <w:sz w:val="28"/>
          <w:szCs w:val="28"/>
        </w:rPr>
      </w:pPr>
    </w:p>
    <w:p w14:paraId="6C0CCABB" w14:textId="77777777" w:rsidR="00652A09" w:rsidRDefault="00652A09" w:rsidP="001C156B">
      <w:pPr>
        <w:spacing w:before="120"/>
        <w:ind w:right="-288"/>
        <w:jc w:val="thaiDistribute"/>
        <w:rPr>
          <w:rFonts w:asciiTheme="majorBidi" w:eastAsia="Cordia New" w:hAnsiTheme="majorBidi" w:cstheme="majorBidi"/>
          <w:sz w:val="28"/>
          <w:szCs w:val="28"/>
        </w:rPr>
      </w:pPr>
    </w:p>
    <w:p w14:paraId="41CA69B6" w14:textId="77777777" w:rsidR="00652A09" w:rsidRDefault="00652A09" w:rsidP="001C156B">
      <w:pPr>
        <w:spacing w:before="120"/>
        <w:ind w:right="-288"/>
        <w:jc w:val="thaiDistribute"/>
        <w:rPr>
          <w:rFonts w:asciiTheme="majorBidi" w:eastAsia="Cordia New" w:hAnsiTheme="majorBidi" w:cstheme="majorBidi"/>
          <w:sz w:val="28"/>
          <w:szCs w:val="28"/>
        </w:rPr>
      </w:pPr>
    </w:p>
    <w:p w14:paraId="0D4635AD" w14:textId="77777777" w:rsidR="00652A09" w:rsidRDefault="00652A09" w:rsidP="001C156B">
      <w:pPr>
        <w:spacing w:before="120"/>
        <w:ind w:right="-288"/>
        <w:jc w:val="thaiDistribute"/>
        <w:rPr>
          <w:rFonts w:asciiTheme="majorBidi" w:eastAsia="Cordia New" w:hAnsiTheme="majorBidi" w:cstheme="majorBidi"/>
          <w:sz w:val="28"/>
          <w:szCs w:val="28"/>
        </w:rPr>
      </w:pPr>
    </w:p>
    <w:p w14:paraId="5E410365" w14:textId="02C07D87" w:rsidR="00A766E7" w:rsidRPr="00BD3885" w:rsidRDefault="00A766E7" w:rsidP="005A59E2">
      <w:pPr>
        <w:pStyle w:val="ListParagraph"/>
        <w:numPr>
          <w:ilvl w:val="0"/>
          <w:numId w:val="1"/>
        </w:numPr>
        <w:tabs>
          <w:tab w:val="left" w:pos="0"/>
        </w:tabs>
        <w:spacing w:before="240"/>
        <w:ind w:left="0" w:right="-284" w:hanging="284"/>
        <w:rPr>
          <w:rFonts w:asciiTheme="majorBidi" w:hAnsiTheme="majorBidi" w:cstheme="majorBidi"/>
        </w:rPr>
      </w:pPr>
      <w:r w:rsidRPr="00BD3885">
        <w:rPr>
          <w:rFonts w:asciiTheme="majorBidi" w:hAnsiTheme="majorBidi" w:cstheme="majorBidi"/>
        </w:rPr>
        <w:lastRenderedPageBreak/>
        <w:t>TAX EXPENSE</w:t>
      </w:r>
      <w:r w:rsidR="00277DDC" w:rsidRPr="00BD3885">
        <w:rPr>
          <w:rFonts w:asciiTheme="majorBidi" w:hAnsiTheme="majorBidi" w:cstheme="majorBidi"/>
        </w:rPr>
        <w:t>S</w:t>
      </w:r>
    </w:p>
    <w:p w14:paraId="7F2C20CA" w14:textId="32BC3FBB" w:rsidR="00A766E7" w:rsidRDefault="00A766E7" w:rsidP="00BD5179">
      <w:pPr>
        <w:tabs>
          <w:tab w:val="left" w:pos="0"/>
        </w:tabs>
        <w:spacing w:before="80"/>
        <w:ind w:right="-288"/>
        <w:rPr>
          <w:rFonts w:asciiTheme="majorBidi" w:hAnsiTheme="majorBidi" w:cstheme="majorBidi"/>
          <w:sz w:val="28"/>
          <w:szCs w:val="28"/>
        </w:rPr>
      </w:pPr>
      <w:r w:rsidRPr="00457A2D">
        <w:rPr>
          <w:rFonts w:asciiTheme="majorBidi" w:hAnsiTheme="majorBidi" w:cstheme="majorBidi"/>
          <w:sz w:val="28"/>
          <w:szCs w:val="28"/>
        </w:rPr>
        <w:t>Tax exp</w:t>
      </w:r>
      <w:r w:rsidRPr="00BD5179">
        <w:rPr>
          <w:rFonts w:asciiTheme="majorBidi" w:eastAsia="Cordia New" w:hAnsiTheme="majorBidi" w:cstheme="majorBidi"/>
          <w:sz w:val="28"/>
          <w:szCs w:val="28"/>
        </w:rPr>
        <w:t>e</w:t>
      </w:r>
      <w:r w:rsidRPr="00457A2D">
        <w:rPr>
          <w:rFonts w:asciiTheme="majorBidi" w:hAnsiTheme="majorBidi" w:cstheme="majorBidi"/>
          <w:sz w:val="28"/>
          <w:szCs w:val="28"/>
        </w:rPr>
        <w:t xml:space="preserve">nses </w:t>
      </w:r>
      <w:r w:rsidRPr="00457A2D">
        <w:rPr>
          <w:rFonts w:asciiTheme="majorBidi" w:eastAsia="Cordia New" w:hAnsiTheme="majorBidi" w:cstheme="majorBidi"/>
          <w:sz w:val="28"/>
          <w:szCs w:val="28"/>
        </w:rPr>
        <w:t xml:space="preserve">for the </w:t>
      </w:r>
      <w:r w:rsidRPr="00457A2D">
        <w:rPr>
          <w:rFonts w:asciiTheme="majorBidi" w:hAnsiTheme="majorBidi" w:cstheme="majorBidi"/>
          <w:sz w:val="28"/>
          <w:szCs w:val="28"/>
        </w:rPr>
        <w:t>three-mo</w:t>
      </w:r>
      <w:r w:rsidR="001C156B">
        <w:rPr>
          <w:rFonts w:asciiTheme="majorBidi" w:hAnsiTheme="majorBidi" w:cstheme="majorBidi"/>
          <w:sz w:val="28"/>
          <w:szCs w:val="28"/>
        </w:rPr>
        <w:t xml:space="preserve">nth </w:t>
      </w:r>
      <w:r w:rsidR="000C0538">
        <w:rPr>
          <w:rFonts w:asciiTheme="majorBidi" w:hAnsiTheme="majorBidi" w:cstheme="majorBidi"/>
          <w:sz w:val="28"/>
          <w:szCs w:val="28"/>
        </w:rPr>
        <w:t xml:space="preserve">and </w:t>
      </w:r>
      <w:r w:rsidR="00260641">
        <w:rPr>
          <w:rFonts w:asciiTheme="majorBidi" w:hAnsiTheme="majorBidi" w:cstheme="majorBidi"/>
          <w:sz w:val="28"/>
          <w:szCs w:val="28"/>
        </w:rPr>
        <w:t>nine</w:t>
      </w:r>
      <w:r w:rsidR="000C0538">
        <w:rPr>
          <w:rFonts w:asciiTheme="majorBidi" w:hAnsiTheme="majorBidi" w:cstheme="majorBidi"/>
          <w:sz w:val="28"/>
          <w:szCs w:val="28"/>
        </w:rPr>
        <w:t xml:space="preserve">-month </w:t>
      </w:r>
      <w:r w:rsidR="001C156B">
        <w:rPr>
          <w:rFonts w:asciiTheme="majorBidi" w:hAnsiTheme="majorBidi" w:cstheme="majorBidi"/>
          <w:sz w:val="28"/>
          <w:szCs w:val="28"/>
        </w:rPr>
        <w:t xml:space="preserve">periods ended </w:t>
      </w:r>
      <w:r w:rsidR="00260641" w:rsidRPr="00260641">
        <w:rPr>
          <w:rFonts w:asciiTheme="majorBidi" w:hAnsiTheme="majorBidi" w:cstheme="majorBidi"/>
          <w:sz w:val="28"/>
          <w:szCs w:val="28"/>
        </w:rPr>
        <w:t>September</w:t>
      </w:r>
      <w:r w:rsidR="000C0538" w:rsidRPr="000C0538">
        <w:rPr>
          <w:rFonts w:asciiTheme="majorBidi" w:hAnsiTheme="majorBidi" w:cstheme="majorBidi"/>
          <w:sz w:val="28"/>
          <w:szCs w:val="28"/>
        </w:rPr>
        <w:t xml:space="preserve"> 30</w:t>
      </w:r>
      <w:r w:rsidR="001C156B">
        <w:rPr>
          <w:rFonts w:asciiTheme="majorBidi" w:hAnsiTheme="majorBidi" w:cstheme="majorBidi"/>
          <w:sz w:val="28"/>
          <w:szCs w:val="28"/>
        </w:rPr>
        <w:t>, 2022 and 2021</w:t>
      </w:r>
      <w:r w:rsidRPr="00457A2D">
        <w:rPr>
          <w:rFonts w:asciiTheme="majorBidi" w:hAnsiTheme="majorBidi" w:cstheme="majorBidi"/>
          <w:sz w:val="28"/>
          <w:szCs w:val="28"/>
        </w:rPr>
        <w:t>, as follow:</w:t>
      </w:r>
    </w:p>
    <w:tbl>
      <w:tblPr>
        <w:tblW w:w="9270" w:type="dxa"/>
        <w:tblInd w:w="180" w:type="dxa"/>
        <w:tblLayout w:type="fixed"/>
        <w:tblLook w:val="01E0" w:firstRow="1" w:lastRow="1" w:firstColumn="1" w:lastColumn="1" w:noHBand="0" w:noVBand="0"/>
      </w:tblPr>
      <w:tblGrid>
        <w:gridCol w:w="3780"/>
        <w:gridCol w:w="1440"/>
        <w:gridCol w:w="1350"/>
        <w:gridCol w:w="1260"/>
        <w:gridCol w:w="1440"/>
      </w:tblGrid>
      <w:tr w:rsidR="000C0538" w14:paraId="022A3105" w14:textId="77777777" w:rsidTr="00405713">
        <w:trPr>
          <w:trHeight w:val="374"/>
          <w:tblHeader/>
        </w:trPr>
        <w:tc>
          <w:tcPr>
            <w:tcW w:w="3780" w:type="dxa"/>
          </w:tcPr>
          <w:p w14:paraId="5AF2E330" w14:textId="77777777" w:rsidR="000C0538" w:rsidRDefault="000C0538">
            <w:pPr>
              <w:spacing w:line="256" w:lineRule="auto"/>
              <w:ind w:right="-43"/>
              <w:rPr>
                <w:rFonts w:asciiTheme="majorBidi" w:hAnsiTheme="majorBidi" w:cstheme="majorBidi"/>
                <w:sz w:val="28"/>
                <w:szCs w:val="28"/>
              </w:rPr>
            </w:pPr>
          </w:p>
        </w:tc>
        <w:tc>
          <w:tcPr>
            <w:tcW w:w="5490" w:type="dxa"/>
            <w:gridSpan w:val="4"/>
          </w:tcPr>
          <w:p w14:paraId="33028161" w14:textId="13546951" w:rsidR="000C0538" w:rsidRDefault="000C0538">
            <w:pPr>
              <w:pBdr>
                <w:bottom w:val="single" w:sz="6" w:space="1" w:color="auto"/>
              </w:pBdr>
              <w:spacing w:line="256" w:lineRule="auto"/>
              <w:jc w:val="center"/>
              <w:rPr>
                <w:rFonts w:asciiTheme="majorBidi" w:hAnsiTheme="majorBidi" w:cstheme="majorBidi"/>
                <w:sz w:val="28"/>
                <w:szCs w:val="28"/>
                <w:cs/>
                <w:lang w:val="th-TH"/>
              </w:rPr>
            </w:pPr>
            <w:r w:rsidRPr="005C1440">
              <w:rPr>
                <w:rFonts w:asciiTheme="majorBidi" w:hAnsiTheme="majorBidi"/>
                <w:sz w:val="28"/>
                <w:szCs w:val="28"/>
                <w:cs/>
                <w:lang w:val="th-TH"/>
              </w:rPr>
              <w:t>Unit: Thousands Baht</w:t>
            </w:r>
          </w:p>
        </w:tc>
      </w:tr>
      <w:tr w:rsidR="000C0538" w14:paraId="20440A28" w14:textId="77777777" w:rsidTr="003B23EA">
        <w:trPr>
          <w:trHeight w:val="374"/>
          <w:tblHeader/>
        </w:trPr>
        <w:tc>
          <w:tcPr>
            <w:tcW w:w="3780" w:type="dxa"/>
          </w:tcPr>
          <w:p w14:paraId="27A74AEF" w14:textId="77777777" w:rsidR="000C0538" w:rsidRDefault="000C0538">
            <w:pPr>
              <w:spacing w:line="256" w:lineRule="auto"/>
              <w:ind w:right="-43"/>
              <w:rPr>
                <w:rFonts w:asciiTheme="majorBidi" w:hAnsiTheme="majorBidi" w:cstheme="majorBidi"/>
                <w:sz w:val="28"/>
                <w:szCs w:val="28"/>
                <w:cs/>
              </w:rPr>
            </w:pPr>
          </w:p>
        </w:tc>
        <w:tc>
          <w:tcPr>
            <w:tcW w:w="5490" w:type="dxa"/>
            <w:gridSpan w:val="4"/>
            <w:vAlign w:val="bottom"/>
          </w:tcPr>
          <w:p w14:paraId="0CA13A3E" w14:textId="035A4E70" w:rsidR="000C0538" w:rsidRDefault="000C0538">
            <w:pPr>
              <w:pBdr>
                <w:bottom w:val="single" w:sz="6" w:space="1" w:color="auto"/>
              </w:pBdr>
              <w:spacing w:line="256" w:lineRule="auto"/>
              <w:jc w:val="center"/>
              <w:rPr>
                <w:rFonts w:asciiTheme="majorBidi" w:hAnsiTheme="majorBidi" w:cstheme="majorBidi"/>
                <w:sz w:val="28"/>
                <w:szCs w:val="28"/>
                <w:cs/>
              </w:rPr>
            </w:pPr>
            <w:r w:rsidRPr="00646351">
              <w:rPr>
                <w:rFonts w:asciiTheme="majorBidi" w:hAnsiTheme="majorBidi" w:cstheme="majorBidi"/>
                <w:sz w:val="28"/>
                <w:szCs w:val="28"/>
              </w:rPr>
              <w:t>Consolidated Financial Statements /Separate Financial Statements</w:t>
            </w:r>
          </w:p>
        </w:tc>
      </w:tr>
      <w:tr w:rsidR="000C0538" w14:paraId="04E0C48F" w14:textId="77777777" w:rsidTr="003B23EA">
        <w:trPr>
          <w:trHeight w:val="374"/>
          <w:tblHeader/>
        </w:trPr>
        <w:tc>
          <w:tcPr>
            <w:tcW w:w="3780" w:type="dxa"/>
          </w:tcPr>
          <w:p w14:paraId="6CF174D7" w14:textId="77777777" w:rsidR="000C0538" w:rsidRDefault="000C0538">
            <w:pPr>
              <w:spacing w:line="256" w:lineRule="auto"/>
              <w:ind w:right="-43"/>
              <w:rPr>
                <w:rFonts w:asciiTheme="majorBidi" w:hAnsiTheme="majorBidi" w:cstheme="majorBidi"/>
                <w:sz w:val="28"/>
                <w:szCs w:val="28"/>
                <w:cs/>
              </w:rPr>
            </w:pPr>
          </w:p>
        </w:tc>
        <w:tc>
          <w:tcPr>
            <w:tcW w:w="2790" w:type="dxa"/>
            <w:gridSpan w:val="2"/>
            <w:vAlign w:val="bottom"/>
          </w:tcPr>
          <w:p w14:paraId="518DA52F" w14:textId="57261A97" w:rsidR="000C0538" w:rsidRPr="00646351" w:rsidRDefault="000C0538" w:rsidP="00107DD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three-month period</w:t>
            </w:r>
            <w:r w:rsidR="00107DD8">
              <w:rPr>
                <w:rFonts w:asciiTheme="majorBidi" w:hAnsiTheme="majorBidi" w:cstheme="majorBidi"/>
                <w:sz w:val="28"/>
                <w:szCs w:val="28"/>
                <w:cs/>
              </w:rPr>
              <w:br/>
            </w:r>
            <w:r w:rsidRPr="00646B11">
              <w:rPr>
                <w:rFonts w:asciiTheme="majorBidi" w:hAnsiTheme="majorBidi" w:cstheme="majorBidi"/>
                <w:sz w:val="28"/>
                <w:szCs w:val="28"/>
              </w:rPr>
              <w:t xml:space="preserve">ended </w:t>
            </w:r>
            <w:r w:rsidR="00260641" w:rsidRPr="00260641">
              <w:rPr>
                <w:rFonts w:asciiTheme="majorBidi" w:hAnsiTheme="majorBidi" w:cstheme="majorBidi"/>
                <w:sz w:val="28"/>
                <w:szCs w:val="28"/>
              </w:rPr>
              <w:t>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c>
          <w:tcPr>
            <w:tcW w:w="2700" w:type="dxa"/>
            <w:gridSpan w:val="2"/>
            <w:vAlign w:val="bottom"/>
          </w:tcPr>
          <w:p w14:paraId="061C4070" w14:textId="213A0C33" w:rsidR="000C0538" w:rsidRPr="00646351" w:rsidRDefault="000C0538" w:rsidP="00B6396E">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 xml:space="preserve">or the </w:t>
            </w:r>
            <w:r w:rsidR="00B6396E">
              <w:rPr>
                <w:rFonts w:asciiTheme="majorBidi" w:hAnsiTheme="majorBidi" w:cstheme="majorBidi"/>
                <w:sz w:val="28"/>
                <w:szCs w:val="28"/>
              </w:rPr>
              <w:t>nine</w:t>
            </w:r>
            <w:r w:rsidRPr="00646B11">
              <w:rPr>
                <w:rFonts w:asciiTheme="majorBidi" w:hAnsiTheme="majorBidi" w:cstheme="majorBidi"/>
                <w:sz w:val="28"/>
                <w:szCs w:val="28"/>
              </w:rPr>
              <w:t>-month period</w:t>
            </w:r>
            <w:r w:rsidR="00107DD8">
              <w:rPr>
                <w:rFonts w:asciiTheme="majorBidi" w:hAnsiTheme="majorBidi" w:cstheme="majorBidi"/>
                <w:sz w:val="28"/>
                <w:szCs w:val="28"/>
                <w:cs/>
              </w:rPr>
              <w:br/>
            </w:r>
            <w:r w:rsidRPr="00646B11">
              <w:rPr>
                <w:rFonts w:asciiTheme="majorBidi" w:hAnsiTheme="majorBidi" w:cstheme="majorBidi"/>
                <w:sz w:val="28"/>
                <w:szCs w:val="28"/>
              </w:rPr>
              <w:t xml:space="preserve">ended </w:t>
            </w:r>
            <w:r w:rsidR="00B6396E" w:rsidRPr="00B6396E">
              <w:rPr>
                <w:rFonts w:asciiTheme="majorBidi" w:hAnsiTheme="majorBidi" w:cstheme="majorBidi"/>
                <w:sz w:val="28"/>
                <w:szCs w:val="28"/>
              </w:rPr>
              <w:t>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r>
      <w:tr w:rsidR="000C0538" w14:paraId="55569FC9" w14:textId="77777777" w:rsidTr="003B23EA">
        <w:trPr>
          <w:trHeight w:val="374"/>
          <w:tblHeader/>
        </w:trPr>
        <w:tc>
          <w:tcPr>
            <w:tcW w:w="3780" w:type="dxa"/>
            <w:vAlign w:val="center"/>
          </w:tcPr>
          <w:p w14:paraId="6D466BC2" w14:textId="77777777" w:rsidR="000C0538" w:rsidRDefault="000C0538" w:rsidP="000C0538">
            <w:pPr>
              <w:spacing w:line="256" w:lineRule="auto"/>
              <w:ind w:right="-43"/>
              <w:rPr>
                <w:rFonts w:asciiTheme="majorBidi" w:hAnsiTheme="majorBidi" w:cstheme="majorBidi"/>
                <w:sz w:val="28"/>
                <w:szCs w:val="28"/>
                <w:cs/>
              </w:rPr>
            </w:pPr>
          </w:p>
        </w:tc>
        <w:tc>
          <w:tcPr>
            <w:tcW w:w="1440" w:type="dxa"/>
            <w:vAlign w:val="bottom"/>
          </w:tcPr>
          <w:p w14:paraId="7D82D1A3" w14:textId="349CA9DD" w:rsidR="000C0538" w:rsidRDefault="000C0538" w:rsidP="000C053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50" w:type="dxa"/>
            <w:vAlign w:val="bottom"/>
          </w:tcPr>
          <w:p w14:paraId="60EB11F3" w14:textId="792D40E0" w:rsidR="000C0538" w:rsidRDefault="000C0538" w:rsidP="000C053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260" w:type="dxa"/>
            <w:vAlign w:val="bottom"/>
            <w:hideMark/>
          </w:tcPr>
          <w:p w14:paraId="41A0D967" w14:textId="47FD7129" w:rsidR="000C0538" w:rsidRDefault="000C0538" w:rsidP="000C0538">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vAlign w:val="bottom"/>
            <w:hideMark/>
          </w:tcPr>
          <w:p w14:paraId="52C11BDC" w14:textId="77777777" w:rsidR="000C0538" w:rsidRDefault="000C0538" w:rsidP="000C0538">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C0538" w14:paraId="1271132E" w14:textId="77777777" w:rsidTr="003B23EA">
        <w:trPr>
          <w:trHeight w:val="374"/>
        </w:trPr>
        <w:tc>
          <w:tcPr>
            <w:tcW w:w="3780" w:type="dxa"/>
            <w:hideMark/>
          </w:tcPr>
          <w:p w14:paraId="773CCC31" w14:textId="77777777" w:rsidR="000C0538" w:rsidRDefault="000C0538" w:rsidP="000C0538">
            <w:pPr>
              <w:spacing w:line="256" w:lineRule="auto"/>
              <w:ind w:right="-43"/>
              <w:rPr>
                <w:rFonts w:asciiTheme="majorBidi" w:hAnsiTheme="majorBidi" w:cstheme="majorBidi"/>
                <w:b/>
                <w:bCs/>
                <w:sz w:val="28"/>
                <w:szCs w:val="28"/>
                <w:cs/>
              </w:rPr>
            </w:pPr>
            <w:r w:rsidRPr="005C1440">
              <w:rPr>
                <w:rFonts w:asciiTheme="majorBidi" w:hAnsiTheme="majorBidi" w:cstheme="majorBidi"/>
                <w:b/>
                <w:bCs/>
                <w:sz w:val="28"/>
                <w:szCs w:val="28"/>
              </w:rPr>
              <w:t>Current tax expenses</w:t>
            </w:r>
          </w:p>
        </w:tc>
        <w:tc>
          <w:tcPr>
            <w:tcW w:w="1440" w:type="dxa"/>
          </w:tcPr>
          <w:p w14:paraId="1633FD9E" w14:textId="77777777" w:rsidR="000C0538" w:rsidRDefault="000C0538" w:rsidP="000C0538">
            <w:pPr>
              <w:tabs>
                <w:tab w:val="decimal" w:pos="850"/>
              </w:tabs>
              <w:spacing w:line="340" w:lineRule="exact"/>
              <w:jc w:val="right"/>
              <w:rPr>
                <w:rFonts w:asciiTheme="majorBidi" w:hAnsiTheme="majorBidi" w:cstheme="majorBidi"/>
                <w:sz w:val="28"/>
                <w:szCs w:val="28"/>
                <w:cs/>
              </w:rPr>
            </w:pPr>
          </w:p>
        </w:tc>
        <w:tc>
          <w:tcPr>
            <w:tcW w:w="1350" w:type="dxa"/>
          </w:tcPr>
          <w:p w14:paraId="2422E469" w14:textId="1EB1631C" w:rsidR="000C0538" w:rsidRDefault="000C0538" w:rsidP="000C0538">
            <w:pPr>
              <w:tabs>
                <w:tab w:val="decimal" w:pos="850"/>
              </w:tabs>
              <w:spacing w:line="340" w:lineRule="exact"/>
              <w:jc w:val="right"/>
              <w:rPr>
                <w:rFonts w:asciiTheme="majorBidi" w:hAnsiTheme="majorBidi" w:cstheme="majorBidi"/>
                <w:sz w:val="28"/>
                <w:szCs w:val="28"/>
                <w:cs/>
              </w:rPr>
            </w:pPr>
          </w:p>
        </w:tc>
        <w:tc>
          <w:tcPr>
            <w:tcW w:w="1260" w:type="dxa"/>
            <w:shd w:val="clear" w:color="auto" w:fill="auto"/>
            <w:vAlign w:val="bottom"/>
          </w:tcPr>
          <w:p w14:paraId="72725C66" w14:textId="351C923C" w:rsidR="000C0538" w:rsidRDefault="000C0538" w:rsidP="000C0538">
            <w:pPr>
              <w:tabs>
                <w:tab w:val="decimal" w:pos="850"/>
              </w:tabs>
              <w:spacing w:line="340" w:lineRule="exact"/>
              <w:jc w:val="right"/>
              <w:rPr>
                <w:rFonts w:asciiTheme="majorBidi" w:hAnsiTheme="majorBidi" w:cstheme="majorBidi"/>
                <w:sz w:val="28"/>
                <w:szCs w:val="28"/>
                <w:cs/>
              </w:rPr>
            </w:pPr>
          </w:p>
        </w:tc>
        <w:tc>
          <w:tcPr>
            <w:tcW w:w="1440" w:type="dxa"/>
            <w:vAlign w:val="bottom"/>
          </w:tcPr>
          <w:p w14:paraId="284FA4C6" w14:textId="77777777" w:rsidR="000C0538" w:rsidRDefault="000C0538" w:rsidP="000C0538">
            <w:pPr>
              <w:tabs>
                <w:tab w:val="decimal" w:pos="850"/>
              </w:tabs>
              <w:spacing w:line="256" w:lineRule="auto"/>
              <w:jc w:val="right"/>
              <w:rPr>
                <w:rFonts w:asciiTheme="majorBidi" w:hAnsiTheme="majorBidi" w:cstheme="majorBidi"/>
                <w:sz w:val="28"/>
                <w:szCs w:val="28"/>
              </w:rPr>
            </w:pPr>
          </w:p>
        </w:tc>
      </w:tr>
      <w:tr w:rsidR="000C0538" w14:paraId="7BDE930E" w14:textId="77777777" w:rsidTr="000F0525">
        <w:trPr>
          <w:trHeight w:val="374"/>
        </w:trPr>
        <w:tc>
          <w:tcPr>
            <w:tcW w:w="3780" w:type="dxa"/>
            <w:hideMark/>
          </w:tcPr>
          <w:p w14:paraId="16F9779F" w14:textId="77777777" w:rsidR="000C0538" w:rsidRDefault="000C0538" w:rsidP="000C0538">
            <w:pPr>
              <w:spacing w:line="256" w:lineRule="auto"/>
              <w:ind w:left="156" w:right="-43"/>
              <w:rPr>
                <w:rFonts w:asciiTheme="majorBidi" w:hAnsiTheme="majorBidi" w:cstheme="majorBidi"/>
                <w:sz w:val="28"/>
                <w:szCs w:val="28"/>
              </w:rPr>
            </w:pPr>
            <w:r w:rsidRPr="005C1440">
              <w:rPr>
                <w:rFonts w:asciiTheme="majorBidi" w:hAnsiTheme="majorBidi" w:cstheme="majorBidi"/>
                <w:sz w:val="28"/>
                <w:szCs w:val="28"/>
              </w:rPr>
              <w:t>Current year</w:t>
            </w:r>
          </w:p>
        </w:tc>
        <w:tc>
          <w:tcPr>
            <w:tcW w:w="1440" w:type="dxa"/>
            <w:shd w:val="clear" w:color="auto" w:fill="auto"/>
          </w:tcPr>
          <w:p w14:paraId="75535919" w14:textId="39EB2E7B" w:rsidR="000C0538" w:rsidRDefault="000F0525" w:rsidP="000C0538">
            <w:pPr>
              <w:tabs>
                <w:tab w:val="decimal" w:pos="66"/>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(2,619)</w:t>
            </w:r>
          </w:p>
        </w:tc>
        <w:tc>
          <w:tcPr>
            <w:tcW w:w="1350" w:type="dxa"/>
            <w:shd w:val="clear" w:color="auto" w:fill="auto"/>
          </w:tcPr>
          <w:p w14:paraId="6D975ACE" w14:textId="51DD2B53" w:rsidR="000C0538" w:rsidRDefault="00260641" w:rsidP="000C0538">
            <w:pPr>
              <w:tabs>
                <w:tab w:val="decimal" w:pos="66"/>
              </w:tabs>
              <w:spacing w:line="256" w:lineRule="auto"/>
              <w:jc w:val="right"/>
              <w:rPr>
                <w:rFonts w:asciiTheme="majorBidi" w:hAnsiTheme="majorBidi" w:cstheme="majorBidi"/>
                <w:color w:val="000000"/>
                <w:sz w:val="28"/>
                <w:szCs w:val="28"/>
              </w:rPr>
            </w:pPr>
            <w:r w:rsidRPr="00260641">
              <w:rPr>
                <w:rFonts w:asciiTheme="majorBidi" w:hAnsiTheme="majorBidi" w:cstheme="majorBidi"/>
                <w:color w:val="000000"/>
                <w:sz w:val="28"/>
                <w:szCs w:val="28"/>
              </w:rPr>
              <w:t>16,794</w:t>
            </w:r>
          </w:p>
        </w:tc>
        <w:tc>
          <w:tcPr>
            <w:tcW w:w="1260" w:type="dxa"/>
            <w:shd w:val="clear" w:color="auto" w:fill="auto"/>
            <w:vAlign w:val="bottom"/>
          </w:tcPr>
          <w:p w14:paraId="7B6ED32B" w14:textId="53EB9DFA" w:rsidR="000C0538" w:rsidRPr="00282A0F" w:rsidRDefault="000F0525" w:rsidP="000C0538">
            <w:pP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1,850</w:t>
            </w:r>
          </w:p>
        </w:tc>
        <w:tc>
          <w:tcPr>
            <w:tcW w:w="1440" w:type="dxa"/>
            <w:vAlign w:val="bottom"/>
          </w:tcPr>
          <w:p w14:paraId="65A8129A" w14:textId="09C7ECDA" w:rsidR="000C0538" w:rsidRDefault="00260641" w:rsidP="000C0538">
            <w:pPr>
              <w:tabs>
                <w:tab w:val="decimal" w:pos="66"/>
              </w:tabs>
              <w:spacing w:line="256" w:lineRule="auto"/>
              <w:jc w:val="right"/>
              <w:rPr>
                <w:rFonts w:asciiTheme="majorBidi" w:hAnsiTheme="majorBidi" w:cstheme="majorBidi"/>
                <w:color w:val="000000"/>
                <w:sz w:val="28"/>
                <w:szCs w:val="28"/>
                <w:cs/>
              </w:rPr>
            </w:pPr>
            <w:r w:rsidRPr="00260641">
              <w:rPr>
                <w:rFonts w:asciiTheme="majorBidi" w:hAnsiTheme="majorBidi" w:cstheme="majorBidi"/>
                <w:color w:val="000000"/>
                <w:sz w:val="28"/>
                <w:szCs w:val="28"/>
              </w:rPr>
              <w:t>89,570</w:t>
            </w:r>
          </w:p>
        </w:tc>
      </w:tr>
      <w:tr w:rsidR="000C0538" w14:paraId="3C2A18F8" w14:textId="77777777" w:rsidTr="003B23EA">
        <w:trPr>
          <w:trHeight w:val="374"/>
        </w:trPr>
        <w:tc>
          <w:tcPr>
            <w:tcW w:w="3780" w:type="dxa"/>
          </w:tcPr>
          <w:p w14:paraId="6D6831CD" w14:textId="6258E55C" w:rsidR="000C0538" w:rsidRPr="002B436C" w:rsidRDefault="000C0538" w:rsidP="000C0538">
            <w:pPr>
              <w:spacing w:line="256" w:lineRule="auto"/>
              <w:ind w:left="28" w:right="-43"/>
              <w:rPr>
                <w:rFonts w:asciiTheme="majorBidi" w:hAnsiTheme="majorBidi" w:cstheme="majorBidi"/>
                <w:b/>
                <w:bCs/>
                <w:sz w:val="28"/>
                <w:szCs w:val="28"/>
              </w:rPr>
            </w:pPr>
            <w:r w:rsidRPr="002B436C">
              <w:rPr>
                <w:rFonts w:asciiTheme="majorBidi" w:hAnsiTheme="majorBidi" w:cstheme="majorBidi"/>
                <w:b/>
                <w:bCs/>
                <w:sz w:val="28"/>
                <w:szCs w:val="28"/>
              </w:rPr>
              <w:t>Deferred tax expenses</w:t>
            </w:r>
          </w:p>
        </w:tc>
        <w:tc>
          <w:tcPr>
            <w:tcW w:w="1440" w:type="dxa"/>
            <w:shd w:val="clear" w:color="auto" w:fill="auto"/>
          </w:tcPr>
          <w:p w14:paraId="7AA46693" w14:textId="77777777" w:rsidR="000C0538" w:rsidRDefault="000C0538" w:rsidP="000C0538">
            <w:pPr>
              <w:tabs>
                <w:tab w:val="decimal" w:pos="850"/>
              </w:tabs>
              <w:spacing w:line="340" w:lineRule="exact"/>
              <w:jc w:val="right"/>
              <w:rPr>
                <w:rFonts w:asciiTheme="majorBidi" w:hAnsiTheme="majorBidi" w:cstheme="majorBidi"/>
                <w:sz w:val="28"/>
                <w:szCs w:val="28"/>
                <w:cs/>
              </w:rPr>
            </w:pPr>
          </w:p>
        </w:tc>
        <w:tc>
          <w:tcPr>
            <w:tcW w:w="1350" w:type="dxa"/>
            <w:shd w:val="clear" w:color="auto" w:fill="auto"/>
          </w:tcPr>
          <w:p w14:paraId="6CB63A7F" w14:textId="198E1410" w:rsidR="000C0538" w:rsidRDefault="000C0538" w:rsidP="000C0538">
            <w:pPr>
              <w:tabs>
                <w:tab w:val="decimal" w:pos="850"/>
              </w:tabs>
              <w:spacing w:line="340" w:lineRule="exact"/>
              <w:jc w:val="right"/>
              <w:rPr>
                <w:rFonts w:asciiTheme="majorBidi" w:hAnsiTheme="majorBidi" w:cstheme="majorBidi"/>
                <w:sz w:val="28"/>
                <w:szCs w:val="28"/>
                <w:cs/>
              </w:rPr>
            </w:pPr>
          </w:p>
        </w:tc>
        <w:tc>
          <w:tcPr>
            <w:tcW w:w="1260" w:type="dxa"/>
            <w:shd w:val="clear" w:color="auto" w:fill="auto"/>
            <w:vAlign w:val="bottom"/>
          </w:tcPr>
          <w:p w14:paraId="514B82C1" w14:textId="62839349" w:rsidR="000C0538" w:rsidRDefault="000C0538" w:rsidP="000C0538">
            <w:pPr>
              <w:tabs>
                <w:tab w:val="decimal" w:pos="850"/>
              </w:tabs>
              <w:spacing w:line="340" w:lineRule="exact"/>
              <w:jc w:val="right"/>
              <w:rPr>
                <w:rFonts w:asciiTheme="majorBidi" w:hAnsiTheme="majorBidi" w:cstheme="majorBidi"/>
                <w:sz w:val="28"/>
                <w:szCs w:val="28"/>
                <w:cs/>
              </w:rPr>
            </w:pPr>
          </w:p>
        </w:tc>
        <w:tc>
          <w:tcPr>
            <w:tcW w:w="1440" w:type="dxa"/>
            <w:vAlign w:val="bottom"/>
          </w:tcPr>
          <w:p w14:paraId="58E3F490" w14:textId="77777777" w:rsidR="000C0538" w:rsidRDefault="000C0538" w:rsidP="000C0538">
            <w:pPr>
              <w:tabs>
                <w:tab w:val="decimal" w:pos="66"/>
              </w:tabs>
              <w:spacing w:line="256" w:lineRule="auto"/>
              <w:jc w:val="right"/>
              <w:rPr>
                <w:rFonts w:asciiTheme="majorBidi" w:hAnsiTheme="majorBidi" w:cstheme="majorBidi"/>
                <w:color w:val="000000"/>
                <w:sz w:val="28"/>
                <w:szCs w:val="28"/>
                <w:cs/>
              </w:rPr>
            </w:pPr>
          </w:p>
        </w:tc>
      </w:tr>
      <w:tr w:rsidR="000C0538" w14:paraId="3144F552" w14:textId="77777777" w:rsidTr="000F0525">
        <w:trPr>
          <w:trHeight w:val="374"/>
        </w:trPr>
        <w:tc>
          <w:tcPr>
            <w:tcW w:w="3780" w:type="dxa"/>
          </w:tcPr>
          <w:p w14:paraId="44FB645E" w14:textId="2FE31BB2" w:rsidR="000C0538" w:rsidRPr="005C1440" w:rsidRDefault="000C0538" w:rsidP="000C0538">
            <w:pPr>
              <w:spacing w:line="256" w:lineRule="auto"/>
              <w:ind w:left="156" w:right="-43"/>
              <w:rPr>
                <w:rFonts w:asciiTheme="majorBidi" w:hAnsiTheme="majorBidi" w:cstheme="majorBidi"/>
                <w:sz w:val="28"/>
                <w:szCs w:val="28"/>
              </w:rPr>
            </w:pPr>
            <w:r>
              <w:rPr>
                <w:rFonts w:asciiTheme="majorBidi" w:hAnsiTheme="majorBidi" w:cstheme="majorBidi"/>
                <w:sz w:val="28"/>
                <w:szCs w:val="28"/>
              </w:rPr>
              <w:t>Movement in temporary differences</w:t>
            </w:r>
          </w:p>
        </w:tc>
        <w:tc>
          <w:tcPr>
            <w:tcW w:w="1440" w:type="dxa"/>
            <w:shd w:val="clear" w:color="auto" w:fill="auto"/>
          </w:tcPr>
          <w:p w14:paraId="7012B891" w14:textId="0E62F2E9" w:rsidR="000C0538" w:rsidRDefault="000F0525" w:rsidP="000C0538">
            <w:pPr>
              <w:pBdr>
                <w:bottom w:val="single" w:sz="4" w:space="1" w:color="auto"/>
              </w:pBdr>
              <w:tabs>
                <w:tab w:val="decimal" w:pos="66"/>
              </w:tabs>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(619)</w:t>
            </w:r>
          </w:p>
        </w:tc>
        <w:tc>
          <w:tcPr>
            <w:tcW w:w="1350" w:type="dxa"/>
            <w:shd w:val="clear" w:color="auto" w:fill="auto"/>
          </w:tcPr>
          <w:p w14:paraId="6084B0C4" w14:textId="4C6D11FF" w:rsidR="000C0538" w:rsidRDefault="00260641" w:rsidP="000C0538">
            <w:pPr>
              <w:pBdr>
                <w:bottom w:val="single" w:sz="4" w:space="1" w:color="auto"/>
              </w:pBdr>
              <w:tabs>
                <w:tab w:val="decimal" w:pos="66"/>
              </w:tabs>
              <w:spacing w:line="256" w:lineRule="auto"/>
              <w:jc w:val="right"/>
              <w:rPr>
                <w:rFonts w:asciiTheme="majorBidi" w:hAnsiTheme="majorBidi" w:cstheme="majorBidi"/>
                <w:color w:val="000000"/>
                <w:sz w:val="28"/>
                <w:szCs w:val="28"/>
              </w:rPr>
            </w:pPr>
            <w:r w:rsidRPr="00260641">
              <w:rPr>
                <w:rFonts w:asciiTheme="majorBidi" w:hAnsiTheme="majorBidi" w:cstheme="majorBidi"/>
                <w:color w:val="000000"/>
                <w:sz w:val="28"/>
                <w:szCs w:val="28"/>
              </w:rPr>
              <w:t>327</w:t>
            </w:r>
          </w:p>
        </w:tc>
        <w:tc>
          <w:tcPr>
            <w:tcW w:w="1260" w:type="dxa"/>
            <w:shd w:val="clear" w:color="auto" w:fill="auto"/>
            <w:vAlign w:val="bottom"/>
          </w:tcPr>
          <w:p w14:paraId="7B4633BA" w14:textId="5E690585" w:rsidR="000C0538" w:rsidRPr="00282A0F" w:rsidRDefault="000F0525" w:rsidP="000C0538">
            <w:pPr>
              <w:pBdr>
                <w:bottom w:val="single" w:sz="4" w:space="1" w:color="auto"/>
              </w:pBdr>
              <w:tabs>
                <w:tab w:val="decimal" w:pos="66"/>
              </w:tabs>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(1,374)</w:t>
            </w:r>
          </w:p>
        </w:tc>
        <w:tc>
          <w:tcPr>
            <w:tcW w:w="1440" w:type="dxa"/>
            <w:vAlign w:val="bottom"/>
          </w:tcPr>
          <w:p w14:paraId="4F3B4EA5" w14:textId="09733C75" w:rsidR="000C0538" w:rsidRDefault="00260641" w:rsidP="000C0538">
            <w:pPr>
              <w:pBdr>
                <w:bottom w:val="single" w:sz="4" w:space="1" w:color="auto"/>
              </w:pBdr>
              <w:tabs>
                <w:tab w:val="decimal" w:pos="66"/>
              </w:tabs>
              <w:spacing w:line="256" w:lineRule="auto"/>
              <w:jc w:val="right"/>
              <w:rPr>
                <w:rFonts w:asciiTheme="majorBidi" w:hAnsiTheme="majorBidi" w:cstheme="majorBidi"/>
                <w:color w:val="000000"/>
                <w:sz w:val="28"/>
                <w:szCs w:val="28"/>
                <w:cs/>
              </w:rPr>
            </w:pPr>
            <w:r w:rsidRPr="00260641">
              <w:rPr>
                <w:rFonts w:asciiTheme="majorBidi" w:hAnsiTheme="majorBidi" w:cstheme="majorBidi"/>
                <w:color w:val="000000"/>
                <w:sz w:val="28"/>
                <w:szCs w:val="28"/>
              </w:rPr>
              <w:t>522</w:t>
            </w:r>
          </w:p>
        </w:tc>
      </w:tr>
      <w:tr w:rsidR="000C0538" w14:paraId="4205070B" w14:textId="77777777" w:rsidTr="000F0525">
        <w:trPr>
          <w:trHeight w:val="374"/>
        </w:trPr>
        <w:tc>
          <w:tcPr>
            <w:tcW w:w="3780" w:type="dxa"/>
            <w:vAlign w:val="center"/>
            <w:hideMark/>
          </w:tcPr>
          <w:p w14:paraId="24BC7C9E" w14:textId="77777777" w:rsidR="000C0538" w:rsidRDefault="000C0538" w:rsidP="000C0538">
            <w:pPr>
              <w:spacing w:line="340" w:lineRule="exact"/>
              <w:ind w:right="-43"/>
              <w:rPr>
                <w:rFonts w:asciiTheme="majorBidi" w:hAnsiTheme="majorBidi" w:cstheme="majorBidi"/>
                <w:sz w:val="28"/>
                <w:szCs w:val="28"/>
              </w:rPr>
            </w:pPr>
            <w:r w:rsidRPr="005C1440">
              <w:rPr>
                <w:rFonts w:asciiTheme="majorBidi" w:hAnsiTheme="majorBidi" w:cstheme="majorBidi"/>
                <w:sz w:val="28"/>
                <w:szCs w:val="28"/>
              </w:rPr>
              <w:t>Total</w:t>
            </w:r>
          </w:p>
        </w:tc>
        <w:tc>
          <w:tcPr>
            <w:tcW w:w="1440" w:type="dxa"/>
            <w:shd w:val="clear" w:color="auto" w:fill="auto"/>
          </w:tcPr>
          <w:p w14:paraId="32C263CD" w14:textId="050DA067" w:rsidR="000C0538" w:rsidRPr="00282A0F" w:rsidRDefault="000F0525" w:rsidP="000C0538">
            <w:pPr>
              <w:pBdr>
                <w:bottom w:val="double" w:sz="4" w:space="1" w:color="auto"/>
              </w:pBdr>
              <w:tabs>
                <w:tab w:val="decimal" w:pos="996"/>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(3,238)</w:t>
            </w:r>
          </w:p>
        </w:tc>
        <w:tc>
          <w:tcPr>
            <w:tcW w:w="1350" w:type="dxa"/>
            <w:shd w:val="clear" w:color="auto" w:fill="auto"/>
          </w:tcPr>
          <w:p w14:paraId="511541D3" w14:textId="1DD87D50" w:rsidR="000C0538" w:rsidRPr="00282A0F" w:rsidRDefault="00260641" w:rsidP="000C0538">
            <w:pPr>
              <w:pBdr>
                <w:bottom w:val="double" w:sz="4" w:space="1" w:color="auto"/>
              </w:pBdr>
              <w:tabs>
                <w:tab w:val="decimal" w:pos="996"/>
              </w:tabs>
              <w:spacing w:line="340" w:lineRule="exact"/>
              <w:jc w:val="right"/>
              <w:rPr>
                <w:rFonts w:asciiTheme="majorBidi" w:hAnsiTheme="majorBidi" w:cstheme="majorBidi"/>
                <w:color w:val="000000"/>
                <w:sz w:val="28"/>
                <w:szCs w:val="28"/>
              </w:rPr>
            </w:pPr>
            <w:r w:rsidRPr="00260641">
              <w:rPr>
                <w:rFonts w:asciiTheme="majorBidi" w:hAnsiTheme="majorBidi" w:cstheme="majorBidi"/>
                <w:color w:val="000000"/>
                <w:sz w:val="28"/>
                <w:szCs w:val="28"/>
              </w:rPr>
              <w:t>17,121</w:t>
            </w:r>
          </w:p>
        </w:tc>
        <w:tc>
          <w:tcPr>
            <w:tcW w:w="1260" w:type="dxa"/>
            <w:shd w:val="clear" w:color="auto" w:fill="auto"/>
            <w:vAlign w:val="bottom"/>
          </w:tcPr>
          <w:p w14:paraId="6E058F0A" w14:textId="3FF191EE" w:rsidR="000C0538" w:rsidRPr="00282A0F" w:rsidRDefault="000F0525" w:rsidP="000C0538">
            <w:pPr>
              <w:pBdr>
                <w:bottom w:val="double" w:sz="4" w:space="1" w:color="auto"/>
              </w:pBdr>
              <w:tabs>
                <w:tab w:val="decimal" w:pos="996"/>
              </w:tabs>
              <w:spacing w:line="34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476</w:t>
            </w:r>
          </w:p>
        </w:tc>
        <w:tc>
          <w:tcPr>
            <w:tcW w:w="1440" w:type="dxa"/>
            <w:vAlign w:val="bottom"/>
          </w:tcPr>
          <w:p w14:paraId="664D6412" w14:textId="01EB3BD2" w:rsidR="000C0538" w:rsidRDefault="00260641" w:rsidP="000C0538">
            <w:pPr>
              <w:pBdr>
                <w:bottom w:val="double" w:sz="4" w:space="1" w:color="auto"/>
              </w:pBdr>
              <w:tabs>
                <w:tab w:val="decimal" w:pos="996"/>
              </w:tabs>
              <w:spacing w:line="340" w:lineRule="exact"/>
              <w:jc w:val="right"/>
              <w:rPr>
                <w:rFonts w:asciiTheme="majorBidi" w:hAnsiTheme="majorBidi" w:cstheme="majorBidi"/>
                <w:color w:val="000000"/>
                <w:sz w:val="28"/>
                <w:szCs w:val="28"/>
              </w:rPr>
            </w:pPr>
            <w:r w:rsidRPr="00260641">
              <w:rPr>
                <w:rFonts w:asciiTheme="majorBidi" w:hAnsiTheme="majorBidi" w:cstheme="majorBidi"/>
                <w:color w:val="000000"/>
                <w:sz w:val="28"/>
                <w:szCs w:val="28"/>
              </w:rPr>
              <w:t>90,092</w:t>
            </w:r>
          </w:p>
        </w:tc>
      </w:tr>
    </w:tbl>
    <w:p w14:paraId="3F9BD788" w14:textId="5142BFEC" w:rsidR="00E36855" w:rsidRDefault="00E36855" w:rsidP="00F16730">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E36855">
        <w:rPr>
          <w:rFonts w:asciiTheme="majorBidi" w:hAnsiTheme="majorBidi" w:cstheme="majorBidi"/>
        </w:rPr>
        <w:t>LEGAL RESERVE</w:t>
      </w:r>
    </w:p>
    <w:p w14:paraId="38928D44" w14:textId="694235C1" w:rsidR="00E36855" w:rsidRDefault="00E36855" w:rsidP="00F16730">
      <w:pPr>
        <w:spacing w:before="80"/>
        <w:rPr>
          <w:rFonts w:asciiTheme="majorBidi" w:eastAsia="Cordia New" w:hAnsiTheme="majorBidi" w:cstheme="majorBidi"/>
        </w:rPr>
      </w:pPr>
      <w:r w:rsidRPr="00F16730">
        <w:rPr>
          <w:rFonts w:asciiTheme="majorBidi" w:eastAsia="Cordia New" w:hAnsiTheme="majorBidi" w:cstheme="majorBidi"/>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3FD21821" w14:textId="45EFAE95" w:rsidR="00E36855" w:rsidRDefault="00E36855" w:rsidP="00175436">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E36855">
        <w:rPr>
          <w:rFonts w:asciiTheme="majorBidi" w:hAnsiTheme="majorBidi" w:cstheme="majorBidi"/>
        </w:rPr>
        <w:t>DIVIDENDS</w:t>
      </w:r>
    </w:p>
    <w:p w14:paraId="35F11EC6" w14:textId="1C6BE1B3" w:rsidR="00E36855" w:rsidRDefault="00E36855" w:rsidP="00F16730">
      <w:pPr>
        <w:spacing w:before="80"/>
        <w:rPr>
          <w:rFonts w:asciiTheme="majorBidi" w:eastAsia="Cordia New" w:hAnsiTheme="majorBidi" w:cstheme="majorBidi"/>
          <w:sz w:val="28"/>
          <w:szCs w:val="28"/>
        </w:rPr>
      </w:pPr>
      <w:r w:rsidRPr="0080614D">
        <w:rPr>
          <w:rFonts w:asciiTheme="majorBidi" w:eastAsia="Cordia New" w:hAnsiTheme="majorBidi" w:cstheme="majorBidi"/>
          <w:sz w:val="28"/>
          <w:szCs w:val="28"/>
        </w:rPr>
        <w:t xml:space="preserve">The Board of Directors’ Meeting No. 2/2022 held on February 28, 2022 and the Annual General Meeting of Shareholders for the year 2022 </w:t>
      </w:r>
      <w:r w:rsidR="00096594">
        <w:rPr>
          <w:rFonts w:asciiTheme="majorBidi" w:eastAsia="Cordia New" w:hAnsiTheme="majorBidi" w:cstheme="majorBidi"/>
          <w:sz w:val="28"/>
          <w:szCs w:val="28"/>
        </w:rPr>
        <w:t xml:space="preserve">held </w:t>
      </w:r>
      <w:r w:rsidRPr="0080614D">
        <w:rPr>
          <w:rFonts w:asciiTheme="majorBidi" w:eastAsia="Cordia New" w:hAnsiTheme="majorBidi" w:cstheme="majorBidi"/>
          <w:sz w:val="28"/>
          <w:szCs w:val="28"/>
        </w:rPr>
        <w:t xml:space="preserve">on April 29, 2022 </w:t>
      </w:r>
      <w:r w:rsidRPr="00096594">
        <w:rPr>
          <w:rFonts w:asciiTheme="majorBidi" w:eastAsia="Cordia New" w:hAnsiTheme="majorBidi" w:cstheme="majorBidi"/>
          <w:sz w:val="28"/>
          <w:szCs w:val="28"/>
        </w:rPr>
        <w:t xml:space="preserve">approved to pay a dividend for the year 2021 at Baht 0.11 per share for 1,633,859,004 ordinary shares, </w:t>
      </w:r>
      <w:proofErr w:type="spellStart"/>
      <w:r w:rsidRPr="00096594">
        <w:rPr>
          <w:rFonts w:asciiTheme="majorBidi" w:eastAsia="Cordia New" w:hAnsiTheme="majorBidi" w:cstheme="majorBidi"/>
          <w:sz w:val="28"/>
          <w:szCs w:val="28"/>
        </w:rPr>
        <w:t>totalling</w:t>
      </w:r>
      <w:proofErr w:type="spellEnd"/>
      <w:r w:rsidRPr="00096594">
        <w:rPr>
          <w:rFonts w:asciiTheme="majorBidi" w:eastAsia="Cordia New" w:hAnsiTheme="majorBidi" w:cstheme="majorBidi"/>
          <w:sz w:val="28"/>
          <w:szCs w:val="28"/>
        </w:rPr>
        <w:t xml:space="preserve"> Baht 179.72 million. </w:t>
      </w:r>
      <w:r w:rsidR="0040034A" w:rsidRPr="00096594">
        <w:rPr>
          <w:rFonts w:asciiTheme="majorBidi" w:eastAsia="Cordia New" w:hAnsiTheme="majorBidi" w:cstheme="majorBidi"/>
          <w:sz w:val="28"/>
          <w:szCs w:val="28"/>
        </w:rPr>
        <w:t>The dividends were paid to shareholders in May 2022.</w:t>
      </w:r>
    </w:p>
    <w:p w14:paraId="5555B8ED" w14:textId="14B393F3" w:rsidR="007E586B" w:rsidRDefault="007E586B" w:rsidP="007E586B">
      <w:pPr>
        <w:spacing w:before="80"/>
        <w:jc w:val="thaiDistribute"/>
        <w:rPr>
          <w:rFonts w:asciiTheme="majorBidi" w:hAnsiTheme="majorBidi" w:cstheme="majorBidi"/>
          <w:sz w:val="28"/>
          <w:szCs w:val="28"/>
        </w:rPr>
      </w:pPr>
      <w:r w:rsidRPr="00734C07">
        <w:rPr>
          <w:rFonts w:asciiTheme="majorBidi" w:hAnsiTheme="majorBidi" w:cstheme="majorBidi"/>
          <w:sz w:val="28"/>
          <w:szCs w:val="28"/>
        </w:rPr>
        <w:t>On April 28, 2021, at the Board of Directors’ Meeting No. 4/2021 passed a resolution on the approval of an interim dividend</w:t>
      </w:r>
      <w:r>
        <w:rPr>
          <w:rFonts w:asciiTheme="majorBidi" w:hAnsiTheme="majorBidi" w:cstheme="majorBidi"/>
          <w:sz w:val="28"/>
          <w:szCs w:val="28"/>
        </w:rPr>
        <w:t>s</w:t>
      </w:r>
      <w:r w:rsidRPr="00734C07">
        <w:rPr>
          <w:rFonts w:asciiTheme="majorBidi" w:hAnsiTheme="majorBidi" w:cstheme="majorBidi"/>
          <w:sz w:val="28"/>
          <w:szCs w:val="28"/>
        </w:rPr>
        <w:t xml:space="preserve"> </w:t>
      </w:r>
      <w:r>
        <w:rPr>
          <w:rFonts w:asciiTheme="majorBidi" w:hAnsiTheme="majorBidi" w:cstheme="majorBidi"/>
          <w:sz w:val="28"/>
          <w:szCs w:val="28"/>
        </w:rPr>
        <w:t>payment at Baht 0.098 per share for 1,633,859,004</w:t>
      </w:r>
      <w:r w:rsidRPr="00EE19B1">
        <w:rPr>
          <w:rFonts w:asciiTheme="majorBidi" w:hAnsiTheme="majorBidi" w:cstheme="majorBidi"/>
          <w:sz w:val="28"/>
          <w:szCs w:val="28"/>
        </w:rPr>
        <w:t xml:space="preserve"> </w:t>
      </w:r>
      <w:r>
        <w:rPr>
          <w:rFonts w:asciiTheme="majorBidi" w:hAnsiTheme="majorBidi" w:cstheme="majorBidi"/>
          <w:sz w:val="28"/>
          <w:szCs w:val="28"/>
        </w:rPr>
        <w:t xml:space="preserve">ordinary shares, </w:t>
      </w:r>
      <w:proofErr w:type="spellStart"/>
      <w:r>
        <w:rPr>
          <w:rFonts w:asciiTheme="majorBidi" w:hAnsiTheme="majorBidi" w:cstheme="majorBidi"/>
          <w:sz w:val="28"/>
          <w:szCs w:val="28"/>
        </w:rPr>
        <w:t>totalling</w:t>
      </w:r>
      <w:proofErr w:type="spellEnd"/>
      <w:r>
        <w:rPr>
          <w:rFonts w:asciiTheme="majorBidi" w:hAnsiTheme="majorBidi" w:cstheme="majorBidi"/>
          <w:sz w:val="28"/>
          <w:szCs w:val="28"/>
        </w:rPr>
        <w:t xml:space="preserve"> Baht 160.12 million. </w:t>
      </w:r>
      <w:r w:rsidRPr="00EE19B1">
        <w:rPr>
          <w:rFonts w:asciiTheme="majorBidi" w:hAnsiTheme="majorBidi" w:cstheme="majorBidi"/>
          <w:sz w:val="28"/>
          <w:szCs w:val="28"/>
        </w:rPr>
        <w:t>The interim dividend was proposed to the Annual General Shareholders’ Meeting held on July 7, 2021 for acknowledgement. These in</w:t>
      </w:r>
      <w:r>
        <w:rPr>
          <w:rFonts w:asciiTheme="majorBidi" w:hAnsiTheme="majorBidi" w:cstheme="majorBidi"/>
          <w:sz w:val="28"/>
          <w:szCs w:val="28"/>
        </w:rPr>
        <w:t xml:space="preserve">terim dividend </w:t>
      </w:r>
      <w:r w:rsidRPr="00EE19B1">
        <w:rPr>
          <w:rFonts w:asciiTheme="majorBidi" w:hAnsiTheme="majorBidi" w:cstheme="majorBidi"/>
          <w:sz w:val="28"/>
          <w:szCs w:val="28"/>
        </w:rPr>
        <w:t>were paid to shareholders on May 24, 2021.</w:t>
      </w:r>
    </w:p>
    <w:p w14:paraId="4B90BBC0" w14:textId="77777777" w:rsidR="00652A09" w:rsidRDefault="00652A09" w:rsidP="007E586B">
      <w:pPr>
        <w:spacing w:before="80"/>
        <w:jc w:val="thaiDistribute"/>
        <w:rPr>
          <w:rFonts w:asciiTheme="majorBidi" w:hAnsiTheme="majorBidi" w:cstheme="majorBidi"/>
          <w:sz w:val="28"/>
          <w:szCs w:val="28"/>
        </w:rPr>
      </w:pPr>
    </w:p>
    <w:p w14:paraId="0A7F8753" w14:textId="77777777" w:rsidR="00652A09" w:rsidRDefault="00652A09" w:rsidP="007E586B">
      <w:pPr>
        <w:spacing w:before="80"/>
        <w:jc w:val="thaiDistribute"/>
        <w:rPr>
          <w:rFonts w:asciiTheme="majorBidi" w:hAnsiTheme="majorBidi" w:cstheme="majorBidi"/>
          <w:sz w:val="28"/>
          <w:szCs w:val="28"/>
        </w:rPr>
      </w:pPr>
    </w:p>
    <w:p w14:paraId="59773512" w14:textId="77777777" w:rsidR="00652A09" w:rsidRDefault="00652A09" w:rsidP="007E586B">
      <w:pPr>
        <w:spacing w:before="80"/>
        <w:jc w:val="thaiDistribute"/>
        <w:rPr>
          <w:rFonts w:asciiTheme="majorBidi" w:hAnsiTheme="majorBidi" w:cstheme="majorBidi"/>
          <w:sz w:val="28"/>
          <w:szCs w:val="28"/>
        </w:rPr>
      </w:pPr>
    </w:p>
    <w:p w14:paraId="4D3BDD0A" w14:textId="77777777" w:rsidR="00652A09" w:rsidRDefault="00652A09" w:rsidP="007E586B">
      <w:pPr>
        <w:spacing w:before="80"/>
        <w:jc w:val="thaiDistribute"/>
        <w:rPr>
          <w:rFonts w:asciiTheme="majorBidi" w:hAnsiTheme="majorBidi" w:cstheme="majorBidi"/>
          <w:sz w:val="28"/>
          <w:szCs w:val="28"/>
        </w:rPr>
      </w:pPr>
    </w:p>
    <w:p w14:paraId="0C9B98E2" w14:textId="77777777" w:rsidR="00652A09" w:rsidRDefault="00652A09" w:rsidP="007E586B">
      <w:pPr>
        <w:spacing w:before="80"/>
        <w:jc w:val="thaiDistribute"/>
        <w:rPr>
          <w:rFonts w:asciiTheme="majorBidi" w:hAnsiTheme="majorBidi" w:cstheme="majorBidi"/>
          <w:sz w:val="28"/>
          <w:szCs w:val="28"/>
        </w:rPr>
      </w:pPr>
    </w:p>
    <w:p w14:paraId="4844DE2F" w14:textId="77777777" w:rsidR="00652A09" w:rsidRDefault="00652A09" w:rsidP="007E586B">
      <w:pPr>
        <w:spacing w:before="80"/>
        <w:jc w:val="thaiDistribute"/>
        <w:rPr>
          <w:rFonts w:asciiTheme="majorBidi" w:hAnsiTheme="majorBidi" w:cstheme="majorBidi"/>
          <w:sz w:val="28"/>
          <w:szCs w:val="28"/>
        </w:rPr>
      </w:pPr>
    </w:p>
    <w:p w14:paraId="36E39973" w14:textId="77777777" w:rsidR="003D2CA0" w:rsidRDefault="003D2CA0" w:rsidP="007E586B">
      <w:pPr>
        <w:spacing w:before="80"/>
        <w:jc w:val="thaiDistribute"/>
        <w:rPr>
          <w:rFonts w:asciiTheme="majorBidi" w:hAnsiTheme="majorBidi" w:cstheme="majorBidi"/>
          <w:sz w:val="28"/>
          <w:szCs w:val="28"/>
        </w:rPr>
      </w:pPr>
    </w:p>
    <w:p w14:paraId="150C80E0" w14:textId="77777777" w:rsidR="00652A09" w:rsidRDefault="00652A09" w:rsidP="007E586B">
      <w:pPr>
        <w:spacing w:before="80"/>
        <w:jc w:val="thaiDistribute"/>
        <w:rPr>
          <w:rFonts w:asciiTheme="majorBidi" w:hAnsiTheme="majorBidi" w:cstheme="majorBidi"/>
          <w:sz w:val="28"/>
          <w:szCs w:val="28"/>
        </w:rPr>
      </w:pPr>
    </w:p>
    <w:p w14:paraId="55EBF82D" w14:textId="6391176A" w:rsidR="001D7DFC" w:rsidRPr="00277DDC" w:rsidRDefault="00064EB8" w:rsidP="00BD5179">
      <w:pPr>
        <w:pStyle w:val="ListParagraph"/>
        <w:numPr>
          <w:ilvl w:val="0"/>
          <w:numId w:val="1"/>
        </w:numPr>
        <w:tabs>
          <w:tab w:val="left" w:pos="0"/>
          <w:tab w:val="left" w:pos="3402"/>
        </w:tabs>
        <w:spacing w:before="80"/>
        <w:ind w:right="-288" w:hanging="648"/>
        <w:contextualSpacing w:val="0"/>
        <w:rPr>
          <w:rFonts w:asciiTheme="majorBidi" w:hAnsiTheme="majorBidi" w:cstheme="majorBidi"/>
        </w:rPr>
      </w:pPr>
      <w:r w:rsidRPr="00277DDC">
        <w:rPr>
          <w:rFonts w:asciiTheme="majorBidi" w:hAnsiTheme="majorBidi" w:cstheme="majorBidi"/>
        </w:rPr>
        <w:lastRenderedPageBreak/>
        <w:t xml:space="preserve">BASIC </w:t>
      </w:r>
      <w:r w:rsidRPr="00BD5179">
        <w:rPr>
          <w:rFonts w:asciiTheme="majorBidi" w:hAnsiTheme="majorBidi" w:cstheme="majorBidi"/>
          <w:caps/>
        </w:rPr>
        <w:t>EARNING</w:t>
      </w:r>
      <w:r w:rsidR="00622901">
        <w:rPr>
          <w:rFonts w:asciiTheme="majorBidi" w:hAnsiTheme="majorBidi" w:cstheme="majorBidi"/>
        </w:rPr>
        <w:t xml:space="preserve"> </w:t>
      </w:r>
      <w:r w:rsidR="005555E4">
        <w:rPr>
          <w:rFonts w:asciiTheme="majorBidi" w:hAnsiTheme="majorBidi" w:cstheme="majorBidi"/>
        </w:rPr>
        <w:t xml:space="preserve">(LOSS) </w:t>
      </w:r>
      <w:r w:rsidR="001D7DFC" w:rsidRPr="00277DDC">
        <w:rPr>
          <w:rFonts w:asciiTheme="majorBidi" w:hAnsiTheme="majorBidi" w:cstheme="majorBidi"/>
        </w:rPr>
        <w:t>PER SHARE</w:t>
      </w:r>
    </w:p>
    <w:p w14:paraId="2D689F4B" w14:textId="4E3BB4BA" w:rsidR="005C1440" w:rsidRDefault="00BD3885" w:rsidP="00BD5179">
      <w:pPr>
        <w:spacing w:before="80"/>
      </w:pPr>
      <w:r w:rsidRPr="00BD5179">
        <w:rPr>
          <w:rFonts w:asciiTheme="majorBidi" w:eastAsia="Cordia New" w:hAnsiTheme="majorBidi" w:cstheme="majorBidi"/>
          <w:sz w:val="28"/>
          <w:szCs w:val="28"/>
        </w:rPr>
        <w:t>Basic</w:t>
      </w:r>
      <w:r w:rsidRPr="00BD3885">
        <w:rPr>
          <w:rFonts w:asciiTheme="majorBidi" w:hAnsiTheme="majorBidi" w:cstheme="majorBidi"/>
          <w:sz w:val="28"/>
          <w:szCs w:val="28"/>
        </w:rPr>
        <w:t xml:space="preserve"> </w:t>
      </w:r>
      <w:proofErr w:type="spellStart"/>
      <w:r w:rsidRPr="00BD3885">
        <w:rPr>
          <w:rFonts w:asciiTheme="majorBidi" w:hAnsiTheme="majorBidi" w:cstheme="majorBidi"/>
          <w:sz w:val="28"/>
          <w:szCs w:val="28"/>
        </w:rPr>
        <w:t>earning</w:t>
      </w:r>
      <w:proofErr w:type="spellEnd"/>
      <w:r w:rsidRPr="00BD3885">
        <w:rPr>
          <w:rFonts w:asciiTheme="majorBidi" w:hAnsiTheme="majorBidi" w:cstheme="majorBidi"/>
          <w:sz w:val="28"/>
          <w:szCs w:val="28"/>
        </w:rPr>
        <w:t xml:space="preserve"> </w:t>
      </w:r>
      <w:r w:rsidR="005555E4">
        <w:rPr>
          <w:rFonts w:asciiTheme="majorBidi" w:hAnsiTheme="majorBidi" w:cstheme="majorBidi"/>
          <w:sz w:val="28"/>
          <w:szCs w:val="28"/>
        </w:rPr>
        <w:t xml:space="preserve">(loss) </w:t>
      </w:r>
      <w:r w:rsidRPr="00BD3885">
        <w:rPr>
          <w:rFonts w:asciiTheme="majorBidi" w:hAnsiTheme="majorBidi" w:cstheme="majorBidi"/>
          <w:sz w:val="28"/>
          <w:szCs w:val="28"/>
        </w:rPr>
        <w:t>per sh</w:t>
      </w:r>
      <w:r>
        <w:rPr>
          <w:rFonts w:asciiTheme="majorBidi" w:hAnsiTheme="majorBidi" w:cstheme="majorBidi"/>
          <w:sz w:val="28"/>
          <w:szCs w:val="28"/>
        </w:rPr>
        <w:t xml:space="preserve">are for the </w:t>
      </w:r>
      <w:r w:rsidR="00421E79">
        <w:rPr>
          <w:rFonts w:asciiTheme="majorBidi" w:hAnsiTheme="majorBidi" w:cstheme="majorBidi"/>
          <w:sz w:val="28"/>
          <w:szCs w:val="28"/>
        </w:rPr>
        <w:t xml:space="preserve">three-month and </w:t>
      </w:r>
      <w:r w:rsidR="001F6284">
        <w:rPr>
          <w:rFonts w:asciiTheme="majorBidi" w:hAnsiTheme="majorBidi" w:cstheme="majorBidi"/>
          <w:sz w:val="28"/>
          <w:szCs w:val="28"/>
        </w:rPr>
        <w:t>nine</w:t>
      </w:r>
      <w:r w:rsidR="00421E79">
        <w:rPr>
          <w:rFonts w:asciiTheme="majorBidi" w:hAnsiTheme="majorBidi" w:cstheme="majorBidi"/>
          <w:sz w:val="28"/>
          <w:szCs w:val="28"/>
        </w:rPr>
        <w:t xml:space="preserve">-month </w:t>
      </w:r>
      <w:r w:rsidR="008772FA">
        <w:rPr>
          <w:rFonts w:asciiTheme="majorBidi" w:hAnsiTheme="majorBidi" w:cstheme="majorBidi"/>
          <w:sz w:val="28"/>
          <w:szCs w:val="28"/>
        </w:rPr>
        <w:t>period</w:t>
      </w:r>
      <w:r w:rsidR="00421E79">
        <w:rPr>
          <w:rFonts w:asciiTheme="majorBidi" w:hAnsiTheme="majorBidi" w:cstheme="majorBidi"/>
          <w:sz w:val="28"/>
          <w:szCs w:val="28"/>
        </w:rPr>
        <w:t>s</w:t>
      </w:r>
      <w:r>
        <w:rPr>
          <w:rFonts w:asciiTheme="majorBidi" w:hAnsiTheme="majorBidi" w:cstheme="majorBidi"/>
          <w:sz w:val="28"/>
          <w:szCs w:val="28"/>
        </w:rPr>
        <w:t xml:space="preserve"> ended </w:t>
      </w:r>
      <w:r w:rsidR="001F6284" w:rsidRPr="001F6284">
        <w:rPr>
          <w:rFonts w:asciiTheme="majorBidi" w:hAnsiTheme="majorBidi" w:cstheme="majorBidi"/>
          <w:sz w:val="28"/>
          <w:szCs w:val="28"/>
        </w:rPr>
        <w:t>September</w:t>
      </w:r>
      <w:r w:rsidR="00000C8F">
        <w:rPr>
          <w:rFonts w:asciiTheme="majorBidi" w:hAnsiTheme="majorBidi" w:cstheme="majorBidi"/>
          <w:sz w:val="28"/>
          <w:szCs w:val="28"/>
        </w:rPr>
        <w:t xml:space="preserve"> 30</w:t>
      </w:r>
      <w:r>
        <w:rPr>
          <w:rFonts w:asciiTheme="majorBidi" w:hAnsiTheme="majorBidi" w:cstheme="majorBidi"/>
          <w:sz w:val="28"/>
          <w:szCs w:val="28"/>
        </w:rPr>
        <w:t>, 2022 and 2021</w:t>
      </w:r>
      <w:r w:rsidRPr="00BD3885">
        <w:rPr>
          <w:rFonts w:asciiTheme="majorBidi" w:hAnsiTheme="majorBidi" w:cstheme="majorBidi"/>
          <w:sz w:val="28"/>
          <w:szCs w:val="28"/>
        </w:rPr>
        <w:t>, as follow:</w:t>
      </w:r>
    </w:p>
    <w:tbl>
      <w:tblPr>
        <w:tblW w:w="9396" w:type="dxa"/>
        <w:tblInd w:w="180" w:type="dxa"/>
        <w:tblLayout w:type="fixed"/>
        <w:tblLook w:val="04A0" w:firstRow="1" w:lastRow="0" w:firstColumn="1" w:lastColumn="0" w:noHBand="0" w:noVBand="1"/>
      </w:tblPr>
      <w:tblGrid>
        <w:gridCol w:w="3510"/>
        <w:gridCol w:w="1471"/>
        <w:gridCol w:w="1472"/>
        <w:gridCol w:w="1471"/>
        <w:gridCol w:w="1472"/>
      </w:tblGrid>
      <w:tr w:rsidR="005C1440" w14:paraId="4AAD10AF" w14:textId="77777777" w:rsidTr="00175436">
        <w:trPr>
          <w:trHeight w:val="374"/>
        </w:trPr>
        <w:tc>
          <w:tcPr>
            <w:tcW w:w="3510" w:type="dxa"/>
            <w:noWrap/>
            <w:vAlign w:val="bottom"/>
          </w:tcPr>
          <w:p w14:paraId="21B3C688" w14:textId="77777777" w:rsidR="005C1440" w:rsidRDefault="005C1440">
            <w:pPr>
              <w:spacing w:line="400" w:lineRule="exact"/>
              <w:rPr>
                <w:rFonts w:asciiTheme="majorBidi" w:hAnsiTheme="majorBidi" w:cstheme="majorBidi"/>
                <w:color w:val="000000"/>
                <w:sz w:val="28"/>
                <w:szCs w:val="28"/>
              </w:rPr>
            </w:pPr>
          </w:p>
        </w:tc>
        <w:tc>
          <w:tcPr>
            <w:tcW w:w="5886" w:type="dxa"/>
            <w:gridSpan w:val="4"/>
            <w:noWrap/>
            <w:vAlign w:val="bottom"/>
            <w:hideMark/>
          </w:tcPr>
          <w:p w14:paraId="08D4116C" w14:textId="07DBB87C" w:rsidR="005C1440" w:rsidRPr="00282A0F" w:rsidRDefault="005C1440">
            <w:pPr>
              <w:pBdr>
                <w:bottom w:val="single" w:sz="6" w:space="1" w:color="auto"/>
              </w:pBdr>
              <w:spacing w:line="380" w:lineRule="exact"/>
              <w:jc w:val="center"/>
              <w:rPr>
                <w:rFonts w:asciiTheme="majorBidi" w:hAnsiTheme="majorBidi" w:cstheme="majorBidi"/>
                <w:sz w:val="28"/>
                <w:szCs w:val="28"/>
              </w:rPr>
            </w:pPr>
            <w:r w:rsidRPr="00282A0F">
              <w:rPr>
                <w:rFonts w:asciiTheme="majorBidi" w:hAnsiTheme="majorBidi" w:cstheme="majorBidi"/>
                <w:sz w:val="28"/>
                <w:szCs w:val="28"/>
              </w:rPr>
              <w:t xml:space="preserve">For the three-month period ended </w:t>
            </w:r>
            <w:r w:rsidR="001F6284" w:rsidRPr="001F6284">
              <w:rPr>
                <w:rFonts w:asciiTheme="majorBidi" w:hAnsiTheme="majorBidi" w:cstheme="majorBidi"/>
                <w:sz w:val="28"/>
                <w:szCs w:val="28"/>
              </w:rPr>
              <w:t>September</w:t>
            </w:r>
            <w:r w:rsidR="00000C8F" w:rsidRPr="00000C8F">
              <w:rPr>
                <w:rFonts w:asciiTheme="majorBidi" w:hAnsiTheme="majorBidi" w:cstheme="majorBidi"/>
                <w:sz w:val="28"/>
                <w:szCs w:val="28"/>
              </w:rPr>
              <w:t xml:space="preserve"> 30</w:t>
            </w:r>
            <w:r w:rsidRPr="00282A0F">
              <w:rPr>
                <w:rFonts w:asciiTheme="majorBidi" w:hAnsiTheme="majorBidi" w:cstheme="majorBidi"/>
                <w:sz w:val="28"/>
                <w:szCs w:val="28"/>
              </w:rPr>
              <w:t>,</w:t>
            </w:r>
          </w:p>
        </w:tc>
      </w:tr>
      <w:tr w:rsidR="005C1440" w14:paraId="70E10BD2" w14:textId="77777777" w:rsidTr="00BF75E7">
        <w:trPr>
          <w:trHeight w:val="374"/>
        </w:trPr>
        <w:tc>
          <w:tcPr>
            <w:tcW w:w="3510" w:type="dxa"/>
            <w:noWrap/>
            <w:vAlign w:val="bottom"/>
          </w:tcPr>
          <w:p w14:paraId="6C65E91B" w14:textId="77777777" w:rsidR="005C1440" w:rsidRDefault="005C1440">
            <w:pPr>
              <w:spacing w:line="400" w:lineRule="exact"/>
              <w:rPr>
                <w:rFonts w:asciiTheme="majorBidi" w:hAnsiTheme="majorBidi" w:cstheme="majorBidi"/>
                <w:color w:val="000000"/>
                <w:sz w:val="28"/>
                <w:szCs w:val="28"/>
                <w:cs/>
              </w:rPr>
            </w:pPr>
          </w:p>
        </w:tc>
        <w:tc>
          <w:tcPr>
            <w:tcW w:w="2943" w:type="dxa"/>
            <w:gridSpan w:val="2"/>
            <w:noWrap/>
            <w:vAlign w:val="bottom"/>
            <w:hideMark/>
          </w:tcPr>
          <w:p w14:paraId="1CACA15A" w14:textId="77777777" w:rsidR="005C1440" w:rsidRDefault="005C1440">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5C1440">
              <w:rPr>
                <w:rFonts w:asciiTheme="majorBidi" w:hAnsiTheme="majorBidi" w:cstheme="majorBidi"/>
                <w:sz w:val="28"/>
                <w:szCs w:val="28"/>
              </w:rPr>
              <w:t>Consolidated Financial Statements</w:t>
            </w:r>
          </w:p>
        </w:tc>
        <w:tc>
          <w:tcPr>
            <w:tcW w:w="2943" w:type="dxa"/>
            <w:gridSpan w:val="2"/>
            <w:noWrap/>
            <w:vAlign w:val="bottom"/>
            <w:hideMark/>
          </w:tcPr>
          <w:p w14:paraId="25B6CCF1" w14:textId="77777777" w:rsidR="005C1440" w:rsidRDefault="005C1440">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5C1440">
              <w:rPr>
                <w:rFonts w:asciiTheme="majorBidi" w:hAnsiTheme="majorBidi" w:cstheme="majorBidi"/>
                <w:sz w:val="28"/>
                <w:szCs w:val="28"/>
              </w:rPr>
              <w:t>Separate Financial Statements</w:t>
            </w:r>
          </w:p>
        </w:tc>
      </w:tr>
      <w:tr w:rsidR="005C1440" w14:paraId="4BF434C8" w14:textId="77777777" w:rsidTr="00BF75E7">
        <w:trPr>
          <w:trHeight w:val="374"/>
        </w:trPr>
        <w:tc>
          <w:tcPr>
            <w:tcW w:w="3510" w:type="dxa"/>
            <w:noWrap/>
            <w:vAlign w:val="bottom"/>
          </w:tcPr>
          <w:p w14:paraId="048F6211" w14:textId="77777777" w:rsidR="005C1440" w:rsidRDefault="005C1440">
            <w:pPr>
              <w:spacing w:line="400" w:lineRule="exact"/>
              <w:rPr>
                <w:rFonts w:asciiTheme="majorBidi" w:hAnsiTheme="majorBidi" w:cstheme="majorBidi"/>
                <w:color w:val="000000"/>
                <w:sz w:val="28"/>
                <w:szCs w:val="28"/>
                <w:cs/>
              </w:rPr>
            </w:pPr>
          </w:p>
        </w:tc>
        <w:tc>
          <w:tcPr>
            <w:tcW w:w="1471" w:type="dxa"/>
            <w:noWrap/>
            <w:vAlign w:val="bottom"/>
            <w:hideMark/>
          </w:tcPr>
          <w:p w14:paraId="0BB1D383" w14:textId="77777777" w:rsidR="005C1440" w:rsidRDefault="005C1440" w:rsidP="005C1440">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72" w:type="dxa"/>
            <w:noWrap/>
            <w:vAlign w:val="bottom"/>
            <w:hideMark/>
          </w:tcPr>
          <w:p w14:paraId="400BF7F2"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71" w:type="dxa"/>
            <w:noWrap/>
            <w:vAlign w:val="bottom"/>
            <w:hideMark/>
          </w:tcPr>
          <w:p w14:paraId="2633D0F6"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72" w:type="dxa"/>
            <w:noWrap/>
            <w:vAlign w:val="bottom"/>
            <w:hideMark/>
          </w:tcPr>
          <w:p w14:paraId="2CE4433D" w14:textId="77777777" w:rsidR="005C1440" w:rsidRDefault="005C144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5C1440" w14:paraId="0B30E31C" w14:textId="77777777" w:rsidTr="00BF75E7">
        <w:trPr>
          <w:trHeight w:val="374"/>
        </w:trPr>
        <w:tc>
          <w:tcPr>
            <w:tcW w:w="3510" w:type="dxa"/>
            <w:noWrap/>
            <w:vAlign w:val="center"/>
            <w:hideMark/>
          </w:tcPr>
          <w:p w14:paraId="7299AA47" w14:textId="28CD3FAE" w:rsidR="005C1440" w:rsidRDefault="005C1440">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Profit</w:t>
            </w:r>
            <w:r w:rsidR="005555E4">
              <w:rPr>
                <w:rFonts w:asciiTheme="majorBidi" w:hAnsiTheme="majorBidi" w:cstheme="majorBidi"/>
                <w:color w:val="000000"/>
                <w:sz w:val="28"/>
                <w:szCs w:val="28"/>
              </w:rPr>
              <w:t xml:space="preserve"> (loss)</w:t>
            </w:r>
            <w:r w:rsidRPr="005C1440">
              <w:rPr>
                <w:rFonts w:asciiTheme="majorBidi" w:hAnsiTheme="majorBidi" w:cstheme="majorBidi"/>
                <w:color w:val="000000"/>
                <w:sz w:val="28"/>
                <w:szCs w:val="28"/>
              </w:rPr>
              <w:t xml:space="preserve"> attributable to equity holders</w:t>
            </w:r>
          </w:p>
        </w:tc>
        <w:tc>
          <w:tcPr>
            <w:tcW w:w="1471" w:type="dxa"/>
            <w:shd w:val="clear" w:color="auto" w:fill="auto"/>
            <w:noWrap/>
            <w:vAlign w:val="bottom"/>
          </w:tcPr>
          <w:p w14:paraId="0C266CE4" w14:textId="77777777" w:rsidR="005C1440" w:rsidRDefault="005C1440">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392C2D7C" w14:textId="77777777" w:rsidR="005C1440" w:rsidRDefault="005C1440">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6ED9D2E6" w14:textId="77777777" w:rsidR="005C1440" w:rsidRDefault="005C1440">
            <w:pPr>
              <w:spacing w:line="256" w:lineRule="auto"/>
              <w:jc w:val="right"/>
              <w:rPr>
                <w:rFonts w:asciiTheme="majorBidi" w:hAnsiTheme="majorBidi" w:cstheme="majorBidi"/>
                <w:color w:val="000000"/>
                <w:sz w:val="28"/>
                <w:szCs w:val="28"/>
              </w:rPr>
            </w:pPr>
          </w:p>
        </w:tc>
        <w:tc>
          <w:tcPr>
            <w:tcW w:w="1472" w:type="dxa"/>
            <w:noWrap/>
            <w:vAlign w:val="bottom"/>
          </w:tcPr>
          <w:p w14:paraId="357CAE20" w14:textId="77777777" w:rsidR="005C1440" w:rsidRDefault="005C1440">
            <w:pPr>
              <w:spacing w:line="256" w:lineRule="auto"/>
              <w:jc w:val="right"/>
              <w:rPr>
                <w:rFonts w:asciiTheme="majorBidi" w:hAnsiTheme="majorBidi" w:cstheme="majorBidi"/>
                <w:color w:val="000000"/>
                <w:sz w:val="28"/>
                <w:szCs w:val="28"/>
              </w:rPr>
            </w:pPr>
          </w:p>
        </w:tc>
      </w:tr>
      <w:tr w:rsidR="005C1440" w14:paraId="5C4D1249" w14:textId="77777777" w:rsidTr="00FB412E">
        <w:trPr>
          <w:trHeight w:val="374"/>
        </w:trPr>
        <w:tc>
          <w:tcPr>
            <w:tcW w:w="3510" w:type="dxa"/>
            <w:noWrap/>
            <w:vAlign w:val="center"/>
            <w:hideMark/>
          </w:tcPr>
          <w:p w14:paraId="6D8568B5" w14:textId="77777777" w:rsidR="005C1440" w:rsidRDefault="005C1440" w:rsidP="00FB412E">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of the parent (Thousands Baht)</w:t>
            </w:r>
          </w:p>
        </w:tc>
        <w:tc>
          <w:tcPr>
            <w:tcW w:w="1471" w:type="dxa"/>
            <w:shd w:val="clear" w:color="auto" w:fill="auto"/>
            <w:noWrap/>
            <w:vAlign w:val="bottom"/>
          </w:tcPr>
          <w:p w14:paraId="320EE928" w14:textId="09C4D462" w:rsidR="005C1440" w:rsidRDefault="00FB412E" w:rsidP="00FB412E">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w:t>
            </w:r>
            <w:r w:rsidR="0017049E">
              <w:rPr>
                <w:rFonts w:asciiTheme="majorBidi" w:hAnsiTheme="majorBidi" w:cstheme="majorBidi"/>
                <w:color w:val="000000"/>
                <w:sz w:val="28"/>
                <w:szCs w:val="28"/>
              </w:rPr>
              <w:t>4,358</w:t>
            </w:r>
            <w:r>
              <w:rPr>
                <w:rFonts w:asciiTheme="majorBidi" w:hAnsiTheme="majorBidi" w:cstheme="majorBidi"/>
                <w:color w:val="000000"/>
                <w:sz w:val="28"/>
                <w:szCs w:val="28"/>
              </w:rPr>
              <w:t>)</w:t>
            </w:r>
          </w:p>
        </w:tc>
        <w:tc>
          <w:tcPr>
            <w:tcW w:w="1472" w:type="dxa"/>
            <w:shd w:val="clear" w:color="auto" w:fill="auto"/>
            <w:noWrap/>
            <w:vAlign w:val="bottom"/>
          </w:tcPr>
          <w:p w14:paraId="011371B0" w14:textId="39877CF9" w:rsidR="005C1440" w:rsidRDefault="001F6284" w:rsidP="00FB412E">
            <w:pP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67,060</w:t>
            </w:r>
          </w:p>
        </w:tc>
        <w:tc>
          <w:tcPr>
            <w:tcW w:w="1471" w:type="dxa"/>
            <w:shd w:val="clear" w:color="auto" w:fill="auto"/>
            <w:noWrap/>
            <w:vAlign w:val="bottom"/>
          </w:tcPr>
          <w:p w14:paraId="61FD0B5B" w14:textId="35C07886" w:rsidR="005C1440" w:rsidRDefault="00FB412E" w:rsidP="00FB412E">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17049E">
              <w:rPr>
                <w:rFonts w:asciiTheme="majorBidi" w:hAnsiTheme="majorBidi" w:cstheme="majorBidi"/>
                <w:color w:val="000000"/>
                <w:sz w:val="28"/>
                <w:szCs w:val="28"/>
              </w:rPr>
              <w:t>13</w:t>
            </w:r>
            <w:r>
              <w:rPr>
                <w:rFonts w:asciiTheme="majorBidi" w:hAnsiTheme="majorBidi" w:cstheme="majorBidi"/>
                <w:color w:val="000000"/>
                <w:sz w:val="28"/>
                <w:szCs w:val="28"/>
              </w:rPr>
              <w:t>,</w:t>
            </w:r>
            <w:r w:rsidR="0017049E">
              <w:rPr>
                <w:rFonts w:asciiTheme="majorBidi" w:hAnsiTheme="majorBidi" w:cstheme="majorBidi"/>
                <w:color w:val="000000"/>
                <w:sz w:val="28"/>
                <w:szCs w:val="28"/>
              </w:rPr>
              <w:t>403</w:t>
            </w:r>
            <w:r>
              <w:rPr>
                <w:rFonts w:asciiTheme="majorBidi" w:hAnsiTheme="majorBidi" w:cstheme="majorBidi"/>
                <w:color w:val="000000"/>
                <w:sz w:val="28"/>
                <w:szCs w:val="28"/>
              </w:rPr>
              <w:t>)</w:t>
            </w:r>
          </w:p>
        </w:tc>
        <w:tc>
          <w:tcPr>
            <w:tcW w:w="1472" w:type="dxa"/>
            <w:shd w:val="clear" w:color="auto" w:fill="auto"/>
            <w:noWrap/>
            <w:vAlign w:val="bottom"/>
          </w:tcPr>
          <w:p w14:paraId="43A99886" w14:textId="410EDE3C" w:rsidR="005C1440" w:rsidRDefault="001F6284" w:rsidP="00FB412E">
            <w:pP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68,224</w:t>
            </w:r>
          </w:p>
        </w:tc>
      </w:tr>
      <w:tr w:rsidR="005C1440" w14:paraId="0DE11168" w14:textId="77777777" w:rsidTr="00175436">
        <w:trPr>
          <w:trHeight w:val="374"/>
        </w:trPr>
        <w:tc>
          <w:tcPr>
            <w:tcW w:w="3510" w:type="dxa"/>
            <w:noWrap/>
            <w:vAlign w:val="center"/>
            <w:hideMark/>
          </w:tcPr>
          <w:p w14:paraId="13C370E9" w14:textId="77777777" w:rsidR="005C1440" w:rsidRDefault="005C1440" w:rsidP="00FB412E">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Weighted average number of issued</w:t>
            </w:r>
          </w:p>
        </w:tc>
        <w:tc>
          <w:tcPr>
            <w:tcW w:w="1471" w:type="dxa"/>
            <w:shd w:val="clear" w:color="auto" w:fill="auto"/>
            <w:noWrap/>
            <w:vAlign w:val="bottom"/>
          </w:tcPr>
          <w:p w14:paraId="4BCF4DD2" w14:textId="77777777" w:rsidR="005C1440" w:rsidRDefault="005C1440" w:rsidP="00FB412E">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6AE94D73" w14:textId="77777777" w:rsidR="005C1440" w:rsidRDefault="005C1440" w:rsidP="00FB412E">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134D1EA7" w14:textId="77777777" w:rsidR="005C1440" w:rsidRDefault="005C1440" w:rsidP="00FB412E">
            <w:pPr>
              <w:spacing w:line="256" w:lineRule="auto"/>
              <w:jc w:val="right"/>
              <w:rPr>
                <w:rFonts w:asciiTheme="majorBidi" w:hAnsiTheme="majorBidi" w:cstheme="majorBidi"/>
                <w:color w:val="000000"/>
                <w:sz w:val="28"/>
                <w:szCs w:val="28"/>
              </w:rPr>
            </w:pPr>
          </w:p>
        </w:tc>
        <w:tc>
          <w:tcPr>
            <w:tcW w:w="1472" w:type="dxa"/>
            <w:shd w:val="clear" w:color="auto" w:fill="auto"/>
            <w:noWrap/>
            <w:vAlign w:val="bottom"/>
          </w:tcPr>
          <w:p w14:paraId="109DB979" w14:textId="77777777" w:rsidR="005C1440" w:rsidRDefault="005C1440" w:rsidP="00FB412E">
            <w:pPr>
              <w:spacing w:line="256" w:lineRule="auto"/>
              <w:jc w:val="right"/>
              <w:rPr>
                <w:rFonts w:asciiTheme="majorBidi" w:hAnsiTheme="majorBidi" w:cstheme="majorBidi"/>
                <w:color w:val="000000"/>
                <w:sz w:val="28"/>
                <w:szCs w:val="28"/>
              </w:rPr>
            </w:pPr>
          </w:p>
        </w:tc>
      </w:tr>
      <w:tr w:rsidR="005C1440" w14:paraId="757C0B72" w14:textId="77777777" w:rsidTr="00FB412E">
        <w:trPr>
          <w:trHeight w:val="374"/>
        </w:trPr>
        <w:tc>
          <w:tcPr>
            <w:tcW w:w="3510" w:type="dxa"/>
            <w:noWrap/>
            <w:vAlign w:val="center"/>
            <w:hideMark/>
          </w:tcPr>
          <w:p w14:paraId="0E6569F9" w14:textId="77777777" w:rsidR="005C1440" w:rsidRDefault="005C1440" w:rsidP="00FB412E">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ordinary shares (Thousands Shares)</w:t>
            </w:r>
          </w:p>
        </w:tc>
        <w:tc>
          <w:tcPr>
            <w:tcW w:w="1471" w:type="dxa"/>
            <w:shd w:val="clear" w:color="auto" w:fill="auto"/>
            <w:noWrap/>
            <w:vAlign w:val="bottom"/>
          </w:tcPr>
          <w:p w14:paraId="639F28DB" w14:textId="419C7090" w:rsidR="005C1440" w:rsidRDefault="00FB412E" w:rsidP="00FB412E">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1,633,859</w:t>
            </w:r>
          </w:p>
        </w:tc>
        <w:tc>
          <w:tcPr>
            <w:tcW w:w="1472" w:type="dxa"/>
            <w:shd w:val="clear" w:color="auto" w:fill="auto"/>
            <w:noWrap/>
            <w:vAlign w:val="bottom"/>
          </w:tcPr>
          <w:p w14:paraId="6BEF4A9F" w14:textId="6B4CFC87" w:rsidR="005C1440" w:rsidRDefault="001F6284" w:rsidP="00FB412E">
            <w:pPr>
              <w:pBdr>
                <w:bottom w:val="single" w:sz="4" w:space="1" w:color="auto"/>
              </w:pBd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1,633,859</w:t>
            </w:r>
          </w:p>
        </w:tc>
        <w:tc>
          <w:tcPr>
            <w:tcW w:w="1471" w:type="dxa"/>
            <w:shd w:val="clear" w:color="auto" w:fill="auto"/>
            <w:noWrap/>
            <w:vAlign w:val="bottom"/>
          </w:tcPr>
          <w:p w14:paraId="560EB9A2" w14:textId="2957D5F0" w:rsidR="005C1440" w:rsidRDefault="00FB412E" w:rsidP="00FB412E">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c>
          <w:tcPr>
            <w:tcW w:w="1472" w:type="dxa"/>
            <w:shd w:val="clear" w:color="auto" w:fill="auto"/>
            <w:noWrap/>
            <w:vAlign w:val="bottom"/>
          </w:tcPr>
          <w:p w14:paraId="0DF47012" w14:textId="18795B2B" w:rsidR="005C1440" w:rsidRDefault="001F6284" w:rsidP="00FB412E">
            <w:pPr>
              <w:pBdr>
                <w:bottom w:val="single" w:sz="4" w:space="1" w:color="auto"/>
              </w:pBd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1,633,859</w:t>
            </w:r>
          </w:p>
        </w:tc>
      </w:tr>
      <w:tr w:rsidR="005C1440" w14:paraId="531B703A" w14:textId="77777777" w:rsidTr="00C50A59">
        <w:trPr>
          <w:trHeight w:val="374"/>
        </w:trPr>
        <w:tc>
          <w:tcPr>
            <w:tcW w:w="3510" w:type="dxa"/>
            <w:noWrap/>
            <w:vAlign w:val="center"/>
            <w:hideMark/>
          </w:tcPr>
          <w:p w14:paraId="32D01B5C" w14:textId="6510BD51" w:rsidR="005C1440" w:rsidRDefault="005C1440" w:rsidP="00FB412E">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 xml:space="preserve">Basic </w:t>
            </w:r>
            <w:proofErr w:type="spellStart"/>
            <w:r w:rsidRPr="005C1440">
              <w:rPr>
                <w:rFonts w:asciiTheme="majorBidi" w:hAnsiTheme="majorBidi" w:cstheme="majorBidi"/>
                <w:color w:val="000000"/>
                <w:sz w:val="28"/>
                <w:szCs w:val="28"/>
              </w:rPr>
              <w:t>earning</w:t>
            </w:r>
            <w:proofErr w:type="spellEnd"/>
            <w:r w:rsidRPr="005C1440">
              <w:rPr>
                <w:rFonts w:asciiTheme="majorBidi" w:hAnsiTheme="majorBidi" w:cstheme="majorBidi"/>
                <w:color w:val="000000"/>
                <w:sz w:val="28"/>
                <w:szCs w:val="28"/>
              </w:rPr>
              <w:t xml:space="preserve"> </w:t>
            </w:r>
            <w:r w:rsidR="005555E4">
              <w:rPr>
                <w:rFonts w:asciiTheme="majorBidi" w:hAnsiTheme="majorBidi" w:cstheme="majorBidi"/>
                <w:color w:val="000000"/>
                <w:sz w:val="28"/>
                <w:szCs w:val="28"/>
              </w:rPr>
              <w:t xml:space="preserve">(loss) </w:t>
            </w:r>
            <w:r w:rsidRPr="005C1440">
              <w:rPr>
                <w:rFonts w:asciiTheme="majorBidi" w:hAnsiTheme="majorBidi" w:cstheme="majorBidi"/>
                <w:color w:val="000000"/>
                <w:sz w:val="28"/>
                <w:szCs w:val="28"/>
              </w:rPr>
              <w:t>per share (Baht)</w:t>
            </w:r>
          </w:p>
        </w:tc>
        <w:tc>
          <w:tcPr>
            <w:tcW w:w="1471" w:type="dxa"/>
            <w:shd w:val="clear" w:color="auto" w:fill="auto"/>
            <w:noWrap/>
            <w:vAlign w:val="bottom"/>
          </w:tcPr>
          <w:p w14:paraId="74B67781" w14:textId="44D52A5D" w:rsidR="005C1440" w:rsidRPr="00303AC1" w:rsidRDefault="00FB412E" w:rsidP="00C50A59">
            <w:pPr>
              <w:pBdr>
                <w:bottom w:val="double" w:sz="4" w:space="1" w:color="auto"/>
              </w:pBdr>
              <w:spacing w:line="400" w:lineRule="exact"/>
              <w:jc w:val="right"/>
              <w:rPr>
                <w:rFonts w:asciiTheme="majorBidi" w:hAnsiTheme="majorBidi" w:cstheme="majorBidi"/>
                <w:color w:val="000000"/>
                <w:sz w:val="28"/>
                <w:szCs w:val="28"/>
                <w:cs/>
              </w:rPr>
            </w:pPr>
            <w:r w:rsidRPr="00303AC1">
              <w:rPr>
                <w:rFonts w:asciiTheme="majorBidi" w:hAnsiTheme="majorBidi" w:cstheme="majorBidi"/>
                <w:color w:val="000000"/>
                <w:sz w:val="28"/>
                <w:szCs w:val="28"/>
              </w:rPr>
              <w:t>(0.0</w:t>
            </w:r>
            <w:r w:rsidR="0017049E" w:rsidRPr="00303AC1">
              <w:rPr>
                <w:rFonts w:asciiTheme="majorBidi" w:hAnsiTheme="majorBidi" w:cstheme="majorBidi"/>
                <w:color w:val="000000"/>
                <w:sz w:val="28"/>
                <w:szCs w:val="28"/>
              </w:rPr>
              <w:t>09</w:t>
            </w:r>
            <w:r w:rsidRPr="00303AC1">
              <w:rPr>
                <w:rFonts w:asciiTheme="majorBidi" w:hAnsiTheme="majorBidi" w:cstheme="majorBidi"/>
                <w:color w:val="000000"/>
                <w:sz w:val="28"/>
                <w:szCs w:val="28"/>
              </w:rPr>
              <w:t>)</w:t>
            </w:r>
          </w:p>
        </w:tc>
        <w:tc>
          <w:tcPr>
            <w:tcW w:w="1472" w:type="dxa"/>
            <w:shd w:val="clear" w:color="auto" w:fill="auto"/>
            <w:noWrap/>
            <w:vAlign w:val="bottom"/>
          </w:tcPr>
          <w:p w14:paraId="17137CF6" w14:textId="3AE73838" w:rsidR="005C1440" w:rsidRPr="00303AC1" w:rsidRDefault="001F6284" w:rsidP="00C50A59">
            <w:pPr>
              <w:pBdr>
                <w:bottom w:val="double" w:sz="4" w:space="1" w:color="auto"/>
              </w:pBdr>
              <w:spacing w:line="400" w:lineRule="exact"/>
              <w:jc w:val="right"/>
              <w:rPr>
                <w:rFonts w:asciiTheme="majorBidi" w:hAnsiTheme="majorBidi" w:cstheme="majorBidi"/>
                <w:color w:val="000000"/>
                <w:sz w:val="28"/>
                <w:szCs w:val="28"/>
              </w:rPr>
            </w:pPr>
            <w:r w:rsidRPr="00303AC1">
              <w:rPr>
                <w:rFonts w:asciiTheme="majorBidi" w:hAnsiTheme="majorBidi" w:cstheme="majorBidi"/>
                <w:color w:val="000000"/>
                <w:sz w:val="28"/>
                <w:szCs w:val="28"/>
              </w:rPr>
              <w:t>0.041</w:t>
            </w:r>
          </w:p>
        </w:tc>
        <w:tc>
          <w:tcPr>
            <w:tcW w:w="1471" w:type="dxa"/>
            <w:shd w:val="clear" w:color="auto" w:fill="auto"/>
            <w:noWrap/>
            <w:vAlign w:val="bottom"/>
          </w:tcPr>
          <w:p w14:paraId="61ADAED3" w14:textId="0D3DB12D" w:rsidR="005C1440" w:rsidRPr="00303AC1" w:rsidRDefault="00303AC1" w:rsidP="00C50A59">
            <w:pPr>
              <w:pBdr>
                <w:bottom w:val="double" w:sz="4" w:space="1" w:color="auto"/>
              </w:pBdr>
              <w:spacing w:line="40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(0.008)</w:t>
            </w:r>
          </w:p>
        </w:tc>
        <w:tc>
          <w:tcPr>
            <w:tcW w:w="1472" w:type="dxa"/>
            <w:shd w:val="clear" w:color="auto" w:fill="auto"/>
            <w:noWrap/>
            <w:vAlign w:val="bottom"/>
          </w:tcPr>
          <w:p w14:paraId="5F18BD1A" w14:textId="058675A7" w:rsidR="005C1440" w:rsidRPr="00303AC1" w:rsidRDefault="001F6284" w:rsidP="00C50A59">
            <w:pPr>
              <w:pBdr>
                <w:bottom w:val="double" w:sz="4" w:space="1" w:color="auto"/>
              </w:pBdr>
              <w:spacing w:line="400" w:lineRule="exact"/>
              <w:jc w:val="right"/>
              <w:rPr>
                <w:rFonts w:asciiTheme="majorBidi" w:hAnsiTheme="majorBidi" w:cstheme="majorBidi"/>
                <w:color w:val="000000"/>
                <w:sz w:val="28"/>
                <w:szCs w:val="28"/>
              </w:rPr>
            </w:pPr>
            <w:r w:rsidRPr="00303AC1">
              <w:rPr>
                <w:rFonts w:asciiTheme="majorBidi" w:hAnsiTheme="majorBidi" w:cstheme="majorBidi"/>
                <w:color w:val="000000"/>
                <w:sz w:val="28"/>
                <w:szCs w:val="28"/>
              </w:rPr>
              <w:t>0.042</w:t>
            </w:r>
          </w:p>
        </w:tc>
      </w:tr>
    </w:tbl>
    <w:p w14:paraId="23FEB0BD" w14:textId="77777777" w:rsidR="002F6754" w:rsidRPr="00136681" w:rsidRDefault="002F6754" w:rsidP="00FB412E">
      <w:pPr>
        <w:pStyle w:val="ListParagraph"/>
        <w:numPr>
          <w:ilvl w:val="0"/>
          <w:numId w:val="0"/>
        </w:numPr>
        <w:tabs>
          <w:tab w:val="left" w:pos="0"/>
          <w:tab w:val="left" w:pos="3402"/>
        </w:tabs>
        <w:ind w:left="360" w:right="-288"/>
        <w:contextualSpacing w:val="0"/>
        <w:rPr>
          <w:rFonts w:asciiTheme="majorBidi" w:hAnsiTheme="majorBidi" w:cstheme="majorBidi"/>
          <w:caps/>
          <w:sz w:val="2"/>
          <w:szCs w:val="2"/>
        </w:rPr>
      </w:pPr>
    </w:p>
    <w:tbl>
      <w:tblPr>
        <w:tblW w:w="9396" w:type="dxa"/>
        <w:tblInd w:w="180" w:type="dxa"/>
        <w:tblLayout w:type="fixed"/>
        <w:tblCellMar>
          <w:left w:w="115" w:type="dxa"/>
          <w:right w:w="115" w:type="dxa"/>
        </w:tblCellMar>
        <w:tblLook w:val="04A0" w:firstRow="1" w:lastRow="0" w:firstColumn="1" w:lastColumn="0" w:noHBand="0" w:noVBand="1"/>
      </w:tblPr>
      <w:tblGrid>
        <w:gridCol w:w="3510"/>
        <w:gridCol w:w="1471"/>
        <w:gridCol w:w="1472"/>
        <w:gridCol w:w="1471"/>
        <w:gridCol w:w="1472"/>
      </w:tblGrid>
      <w:tr w:rsidR="00072715" w14:paraId="0467CFC4" w14:textId="77777777" w:rsidTr="00303AC1">
        <w:trPr>
          <w:trHeight w:val="374"/>
        </w:trPr>
        <w:tc>
          <w:tcPr>
            <w:tcW w:w="3510" w:type="dxa"/>
            <w:noWrap/>
            <w:vAlign w:val="bottom"/>
          </w:tcPr>
          <w:p w14:paraId="44753E32" w14:textId="77777777" w:rsidR="00072715" w:rsidRDefault="00072715" w:rsidP="00FB412E">
            <w:pPr>
              <w:spacing w:line="400" w:lineRule="exact"/>
              <w:rPr>
                <w:rFonts w:asciiTheme="majorBidi" w:hAnsiTheme="majorBidi" w:cstheme="majorBidi"/>
                <w:color w:val="000000"/>
                <w:sz w:val="28"/>
                <w:szCs w:val="28"/>
              </w:rPr>
            </w:pPr>
          </w:p>
        </w:tc>
        <w:tc>
          <w:tcPr>
            <w:tcW w:w="5886" w:type="dxa"/>
            <w:gridSpan w:val="4"/>
            <w:noWrap/>
            <w:vAlign w:val="bottom"/>
            <w:hideMark/>
          </w:tcPr>
          <w:p w14:paraId="60DFCA7C" w14:textId="0BE55CBD" w:rsidR="00072715" w:rsidRPr="00282A0F" w:rsidRDefault="00072715" w:rsidP="00FB412E">
            <w:pPr>
              <w:pBdr>
                <w:bottom w:val="single" w:sz="6" w:space="1" w:color="auto"/>
              </w:pBdr>
              <w:spacing w:line="380" w:lineRule="exact"/>
              <w:jc w:val="center"/>
              <w:rPr>
                <w:rFonts w:asciiTheme="majorBidi" w:hAnsiTheme="majorBidi" w:cstheme="majorBidi"/>
                <w:sz w:val="28"/>
                <w:szCs w:val="28"/>
              </w:rPr>
            </w:pPr>
            <w:r w:rsidRPr="00282A0F">
              <w:rPr>
                <w:rFonts w:asciiTheme="majorBidi" w:hAnsiTheme="majorBidi" w:cstheme="majorBidi"/>
                <w:sz w:val="28"/>
                <w:szCs w:val="28"/>
              </w:rPr>
              <w:t xml:space="preserve">For the </w:t>
            </w:r>
            <w:r w:rsidR="001F6284">
              <w:rPr>
                <w:rFonts w:asciiTheme="majorBidi" w:hAnsiTheme="majorBidi" w:cstheme="majorBidi"/>
                <w:sz w:val="28"/>
                <w:szCs w:val="28"/>
              </w:rPr>
              <w:t>nine</w:t>
            </w:r>
            <w:r w:rsidRPr="00282A0F">
              <w:rPr>
                <w:rFonts w:asciiTheme="majorBidi" w:hAnsiTheme="majorBidi" w:cstheme="majorBidi"/>
                <w:sz w:val="28"/>
                <w:szCs w:val="28"/>
              </w:rPr>
              <w:t xml:space="preserve">-month period ended </w:t>
            </w:r>
            <w:r w:rsidR="001F6284" w:rsidRPr="001F6284">
              <w:rPr>
                <w:rFonts w:asciiTheme="majorBidi" w:hAnsiTheme="majorBidi" w:cstheme="majorBidi"/>
                <w:sz w:val="28"/>
                <w:szCs w:val="28"/>
              </w:rPr>
              <w:t>September</w:t>
            </w:r>
            <w:r w:rsidRPr="00000C8F">
              <w:rPr>
                <w:rFonts w:asciiTheme="majorBidi" w:hAnsiTheme="majorBidi" w:cstheme="majorBidi"/>
                <w:sz w:val="28"/>
                <w:szCs w:val="28"/>
              </w:rPr>
              <w:t xml:space="preserve"> 30</w:t>
            </w:r>
            <w:r w:rsidRPr="00282A0F">
              <w:rPr>
                <w:rFonts w:asciiTheme="majorBidi" w:hAnsiTheme="majorBidi" w:cstheme="majorBidi"/>
                <w:sz w:val="28"/>
                <w:szCs w:val="28"/>
              </w:rPr>
              <w:t>,</w:t>
            </w:r>
          </w:p>
        </w:tc>
      </w:tr>
      <w:tr w:rsidR="00072715" w14:paraId="70948E7C" w14:textId="77777777" w:rsidTr="00303AC1">
        <w:trPr>
          <w:trHeight w:val="374"/>
        </w:trPr>
        <w:tc>
          <w:tcPr>
            <w:tcW w:w="3510" w:type="dxa"/>
            <w:noWrap/>
            <w:vAlign w:val="bottom"/>
          </w:tcPr>
          <w:p w14:paraId="1D9A4814" w14:textId="77777777" w:rsidR="00072715" w:rsidRDefault="00072715" w:rsidP="00FB412E">
            <w:pPr>
              <w:spacing w:line="400" w:lineRule="exact"/>
              <w:rPr>
                <w:rFonts w:asciiTheme="majorBidi" w:hAnsiTheme="majorBidi" w:cstheme="majorBidi"/>
                <w:color w:val="000000"/>
                <w:sz w:val="28"/>
                <w:szCs w:val="28"/>
                <w:cs/>
              </w:rPr>
            </w:pPr>
          </w:p>
        </w:tc>
        <w:tc>
          <w:tcPr>
            <w:tcW w:w="2943" w:type="dxa"/>
            <w:gridSpan w:val="2"/>
            <w:noWrap/>
            <w:vAlign w:val="bottom"/>
            <w:hideMark/>
          </w:tcPr>
          <w:p w14:paraId="42CBF1BF" w14:textId="77777777" w:rsidR="00072715" w:rsidRDefault="00072715" w:rsidP="00FB412E">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5C1440">
              <w:rPr>
                <w:rFonts w:asciiTheme="majorBidi" w:hAnsiTheme="majorBidi" w:cstheme="majorBidi"/>
                <w:sz w:val="28"/>
                <w:szCs w:val="28"/>
              </w:rPr>
              <w:t>Consolidated Financial Statements</w:t>
            </w:r>
          </w:p>
        </w:tc>
        <w:tc>
          <w:tcPr>
            <w:tcW w:w="2943" w:type="dxa"/>
            <w:gridSpan w:val="2"/>
            <w:noWrap/>
            <w:vAlign w:val="bottom"/>
            <w:hideMark/>
          </w:tcPr>
          <w:p w14:paraId="2505F4FF" w14:textId="77777777" w:rsidR="00072715" w:rsidRDefault="00072715" w:rsidP="00FB412E">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5C1440">
              <w:rPr>
                <w:rFonts w:asciiTheme="majorBidi" w:hAnsiTheme="majorBidi" w:cstheme="majorBidi"/>
                <w:sz w:val="28"/>
                <w:szCs w:val="28"/>
              </w:rPr>
              <w:t>Separate Financial Statements</w:t>
            </w:r>
          </w:p>
        </w:tc>
      </w:tr>
      <w:tr w:rsidR="00072715" w14:paraId="3CE61138" w14:textId="77777777" w:rsidTr="00303AC1">
        <w:trPr>
          <w:trHeight w:val="374"/>
        </w:trPr>
        <w:tc>
          <w:tcPr>
            <w:tcW w:w="3510" w:type="dxa"/>
            <w:noWrap/>
            <w:vAlign w:val="bottom"/>
          </w:tcPr>
          <w:p w14:paraId="0E2B1F90" w14:textId="77777777" w:rsidR="00072715" w:rsidRDefault="00072715" w:rsidP="00FB412E">
            <w:pPr>
              <w:spacing w:line="400" w:lineRule="exact"/>
              <w:rPr>
                <w:rFonts w:asciiTheme="majorBidi" w:hAnsiTheme="majorBidi" w:cstheme="majorBidi"/>
                <w:color w:val="000000"/>
                <w:sz w:val="28"/>
                <w:szCs w:val="28"/>
                <w:cs/>
              </w:rPr>
            </w:pPr>
          </w:p>
        </w:tc>
        <w:tc>
          <w:tcPr>
            <w:tcW w:w="1471" w:type="dxa"/>
            <w:noWrap/>
            <w:vAlign w:val="bottom"/>
            <w:hideMark/>
          </w:tcPr>
          <w:p w14:paraId="27669C2C" w14:textId="77777777" w:rsidR="00072715" w:rsidRDefault="00072715" w:rsidP="00FB412E">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72" w:type="dxa"/>
            <w:noWrap/>
            <w:vAlign w:val="bottom"/>
            <w:hideMark/>
          </w:tcPr>
          <w:p w14:paraId="26821B0E" w14:textId="77777777" w:rsidR="00072715" w:rsidRDefault="00072715" w:rsidP="00FB412E">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71" w:type="dxa"/>
            <w:noWrap/>
            <w:vAlign w:val="bottom"/>
            <w:hideMark/>
          </w:tcPr>
          <w:p w14:paraId="68549E1B" w14:textId="77777777" w:rsidR="00072715" w:rsidRDefault="00072715" w:rsidP="00FB412E">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72" w:type="dxa"/>
            <w:noWrap/>
            <w:vAlign w:val="bottom"/>
            <w:hideMark/>
          </w:tcPr>
          <w:p w14:paraId="11427097" w14:textId="77777777" w:rsidR="00072715" w:rsidRDefault="00072715" w:rsidP="00FB412E">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72715" w14:paraId="2FEB7EFC" w14:textId="77777777" w:rsidTr="00303AC1">
        <w:trPr>
          <w:trHeight w:val="374"/>
        </w:trPr>
        <w:tc>
          <w:tcPr>
            <w:tcW w:w="3510" w:type="dxa"/>
            <w:noWrap/>
            <w:vAlign w:val="center"/>
            <w:hideMark/>
          </w:tcPr>
          <w:p w14:paraId="612F6C4E" w14:textId="2DD11210" w:rsidR="00072715" w:rsidRDefault="00072715" w:rsidP="00FB412E">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 xml:space="preserve">Profit </w:t>
            </w:r>
            <w:r w:rsidR="005555E4">
              <w:rPr>
                <w:rFonts w:asciiTheme="majorBidi" w:hAnsiTheme="majorBidi" w:cstheme="majorBidi"/>
                <w:color w:val="000000"/>
                <w:sz w:val="28"/>
                <w:szCs w:val="28"/>
              </w:rPr>
              <w:t xml:space="preserve">(loss) </w:t>
            </w:r>
            <w:r w:rsidRPr="005C1440">
              <w:rPr>
                <w:rFonts w:asciiTheme="majorBidi" w:hAnsiTheme="majorBidi" w:cstheme="majorBidi"/>
                <w:color w:val="000000"/>
                <w:sz w:val="28"/>
                <w:szCs w:val="28"/>
              </w:rPr>
              <w:t>attributable to equity holders</w:t>
            </w:r>
          </w:p>
        </w:tc>
        <w:tc>
          <w:tcPr>
            <w:tcW w:w="1471" w:type="dxa"/>
            <w:shd w:val="clear" w:color="auto" w:fill="auto"/>
            <w:noWrap/>
            <w:vAlign w:val="bottom"/>
          </w:tcPr>
          <w:p w14:paraId="735AD9CE" w14:textId="77777777" w:rsidR="00072715" w:rsidRDefault="00072715" w:rsidP="00FB412E">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7F629C22" w14:textId="77777777" w:rsidR="00072715" w:rsidRDefault="00072715" w:rsidP="00FB412E">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050CBE90" w14:textId="77777777" w:rsidR="00072715" w:rsidRDefault="00072715" w:rsidP="00FB412E">
            <w:pPr>
              <w:spacing w:line="256" w:lineRule="auto"/>
              <w:jc w:val="right"/>
              <w:rPr>
                <w:rFonts w:asciiTheme="majorBidi" w:hAnsiTheme="majorBidi" w:cstheme="majorBidi"/>
                <w:color w:val="000000"/>
                <w:sz w:val="28"/>
                <w:szCs w:val="28"/>
              </w:rPr>
            </w:pPr>
          </w:p>
        </w:tc>
        <w:tc>
          <w:tcPr>
            <w:tcW w:w="1472" w:type="dxa"/>
            <w:noWrap/>
            <w:vAlign w:val="bottom"/>
          </w:tcPr>
          <w:p w14:paraId="54F757AE" w14:textId="77777777" w:rsidR="00072715" w:rsidRDefault="00072715" w:rsidP="00FB412E">
            <w:pPr>
              <w:spacing w:line="256" w:lineRule="auto"/>
              <w:jc w:val="right"/>
              <w:rPr>
                <w:rFonts w:asciiTheme="majorBidi" w:hAnsiTheme="majorBidi" w:cstheme="majorBidi"/>
                <w:color w:val="000000"/>
                <w:sz w:val="28"/>
                <w:szCs w:val="28"/>
              </w:rPr>
            </w:pPr>
          </w:p>
        </w:tc>
      </w:tr>
      <w:tr w:rsidR="00072715" w14:paraId="04995897" w14:textId="77777777" w:rsidTr="00303AC1">
        <w:trPr>
          <w:trHeight w:val="374"/>
        </w:trPr>
        <w:tc>
          <w:tcPr>
            <w:tcW w:w="3510" w:type="dxa"/>
            <w:noWrap/>
            <w:vAlign w:val="center"/>
            <w:hideMark/>
          </w:tcPr>
          <w:p w14:paraId="78735C0A" w14:textId="77777777" w:rsidR="00072715" w:rsidRDefault="00072715" w:rsidP="00FB412E">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of the parent (Thousands Baht)</w:t>
            </w:r>
          </w:p>
        </w:tc>
        <w:tc>
          <w:tcPr>
            <w:tcW w:w="1471" w:type="dxa"/>
            <w:shd w:val="clear" w:color="auto" w:fill="auto"/>
            <w:noWrap/>
            <w:vAlign w:val="bottom"/>
          </w:tcPr>
          <w:p w14:paraId="7C9EEB4F" w14:textId="4F28C589" w:rsidR="00072715" w:rsidRDefault="00FB412E" w:rsidP="00FB412E">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17049E">
              <w:rPr>
                <w:rFonts w:asciiTheme="majorBidi" w:hAnsiTheme="majorBidi" w:cstheme="majorBidi"/>
                <w:color w:val="000000"/>
                <w:sz w:val="28"/>
                <w:szCs w:val="28"/>
              </w:rPr>
              <w:t>1</w:t>
            </w:r>
            <w:r>
              <w:rPr>
                <w:rFonts w:asciiTheme="majorBidi" w:hAnsiTheme="majorBidi" w:cstheme="majorBidi"/>
                <w:color w:val="000000"/>
                <w:sz w:val="28"/>
                <w:szCs w:val="28"/>
              </w:rPr>
              <w:t>,</w:t>
            </w:r>
            <w:r w:rsidR="0017049E">
              <w:rPr>
                <w:rFonts w:asciiTheme="majorBidi" w:hAnsiTheme="majorBidi" w:cstheme="majorBidi"/>
                <w:color w:val="000000"/>
                <w:sz w:val="28"/>
                <w:szCs w:val="28"/>
              </w:rPr>
              <w:t>897</w:t>
            </w:r>
            <w:r>
              <w:rPr>
                <w:rFonts w:asciiTheme="majorBidi" w:hAnsiTheme="majorBidi" w:cstheme="majorBidi"/>
                <w:color w:val="000000"/>
                <w:sz w:val="28"/>
                <w:szCs w:val="28"/>
              </w:rPr>
              <w:t>)</w:t>
            </w:r>
          </w:p>
        </w:tc>
        <w:tc>
          <w:tcPr>
            <w:tcW w:w="1472" w:type="dxa"/>
            <w:shd w:val="clear" w:color="auto" w:fill="auto"/>
            <w:noWrap/>
            <w:vAlign w:val="bottom"/>
          </w:tcPr>
          <w:p w14:paraId="77B62351" w14:textId="423845E0" w:rsidR="00072715" w:rsidRDefault="001F6284" w:rsidP="00FB412E">
            <w:pP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351,192</w:t>
            </w:r>
          </w:p>
        </w:tc>
        <w:tc>
          <w:tcPr>
            <w:tcW w:w="1471" w:type="dxa"/>
            <w:shd w:val="clear" w:color="auto" w:fill="auto"/>
            <w:noWrap/>
            <w:vAlign w:val="bottom"/>
          </w:tcPr>
          <w:p w14:paraId="2175D0BD" w14:textId="040C97AA" w:rsidR="00072715" w:rsidRDefault="00FB412E" w:rsidP="00FB412E">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w:t>
            </w:r>
            <w:r w:rsidR="0017049E">
              <w:rPr>
                <w:rFonts w:asciiTheme="majorBidi" w:hAnsiTheme="majorBidi" w:cstheme="majorBidi"/>
                <w:color w:val="000000"/>
                <w:sz w:val="28"/>
                <w:szCs w:val="28"/>
              </w:rPr>
              <w:t>37</w:t>
            </w:r>
          </w:p>
        </w:tc>
        <w:tc>
          <w:tcPr>
            <w:tcW w:w="1472" w:type="dxa"/>
            <w:shd w:val="clear" w:color="auto" w:fill="auto"/>
            <w:noWrap/>
            <w:vAlign w:val="bottom"/>
          </w:tcPr>
          <w:p w14:paraId="3FD5B54E" w14:textId="2722E0F1" w:rsidR="00072715" w:rsidRDefault="001F6284" w:rsidP="00FB412E">
            <w:pP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355,199</w:t>
            </w:r>
          </w:p>
        </w:tc>
      </w:tr>
      <w:tr w:rsidR="00072715" w14:paraId="25C34B4A" w14:textId="77777777" w:rsidTr="00303AC1">
        <w:trPr>
          <w:trHeight w:val="374"/>
        </w:trPr>
        <w:tc>
          <w:tcPr>
            <w:tcW w:w="3510" w:type="dxa"/>
            <w:noWrap/>
            <w:vAlign w:val="center"/>
            <w:hideMark/>
          </w:tcPr>
          <w:p w14:paraId="09E857E0" w14:textId="77777777" w:rsidR="00072715" w:rsidRDefault="00072715" w:rsidP="00FB412E">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Weighted average number of issued</w:t>
            </w:r>
          </w:p>
        </w:tc>
        <w:tc>
          <w:tcPr>
            <w:tcW w:w="1471" w:type="dxa"/>
            <w:shd w:val="clear" w:color="auto" w:fill="auto"/>
            <w:noWrap/>
            <w:vAlign w:val="bottom"/>
          </w:tcPr>
          <w:p w14:paraId="317FD6A3" w14:textId="77777777" w:rsidR="00072715" w:rsidRDefault="00072715" w:rsidP="00FB412E">
            <w:pPr>
              <w:spacing w:line="256" w:lineRule="auto"/>
              <w:jc w:val="right"/>
              <w:rPr>
                <w:rFonts w:asciiTheme="majorBidi" w:hAnsiTheme="majorBidi" w:cstheme="majorBidi"/>
                <w:color w:val="000000"/>
                <w:sz w:val="28"/>
                <w:szCs w:val="28"/>
                <w:cs/>
              </w:rPr>
            </w:pPr>
          </w:p>
        </w:tc>
        <w:tc>
          <w:tcPr>
            <w:tcW w:w="1472" w:type="dxa"/>
            <w:shd w:val="clear" w:color="auto" w:fill="auto"/>
            <w:noWrap/>
            <w:vAlign w:val="bottom"/>
          </w:tcPr>
          <w:p w14:paraId="1059EFC7" w14:textId="77777777" w:rsidR="00072715" w:rsidRDefault="00072715" w:rsidP="00FB412E">
            <w:pPr>
              <w:spacing w:line="256" w:lineRule="auto"/>
              <w:jc w:val="right"/>
              <w:rPr>
                <w:rFonts w:asciiTheme="majorBidi" w:hAnsiTheme="majorBidi" w:cstheme="majorBidi"/>
                <w:color w:val="000000"/>
                <w:sz w:val="28"/>
                <w:szCs w:val="28"/>
              </w:rPr>
            </w:pPr>
          </w:p>
        </w:tc>
        <w:tc>
          <w:tcPr>
            <w:tcW w:w="1471" w:type="dxa"/>
            <w:shd w:val="clear" w:color="auto" w:fill="auto"/>
            <w:noWrap/>
            <w:vAlign w:val="bottom"/>
          </w:tcPr>
          <w:p w14:paraId="6550607C" w14:textId="77777777" w:rsidR="00072715" w:rsidRDefault="00072715" w:rsidP="00FB412E">
            <w:pPr>
              <w:spacing w:line="256" w:lineRule="auto"/>
              <w:jc w:val="right"/>
              <w:rPr>
                <w:rFonts w:asciiTheme="majorBidi" w:hAnsiTheme="majorBidi" w:cstheme="majorBidi"/>
                <w:color w:val="000000"/>
                <w:sz w:val="28"/>
                <w:szCs w:val="28"/>
              </w:rPr>
            </w:pPr>
          </w:p>
        </w:tc>
        <w:tc>
          <w:tcPr>
            <w:tcW w:w="1472" w:type="dxa"/>
            <w:shd w:val="clear" w:color="auto" w:fill="auto"/>
            <w:noWrap/>
            <w:vAlign w:val="bottom"/>
          </w:tcPr>
          <w:p w14:paraId="579261EB" w14:textId="77777777" w:rsidR="00072715" w:rsidRDefault="00072715" w:rsidP="00FB412E">
            <w:pPr>
              <w:spacing w:line="256" w:lineRule="auto"/>
              <w:jc w:val="right"/>
              <w:rPr>
                <w:rFonts w:asciiTheme="majorBidi" w:hAnsiTheme="majorBidi" w:cstheme="majorBidi"/>
                <w:color w:val="000000"/>
                <w:sz w:val="28"/>
                <w:szCs w:val="28"/>
              </w:rPr>
            </w:pPr>
          </w:p>
        </w:tc>
      </w:tr>
      <w:tr w:rsidR="00072715" w14:paraId="75564591" w14:textId="77777777" w:rsidTr="00303AC1">
        <w:trPr>
          <w:trHeight w:val="374"/>
        </w:trPr>
        <w:tc>
          <w:tcPr>
            <w:tcW w:w="3510" w:type="dxa"/>
            <w:noWrap/>
            <w:vAlign w:val="center"/>
            <w:hideMark/>
          </w:tcPr>
          <w:p w14:paraId="502C2455" w14:textId="77777777" w:rsidR="00072715" w:rsidRDefault="00072715" w:rsidP="00FB412E">
            <w:pPr>
              <w:spacing w:line="400" w:lineRule="exac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C1440">
              <w:rPr>
                <w:rFonts w:asciiTheme="majorBidi" w:hAnsiTheme="majorBidi" w:cstheme="majorBidi"/>
                <w:color w:val="000000"/>
                <w:sz w:val="28"/>
                <w:szCs w:val="28"/>
              </w:rPr>
              <w:t>ordinary shares (Thousands Shares)</w:t>
            </w:r>
          </w:p>
        </w:tc>
        <w:tc>
          <w:tcPr>
            <w:tcW w:w="1471" w:type="dxa"/>
            <w:shd w:val="clear" w:color="auto" w:fill="auto"/>
            <w:noWrap/>
            <w:vAlign w:val="bottom"/>
          </w:tcPr>
          <w:p w14:paraId="487AB189" w14:textId="35E1317F" w:rsidR="00072715" w:rsidRDefault="00FB412E" w:rsidP="00FB412E">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1,633,859</w:t>
            </w:r>
          </w:p>
        </w:tc>
        <w:tc>
          <w:tcPr>
            <w:tcW w:w="1472" w:type="dxa"/>
            <w:shd w:val="clear" w:color="auto" w:fill="auto"/>
            <w:noWrap/>
            <w:vAlign w:val="bottom"/>
          </w:tcPr>
          <w:p w14:paraId="25F9BAC0" w14:textId="5E967399" w:rsidR="00072715" w:rsidRDefault="001F6284" w:rsidP="00FB412E">
            <w:pPr>
              <w:pBdr>
                <w:bottom w:val="single" w:sz="4" w:space="1" w:color="auto"/>
              </w:pBd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1,633,859</w:t>
            </w:r>
          </w:p>
        </w:tc>
        <w:tc>
          <w:tcPr>
            <w:tcW w:w="1471" w:type="dxa"/>
            <w:shd w:val="clear" w:color="auto" w:fill="auto"/>
            <w:noWrap/>
            <w:vAlign w:val="bottom"/>
          </w:tcPr>
          <w:p w14:paraId="787E1364" w14:textId="5E67529A" w:rsidR="00072715" w:rsidRDefault="00FB412E" w:rsidP="00FB412E">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1,633,859</w:t>
            </w:r>
          </w:p>
        </w:tc>
        <w:tc>
          <w:tcPr>
            <w:tcW w:w="1472" w:type="dxa"/>
            <w:shd w:val="clear" w:color="auto" w:fill="auto"/>
            <w:noWrap/>
            <w:vAlign w:val="bottom"/>
          </w:tcPr>
          <w:p w14:paraId="17BAD3A6" w14:textId="20ACA51D" w:rsidR="00072715" w:rsidRDefault="001F6284" w:rsidP="00FB412E">
            <w:pPr>
              <w:pBdr>
                <w:bottom w:val="single" w:sz="4" w:space="1" w:color="auto"/>
              </w:pBdr>
              <w:spacing w:line="256" w:lineRule="auto"/>
              <w:jc w:val="right"/>
              <w:rPr>
                <w:rFonts w:asciiTheme="majorBidi" w:hAnsiTheme="majorBidi" w:cstheme="majorBidi"/>
                <w:color w:val="000000"/>
                <w:sz w:val="28"/>
                <w:szCs w:val="28"/>
              </w:rPr>
            </w:pPr>
            <w:r w:rsidRPr="001F6284">
              <w:rPr>
                <w:rFonts w:asciiTheme="majorBidi" w:hAnsiTheme="majorBidi" w:cstheme="majorBidi"/>
                <w:color w:val="000000"/>
                <w:sz w:val="28"/>
                <w:szCs w:val="28"/>
              </w:rPr>
              <w:t>1,633,859</w:t>
            </w:r>
          </w:p>
        </w:tc>
      </w:tr>
      <w:tr w:rsidR="00303AC1" w14:paraId="63D70AC1" w14:textId="77777777" w:rsidTr="00303AC1">
        <w:trPr>
          <w:trHeight w:val="279"/>
        </w:trPr>
        <w:tc>
          <w:tcPr>
            <w:tcW w:w="3510" w:type="dxa"/>
            <w:noWrap/>
            <w:vAlign w:val="center"/>
            <w:hideMark/>
          </w:tcPr>
          <w:p w14:paraId="09B7C9B5" w14:textId="48AEC66E" w:rsidR="00303AC1" w:rsidRDefault="00303AC1" w:rsidP="00303AC1">
            <w:pPr>
              <w:spacing w:line="400" w:lineRule="exact"/>
              <w:rPr>
                <w:rFonts w:asciiTheme="majorBidi" w:hAnsiTheme="majorBidi" w:cstheme="majorBidi"/>
                <w:color w:val="000000"/>
                <w:sz w:val="28"/>
                <w:szCs w:val="28"/>
              </w:rPr>
            </w:pPr>
            <w:r w:rsidRPr="005C1440">
              <w:rPr>
                <w:rFonts w:asciiTheme="majorBidi" w:hAnsiTheme="majorBidi" w:cstheme="majorBidi"/>
                <w:color w:val="000000"/>
                <w:sz w:val="28"/>
                <w:szCs w:val="28"/>
              </w:rPr>
              <w:t xml:space="preserve">Basic </w:t>
            </w:r>
            <w:proofErr w:type="spellStart"/>
            <w:r w:rsidRPr="005C1440">
              <w:rPr>
                <w:rFonts w:asciiTheme="majorBidi" w:hAnsiTheme="majorBidi" w:cstheme="majorBidi"/>
                <w:color w:val="000000"/>
                <w:sz w:val="28"/>
                <w:szCs w:val="28"/>
              </w:rPr>
              <w:t>earning</w:t>
            </w:r>
            <w:proofErr w:type="spellEnd"/>
            <w:r>
              <w:rPr>
                <w:rFonts w:asciiTheme="majorBidi" w:hAnsiTheme="majorBidi" w:cstheme="majorBidi"/>
                <w:color w:val="000000"/>
                <w:sz w:val="28"/>
                <w:szCs w:val="28"/>
              </w:rPr>
              <w:t xml:space="preserve"> (loss)</w:t>
            </w:r>
            <w:r w:rsidRPr="005C1440">
              <w:rPr>
                <w:rFonts w:asciiTheme="majorBidi" w:hAnsiTheme="majorBidi" w:cstheme="majorBidi"/>
                <w:color w:val="000000"/>
                <w:sz w:val="28"/>
                <w:szCs w:val="28"/>
              </w:rPr>
              <w:t xml:space="preserve"> per share (Baht)</w:t>
            </w:r>
          </w:p>
        </w:tc>
        <w:tc>
          <w:tcPr>
            <w:tcW w:w="1471" w:type="dxa"/>
            <w:shd w:val="clear" w:color="auto" w:fill="auto"/>
            <w:noWrap/>
            <w:textDirection w:val="lrTbV"/>
            <w:vAlign w:val="bottom"/>
          </w:tcPr>
          <w:p w14:paraId="6AC1EC4F" w14:textId="1F3B721E" w:rsidR="00303AC1" w:rsidRPr="00C50A59" w:rsidRDefault="00303AC1" w:rsidP="00C50A59">
            <w:pPr>
              <w:pBdr>
                <w:bottom w:val="double" w:sz="4" w:space="1" w:color="auto"/>
              </w:pBdr>
              <w:spacing w:line="400" w:lineRule="exact"/>
              <w:jc w:val="right"/>
              <w:rPr>
                <w:rFonts w:asciiTheme="majorBidi" w:hAnsiTheme="majorBidi" w:cstheme="majorBidi"/>
                <w:color w:val="000000"/>
                <w:sz w:val="28"/>
                <w:szCs w:val="28"/>
              </w:rPr>
            </w:pPr>
            <w:r w:rsidRPr="00C50A59">
              <w:rPr>
                <w:rFonts w:asciiTheme="majorBidi" w:hAnsiTheme="majorBidi" w:cstheme="majorBidi"/>
                <w:color w:val="000000"/>
                <w:sz w:val="28"/>
                <w:szCs w:val="28"/>
              </w:rPr>
              <w:t>(0.001)</w:t>
            </w:r>
          </w:p>
        </w:tc>
        <w:tc>
          <w:tcPr>
            <w:tcW w:w="1472" w:type="dxa"/>
            <w:shd w:val="clear" w:color="auto" w:fill="auto"/>
            <w:noWrap/>
            <w:vAlign w:val="bottom"/>
          </w:tcPr>
          <w:p w14:paraId="2C937E73" w14:textId="4695B301" w:rsidR="00303AC1" w:rsidRDefault="00303AC1" w:rsidP="00C50A59">
            <w:pPr>
              <w:pBdr>
                <w:bottom w:val="double" w:sz="4" w:space="1" w:color="auto"/>
              </w:pBdr>
              <w:spacing w:line="40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0.215</w:t>
            </w:r>
          </w:p>
        </w:tc>
        <w:tc>
          <w:tcPr>
            <w:tcW w:w="1471" w:type="dxa"/>
            <w:shd w:val="clear" w:color="auto" w:fill="auto"/>
            <w:noWrap/>
            <w:vAlign w:val="bottom"/>
          </w:tcPr>
          <w:p w14:paraId="3166BCE6" w14:textId="7800F97D" w:rsidR="00303AC1" w:rsidRDefault="00303AC1" w:rsidP="00C50A59">
            <w:pPr>
              <w:pBdr>
                <w:bottom w:val="double" w:sz="4" w:space="1" w:color="auto"/>
              </w:pBdr>
              <w:spacing w:line="40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0.001</w:t>
            </w:r>
          </w:p>
        </w:tc>
        <w:tc>
          <w:tcPr>
            <w:tcW w:w="1472" w:type="dxa"/>
            <w:shd w:val="clear" w:color="auto" w:fill="auto"/>
            <w:noWrap/>
            <w:vAlign w:val="bottom"/>
          </w:tcPr>
          <w:p w14:paraId="4D698318" w14:textId="58701F3A" w:rsidR="00303AC1" w:rsidRPr="00303AC1" w:rsidRDefault="00303AC1" w:rsidP="00C50A59">
            <w:pPr>
              <w:pBdr>
                <w:bottom w:val="double" w:sz="4" w:space="1" w:color="auto"/>
              </w:pBdr>
              <w:spacing w:line="40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0.217</w:t>
            </w:r>
          </w:p>
        </w:tc>
      </w:tr>
    </w:tbl>
    <w:p w14:paraId="5EAD3C7B" w14:textId="753F4260" w:rsidR="001D7DFC" w:rsidRPr="00457A2D" w:rsidRDefault="00D172E4" w:rsidP="00BD5179">
      <w:pPr>
        <w:pStyle w:val="ListParagraph"/>
        <w:numPr>
          <w:ilvl w:val="0"/>
          <w:numId w:val="1"/>
        </w:numPr>
        <w:tabs>
          <w:tab w:val="left" w:pos="0"/>
          <w:tab w:val="left" w:pos="3402"/>
        </w:tabs>
        <w:ind w:right="-288" w:hanging="648"/>
        <w:contextualSpacing w:val="0"/>
        <w:rPr>
          <w:rFonts w:asciiTheme="majorBidi" w:hAnsiTheme="majorBidi" w:cstheme="majorBidi"/>
          <w:caps/>
        </w:rPr>
      </w:pPr>
      <w:r w:rsidRPr="00457A2D">
        <w:rPr>
          <w:rFonts w:asciiTheme="majorBidi" w:hAnsiTheme="majorBidi" w:cstheme="majorBidi"/>
          <w:caps/>
        </w:rPr>
        <w:t>OPERATING SEGMENTS</w:t>
      </w:r>
    </w:p>
    <w:p w14:paraId="36F62B9A" w14:textId="4942779F" w:rsidR="00DE7053" w:rsidRDefault="00DE7053" w:rsidP="00BD5179">
      <w:pPr>
        <w:spacing w:before="80"/>
        <w:ind w:right="-288"/>
        <w:rPr>
          <w:rFonts w:asciiTheme="majorBidi" w:eastAsia="Cordia New" w:hAnsiTheme="majorBidi" w:cstheme="majorBidi"/>
          <w:sz w:val="28"/>
          <w:szCs w:val="28"/>
          <w:lang w:eastAsia="th-TH"/>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14:paraId="1CF38286" w14:textId="40209468" w:rsidR="00840E88" w:rsidRDefault="00B174BE" w:rsidP="00BD5179">
      <w:pPr>
        <w:spacing w:before="80"/>
        <w:ind w:right="-288"/>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072715">
        <w:rPr>
          <w:rFonts w:asciiTheme="majorBidi" w:hAnsiTheme="majorBidi" w:cstheme="majorBidi"/>
          <w:sz w:val="28"/>
          <w:szCs w:val="28"/>
        </w:rPr>
        <w:t xml:space="preserve">and </w:t>
      </w:r>
      <w:r w:rsidR="001F6284">
        <w:rPr>
          <w:rFonts w:asciiTheme="majorBidi" w:hAnsiTheme="majorBidi" w:cstheme="majorBidi"/>
          <w:sz w:val="28"/>
          <w:szCs w:val="28"/>
        </w:rPr>
        <w:t>nine</w:t>
      </w:r>
      <w:r w:rsidR="00072715">
        <w:rPr>
          <w:rFonts w:asciiTheme="majorBidi" w:hAnsiTheme="majorBidi" w:cstheme="majorBidi"/>
          <w:sz w:val="28"/>
          <w:szCs w:val="28"/>
        </w:rPr>
        <w:t xml:space="preserve">-month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1F6284">
        <w:rPr>
          <w:rFonts w:asciiTheme="majorBidi" w:hAnsiTheme="majorBidi" w:cstheme="majorBidi"/>
          <w:sz w:val="28"/>
          <w:szCs w:val="28"/>
        </w:rPr>
        <w:t>September</w:t>
      </w:r>
      <w:r w:rsidR="00072715" w:rsidRPr="00072715">
        <w:rPr>
          <w:rFonts w:asciiTheme="majorBidi" w:hAnsiTheme="majorBidi" w:cstheme="majorBidi"/>
          <w:sz w:val="28"/>
          <w:szCs w:val="28"/>
        </w:rPr>
        <w:t xml:space="preserve"> 30</w:t>
      </w:r>
      <w:r w:rsidR="008847B1">
        <w:rPr>
          <w:rFonts w:asciiTheme="majorBidi" w:hAnsiTheme="majorBidi" w:cstheme="majorBidi"/>
          <w:sz w:val="28"/>
          <w:szCs w:val="28"/>
        </w:rPr>
        <w:t>, 2022 and 2021</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61" w:name="_MON_1563778382"/>
      <w:bookmarkStart w:id="562" w:name="_MON_1563643507"/>
      <w:bookmarkStart w:id="563" w:name="_MON_1563639159"/>
      <w:bookmarkStart w:id="564" w:name="_MON_1563643285"/>
      <w:bookmarkStart w:id="565" w:name="_MON_1563774801"/>
      <w:bookmarkStart w:id="566" w:name="_MON_1563774814"/>
      <w:bookmarkStart w:id="567" w:name="_MON_1563774820"/>
      <w:bookmarkStart w:id="568" w:name="_MON_1563774827"/>
      <w:bookmarkStart w:id="569" w:name="_MON_1563775010"/>
      <w:bookmarkStart w:id="570" w:name="_MON_1524038106"/>
      <w:bookmarkStart w:id="571" w:name="_MON_1524038141"/>
      <w:bookmarkStart w:id="572" w:name="_MON_1524039662"/>
      <w:bookmarkStart w:id="573" w:name="_MON_1523782339"/>
      <w:bookmarkStart w:id="574" w:name="_MON_1523782346"/>
      <w:bookmarkStart w:id="575" w:name="_MON_1524062416"/>
      <w:bookmarkStart w:id="576" w:name="_MON_1524062429"/>
      <w:bookmarkStart w:id="577" w:name="_MON_1525181277"/>
      <w:bookmarkStart w:id="578" w:name="_MON_1524062721"/>
      <w:bookmarkStart w:id="579" w:name="_MON_1523782373"/>
      <w:bookmarkStart w:id="580" w:name="_MON_1523782394"/>
      <w:bookmarkStart w:id="581" w:name="_MON_1523782407"/>
      <w:bookmarkStart w:id="582" w:name="_MON_1531821507"/>
      <w:bookmarkStart w:id="583" w:name="_MON_1524073765"/>
      <w:bookmarkStart w:id="584" w:name="_MON_1524073798"/>
      <w:bookmarkStart w:id="585" w:name="_MON_1524073912"/>
      <w:bookmarkStart w:id="586" w:name="_MON_1521354310"/>
      <w:bookmarkStart w:id="587" w:name="_MON_1524124080"/>
      <w:bookmarkStart w:id="588" w:name="_MON_1531934841"/>
      <w:bookmarkStart w:id="589" w:name="_MON_1521354323"/>
      <w:bookmarkStart w:id="590" w:name="_MON_1521354376"/>
      <w:bookmarkStart w:id="591" w:name="_MON_1552299562"/>
      <w:bookmarkStart w:id="592" w:name="_MON_1552299586"/>
      <w:bookmarkStart w:id="593" w:name="_MON_1552300000"/>
      <w:bookmarkStart w:id="594" w:name="_MON_1552300433"/>
      <w:bookmarkStart w:id="595" w:name="_MON_1552300514"/>
      <w:bookmarkStart w:id="596" w:name="_MON_1552300625"/>
      <w:bookmarkStart w:id="597" w:name="_MON_1532153708"/>
      <w:bookmarkStart w:id="598" w:name="_MON_1555420115"/>
      <w:bookmarkStart w:id="599" w:name="_MON_1532153711"/>
      <w:bookmarkStart w:id="600" w:name="_MON_1491736677"/>
      <w:bookmarkStart w:id="601" w:name="_MON_1523782321"/>
      <w:bookmarkStart w:id="602" w:name="_MON_1524148368"/>
      <w:bookmarkStart w:id="603" w:name="_MON_1524034420"/>
      <w:bookmarkStart w:id="604" w:name="_MON_1524034495"/>
      <w:bookmarkStart w:id="605" w:name="_MON_1524034509"/>
      <w:bookmarkStart w:id="606" w:name="_MON_1524034522"/>
      <w:bookmarkStart w:id="607" w:name="_MON_1524034851"/>
      <w:bookmarkStart w:id="608" w:name="_MON_1537874450"/>
      <w:bookmarkStart w:id="609" w:name="_MON_1555926486"/>
      <w:bookmarkStart w:id="610" w:name="_MON_1524034863"/>
      <w:bookmarkStart w:id="611" w:name="_MON_1539623512"/>
      <w:bookmarkStart w:id="612" w:name="_MON_1524034878"/>
      <w:bookmarkStart w:id="613" w:name="_MON_1524035233"/>
      <w:bookmarkStart w:id="614" w:name="_MON_1524038078"/>
      <w:bookmarkStart w:id="615" w:name="_MON_1556523734"/>
      <w:bookmarkStart w:id="616" w:name="_MON_1540018407"/>
      <w:bookmarkStart w:id="617" w:name="_MON_1540018416"/>
      <w:bookmarkStart w:id="618" w:name="_MON_1563258218"/>
      <w:bookmarkStart w:id="619" w:name="_MON_1540018436"/>
      <w:bookmarkStart w:id="620" w:name="_MON_156363479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tbl>
      <w:tblPr>
        <w:tblW w:w="9396" w:type="dxa"/>
        <w:tblInd w:w="180" w:type="dxa"/>
        <w:tblLook w:val="04A0" w:firstRow="1" w:lastRow="0" w:firstColumn="1" w:lastColumn="0" w:noHBand="0" w:noVBand="1"/>
      </w:tblPr>
      <w:tblGrid>
        <w:gridCol w:w="3510"/>
        <w:gridCol w:w="1620"/>
        <w:gridCol w:w="1440"/>
        <w:gridCol w:w="1440"/>
        <w:gridCol w:w="1386"/>
      </w:tblGrid>
      <w:tr w:rsidR="008847B1" w14:paraId="5EC017BF" w14:textId="77777777" w:rsidTr="0078406F">
        <w:trPr>
          <w:trHeight w:val="374"/>
        </w:trPr>
        <w:tc>
          <w:tcPr>
            <w:tcW w:w="3510" w:type="dxa"/>
            <w:noWrap/>
            <w:vAlign w:val="bottom"/>
          </w:tcPr>
          <w:p w14:paraId="44E2FE69" w14:textId="77777777" w:rsidR="008847B1" w:rsidRDefault="008847B1">
            <w:pPr>
              <w:spacing w:line="400" w:lineRule="exact"/>
              <w:rPr>
                <w:rFonts w:asciiTheme="majorBidi" w:hAnsiTheme="majorBidi" w:cstheme="majorBidi"/>
                <w:color w:val="000000"/>
                <w:sz w:val="28"/>
                <w:szCs w:val="28"/>
              </w:rPr>
            </w:pPr>
          </w:p>
        </w:tc>
        <w:tc>
          <w:tcPr>
            <w:tcW w:w="5886" w:type="dxa"/>
            <w:gridSpan w:val="4"/>
            <w:noWrap/>
            <w:vAlign w:val="bottom"/>
            <w:hideMark/>
          </w:tcPr>
          <w:p w14:paraId="5346D0AB" w14:textId="77777777" w:rsidR="008847B1" w:rsidRDefault="008847B1">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(Percentage of total net sales)</w:t>
            </w:r>
          </w:p>
        </w:tc>
      </w:tr>
      <w:tr w:rsidR="0078406F" w14:paraId="659FFAAE" w14:textId="77777777" w:rsidTr="0078406F">
        <w:tblPrEx>
          <w:tblLook w:val="01E0" w:firstRow="1" w:lastRow="1" w:firstColumn="1" w:lastColumn="1" w:noHBand="0" w:noVBand="0"/>
        </w:tblPrEx>
        <w:trPr>
          <w:trHeight w:val="374"/>
          <w:tblHeader/>
        </w:trPr>
        <w:tc>
          <w:tcPr>
            <w:tcW w:w="3510" w:type="dxa"/>
          </w:tcPr>
          <w:p w14:paraId="53D95BEE" w14:textId="77777777" w:rsidR="0078406F" w:rsidRDefault="0078406F" w:rsidP="00096594">
            <w:pPr>
              <w:spacing w:line="256" w:lineRule="auto"/>
              <w:ind w:right="-43"/>
              <w:rPr>
                <w:rFonts w:asciiTheme="majorBidi" w:hAnsiTheme="majorBidi" w:cstheme="majorBidi"/>
                <w:sz w:val="28"/>
                <w:szCs w:val="28"/>
                <w:cs/>
              </w:rPr>
            </w:pPr>
          </w:p>
        </w:tc>
        <w:tc>
          <w:tcPr>
            <w:tcW w:w="5886" w:type="dxa"/>
            <w:gridSpan w:val="4"/>
            <w:vAlign w:val="bottom"/>
          </w:tcPr>
          <w:p w14:paraId="54A8AA74" w14:textId="77777777" w:rsidR="0078406F" w:rsidRDefault="0078406F" w:rsidP="00096594">
            <w:pPr>
              <w:pBdr>
                <w:bottom w:val="single" w:sz="6" w:space="1" w:color="auto"/>
              </w:pBdr>
              <w:spacing w:line="256" w:lineRule="auto"/>
              <w:jc w:val="center"/>
              <w:rPr>
                <w:rFonts w:asciiTheme="majorBidi" w:hAnsiTheme="majorBidi" w:cstheme="majorBidi"/>
                <w:sz w:val="28"/>
                <w:szCs w:val="28"/>
                <w:cs/>
              </w:rPr>
            </w:pPr>
            <w:r w:rsidRPr="00646351">
              <w:rPr>
                <w:rFonts w:asciiTheme="majorBidi" w:hAnsiTheme="majorBidi" w:cstheme="majorBidi"/>
                <w:sz w:val="28"/>
                <w:szCs w:val="28"/>
              </w:rPr>
              <w:t>Consolidated Financial Statements /Separate Financial Statements</w:t>
            </w:r>
          </w:p>
        </w:tc>
      </w:tr>
      <w:tr w:rsidR="0078406F" w14:paraId="185DA162" w14:textId="77777777" w:rsidTr="0078406F">
        <w:tblPrEx>
          <w:tblLook w:val="01E0" w:firstRow="1" w:lastRow="1" w:firstColumn="1" w:lastColumn="1" w:noHBand="0" w:noVBand="0"/>
        </w:tblPrEx>
        <w:trPr>
          <w:trHeight w:val="374"/>
          <w:tblHeader/>
        </w:trPr>
        <w:tc>
          <w:tcPr>
            <w:tcW w:w="3510" w:type="dxa"/>
          </w:tcPr>
          <w:p w14:paraId="4560DD8C" w14:textId="77777777" w:rsidR="0078406F" w:rsidRDefault="0078406F" w:rsidP="00096594">
            <w:pPr>
              <w:spacing w:line="256" w:lineRule="auto"/>
              <w:ind w:right="-43"/>
              <w:rPr>
                <w:rFonts w:asciiTheme="majorBidi" w:hAnsiTheme="majorBidi" w:cstheme="majorBidi"/>
                <w:sz w:val="28"/>
                <w:szCs w:val="28"/>
                <w:cs/>
              </w:rPr>
            </w:pPr>
          </w:p>
        </w:tc>
        <w:tc>
          <w:tcPr>
            <w:tcW w:w="3060" w:type="dxa"/>
            <w:gridSpan w:val="2"/>
            <w:vAlign w:val="bottom"/>
          </w:tcPr>
          <w:p w14:paraId="302012C3" w14:textId="53AAC22E" w:rsidR="0078406F" w:rsidRPr="00646351" w:rsidRDefault="0078406F" w:rsidP="00096594">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or the three-month period</w:t>
            </w:r>
            <w:r>
              <w:rPr>
                <w:rFonts w:asciiTheme="majorBidi" w:hAnsiTheme="majorBidi" w:cstheme="majorBidi"/>
                <w:sz w:val="28"/>
                <w:szCs w:val="28"/>
                <w:cs/>
              </w:rPr>
              <w:br/>
            </w:r>
            <w:r w:rsidRPr="00646B11">
              <w:rPr>
                <w:rFonts w:asciiTheme="majorBidi" w:hAnsiTheme="majorBidi" w:cstheme="majorBidi"/>
                <w:sz w:val="28"/>
                <w:szCs w:val="28"/>
              </w:rPr>
              <w:t xml:space="preserve">ended </w:t>
            </w:r>
            <w:r w:rsidR="001F6284" w:rsidRPr="001F6284">
              <w:rPr>
                <w:rFonts w:asciiTheme="majorBidi" w:hAnsiTheme="majorBidi" w:cstheme="majorBidi"/>
                <w:sz w:val="28"/>
                <w:szCs w:val="28"/>
              </w:rPr>
              <w:t>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c>
          <w:tcPr>
            <w:tcW w:w="2826" w:type="dxa"/>
            <w:gridSpan w:val="2"/>
            <w:vAlign w:val="bottom"/>
          </w:tcPr>
          <w:p w14:paraId="597C8094" w14:textId="33588EB1" w:rsidR="0078406F" w:rsidRPr="00646351" w:rsidRDefault="0078406F" w:rsidP="001F6284">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 xml:space="preserve">or the </w:t>
            </w:r>
            <w:r w:rsidR="001F6284">
              <w:rPr>
                <w:rFonts w:asciiTheme="majorBidi" w:hAnsiTheme="majorBidi" w:cstheme="majorBidi"/>
                <w:sz w:val="28"/>
                <w:szCs w:val="28"/>
              </w:rPr>
              <w:t>nine</w:t>
            </w:r>
            <w:r w:rsidRPr="00646B11">
              <w:rPr>
                <w:rFonts w:asciiTheme="majorBidi" w:hAnsiTheme="majorBidi" w:cstheme="majorBidi"/>
                <w:sz w:val="28"/>
                <w:szCs w:val="28"/>
              </w:rPr>
              <w:t>-month period</w:t>
            </w:r>
            <w:r>
              <w:rPr>
                <w:rFonts w:asciiTheme="majorBidi" w:hAnsiTheme="majorBidi" w:cstheme="majorBidi"/>
                <w:sz w:val="28"/>
                <w:szCs w:val="28"/>
                <w:cs/>
              </w:rPr>
              <w:br/>
            </w:r>
            <w:r w:rsidRPr="00646B11">
              <w:rPr>
                <w:rFonts w:asciiTheme="majorBidi" w:hAnsiTheme="majorBidi" w:cstheme="majorBidi"/>
                <w:sz w:val="28"/>
                <w:szCs w:val="28"/>
              </w:rPr>
              <w:t xml:space="preserve">ended </w:t>
            </w:r>
            <w:r w:rsidR="001F6284" w:rsidRPr="001F6284">
              <w:rPr>
                <w:rFonts w:asciiTheme="majorBidi" w:hAnsiTheme="majorBidi" w:cstheme="majorBidi"/>
                <w:sz w:val="28"/>
                <w:szCs w:val="28"/>
              </w:rPr>
              <w:t>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r>
      <w:tr w:rsidR="008847B1" w14:paraId="38F1D88D" w14:textId="77777777" w:rsidTr="0078406F">
        <w:trPr>
          <w:trHeight w:val="374"/>
        </w:trPr>
        <w:tc>
          <w:tcPr>
            <w:tcW w:w="3510" w:type="dxa"/>
            <w:noWrap/>
            <w:vAlign w:val="bottom"/>
          </w:tcPr>
          <w:p w14:paraId="6129F7FF" w14:textId="77777777" w:rsidR="008847B1" w:rsidRDefault="008847B1">
            <w:pPr>
              <w:spacing w:line="400" w:lineRule="exact"/>
              <w:rPr>
                <w:rFonts w:asciiTheme="majorBidi" w:hAnsiTheme="majorBidi" w:cstheme="majorBidi"/>
                <w:color w:val="000000"/>
                <w:sz w:val="28"/>
                <w:szCs w:val="28"/>
                <w:cs/>
              </w:rPr>
            </w:pPr>
          </w:p>
        </w:tc>
        <w:tc>
          <w:tcPr>
            <w:tcW w:w="1620" w:type="dxa"/>
            <w:noWrap/>
            <w:vAlign w:val="bottom"/>
            <w:hideMark/>
          </w:tcPr>
          <w:p w14:paraId="221BC9E8" w14:textId="77777777" w:rsidR="008847B1" w:rsidRDefault="008847B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1F1D7BB6"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491FB1F5"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386" w:type="dxa"/>
            <w:noWrap/>
            <w:vAlign w:val="bottom"/>
            <w:hideMark/>
          </w:tcPr>
          <w:p w14:paraId="5FFAF0B9"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78406F" w14:paraId="79AEAAA2" w14:textId="77777777" w:rsidTr="00FB412E">
        <w:trPr>
          <w:trHeight w:val="374"/>
        </w:trPr>
        <w:tc>
          <w:tcPr>
            <w:tcW w:w="3510" w:type="dxa"/>
            <w:noWrap/>
            <w:vAlign w:val="center"/>
            <w:hideMark/>
          </w:tcPr>
          <w:p w14:paraId="310D6FEA" w14:textId="77777777" w:rsidR="0078406F" w:rsidRDefault="0078406F" w:rsidP="0078406F">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foreign sales</w:t>
            </w:r>
          </w:p>
        </w:tc>
        <w:tc>
          <w:tcPr>
            <w:tcW w:w="1620" w:type="dxa"/>
            <w:shd w:val="clear" w:color="auto" w:fill="auto"/>
            <w:noWrap/>
            <w:vAlign w:val="bottom"/>
          </w:tcPr>
          <w:p w14:paraId="6B8B43EA" w14:textId="1AE247EE" w:rsidR="0078406F" w:rsidRPr="00FB412E" w:rsidRDefault="00FB412E" w:rsidP="0078406F">
            <w:pPr>
              <w:spacing w:line="256" w:lineRule="auto"/>
              <w:jc w:val="right"/>
              <w:rPr>
                <w:rFonts w:asciiTheme="majorBidi" w:hAnsiTheme="majorBidi" w:cstheme="majorBidi"/>
                <w:color w:val="000000"/>
                <w:sz w:val="28"/>
                <w:szCs w:val="28"/>
                <w:cs/>
              </w:rPr>
            </w:pPr>
            <w:r w:rsidRPr="00FB412E">
              <w:rPr>
                <w:rFonts w:asciiTheme="majorBidi" w:hAnsiTheme="majorBidi" w:cstheme="majorBidi"/>
                <w:color w:val="000000"/>
                <w:sz w:val="28"/>
                <w:szCs w:val="28"/>
              </w:rPr>
              <w:t>69.78</w:t>
            </w:r>
          </w:p>
        </w:tc>
        <w:tc>
          <w:tcPr>
            <w:tcW w:w="1440" w:type="dxa"/>
            <w:shd w:val="clear" w:color="auto" w:fill="auto"/>
            <w:noWrap/>
            <w:vAlign w:val="bottom"/>
          </w:tcPr>
          <w:p w14:paraId="58B95507" w14:textId="2647071D" w:rsidR="0078406F" w:rsidRPr="00FB412E" w:rsidRDefault="001F6284" w:rsidP="0078406F">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34.23</w:t>
            </w:r>
          </w:p>
        </w:tc>
        <w:tc>
          <w:tcPr>
            <w:tcW w:w="1440" w:type="dxa"/>
            <w:shd w:val="clear" w:color="auto" w:fill="auto"/>
            <w:noWrap/>
            <w:vAlign w:val="bottom"/>
          </w:tcPr>
          <w:p w14:paraId="58FFD278" w14:textId="107E2159" w:rsidR="0078406F" w:rsidRPr="00FB412E" w:rsidRDefault="00FB412E" w:rsidP="0078406F">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61.83</w:t>
            </w:r>
          </w:p>
        </w:tc>
        <w:tc>
          <w:tcPr>
            <w:tcW w:w="1386" w:type="dxa"/>
            <w:shd w:val="clear" w:color="auto" w:fill="auto"/>
            <w:noWrap/>
            <w:vAlign w:val="bottom"/>
          </w:tcPr>
          <w:p w14:paraId="693A3922" w14:textId="28512321" w:rsidR="0078406F" w:rsidRPr="00FB412E" w:rsidRDefault="001F6284" w:rsidP="0078406F">
            <w:pP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32.25</w:t>
            </w:r>
          </w:p>
        </w:tc>
      </w:tr>
      <w:tr w:rsidR="0078406F" w14:paraId="7BE8B322" w14:textId="77777777" w:rsidTr="00FB412E">
        <w:trPr>
          <w:trHeight w:val="374"/>
        </w:trPr>
        <w:tc>
          <w:tcPr>
            <w:tcW w:w="3510" w:type="dxa"/>
            <w:noWrap/>
            <w:vAlign w:val="center"/>
            <w:hideMark/>
          </w:tcPr>
          <w:p w14:paraId="3CD50E86" w14:textId="77777777" w:rsidR="0078406F" w:rsidRDefault="0078406F" w:rsidP="0078406F">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domestic sales</w:t>
            </w:r>
          </w:p>
        </w:tc>
        <w:tc>
          <w:tcPr>
            <w:tcW w:w="1620" w:type="dxa"/>
            <w:shd w:val="clear" w:color="auto" w:fill="auto"/>
            <w:noWrap/>
            <w:vAlign w:val="bottom"/>
          </w:tcPr>
          <w:p w14:paraId="549B0651" w14:textId="75EE354C" w:rsidR="0078406F" w:rsidRPr="00FB412E" w:rsidRDefault="00FB412E" w:rsidP="0078406F">
            <w:pPr>
              <w:pBdr>
                <w:bottom w:val="single" w:sz="4" w:space="1" w:color="auto"/>
              </w:pBdr>
              <w:spacing w:line="256" w:lineRule="auto"/>
              <w:jc w:val="right"/>
              <w:rPr>
                <w:rFonts w:asciiTheme="majorBidi" w:hAnsiTheme="majorBidi" w:cstheme="majorBidi"/>
                <w:color w:val="000000"/>
                <w:sz w:val="28"/>
                <w:szCs w:val="28"/>
                <w:cs/>
              </w:rPr>
            </w:pPr>
            <w:r w:rsidRPr="00FB412E">
              <w:rPr>
                <w:rFonts w:asciiTheme="majorBidi" w:hAnsiTheme="majorBidi" w:cstheme="majorBidi"/>
                <w:color w:val="000000"/>
                <w:sz w:val="28"/>
                <w:szCs w:val="28"/>
              </w:rPr>
              <w:t>30.22</w:t>
            </w:r>
          </w:p>
        </w:tc>
        <w:tc>
          <w:tcPr>
            <w:tcW w:w="1440" w:type="dxa"/>
            <w:shd w:val="clear" w:color="auto" w:fill="auto"/>
            <w:noWrap/>
            <w:vAlign w:val="bottom"/>
          </w:tcPr>
          <w:p w14:paraId="5A4E30E2" w14:textId="16C3858F" w:rsidR="0078406F" w:rsidRPr="00FB412E" w:rsidRDefault="001F6284" w:rsidP="0078406F">
            <w:pPr>
              <w:pBdr>
                <w:bottom w:val="sing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65.77</w:t>
            </w:r>
          </w:p>
        </w:tc>
        <w:tc>
          <w:tcPr>
            <w:tcW w:w="1440" w:type="dxa"/>
            <w:shd w:val="clear" w:color="auto" w:fill="auto"/>
            <w:noWrap/>
            <w:vAlign w:val="bottom"/>
          </w:tcPr>
          <w:p w14:paraId="04B637AE" w14:textId="51D2199D" w:rsidR="0078406F" w:rsidRPr="00FB412E" w:rsidRDefault="00FB412E" w:rsidP="0078406F">
            <w:pPr>
              <w:pBdr>
                <w:bottom w:val="sing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38.17</w:t>
            </w:r>
          </w:p>
        </w:tc>
        <w:tc>
          <w:tcPr>
            <w:tcW w:w="1386" w:type="dxa"/>
            <w:shd w:val="clear" w:color="auto" w:fill="auto"/>
            <w:noWrap/>
            <w:vAlign w:val="bottom"/>
          </w:tcPr>
          <w:p w14:paraId="5D82BF10" w14:textId="46523162" w:rsidR="0078406F" w:rsidRPr="00FB412E" w:rsidRDefault="001F6284" w:rsidP="0078406F">
            <w:pPr>
              <w:pBdr>
                <w:bottom w:val="sing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67.75</w:t>
            </w:r>
          </w:p>
        </w:tc>
      </w:tr>
      <w:tr w:rsidR="0078406F" w14:paraId="318C6B46" w14:textId="77777777" w:rsidTr="00FB412E">
        <w:trPr>
          <w:trHeight w:val="374"/>
        </w:trPr>
        <w:tc>
          <w:tcPr>
            <w:tcW w:w="3510" w:type="dxa"/>
            <w:noWrap/>
            <w:vAlign w:val="center"/>
            <w:hideMark/>
          </w:tcPr>
          <w:p w14:paraId="292D15E4" w14:textId="77777777" w:rsidR="0078406F" w:rsidRDefault="0078406F" w:rsidP="0078406F">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620" w:type="dxa"/>
            <w:shd w:val="clear" w:color="auto" w:fill="auto"/>
            <w:noWrap/>
            <w:vAlign w:val="bottom"/>
          </w:tcPr>
          <w:p w14:paraId="41AD8D17" w14:textId="4E7F9B85" w:rsidR="0078406F" w:rsidRPr="00FB412E" w:rsidRDefault="00FB412E" w:rsidP="0078406F">
            <w:pPr>
              <w:pBdr>
                <w:bottom w:val="double" w:sz="4" w:space="1" w:color="auto"/>
              </w:pBdr>
              <w:spacing w:line="256" w:lineRule="auto"/>
              <w:jc w:val="right"/>
              <w:rPr>
                <w:rFonts w:asciiTheme="majorBidi" w:hAnsiTheme="majorBidi" w:cstheme="majorBidi"/>
                <w:color w:val="000000"/>
                <w:sz w:val="28"/>
                <w:szCs w:val="28"/>
                <w:cs/>
              </w:rPr>
            </w:pPr>
            <w:r w:rsidRPr="00FB412E">
              <w:rPr>
                <w:rFonts w:asciiTheme="majorBidi" w:hAnsiTheme="majorBidi" w:cstheme="majorBidi"/>
                <w:color w:val="000000"/>
                <w:sz w:val="28"/>
                <w:szCs w:val="28"/>
              </w:rPr>
              <w:t>100.00</w:t>
            </w:r>
          </w:p>
        </w:tc>
        <w:tc>
          <w:tcPr>
            <w:tcW w:w="1440" w:type="dxa"/>
            <w:shd w:val="clear" w:color="auto" w:fill="auto"/>
            <w:noWrap/>
            <w:vAlign w:val="bottom"/>
          </w:tcPr>
          <w:p w14:paraId="3A0A8D36" w14:textId="5C5F941C" w:rsidR="0078406F" w:rsidRPr="00FB412E" w:rsidRDefault="001F6284" w:rsidP="0078406F">
            <w:pPr>
              <w:pBdr>
                <w:bottom w:val="doub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100.00</w:t>
            </w:r>
          </w:p>
        </w:tc>
        <w:tc>
          <w:tcPr>
            <w:tcW w:w="1440" w:type="dxa"/>
            <w:shd w:val="clear" w:color="auto" w:fill="auto"/>
            <w:noWrap/>
            <w:vAlign w:val="bottom"/>
          </w:tcPr>
          <w:p w14:paraId="41D83300" w14:textId="042D846A" w:rsidR="0078406F" w:rsidRPr="00FB412E" w:rsidRDefault="00FB412E" w:rsidP="0078406F">
            <w:pPr>
              <w:pBdr>
                <w:bottom w:val="doub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100.00</w:t>
            </w:r>
          </w:p>
        </w:tc>
        <w:tc>
          <w:tcPr>
            <w:tcW w:w="1386" w:type="dxa"/>
            <w:shd w:val="clear" w:color="auto" w:fill="auto"/>
            <w:noWrap/>
            <w:vAlign w:val="bottom"/>
          </w:tcPr>
          <w:p w14:paraId="1E294D6F" w14:textId="3CD517C4" w:rsidR="0078406F" w:rsidRPr="00FB412E" w:rsidRDefault="001F6284" w:rsidP="0078406F">
            <w:pPr>
              <w:pBdr>
                <w:bottom w:val="double" w:sz="4" w:space="1" w:color="auto"/>
              </w:pBdr>
              <w:spacing w:line="256" w:lineRule="auto"/>
              <w:jc w:val="right"/>
              <w:rPr>
                <w:rFonts w:asciiTheme="majorBidi" w:hAnsiTheme="majorBidi" w:cstheme="majorBidi"/>
                <w:color w:val="000000"/>
                <w:sz w:val="28"/>
                <w:szCs w:val="28"/>
              </w:rPr>
            </w:pPr>
            <w:r w:rsidRPr="00FB412E">
              <w:rPr>
                <w:rFonts w:asciiTheme="majorBidi" w:hAnsiTheme="majorBidi" w:cstheme="majorBidi"/>
                <w:color w:val="000000"/>
                <w:sz w:val="28"/>
                <w:szCs w:val="28"/>
              </w:rPr>
              <w:t>100.00</w:t>
            </w:r>
          </w:p>
        </w:tc>
      </w:tr>
    </w:tbl>
    <w:p w14:paraId="2626D3A3" w14:textId="77777777" w:rsidR="00072715" w:rsidRPr="00B6269B" w:rsidRDefault="00072715" w:rsidP="00457A2D">
      <w:pPr>
        <w:spacing w:before="120"/>
        <w:ind w:right="-282"/>
        <w:jc w:val="thaiDistribute"/>
        <w:rPr>
          <w:rFonts w:asciiTheme="majorBidi" w:hAnsiTheme="majorBidi" w:cstheme="majorBidi"/>
          <w:spacing w:val="-2"/>
          <w:sz w:val="2"/>
          <w:szCs w:val="2"/>
        </w:rPr>
      </w:pPr>
    </w:p>
    <w:p w14:paraId="72FC2EFF" w14:textId="2E21BFDA"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lastRenderedPageBreak/>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072715">
        <w:rPr>
          <w:rFonts w:asciiTheme="majorBidi" w:hAnsiTheme="majorBidi" w:cstheme="majorBidi"/>
          <w:spacing w:val="-2"/>
          <w:sz w:val="28"/>
          <w:szCs w:val="28"/>
        </w:rPr>
        <w:t xml:space="preserve">and </w:t>
      </w:r>
      <w:r w:rsidR="004232BF">
        <w:rPr>
          <w:rFonts w:asciiTheme="majorBidi" w:hAnsiTheme="majorBidi" w:cstheme="majorBidi"/>
          <w:spacing w:val="-2"/>
          <w:sz w:val="28"/>
          <w:szCs w:val="28"/>
        </w:rPr>
        <w:t>nine</w:t>
      </w:r>
      <w:r w:rsidR="00072715">
        <w:rPr>
          <w:rFonts w:asciiTheme="majorBidi" w:hAnsiTheme="majorBidi" w:cstheme="majorBidi"/>
          <w:spacing w:val="-2"/>
          <w:sz w:val="28"/>
          <w:szCs w:val="28"/>
        </w:rPr>
        <w:t xml:space="preserve">-month </w:t>
      </w:r>
      <w:r w:rsidR="00840E88"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4232BF" w:rsidRPr="004232BF">
        <w:rPr>
          <w:rFonts w:asciiTheme="majorBidi" w:hAnsiTheme="majorBidi" w:cstheme="majorBidi"/>
          <w:sz w:val="28"/>
          <w:szCs w:val="28"/>
        </w:rPr>
        <w:t>September</w:t>
      </w:r>
      <w:r w:rsidR="00072715" w:rsidRPr="00072715">
        <w:rPr>
          <w:rFonts w:asciiTheme="majorBidi" w:hAnsiTheme="majorBidi" w:cstheme="majorBidi"/>
          <w:sz w:val="28"/>
          <w:szCs w:val="28"/>
        </w:rPr>
        <w:t xml:space="preserve"> 30</w:t>
      </w:r>
      <w:r w:rsidR="008847B1">
        <w:rPr>
          <w:rFonts w:asciiTheme="majorBidi" w:hAnsiTheme="majorBidi" w:cstheme="majorBidi"/>
          <w:sz w:val="28"/>
          <w:szCs w:val="28"/>
        </w:rPr>
        <w:t>, 2022 and 2021</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tbl>
      <w:tblPr>
        <w:tblW w:w="9396" w:type="dxa"/>
        <w:tblInd w:w="180" w:type="dxa"/>
        <w:tblLook w:val="04A0" w:firstRow="1" w:lastRow="0" w:firstColumn="1" w:lastColumn="0" w:noHBand="0" w:noVBand="1"/>
      </w:tblPr>
      <w:tblGrid>
        <w:gridCol w:w="3510"/>
        <w:gridCol w:w="1440"/>
        <w:gridCol w:w="1440"/>
        <w:gridCol w:w="1440"/>
        <w:gridCol w:w="1566"/>
      </w:tblGrid>
      <w:tr w:rsidR="008847B1" w14:paraId="5677AF26" w14:textId="77777777" w:rsidTr="008847B1">
        <w:trPr>
          <w:trHeight w:val="374"/>
        </w:trPr>
        <w:tc>
          <w:tcPr>
            <w:tcW w:w="3510" w:type="dxa"/>
            <w:noWrap/>
            <w:vAlign w:val="bottom"/>
          </w:tcPr>
          <w:p w14:paraId="4FA3F348" w14:textId="77777777" w:rsidR="008847B1" w:rsidRDefault="008847B1">
            <w:pPr>
              <w:spacing w:line="400" w:lineRule="exact"/>
              <w:rPr>
                <w:rFonts w:asciiTheme="majorBidi" w:hAnsiTheme="majorBidi" w:cstheme="majorBidi"/>
                <w:color w:val="000000"/>
                <w:sz w:val="28"/>
                <w:szCs w:val="28"/>
              </w:rPr>
            </w:pPr>
          </w:p>
        </w:tc>
        <w:tc>
          <w:tcPr>
            <w:tcW w:w="5886" w:type="dxa"/>
            <w:gridSpan w:val="4"/>
            <w:noWrap/>
            <w:vAlign w:val="bottom"/>
            <w:hideMark/>
          </w:tcPr>
          <w:p w14:paraId="5FB8FABB" w14:textId="77777777" w:rsidR="008847B1" w:rsidRDefault="008847B1">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072715" w14:paraId="610323DC" w14:textId="77777777" w:rsidTr="008847B1">
        <w:trPr>
          <w:trHeight w:val="374"/>
        </w:trPr>
        <w:tc>
          <w:tcPr>
            <w:tcW w:w="3510" w:type="dxa"/>
            <w:noWrap/>
            <w:vAlign w:val="bottom"/>
          </w:tcPr>
          <w:p w14:paraId="7B4CDE7E" w14:textId="77777777" w:rsidR="00072715" w:rsidRDefault="00072715">
            <w:pPr>
              <w:spacing w:line="400" w:lineRule="exact"/>
              <w:rPr>
                <w:rFonts w:asciiTheme="majorBidi" w:hAnsiTheme="majorBidi" w:cstheme="majorBidi"/>
                <w:color w:val="000000"/>
                <w:sz w:val="28"/>
                <w:szCs w:val="28"/>
              </w:rPr>
            </w:pPr>
          </w:p>
        </w:tc>
        <w:tc>
          <w:tcPr>
            <w:tcW w:w="5886" w:type="dxa"/>
            <w:gridSpan w:val="4"/>
            <w:noWrap/>
            <w:vAlign w:val="bottom"/>
          </w:tcPr>
          <w:p w14:paraId="4F007E89" w14:textId="2E09ECFF" w:rsidR="00072715" w:rsidRPr="008847B1" w:rsidRDefault="00072715">
            <w:pPr>
              <w:pBdr>
                <w:bottom w:val="single" w:sz="6" w:space="1" w:color="auto"/>
              </w:pBdr>
              <w:spacing w:line="380" w:lineRule="exact"/>
              <w:jc w:val="center"/>
              <w:rPr>
                <w:rFonts w:asciiTheme="majorBidi" w:hAnsiTheme="majorBidi" w:cstheme="majorBidi"/>
                <w:sz w:val="28"/>
                <w:szCs w:val="28"/>
              </w:rPr>
            </w:pPr>
            <w:r w:rsidRPr="00072715">
              <w:rPr>
                <w:rFonts w:asciiTheme="majorBidi" w:hAnsiTheme="majorBidi" w:cstheme="majorBidi"/>
                <w:sz w:val="28"/>
                <w:szCs w:val="28"/>
              </w:rPr>
              <w:t xml:space="preserve">For the three-month period ended </w:t>
            </w:r>
            <w:r w:rsidR="004232BF" w:rsidRPr="004232BF">
              <w:rPr>
                <w:rFonts w:asciiTheme="majorBidi" w:hAnsiTheme="majorBidi" w:cstheme="majorBidi"/>
                <w:sz w:val="28"/>
                <w:szCs w:val="28"/>
              </w:rPr>
              <w:t>September</w:t>
            </w:r>
            <w:r w:rsidRPr="00072715">
              <w:rPr>
                <w:rFonts w:asciiTheme="majorBidi" w:hAnsiTheme="majorBidi" w:cstheme="majorBidi"/>
                <w:sz w:val="28"/>
                <w:szCs w:val="28"/>
              </w:rPr>
              <w:t xml:space="preserve"> 30,</w:t>
            </w:r>
          </w:p>
        </w:tc>
      </w:tr>
      <w:tr w:rsidR="008847B1" w14:paraId="2455A96F" w14:textId="77777777" w:rsidTr="008847B1">
        <w:trPr>
          <w:trHeight w:val="374"/>
        </w:trPr>
        <w:tc>
          <w:tcPr>
            <w:tcW w:w="3510" w:type="dxa"/>
            <w:noWrap/>
            <w:vAlign w:val="bottom"/>
          </w:tcPr>
          <w:p w14:paraId="48872F21" w14:textId="77777777" w:rsidR="008847B1" w:rsidRDefault="008847B1">
            <w:pPr>
              <w:spacing w:line="400" w:lineRule="exact"/>
              <w:rPr>
                <w:rFonts w:asciiTheme="majorBidi" w:hAnsiTheme="majorBidi" w:cstheme="majorBidi"/>
                <w:color w:val="000000"/>
                <w:sz w:val="28"/>
                <w:szCs w:val="28"/>
                <w:cs/>
              </w:rPr>
            </w:pPr>
          </w:p>
        </w:tc>
        <w:tc>
          <w:tcPr>
            <w:tcW w:w="2880" w:type="dxa"/>
            <w:gridSpan w:val="2"/>
            <w:noWrap/>
            <w:vAlign w:val="bottom"/>
            <w:hideMark/>
          </w:tcPr>
          <w:p w14:paraId="0527D52A" w14:textId="77777777" w:rsidR="008847B1" w:rsidRDefault="008847B1">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3006" w:type="dxa"/>
            <w:gridSpan w:val="2"/>
            <w:noWrap/>
            <w:vAlign w:val="bottom"/>
            <w:hideMark/>
          </w:tcPr>
          <w:p w14:paraId="64296D5E" w14:textId="77777777" w:rsidR="008847B1" w:rsidRDefault="008847B1">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2D04FBD6" w14:textId="77777777" w:rsidTr="008847B1">
        <w:trPr>
          <w:trHeight w:val="374"/>
        </w:trPr>
        <w:tc>
          <w:tcPr>
            <w:tcW w:w="3510" w:type="dxa"/>
            <w:noWrap/>
            <w:vAlign w:val="bottom"/>
          </w:tcPr>
          <w:p w14:paraId="0551CB96" w14:textId="77777777" w:rsidR="008847B1" w:rsidRDefault="008847B1">
            <w:pPr>
              <w:spacing w:line="400" w:lineRule="exact"/>
              <w:rPr>
                <w:rFonts w:asciiTheme="majorBidi" w:hAnsiTheme="majorBidi" w:cstheme="majorBidi"/>
                <w:color w:val="000000"/>
                <w:sz w:val="28"/>
                <w:szCs w:val="28"/>
                <w:cs/>
              </w:rPr>
            </w:pPr>
          </w:p>
        </w:tc>
        <w:tc>
          <w:tcPr>
            <w:tcW w:w="1440" w:type="dxa"/>
            <w:noWrap/>
            <w:vAlign w:val="bottom"/>
            <w:hideMark/>
          </w:tcPr>
          <w:p w14:paraId="2DFBFF2D" w14:textId="77777777" w:rsidR="008847B1" w:rsidRDefault="008847B1" w:rsidP="008847B1">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37793857"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40733706"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1F12BDB8" w14:textId="77777777" w:rsidR="008847B1" w:rsidRDefault="008847B1">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72715" w14:paraId="7A2ACB16" w14:textId="77777777" w:rsidTr="00FB412E">
        <w:trPr>
          <w:trHeight w:val="374"/>
        </w:trPr>
        <w:tc>
          <w:tcPr>
            <w:tcW w:w="3510" w:type="dxa"/>
            <w:noWrap/>
            <w:vAlign w:val="center"/>
            <w:hideMark/>
          </w:tcPr>
          <w:p w14:paraId="333DF8DD"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6B8111FF" w14:textId="613D8AF5" w:rsidR="00072715" w:rsidRDefault="00FB412E" w:rsidP="00072715">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1,342</w:t>
            </w:r>
          </w:p>
        </w:tc>
        <w:tc>
          <w:tcPr>
            <w:tcW w:w="1440" w:type="dxa"/>
            <w:shd w:val="clear" w:color="auto" w:fill="auto"/>
            <w:noWrap/>
            <w:vAlign w:val="bottom"/>
          </w:tcPr>
          <w:p w14:paraId="519C4A10" w14:textId="5725ACD4" w:rsidR="00072715" w:rsidRDefault="004232BF" w:rsidP="00072715">
            <w:pP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17,627</w:t>
            </w:r>
          </w:p>
        </w:tc>
        <w:tc>
          <w:tcPr>
            <w:tcW w:w="1440" w:type="dxa"/>
            <w:shd w:val="clear" w:color="auto" w:fill="auto"/>
            <w:noWrap/>
            <w:vAlign w:val="bottom"/>
          </w:tcPr>
          <w:p w14:paraId="73D22D56" w14:textId="05C1E029" w:rsidR="00072715" w:rsidRDefault="00FB412E" w:rsidP="00072715">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1,342</w:t>
            </w:r>
          </w:p>
        </w:tc>
        <w:tc>
          <w:tcPr>
            <w:tcW w:w="1566" w:type="dxa"/>
            <w:shd w:val="clear" w:color="auto" w:fill="auto"/>
            <w:noWrap/>
            <w:vAlign w:val="bottom"/>
          </w:tcPr>
          <w:p w14:paraId="6122412A" w14:textId="79801FD3" w:rsidR="00072715" w:rsidRDefault="004232BF" w:rsidP="00072715">
            <w:pP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17,627</w:t>
            </w:r>
          </w:p>
        </w:tc>
      </w:tr>
      <w:tr w:rsidR="00072715" w14:paraId="59AD0DF5" w14:textId="77777777" w:rsidTr="00FB412E">
        <w:trPr>
          <w:trHeight w:val="374"/>
        </w:trPr>
        <w:tc>
          <w:tcPr>
            <w:tcW w:w="3510" w:type="dxa"/>
            <w:noWrap/>
            <w:vAlign w:val="center"/>
            <w:hideMark/>
          </w:tcPr>
          <w:p w14:paraId="56BDFB3C"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515C0A88" w14:textId="1108B88A" w:rsidR="00072715" w:rsidRDefault="00FB412E" w:rsidP="00072715">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121,824</w:t>
            </w:r>
          </w:p>
        </w:tc>
        <w:tc>
          <w:tcPr>
            <w:tcW w:w="1440" w:type="dxa"/>
            <w:shd w:val="clear" w:color="auto" w:fill="auto"/>
            <w:noWrap/>
            <w:vAlign w:val="bottom"/>
          </w:tcPr>
          <w:p w14:paraId="530CE629" w14:textId="2FB7336A" w:rsidR="00072715" w:rsidRDefault="004232BF" w:rsidP="00072715">
            <w:pPr>
              <w:pBdr>
                <w:bottom w:val="sing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338,518</w:t>
            </w:r>
          </w:p>
        </w:tc>
        <w:tc>
          <w:tcPr>
            <w:tcW w:w="1440" w:type="dxa"/>
            <w:shd w:val="clear" w:color="auto" w:fill="auto"/>
            <w:noWrap/>
            <w:vAlign w:val="bottom"/>
          </w:tcPr>
          <w:p w14:paraId="30E69C2C" w14:textId="79C1493A" w:rsidR="00072715" w:rsidRDefault="00FB412E" w:rsidP="00072715">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121,824</w:t>
            </w:r>
          </w:p>
        </w:tc>
        <w:tc>
          <w:tcPr>
            <w:tcW w:w="1566" w:type="dxa"/>
            <w:shd w:val="clear" w:color="auto" w:fill="auto"/>
            <w:noWrap/>
            <w:vAlign w:val="bottom"/>
          </w:tcPr>
          <w:p w14:paraId="1A01FF55" w14:textId="3B4E1F0D" w:rsidR="00072715" w:rsidRDefault="004232BF" w:rsidP="00072715">
            <w:pPr>
              <w:pBdr>
                <w:bottom w:val="sing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338,518</w:t>
            </w:r>
          </w:p>
        </w:tc>
      </w:tr>
      <w:tr w:rsidR="00072715" w14:paraId="01E4D104" w14:textId="77777777" w:rsidTr="00FB412E">
        <w:trPr>
          <w:trHeight w:val="374"/>
        </w:trPr>
        <w:tc>
          <w:tcPr>
            <w:tcW w:w="3510" w:type="dxa"/>
            <w:noWrap/>
            <w:vAlign w:val="center"/>
            <w:hideMark/>
          </w:tcPr>
          <w:p w14:paraId="5EFD650A"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3A1A2632" w14:textId="169C5051" w:rsidR="00072715" w:rsidRDefault="00FB412E" w:rsidP="00072715">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123,166</w:t>
            </w:r>
          </w:p>
        </w:tc>
        <w:tc>
          <w:tcPr>
            <w:tcW w:w="1440" w:type="dxa"/>
            <w:shd w:val="clear" w:color="auto" w:fill="auto"/>
            <w:noWrap/>
            <w:vAlign w:val="bottom"/>
          </w:tcPr>
          <w:p w14:paraId="183825C8" w14:textId="16AE6707" w:rsidR="00072715" w:rsidRDefault="004232BF" w:rsidP="00072715">
            <w:pPr>
              <w:pBdr>
                <w:bottom w:val="doub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356,145</w:t>
            </w:r>
          </w:p>
        </w:tc>
        <w:tc>
          <w:tcPr>
            <w:tcW w:w="1440" w:type="dxa"/>
            <w:shd w:val="clear" w:color="auto" w:fill="auto"/>
            <w:noWrap/>
            <w:vAlign w:val="bottom"/>
          </w:tcPr>
          <w:p w14:paraId="3D0E266C" w14:textId="07232917" w:rsidR="00072715" w:rsidRDefault="00FB412E" w:rsidP="00072715">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123,166</w:t>
            </w:r>
          </w:p>
        </w:tc>
        <w:tc>
          <w:tcPr>
            <w:tcW w:w="1566" w:type="dxa"/>
            <w:shd w:val="clear" w:color="auto" w:fill="auto"/>
            <w:noWrap/>
            <w:vAlign w:val="bottom"/>
          </w:tcPr>
          <w:p w14:paraId="62E4E2FC" w14:textId="475DF60E" w:rsidR="00072715" w:rsidRDefault="004232BF" w:rsidP="00072715">
            <w:pPr>
              <w:pBdr>
                <w:bottom w:val="doub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356,145</w:t>
            </w:r>
          </w:p>
        </w:tc>
      </w:tr>
    </w:tbl>
    <w:p w14:paraId="5D7582A2" w14:textId="00216F4D" w:rsidR="00136681" w:rsidRPr="006E47EA" w:rsidRDefault="00136681" w:rsidP="006E47EA">
      <w:pPr>
        <w:pStyle w:val="ListParagraph"/>
        <w:numPr>
          <w:ilvl w:val="0"/>
          <w:numId w:val="0"/>
        </w:numPr>
        <w:ind w:left="-288" w:right="-288"/>
        <w:contextualSpacing w:val="0"/>
        <w:jc w:val="left"/>
        <w:rPr>
          <w:rFonts w:asciiTheme="majorBidi" w:hAnsiTheme="majorBidi" w:cstheme="majorBidi"/>
          <w:sz w:val="2"/>
          <w:szCs w:val="2"/>
        </w:rPr>
      </w:pPr>
      <w:bookmarkStart w:id="621" w:name="_MON_1563778472"/>
      <w:bookmarkStart w:id="622" w:name="_MON_1568793269"/>
      <w:bookmarkStart w:id="623" w:name="_MON_1563778416"/>
      <w:bookmarkStart w:id="624" w:name="_MON_1563778432"/>
      <w:bookmarkStart w:id="625" w:name="_MON_1563643334"/>
      <w:bookmarkStart w:id="626" w:name="_MON_1563643348"/>
      <w:bookmarkStart w:id="627" w:name="_MON_1563643359"/>
      <w:bookmarkStart w:id="628" w:name="_MON_1563774807"/>
      <w:bookmarkStart w:id="629" w:name="_MON_1563774834"/>
      <w:bookmarkStart w:id="630" w:name="_MON_1563774840"/>
      <w:bookmarkStart w:id="631" w:name="_MON_1563774850"/>
      <w:bookmarkStart w:id="632" w:name="_MON_1563774859"/>
      <w:bookmarkStart w:id="633" w:name="_MON_1563774864"/>
      <w:bookmarkStart w:id="634" w:name="_MON_1563774872"/>
      <w:bookmarkStart w:id="635" w:name="_MON_1563774998"/>
      <w:bookmarkStart w:id="636" w:name="_MON_1563775037"/>
      <w:bookmarkStart w:id="637" w:name="_MON_1539623534"/>
      <w:bookmarkStart w:id="638" w:name="_MON_1517316668"/>
      <w:bookmarkStart w:id="639" w:name="_MON_1539777786"/>
      <w:bookmarkStart w:id="640" w:name="_MON_1517317185"/>
      <w:bookmarkStart w:id="641" w:name="_MON_1539951658"/>
      <w:bookmarkStart w:id="642" w:name="_MON_1517318863"/>
      <w:bookmarkStart w:id="643" w:name="_MON_1540018397"/>
      <w:bookmarkStart w:id="644" w:name="_MON_1540018444"/>
      <w:bookmarkStart w:id="645" w:name="_MON_1517570458"/>
      <w:bookmarkStart w:id="646" w:name="_MON_1524315660"/>
      <w:bookmarkStart w:id="647" w:name="_MON_1517570465"/>
      <w:bookmarkStart w:id="648" w:name="_MON_1517570479"/>
      <w:bookmarkStart w:id="649" w:name="_MON_1524028352"/>
      <w:bookmarkStart w:id="650" w:name="_MON_1524028654"/>
      <w:bookmarkStart w:id="651" w:name="_MON_1524029089"/>
      <w:bookmarkStart w:id="652" w:name="_MON_1524029120"/>
      <w:bookmarkStart w:id="653" w:name="_MON_1524030118"/>
      <w:bookmarkStart w:id="654" w:name="_MON_1517570485"/>
      <w:bookmarkStart w:id="655" w:name="_MON_1524034807"/>
      <w:bookmarkStart w:id="656" w:name="_MON_1524034834"/>
      <w:bookmarkStart w:id="657" w:name="_MON_1524034858"/>
      <w:bookmarkStart w:id="658" w:name="_MON_1524034911"/>
      <w:bookmarkStart w:id="659" w:name="_MON_1524035055"/>
      <w:bookmarkStart w:id="660" w:name="_MON_1524035240"/>
      <w:bookmarkStart w:id="661" w:name="_MON_1525507062"/>
      <w:bookmarkStart w:id="662" w:name="_MON_1525507892"/>
      <w:bookmarkStart w:id="663" w:name="_MON_1524039681"/>
      <w:bookmarkStart w:id="664" w:name="_MON_1524039699"/>
      <w:bookmarkStart w:id="665" w:name="_MON_1517577801"/>
      <w:bookmarkStart w:id="666" w:name="_MON_1531821534"/>
      <w:bookmarkStart w:id="667" w:name="_MON_1552300688"/>
      <w:bookmarkStart w:id="668" w:name="_MON_1552300712"/>
      <w:bookmarkStart w:id="669" w:name="_MON_1552301872"/>
      <w:bookmarkStart w:id="670" w:name="_MON_1552303204"/>
      <w:bookmarkStart w:id="671" w:name="_MON_1552303656"/>
      <w:bookmarkStart w:id="672" w:name="_MON_1552304969"/>
      <w:bookmarkStart w:id="673" w:name="_MON_1552305374"/>
      <w:bookmarkStart w:id="674" w:name="_MON_1517577811"/>
      <w:bookmarkStart w:id="675" w:name="_MON_1555420102"/>
      <w:bookmarkStart w:id="676" w:name="_MON_1531833556"/>
      <w:bookmarkStart w:id="677" w:name="_MON_1531833578"/>
      <w:bookmarkStart w:id="678" w:name="_MON_1524062704"/>
      <w:bookmarkStart w:id="679" w:name="_MON_1524062728"/>
      <w:bookmarkStart w:id="680" w:name="_MON_1524062750"/>
      <w:bookmarkStart w:id="681" w:name="_MON_1555786479"/>
      <w:bookmarkStart w:id="682" w:name="_MON_1555786485"/>
      <w:bookmarkStart w:id="683" w:name="_MON_1517318973"/>
      <w:bookmarkStart w:id="684" w:name="_MON_1524067525"/>
      <w:bookmarkStart w:id="685" w:name="_MON_1517313685"/>
      <w:bookmarkStart w:id="686" w:name="_MON_1532153736"/>
      <w:bookmarkStart w:id="687" w:name="_MON_1517313757"/>
      <w:bookmarkStart w:id="688" w:name="_MON_1524073904"/>
      <w:bookmarkStart w:id="689" w:name="_MON_1524073917"/>
      <w:bookmarkStart w:id="690" w:name="_MON_1517316518"/>
      <w:bookmarkStart w:id="691" w:name="_MON_1524124090"/>
      <w:bookmarkStart w:id="692" w:name="_MON_1517316544"/>
      <w:bookmarkStart w:id="693" w:name="_MON_1556523815"/>
      <w:bookmarkStart w:id="694" w:name="_MON_1517656143"/>
      <w:bookmarkStart w:id="695" w:name="_MON_1517316630"/>
      <w:bookmarkStart w:id="696" w:name="_MON_1563258317"/>
      <w:bookmarkStart w:id="697" w:name="_MON_1537874490"/>
      <w:bookmarkStart w:id="698" w:name="_MON_1552305928"/>
      <w:bookmarkStart w:id="699" w:name="_MON_1552305942"/>
      <w:bookmarkStart w:id="700" w:name="_MON_1552306023"/>
      <w:bookmarkStart w:id="701" w:name="_MON_1552306666"/>
      <w:bookmarkStart w:id="702" w:name="_MON_1552306716"/>
      <w:bookmarkStart w:id="703" w:name="_MON_1552306739"/>
      <w:bookmarkStart w:id="704" w:name="_MON_1539794487"/>
      <w:bookmarkStart w:id="705" w:name="_MON_1555420040"/>
      <w:bookmarkStart w:id="706" w:name="_MON_1521029716"/>
      <w:bookmarkStart w:id="707" w:name="_MON_1539797124"/>
      <w:bookmarkStart w:id="708" w:name="_MON_1539797643"/>
      <w:bookmarkStart w:id="709" w:name="_MON_1539797680"/>
      <w:bookmarkStart w:id="710" w:name="_MON_1539797813"/>
      <w:bookmarkStart w:id="711" w:name="_MON_1521030231"/>
      <w:bookmarkStart w:id="712" w:name="_MON_1555824505"/>
      <w:bookmarkStart w:id="713" w:name="_MON_1521028909"/>
      <w:bookmarkStart w:id="714" w:name="_MON_1539939180"/>
      <w:bookmarkStart w:id="715" w:name="_MON_1526817844"/>
      <w:bookmarkStart w:id="716" w:name="_MON_1539944201"/>
      <w:bookmarkStart w:id="717" w:name="_MON_1539952439"/>
      <w:bookmarkStart w:id="718" w:name="_MON_1539954749"/>
      <w:bookmarkStart w:id="719" w:name="_MON_1521029318"/>
      <w:bookmarkStart w:id="720" w:name="_MON_1540018622"/>
      <w:bookmarkStart w:id="721" w:name="_MON_1524131096"/>
      <w:bookmarkStart w:id="722" w:name="_MON_1556523916"/>
      <w:bookmarkStart w:id="723" w:name="_MON_1556523945"/>
      <w:bookmarkStart w:id="724" w:name="_MON_1556524055"/>
      <w:bookmarkStart w:id="725" w:name="_MON_1556524111"/>
      <w:bookmarkStart w:id="726" w:name="_MON_1556524119"/>
      <w:bookmarkStart w:id="727" w:name="_MON_1524131101"/>
      <w:bookmarkStart w:id="728" w:name="_MON_1524462375"/>
      <w:bookmarkStart w:id="729" w:name="_MON_1563258353"/>
      <w:bookmarkStart w:id="730" w:name="_MON_1531585648"/>
      <w:bookmarkStart w:id="731" w:name="_MON_1563634867"/>
      <w:bookmarkStart w:id="732" w:name="_MON_1531585669"/>
      <w:bookmarkStart w:id="733" w:name="_MON_1531585690"/>
      <w:bookmarkStart w:id="734" w:name="_MON_1563643531"/>
      <w:bookmarkStart w:id="735" w:name="_MON_1531585711"/>
      <w:bookmarkStart w:id="736" w:name="_MON_1531585722"/>
      <w:bookmarkStart w:id="737" w:name="_MON_1531585733"/>
      <w:bookmarkStart w:id="738" w:name="_MON_1531585744"/>
      <w:bookmarkStart w:id="739" w:name="_MON_1531585801"/>
      <w:bookmarkStart w:id="740" w:name="_MON_1531585827"/>
      <w:bookmarkStart w:id="741" w:name="_MON_1531585839"/>
      <w:bookmarkStart w:id="742" w:name="_MON_1524464244"/>
      <w:bookmarkStart w:id="743" w:name="_MON_1532250064"/>
      <w:bookmarkStart w:id="744" w:name="_MON_1532250166"/>
      <w:bookmarkStart w:id="745" w:name="_MON_1524464267"/>
      <w:bookmarkStart w:id="746" w:name="_MON_1532254407"/>
      <w:bookmarkStart w:id="747" w:name="_MON_1521029325"/>
      <w:bookmarkStart w:id="748" w:name="_MON_1524050198"/>
      <w:bookmarkStart w:id="749" w:name="_MON_1539793484"/>
      <w:bookmarkStart w:id="750" w:name="_MON_1568793287"/>
      <w:bookmarkStart w:id="751" w:name="_MON_1568793296"/>
      <w:bookmarkStart w:id="752" w:name="_MON_1539794074"/>
      <w:bookmarkStart w:id="753" w:name="_MON_1552305801"/>
      <w:bookmarkStart w:id="754" w:name="_MON_1521030307"/>
      <w:bookmarkStart w:id="755" w:name="_MON_1521030344"/>
      <w:bookmarkStart w:id="756" w:name="_MON_1521030387"/>
      <w:bookmarkStart w:id="757" w:name="_MON_1523790874"/>
      <w:bookmarkStart w:id="758" w:name="_MON_1549723937"/>
      <w:bookmarkStart w:id="759" w:name="_MON_1549723951"/>
      <w:bookmarkStart w:id="760" w:name="_MON_1531585284"/>
      <w:bookmarkStart w:id="761" w:name="_MON_1539794384"/>
      <w:bookmarkStart w:id="762" w:name="_MON_1539794796"/>
      <w:bookmarkStart w:id="763" w:name="_MON_1531585301"/>
      <w:bookmarkStart w:id="764" w:name="_MON_1563635204"/>
      <w:bookmarkStart w:id="765" w:name="_MON_1563635332"/>
      <w:bookmarkStart w:id="766" w:name="_MON_1563635338"/>
      <w:bookmarkStart w:id="767" w:name="_MON_1539797805"/>
      <w:bookmarkStart w:id="768" w:name="_MON_1563643442"/>
      <w:bookmarkStart w:id="769" w:name="_MON_1531585320"/>
      <w:bookmarkStart w:id="770" w:name="_MON_1531585339"/>
      <w:bookmarkStart w:id="771" w:name="_MON_1539939257"/>
      <w:bookmarkStart w:id="772" w:name="_MON_1531585357"/>
      <w:bookmarkStart w:id="773" w:name="_MON_1539952634"/>
      <w:bookmarkStart w:id="774" w:name="_MON_1539954843"/>
      <w:bookmarkStart w:id="775" w:name="_MON_1548705868"/>
      <w:bookmarkStart w:id="776" w:name="_MON_1523790899"/>
      <w:bookmarkStart w:id="777" w:name="_MON_1540018695"/>
      <w:bookmarkStart w:id="778" w:name="_MON_1540018717"/>
      <w:bookmarkStart w:id="779" w:name="_MON_1540018851"/>
      <w:bookmarkStart w:id="780" w:name="_MON_1540018871"/>
      <w:bookmarkStart w:id="781" w:name="_MON_1523790915"/>
      <w:bookmarkStart w:id="782" w:name="_MON_1549386257"/>
      <w:bookmarkStart w:id="783" w:name="_MON_1521029461"/>
      <w:bookmarkStart w:id="784" w:name="_MON_1521029568"/>
      <w:bookmarkStart w:id="785" w:name="_MON_1568793312"/>
      <w:bookmarkStart w:id="786" w:name="_MON_1568793322"/>
      <w:bookmarkStart w:id="787" w:name="_MON_1521029700"/>
      <w:bookmarkStart w:id="788" w:name="_MON_154947477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tbl>
      <w:tblPr>
        <w:tblW w:w="9396" w:type="dxa"/>
        <w:tblInd w:w="180" w:type="dxa"/>
        <w:tblLook w:val="04A0" w:firstRow="1" w:lastRow="0" w:firstColumn="1" w:lastColumn="0" w:noHBand="0" w:noVBand="1"/>
      </w:tblPr>
      <w:tblGrid>
        <w:gridCol w:w="3510"/>
        <w:gridCol w:w="1440"/>
        <w:gridCol w:w="1440"/>
        <w:gridCol w:w="1440"/>
        <w:gridCol w:w="1566"/>
      </w:tblGrid>
      <w:tr w:rsidR="00072715" w14:paraId="21BDD549" w14:textId="77777777" w:rsidTr="00405713">
        <w:trPr>
          <w:trHeight w:val="374"/>
        </w:trPr>
        <w:tc>
          <w:tcPr>
            <w:tcW w:w="3510" w:type="dxa"/>
            <w:noWrap/>
            <w:vAlign w:val="bottom"/>
          </w:tcPr>
          <w:p w14:paraId="774B2F9E" w14:textId="77777777" w:rsidR="00072715" w:rsidRDefault="00072715" w:rsidP="00405713">
            <w:pPr>
              <w:spacing w:line="400" w:lineRule="exact"/>
              <w:rPr>
                <w:rFonts w:asciiTheme="majorBidi" w:hAnsiTheme="majorBidi" w:cstheme="majorBidi"/>
                <w:color w:val="000000"/>
                <w:sz w:val="28"/>
                <w:szCs w:val="28"/>
              </w:rPr>
            </w:pPr>
          </w:p>
        </w:tc>
        <w:tc>
          <w:tcPr>
            <w:tcW w:w="5886" w:type="dxa"/>
            <w:gridSpan w:val="4"/>
            <w:noWrap/>
            <w:vAlign w:val="bottom"/>
            <w:hideMark/>
          </w:tcPr>
          <w:p w14:paraId="1A6EA508" w14:textId="77777777" w:rsidR="00072715" w:rsidRDefault="00072715" w:rsidP="00405713">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Unit: Thousands Baht</w:t>
            </w:r>
          </w:p>
        </w:tc>
      </w:tr>
      <w:tr w:rsidR="00072715" w14:paraId="10943AD7" w14:textId="77777777" w:rsidTr="00405713">
        <w:trPr>
          <w:trHeight w:val="374"/>
        </w:trPr>
        <w:tc>
          <w:tcPr>
            <w:tcW w:w="3510" w:type="dxa"/>
            <w:noWrap/>
            <w:vAlign w:val="bottom"/>
          </w:tcPr>
          <w:p w14:paraId="0AAC1FE6" w14:textId="77777777" w:rsidR="00072715" w:rsidRDefault="00072715" w:rsidP="00405713">
            <w:pPr>
              <w:spacing w:line="400" w:lineRule="exact"/>
              <w:rPr>
                <w:rFonts w:asciiTheme="majorBidi" w:hAnsiTheme="majorBidi" w:cstheme="majorBidi"/>
                <w:color w:val="000000"/>
                <w:sz w:val="28"/>
                <w:szCs w:val="28"/>
              </w:rPr>
            </w:pPr>
          </w:p>
        </w:tc>
        <w:tc>
          <w:tcPr>
            <w:tcW w:w="5886" w:type="dxa"/>
            <w:gridSpan w:val="4"/>
            <w:noWrap/>
            <w:vAlign w:val="bottom"/>
          </w:tcPr>
          <w:p w14:paraId="08506DE2" w14:textId="6EE572E5" w:rsidR="00072715" w:rsidRPr="008847B1" w:rsidRDefault="00072715" w:rsidP="004232BF">
            <w:pPr>
              <w:pBdr>
                <w:bottom w:val="single" w:sz="6" w:space="1" w:color="auto"/>
              </w:pBd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For the </w:t>
            </w:r>
            <w:r w:rsidR="004232BF">
              <w:rPr>
                <w:rFonts w:asciiTheme="majorBidi" w:hAnsiTheme="majorBidi" w:cstheme="majorBidi"/>
                <w:sz w:val="28"/>
                <w:szCs w:val="28"/>
              </w:rPr>
              <w:t>nine</w:t>
            </w:r>
            <w:r w:rsidRPr="00072715">
              <w:rPr>
                <w:rFonts w:asciiTheme="majorBidi" w:hAnsiTheme="majorBidi" w:cstheme="majorBidi"/>
                <w:sz w:val="28"/>
                <w:szCs w:val="28"/>
              </w:rPr>
              <w:t xml:space="preserve">-month period ended </w:t>
            </w:r>
            <w:r w:rsidR="004232BF" w:rsidRPr="004232BF">
              <w:rPr>
                <w:rFonts w:asciiTheme="majorBidi" w:hAnsiTheme="majorBidi" w:cstheme="majorBidi"/>
                <w:sz w:val="28"/>
                <w:szCs w:val="28"/>
              </w:rPr>
              <w:t>September</w:t>
            </w:r>
            <w:r w:rsidRPr="00072715">
              <w:rPr>
                <w:rFonts w:asciiTheme="majorBidi" w:hAnsiTheme="majorBidi" w:cstheme="majorBidi"/>
                <w:sz w:val="28"/>
                <w:szCs w:val="28"/>
              </w:rPr>
              <w:t xml:space="preserve"> 30,</w:t>
            </w:r>
          </w:p>
        </w:tc>
      </w:tr>
      <w:tr w:rsidR="00072715" w14:paraId="61432C99" w14:textId="77777777" w:rsidTr="00405713">
        <w:trPr>
          <w:trHeight w:val="374"/>
        </w:trPr>
        <w:tc>
          <w:tcPr>
            <w:tcW w:w="3510" w:type="dxa"/>
            <w:noWrap/>
            <w:vAlign w:val="bottom"/>
          </w:tcPr>
          <w:p w14:paraId="21A20560" w14:textId="77777777" w:rsidR="00072715" w:rsidRDefault="00072715" w:rsidP="00405713">
            <w:pPr>
              <w:spacing w:line="400" w:lineRule="exact"/>
              <w:rPr>
                <w:rFonts w:asciiTheme="majorBidi" w:hAnsiTheme="majorBidi" w:cstheme="majorBidi"/>
                <w:color w:val="000000"/>
                <w:sz w:val="28"/>
                <w:szCs w:val="28"/>
                <w:cs/>
              </w:rPr>
            </w:pPr>
          </w:p>
        </w:tc>
        <w:tc>
          <w:tcPr>
            <w:tcW w:w="2880" w:type="dxa"/>
            <w:gridSpan w:val="2"/>
            <w:noWrap/>
            <w:vAlign w:val="bottom"/>
            <w:hideMark/>
          </w:tcPr>
          <w:p w14:paraId="5FB50159" w14:textId="77777777" w:rsidR="00072715" w:rsidRDefault="00072715" w:rsidP="00405713">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3006" w:type="dxa"/>
            <w:gridSpan w:val="2"/>
            <w:noWrap/>
            <w:vAlign w:val="bottom"/>
            <w:hideMark/>
          </w:tcPr>
          <w:p w14:paraId="3E01AC7E" w14:textId="77777777" w:rsidR="00072715" w:rsidRDefault="00072715" w:rsidP="00405713">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072715" w14:paraId="1C39AFE0" w14:textId="77777777" w:rsidTr="00405713">
        <w:trPr>
          <w:trHeight w:val="374"/>
        </w:trPr>
        <w:tc>
          <w:tcPr>
            <w:tcW w:w="3510" w:type="dxa"/>
            <w:noWrap/>
            <w:vAlign w:val="bottom"/>
          </w:tcPr>
          <w:p w14:paraId="6912C6B7" w14:textId="77777777" w:rsidR="00072715" w:rsidRDefault="00072715" w:rsidP="00405713">
            <w:pPr>
              <w:spacing w:line="400" w:lineRule="exact"/>
              <w:rPr>
                <w:rFonts w:asciiTheme="majorBidi" w:hAnsiTheme="majorBidi" w:cstheme="majorBidi"/>
                <w:color w:val="000000"/>
                <w:sz w:val="28"/>
                <w:szCs w:val="28"/>
                <w:cs/>
              </w:rPr>
            </w:pPr>
          </w:p>
        </w:tc>
        <w:tc>
          <w:tcPr>
            <w:tcW w:w="1440" w:type="dxa"/>
            <w:noWrap/>
            <w:vAlign w:val="bottom"/>
            <w:hideMark/>
          </w:tcPr>
          <w:p w14:paraId="105E5238" w14:textId="77777777" w:rsidR="00072715" w:rsidRDefault="00072715" w:rsidP="00405713">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2022</w:t>
            </w:r>
          </w:p>
        </w:tc>
        <w:tc>
          <w:tcPr>
            <w:tcW w:w="1440" w:type="dxa"/>
            <w:noWrap/>
            <w:vAlign w:val="bottom"/>
            <w:hideMark/>
          </w:tcPr>
          <w:p w14:paraId="0D84EBDD"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440" w:type="dxa"/>
            <w:noWrap/>
            <w:vAlign w:val="bottom"/>
            <w:hideMark/>
          </w:tcPr>
          <w:p w14:paraId="3F5935A2"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566" w:type="dxa"/>
            <w:noWrap/>
            <w:vAlign w:val="bottom"/>
            <w:hideMark/>
          </w:tcPr>
          <w:p w14:paraId="5C6B521B" w14:textId="77777777" w:rsidR="00072715" w:rsidRDefault="00072715" w:rsidP="00405713">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2021</w:t>
            </w:r>
          </w:p>
        </w:tc>
      </w:tr>
      <w:tr w:rsidR="00072715" w14:paraId="46A84FEB" w14:textId="77777777" w:rsidTr="00FB412E">
        <w:trPr>
          <w:trHeight w:val="374"/>
        </w:trPr>
        <w:tc>
          <w:tcPr>
            <w:tcW w:w="3510" w:type="dxa"/>
            <w:noWrap/>
            <w:vAlign w:val="center"/>
            <w:hideMark/>
          </w:tcPr>
          <w:p w14:paraId="6C1CE496"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shd w:val="clear" w:color="auto" w:fill="auto"/>
            <w:noWrap/>
            <w:vAlign w:val="bottom"/>
          </w:tcPr>
          <w:p w14:paraId="2B7A41E2" w14:textId="6AEC03EF" w:rsidR="00072715" w:rsidRDefault="00FB412E" w:rsidP="00072715">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19,730</w:t>
            </w:r>
          </w:p>
        </w:tc>
        <w:tc>
          <w:tcPr>
            <w:tcW w:w="1440" w:type="dxa"/>
            <w:shd w:val="clear" w:color="auto" w:fill="auto"/>
            <w:noWrap/>
            <w:vAlign w:val="bottom"/>
          </w:tcPr>
          <w:p w14:paraId="0C3E4A74" w14:textId="48DBF1AE" w:rsidR="00072715" w:rsidRDefault="004232BF" w:rsidP="00072715">
            <w:pP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32,410</w:t>
            </w:r>
          </w:p>
        </w:tc>
        <w:tc>
          <w:tcPr>
            <w:tcW w:w="1440" w:type="dxa"/>
            <w:shd w:val="clear" w:color="auto" w:fill="auto"/>
            <w:noWrap/>
            <w:vAlign w:val="bottom"/>
          </w:tcPr>
          <w:p w14:paraId="4CBB0554" w14:textId="0F67C6ED" w:rsidR="00072715" w:rsidRDefault="00FB412E" w:rsidP="00072715">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19,730</w:t>
            </w:r>
          </w:p>
        </w:tc>
        <w:tc>
          <w:tcPr>
            <w:tcW w:w="1566" w:type="dxa"/>
            <w:shd w:val="clear" w:color="auto" w:fill="auto"/>
            <w:noWrap/>
            <w:vAlign w:val="bottom"/>
          </w:tcPr>
          <w:p w14:paraId="3DC84267" w14:textId="32E1349F" w:rsidR="00072715" w:rsidRDefault="004232BF" w:rsidP="00072715">
            <w:pP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32,410</w:t>
            </w:r>
          </w:p>
        </w:tc>
      </w:tr>
      <w:tr w:rsidR="00072715" w14:paraId="12E413CC" w14:textId="77777777" w:rsidTr="00FB412E">
        <w:trPr>
          <w:trHeight w:val="374"/>
        </w:trPr>
        <w:tc>
          <w:tcPr>
            <w:tcW w:w="3510" w:type="dxa"/>
            <w:noWrap/>
            <w:vAlign w:val="center"/>
            <w:hideMark/>
          </w:tcPr>
          <w:p w14:paraId="420ED6CB"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shd w:val="clear" w:color="auto" w:fill="auto"/>
            <w:noWrap/>
            <w:vAlign w:val="bottom"/>
          </w:tcPr>
          <w:p w14:paraId="4E52FD37" w14:textId="31D510DF" w:rsidR="00072715" w:rsidRDefault="00FB412E" w:rsidP="00072715">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547,8</w:t>
            </w:r>
            <w:r w:rsidR="0017049E">
              <w:rPr>
                <w:rFonts w:asciiTheme="majorBidi" w:hAnsiTheme="majorBidi" w:cstheme="majorBidi" w:hint="cs"/>
                <w:color w:val="000000"/>
                <w:sz w:val="28"/>
                <w:szCs w:val="28"/>
                <w:cs/>
              </w:rPr>
              <w:t>68</w:t>
            </w:r>
          </w:p>
        </w:tc>
        <w:tc>
          <w:tcPr>
            <w:tcW w:w="1440" w:type="dxa"/>
            <w:shd w:val="clear" w:color="auto" w:fill="auto"/>
            <w:noWrap/>
            <w:vAlign w:val="bottom"/>
          </w:tcPr>
          <w:p w14:paraId="60C90E28" w14:textId="4217FD7C" w:rsidR="00072715" w:rsidRDefault="004232BF" w:rsidP="00072715">
            <w:pPr>
              <w:pBdr>
                <w:bottom w:val="sing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1,168,215</w:t>
            </w:r>
          </w:p>
        </w:tc>
        <w:tc>
          <w:tcPr>
            <w:tcW w:w="1440" w:type="dxa"/>
            <w:shd w:val="clear" w:color="auto" w:fill="auto"/>
            <w:noWrap/>
            <w:vAlign w:val="bottom"/>
          </w:tcPr>
          <w:p w14:paraId="1C30F2F2" w14:textId="1B47274D" w:rsidR="00072715" w:rsidRDefault="00FB412E" w:rsidP="00072715">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547,849</w:t>
            </w:r>
          </w:p>
        </w:tc>
        <w:tc>
          <w:tcPr>
            <w:tcW w:w="1566" w:type="dxa"/>
            <w:shd w:val="clear" w:color="auto" w:fill="auto"/>
            <w:noWrap/>
            <w:vAlign w:val="bottom"/>
          </w:tcPr>
          <w:p w14:paraId="1CE4DC4C" w14:textId="63825CD0" w:rsidR="00072715" w:rsidRDefault="004232BF" w:rsidP="00072715">
            <w:pPr>
              <w:pBdr>
                <w:bottom w:val="sing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1,168,215</w:t>
            </w:r>
          </w:p>
        </w:tc>
      </w:tr>
      <w:tr w:rsidR="00072715" w14:paraId="201A97D7" w14:textId="77777777" w:rsidTr="00FB412E">
        <w:trPr>
          <w:trHeight w:val="374"/>
        </w:trPr>
        <w:tc>
          <w:tcPr>
            <w:tcW w:w="3510" w:type="dxa"/>
            <w:noWrap/>
            <w:vAlign w:val="center"/>
            <w:hideMark/>
          </w:tcPr>
          <w:p w14:paraId="52D837D3" w14:textId="77777777" w:rsidR="00072715" w:rsidRDefault="00072715" w:rsidP="00072715">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4BE274C4" w14:textId="5789239E" w:rsidR="00072715" w:rsidRDefault="00FB412E" w:rsidP="00072715">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567,5</w:t>
            </w:r>
            <w:r w:rsidR="0017049E">
              <w:rPr>
                <w:rFonts w:asciiTheme="majorBidi" w:hAnsiTheme="majorBidi" w:cstheme="majorBidi" w:hint="cs"/>
                <w:color w:val="000000"/>
                <w:sz w:val="28"/>
                <w:szCs w:val="28"/>
                <w:cs/>
              </w:rPr>
              <w:t>98</w:t>
            </w:r>
          </w:p>
        </w:tc>
        <w:tc>
          <w:tcPr>
            <w:tcW w:w="1440" w:type="dxa"/>
            <w:shd w:val="clear" w:color="auto" w:fill="auto"/>
            <w:noWrap/>
            <w:vAlign w:val="bottom"/>
          </w:tcPr>
          <w:p w14:paraId="49A6583F" w14:textId="7F012362" w:rsidR="00072715" w:rsidRDefault="004232BF" w:rsidP="00072715">
            <w:pPr>
              <w:pBdr>
                <w:bottom w:val="doub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1,200,625</w:t>
            </w:r>
          </w:p>
        </w:tc>
        <w:tc>
          <w:tcPr>
            <w:tcW w:w="1440" w:type="dxa"/>
            <w:shd w:val="clear" w:color="auto" w:fill="auto"/>
            <w:noWrap/>
            <w:vAlign w:val="bottom"/>
          </w:tcPr>
          <w:p w14:paraId="0D9448F3" w14:textId="687130D5" w:rsidR="00072715" w:rsidRDefault="000F0525" w:rsidP="00072715">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567,</w:t>
            </w:r>
            <w:r w:rsidR="00FB412E">
              <w:rPr>
                <w:rFonts w:asciiTheme="majorBidi" w:hAnsiTheme="majorBidi" w:cstheme="majorBidi"/>
                <w:color w:val="000000"/>
                <w:sz w:val="28"/>
                <w:szCs w:val="28"/>
              </w:rPr>
              <w:t>579</w:t>
            </w:r>
          </w:p>
        </w:tc>
        <w:tc>
          <w:tcPr>
            <w:tcW w:w="1566" w:type="dxa"/>
            <w:shd w:val="clear" w:color="auto" w:fill="auto"/>
            <w:noWrap/>
            <w:vAlign w:val="bottom"/>
          </w:tcPr>
          <w:p w14:paraId="0CBF4083" w14:textId="4F4889F2" w:rsidR="00072715" w:rsidRDefault="004232BF" w:rsidP="00072715">
            <w:pPr>
              <w:pBdr>
                <w:bottom w:val="double" w:sz="4" w:space="1" w:color="auto"/>
              </w:pBdr>
              <w:spacing w:line="256" w:lineRule="auto"/>
              <w:jc w:val="right"/>
              <w:rPr>
                <w:rFonts w:asciiTheme="majorBidi" w:hAnsiTheme="majorBidi" w:cstheme="majorBidi"/>
                <w:color w:val="000000"/>
                <w:sz w:val="28"/>
                <w:szCs w:val="28"/>
              </w:rPr>
            </w:pPr>
            <w:r w:rsidRPr="004232BF">
              <w:rPr>
                <w:rFonts w:asciiTheme="majorBidi" w:hAnsiTheme="majorBidi" w:cstheme="majorBidi"/>
                <w:color w:val="000000"/>
                <w:sz w:val="28"/>
                <w:szCs w:val="28"/>
              </w:rPr>
              <w:t>1,200,625</w:t>
            </w:r>
          </w:p>
        </w:tc>
      </w:tr>
    </w:tbl>
    <w:p w14:paraId="41BB1737" w14:textId="3060905C" w:rsidR="00921155" w:rsidRPr="00457A2D" w:rsidRDefault="00843C83" w:rsidP="0080614D">
      <w:pPr>
        <w:pStyle w:val="ListParagraph"/>
        <w:numPr>
          <w:ilvl w:val="0"/>
          <w:numId w:val="1"/>
        </w:numPr>
        <w:spacing w:before="240"/>
        <w:ind w:left="0" w:right="-284"/>
        <w:contextualSpacing w:val="0"/>
        <w:jc w:val="left"/>
        <w:rPr>
          <w:rFonts w:asciiTheme="majorBidi" w:hAnsiTheme="majorBidi" w:cstheme="majorBidi"/>
        </w:rPr>
      </w:pPr>
      <w:r w:rsidRPr="00457A2D">
        <w:rPr>
          <w:rFonts w:asciiTheme="majorBidi" w:hAnsiTheme="majorBidi" w:cstheme="majorBidi"/>
        </w:rPr>
        <w:t>COMMITMENTS AND CONTINGENT LIABILITIES</w:t>
      </w:r>
    </w:p>
    <w:p w14:paraId="3A1ED1E0" w14:textId="77777777" w:rsidR="00652A09" w:rsidRPr="00652A09" w:rsidRDefault="00652A09" w:rsidP="00652A09">
      <w:pPr>
        <w:pStyle w:val="ListParagraph"/>
        <w:numPr>
          <w:ilvl w:val="0"/>
          <w:numId w:val="6"/>
        </w:numPr>
        <w:tabs>
          <w:tab w:val="left" w:pos="540"/>
        </w:tabs>
        <w:spacing w:before="100"/>
        <w:ind w:right="-288"/>
        <w:rPr>
          <w:rFonts w:asciiTheme="majorBidi" w:hAnsiTheme="majorBidi" w:cstheme="majorBidi"/>
          <w:b w:val="0"/>
          <w:bCs w:val="0"/>
          <w:vanish/>
        </w:rPr>
      </w:pPr>
    </w:p>
    <w:p w14:paraId="314FFC46" w14:textId="77777777" w:rsidR="00652A09" w:rsidRPr="00652A09" w:rsidRDefault="00652A09" w:rsidP="00652A09">
      <w:pPr>
        <w:pStyle w:val="ListParagraph"/>
        <w:numPr>
          <w:ilvl w:val="0"/>
          <w:numId w:val="6"/>
        </w:numPr>
        <w:tabs>
          <w:tab w:val="left" w:pos="540"/>
        </w:tabs>
        <w:spacing w:before="100"/>
        <w:ind w:right="-288"/>
        <w:rPr>
          <w:rFonts w:asciiTheme="majorBidi" w:hAnsiTheme="majorBidi" w:cstheme="majorBidi"/>
          <w:b w:val="0"/>
          <w:bCs w:val="0"/>
          <w:vanish/>
        </w:rPr>
      </w:pPr>
    </w:p>
    <w:p w14:paraId="2FA87E85" w14:textId="77777777" w:rsidR="00652A09" w:rsidRPr="00652A09" w:rsidRDefault="00652A09" w:rsidP="00652A09">
      <w:pPr>
        <w:pStyle w:val="ListParagraph"/>
        <w:numPr>
          <w:ilvl w:val="0"/>
          <w:numId w:val="6"/>
        </w:numPr>
        <w:tabs>
          <w:tab w:val="left" w:pos="540"/>
        </w:tabs>
        <w:spacing w:before="100"/>
        <w:ind w:right="-288"/>
        <w:rPr>
          <w:rFonts w:asciiTheme="majorBidi" w:hAnsiTheme="majorBidi" w:cstheme="majorBidi"/>
          <w:b w:val="0"/>
          <w:bCs w:val="0"/>
          <w:vanish/>
        </w:rPr>
      </w:pPr>
    </w:p>
    <w:p w14:paraId="417664E2" w14:textId="648DD16F" w:rsidR="002C7989" w:rsidRPr="008C421B" w:rsidRDefault="002C7989" w:rsidP="00652A09">
      <w:pPr>
        <w:pStyle w:val="ListParagraph"/>
        <w:numPr>
          <w:ilvl w:val="1"/>
          <w:numId w:val="6"/>
        </w:numPr>
        <w:tabs>
          <w:tab w:val="left" w:pos="540"/>
        </w:tabs>
        <w:spacing w:before="100"/>
        <w:ind w:right="-288"/>
        <w:rPr>
          <w:rFonts w:asciiTheme="majorBidi" w:hAnsiTheme="majorBidi" w:cstheme="majorBidi"/>
          <w:b w:val="0"/>
          <w:bCs w:val="0"/>
        </w:rPr>
      </w:pPr>
      <w:r w:rsidRPr="008C421B">
        <w:rPr>
          <w:rFonts w:asciiTheme="majorBidi" w:hAnsiTheme="majorBidi" w:cstheme="majorBidi"/>
          <w:b w:val="0"/>
          <w:bCs w:val="0"/>
        </w:rPr>
        <w:t xml:space="preserve">As at </w:t>
      </w:r>
      <w:r w:rsidR="0040561E" w:rsidRPr="008C421B">
        <w:rPr>
          <w:rFonts w:asciiTheme="majorBidi" w:hAnsiTheme="majorBidi" w:cstheme="majorBidi"/>
          <w:b w:val="0"/>
          <w:bCs w:val="0"/>
        </w:rPr>
        <w:t>September</w:t>
      </w:r>
      <w:r w:rsidR="00072715" w:rsidRPr="008C421B">
        <w:rPr>
          <w:rFonts w:asciiTheme="majorBidi" w:hAnsiTheme="majorBidi" w:cstheme="majorBidi"/>
          <w:b w:val="0"/>
          <w:bCs w:val="0"/>
        </w:rPr>
        <w:t xml:space="preserve"> 30</w:t>
      </w:r>
      <w:r w:rsidRPr="008C421B">
        <w:rPr>
          <w:rFonts w:asciiTheme="majorBidi" w:hAnsiTheme="majorBidi" w:cstheme="majorBidi"/>
          <w:b w:val="0"/>
          <w:bCs w:val="0"/>
        </w:rPr>
        <w:t>, 2022, the Company obtained credit facilities (short-term borrowings, bank overdraft, forward contracts, bank guarantees, and liabilities under packing credit) from two local banks totaling 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equipment as discussed in Note 10. Moreover, the loan agreements contain conditions and restrictions, such as not to create an additional pledge on those assets, etc.</w:t>
      </w:r>
    </w:p>
    <w:p w14:paraId="20E0288D" w14:textId="08794329" w:rsidR="00652A09" w:rsidRPr="00247A9A" w:rsidRDefault="002C7989" w:rsidP="00247A9A">
      <w:pPr>
        <w:pStyle w:val="ListParagraph"/>
        <w:numPr>
          <w:ilvl w:val="1"/>
          <w:numId w:val="6"/>
        </w:numPr>
        <w:tabs>
          <w:tab w:val="left" w:pos="450"/>
        </w:tabs>
        <w:spacing w:before="100"/>
        <w:ind w:left="450" w:right="-288" w:hanging="450"/>
        <w:rPr>
          <w:rFonts w:asciiTheme="majorBidi" w:hAnsiTheme="majorBidi" w:cstheme="majorBidi"/>
          <w:b w:val="0"/>
          <w:bCs w:val="0"/>
        </w:rPr>
      </w:pPr>
      <w:r w:rsidRPr="008C421B">
        <w:rPr>
          <w:rFonts w:asciiTheme="majorBidi" w:hAnsiTheme="majorBidi" w:cstheme="majorBidi"/>
          <w:b w:val="0"/>
          <w:bCs w:val="0"/>
        </w:rPr>
        <w:t xml:space="preserve">As at </w:t>
      </w:r>
      <w:r w:rsidR="0040561E" w:rsidRPr="008C421B">
        <w:rPr>
          <w:rFonts w:asciiTheme="majorBidi" w:hAnsiTheme="majorBidi" w:cstheme="majorBidi"/>
          <w:b w:val="0"/>
          <w:bCs w:val="0"/>
        </w:rPr>
        <w:t>September</w:t>
      </w:r>
      <w:r w:rsidR="00072715" w:rsidRPr="008C421B">
        <w:rPr>
          <w:rFonts w:asciiTheme="majorBidi" w:hAnsiTheme="majorBidi" w:cstheme="majorBidi"/>
          <w:b w:val="0"/>
          <w:bCs w:val="0"/>
        </w:rPr>
        <w:t xml:space="preserve"> 30</w:t>
      </w:r>
      <w:r w:rsidRPr="008C421B">
        <w:rPr>
          <w:rFonts w:asciiTheme="majorBidi" w:hAnsiTheme="majorBidi" w:cstheme="majorBidi"/>
          <w:b w:val="0"/>
          <w:bCs w:val="0"/>
        </w:rPr>
        <w:t xml:space="preserve">, 2022, the Company obtained letters of guarantee issued by a local bank amounting to Baht </w:t>
      </w:r>
      <w:r w:rsidR="00BD3885" w:rsidRPr="008C421B">
        <w:rPr>
          <w:rFonts w:asciiTheme="majorBidi" w:hAnsiTheme="majorBidi" w:cstheme="majorBidi"/>
          <w:b w:val="0"/>
          <w:bCs w:val="0"/>
        </w:rPr>
        <w:t>2.85</w:t>
      </w:r>
      <w:r w:rsidRPr="008C421B">
        <w:rPr>
          <w:rFonts w:asciiTheme="majorBidi" w:hAnsiTheme="majorBidi" w:cstheme="majorBidi"/>
          <w:b w:val="0"/>
          <w:bCs w:val="0"/>
        </w:rPr>
        <w:t xml:space="preserve"> million guaranteed by a pledge of deposits with financial institutions.</w:t>
      </w:r>
    </w:p>
    <w:p w14:paraId="4829065C" w14:textId="352A8808" w:rsidR="00282A0F" w:rsidRPr="00A52AC6" w:rsidRDefault="00A52AC6" w:rsidP="008C421B">
      <w:pPr>
        <w:pStyle w:val="ListParagraph"/>
        <w:numPr>
          <w:ilvl w:val="1"/>
          <w:numId w:val="6"/>
        </w:numPr>
        <w:tabs>
          <w:tab w:val="left" w:pos="450"/>
        </w:tabs>
        <w:spacing w:before="100"/>
        <w:ind w:left="450" w:right="-288" w:hanging="450"/>
        <w:rPr>
          <w:rFonts w:asciiTheme="majorBidi" w:hAnsiTheme="majorBidi" w:cstheme="majorBidi"/>
          <w:b w:val="0"/>
          <w:bCs w:val="0"/>
        </w:rPr>
      </w:pPr>
      <w:r w:rsidRPr="00A52AC6">
        <w:rPr>
          <w:rFonts w:asciiTheme="majorBidi" w:hAnsiTheme="majorBidi" w:cstheme="majorBidi"/>
          <w:b w:val="0"/>
          <w:bCs w:val="0"/>
        </w:rPr>
        <w:t xml:space="preserve">As at </w:t>
      </w:r>
      <w:r w:rsidR="00235B69">
        <w:rPr>
          <w:rFonts w:asciiTheme="majorBidi" w:hAnsiTheme="majorBidi" w:cstheme="majorBidi"/>
          <w:b w:val="0"/>
          <w:bCs w:val="0"/>
        </w:rPr>
        <w:t>September</w:t>
      </w:r>
      <w:r w:rsidR="00B60D57">
        <w:rPr>
          <w:rFonts w:asciiTheme="majorBidi" w:hAnsiTheme="majorBidi" w:cstheme="majorBidi"/>
          <w:b w:val="0"/>
          <w:bCs w:val="0"/>
        </w:rPr>
        <w:t xml:space="preserve"> 30</w:t>
      </w:r>
      <w:r w:rsidRPr="00A52AC6">
        <w:rPr>
          <w:rFonts w:asciiTheme="majorBidi" w:hAnsiTheme="majorBidi" w:cstheme="majorBidi"/>
          <w:b w:val="0"/>
          <w:bCs w:val="0"/>
        </w:rPr>
        <w:t>, 202</w:t>
      </w:r>
      <w:r w:rsidR="00A0506B">
        <w:rPr>
          <w:rFonts w:asciiTheme="majorBidi" w:hAnsiTheme="majorBidi" w:cstheme="majorBidi"/>
          <w:b w:val="0"/>
          <w:bCs w:val="0"/>
        </w:rPr>
        <w:t>2</w:t>
      </w:r>
      <w:r w:rsidRPr="00A52AC6">
        <w:rPr>
          <w:rFonts w:asciiTheme="majorBidi" w:hAnsiTheme="majorBidi" w:cstheme="majorBidi"/>
          <w:b w:val="0"/>
          <w:bCs w:val="0"/>
        </w:rPr>
        <w:t>, the Company had capital expenditure contracted as at the statement of financial position date but not recognized in the financial statements is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2504"/>
      </w:tblGrid>
      <w:tr w:rsidR="00282A0F" w:rsidRPr="00A52AC6" w14:paraId="464BA877" w14:textId="77777777" w:rsidTr="00F72640">
        <w:tc>
          <w:tcPr>
            <w:tcW w:w="6144" w:type="dxa"/>
          </w:tcPr>
          <w:p w14:paraId="60CA37FA" w14:textId="77777777" w:rsidR="00282A0F" w:rsidRPr="00A52AC6" w:rsidRDefault="00282A0F" w:rsidP="003B23EA">
            <w:pPr>
              <w:pStyle w:val="ListParagraph"/>
              <w:numPr>
                <w:ilvl w:val="0"/>
                <w:numId w:val="0"/>
              </w:numPr>
              <w:tabs>
                <w:tab w:val="left" w:pos="450"/>
              </w:tabs>
              <w:spacing w:before="0"/>
              <w:ind w:right="-288"/>
              <w:contextualSpacing w:val="0"/>
              <w:rPr>
                <w:rFonts w:asciiTheme="majorBidi" w:hAnsiTheme="majorBidi" w:cstheme="majorBidi"/>
                <w:b w:val="0"/>
                <w:bCs w:val="0"/>
              </w:rPr>
            </w:pPr>
          </w:p>
        </w:tc>
        <w:tc>
          <w:tcPr>
            <w:tcW w:w="2504" w:type="dxa"/>
            <w:tcBorders>
              <w:bottom w:val="single" w:sz="4" w:space="0" w:color="auto"/>
            </w:tcBorders>
          </w:tcPr>
          <w:p w14:paraId="48D2491D" w14:textId="50CD7B20" w:rsidR="00282A0F" w:rsidRPr="00A52AC6" w:rsidRDefault="00A52AC6"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cs/>
              </w:rPr>
            </w:pPr>
            <w:r w:rsidRPr="00A52AC6">
              <w:rPr>
                <w:rFonts w:asciiTheme="majorBidi" w:hAnsiTheme="majorBidi" w:cstheme="majorBidi"/>
                <w:b w:val="0"/>
                <w:bCs w:val="0"/>
              </w:rPr>
              <w:t xml:space="preserve">Unit: </w:t>
            </w:r>
            <w:r w:rsidR="008C4E8F" w:rsidRPr="008C4E8F">
              <w:rPr>
                <w:rFonts w:asciiTheme="majorBidi" w:hAnsiTheme="majorBidi" w:cstheme="majorBidi"/>
                <w:b w:val="0"/>
                <w:bCs w:val="0"/>
              </w:rPr>
              <w:t>Thousands</w:t>
            </w:r>
            <w:r w:rsidRPr="00A52AC6">
              <w:rPr>
                <w:rFonts w:asciiTheme="majorBidi" w:hAnsiTheme="majorBidi" w:cstheme="majorBidi"/>
                <w:b w:val="0"/>
                <w:bCs w:val="0"/>
              </w:rPr>
              <w:t xml:space="preserve"> Baht</w:t>
            </w:r>
          </w:p>
        </w:tc>
      </w:tr>
      <w:tr w:rsidR="00282A0F" w:rsidRPr="00A52AC6" w14:paraId="70B8781F" w14:textId="77777777" w:rsidTr="00FC3FB6">
        <w:tc>
          <w:tcPr>
            <w:tcW w:w="6144" w:type="dxa"/>
          </w:tcPr>
          <w:p w14:paraId="5F8AA948" w14:textId="358709D5"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rPr>
            </w:pPr>
            <w:r w:rsidRPr="00A52AC6">
              <w:rPr>
                <w:rFonts w:asciiTheme="majorBidi" w:hAnsiTheme="majorBidi" w:cstheme="majorBidi"/>
                <w:b w:val="0"/>
                <w:bCs w:val="0"/>
              </w:rPr>
              <w:t>Building construction and Building improvement agreement</w:t>
            </w:r>
          </w:p>
        </w:tc>
        <w:tc>
          <w:tcPr>
            <w:tcW w:w="2504" w:type="dxa"/>
            <w:tcBorders>
              <w:top w:val="single" w:sz="4" w:space="0" w:color="auto"/>
            </w:tcBorders>
            <w:shd w:val="clear" w:color="auto" w:fill="auto"/>
          </w:tcPr>
          <w:p w14:paraId="658D1701" w14:textId="7CDCD743" w:rsidR="00282A0F" w:rsidRPr="00FC3FB6" w:rsidRDefault="00FC3FB6"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sidRPr="00FC3FB6">
              <w:rPr>
                <w:rFonts w:asciiTheme="majorBidi" w:hAnsiTheme="majorBidi" w:cstheme="majorBidi"/>
                <w:b w:val="0"/>
                <w:bCs w:val="0"/>
              </w:rPr>
              <w:t>150</w:t>
            </w:r>
          </w:p>
        </w:tc>
      </w:tr>
      <w:tr w:rsidR="00282A0F" w:rsidRPr="00A52AC6" w14:paraId="3B457154" w14:textId="77777777" w:rsidTr="00FC3FB6">
        <w:tc>
          <w:tcPr>
            <w:tcW w:w="6144" w:type="dxa"/>
          </w:tcPr>
          <w:p w14:paraId="523EFF5B" w14:textId="78C010A3"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rPr>
            </w:pPr>
            <w:r w:rsidRPr="00A52AC6">
              <w:rPr>
                <w:rFonts w:asciiTheme="majorBidi" w:hAnsiTheme="majorBidi" w:cstheme="majorBidi"/>
                <w:b w:val="0"/>
                <w:bCs w:val="0"/>
              </w:rPr>
              <w:t>Machinery improvement agreement</w:t>
            </w:r>
          </w:p>
        </w:tc>
        <w:tc>
          <w:tcPr>
            <w:tcW w:w="2504" w:type="dxa"/>
            <w:shd w:val="clear" w:color="auto" w:fill="auto"/>
          </w:tcPr>
          <w:p w14:paraId="55D72F7B" w14:textId="3F3B15A8" w:rsidR="00282A0F" w:rsidRPr="00FC3FB6" w:rsidRDefault="00FC3FB6"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sidRPr="00FC3FB6">
              <w:rPr>
                <w:rFonts w:asciiTheme="majorBidi" w:hAnsiTheme="majorBidi" w:cstheme="majorBidi"/>
                <w:b w:val="0"/>
                <w:bCs w:val="0"/>
              </w:rPr>
              <w:t>3,045</w:t>
            </w:r>
          </w:p>
        </w:tc>
      </w:tr>
      <w:tr w:rsidR="00282A0F" w14:paraId="44C21E13" w14:textId="77777777" w:rsidTr="00FC3FB6">
        <w:trPr>
          <w:trHeight w:val="314"/>
        </w:trPr>
        <w:tc>
          <w:tcPr>
            <w:tcW w:w="6144" w:type="dxa"/>
          </w:tcPr>
          <w:p w14:paraId="133579CD" w14:textId="7CBBCEAD" w:rsidR="00282A0F" w:rsidRPr="00A52AC6" w:rsidRDefault="00A52AC6" w:rsidP="003B23EA">
            <w:pPr>
              <w:pStyle w:val="ListParagraph"/>
              <w:numPr>
                <w:ilvl w:val="0"/>
                <w:numId w:val="0"/>
              </w:numPr>
              <w:tabs>
                <w:tab w:val="left" w:pos="450"/>
              </w:tabs>
              <w:spacing w:before="0"/>
              <w:ind w:right="-288"/>
              <w:contextualSpacing w:val="0"/>
              <w:rPr>
                <w:rFonts w:asciiTheme="majorBidi" w:hAnsiTheme="majorBidi" w:cstheme="majorBidi"/>
                <w:b w:val="0"/>
                <w:bCs w:val="0"/>
                <w:cs/>
              </w:rPr>
            </w:pPr>
            <w:proofErr w:type="spellStart"/>
            <w:r w:rsidRPr="00A52AC6">
              <w:rPr>
                <w:rFonts w:asciiTheme="majorBidi" w:hAnsiTheme="majorBidi" w:cstheme="majorBidi"/>
                <w:b w:val="0"/>
                <w:bCs w:val="0"/>
              </w:rPr>
              <w:t>Toal</w:t>
            </w:r>
            <w:proofErr w:type="spellEnd"/>
          </w:p>
        </w:tc>
        <w:tc>
          <w:tcPr>
            <w:tcW w:w="2504" w:type="dxa"/>
            <w:tcBorders>
              <w:top w:val="single" w:sz="4" w:space="0" w:color="auto"/>
              <w:bottom w:val="double" w:sz="4" w:space="0" w:color="auto"/>
            </w:tcBorders>
            <w:shd w:val="clear" w:color="auto" w:fill="auto"/>
          </w:tcPr>
          <w:p w14:paraId="058E7243" w14:textId="0D64D510" w:rsidR="00282A0F" w:rsidRPr="00FC3FB6" w:rsidRDefault="00FC3FB6" w:rsidP="003B23EA">
            <w:pPr>
              <w:pStyle w:val="ListParagraph"/>
              <w:numPr>
                <w:ilvl w:val="0"/>
                <w:numId w:val="0"/>
              </w:numPr>
              <w:tabs>
                <w:tab w:val="left" w:pos="450"/>
              </w:tabs>
              <w:spacing w:before="0"/>
              <w:ind w:right="50"/>
              <w:contextualSpacing w:val="0"/>
              <w:jc w:val="right"/>
              <w:rPr>
                <w:rFonts w:asciiTheme="majorBidi" w:hAnsiTheme="majorBidi" w:cstheme="majorBidi"/>
                <w:b w:val="0"/>
                <w:bCs w:val="0"/>
              </w:rPr>
            </w:pPr>
            <w:r w:rsidRPr="00FC3FB6">
              <w:rPr>
                <w:rFonts w:asciiTheme="majorBidi" w:hAnsiTheme="majorBidi" w:cstheme="majorBidi"/>
                <w:b w:val="0"/>
                <w:bCs w:val="0"/>
              </w:rPr>
              <w:t>3,195</w:t>
            </w:r>
          </w:p>
        </w:tc>
      </w:tr>
    </w:tbl>
    <w:p w14:paraId="2F123943" w14:textId="77777777" w:rsidR="00247A9A" w:rsidRDefault="00247A9A" w:rsidP="00247A9A">
      <w:pPr>
        <w:pStyle w:val="ListParagraph"/>
        <w:numPr>
          <w:ilvl w:val="0"/>
          <w:numId w:val="0"/>
        </w:numPr>
        <w:spacing w:before="240"/>
        <w:ind w:left="-284" w:right="-284"/>
        <w:contextualSpacing w:val="0"/>
        <w:jc w:val="left"/>
        <w:rPr>
          <w:rFonts w:asciiTheme="majorBidi" w:hAnsiTheme="majorBidi" w:cstheme="majorBidi"/>
        </w:rPr>
      </w:pPr>
    </w:p>
    <w:p w14:paraId="3CD54410" w14:textId="7138677A" w:rsidR="004949E2" w:rsidRDefault="004949E2" w:rsidP="004949E2">
      <w:pPr>
        <w:pStyle w:val="ListParagraph"/>
        <w:numPr>
          <w:ilvl w:val="0"/>
          <w:numId w:val="1"/>
        </w:numPr>
        <w:spacing w:before="240"/>
        <w:ind w:left="-284" w:right="-284" w:firstLine="0"/>
        <w:contextualSpacing w:val="0"/>
        <w:jc w:val="left"/>
        <w:rPr>
          <w:rFonts w:asciiTheme="majorBidi" w:hAnsiTheme="majorBidi" w:cstheme="majorBidi"/>
        </w:rPr>
      </w:pPr>
      <w:r w:rsidRPr="004949E2">
        <w:rPr>
          <w:rFonts w:asciiTheme="majorBidi" w:hAnsiTheme="majorBidi" w:cstheme="majorBidi"/>
        </w:rPr>
        <w:lastRenderedPageBreak/>
        <w:t>FINANCIAL INSTRUMENTS</w:t>
      </w:r>
    </w:p>
    <w:p w14:paraId="61C33412" w14:textId="77777777" w:rsidR="00066464" w:rsidRPr="00775596" w:rsidRDefault="00066464" w:rsidP="00066464">
      <w:pPr>
        <w:spacing w:before="80"/>
        <w:ind w:right="-284"/>
        <w:jc w:val="thaiDistribute"/>
        <w:rPr>
          <w:rFonts w:asciiTheme="majorBidi" w:hAnsiTheme="majorBidi" w:cstheme="majorBidi"/>
          <w:sz w:val="28"/>
          <w:szCs w:val="28"/>
          <w:u w:val="single"/>
        </w:rPr>
      </w:pPr>
      <w:r w:rsidRPr="00775596">
        <w:rPr>
          <w:rFonts w:asciiTheme="majorBidi" w:hAnsiTheme="majorBidi" w:cstheme="majorBidi"/>
          <w:sz w:val="28"/>
          <w:szCs w:val="28"/>
          <w:u w:val="single"/>
        </w:rPr>
        <w:t>Capital maintenance</w:t>
      </w:r>
    </w:p>
    <w:p w14:paraId="18B172DA" w14:textId="77777777" w:rsidR="00066464" w:rsidRPr="00164C60" w:rsidRDefault="00066464" w:rsidP="006C5361">
      <w:pPr>
        <w:spacing w:before="120"/>
        <w:ind w:right="-284"/>
        <w:jc w:val="thaiDistribute"/>
        <w:rPr>
          <w:rFonts w:asciiTheme="majorBidi" w:hAnsiTheme="majorBidi" w:cstheme="majorBidi"/>
          <w:sz w:val="28"/>
          <w:szCs w:val="28"/>
        </w:rPr>
      </w:pPr>
      <w:r w:rsidRPr="00164C60">
        <w:rPr>
          <w:rFonts w:asciiTheme="majorBidi" w:hAnsiTheme="majorBidi" w:cstheme="majorBidi"/>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6A8FE6A4" w14:textId="35B4B09C" w:rsidR="00066464" w:rsidRDefault="00066464" w:rsidP="006C5361">
      <w:pPr>
        <w:spacing w:before="120"/>
        <w:ind w:right="-284"/>
        <w:jc w:val="thaiDistribute"/>
        <w:rPr>
          <w:rFonts w:asciiTheme="majorBidi" w:hAnsiTheme="majorBidi" w:cstheme="majorBidi"/>
          <w:sz w:val="28"/>
          <w:szCs w:val="28"/>
        </w:rPr>
      </w:pPr>
      <w:r w:rsidRPr="00164C60">
        <w:rPr>
          <w:rFonts w:asciiTheme="majorBidi" w:hAnsiTheme="majorBidi" w:cstheme="majorBidi"/>
          <w:sz w:val="28"/>
          <w:szCs w:val="28"/>
        </w:rPr>
        <w:t>The Group may adjust dividend payment policy to equity holder, return capital to equity holder, issue new equity, or sell assets to reduce debt burden in order to maintain its capital structure.</w:t>
      </w:r>
    </w:p>
    <w:p w14:paraId="2D900C6D" w14:textId="30ED0C05" w:rsidR="00066464" w:rsidRPr="004949E2" w:rsidRDefault="00066464" w:rsidP="006C5361">
      <w:pPr>
        <w:spacing w:before="120"/>
        <w:ind w:right="-284"/>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Foreign</w:t>
      </w:r>
      <w:r w:rsidR="000F0525">
        <w:rPr>
          <w:rFonts w:asciiTheme="majorBidi" w:hAnsiTheme="majorBidi" w:cstheme="majorBidi"/>
          <w:sz w:val="28"/>
          <w:szCs w:val="28"/>
          <w:u w:val="single"/>
        </w:rPr>
        <w:t xml:space="preserve"> </w:t>
      </w:r>
      <w:r w:rsidRPr="004949E2">
        <w:rPr>
          <w:rFonts w:asciiTheme="majorBidi" w:hAnsiTheme="majorBidi" w:cstheme="majorBidi"/>
          <w:sz w:val="28"/>
          <w:szCs w:val="28"/>
          <w:u w:val="single"/>
        </w:rPr>
        <w:t>exchange risk</w:t>
      </w:r>
    </w:p>
    <w:p w14:paraId="22992C65" w14:textId="52807B1E" w:rsidR="00235B69" w:rsidRPr="00652A09" w:rsidRDefault="00A70664" w:rsidP="00652A09">
      <w:pPr>
        <w:spacing w:before="120"/>
        <w:ind w:right="-284"/>
        <w:jc w:val="thaiDistribute"/>
        <w:rPr>
          <w:rFonts w:asciiTheme="majorBidi" w:hAnsiTheme="majorBidi" w:cstheme="majorBidi"/>
          <w:sz w:val="28"/>
          <w:szCs w:val="28"/>
        </w:rPr>
      </w:pPr>
      <w:r w:rsidRPr="00A70664">
        <w:rPr>
          <w:rFonts w:asciiTheme="majorBidi" w:hAnsiTheme="majorBidi" w:cstheme="majorBidi"/>
          <w:sz w:val="28"/>
          <w:szCs w:val="28"/>
        </w:rPr>
        <w:t xml:space="preserve">The Group’s exposure to foreign currency risk relate primarily to the purchase of major raw materials and sales of goods which are denominated in foreign currencies, primarily US Dollars and Euro. The Group’s management believes that foreign exchange rate risk will have no material effect to their operational results as they use forward currency contracts to hedge such risk as necessary and appropriate. </w:t>
      </w:r>
      <w:r w:rsidR="00433D67" w:rsidRPr="00433D67">
        <w:rPr>
          <w:rFonts w:asciiTheme="majorBidi" w:hAnsiTheme="majorBidi" w:cstheme="majorBidi"/>
          <w:sz w:val="28"/>
          <w:szCs w:val="28"/>
        </w:rPr>
        <w:t>Including foreign exchange risk management by using foreign currency received from a customer for goods purchase payment to a foreign supplier in the same currency (Natural Hedge).</w:t>
      </w:r>
    </w:p>
    <w:p w14:paraId="3BD95854" w14:textId="1D8D2939" w:rsidR="007E586B" w:rsidRPr="004949E2" w:rsidRDefault="007E586B" w:rsidP="007E586B">
      <w:pPr>
        <w:spacing w:before="120"/>
        <w:ind w:right="-282"/>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 xml:space="preserve">Derivatives </w:t>
      </w:r>
    </w:p>
    <w:p w14:paraId="1C1E69B5" w14:textId="324C1B88" w:rsidR="007E586B" w:rsidRDefault="007E586B" w:rsidP="007E586B">
      <w:pPr>
        <w:spacing w:before="120"/>
        <w:ind w:right="-282"/>
        <w:jc w:val="thaiDistribute"/>
        <w:rPr>
          <w:rFonts w:asciiTheme="majorBidi" w:hAnsiTheme="majorBidi" w:cstheme="majorBidi"/>
          <w:sz w:val="28"/>
          <w:szCs w:val="28"/>
        </w:rPr>
      </w:pPr>
      <w:r w:rsidRPr="004949E2">
        <w:rPr>
          <w:rFonts w:asciiTheme="majorBidi" w:hAnsiTheme="majorBidi" w:cstheme="majorBidi"/>
          <w:sz w:val="28"/>
          <w:szCs w:val="28"/>
        </w:rPr>
        <w:t>The Group has the following derivative instruments:</w:t>
      </w:r>
    </w:p>
    <w:tbl>
      <w:tblPr>
        <w:tblW w:w="8716" w:type="dxa"/>
        <w:tblInd w:w="284" w:type="dxa"/>
        <w:tblLayout w:type="fixed"/>
        <w:tblCellMar>
          <w:left w:w="57" w:type="dxa"/>
          <w:right w:w="57" w:type="dxa"/>
        </w:tblCellMar>
        <w:tblLook w:val="04A0" w:firstRow="1" w:lastRow="0" w:firstColumn="1" w:lastColumn="0" w:noHBand="0" w:noVBand="1"/>
      </w:tblPr>
      <w:tblGrid>
        <w:gridCol w:w="4474"/>
        <w:gridCol w:w="2172"/>
        <w:gridCol w:w="2055"/>
        <w:gridCol w:w="15"/>
      </w:tblGrid>
      <w:tr w:rsidR="007E586B" w:rsidRPr="00BE2122" w14:paraId="322C47FE" w14:textId="77777777" w:rsidTr="005E3627">
        <w:trPr>
          <w:gridAfter w:val="1"/>
          <w:wAfter w:w="15" w:type="dxa"/>
          <w:trHeight w:val="369"/>
        </w:trPr>
        <w:tc>
          <w:tcPr>
            <w:tcW w:w="4474" w:type="dxa"/>
            <w:tcBorders>
              <w:top w:val="nil"/>
              <w:left w:val="nil"/>
              <w:bottom w:val="nil"/>
              <w:right w:val="nil"/>
            </w:tcBorders>
            <w:shd w:val="clear" w:color="auto" w:fill="auto"/>
            <w:noWrap/>
            <w:vAlign w:val="bottom"/>
            <w:hideMark/>
          </w:tcPr>
          <w:p w14:paraId="3502E26F" w14:textId="77777777" w:rsidR="007E586B" w:rsidRPr="00BE2122" w:rsidRDefault="007E586B" w:rsidP="00F04B9F">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4227" w:type="dxa"/>
            <w:gridSpan w:val="2"/>
            <w:tcBorders>
              <w:top w:val="nil"/>
              <w:left w:val="nil"/>
              <w:right w:val="nil"/>
            </w:tcBorders>
            <w:shd w:val="clear" w:color="auto" w:fill="auto"/>
            <w:noWrap/>
            <w:vAlign w:val="bottom"/>
            <w:hideMark/>
          </w:tcPr>
          <w:p w14:paraId="4AB58E98" w14:textId="77777777" w:rsidR="007E586B" w:rsidRPr="00BE2122" w:rsidRDefault="007E586B" w:rsidP="00F04B9F">
            <w:pPr>
              <w:pBdr>
                <w:bottom w:val="single" w:sz="4" w:space="1" w:color="auto"/>
              </w:pBdr>
              <w:tabs>
                <w:tab w:val="decimal" w:pos="624"/>
              </w:tabs>
              <w:ind w:hanging="28"/>
              <w:jc w:val="center"/>
              <w:rPr>
                <w:rFonts w:hAnsi="Angsana New"/>
                <w:color w:val="000000" w:themeColor="text1"/>
                <w:sz w:val="28"/>
                <w:szCs w:val="28"/>
              </w:rPr>
            </w:pPr>
            <w:r>
              <w:rPr>
                <w:rFonts w:hAnsi="Angsana New"/>
                <w:color w:val="000000" w:themeColor="text1"/>
                <w:sz w:val="28"/>
                <w:szCs w:val="28"/>
              </w:rPr>
              <w:t xml:space="preserve">Unit </w:t>
            </w:r>
            <w:r w:rsidRPr="00BE2122">
              <w:rPr>
                <w:rFonts w:hAnsi="Angsana New"/>
                <w:color w:val="000000" w:themeColor="text1"/>
                <w:sz w:val="28"/>
                <w:szCs w:val="28"/>
                <w:cs/>
              </w:rPr>
              <w:t xml:space="preserve">: </w:t>
            </w:r>
            <w:r w:rsidRPr="008847B1">
              <w:rPr>
                <w:rFonts w:asciiTheme="majorBidi" w:hAnsiTheme="majorBidi" w:cstheme="majorBidi"/>
                <w:sz w:val="28"/>
                <w:szCs w:val="28"/>
              </w:rPr>
              <w:t>Thousands Baht</w:t>
            </w:r>
          </w:p>
        </w:tc>
      </w:tr>
      <w:tr w:rsidR="007E586B" w:rsidRPr="00BE2122" w14:paraId="5AC9D4B8" w14:textId="77777777" w:rsidTr="005E3627">
        <w:trPr>
          <w:gridAfter w:val="1"/>
          <w:wAfter w:w="15" w:type="dxa"/>
          <w:trHeight w:val="369"/>
        </w:trPr>
        <w:tc>
          <w:tcPr>
            <w:tcW w:w="4474" w:type="dxa"/>
            <w:tcBorders>
              <w:top w:val="nil"/>
              <w:left w:val="nil"/>
              <w:bottom w:val="nil"/>
              <w:right w:val="nil"/>
            </w:tcBorders>
            <w:shd w:val="clear" w:color="auto" w:fill="auto"/>
            <w:noWrap/>
            <w:vAlign w:val="bottom"/>
          </w:tcPr>
          <w:p w14:paraId="67D2AEE4" w14:textId="77777777" w:rsidR="007E586B" w:rsidRPr="00BE2122" w:rsidRDefault="007E586B" w:rsidP="00F04B9F">
            <w:pPr>
              <w:tabs>
                <w:tab w:val="decimal" w:pos="624"/>
              </w:tabs>
              <w:rPr>
                <w:rFonts w:hAnsi="Angsana New"/>
                <w:color w:val="000000" w:themeColor="text1"/>
                <w:sz w:val="28"/>
                <w:szCs w:val="28"/>
              </w:rPr>
            </w:pPr>
          </w:p>
        </w:tc>
        <w:tc>
          <w:tcPr>
            <w:tcW w:w="4227" w:type="dxa"/>
            <w:gridSpan w:val="2"/>
            <w:tcBorders>
              <w:top w:val="nil"/>
              <w:left w:val="nil"/>
              <w:right w:val="nil"/>
            </w:tcBorders>
            <w:shd w:val="clear" w:color="auto" w:fill="auto"/>
            <w:noWrap/>
            <w:vAlign w:val="bottom"/>
          </w:tcPr>
          <w:p w14:paraId="188C55F2" w14:textId="2E1EC3FB" w:rsidR="007E586B" w:rsidRPr="00BE2122" w:rsidRDefault="005E3627" w:rsidP="00F04B9F">
            <w:pPr>
              <w:pBdr>
                <w:bottom w:val="single" w:sz="4" w:space="1" w:color="auto"/>
              </w:pBdr>
              <w:tabs>
                <w:tab w:val="decimal" w:pos="624"/>
              </w:tabs>
              <w:ind w:hanging="28"/>
              <w:jc w:val="center"/>
              <w:rPr>
                <w:rFonts w:hAnsi="Angsana New"/>
                <w:color w:val="000000" w:themeColor="text1"/>
                <w:sz w:val="28"/>
                <w:szCs w:val="28"/>
                <w:cs/>
              </w:rPr>
            </w:pPr>
            <w:r w:rsidRPr="00646351">
              <w:rPr>
                <w:rFonts w:asciiTheme="majorBidi" w:hAnsiTheme="majorBidi" w:cstheme="majorBidi"/>
                <w:sz w:val="28"/>
                <w:szCs w:val="28"/>
              </w:rPr>
              <w:t>Consolidated Financial Statements /</w:t>
            </w:r>
            <w:r>
              <w:rPr>
                <w:rFonts w:asciiTheme="majorBidi" w:hAnsiTheme="majorBidi" w:cstheme="majorBidi"/>
                <w:sz w:val="28"/>
                <w:szCs w:val="28"/>
                <w:cs/>
              </w:rPr>
              <w:br/>
            </w:r>
            <w:r w:rsidRPr="00646351">
              <w:rPr>
                <w:rFonts w:asciiTheme="majorBidi" w:hAnsiTheme="majorBidi" w:cstheme="majorBidi"/>
                <w:sz w:val="28"/>
                <w:szCs w:val="28"/>
              </w:rPr>
              <w:t>Separate Financial Statements</w:t>
            </w:r>
          </w:p>
        </w:tc>
      </w:tr>
      <w:tr w:rsidR="005E3627" w:rsidRPr="00BE2122" w14:paraId="418ACB0A" w14:textId="77777777" w:rsidTr="005E3627">
        <w:trPr>
          <w:trHeight w:val="369"/>
        </w:trPr>
        <w:tc>
          <w:tcPr>
            <w:tcW w:w="4474" w:type="dxa"/>
            <w:tcBorders>
              <w:top w:val="nil"/>
              <w:left w:val="nil"/>
              <w:bottom w:val="nil"/>
              <w:right w:val="nil"/>
            </w:tcBorders>
            <w:shd w:val="clear" w:color="auto" w:fill="auto"/>
            <w:noWrap/>
            <w:vAlign w:val="bottom"/>
            <w:hideMark/>
          </w:tcPr>
          <w:p w14:paraId="0BF26C57" w14:textId="77777777" w:rsidR="005E3627" w:rsidRPr="00BE2122" w:rsidRDefault="005E3627" w:rsidP="00F04B9F">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2172" w:type="dxa"/>
            <w:tcBorders>
              <w:top w:val="nil"/>
              <w:left w:val="nil"/>
              <w:right w:val="nil"/>
            </w:tcBorders>
            <w:shd w:val="clear" w:color="auto" w:fill="auto"/>
            <w:noWrap/>
            <w:vAlign w:val="bottom"/>
            <w:hideMark/>
          </w:tcPr>
          <w:p w14:paraId="35FD3B9E" w14:textId="5DA5D55A" w:rsidR="005E3627" w:rsidRPr="00BE2122" w:rsidRDefault="00235B69" w:rsidP="00F04B9F">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September</w:t>
            </w:r>
            <w:r w:rsidR="005E3627">
              <w:rPr>
                <w:rFonts w:hAnsi="Angsana New"/>
                <w:color w:val="000000" w:themeColor="text1"/>
                <w:sz w:val="28"/>
                <w:szCs w:val="28"/>
              </w:rPr>
              <w:t xml:space="preserve"> 30, 2022</w:t>
            </w:r>
          </w:p>
        </w:tc>
        <w:tc>
          <w:tcPr>
            <w:tcW w:w="2070" w:type="dxa"/>
            <w:gridSpan w:val="2"/>
            <w:tcBorders>
              <w:top w:val="nil"/>
              <w:left w:val="nil"/>
              <w:right w:val="nil"/>
            </w:tcBorders>
            <w:shd w:val="clear" w:color="auto" w:fill="auto"/>
            <w:noWrap/>
            <w:vAlign w:val="bottom"/>
            <w:hideMark/>
          </w:tcPr>
          <w:p w14:paraId="4EE4FB55" w14:textId="0A87A24D" w:rsidR="005E3627" w:rsidRPr="00BE2122" w:rsidRDefault="005E3627" w:rsidP="00F04B9F">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December 31, 2021</w:t>
            </w:r>
          </w:p>
        </w:tc>
      </w:tr>
      <w:tr w:rsidR="005E3627" w:rsidRPr="00BE2122" w14:paraId="23778E94" w14:textId="77777777" w:rsidTr="005E3627">
        <w:trPr>
          <w:trHeight w:val="369"/>
        </w:trPr>
        <w:tc>
          <w:tcPr>
            <w:tcW w:w="4474" w:type="dxa"/>
            <w:tcBorders>
              <w:top w:val="nil"/>
              <w:left w:val="nil"/>
              <w:bottom w:val="nil"/>
              <w:right w:val="nil"/>
            </w:tcBorders>
            <w:shd w:val="clear" w:color="auto" w:fill="auto"/>
            <w:noWrap/>
          </w:tcPr>
          <w:p w14:paraId="049C0C56" w14:textId="2D41B228" w:rsidR="005E3627" w:rsidRPr="00007338" w:rsidRDefault="005E3627" w:rsidP="00F04B9F">
            <w:pPr>
              <w:jc w:val="thaiDistribute"/>
              <w:rPr>
                <w:rFonts w:eastAsiaTheme="minorEastAsia" w:hAnsi="Angsana New"/>
                <w:b/>
                <w:bCs/>
                <w:color w:val="000000" w:themeColor="text1"/>
                <w:sz w:val="28"/>
                <w:szCs w:val="28"/>
                <w:lang w:eastAsia="zh-CN"/>
              </w:rPr>
            </w:pPr>
            <w:r>
              <w:rPr>
                <w:rFonts w:hAnsi="Angsana New"/>
                <w:b/>
                <w:bCs/>
                <w:color w:val="000000" w:themeColor="text1"/>
                <w:sz w:val="28"/>
                <w:szCs w:val="28"/>
              </w:rPr>
              <w:t xml:space="preserve">Current </w:t>
            </w:r>
            <w:proofErr w:type="spellStart"/>
            <w:r>
              <w:rPr>
                <w:rFonts w:hAnsi="Angsana New"/>
                <w:b/>
                <w:bCs/>
                <w:color w:val="000000" w:themeColor="text1"/>
                <w:sz w:val="28"/>
                <w:szCs w:val="28"/>
              </w:rPr>
              <w:t>lialilities</w:t>
            </w:r>
            <w:proofErr w:type="spellEnd"/>
          </w:p>
        </w:tc>
        <w:tc>
          <w:tcPr>
            <w:tcW w:w="2172" w:type="dxa"/>
            <w:tcBorders>
              <w:top w:val="nil"/>
              <w:left w:val="nil"/>
              <w:right w:val="nil"/>
            </w:tcBorders>
            <w:shd w:val="clear" w:color="auto" w:fill="auto"/>
            <w:noWrap/>
            <w:vAlign w:val="bottom"/>
          </w:tcPr>
          <w:p w14:paraId="092D1698" w14:textId="77777777" w:rsidR="005E3627" w:rsidRPr="00BE2122" w:rsidRDefault="005E3627" w:rsidP="00F04B9F">
            <w:pPr>
              <w:tabs>
                <w:tab w:val="decimal" w:pos="624"/>
              </w:tabs>
              <w:ind w:firstLine="61"/>
              <w:rPr>
                <w:rFonts w:hAnsi="Angsana New"/>
                <w:color w:val="000000" w:themeColor="text1"/>
                <w:sz w:val="28"/>
                <w:szCs w:val="28"/>
                <w:cs/>
              </w:rPr>
            </w:pPr>
          </w:p>
        </w:tc>
        <w:tc>
          <w:tcPr>
            <w:tcW w:w="2070" w:type="dxa"/>
            <w:gridSpan w:val="2"/>
            <w:tcBorders>
              <w:top w:val="nil"/>
              <w:left w:val="nil"/>
              <w:right w:val="nil"/>
            </w:tcBorders>
            <w:shd w:val="clear" w:color="auto" w:fill="auto"/>
            <w:noWrap/>
            <w:vAlign w:val="bottom"/>
          </w:tcPr>
          <w:p w14:paraId="21C87D31" w14:textId="77777777" w:rsidR="005E3627" w:rsidRPr="00BE2122" w:rsidRDefault="005E3627" w:rsidP="00F04B9F">
            <w:pPr>
              <w:tabs>
                <w:tab w:val="decimal" w:pos="624"/>
              </w:tabs>
              <w:ind w:firstLine="61"/>
              <w:rPr>
                <w:rFonts w:hAnsi="Angsana New"/>
                <w:color w:val="000000" w:themeColor="text1"/>
                <w:sz w:val="28"/>
                <w:szCs w:val="28"/>
                <w:cs/>
              </w:rPr>
            </w:pPr>
          </w:p>
        </w:tc>
      </w:tr>
      <w:tr w:rsidR="005E3627" w:rsidRPr="00BE2122" w14:paraId="3FCE7AE5" w14:textId="77777777" w:rsidTr="00FC3FB6">
        <w:trPr>
          <w:trHeight w:val="369"/>
        </w:trPr>
        <w:tc>
          <w:tcPr>
            <w:tcW w:w="4474" w:type="dxa"/>
            <w:tcBorders>
              <w:top w:val="nil"/>
              <w:left w:val="nil"/>
              <w:bottom w:val="nil"/>
              <w:right w:val="nil"/>
            </w:tcBorders>
            <w:shd w:val="clear" w:color="auto" w:fill="auto"/>
            <w:noWrap/>
            <w:vAlign w:val="bottom"/>
          </w:tcPr>
          <w:p w14:paraId="3CA58C12" w14:textId="23B2B2F9" w:rsidR="005E3627" w:rsidRPr="005E3627" w:rsidRDefault="005E3627" w:rsidP="00F04B9F">
            <w:pPr>
              <w:jc w:val="thaiDistribute"/>
              <w:rPr>
                <w:rFonts w:hAnsi="Angsana New"/>
                <w:bCs/>
                <w:color w:val="000000" w:themeColor="text1"/>
                <w:sz w:val="28"/>
                <w:szCs w:val="28"/>
                <w:cs/>
              </w:rPr>
            </w:pPr>
            <w:r w:rsidRPr="005E3627">
              <w:rPr>
                <w:rFonts w:eastAsia="Arial Unicode MS" w:hAnsi="Angsana New"/>
                <w:bCs/>
                <w:sz w:val="28"/>
                <w:szCs w:val="28"/>
              </w:rPr>
              <w:t>Foreign currency forwards contract – held for trading</w:t>
            </w:r>
          </w:p>
        </w:tc>
        <w:tc>
          <w:tcPr>
            <w:tcW w:w="2172" w:type="dxa"/>
            <w:tcBorders>
              <w:top w:val="nil"/>
              <w:left w:val="nil"/>
              <w:right w:val="nil"/>
            </w:tcBorders>
            <w:shd w:val="clear" w:color="auto" w:fill="auto"/>
            <w:noWrap/>
            <w:vAlign w:val="bottom"/>
          </w:tcPr>
          <w:p w14:paraId="0A80F029" w14:textId="704E8E37" w:rsidR="005E3627" w:rsidRPr="0075420E" w:rsidRDefault="00FC3FB6" w:rsidP="00674D09">
            <w:pPr>
              <w:pBdr>
                <w:bottom w:val="double" w:sz="4" w:space="1" w:color="auto"/>
              </w:pBdr>
              <w:tabs>
                <w:tab w:val="decimal" w:pos="1077"/>
              </w:tabs>
              <w:ind w:firstLine="61"/>
              <w:jc w:val="right"/>
              <w:rPr>
                <w:rFonts w:eastAsiaTheme="minorEastAsia" w:hAnsi="Angsana New"/>
                <w:sz w:val="28"/>
                <w:szCs w:val="28"/>
                <w:cs/>
                <w:lang w:eastAsia="zh-CN"/>
              </w:rPr>
            </w:pPr>
            <w:r>
              <w:rPr>
                <w:rFonts w:eastAsiaTheme="minorEastAsia" w:hAnsi="Angsana New"/>
                <w:sz w:val="28"/>
                <w:szCs w:val="28"/>
                <w:lang w:eastAsia="zh-CN"/>
              </w:rPr>
              <w:t>323</w:t>
            </w:r>
          </w:p>
        </w:tc>
        <w:tc>
          <w:tcPr>
            <w:tcW w:w="2070" w:type="dxa"/>
            <w:gridSpan w:val="2"/>
            <w:tcBorders>
              <w:top w:val="nil"/>
              <w:left w:val="nil"/>
              <w:right w:val="nil"/>
            </w:tcBorders>
            <w:shd w:val="clear" w:color="auto" w:fill="auto"/>
            <w:noWrap/>
          </w:tcPr>
          <w:p w14:paraId="0F8A182F" w14:textId="639F3E04" w:rsidR="005E3627" w:rsidRPr="00BE2122" w:rsidRDefault="005E3627" w:rsidP="00674D09">
            <w:pPr>
              <w:pBdr>
                <w:bottom w:val="double" w:sz="4" w:space="1" w:color="auto"/>
              </w:pBdr>
              <w:tabs>
                <w:tab w:val="decimal" w:pos="1077"/>
              </w:tabs>
              <w:ind w:firstLine="61"/>
              <w:jc w:val="right"/>
              <w:rPr>
                <w:rFonts w:hAnsi="Angsana New"/>
                <w:sz w:val="28"/>
                <w:szCs w:val="28"/>
                <w:cs/>
              </w:rPr>
            </w:pPr>
            <w:r>
              <w:rPr>
                <w:rFonts w:hAnsi="Angsana New"/>
                <w:sz w:val="28"/>
                <w:szCs w:val="28"/>
              </w:rPr>
              <w:t>-</w:t>
            </w:r>
          </w:p>
        </w:tc>
      </w:tr>
    </w:tbl>
    <w:p w14:paraId="40981D5B" w14:textId="77777777" w:rsidR="007E586B" w:rsidRPr="00B20610" w:rsidRDefault="007E586B" w:rsidP="007E586B">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Fair value of forward foreign contracts are within level 2 of the value hierarchy.</w:t>
      </w:r>
    </w:p>
    <w:p w14:paraId="6D466C06" w14:textId="692B901C" w:rsidR="00652A09" w:rsidRPr="00247A9A" w:rsidRDefault="007E586B" w:rsidP="00247A9A">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The fair values of foreign exchange forward contracts have been calculated using market price rates quoted by the banks as if such forward contracts were to be terminated at the financial position date.</w:t>
      </w:r>
    </w:p>
    <w:p w14:paraId="5CC3D811" w14:textId="2B7AF478" w:rsidR="00066464" w:rsidRDefault="00066464" w:rsidP="006C5361">
      <w:pPr>
        <w:spacing w:before="120"/>
        <w:rPr>
          <w:rFonts w:asciiTheme="majorBidi" w:hAnsiTheme="majorBidi" w:cstheme="majorBidi"/>
          <w:sz w:val="28"/>
          <w:szCs w:val="28"/>
          <w:u w:val="single"/>
        </w:rPr>
      </w:pPr>
      <w:r>
        <w:rPr>
          <w:rFonts w:asciiTheme="majorBidi" w:hAnsiTheme="majorBidi" w:cstheme="majorBidi"/>
          <w:sz w:val="28"/>
          <w:szCs w:val="28"/>
          <w:u w:val="single"/>
        </w:rPr>
        <w:t>Credit risk</w:t>
      </w:r>
    </w:p>
    <w:p w14:paraId="6044DAB7" w14:textId="77777777" w:rsidR="00066464"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Credit risk is the risk that a counter-party is unable or unwilling to meet a commitment that it entered into with the Group. The risk is controlled by the application of credit approvals from time to time and monitoring procedures.</w:t>
      </w:r>
    </w:p>
    <w:p w14:paraId="4C8796D1" w14:textId="0E9318E0" w:rsidR="00066464"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The carrying amount of accounts receivable recorded in the statements of financial position net of allowance for expected credit losses of trade receivables accounts represents the maximum exposure to credit risk.</w:t>
      </w:r>
    </w:p>
    <w:p w14:paraId="47447B08" w14:textId="77777777" w:rsidR="00247A9A" w:rsidRDefault="00247A9A" w:rsidP="006C5361">
      <w:pPr>
        <w:spacing w:before="120"/>
        <w:rPr>
          <w:rFonts w:asciiTheme="majorBidi" w:hAnsiTheme="majorBidi" w:cstheme="majorBidi"/>
          <w:sz w:val="28"/>
          <w:szCs w:val="28"/>
          <w:u w:val="single"/>
        </w:rPr>
      </w:pPr>
    </w:p>
    <w:p w14:paraId="2930BB39" w14:textId="77777777" w:rsidR="00247A9A" w:rsidRDefault="00247A9A" w:rsidP="006C5361">
      <w:pPr>
        <w:spacing w:before="120"/>
        <w:rPr>
          <w:rFonts w:asciiTheme="majorBidi" w:hAnsiTheme="majorBidi" w:cstheme="majorBidi"/>
          <w:sz w:val="28"/>
          <w:szCs w:val="28"/>
          <w:u w:val="single"/>
        </w:rPr>
      </w:pPr>
    </w:p>
    <w:p w14:paraId="4D8B40F7" w14:textId="77777777" w:rsidR="00247A9A" w:rsidRDefault="00247A9A" w:rsidP="006C5361">
      <w:pPr>
        <w:spacing w:before="120"/>
        <w:rPr>
          <w:rFonts w:asciiTheme="majorBidi" w:hAnsiTheme="majorBidi" w:cstheme="majorBidi"/>
          <w:sz w:val="28"/>
          <w:szCs w:val="28"/>
          <w:u w:val="single"/>
        </w:rPr>
      </w:pPr>
    </w:p>
    <w:p w14:paraId="08B19ED4" w14:textId="77777777" w:rsidR="00066464" w:rsidRDefault="00066464" w:rsidP="006C5361">
      <w:pPr>
        <w:spacing w:before="120"/>
        <w:rPr>
          <w:rFonts w:asciiTheme="majorBidi" w:hAnsiTheme="majorBidi" w:cstheme="majorBidi"/>
          <w:sz w:val="28"/>
          <w:szCs w:val="28"/>
          <w:u w:val="single"/>
        </w:rPr>
      </w:pPr>
      <w:r>
        <w:rPr>
          <w:rFonts w:asciiTheme="majorBidi" w:hAnsiTheme="majorBidi" w:cstheme="majorBidi"/>
          <w:sz w:val="28"/>
          <w:szCs w:val="28"/>
          <w:u w:val="single"/>
        </w:rPr>
        <w:lastRenderedPageBreak/>
        <w:t xml:space="preserve">Interest rate risk </w:t>
      </w:r>
    </w:p>
    <w:p w14:paraId="299F66C1" w14:textId="14C8EA36" w:rsidR="00674D09" w:rsidRDefault="00066464" w:rsidP="006C5361">
      <w:pPr>
        <w:spacing w:before="120"/>
        <w:ind w:right="-284"/>
        <w:jc w:val="thaiDistribute"/>
        <w:rPr>
          <w:rFonts w:asciiTheme="majorBidi" w:hAnsiTheme="majorBidi" w:cstheme="majorBidi"/>
          <w:sz w:val="28"/>
          <w:szCs w:val="28"/>
        </w:rPr>
      </w:pPr>
      <w:r>
        <w:rPr>
          <w:rFonts w:asciiTheme="majorBidi" w:hAnsiTheme="majorBidi" w:cstheme="majorBidi"/>
          <w:sz w:val="28"/>
          <w:szCs w:val="28"/>
        </w:rPr>
        <w:t xml:space="preserve">Interest rate risk arises from the fluctuation of market interest rates, which may impact current and future operations of the Group. The Group is exposed to interest rate risk related primarily to its deposits at financial institutions, investment in restricted fixed deposits, short-term loans to subsidiary, </w:t>
      </w:r>
      <w:proofErr w:type="gramStart"/>
      <w:r>
        <w:rPr>
          <w:rFonts w:asciiTheme="majorBidi" w:hAnsiTheme="majorBidi" w:cstheme="majorBidi"/>
          <w:sz w:val="28"/>
          <w:szCs w:val="28"/>
        </w:rPr>
        <w:t>short</w:t>
      </w:r>
      <w:proofErr w:type="gramEnd"/>
      <w:r>
        <w:rPr>
          <w:rFonts w:asciiTheme="majorBidi" w:hAnsiTheme="majorBidi" w:cstheme="majorBidi"/>
          <w:sz w:val="28"/>
          <w:szCs w:val="28"/>
        </w:rPr>
        <w:t>-term borrowings from related person. However, most of the Group’s financial assets and liabilities bear floating interest rates or fixed interest rates which are close to the market rates. As such, the management considers the interest rate risk as minimal. Hence, the Group has no hedging agreement to protect against such risk</w:t>
      </w:r>
      <w:r w:rsidR="000F0525">
        <w:rPr>
          <w:rFonts w:asciiTheme="majorBidi" w:hAnsiTheme="majorBidi" w:cstheme="majorBidi"/>
          <w:sz w:val="28"/>
          <w:szCs w:val="28"/>
        </w:rPr>
        <w:t>.</w:t>
      </w:r>
    </w:p>
    <w:p w14:paraId="65293E65" w14:textId="1B31C5CA" w:rsidR="00BF24D8" w:rsidRPr="00E11269" w:rsidRDefault="00E11269" w:rsidP="004D1E12">
      <w:pPr>
        <w:pStyle w:val="ListParagraph"/>
        <w:numPr>
          <w:ilvl w:val="0"/>
          <w:numId w:val="1"/>
        </w:numPr>
        <w:spacing w:before="240"/>
        <w:ind w:left="-284" w:right="-284" w:firstLine="0"/>
        <w:contextualSpacing w:val="0"/>
        <w:jc w:val="left"/>
        <w:rPr>
          <w:rFonts w:asciiTheme="majorBidi" w:hAnsiTheme="majorBidi" w:cstheme="majorBidi"/>
          <w:b w:val="0"/>
          <w:bCs w:val="0"/>
        </w:rPr>
      </w:pPr>
      <w:r>
        <w:rPr>
          <w:rFonts w:asciiTheme="majorBidi" w:hAnsiTheme="majorBidi" w:cstheme="majorBidi"/>
        </w:rPr>
        <w:t>RECLASSIFICATION OF ACCOUNTS</w:t>
      </w:r>
    </w:p>
    <w:p w14:paraId="44E2C52D" w14:textId="35C41EF6" w:rsidR="00E11269" w:rsidRDefault="00294773" w:rsidP="00E11269">
      <w:pPr>
        <w:ind w:right="-282"/>
        <w:rPr>
          <w:rFonts w:asciiTheme="majorBidi" w:hAnsiTheme="majorBidi" w:cstheme="majorBidi"/>
          <w:sz w:val="28"/>
          <w:szCs w:val="28"/>
        </w:rPr>
      </w:pPr>
      <w:r>
        <w:rPr>
          <w:rFonts w:asciiTheme="majorBidi" w:hAnsiTheme="majorBidi" w:cstheme="majorBidi"/>
          <w:sz w:val="28"/>
          <w:szCs w:val="28"/>
        </w:rPr>
        <w:t xml:space="preserve">During the </w:t>
      </w:r>
      <w:r w:rsidR="008772FA">
        <w:rPr>
          <w:rFonts w:asciiTheme="majorBidi" w:hAnsiTheme="majorBidi" w:cstheme="majorBidi"/>
          <w:sz w:val="28"/>
          <w:szCs w:val="28"/>
        </w:rPr>
        <w:t>period</w:t>
      </w:r>
      <w:r>
        <w:rPr>
          <w:rFonts w:asciiTheme="majorBidi" w:hAnsiTheme="majorBidi" w:cstheme="majorBidi"/>
          <w:sz w:val="28"/>
          <w:szCs w:val="28"/>
        </w:rPr>
        <w:t xml:space="preserve"> 2022, the C</w:t>
      </w:r>
      <w:r w:rsidR="00E11269">
        <w:rPr>
          <w:rFonts w:asciiTheme="majorBidi" w:hAnsiTheme="majorBidi" w:cstheme="majorBidi"/>
          <w:sz w:val="28"/>
          <w:szCs w:val="28"/>
        </w:rPr>
        <w:t>ompany reclassified certain consolidated f</w:t>
      </w:r>
      <w:r w:rsidR="00E11269" w:rsidRPr="00E11269">
        <w:rPr>
          <w:rFonts w:asciiTheme="majorBidi" w:hAnsiTheme="majorBidi" w:cstheme="majorBidi"/>
          <w:sz w:val="28"/>
          <w:szCs w:val="28"/>
        </w:rPr>
        <w:t xml:space="preserve">inancial </w:t>
      </w:r>
      <w:r w:rsidR="00E11269">
        <w:rPr>
          <w:rFonts w:asciiTheme="majorBidi" w:hAnsiTheme="majorBidi" w:cstheme="majorBidi"/>
          <w:sz w:val="28"/>
          <w:szCs w:val="28"/>
        </w:rPr>
        <w:t>statements as</w:t>
      </w:r>
      <w:r w:rsidR="00E76011">
        <w:rPr>
          <w:rFonts w:asciiTheme="majorBidi" w:hAnsiTheme="majorBidi" w:cstheme="majorBidi"/>
          <w:sz w:val="28"/>
          <w:szCs w:val="28"/>
        </w:rPr>
        <w:t xml:space="preserve"> at December 31,</w:t>
      </w:r>
      <w:r w:rsidR="004C0120">
        <w:rPr>
          <w:rFonts w:asciiTheme="majorBidi" w:hAnsiTheme="majorBidi" w:cstheme="majorBidi"/>
          <w:sz w:val="28"/>
          <w:szCs w:val="28"/>
        </w:rPr>
        <w:t xml:space="preserve"> </w:t>
      </w:r>
      <w:r w:rsidR="00E76011">
        <w:rPr>
          <w:rFonts w:asciiTheme="majorBidi" w:hAnsiTheme="majorBidi" w:cstheme="majorBidi"/>
          <w:sz w:val="28"/>
          <w:szCs w:val="28"/>
        </w:rPr>
        <w:t xml:space="preserve">2021 </w:t>
      </w:r>
      <w:r w:rsidR="00E11269">
        <w:rPr>
          <w:rFonts w:asciiTheme="majorBidi" w:hAnsiTheme="majorBidi" w:cstheme="majorBidi"/>
          <w:sz w:val="28"/>
          <w:szCs w:val="28"/>
        </w:rPr>
        <w:t xml:space="preserve">to conform with financial statement for the </w:t>
      </w:r>
      <w:r w:rsidR="008772FA">
        <w:rPr>
          <w:rFonts w:asciiTheme="majorBidi" w:hAnsiTheme="majorBidi" w:cstheme="majorBidi"/>
          <w:sz w:val="28"/>
          <w:szCs w:val="28"/>
        </w:rPr>
        <w:t>period</w:t>
      </w:r>
      <w:r w:rsidR="00E11269">
        <w:rPr>
          <w:rFonts w:asciiTheme="majorBidi" w:hAnsiTheme="majorBidi" w:cstheme="majorBidi"/>
          <w:sz w:val="28"/>
          <w:szCs w:val="28"/>
        </w:rPr>
        <w:t xml:space="preserve"> ended </w:t>
      </w:r>
      <w:r w:rsidR="00DC2E10">
        <w:rPr>
          <w:rFonts w:asciiTheme="majorBidi" w:hAnsiTheme="majorBidi" w:cstheme="majorBidi"/>
          <w:sz w:val="28"/>
          <w:szCs w:val="28"/>
        </w:rPr>
        <w:t>September</w:t>
      </w:r>
      <w:r w:rsidR="00B60D57">
        <w:rPr>
          <w:rFonts w:asciiTheme="majorBidi" w:hAnsiTheme="majorBidi" w:cstheme="majorBidi"/>
          <w:sz w:val="28"/>
          <w:szCs w:val="28"/>
        </w:rPr>
        <w:t xml:space="preserve"> 30</w:t>
      </w:r>
      <w:r w:rsidR="005A59E2">
        <w:rPr>
          <w:rFonts w:asciiTheme="majorBidi" w:hAnsiTheme="majorBidi" w:cstheme="majorBidi"/>
          <w:sz w:val="28"/>
          <w:szCs w:val="28"/>
        </w:rPr>
        <w:t>,</w:t>
      </w:r>
      <w:r w:rsidR="00FD7F63">
        <w:rPr>
          <w:rFonts w:asciiTheme="majorBidi" w:hAnsiTheme="majorBidi" w:cstheme="majorBidi"/>
          <w:sz w:val="28"/>
          <w:szCs w:val="28"/>
        </w:rPr>
        <w:t xml:space="preserve"> </w:t>
      </w:r>
      <w:r w:rsidR="005A59E2">
        <w:rPr>
          <w:rFonts w:asciiTheme="majorBidi" w:hAnsiTheme="majorBidi" w:cstheme="majorBidi"/>
          <w:sz w:val="28"/>
          <w:szCs w:val="28"/>
        </w:rPr>
        <w:t xml:space="preserve">2022, </w:t>
      </w:r>
      <w:r w:rsidR="00E11269">
        <w:rPr>
          <w:rFonts w:asciiTheme="majorBidi" w:hAnsiTheme="majorBidi" w:cstheme="majorBidi"/>
          <w:sz w:val="28"/>
          <w:szCs w:val="28"/>
        </w:rPr>
        <w:t>as follows:</w:t>
      </w:r>
    </w:p>
    <w:tbl>
      <w:tblPr>
        <w:tblW w:w="8701" w:type="dxa"/>
        <w:tblInd w:w="284" w:type="dxa"/>
        <w:tblLayout w:type="fixed"/>
        <w:tblCellMar>
          <w:left w:w="57" w:type="dxa"/>
          <w:right w:w="57" w:type="dxa"/>
        </w:tblCellMar>
        <w:tblLook w:val="04A0" w:firstRow="1" w:lastRow="0" w:firstColumn="1" w:lastColumn="0" w:noHBand="0" w:noVBand="1"/>
      </w:tblPr>
      <w:tblGrid>
        <w:gridCol w:w="4474"/>
        <w:gridCol w:w="1409"/>
        <w:gridCol w:w="1409"/>
        <w:gridCol w:w="1409"/>
      </w:tblGrid>
      <w:tr w:rsidR="00E47B5F" w:rsidRPr="00BE2122" w14:paraId="583E6A65" w14:textId="77777777" w:rsidTr="00007338">
        <w:trPr>
          <w:trHeight w:val="369"/>
        </w:trPr>
        <w:tc>
          <w:tcPr>
            <w:tcW w:w="4474" w:type="dxa"/>
            <w:tcBorders>
              <w:top w:val="nil"/>
              <w:left w:val="nil"/>
              <w:bottom w:val="nil"/>
              <w:right w:val="nil"/>
            </w:tcBorders>
            <w:shd w:val="clear" w:color="auto" w:fill="auto"/>
            <w:noWrap/>
            <w:vAlign w:val="bottom"/>
            <w:hideMark/>
          </w:tcPr>
          <w:p w14:paraId="717B25EF" w14:textId="77777777" w:rsidR="00E47B5F" w:rsidRPr="00BE2122" w:rsidRDefault="00E47B5F" w:rsidP="00A554E5">
            <w:pPr>
              <w:tabs>
                <w:tab w:val="decimal" w:pos="624"/>
              </w:tabs>
              <w:rPr>
                <w:rFonts w:hAnsi="Angsana New"/>
                <w:color w:val="000000" w:themeColor="text1"/>
                <w:sz w:val="28"/>
                <w:szCs w:val="28"/>
              </w:rPr>
            </w:pPr>
            <w:r w:rsidRPr="00BE2122">
              <w:rPr>
                <w:rFonts w:hAnsi="Angsana New"/>
                <w:color w:val="000000" w:themeColor="text1"/>
                <w:sz w:val="28"/>
                <w:szCs w:val="28"/>
              </w:rPr>
              <w:t> </w:t>
            </w:r>
          </w:p>
        </w:tc>
        <w:tc>
          <w:tcPr>
            <w:tcW w:w="4227" w:type="dxa"/>
            <w:gridSpan w:val="3"/>
            <w:tcBorders>
              <w:top w:val="nil"/>
              <w:left w:val="nil"/>
              <w:right w:val="nil"/>
            </w:tcBorders>
            <w:shd w:val="clear" w:color="auto" w:fill="auto"/>
            <w:noWrap/>
            <w:vAlign w:val="bottom"/>
            <w:hideMark/>
          </w:tcPr>
          <w:p w14:paraId="1C6B378A" w14:textId="6F74EE72" w:rsidR="00E47B5F" w:rsidRPr="00BE2122" w:rsidRDefault="00512200" w:rsidP="00A554E5">
            <w:pPr>
              <w:pBdr>
                <w:bottom w:val="single" w:sz="4" w:space="1" w:color="auto"/>
              </w:pBdr>
              <w:tabs>
                <w:tab w:val="decimal" w:pos="624"/>
              </w:tabs>
              <w:ind w:hanging="28"/>
              <w:jc w:val="center"/>
              <w:rPr>
                <w:rFonts w:hAnsi="Angsana New"/>
                <w:color w:val="000000" w:themeColor="text1"/>
                <w:sz w:val="28"/>
                <w:szCs w:val="28"/>
              </w:rPr>
            </w:pPr>
            <w:r>
              <w:rPr>
                <w:rFonts w:hAnsi="Angsana New"/>
                <w:color w:val="000000" w:themeColor="text1"/>
                <w:sz w:val="28"/>
                <w:szCs w:val="28"/>
              </w:rPr>
              <w:t xml:space="preserve">Unit </w:t>
            </w:r>
            <w:r w:rsidR="00E47B5F" w:rsidRPr="00BE2122">
              <w:rPr>
                <w:rFonts w:hAnsi="Angsana New"/>
                <w:color w:val="000000" w:themeColor="text1"/>
                <w:sz w:val="28"/>
                <w:szCs w:val="28"/>
                <w:cs/>
              </w:rPr>
              <w:t xml:space="preserve">: </w:t>
            </w:r>
            <w:r w:rsidRPr="008847B1">
              <w:rPr>
                <w:rFonts w:asciiTheme="majorBidi" w:hAnsiTheme="majorBidi" w:cstheme="majorBidi"/>
                <w:sz w:val="28"/>
                <w:szCs w:val="28"/>
              </w:rPr>
              <w:t>Thousands Baht</w:t>
            </w:r>
          </w:p>
        </w:tc>
      </w:tr>
      <w:tr w:rsidR="00E47B5F" w:rsidRPr="00BE2122" w14:paraId="4B2C9008" w14:textId="77777777" w:rsidTr="00007338">
        <w:trPr>
          <w:trHeight w:val="369"/>
        </w:trPr>
        <w:tc>
          <w:tcPr>
            <w:tcW w:w="4474" w:type="dxa"/>
            <w:tcBorders>
              <w:top w:val="nil"/>
              <w:left w:val="nil"/>
              <w:bottom w:val="nil"/>
              <w:right w:val="nil"/>
            </w:tcBorders>
            <w:shd w:val="clear" w:color="auto" w:fill="auto"/>
            <w:noWrap/>
            <w:vAlign w:val="bottom"/>
          </w:tcPr>
          <w:p w14:paraId="6D84868C" w14:textId="77777777" w:rsidR="00E47B5F" w:rsidRPr="00BE2122" w:rsidRDefault="00E47B5F" w:rsidP="00A554E5">
            <w:pPr>
              <w:tabs>
                <w:tab w:val="decimal" w:pos="624"/>
              </w:tabs>
              <w:rPr>
                <w:rFonts w:hAnsi="Angsana New"/>
                <w:color w:val="000000" w:themeColor="text1"/>
                <w:sz w:val="28"/>
                <w:szCs w:val="28"/>
              </w:rPr>
            </w:pPr>
          </w:p>
        </w:tc>
        <w:tc>
          <w:tcPr>
            <w:tcW w:w="4227" w:type="dxa"/>
            <w:gridSpan w:val="3"/>
            <w:tcBorders>
              <w:top w:val="nil"/>
              <w:left w:val="nil"/>
              <w:right w:val="nil"/>
            </w:tcBorders>
            <w:shd w:val="clear" w:color="auto" w:fill="auto"/>
            <w:noWrap/>
            <w:vAlign w:val="bottom"/>
          </w:tcPr>
          <w:p w14:paraId="102A8B3E" w14:textId="4ED8D6F5" w:rsidR="00E47B5F" w:rsidRPr="00BE2122" w:rsidRDefault="00512200" w:rsidP="00A554E5">
            <w:pPr>
              <w:pBdr>
                <w:bottom w:val="single" w:sz="4" w:space="1" w:color="auto"/>
              </w:pBdr>
              <w:tabs>
                <w:tab w:val="decimal" w:pos="624"/>
              </w:tabs>
              <w:ind w:hanging="28"/>
              <w:jc w:val="center"/>
              <w:rPr>
                <w:rFonts w:hAnsi="Angsana New"/>
                <w:color w:val="000000" w:themeColor="text1"/>
                <w:sz w:val="28"/>
                <w:szCs w:val="28"/>
                <w:cs/>
              </w:rPr>
            </w:pPr>
            <w:r w:rsidRPr="00512200">
              <w:rPr>
                <w:rFonts w:hAnsi="Angsana New"/>
                <w:color w:val="000000" w:themeColor="text1"/>
                <w:sz w:val="28"/>
                <w:szCs w:val="28"/>
              </w:rPr>
              <w:t>Consolidated Financial Statements</w:t>
            </w:r>
          </w:p>
        </w:tc>
      </w:tr>
      <w:tr w:rsidR="00E47B5F" w:rsidRPr="00BE2122" w14:paraId="5FAC41F1" w14:textId="77777777" w:rsidTr="00007338">
        <w:trPr>
          <w:trHeight w:val="369"/>
        </w:trPr>
        <w:tc>
          <w:tcPr>
            <w:tcW w:w="4474" w:type="dxa"/>
            <w:tcBorders>
              <w:top w:val="nil"/>
              <w:left w:val="nil"/>
              <w:bottom w:val="nil"/>
              <w:right w:val="nil"/>
            </w:tcBorders>
            <w:shd w:val="clear" w:color="auto" w:fill="auto"/>
            <w:noWrap/>
            <w:vAlign w:val="bottom"/>
            <w:hideMark/>
          </w:tcPr>
          <w:p w14:paraId="079E59D4" w14:textId="77777777" w:rsidR="00E47B5F" w:rsidRPr="00BE2122" w:rsidRDefault="00E47B5F" w:rsidP="00A554E5">
            <w:pPr>
              <w:tabs>
                <w:tab w:val="decimal" w:pos="624"/>
              </w:tabs>
              <w:rPr>
                <w:rFonts w:hAnsi="Angsana New"/>
                <w:color w:val="000000" w:themeColor="text1"/>
                <w:sz w:val="28"/>
                <w:szCs w:val="28"/>
                <w:cs/>
              </w:rPr>
            </w:pPr>
            <w:r w:rsidRPr="00BE2122">
              <w:rPr>
                <w:rFonts w:hAnsi="Angsana New"/>
                <w:color w:val="000000" w:themeColor="text1"/>
                <w:sz w:val="28"/>
                <w:szCs w:val="28"/>
              </w:rPr>
              <w:t> </w:t>
            </w:r>
          </w:p>
        </w:tc>
        <w:tc>
          <w:tcPr>
            <w:tcW w:w="1409" w:type="dxa"/>
            <w:tcBorders>
              <w:top w:val="nil"/>
              <w:left w:val="nil"/>
              <w:right w:val="nil"/>
            </w:tcBorders>
            <w:shd w:val="clear" w:color="auto" w:fill="auto"/>
            <w:noWrap/>
            <w:vAlign w:val="bottom"/>
            <w:hideMark/>
          </w:tcPr>
          <w:p w14:paraId="5C6B401A" w14:textId="38CB6F5A" w:rsidR="00E47B5F" w:rsidRPr="00BE2122" w:rsidRDefault="00FD7F63" w:rsidP="00294773">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Before r</w:t>
            </w:r>
            <w:r w:rsidRPr="00FD7F63">
              <w:rPr>
                <w:rFonts w:hAnsi="Angsana New"/>
                <w:color w:val="000000" w:themeColor="text1"/>
                <w:sz w:val="28"/>
                <w:szCs w:val="28"/>
              </w:rPr>
              <w:t>eclassified</w:t>
            </w:r>
          </w:p>
        </w:tc>
        <w:tc>
          <w:tcPr>
            <w:tcW w:w="1409" w:type="dxa"/>
            <w:tcBorders>
              <w:top w:val="nil"/>
              <w:left w:val="nil"/>
              <w:right w:val="nil"/>
            </w:tcBorders>
            <w:shd w:val="clear" w:color="auto" w:fill="auto"/>
            <w:noWrap/>
            <w:vAlign w:val="bottom"/>
            <w:hideMark/>
          </w:tcPr>
          <w:p w14:paraId="6CCE103D" w14:textId="078C1CBF" w:rsidR="00E47B5F" w:rsidRPr="00BE2122" w:rsidRDefault="00FD7F63" w:rsidP="00294773">
            <w:pPr>
              <w:pBdr>
                <w:bottom w:val="single" w:sz="4" w:space="1" w:color="auto"/>
              </w:pBdr>
              <w:ind w:firstLine="61"/>
              <w:jc w:val="center"/>
              <w:rPr>
                <w:rFonts w:hAnsi="Angsana New"/>
                <w:color w:val="000000" w:themeColor="text1"/>
                <w:sz w:val="28"/>
                <w:szCs w:val="28"/>
              </w:rPr>
            </w:pPr>
            <w:r w:rsidRPr="00FD7F63">
              <w:rPr>
                <w:rFonts w:hAnsi="Angsana New"/>
                <w:color w:val="000000" w:themeColor="text1"/>
                <w:sz w:val="28"/>
                <w:szCs w:val="28"/>
              </w:rPr>
              <w:t>Reclassified</w:t>
            </w:r>
          </w:p>
        </w:tc>
        <w:tc>
          <w:tcPr>
            <w:tcW w:w="1409" w:type="dxa"/>
            <w:tcBorders>
              <w:top w:val="nil"/>
              <w:left w:val="nil"/>
              <w:right w:val="nil"/>
            </w:tcBorders>
            <w:shd w:val="clear" w:color="auto" w:fill="auto"/>
            <w:noWrap/>
            <w:vAlign w:val="bottom"/>
            <w:hideMark/>
          </w:tcPr>
          <w:p w14:paraId="38B700F3" w14:textId="65252E4B" w:rsidR="00E47B5F" w:rsidRPr="00BE2122" w:rsidRDefault="00512200" w:rsidP="00294773">
            <w:pPr>
              <w:pBdr>
                <w:bottom w:val="single" w:sz="4" w:space="1" w:color="auto"/>
              </w:pBdr>
              <w:ind w:firstLine="61"/>
              <w:jc w:val="center"/>
              <w:rPr>
                <w:rFonts w:hAnsi="Angsana New"/>
                <w:color w:val="000000" w:themeColor="text1"/>
                <w:sz w:val="28"/>
                <w:szCs w:val="28"/>
              </w:rPr>
            </w:pPr>
            <w:r>
              <w:rPr>
                <w:rFonts w:hAnsi="Angsana New"/>
                <w:color w:val="000000" w:themeColor="text1"/>
                <w:sz w:val="28"/>
                <w:szCs w:val="28"/>
              </w:rPr>
              <w:t xml:space="preserve">After </w:t>
            </w:r>
            <w:r w:rsidR="00FD7F63">
              <w:rPr>
                <w:rFonts w:hAnsi="Angsana New"/>
                <w:color w:val="000000" w:themeColor="text1"/>
                <w:sz w:val="28"/>
                <w:szCs w:val="28"/>
              </w:rPr>
              <w:t>r</w:t>
            </w:r>
            <w:r w:rsidR="00FD7F63" w:rsidRPr="00FD7F63">
              <w:rPr>
                <w:rFonts w:hAnsi="Angsana New"/>
                <w:color w:val="000000" w:themeColor="text1"/>
                <w:sz w:val="28"/>
                <w:szCs w:val="28"/>
              </w:rPr>
              <w:t>eclassified</w:t>
            </w:r>
          </w:p>
        </w:tc>
      </w:tr>
      <w:tr w:rsidR="00E47B5F" w:rsidRPr="00BE2122" w14:paraId="28AB78A5" w14:textId="77777777" w:rsidTr="00007338">
        <w:trPr>
          <w:trHeight w:val="369"/>
        </w:trPr>
        <w:tc>
          <w:tcPr>
            <w:tcW w:w="4474" w:type="dxa"/>
            <w:tcBorders>
              <w:top w:val="nil"/>
              <w:left w:val="nil"/>
              <w:bottom w:val="nil"/>
              <w:right w:val="nil"/>
            </w:tcBorders>
            <w:shd w:val="clear" w:color="auto" w:fill="auto"/>
            <w:noWrap/>
          </w:tcPr>
          <w:p w14:paraId="6E6AA851" w14:textId="0742B206" w:rsidR="00512200" w:rsidRPr="00007338" w:rsidRDefault="00512200" w:rsidP="00A554E5">
            <w:pPr>
              <w:jc w:val="thaiDistribute"/>
              <w:rPr>
                <w:rFonts w:eastAsiaTheme="minorEastAsia" w:hAnsi="Angsana New"/>
                <w:b/>
                <w:bCs/>
                <w:color w:val="000000" w:themeColor="text1"/>
                <w:sz w:val="28"/>
                <w:szCs w:val="28"/>
                <w:lang w:eastAsia="zh-CN"/>
              </w:rPr>
            </w:pPr>
            <w:r w:rsidRPr="00007338">
              <w:rPr>
                <w:rFonts w:hAnsi="Angsana New"/>
                <w:b/>
                <w:bCs/>
                <w:color w:val="000000" w:themeColor="text1"/>
                <w:sz w:val="28"/>
                <w:szCs w:val="28"/>
              </w:rPr>
              <w:t>Statement of financial position as at December 31, 2021</w:t>
            </w:r>
          </w:p>
        </w:tc>
        <w:tc>
          <w:tcPr>
            <w:tcW w:w="1409" w:type="dxa"/>
            <w:tcBorders>
              <w:top w:val="nil"/>
              <w:left w:val="nil"/>
              <w:right w:val="nil"/>
            </w:tcBorders>
            <w:shd w:val="clear" w:color="auto" w:fill="auto"/>
            <w:noWrap/>
            <w:vAlign w:val="bottom"/>
          </w:tcPr>
          <w:p w14:paraId="0CC82F9A" w14:textId="77777777" w:rsidR="00E47B5F" w:rsidRPr="00BE2122" w:rsidRDefault="00E47B5F" w:rsidP="00294773">
            <w:pPr>
              <w:tabs>
                <w:tab w:val="decimal" w:pos="624"/>
              </w:tabs>
              <w:ind w:firstLine="61"/>
              <w:rPr>
                <w:rFonts w:hAnsi="Angsana New"/>
                <w:color w:val="000000" w:themeColor="text1"/>
                <w:sz w:val="28"/>
                <w:szCs w:val="28"/>
                <w:cs/>
              </w:rPr>
            </w:pPr>
          </w:p>
        </w:tc>
        <w:tc>
          <w:tcPr>
            <w:tcW w:w="1409" w:type="dxa"/>
            <w:tcBorders>
              <w:top w:val="nil"/>
              <w:left w:val="nil"/>
              <w:right w:val="nil"/>
            </w:tcBorders>
            <w:shd w:val="clear" w:color="auto" w:fill="auto"/>
            <w:noWrap/>
            <w:vAlign w:val="bottom"/>
          </w:tcPr>
          <w:p w14:paraId="76D6EA4E" w14:textId="77777777" w:rsidR="00E47B5F" w:rsidRPr="00BE2122" w:rsidRDefault="00E47B5F" w:rsidP="00294773">
            <w:pPr>
              <w:tabs>
                <w:tab w:val="decimal" w:pos="624"/>
              </w:tabs>
              <w:ind w:firstLine="61"/>
              <w:rPr>
                <w:rFonts w:hAnsi="Angsana New"/>
                <w:color w:val="000000" w:themeColor="text1"/>
                <w:sz w:val="28"/>
                <w:szCs w:val="28"/>
                <w:cs/>
              </w:rPr>
            </w:pPr>
          </w:p>
        </w:tc>
        <w:tc>
          <w:tcPr>
            <w:tcW w:w="1409" w:type="dxa"/>
            <w:tcBorders>
              <w:top w:val="nil"/>
              <w:left w:val="nil"/>
              <w:right w:val="nil"/>
            </w:tcBorders>
            <w:shd w:val="clear" w:color="auto" w:fill="auto"/>
            <w:noWrap/>
            <w:vAlign w:val="bottom"/>
          </w:tcPr>
          <w:p w14:paraId="2DE7977E" w14:textId="77777777" w:rsidR="00E47B5F" w:rsidRPr="00BE2122" w:rsidRDefault="00E47B5F" w:rsidP="00294773">
            <w:pPr>
              <w:tabs>
                <w:tab w:val="decimal" w:pos="624"/>
              </w:tabs>
              <w:ind w:firstLine="61"/>
              <w:rPr>
                <w:rFonts w:hAnsi="Angsana New"/>
                <w:color w:val="000000" w:themeColor="text1"/>
                <w:sz w:val="28"/>
                <w:szCs w:val="28"/>
                <w:cs/>
              </w:rPr>
            </w:pPr>
          </w:p>
        </w:tc>
      </w:tr>
      <w:tr w:rsidR="00512200" w:rsidRPr="00BE2122" w14:paraId="22BF25C7" w14:textId="77777777" w:rsidTr="00FC3FB6">
        <w:trPr>
          <w:trHeight w:val="369"/>
        </w:trPr>
        <w:tc>
          <w:tcPr>
            <w:tcW w:w="4474" w:type="dxa"/>
            <w:tcBorders>
              <w:top w:val="nil"/>
              <w:left w:val="nil"/>
              <w:bottom w:val="nil"/>
              <w:right w:val="nil"/>
            </w:tcBorders>
            <w:shd w:val="clear" w:color="auto" w:fill="auto"/>
            <w:noWrap/>
            <w:vAlign w:val="bottom"/>
          </w:tcPr>
          <w:p w14:paraId="55400A70" w14:textId="2B4E5A53" w:rsidR="00512200" w:rsidRPr="00BE2122" w:rsidRDefault="00512200" w:rsidP="00512200">
            <w:pPr>
              <w:jc w:val="thaiDistribute"/>
              <w:rPr>
                <w:rFonts w:hAnsi="Angsana New"/>
                <w:b/>
                <w:bCs/>
                <w:color w:val="000000" w:themeColor="text1"/>
                <w:sz w:val="28"/>
                <w:szCs w:val="28"/>
                <w:cs/>
              </w:rPr>
            </w:pPr>
            <w:r w:rsidRPr="00BE2122">
              <w:rPr>
                <w:rFonts w:eastAsia="Arial Unicode MS" w:hAnsi="Angsana New" w:hint="cs"/>
                <w:b/>
                <w:sz w:val="28"/>
                <w:szCs w:val="28"/>
                <w:cs/>
              </w:rPr>
              <w:t xml:space="preserve">   </w:t>
            </w:r>
            <w:r w:rsidRPr="00E31725">
              <w:rPr>
                <w:rFonts w:eastAsia="Arial Unicode MS" w:hAnsi="Angsana New"/>
                <w:bCs/>
                <w:sz w:val="28"/>
                <w:szCs w:val="28"/>
              </w:rPr>
              <w:t>Cash and cash equivalents</w:t>
            </w:r>
          </w:p>
        </w:tc>
        <w:tc>
          <w:tcPr>
            <w:tcW w:w="1409" w:type="dxa"/>
            <w:tcBorders>
              <w:top w:val="nil"/>
              <w:left w:val="nil"/>
              <w:right w:val="nil"/>
            </w:tcBorders>
            <w:shd w:val="clear" w:color="auto" w:fill="auto"/>
            <w:noWrap/>
            <w:vAlign w:val="bottom"/>
          </w:tcPr>
          <w:p w14:paraId="14DD42E2" w14:textId="37067CF3" w:rsidR="00512200" w:rsidRPr="00BE2122" w:rsidRDefault="00512200" w:rsidP="00294773">
            <w:pPr>
              <w:tabs>
                <w:tab w:val="decimal" w:pos="1077"/>
              </w:tabs>
              <w:ind w:firstLine="61"/>
              <w:rPr>
                <w:rFonts w:hAnsi="Angsana New"/>
                <w:sz w:val="28"/>
                <w:szCs w:val="28"/>
                <w:cs/>
              </w:rPr>
            </w:pPr>
            <w:r>
              <w:rPr>
                <w:rFonts w:hAnsi="Angsana New"/>
                <w:sz w:val="28"/>
                <w:szCs w:val="28"/>
              </w:rPr>
              <w:t>540,688</w:t>
            </w:r>
          </w:p>
        </w:tc>
        <w:tc>
          <w:tcPr>
            <w:tcW w:w="1409" w:type="dxa"/>
            <w:tcBorders>
              <w:top w:val="nil"/>
              <w:left w:val="nil"/>
              <w:right w:val="nil"/>
            </w:tcBorders>
            <w:shd w:val="clear" w:color="auto" w:fill="auto"/>
            <w:noWrap/>
            <w:vAlign w:val="bottom"/>
          </w:tcPr>
          <w:p w14:paraId="075B8390" w14:textId="4B98E438" w:rsidR="00512200" w:rsidRPr="0075420E" w:rsidRDefault="00512200" w:rsidP="00294773">
            <w:pPr>
              <w:tabs>
                <w:tab w:val="decimal" w:pos="1077"/>
              </w:tabs>
              <w:ind w:firstLine="61"/>
              <w:rPr>
                <w:rFonts w:eastAsiaTheme="minorEastAsia" w:hAnsi="Angsana New"/>
                <w:sz w:val="28"/>
                <w:szCs w:val="28"/>
                <w:cs/>
                <w:lang w:eastAsia="zh-CN"/>
              </w:rPr>
            </w:pPr>
            <w:r w:rsidRPr="00BE2122">
              <w:rPr>
                <w:rFonts w:hAnsi="Angsana New"/>
                <w:sz w:val="28"/>
                <w:szCs w:val="28"/>
              </w:rPr>
              <w:t>(</w:t>
            </w:r>
            <w:r>
              <w:rPr>
                <w:rFonts w:hAnsi="Angsana New"/>
                <w:sz w:val="28"/>
                <w:szCs w:val="28"/>
              </w:rPr>
              <w:t>1,700</w:t>
            </w:r>
            <w:r>
              <w:rPr>
                <w:rFonts w:eastAsiaTheme="minorEastAsia" w:hAnsi="Angsana New" w:hint="cs"/>
                <w:sz w:val="28"/>
                <w:szCs w:val="28"/>
                <w:cs/>
                <w:lang w:eastAsia="zh-CN"/>
              </w:rPr>
              <w:t>)</w:t>
            </w:r>
          </w:p>
        </w:tc>
        <w:tc>
          <w:tcPr>
            <w:tcW w:w="1409" w:type="dxa"/>
            <w:tcBorders>
              <w:top w:val="nil"/>
              <w:left w:val="nil"/>
              <w:right w:val="nil"/>
            </w:tcBorders>
            <w:shd w:val="clear" w:color="auto" w:fill="auto"/>
            <w:noWrap/>
          </w:tcPr>
          <w:p w14:paraId="5CD2EC46" w14:textId="6F9AEF8A" w:rsidR="00512200" w:rsidRPr="00BE2122" w:rsidRDefault="00512200" w:rsidP="00294773">
            <w:pPr>
              <w:tabs>
                <w:tab w:val="decimal" w:pos="1077"/>
              </w:tabs>
              <w:ind w:firstLine="61"/>
              <w:rPr>
                <w:rFonts w:hAnsi="Angsana New"/>
                <w:sz w:val="28"/>
                <w:szCs w:val="28"/>
                <w:cs/>
              </w:rPr>
            </w:pPr>
            <w:r>
              <w:rPr>
                <w:rFonts w:hAnsi="Angsana New"/>
                <w:sz w:val="28"/>
                <w:szCs w:val="28"/>
              </w:rPr>
              <w:t>538,988</w:t>
            </w:r>
          </w:p>
        </w:tc>
      </w:tr>
      <w:tr w:rsidR="00512200" w:rsidRPr="00BE2122" w14:paraId="52F805C6" w14:textId="77777777" w:rsidTr="00FC3FB6">
        <w:trPr>
          <w:trHeight w:val="369"/>
        </w:trPr>
        <w:tc>
          <w:tcPr>
            <w:tcW w:w="4474" w:type="dxa"/>
            <w:tcBorders>
              <w:top w:val="nil"/>
              <w:left w:val="nil"/>
              <w:bottom w:val="nil"/>
              <w:right w:val="nil"/>
            </w:tcBorders>
            <w:shd w:val="clear" w:color="auto" w:fill="auto"/>
            <w:noWrap/>
            <w:vAlign w:val="bottom"/>
          </w:tcPr>
          <w:p w14:paraId="1A190FCC" w14:textId="55048063" w:rsidR="00512200" w:rsidRPr="00BE2122" w:rsidRDefault="00512200" w:rsidP="00512200">
            <w:pPr>
              <w:jc w:val="thaiDistribute"/>
              <w:rPr>
                <w:rFonts w:hAnsi="Angsana New"/>
                <w:b/>
                <w:bCs/>
                <w:color w:val="000000" w:themeColor="text1"/>
                <w:sz w:val="28"/>
                <w:szCs w:val="28"/>
                <w:cs/>
              </w:rPr>
            </w:pPr>
            <w:r w:rsidRPr="00BE2122">
              <w:rPr>
                <w:rFonts w:eastAsia="Arial Unicode MS" w:hAnsi="Angsana New" w:hint="cs"/>
                <w:b/>
                <w:sz w:val="28"/>
                <w:szCs w:val="28"/>
                <w:cs/>
              </w:rPr>
              <w:t xml:space="preserve">   </w:t>
            </w:r>
            <w:r w:rsidRPr="00E31725">
              <w:rPr>
                <w:rFonts w:eastAsia="Arial Unicode MS" w:hAnsi="Angsana New"/>
                <w:bCs/>
                <w:sz w:val="28"/>
                <w:szCs w:val="28"/>
              </w:rPr>
              <w:t>Other non-current financial assets</w:t>
            </w:r>
          </w:p>
        </w:tc>
        <w:tc>
          <w:tcPr>
            <w:tcW w:w="1409" w:type="dxa"/>
            <w:tcBorders>
              <w:top w:val="nil"/>
              <w:left w:val="nil"/>
              <w:right w:val="nil"/>
            </w:tcBorders>
            <w:shd w:val="clear" w:color="auto" w:fill="auto"/>
            <w:noWrap/>
          </w:tcPr>
          <w:p w14:paraId="4E7FCA0B" w14:textId="463200CE" w:rsidR="00512200" w:rsidRPr="00BE2122" w:rsidRDefault="00512200" w:rsidP="00294773">
            <w:pPr>
              <w:tabs>
                <w:tab w:val="decimal" w:pos="1077"/>
              </w:tabs>
              <w:ind w:firstLine="61"/>
              <w:rPr>
                <w:rFonts w:hAnsi="Angsana New"/>
                <w:sz w:val="28"/>
                <w:szCs w:val="28"/>
                <w:cs/>
              </w:rPr>
            </w:pPr>
            <w:r>
              <w:rPr>
                <w:rFonts w:hAnsi="Angsana New"/>
                <w:sz w:val="28"/>
                <w:szCs w:val="28"/>
              </w:rPr>
              <w:t>31,734</w:t>
            </w:r>
          </w:p>
        </w:tc>
        <w:tc>
          <w:tcPr>
            <w:tcW w:w="1409" w:type="dxa"/>
            <w:tcBorders>
              <w:top w:val="nil"/>
              <w:left w:val="nil"/>
              <w:right w:val="nil"/>
            </w:tcBorders>
            <w:shd w:val="clear" w:color="auto" w:fill="auto"/>
            <w:noWrap/>
          </w:tcPr>
          <w:p w14:paraId="1776E609" w14:textId="7EEDF2C4" w:rsidR="00512200" w:rsidRPr="00BE2122" w:rsidRDefault="00512200" w:rsidP="00294773">
            <w:pPr>
              <w:tabs>
                <w:tab w:val="decimal" w:pos="1077"/>
              </w:tabs>
              <w:ind w:firstLine="61"/>
              <w:rPr>
                <w:rFonts w:hAnsi="Angsana New"/>
                <w:sz w:val="28"/>
                <w:szCs w:val="28"/>
                <w:cs/>
              </w:rPr>
            </w:pPr>
            <w:r>
              <w:rPr>
                <w:rFonts w:hAnsi="Angsana New"/>
                <w:sz w:val="28"/>
                <w:szCs w:val="28"/>
              </w:rPr>
              <w:t>1,700</w:t>
            </w:r>
          </w:p>
        </w:tc>
        <w:tc>
          <w:tcPr>
            <w:tcW w:w="1409" w:type="dxa"/>
            <w:tcBorders>
              <w:top w:val="nil"/>
              <w:left w:val="nil"/>
              <w:right w:val="nil"/>
            </w:tcBorders>
            <w:shd w:val="clear" w:color="auto" w:fill="auto"/>
            <w:noWrap/>
          </w:tcPr>
          <w:p w14:paraId="4763992C" w14:textId="255D1503" w:rsidR="00512200" w:rsidRPr="00BE2122" w:rsidRDefault="00512200" w:rsidP="00294773">
            <w:pPr>
              <w:tabs>
                <w:tab w:val="decimal" w:pos="1077"/>
              </w:tabs>
              <w:ind w:firstLine="61"/>
              <w:rPr>
                <w:rFonts w:hAnsi="Angsana New"/>
                <w:sz w:val="28"/>
                <w:szCs w:val="28"/>
                <w:cs/>
              </w:rPr>
            </w:pPr>
            <w:r>
              <w:rPr>
                <w:rFonts w:hAnsi="Angsana New"/>
                <w:sz w:val="28"/>
                <w:szCs w:val="28"/>
              </w:rPr>
              <w:t>33,434</w:t>
            </w:r>
          </w:p>
        </w:tc>
      </w:tr>
    </w:tbl>
    <w:p w14:paraId="3755045E" w14:textId="77777777" w:rsidR="00E11269" w:rsidRPr="00E11269" w:rsidRDefault="00E11269" w:rsidP="00E11269">
      <w:pPr>
        <w:pStyle w:val="ListParagraph"/>
        <w:numPr>
          <w:ilvl w:val="0"/>
          <w:numId w:val="1"/>
        </w:numPr>
        <w:spacing w:before="240"/>
        <w:ind w:left="-284" w:right="-284" w:firstLine="0"/>
        <w:contextualSpacing w:val="0"/>
        <w:jc w:val="left"/>
        <w:rPr>
          <w:rFonts w:asciiTheme="majorBidi" w:hAnsiTheme="majorBidi" w:cstheme="majorBidi"/>
          <w:b w:val="0"/>
          <w:bCs w:val="0"/>
        </w:rPr>
      </w:pPr>
      <w:r w:rsidRPr="00457A2D">
        <w:rPr>
          <w:rFonts w:asciiTheme="majorBidi" w:hAnsiTheme="majorBidi" w:cstheme="majorBidi"/>
        </w:rPr>
        <w:t>APPROVAL OF THE INTERIM FINANCIAL STATEMENTS</w:t>
      </w:r>
    </w:p>
    <w:p w14:paraId="7A4BA54B" w14:textId="40BDC2AA" w:rsidR="002D6856" w:rsidRPr="00457A2D" w:rsidRDefault="00BF24D8" w:rsidP="00457A2D">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 xml:space="preserve">by the Board of </w:t>
      </w:r>
      <w:r w:rsidRPr="00066464">
        <w:rPr>
          <w:rFonts w:asciiTheme="majorBidi" w:hAnsiTheme="majorBidi" w:cstheme="majorBidi"/>
          <w:sz w:val="28"/>
          <w:szCs w:val="28"/>
        </w:rPr>
        <w:t>Directors o</w:t>
      </w:r>
      <w:r w:rsidR="00146AAB" w:rsidRPr="00066464">
        <w:rPr>
          <w:rFonts w:asciiTheme="majorBidi" w:hAnsiTheme="majorBidi" w:cstheme="majorBidi"/>
          <w:sz w:val="28"/>
          <w:szCs w:val="28"/>
        </w:rPr>
        <w:t>n</w:t>
      </w:r>
      <w:r w:rsidR="00237A40" w:rsidRPr="00066464">
        <w:rPr>
          <w:rFonts w:asciiTheme="majorBidi" w:hAnsiTheme="majorBidi" w:cstheme="majorBidi"/>
          <w:sz w:val="28"/>
          <w:szCs w:val="28"/>
        </w:rPr>
        <w:t xml:space="preserve"> </w:t>
      </w:r>
      <w:r w:rsidR="00DC2E10">
        <w:rPr>
          <w:rFonts w:asciiTheme="majorBidi" w:hAnsiTheme="majorBidi" w:cstheme="majorBidi"/>
          <w:sz w:val="28"/>
          <w:szCs w:val="28"/>
        </w:rPr>
        <w:t>November</w:t>
      </w:r>
      <w:r w:rsidR="00B60D57" w:rsidRPr="00066464">
        <w:rPr>
          <w:rFonts w:asciiTheme="majorBidi" w:hAnsiTheme="majorBidi" w:cstheme="majorBidi"/>
          <w:sz w:val="28"/>
          <w:szCs w:val="28"/>
        </w:rPr>
        <w:t xml:space="preserve"> </w:t>
      </w:r>
      <w:r w:rsidR="0017049E">
        <w:rPr>
          <w:rFonts w:asciiTheme="majorBidi" w:hAnsiTheme="majorBidi" w:cstheme="majorBidi"/>
          <w:sz w:val="28"/>
          <w:szCs w:val="28"/>
        </w:rPr>
        <w:t>11</w:t>
      </w:r>
      <w:r w:rsidR="00D0645F" w:rsidRPr="00066464">
        <w:rPr>
          <w:rFonts w:asciiTheme="majorBidi" w:hAnsiTheme="majorBidi" w:cstheme="majorBidi"/>
          <w:sz w:val="28"/>
          <w:szCs w:val="28"/>
        </w:rPr>
        <w:t>, 20</w:t>
      </w:r>
      <w:r w:rsidR="00066464" w:rsidRPr="00066464">
        <w:rPr>
          <w:rFonts w:asciiTheme="majorBidi" w:hAnsiTheme="majorBidi" w:cstheme="majorBidi"/>
          <w:sz w:val="28"/>
          <w:szCs w:val="28"/>
        </w:rPr>
        <w:t>22</w:t>
      </w:r>
      <w:r w:rsidR="00573EC8" w:rsidRPr="00066464">
        <w:rPr>
          <w:rFonts w:asciiTheme="majorBidi" w:hAnsiTheme="majorBidi" w:cstheme="majorBidi"/>
          <w:sz w:val="28"/>
          <w:szCs w:val="28"/>
        </w:rPr>
        <w:t>.</w:t>
      </w:r>
    </w:p>
    <w:sectPr w:rsidR="002D6856" w:rsidRPr="00457A2D" w:rsidSect="002F389E">
      <w:headerReference w:type="even" r:id="rId8"/>
      <w:headerReference w:type="default" r:id="rId9"/>
      <w:footerReference w:type="even" r:id="rId10"/>
      <w:footerReference w:type="default" r:id="rId11"/>
      <w:headerReference w:type="first" r:id="rId12"/>
      <w:footerReference w:type="first" r:id="rId13"/>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C2BC3" w14:textId="77777777" w:rsidR="00C407EE" w:rsidRDefault="00C407EE" w:rsidP="003A22A6">
      <w:r>
        <w:separator/>
      </w:r>
    </w:p>
  </w:endnote>
  <w:endnote w:type="continuationSeparator" w:id="0">
    <w:p w14:paraId="6857095D" w14:textId="77777777" w:rsidR="00C407EE" w:rsidRDefault="00C407EE"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7FEDF" w14:textId="77777777" w:rsidR="00491D02" w:rsidRDefault="00491D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1336" w14:textId="6AB677A2" w:rsidR="00C407EE" w:rsidRPr="00415B54" w:rsidRDefault="00C407EE"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491D02">
      <w:rPr>
        <w:rFonts w:hAnsi="Angsana New"/>
        <w:noProof/>
        <w:sz w:val="28"/>
        <w:szCs w:val="28"/>
      </w:rPr>
      <w:t>19</w:t>
    </w:r>
    <w:r w:rsidRPr="00415B54">
      <w:rPr>
        <w:rFonts w:hAnsi="Angsana New"/>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03EFB" w14:textId="77777777" w:rsidR="00491D02" w:rsidRDefault="00491D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CB5F" w14:textId="77777777" w:rsidR="00C407EE" w:rsidRDefault="00C407EE" w:rsidP="003A22A6">
      <w:r>
        <w:separator/>
      </w:r>
    </w:p>
  </w:footnote>
  <w:footnote w:type="continuationSeparator" w:id="0">
    <w:p w14:paraId="1703F4BF" w14:textId="77777777" w:rsidR="00C407EE" w:rsidRDefault="00C407EE"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07EF1" w14:textId="77777777" w:rsidR="00491D02" w:rsidRDefault="00491D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D6B55" w14:textId="7AFB43CF" w:rsidR="00C407EE" w:rsidRDefault="00C407EE" w:rsidP="00A70664">
    <w:pPr>
      <w:pStyle w:val="Header"/>
      <w:tabs>
        <w:tab w:val="clear" w:pos="4680"/>
        <w:tab w:val="clear" w:pos="9360"/>
        <w:tab w:val="left" w:pos="1830"/>
        <w:tab w:val="left" w:pos="3825"/>
      </w:tabs>
    </w:pPr>
    <w:bookmarkStart w:id="789" w:name="_GoBack"/>
    <w:bookmarkEnd w:id="789"/>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D068D" w14:textId="77777777" w:rsidR="00491D02" w:rsidRDefault="00491D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5">
    <w:nsid w:val="7BFB0E07"/>
    <w:multiLevelType w:val="multilevel"/>
    <w:tmpl w:val="8DDA8A3A"/>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7FA41354"/>
    <w:multiLevelType w:val="multilevel"/>
    <w:tmpl w:val="4FF865F6"/>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0"/>
  </w:num>
  <w:num w:numId="3">
    <w:abstractNumId w:val="2"/>
  </w:num>
  <w:num w:numId="4">
    <w:abstractNumId w:val="3"/>
  </w:num>
  <w:num w:numId="5">
    <w:abstractNumId w:val="1"/>
  </w:num>
  <w:num w:numId="6">
    <w:abstractNumId w:val="5"/>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00CF"/>
    <w:rsid w:val="00000C8F"/>
    <w:rsid w:val="000011AF"/>
    <w:rsid w:val="00001336"/>
    <w:rsid w:val="000024A3"/>
    <w:rsid w:val="000028BA"/>
    <w:rsid w:val="00002FBB"/>
    <w:rsid w:val="00003094"/>
    <w:rsid w:val="0000320C"/>
    <w:rsid w:val="00003404"/>
    <w:rsid w:val="00003B1E"/>
    <w:rsid w:val="000040E2"/>
    <w:rsid w:val="00004AE5"/>
    <w:rsid w:val="0000687B"/>
    <w:rsid w:val="00007338"/>
    <w:rsid w:val="000103AF"/>
    <w:rsid w:val="000109FC"/>
    <w:rsid w:val="000117AB"/>
    <w:rsid w:val="00012175"/>
    <w:rsid w:val="000131A6"/>
    <w:rsid w:val="00013443"/>
    <w:rsid w:val="0001601D"/>
    <w:rsid w:val="00016118"/>
    <w:rsid w:val="00016EDB"/>
    <w:rsid w:val="00017298"/>
    <w:rsid w:val="00017CCA"/>
    <w:rsid w:val="00020D2F"/>
    <w:rsid w:val="00022758"/>
    <w:rsid w:val="00022CB7"/>
    <w:rsid w:val="00023081"/>
    <w:rsid w:val="00024223"/>
    <w:rsid w:val="000267D1"/>
    <w:rsid w:val="0003014D"/>
    <w:rsid w:val="000315A4"/>
    <w:rsid w:val="00031D3F"/>
    <w:rsid w:val="00031FDB"/>
    <w:rsid w:val="0003315C"/>
    <w:rsid w:val="000345F2"/>
    <w:rsid w:val="00034785"/>
    <w:rsid w:val="00036599"/>
    <w:rsid w:val="00036BED"/>
    <w:rsid w:val="00037925"/>
    <w:rsid w:val="00040B87"/>
    <w:rsid w:val="0004198C"/>
    <w:rsid w:val="00041E1D"/>
    <w:rsid w:val="00042627"/>
    <w:rsid w:val="0004388A"/>
    <w:rsid w:val="00043935"/>
    <w:rsid w:val="00043A5C"/>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572"/>
    <w:rsid w:val="00047767"/>
    <w:rsid w:val="000503E4"/>
    <w:rsid w:val="00050A44"/>
    <w:rsid w:val="00051703"/>
    <w:rsid w:val="00054F34"/>
    <w:rsid w:val="0005537E"/>
    <w:rsid w:val="00056AC0"/>
    <w:rsid w:val="0006022C"/>
    <w:rsid w:val="000606F1"/>
    <w:rsid w:val="0006232A"/>
    <w:rsid w:val="000625C9"/>
    <w:rsid w:val="00064931"/>
    <w:rsid w:val="00064EB8"/>
    <w:rsid w:val="000653DC"/>
    <w:rsid w:val="00066464"/>
    <w:rsid w:val="0006723C"/>
    <w:rsid w:val="00067909"/>
    <w:rsid w:val="00071373"/>
    <w:rsid w:val="00071715"/>
    <w:rsid w:val="000719D3"/>
    <w:rsid w:val="000724BA"/>
    <w:rsid w:val="00072715"/>
    <w:rsid w:val="00072DB4"/>
    <w:rsid w:val="00073376"/>
    <w:rsid w:val="000734B6"/>
    <w:rsid w:val="00073536"/>
    <w:rsid w:val="00075408"/>
    <w:rsid w:val="00076AC5"/>
    <w:rsid w:val="00077F12"/>
    <w:rsid w:val="00080830"/>
    <w:rsid w:val="0008121B"/>
    <w:rsid w:val="00083B21"/>
    <w:rsid w:val="000842A1"/>
    <w:rsid w:val="00084620"/>
    <w:rsid w:val="0008517D"/>
    <w:rsid w:val="00085967"/>
    <w:rsid w:val="0008599A"/>
    <w:rsid w:val="00085B0C"/>
    <w:rsid w:val="00085D7E"/>
    <w:rsid w:val="000862BF"/>
    <w:rsid w:val="00086B3D"/>
    <w:rsid w:val="000870E8"/>
    <w:rsid w:val="000875A2"/>
    <w:rsid w:val="00087945"/>
    <w:rsid w:val="000906C6"/>
    <w:rsid w:val="00092494"/>
    <w:rsid w:val="0009291B"/>
    <w:rsid w:val="00092E85"/>
    <w:rsid w:val="00093BB0"/>
    <w:rsid w:val="00095123"/>
    <w:rsid w:val="00095402"/>
    <w:rsid w:val="00096594"/>
    <w:rsid w:val="000A1173"/>
    <w:rsid w:val="000A1FAD"/>
    <w:rsid w:val="000A237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788"/>
    <w:rsid w:val="000B2D36"/>
    <w:rsid w:val="000B33A2"/>
    <w:rsid w:val="000B3E2F"/>
    <w:rsid w:val="000B3FFC"/>
    <w:rsid w:val="000B481C"/>
    <w:rsid w:val="000B48A7"/>
    <w:rsid w:val="000B5F09"/>
    <w:rsid w:val="000B6DB2"/>
    <w:rsid w:val="000C0538"/>
    <w:rsid w:val="000C0C14"/>
    <w:rsid w:val="000C192F"/>
    <w:rsid w:val="000C199E"/>
    <w:rsid w:val="000C37C3"/>
    <w:rsid w:val="000C522A"/>
    <w:rsid w:val="000C546E"/>
    <w:rsid w:val="000C78D3"/>
    <w:rsid w:val="000D1944"/>
    <w:rsid w:val="000D2BF8"/>
    <w:rsid w:val="000D2DDD"/>
    <w:rsid w:val="000D39A9"/>
    <w:rsid w:val="000D3DC3"/>
    <w:rsid w:val="000D421A"/>
    <w:rsid w:val="000D42CC"/>
    <w:rsid w:val="000D480A"/>
    <w:rsid w:val="000D4914"/>
    <w:rsid w:val="000D5B1B"/>
    <w:rsid w:val="000D6707"/>
    <w:rsid w:val="000D6E54"/>
    <w:rsid w:val="000D78A0"/>
    <w:rsid w:val="000E1DD1"/>
    <w:rsid w:val="000E2A39"/>
    <w:rsid w:val="000E32A1"/>
    <w:rsid w:val="000E5746"/>
    <w:rsid w:val="000E5D5C"/>
    <w:rsid w:val="000E6D19"/>
    <w:rsid w:val="000E76C2"/>
    <w:rsid w:val="000E7CC0"/>
    <w:rsid w:val="000F0525"/>
    <w:rsid w:val="000F1D23"/>
    <w:rsid w:val="000F221D"/>
    <w:rsid w:val="000F2F05"/>
    <w:rsid w:val="000F42ED"/>
    <w:rsid w:val="000F4609"/>
    <w:rsid w:val="000F520B"/>
    <w:rsid w:val="000F570E"/>
    <w:rsid w:val="000F5810"/>
    <w:rsid w:val="00100F01"/>
    <w:rsid w:val="001016FF"/>
    <w:rsid w:val="00103C4F"/>
    <w:rsid w:val="00104B53"/>
    <w:rsid w:val="00106247"/>
    <w:rsid w:val="0010652F"/>
    <w:rsid w:val="00107DD8"/>
    <w:rsid w:val="0011007A"/>
    <w:rsid w:val="0011098A"/>
    <w:rsid w:val="00110E3A"/>
    <w:rsid w:val="001120A7"/>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322B"/>
    <w:rsid w:val="001345E1"/>
    <w:rsid w:val="00135118"/>
    <w:rsid w:val="00136681"/>
    <w:rsid w:val="0013713F"/>
    <w:rsid w:val="00137B24"/>
    <w:rsid w:val="00137DFB"/>
    <w:rsid w:val="0014031C"/>
    <w:rsid w:val="00141445"/>
    <w:rsid w:val="001420F3"/>
    <w:rsid w:val="00142AB5"/>
    <w:rsid w:val="00142AC1"/>
    <w:rsid w:val="00144A63"/>
    <w:rsid w:val="001455B0"/>
    <w:rsid w:val="0014680B"/>
    <w:rsid w:val="00146AAB"/>
    <w:rsid w:val="0014726C"/>
    <w:rsid w:val="00150C39"/>
    <w:rsid w:val="00150C5B"/>
    <w:rsid w:val="0015191D"/>
    <w:rsid w:val="00151F9E"/>
    <w:rsid w:val="001530B7"/>
    <w:rsid w:val="00153255"/>
    <w:rsid w:val="00153559"/>
    <w:rsid w:val="001536C7"/>
    <w:rsid w:val="00153C10"/>
    <w:rsid w:val="00155790"/>
    <w:rsid w:val="0015602C"/>
    <w:rsid w:val="0015612A"/>
    <w:rsid w:val="00156137"/>
    <w:rsid w:val="00156FD3"/>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4C60"/>
    <w:rsid w:val="001650AB"/>
    <w:rsid w:val="001664EA"/>
    <w:rsid w:val="00167B77"/>
    <w:rsid w:val="00170496"/>
    <w:rsid w:val="0017049E"/>
    <w:rsid w:val="0017065D"/>
    <w:rsid w:val="00170B35"/>
    <w:rsid w:val="001711E0"/>
    <w:rsid w:val="00172BE8"/>
    <w:rsid w:val="001730D8"/>
    <w:rsid w:val="00173351"/>
    <w:rsid w:val="00173A65"/>
    <w:rsid w:val="00173D7B"/>
    <w:rsid w:val="00174B19"/>
    <w:rsid w:val="00175027"/>
    <w:rsid w:val="00175064"/>
    <w:rsid w:val="00175436"/>
    <w:rsid w:val="00175765"/>
    <w:rsid w:val="00177069"/>
    <w:rsid w:val="00177973"/>
    <w:rsid w:val="00177A92"/>
    <w:rsid w:val="00177FE2"/>
    <w:rsid w:val="00180819"/>
    <w:rsid w:val="001809D8"/>
    <w:rsid w:val="0018177B"/>
    <w:rsid w:val="001818BD"/>
    <w:rsid w:val="00182068"/>
    <w:rsid w:val="00183321"/>
    <w:rsid w:val="00183D69"/>
    <w:rsid w:val="00184264"/>
    <w:rsid w:val="00184B2F"/>
    <w:rsid w:val="00185C5A"/>
    <w:rsid w:val="001861E0"/>
    <w:rsid w:val="00186315"/>
    <w:rsid w:val="00187A02"/>
    <w:rsid w:val="001900F3"/>
    <w:rsid w:val="001912CF"/>
    <w:rsid w:val="00191EFD"/>
    <w:rsid w:val="00193946"/>
    <w:rsid w:val="001956F3"/>
    <w:rsid w:val="00195A19"/>
    <w:rsid w:val="00196760"/>
    <w:rsid w:val="00196989"/>
    <w:rsid w:val="00197148"/>
    <w:rsid w:val="001972B3"/>
    <w:rsid w:val="0019732C"/>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2831"/>
    <w:rsid w:val="001B30CF"/>
    <w:rsid w:val="001B489D"/>
    <w:rsid w:val="001B5D88"/>
    <w:rsid w:val="001B647E"/>
    <w:rsid w:val="001B6AD6"/>
    <w:rsid w:val="001B748E"/>
    <w:rsid w:val="001B7C27"/>
    <w:rsid w:val="001C004A"/>
    <w:rsid w:val="001C013D"/>
    <w:rsid w:val="001C156B"/>
    <w:rsid w:val="001C16DF"/>
    <w:rsid w:val="001C340C"/>
    <w:rsid w:val="001C3D5C"/>
    <w:rsid w:val="001C51F4"/>
    <w:rsid w:val="001C65C0"/>
    <w:rsid w:val="001C7194"/>
    <w:rsid w:val="001C7D76"/>
    <w:rsid w:val="001D15DD"/>
    <w:rsid w:val="001D2107"/>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284"/>
    <w:rsid w:val="001F6DC4"/>
    <w:rsid w:val="0020016F"/>
    <w:rsid w:val="002006B5"/>
    <w:rsid w:val="002007E3"/>
    <w:rsid w:val="002013FA"/>
    <w:rsid w:val="00201DEE"/>
    <w:rsid w:val="00202042"/>
    <w:rsid w:val="00203A50"/>
    <w:rsid w:val="00204181"/>
    <w:rsid w:val="002041C4"/>
    <w:rsid w:val="002059D1"/>
    <w:rsid w:val="00205C6E"/>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6D96"/>
    <w:rsid w:val="002279B6"/>
    <w:rsid w:val="00227C0B"/>
    <w:rsid w:val="00227E81"/>
    <w:rsid w:val="00227F5A"/>
    <w:rsid w:val="0023043F"/>
    <w:rsid w:val="0023073F"/>
    <w:rsid w:val="002309E1"/>
    <w:rsid w:val="0023116D"/>
    <w:rsid w:val="00231692"/>
    <w:rsid w:val="00232A63"/>
    <w:rsid w:val="00233679"/>
    <w:rsid w:val="00233BD4"/>
    <w:rsid w:val="00234054"/>
    <w:rsid w:val="002357D3"/>
    <w:rsid w:val="00235B69"/>
    <w:rsid w:val="00236226"/>
    <w:rsid w:val="00236278"/>
    <w:rsid w:val="00237050"/>
    <w:rsid w:val="00237413"/>
    <w:rsid w:val="00237A40"/>
    <w:rsid w:val="002401D7"/>
    <w:rsid w:val="002409B7"/>
    <w:rsid w:val="00241286"/>
    <w:rsid w:val="00241853"/>
    <w:rsid w:val="00241A21"/>
    <w:rsid w:val="00242B54"/>
    <w:rsid w:val="00242C85"/>
    <w:rsid w:val="00243062"/>
    <w:rsid w:val="00243354"/>
    <w:rsid w:val="00244926"/>
    <w:rsid w:val="00244EDD"/>
    <w:rsid w:val="00247A9A"/>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0641"/>
    <w:rsid w:val="00261295"/>
    <w:rsid w:val="00262683"/>
    <w:rsid w:val="0026286B"/>
    <w:rsid w:val="00262B40"/>
    <w:rsid w:val="00264376"/>
    <w:rsid w:val="002646D1"/>
    <w:rsid w:val="00264FDE"/>
    <w:rsid w:val="002654F8"/>
    <w:rsid w:val="0026694A"/>
    <w:rsid w:val="00266FA3"/>
    <w:rsid w:val="00267EEE"/>
    <w:rsid w:val="002704C1"/>
    <w:rsid w:val="00272E63"/>
    <w:rsid w:val="0027362C"/>
    <w:rsid w:val="00274121"/>
    <w:rsid w:val="0027490A"/>
    <w:rsid w:val="002749D0"/>
    <w:rsid w:val="002753DD"/>
    <w:rsid w:val="00275C7A"/>
    <w:rsid w:val="00276C60"/>
    <w:rsid w:val="00277DDC"/>
    <w:rsid w:val="002805A0"/>
    <w:rsid w:val="00280CDE"/>
    <w:rsid w:val="00280D1E"/>
    <w:rsid w:val="0028125B"/>
    <w:rsid w:val="0028202E"/>
    <w:rsid w:val="0028247B"/>
    <w:rsid w:val="00282A0F"/>
    <w:rsid w:val="00282D2A"/>
    <w:rsid w:val="00283D19"/>
    <w:rsid w:val="00284E86"/>
    <w:rsid w:val="002850AF"/>
    <w:rsid w:val="00285AC5"/>
    <w:rsid w:val="00285DFE"/>
    <w:rsid w:val="00286EF8"/>
    <w:rsid w:val="00286FAD"/>
    <w:rsid w:val="002875C2"/>
    <w:rsid w:val="002879F4"/>
    <w:rsid w:val="00290D08"/>
    <w:rsid w:val="0029106E"/>
    <w:rsid w:val="00291B10"/>
    <w:rsid w:val="00291CE6"/>
    <w:rsid w:val="0029273A"/>
    <w:rsid w:val="00294773"/>
    <w:rsid w:val="00294A38"/>
    <w:rsid w:val="002957B7"/>
    <w:rsid w:val="00295A88"/>
    <w:rsid w:val="00297368"/>
    <w:rsid w:val="0029769A"/>
    <w:rsid w:val="00297AE6"/>
    <w:rsid w:val="00297FB8"/>
    <w:rsid w:val="002A0293"/>
    <w:rsid w:val="002A07A5"/>
    <w:rsid w:val="002A0930"/>
    <w:rsid w:val="002A0A9C"/>
    <w:rsid w:val="002A0B1B"/>
    <w:rsid w:val="002A0DE3"/>
    <w:rsid w:val="002A11CE"/>
    <w:rsid w:val="002A17B2"/>
    <w:rsid w:val="002A255C"/>
    <w:rsid w:val="002A50F8"/>
    <w:rsid w:val="002A664E"/>
    <w:rsid w:val="002A66E8"/>
    <w:rsid w:val="002A6E0D"/>
    <w:rsid w:val="002A77F6"/>
    <w:rsid w:val="002B0AEA"/>
    <w:rsid w:val="002B32F6"/>
    <w:rsid w:val="002B436C"/>
    <w:rsid w:val="002B49E8"/>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3A7"/>
    <w:rsid w:val="002C7989"/>
    <w:rsid w:val="002D0351"/>
    <w:rsid w:val="002D0690"/>
    <w:rsid w:val="002D1235"/>
    <w:rsid w:val="002D1365"/>
    <w:rsid w:val="002D1519"/>
    <w:rsid w:val="002D1843"/>
    <w:rsid w:val="002D282E"/>
    <w:rsid w:val="002D2AD8"/>
    <w:rsid w:val="002D2C26"/>
    <w:rsid w:val="002D348D"/>
    <w:rsid w:val="002D3E55"/>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1F59"/>
    <w:rsid w:val="002F28DD"/>
    <w:rsid w:val="002F319E"/>
    <w:rsid w:val="002F389E"/>
    <w:rsid w:val="002F5826"/>
    <w:rsid w:val="002F5C32"/>
    <w:rsid w:val="002F6754"/>
    <w:rsid w:val="002F7F3C"/>
    <w:rsid w:val="0030090E"/>
    <w:rsid w:val="00300BF3"/>
    <w:rsid w:val="00300C6D"/>
    <w:rsid w:val="0030172D"/>
    <w:rsid w:val="0030380C"/>
    <w:rsid w:val="00303A7A"/>
    <w:rsid w:val="00303AC1"/>
    <w:rsid w:val="00303B88"/>
    <w:rsid w:val="00304EC3"/>
    <w:rsid w:val="00304F09"/>
    <w:rsid w:val="00305041"/>
    <w:rsid w:val="003050BC"/>
    <w:rsid w:val="00305323"/>
    <w:rsid w:val="0030588E"/>
    <w:rsid w:val="0031001B"/>
    <w:rsid w:val="003100A3"/>
    <w:rsid w:val="00312421"/>
    <w:rsid w:val="00313D57"/>
    <w:rsid w:val="00314171"/>
    <w:rsid w:val="003141A7"/>
    <w:rsid w:val="00316753"/>
    <w:rsid w:val="0031710D"/>
    <w:rsid w:val="00317E93"/>
    <w:rsid w:val="00317ED7"/>
    <w:rsid w:val="00320C63"/>
    <w:rsid w:val="00320E40"/>
    <w:rsid w:val="00321E20"/>
    <w:rsid w:val="00323A0C"/>
    <w:rsid w:val="00323B1D"/>
    <w:rsid w:val="00323B2B"/>
    <w:rsid w:val="00323C58"/>
    <w:rsid w:val="003263E0"/>
    <w:rsid w:val="003279EF"/>
    <w:rsid w:val="0033194E"/>
    <w:rsid w:val="003326B8"/>
    <w:rsid w:val="00332EC8"/>
    <w:rsid w:val="0033311B"/>
    <w:rsid w:val="003336C1"/>
    <w:rsid w:val="00333E57"/>
    <w:rsid w:val="0033554D"/>
    <w:rsid w:val="00336102"/>
    <w:rsid w:val="0033680D"/>
    <w:rsid w:val="00337CF6"/>
    <w:rsid w:val="00340BE2"/>
    <w:rsid w:val="003422F1"/>
    <w:rsid w:val="00342487"/>
    <w:rsid w:val="0034321F"/>
    <w:rsid w:val="00343B8D"/>
    <w:rsid w:val="00344EAD"/>
    <w:rsid w:val="003455D9"/>
    <w:rsid w:val="0034573D"/>
    <w:rsid w:val="003457F5"/>
    <w:rsid w:val="00346018"/>
    <w:rsid w:val="003472E5"/>
    <w:rsid w:val="00347F8A"/>
    <w:rsid w:val="003505A2"/>
    <w:rsid w:val="00350F58"/>
    <w:rsid w:val="00352246"/>
    <w:rsid w:val="0035255C"/>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3DEF"/>
    <w:rsid w:val="00364A9D"/>
    <w:rsid w:val="00364CDD"/>
    <w:rsid w:val="00364FF0"/>
    <w:rsid w:val="003659FB"/>
    <w:rsid w:val="003661AF"/>
    <w:rsid w:val="003703F8"/>
    <w:rsid w:val="0037040C"/>
    <w:rsid w:val="00370AC9"/>
    <w:rsid w:val="0037147D"/>
    <w:rsid w:val="00371F0A"/>
    <w:rsid w:val="003720C4"/>
    <w:rsid w:val="00372106"/>
    <w:rsid w:val="00372694"/>
    <w:rsid w:val="00373482"/>
    <w:rsid w:val="003737E1"/>
    <w:rsid w:val="00373F04"/>
    <w:rsid w:val="00375585"/>
    <w:rsid w:val="003755E1"/>
    <w:rsid w:val="00375A06"/>
    <w:rsid w:val="00375E2F"/>
    <w:rsid w:val="0037625B"/>
    <w:rsid w:val="00377136"/>
    <w:rsid w:val="00377464"/>
    <w:rsid w:val="0038012B"/>
    <w:rsid w:val="00383D05"/>
    <w:rsid w:val="0038419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5B77"/>
    <w:rsid w:val="00396568"/>
    <w:rsid w:val="003968CA"/>
    <w:rsid w:val="00397126"/>
    <w:rsid w:val="00397877"/>
    <w:rsid w:val="003A00F8"/>
    <w:rsid w:val="003A1A7A"/>
    <w:rsid w:val="003A22A6"/>
    <w:rsid w:val="003A4BBC"/>
    <w:rsid w:val="003A5304"/>
    <w:rsid w:val="003A5344"/>
    <w:rsid w:val="003A56CA"/>
    <w:rsid w:val="003A5D29"/>
    <w:rsid w:val="003A66B9"/>
    <w:rsid w:val="003A690F"/>
    <w:rsid w:val="003A69FD"/>
    <w:rsid w:val="003A6F04"/>
    <w:rsid w:val="003A785B"/>
    <w:rsid w:val="003B0174"/>
    <w:rsid w:val="003B1ED8"/>
    <w:rsid w:val="003B23EA"/>
    <w:rsid w:val="003B2786"/>
    <w:rsid w:val="003B2AA8"/>
    <w:rsid w:val="003B2B11"/>
    <w:rsid w:val="003B2D27"/>
    <w:rsid w:val="003B3456"/>
    <w:rsid w:val="003B3B21"/>
    <w:rsid w:val="003B3E21"/>
    <w:rsid w:val="003B5932"/>
    <w:rsid w:val="003B6BEC"/>
    <w:rsid w:val="003B6F60"/>
    <w:rsid w:val="003B746E"/>
    <w:rsid w:val="003B782E"/>
    <w:rsid w:val="003C029B"/>
    <w:rsid w:val="003C204D"/>
    <w:rsid w:val="003C2466"/>
    <w:rsid w:val="003C24D6"/>
    <w:rsid w:val="003C29E7"/>
    <w:rsid w:val="003C5CA9"/>
    <w:rsid w:val="003D09E8"/>
    <w:rsid w:val="003D0F0E"/>
    <w:rsid w:val="003D1C02"/>
    <w:rsid w:val="003D2207"/>
    <w:rsid w:val="003D2615"/>
    <w:rsid w:val="003D2CA0"/>
    <w:rsid w:val="003D3B01"/>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688"/>
    <w:rsid w:val="003F7D1F"/>
    <w:rsid w:val="004001D0"/>
    <w:rsid w:val="0040034A"/>
    <w:rsid w:val="004037BA"/>
    <w:rsid w:val="0040450A"/>
    <w:rsid w:val="0040561E"/>
    <w:rsid w:val="00405713"/>
    <w:rsid w:val="004059E7"/>
    <w:rsid w:val="00406434"/>
    <w:rsid w:val="00406CFF"/>
    <w:rsid w:val="004071E1"/>
    <w:rsid w:val="0040771A"/>
    <w:rsid w:val="00410F82"/>
    <w:rsid w:val="00411107"/>
    <w:rsid w:val="0041176A"/>
    <w:rsid w:val="00411CFC"/>
    <w:rsid w:val="00412AEE"/>
    <w:rsid w:val="00412E3D"/>
    <w:rsid w:val="0041495B"/>
    <w:rsid w:val="00415083"/>
    <w:rsid w:val="00415B54"/>
    <w:rsid w:val="00416020"/>
    <w:rsid w:val="004162FB"/>
    <w:rsid w:val="00416551"/>
    <w:rsid w:val="004175E2"/>
    <w:rsid w:val="00420F69"/>
    <w:rsid w:val="00421E79"/>
    <w:rsid w:val="004227B4"/>
    <w:rsid w:val="004232BF"/>
    <w:rsid w:val="00423817"/>
    <w:rsid w:val="00424A6B"/>
    <w:rsid w:val="00425B1A"/>
    <w:rsid w:val="00427657"/>
    <w:rsid w:val="00427FC4"/>
    <w:rsid w:val="004319DC"/>
    <w:rsid w:val="00432120"/>
    <w:rsid w:val="00432D6C"/>
    <w:rsid w:val="00432F26"/>
    <w:rsid w:val="004330EC"/>
    <w:rsid w:val="00433D67"/>
    <w:rsid w:val="00435C71"/>
    <w:rsid w:val="00436FE1"/>
    <w:rsid w:val="00441274"/>
    <w:rsid w:val="0044274E"/>
    <w:rsid w:val="004436AF"/>
    <w:rsid w:val="00444655"/>
    <w:rsid w:val="00445083"/>
    <w:rsid w:val="004457AA"/>
    <w:rsid w:val="00445C61"/>
    <w:rsid w:val="0044627C"/>
    <w:rsid w:val="004551ED"/>
    <w:rsid w:val="004554A5"/>
    <w:rsid w:val="00455576"/>
    <w:rsid w:val="0045637E"/>
    <w:rsid w:val="004576BB"/>
    <w:rsid w:val="00457A2D"/>
    <w:rsid w:val="00461029"/>
    <w:rsid w:val="004615B1"/>
    <w:rsid w:val="00461C4A"/>
    <w:rsid w:val="00462B40"/>
    <w:rsid w:val="004636EA"/>
    <w:rsid w:val="004648D3"/>
    <w:rsid w:val="00464B2C"/>
    <w:rsid w:val="00464C1F"/>
    <w:rsid w:val="00465F48"/>
    <w:rsid w:val="0046617B"/>
    <w:rsid w:val="00466985"/>
    <w:rsid w:val="00466C8F"/>
    <w:rsid w:val="00467076"/>
    <w:rsid w:val="0047154F"/>
    <w:rsid w:val="00471BAD"/>
    <w:rsid w:val="00473C39"/>
    <w:rsid w:val="00474A79"/>
    <w:rsid w:val="00477BD3"/>
    <w:rsid w:val="00477D18"/>
    <w:rsid w:val="0048013F"/>
    <w:rsid w:val="004813EE"/>
    <w:rsid w:val="0048179B"/>
    <w:rsid w:val="00481E0C"/>
    <w:rsid w:val="00481ED8"/>
    <w:rsid w:val="00482440"/>
    <w:rsid w:val="00482618"/>
    <w:rsid w:val="00482845"/>
    <w:rsid w:val="00484395"/>
    <w:rsid w:val="004843DF"/>
    <w:rsid w:val="004846C4"/>
    <w:rsid w:val="00485406"/>
    <w:rsid w:val="0048554E"/>
    <w:rsid w:val="00490CF9"/>
    <w:rsid w:val="00490FB9"/>
    <w:rsid w:val="00491D02"/>
    <w:rsid w:val="004924A3"/>
    <w:rsid w:val="0049310F"/>
    <w:rsid w:val="00493351"/>
    <w:rsid w:val="00493D47"/>
    <w:rsid w:val="00493DC6"/>
    <w:rsid w:val="004949E2"/>
    <w:rsid w:val="00495AD1"/>
    <w:rsid w:val="00495BA1"/>
    <w:rsid w:val="00495FA8"/>
    <w:rsid w:val="00496F8D"/>
    <w:rsid w:val="004975CC"/>
    <w:rsid w:val="0049790D"/>
    <w:rsid w:val="00497F96"/>
    <w:rsid w:val="004A0141"/>
    <w:rsid w:val="004A17CF"/>
    <w:rsid w:val="004A1AE4"/>
    <w:rsid w:val="004A1CF7"/>
    <w:rsid w:val="004A1F3B"/>
    <w:rsid w:val="004A2362"/>
    <w:rsid w:val="004A238D"/>
    <w:rsid w:val="004A2EC8"/>
    <w:rsid w:val="004A33D6"/>
    <w:rsid w:val="004A371B"/>
    <w:rsid w:val="004A3BEA"/>
    <w:rsid w:val="004A4264"/>
    <w:rsid w:val="004A4BF2"/>
    <w:rsid w:val="004A50B0"/>
    <w:rsid w:val="004A519F"/>
    <w:rsid w:val="004A58C8"/>
    <w:rsid w:val="004A5A40"/>
    <w:rsid w:val="004A5EE8"/>
    <w:rsid w:val="004A64BF"/>
    <w:rsid w:val="004A7FE0"/>
    <w:rsid w:val="004B05B4"/>
    <w:rsid w:val="004B0AEA"/>
    <w:rsid w:val="004B0CD0"/>
    <w:rsid w:val="004B0FA9"/>
    <w:rsid w:val="004B190E"/>
    <w:rsid w:val="004B2006"/>
    <w:rsid w:val="004B3BAC"/>
    <w:rsid w:val="004B3DB4"/>
    <w:rsid w:val="004B3E6D"/>
    <w:rsid w:val="004B5244"/>
    <w:rsid w:val="004B62CA"/>
    <w:rsid w:val="004B6A91"/>
    <w:rsid w:val="004B7338"/>
    <w:rsid w:val="004C0120"/>
    <w:rsid w:val="004C0E32"/>
    <w:rsid w:val="004C0F07"/>
    <w:rsid w:val="004C1211"/>
    <w:rsid w:val="004C2856"/>
    <w:rsid w:val="004C371E"/>
    <w:rsid w:val="004C37E5"/>
    <w:rsid w:val="004C3923"/>
    <w:rsid w:val="004C3E62"/>
    <w:rsid w:val="004C4936"/>
    <w:rsid w:val="004C4B5E"/>
    <w:rsid w:val="004C580E"/>
    <w:rsid w:val="004C5847"/>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3F7"/>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2FA1"/>
    <w:rsid w:val="00503C33"/>
    <w:rsid w:val="00504735"/>
    <w:rsid w:val="005049C9"/>
    <w:rsid w:val="00504C9E"/>
    <w:rsid w:val="00504DD9"/>
    <w:rsid w:val="0050542B"/>
    <w:rsid w:val="00505E59"/>
    <w:rsid w:val="0050610C"/>
    <w:rsid w:val="00506259"/>
    <w:rsid w:val="00506459"/>
    <w:rsid w:val="00506C1F"/>
    <w:rsid w:val="00510A26"/>
    <w:rsid w:val="00512200"/>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2F23"/>
    <w:rsid w:val="005342A1"/>
    <w:rsid w:val="005343CD"/>
    <w:rsid w:val="0053568B"/>
    <w:rsid w:val="005357B7"/>
    <w:rsid w:val="00535CEE"/>
    <w:rsid w:val="00536008"/>
    <w:rsid w:val="00536287"/>
    <w:rsid w:val="005371D1"/>
    <w:rsid w:val="0054048B"/>
    <w:rsid w:val="00540665"/>
    <w:rsid w:val="00540BAE"/>
    <w:rsid w:val="005413C4"/>
    <w:rsid w:val="00541F16"/>
    <w:rsid w:val="00542F88"/>
    <w:rsid w:val="00543DDE"/>
    <w:rsid w:val="0054499C"/>
    <w:rsid w:val="00545A5B"/>
    <w:rsid w:val="00546319"/>
    <w:rsid w:val="00547218"/>
    <w:rsid w:val="00550402"/>
    <w:rsid w:val="00551B6F"/>
    <w:rsid w:val="00552398"/>
    <w:rsid w:val="00552A2A"/>
    <w:rsid w:val="005540A6"/>
    <w:rsid w:val="0055473B"/>
    <w:rsid w:val="005555E4"/>
    <w:rsid w:val="00555713"/>
    <w:rsid w:val="00555A6A"/>
    <w:rsid w:val="0055628A"/>
    <w:rsid w:val="005563C0"/>
    <w:rsid w:val="00557043"/>
    <w:rsid w:val="00557542"/>
    <w:rsid w:val="00557692"/>
    <w:rsid w:val="005616C1"/>
    <w:rsid w:val="00562651"/>
    <w:rsid w:val="005627F6"/>
    <w:rsid w:val="00563B83"/>
    <w:rsid w:val="00564300"/>
    <w:rsid w:val="0056680B"/>
    <w:rsid w:val="0056735E"/>
    <w:rsid w:val="0057021A"/>
    <w:rsid w:val="00570B05"/>
    <w:rsid w:val="00571299"/>
    <w:rsid w:val="0057170D"/>
    <w:rsid w:val="00571798"/>
    <w:rsid w:val="00571CF9"/>
    <w:rsid w:val="0057274F"/>
    <w:rsid w:val="005731BA"/>
    <w:rsid w:val="00573EC8"/>
    <w:rsid w:val="00574224"/>
    <w:rsid w:val="00574286"/>
    <w:rsid w:val="0057508A"/>
    <w:rsid w:val="005775E7"/>
    <w:rsid w:val="0058044D"/>
    <w:rsid w:val="00581C82"/>
    <w:rsid w:val="0058336B"/>
    <w:rsid w:val="0058372C"/>
    <w:rsid w:val="00583E35"/>
    <w:rsid w:val="00584CF2"/>
    <w:rsid w:val="00584E5B"/>
    <w:rsid w:val="00585078"/>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311"/>
    <w:rsid w:val="005B03E3"/>
    <w:rsid w:val="005B0737"/>
    <w:rsid w:val="005B1417"/>
    <w:rsid w:val="005B1860"/>
    <w:rsid w:val="005B768F"/>
    <w:rsid w:val="005B7BC7"/>
    <w:rsid w:val="005C1440"/>
    <w:rsid w:val="005C25AF"/>
    <w:rsid w:val="005C2BEC"/>
    <w:rsid w:val="005C2D48"/>
    <w:rsid w:val="005C3660"/>
    <w:rsid w:val="005C3668"/>
    <w:rsid w:val="005C3E10"/>
    <w:rsid w:val="005C3E46"/>
    <w:rsid w:val="005C45F7"/>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2BF9"/>
    <w:rsid w:val="005E3627"/>
    <w:rsid w:val="005E37A5"/>
    <w:rsid w:val="005E3F1F"/>
    <w:rsid w:val="005E514A"/>
    <w:rsid w:val="005E5940"/>
    <w:rsid w:val="005E5B5D"/>
    <w:rsid w:val="005E61B0"/>
    <w:rsid w:val="005E6BC5"/>
    <w:rsid w:val="005E7F7A"/>
    <w:rsid w:val="005F1001"/>
    <w:rsid w:val="005F100A"/>
    <w:rsid w:val="005F16B1"/>
    <w:rsid w:val="005F1DC7"/>
    <w:rsid w:val="005F1E5F"/>
    <w:rsid w:val="005F227D"/>
    <w:rsid w:val="005F28A8"/>
    <w:rsid w:val="005F3291"/>
    <w:rsid w:val="005F3295"/>
    <w:rsid w:val="005F4494"/>
    <w:rsid w:val="005F66BD"/>
    <w:rsid w:val="006012FD"/>
    <w:rsid w:val="0060231C"/>
    <w:rsid w:val="00602B0A"/>
    <w:rsid w:val="00602EB0"/>
    <w:rsid w:val="00603066"/>
    <w:rsid w:val="00603492"/>
    <w:rsid w:val="00604529"/>
    <w:rsid w:val="00605495"/>
    <w:rsid w:val="00605CA1"/>
    <w:rsid w:val="00605F24"/>
    <w:rsid w:val="0060703C"/>
    <w:rsid w:val="0060758A"/>
    <w:rsid w:val="006078A6"/>
    <w:rsid w:val="00607C85"/>
    <w:rsid w:val="006107A8"/>
    <w:rsid w:val="00611524"/>
    <w:rsid w:val="00612078"/>
    <w:rsid w:val="006120D5"/>
    <w:rsid w:val="00612204"/>
    <w:rsid w:val="00615894"/>
    <w:rsid w:val="00615C67"/>
    <w:rsid w:val="00615CD1"/>
    <w:rsid w:val="00616E81"/>
    <w:rsid w:val="00617354"/>
    <w:rsid w:val="00617D56"/>
    <w:rsid w:val="00617E09"/>
    <w:rsid w:val="00621233"/>
    <w:rsid w:val="00622901"/>
    <w:rsid w:val="00622A09"/>
    <w:rsid w:val="00624392"/>
    <w:rsid w:val="00624CED"/>
    <w:rsid w:val="006252B8"/>
    <w:rsid w:val="00625763"/>
    <w:rsid w:val="00626615"/>
    <w:rsid w:val="00626EB2"/>
    <w:rsid w:val="00627340"/>
    <w:rsid w:val="00627C45"/>
    <w:rsid w:val="00630ED0"/>
    <w:rsid w:val="00631898"/>
    <w:rsid w:val="00631C14"/>
    <w:rsid w:val="00632DBB"/>
    <w:rsid w:val="00632EAE"/>
    <w:rsid w:val="0063365D"/>
    <w:rsid w:val="006336AD"/>
    <w:rsid w:val="0063456E"/>
    <w:rsid w:val="00635276"/>
    <w:rsid w:val="0063565B"/>
    <w:rsid w:val="00635F8B"/>
    <w:rsid w:val="00637A26"/>
    <w:rsid w:val="0064049B"/>
    <w:rsid w:val="006406F5"/>
    <w:rsid w:val="00641F43"/>
    <w:rsid w:val="006424F5"/>
    <w:rsid w:val="0064305C"/>
    <w:rsid w:val="00643667"/>
    <w:rsid w:val="00646351"/>
    <w:rsid w:val="00646AAD"/>
    <w:rsid w:val="00646B11"/>
    <w:rsid w:val="00647014"/>
    <w:rsid w:val="00650235"/>
    <w:rsid w:val="00650319"/>
    <w:rsid w:val="00650549"/>
    <w:rsid w:val="00652A09"/>
    <w:rsid w:val="0065362F"/>
    <w:rsid w:val="00653726"/>
    <w:rsid w:val="006541E3"/>
    <w:rsid w:val="006541F3"/>
    <w:rsid w:val="00654BBB"/>
    <w:rsid w:val="0065638D"/>
    <w:rsid w:val="006564C1"/>
    <w:rsid w:val="00656C26"/>
    <w:rsid w:val="0065776F"/>
    <w:rsid w:val="00657C7F"/>
    <w:rsid w:val="00661636"/>
    <w:rsid w:val="00661736"/>
    <w:rsid w:val="00661F47"/>
    <w:rsid w:val="00662E55"/>
    <w:rsid w:val="0066332B"/>
    <w:rsid w:val="00664897"/>
    <w:rsid w:val="00664F8E"/>
    <w:rsid w:val="00665E1F"/>
    <w:rsid w:val="0066660A"/>
    <w:rsid w:val="00670A7A"/>
    <w:rsid w:val="00670C06"/>
    <w:rsid w:val="00671998"/>
    <w:rsid w:val="00672D3E"/>
    <w:rsid w:val="0067310B"/>
    <w:rsid w:val="006748D3"/>
    <w:rsid w:val="00674B80"/>
    <w:rsid w:val="00674D09"/>
    <w:rsid w:val="00674FDC"/>
    <w:rsid w:val="00676BBB"/>
    <w:rsid w:val="006825FA"/>
    <w:rsid w:val="00683680"/>
    <w:rsid w:val="006837D6"/>
    <w:rsid w:val="00683C3F"/>
    <w:rsid w:val="00684691"/>
    <w:rsid w:val="0068470E"/>
    <w:rsid w:val="00686768"/>
    <w:rsid w:val="0069014E"/>
    <w:rsid w:val="00690873"/>
    <w:rsid w:val="00690AE9"/>
    <w:rsid w:val="00690CC8"/>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1C5E"/>
    <w:rsid w:val="006C26BD"/>
    <w:rsid w:val="006C3F78"/>
    <w:rsid w:val="006C4368"/>
    <w:rsid w:val="006C4A34"/>
    <w:rsid w:val="006C5361"/>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47EA"/>
    <w:rsid w:val="006E6539"/>
    <w:rsid w:val="006E6D18"/>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701"/>
    <w:rsid w:val="00732A46"/>
    <w:rsid w:val="007354BA"/>
    <w:rsid w:val="00735F64"/>
    <w:rsid w:val="00736A1D"/>
    <w:rsid w:val="00736B58"/>
    <w:rsid w:val="0073771E"/>
    <w:rsid w:val="00737D23"/>
    <w:rsid w:val="00737F38"/>
    <w:rsid w:val="007428DB"/>
    <w:rsid w:val="00742972"/>
    <w:rsid w:val="00743B12"/>
    <w:rsid w:val="00743E35"/>
    <w:rsid w:val="007441C0"/>
    <w:rsid w:val="00744371"/>
    <w:rsid w:val="007461AA"/>
    <w:rsid w:val="007468BF"/>
    <w:rsid w:val="0074781C"/>
    <w:rsid w:val="00747834"/>
    <w:rsid w:val="007511E8"/>
    <w:rsid w:val="00752037"/>
    <w:rsid w:val="00752AA0"/>
    <w:rsid w:val="00755609"/>
    <w:rsid w:val="00761405"/>
    <w:rsid w:val="00761B82"/>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06F"/>
    <w:rsid w:val="00784350"/>
    <w:rsid w:val="0078560F"/>
    <w:rsid w:val="007863D1"/>
    <w:rsid w:val="007873DE"/>
    <w:rsid w:val="00787939"/>
    <w:rsid w:val="00792754"/>
    <w:rsid w:val="00792C62"/>
    <w:rsid w:val="0079520A"/>
    <w:rsid w:val="0079590B"/>
    <w:rsid w:val="00796839"/>
    <w:rsid w:val="00796F56"/>
    <w:rsid w:val="00797220"/>
    <w:rsid w:val="007A0DF0"/>
    <w:rsid w:val="007A0F3F"/>
    <w:rsid w:val="007A10CC"/>
    <w:rsid w:val="007A12DE"/>
    <w:rsid w:val="007A1CA6"/>
    <w:rsid w:val="007A2395"/>
    <w:rsid w:val="007A25C1"/>
    <w:rsid w:val="007A29CA"/>
    <w:rsid w:val="007A3B5A"/>
    <w:rsid w:val="007A3BBD"/>
    <w:rsid w:val="007A4367"/>
    <w:rsid w:val="007A44D7"/>
    <w:rsid w:val="007A4668"/>
    <w:rsid w:val="007A4B73"/>
    <w:rsid w:val="007A4F73"/>
    <w:rsid w:val="007A559A"/>
    <w:rsid w:val="007A6C01"/>
    <w:rsid w:val="007A7192"/>
    <w:rsid w:val="007A7393"/>
    <w:rsid w:val="007A74D7"/>
    <w:rsid w:val="007A7749"/>
    <w:rsid w:val="007B008B"/>
    <w:rsid w:val="007B06B0"/>
    <w:rsid w:val="007B08CF"/>
    <w:rsid w:val="007B0973"/>
    <w:rsid w:val="007B152B"/>
    <w:rsid w:val="007B1AF9"/>
    <w:rsid w:val="007B25AC"/>
    <w:rsid w:val="007B2F22"/>
    <w:rsid w:val="007B3B08"/>
    <w:rsid w:val="007B485B"/>
    <w:rsid w:val="007B4D4B"/>
    <w:rsid w:val="007B57EF"/>
    <w:rsid w:val="007B68E7"/>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C6D"/>
    <w:rsid w:val="007E4D90"/>
    <w:rsid w:val="007E50FD"/>
    <w:rsid w:val="007E586B"/>
    <w:rsid w:val="007E728E"/>
    <w:rsid w:val="007F0E8E"/>
    <w:rsid w:val="007F1346"/>
    <w:rsid w:val="007F1AFD"/>
    <w:rsid w:val="007F1EAB"/>
    <w:rsid w:val="007F2011"/>
    <w:rsid w:val="007F3B38"/>
    <w:rsid w:val="007F3B7A"/>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614D"/>
    <w:rsid w:val="00806E71"/>
    <w:rsid w:val="008070F7"/>
    <w:rsid w:val="00810DBB"/>
    <w:rsid w:val="00811564"/>
    <w:rsid w:val="00813080"/>
    <w:rsid w:val="008147EF"/>
    <w:rsid w:val="00815FB5"/>
    <w:rsid w:val="0081615A"/>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5462"/>
    <w:rsid w:val="00836649"/>
    <w:rsid w:val="00836976"/>
    <w:rsid w:val="00836EDF"/>
    <w:rsid w:val="0083717E"/>
    <w:rsid w:val="008373F0"/>
    <w:rsid w:val="0083753D"/>
    <w:rsid w:val="00837743"/>
    <w:rsid w:val="00840BB2"/>
    <w:rsid w:val="00840E88"/>
    <w:rsid w:val="00843C83"/>
    <w:rsid w:val="00844BF2"/>
    <w:rsid w:val="00844D8E"/>
    <w:rsid w:val="008454C4"/>
    <w:rsid w:val="00846093"/>
    <w:rsid w:val="008516E6"/>
    <w:rsid w:val="00851C8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3731"/>
    <w:rsid w:val="00874159"/>
    <w:rsid w:val="008772FA"/>
    <w:rsid w:val="00877594"/>
    <w:rsid w:val="00877E2B"/>
    <w:rsid w:val="00877E70"/>
    <w:rsid w:val="00877EAE"/>
    <w:rsid w:val="0088142F"/>
    <w:rsid w:val="008814C4"/>
    <w:rsid w:val="00881E26"/>
    <w:rsid w:val="00882532"/>
    <w:rsid w:val="008847B1"/>
    <w:rsid w:val="0088647A"/>
    <w:rsid w:val="00886A4D"/>
    <w:rsid w:val="00886BD6"/>
    <w:rsid w:val="00887720"/>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A7423"/>
    <w:rsid w:val="008A77BF"/>
    <w:rsid w:val="008B0BCD"/>
    <w:rsid w:val="008B0BF1"/>
    <w:rsid w:val="008B0E63"/>
    <w:rsid w:val="008B12FC"/>
    <w:rsid w:val="008B1631"/>
    <w:rsid w:val="008B1F0E"/>
    <w:rsid w:val="008B2130"/>
    <w:rsid w:val="008B30B8"/>
    <w:rsid w:val="008B3838"/>
    <w:rsid w:val="008B3C1C"/>
    <w:rsid w:val="008B3F1C"/>
    <w:rsid w:val="008B3F22"/>
    <w:rsid w:val="008B4543"/>
    <w:rsid w:val="008B4D92"/>
    <w:rsid w:val="008B571A"/>
    <w:rsid w:val="008B7028"/>
    <w:rsid w:val="008B7780"/>
    <w:rsid w:val="008C0F04"/>
    <w:rsid w:val="008C421B"/>
    <w:rsid w:val="008C442A"/>
    <w:rsid w:val="008C4466"/>
    <w:rsid w:val="008C45CF"/>
    <w:rsid w:val="008C45E8"/>
    <w:rsid w:val="008C48DA"/>
    <w:rsid w:val="008C4B7B"/>
    <w:rsid w:val="008C4E49"/>
    <w:rsid w:val="008C4E8F"/>
    <w:rsid w:val="008C55D8"/>
    <w:rsid w:val="008C62F7"/>
    <w:rsid w:val="008C6875"/>
    <w:rsid w:val="008C6B24"/>
    <w:rsid w:val="008D03DE"/>
    <w:rsid w:val="008D05AB"/>
    <w:rsid w:val="008D1026"/>
    <w:rsid w:val="008D10C5"/>
    <w:rsid w:val="008D1AEA"/>
    <w:rsid w:val="008D2F2A"/>
    <w:rsid w:val="008D3D70"/>
    <w:rsid w:val="008D3FFE"/>
    <w:rsid w:val="008D4C22"/>
    <w:rsid w:val="008D5DBC"/>
    <w:rsid w:val="008D66B3"/>
    <w:rsid w:val="008D6EEA"/>
    <w:rsid w:val="008D7048"/>
    <w:rsid w:val="008E05B0"/>
    <w:rsid w:val="008E0F7A"/>
    <w:rsid w:val="008E1178"/>
    <w:rsid w:val="008E1CF4"/>
    <w:rsid w:val="008E1D62"/>
    <w:rsid w:val="008E275B"/>
    <w:rsid w:val="008E33A4"/>
    <w:rsid w:val="008E43C8"/>
    <w:rsid w:val="008E467F"/>
    <w:rsid w:val="008E6651"/>
    <w:rsid w:val="008E695E"/>
    <w:rsid w:val="008E6F8F"/>
    <w:rsid w:val="008E7684"/>
    <w:rsid w:val="008E7C69"/>
    <w:rsid w:val="008F07B1"/>
    <w:rsid w:val="008F08A0"/>
    <w:rsid w:val="008F0D1B"/>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3C2"/>
    <w:rsid w:val="009024DD"/>
    <w:rsid w:val="00902EB4"/>
    <w:rsid w:val="00903FCC"/>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542B"/>
    <w:rsid w:val="009162E3"/>
    <w:rsid w:val="00916AA6"/>
    <w:rsid w:val="00917080"/>
    <w:rsid w:val="00921155"/>
    <w:rsid w:val="00921F2C"/>
    <w:rsid w:val="009220A1"/>
    <w:rsid w:val="0092261D"/>
    <w:rsid w:val="00922651"/>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645B"/>
    <w:rsid w:val="0093791F"/>
    <w:rsid w:val="009408DD"/>
    <w:rsid w:val="009413F8"/>
    <w:rsid w:val="00941B77"/>
    <w:rsid w:val="00942B0C"/>
    <w:rsid w:val="009439AB"/>
    <w:rsid w:val="009453EF"/>
    <w:rsid w:val="009474AB"/>
    <w:rsid w:val="009475CA"/>
    <w:rsid w:val="0094769D"/>
    <w:rsid w:val="009478E4"/>
    <w:rsid w:val="00952784"/>
    <w:rsid w:val="00953220"/>
    <w:rsid w:val="00953317"/>
    <w:rsid w:val="00953869"/>
    <w:rsid w:val="0095392D"/>
    <w:rsid w:val="00954D8C"/>
    <w:rsid w:val="00955070"/>
    <w:rsid w:val="009559DE"/>
    <w:rsid w:val="009562D3"/>
    <w:rsid w:val="009579D9"/>
    <w:rsid w:val="00957AF3"/>
    <w:rsid w:val="00957FC0"/>
    <w:rsid w:val="00960619"/>
    <w:rsid w:val="00960B4F"/>
    <w:rsid w:val="009619EE"/>
    <w:rsid w:val="00961B63"/>
    <w:rsid w:val="00961CDE"/>
    <w:rsid w:val="0096202E"/>
    <w:rsid w:val="00962141"/>
    <w:rsid w:val="00962520"/>
    <w:rsid w:val="00963B52"/>
    <w:rsid w:val="00964AD0"/>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2D93"/>
    <w:rsid w:val="009946D7"/>
    <w:rsid w:val="009949B6"/>
    <w:rsid w:val="00994CC1"/>
    <w:rsid w:val="00994E24"/>
    <w:rsid w:val="00996D0C"/>
    <w:rsid w:val="00997636"/>
    <w:rsid w:val="00997C2D"/>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028"/>
    <w:rsid w:val="009C3EFE"/>
    <w:rsid w:val="009C46FB"/>
    <w:rsid w:val="009C4F6F"/>
    <w:rsid w:val="009C51D5"/>
    <w:rsid w:val="009C61D2"/>
    <w:rsid w:val="009C6A33"/>
    <w:rsid w:val="009D077B"/>
    <w:rsid w:val="009D1153"/>
    <w:rsid w:val="009D11D4"/>
    <w:rsid w:val="009D2951"/>
    <w:rsid w:val="009D443F"/>
    <w:rsid w:val="009D4D71"/>
    <w:rsid w:val="009D4F01"/>
    <w:rsid w:val="009D5058"/>
    <w:rsid w:val="009D56B6"/>
    <w:rsid w:val="009D686A"/>
    <w:rsid w:val="009E07CA"/>
    <w:rsid w:val="009E0845"/>
    <w:rsid w:val="009E2CD0"/>
    <w:rsid w:val="009E41BD"/>
    <w:rsid w:val="009E5573"/>
    <w:rsid w:val="009E58AC"/>
    <w:rsid w:val="009E5D35"/>
    <w:rsid w:val="009E6A7D"/>
    <w:rsid w:val="009E6B30"/>
    <w:rsid w:val="009E6D42"/>
    <w:rsid w:val="009E7267"/>
    <w:rsid w:val="009F0B2D"/>
    <w:rsid w:val="009F229A"/>
    <w:rsid w:val="009F3CA6"/>
    <w:rsid w:val="009F3E69"/>
    <w:rsid w:val="009F4AF3"/>
    <w:rsid w:val="009F51AC"/>
    <w:rsid w:val="009F522E"/>
    <w:rsid w:val="009F57FC"/>
    <w:rsid w:val="009F5C10"/>
    <w:rsid w:val="009F675E"/>
    <w:rsid w:val="009F6C62"/>
    <w:rsid w:val="00A00F39"/>
    <w:rsid w:val="00A011E7"/>
    <w:rsid w:val="00A01785"/>
    <w:rsid w:val="00A02353"/>
    <w:rsid w:val="00A024EA"/>
    <w:rsid w:val="00A026DD"/>
    <w:rsid w:val="00A0328C"/>
    <w:rsid w:val="00A037CA"/>
    <w:rsid w:val="00A0506B"/>
    <w:rsid w:val="00A050D1"/>
    <w:rsid w:val="00A06408"/>
    <w:rsid w:val="00A06962"/>
    <w:rsid w:val="00A07E30"/>
    <w:rsid w:val="00A10D7F"/>
    <w:rsid w:val="00A11B98"/>
    <w:rsid w:val="00A120AF"/>
    <w:rsid w:val="00A12E39"/>
    <w:rsid w:val="00A1324F"/>
    <w:rsid w:val="00A13C8D"/>
    <w:rsid w:val="00A13E19"/>
    <w:rsid w:val="00A1454A"/>
    <w:rsid w:val="00A14A17"/>
    <w:rsid w:val="00A15B84"/>
    <w:rsid w:val="00A16176"/>
    <w:rsid w:val="00A16A01"/>
    <w:rsid w:val="00A16CC1"/>
    <w:rsid w:val="00A17FD0"/>
    <w:rsid w:val="00A20E47"/>
    <w:rsid w:val="00A20F9D"/>
    <w:rsid w:val="00A21471"/>
    <w:rsid w:val="00A21922"/>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3CA1"/>
    <w:rsid w:val="00A442AA"/>
    <w:rsid w:val="00A44493"/>
    <w:rsid w:val="00A44660"/>
    <w:rsid w:val="00A44ED2"/>
    <w:rsid w:val="00A451C0"/>
    <w:rsid w:val="00A459FB"/>
    <w:rsid w:val="00A45C1B"/>
    <w:rsid w:val="00A45E09"/>
    <w:rsid w:val="00A46962"/>
    <w:rsid w:val="00A46E45"/>
    <w:rsid w:val="00A47D26"/>
    <w:rsid w:val="00A47FF2"/>
    <w:rsid w:val="00A504F5"/>
    <w:rsid w:val="00A50555"/>
    <w:rsid w:val="00A51C01"/>
    <w:rsid w:val="00A52A10"/>
    <w:rsid w:val="00A52AC6"/>
    <w:rsid w:val="00A539FA"/>
    <w:rsid w:val="00A54F4E"/>
    <w:rsid w:val="00A55051"/>
    <w:rsid w:val="00A55384"/>
    <w:rsid w:val="00A554E5"/>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664"/>
    <w:rsid w:val="00A70B9B"/>
    <w:rsid w:val="00A71A7B"/>
    <w:rsid w:val="00A71CA5"/>
    <w:rsid w:val="00A723EE"/>
    <w:rsid w:val="00A7285F"/>
    <w:rsid w:val="00A736DD"/>
    <w:rsid w:val="00A745BE"/>
    <w:rsid w:val="00A74656"/>
    <w:rsid w:val="00A74701"/>
    <w:rsid w:val="00A74F69"/>
    <w:rsid w:val="00A75039"/>
    <w:rsid w:val="00A766B4"/>
    <w:rsid w:val="00A766E7"/>
    <w:rsid w:val="00A83743"/>
    <w:rsid w:val="00A842A9"/>
    <w:rsid w:val="00A84749"/>
    <w:rsid w:val="00A85356"/>
    <w:rsid w:val="00A85A05"/>
    <w:rsid w:val="00A90492"/>
    <w:rsid w:val="00A905B6"/>
    <w:rsid w:val="00A9081F"/>
    <w:rsid w:val="00A90DB8"/>
    <w:rsid w:val="00A923B3"/>
    <w:rsid w:val="00A93E94"/>
    <w:rsid w:val="00A94372"/>
    <w:rsid w:val="00A95B53"/>
    <w:rsid w:val="00A96217"/>
    <w:rsid w:val="00AA0189"/>
    <w:rsid w:val="00AA0694"/>
    <w:rsid w:val="00AA1F6F"/>
    <w:rsid w:val="00AA3205"/>
    <w:rsid w:val="00AA330B"/>
    <w:rsid w:val="00AA35B4"/>
    <w:rsid w:val="00AA4147"/>
    <w:rsid w:val="00AA4446"/>
    <w:rsid w:val="00AA560B"/>
    <w:rsid w:val="00AA5D4A"/>
    <w:rsid w:val="00AA63D3"/>
    <w:rsid w:val="00AA657D"/>
    <w:rsid w:val="00AB0B6D"/>
    <w:rsid w:val="00AB108D"/>
    <w:rsid w:val="00AB1863"/>
    <w:rsid w:val="00AB1C3E"/>
    <w:rsid w:val="00AB1D6A"/>
    <w:rsid w:val="00AB2065"/>
    <w:rsid w:val="00AB24EB"/>
    <w:rsid w:val="00AB25F5"/>
    <w:rsid w:val="00AB2EF6"/>
    <w:rsid w:val="00AB418C"/>
    <w:rsid w:val="00AB451B"/>
    <w:rsid w:val="00AB4E36"/>
    <w:rsid w:val="00AB56F1"/>
    <w:rsid w:val="00AB6040"/>
    <w:rsid w:val="00AB7120"/>
    <w:rsid w:val="00AB72B9"/>
    <w:rsid w:val="00AB7B2F"/>
    <w:rsid w:val="00AC08F2"/>
    <w:rsid w:val="00AC0AF5"/>
    <w:rsid w:val="00AC1EE7"/>
    <w:rsid w:val="00AC2453"/>
    <w:rsid w:val="00AC3F78"/>
    <w:rsid w:val="00AC4385"/>
    <w:rsid w:val="00AC440A"/>
    <w:rsid w:val="00AC53F3"/>
    <w:rsid w:val="00AC54DB"/>
    <w:rsid w:val="00AC67AB"/>
    <w:rsid w:val="00AC7252"/>
    <w:rsid w:val="00AC7C6B"/>
    <w:rsid w:val="00AD0BD8"/>
    <w:rsid w:val="00AD0F5E"/>
    <w:rsid w:val="00AD1042"/>
    <w:rsid w:val="00AD11FA"/>
    <w:rsid w:val="00AD18C6"/>
    <w:rsid w:val="00AD191F"/>
    <w:rsid w:val="00AD1C9A"/>
    <w:rsid w:val="00AD4613"/>
    <w:rsid w:val="00AD4C81"/>
    <w:rsid w:val="00AD4F42"/>
    <w:rsid w:val="00AD5CE8"/>
    <w:rsid w:val="00AD6B3D"/>
    <w:rsid w:val="00AD6C65"/>
    <w:rsid w:val="00AD6FCC"/>
    <w:rsid w:val="00AD7E08"/>
    <w:rsid w:val="00AE1697"/>
    <w:rsid w:val="00AE1B85"/>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0A34"/>
    <w:rsid w:val="00B01661"/>
    <w:rsid w:val="00B016B1"/>
    <w:rsid w:val="00B0199F"/>
    <w:rsid w:val="00B02A6A"/>
    <w:rsid w:val="00B02B2F"/>
    <w:rsid w:val="00B0415B"/>
    <w:rsid w:val="00B04799"/>
    <w:rsid w:val="00B0499D"/>
    <w:rsid w:val="00B04EED"/>
    <w:rsid w:val="00B05242"/>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27760"/>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98"/>
    <w:rsid w:val="00B42B89"/>
    <w:rsid w:val="00B43AFF"/>
    <w:rsid w:val="00B46435"/>
    <w:rsid w:val="00B46566"/>
    <w:rsid w:val="00B4757A"/>
    <w:rsid w:val="00B5022A"/>
    <w:rsid w:val="00B50C7A"/>
    <w:rsid w:val="00B51572"/>
    <w:rsid w:val="00B5180F"/>
    <w:rsid w:val="00B51D77"/>
    <w:rsid w:val="00B51FA7"/>
    <w:rsid w:val="00B520FA"/>
    <w:rsid w:val="00B522FC"/>
    <w:rsid w:val="00B52671"/>
    <w:rsid w:val="00B52B4F"/>
    <w:rsid w:val="00B531BF"/>
    <w:rsid w:val="00B53427"/>
    <w:rsid w:val="00B5468A"/>
    <w:rsid w:val="00B54F5B"/>
    <w:rsid w:val="00B555B7"/>
    <w:rsid w:val="00B56018"/>
    <w:rsid w:val="00B56053"/>
    <w:rsid w:val="00B56523"/>
    <w:rsid w:val="00B578BA"/>
    <w:rsid w:val="00B57EE4"/>
    <w:rsid w:val="00B6023F"/>
    <w:rsid w:val="00B6024E"/>
    <w:rsid w:val="00B60A4D"/>
    <w:rsid w:val="00B60D57"/>
    <w:rsid w:val="00B61303"/>
    <w:rsid w:val="00B61A76"/>
    <w:rsid w:val="00B61E37"/>
    <w:rsid w:val="00B6269B"/>
    <w:rsid w:val="00B62926"/>
    <w:rsid w:val="00B62C4A"/>
    <w:rsid w:val="00B6328C"/>
    <w:rsid w:val="00B6396E"/>
    <w:rsid w:val="00B63AE2"/>
    <w:rsid w:val="00B64CC6"/>
    <w:rsid w:val="00B65D57"/>
    <w:rsid w:val="00B65E30"/>
    <w:rsid w:val="00B6620A"/>
    <w:rsid w:val="00B66911"/>
    <w:rsid w:val="00B70EFB"/>
    <w:rsid w:val="00B71417"/>
    <w:rsid w:val="00B71A88"/>
    <w:rsid w:val="00B7246A"/>
    <w:rsid w:val="00B728F1"/>
    <w:rsid w:val="00B7318E"/>
    <w:rsid w:val="00B7346C"/>
    <w:rsid w:val="00B73CD5"/>
    <w:rsid w:val="00B74576"/>
    <w:rsid w:val="00B75110"/>
    <w:rsid w:val="00B7518E"/>
    <w:rsid w:val="00B7601F"/>
    <w:rsid w:val="00B76994"/>
    <w:rsid w:val="00B77640"/>
    <w:rsid w:val="00B77FFA"/>
    <w:rsid w:val="00B800DB"/>
    <w:rsid w:val="00B80B3B"/>
    <w:rsid w:val="00B828D9"/>
    <w:rsid w:val="00B82E82"/>
    <w:rsid w:val="00B83ED7"/>
    <w:rsid w:val="00B84A8C"/>
    <w:rsid w:val="00B84DC0"/>
    <w:rsid w:val="00B8567C"/>
    <w:rsid w:val="00B86464"/>
    <w:rsid w:val="00B87C84"/>
    <w:rsid w:val="00B9053D"/>
    <w:rsid w:val="00B90E27"/>
    <w:rsid w:val="00B91CF2"/>
    <w:rsid w:val="00B91E1F"/>
    <w:rsid w:val="00B9213C"/>
    <w:rsid w:val="00B92D39"/>
    <w:rsid w:val="00B93D4C"/>
    <w:rsid w:val="00B94127"/>
    <w:rsid w:val="00B95D34"/>
    <w:rsid w:val="00B973BE"/>
    <w:rsid w:val="00B9766D"/>
    <w:rsid w:val="00B978C3"/>
    <w:rsid w:val="00B97E12"/>
    <w:rsid w:val="00BA126F"/>
    <w:rsid w:val="00BA18C9"/>
    <w:rsid w:val="00BA1B33"/>
    <w:rsid w:val="00BA1BCA"/>
    <w:rsid w:val="00BA4E72"/>
    <w:rsid w:val="00BA5AB5"/>
    <w:rsid w:val="00BA5B42"/>
    <w:rsid w:val="00BA6CC8"/>
    <w:rsid w:val="00BA728C"/>
    <w:rsid w:val="00BA72C9"/>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8C"/>
    <w:rsid w:val="00BD0ED2"/>
    <w:rsid w:val="00BD1D83"/>
    <w:rsid w:val="00BD2196"/>
    <w:rsid w:val="00BD22A6"/>
    <w:rsid w:val="00BD2B49"/>
    <w:rsid w:val="00BD370C"/>
    <w:rsid w:val="00BD3822"/>
    <w:rsid w:val="00BD3885"/>
    <w:rsid w:val="00BD39EA"/>
    <w:rsid w:val="00BD4AFF"/>
    <w:rsid w:val="00BD4BCF"/>
    <w:rsid w:val="00BD5179"/>
    <w:rsid w:val="00BD51B3"/>
    <w:rsid w:val="00BD7136"/>
    <w:rsid w:val="00BD71BE"/>
    <w:rsid w:val="00BD7706"/>
    <w:rsid w:val="00BD77BC"/>
    <w:rsid w:val="00BD7C25"/>
    <w:rsid w:val="00BD7F72"/>
    <w:rsid w:val="00BE04AB"/>
    <w:rsid w:val="00BE079C"/>
    <w:rsid w:val="00BE184E"/>
    <w:rsid w:val="00BE221C"/>
    <w:rsid w:val="00BE3C26"/>
    <w:rsid w:val="00BE4E02"/>
    <w:rsid w:val="00BE5602"/>
    <w:rsid w:val="00BE65A6"/>
    <w:rsid w:val="00BE664A"/>
    <w:rsid w:val="00BE6702"/>
    <w:rsid w:val="00BE77C0"/>
    <w:rsid w:val="00BF2266"/>
    <w:rsid w:val="00BF24D8"/>
    <w:rsid w:val="00BF2AD7"/>
    <w:rsid w:val="00BF30FD"/>
    <w:rsid w:val="00BF318C"/>
    <w:rsid w:val="00BF38EE"/>
    <w:rsid w:val="00BF39BD"/>
    <w:rsid w:val="00BF4946"/>
    <w:rsid w:val="00BF51FD"/>
    <w:rsid w:val="00BF75E7"/>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1EBB"/>
    <w:rsid w:val="00C130DD"/>
    <w:rsid w:val="00C13607"/>
    <w:rsid w:val="00C13AFA"/>
    <w:rsid w:val="00C16942"/>
    <w:rsid w:val="00C16F86"/>
    <w:rsid w:val="00C208F5"/>
    <w:rsid w:val="00C21254"/>
    <w:rsid w:val="00C21392"/>
    <w:rsid w:val="00C22517"/>
    <w:rsid w:val="00C2273F"/>
    <w:rsid w:val="00C24B23"/>
    <w:rsid w:val="00C24EC5"/>
    <w:rsid w:val="00C250C6"/>
    <w:rsid w:val="00C25256"/>
    <w:rsid w:val="00C25265"/>
    <w:rsid w:val="00C25446"/>
    <w:rsid w:val="00C25B4F"/>
    <w:rsid w:val="00C2771D"/>
    <w:rsid w:val="00C30734"/>
    <w:rsid w:val="00C3146B"/>
    <w:rsid w:val="00C332A6"/>
    <w:rsid w:val="00C332AF"/>
    <w:rsid w:val="00C335F8"/>
    <w:rsid w:val="00C34703"/>
    <w:rsid w:val="00C34754"/>
    <w:rsid w:val="00C3477A"/>
    <w:rsid w:val="00C35A38"/>
    <w:rsid w:val="00C364AE"/>
    <w:rsid w:val="00C3718F"/>
    <w:rsid w:val="00C3797C"/>
    <w:rsid w:val="00C37DEB"/>
    <w:rsid w:val="00C407EE"/>
    <w:rsid w:val="00C40841"/>
    <w:rsid w:val="00C40D72"/>
    <w:rsid w:val="00C44584"/>
    <w:rsid w:val="00C449D3"/>
    <w:rsid w:val="00C45C54"/>
    <w:rsid w:val="00C464A6"/>
    <w:rsid w:val="00C47192"/>
    <w:rsid w:val="00C47286"/>
    <w:rsid w:val="00C47FD4"/>
    <w:rsid w:val="00C50802"/>
    <w:rsid w:val="00C50A59"/>
    <w:rsid w:val="00C50C29"/>
    <w:rsid w:val="00C50E65"/>
    <w:rsid w:val="00C51060"/>
    <w:rsid w:val="00C518D4"/>
    <w:rsid w:val="00C51BB1"/>
    <w:rsid w:val="00C5335C"/>
    <w:rsid w:val="00C53468"/>
    <w:rsid w:val="00C53D6E"/>
    <w:rsid w:val="00C549BC"/>
    <w:rsid w:val="00C54B2B"/>
    <w:rsid w:val="00C55A4E"/>
    <w:rsid w:val="00C56241"/>
    <w:rsid w:val="00C56387"/>
    <w:rsid w:val="00C56A7E"/>
    <w:rsid w:val="00C60671"/>
    <w:rsid w:val="00C6075B"/>
    <w:rsid w:val="00C6082B"/>
    <w:rsid w:val="00C609BD"/>
    <w:rsid w:val="00C61F2B"/>
    <w:rsid w:val="00C6206F"/>
    <w:rsid w:val="00C62802"/>
    <w:rsid w:val="00C62A7B"/>
    <w:rsid w:val="00C63DE1"/>
    <w:rsid w:val="00C640E2"/>
    <w:rsid w:val="00C641EA"/>
    <w:rsid w:val="00C64393"/>
    <w:rsid w:val="00C64636"/>
    <w:rsid w:val="00C67482"/>
    <w:rsid w:val="00C70119"/>
    <w:rsid w:val="00C701F0"/>
    <w:rsid w:val="00C72F7A"/>
    <w:rsid w:val="00C733F1"/>
    <w:rsid w:val="00C75298"/>
    <w:rsid w:val="00C7556D"/>
    <w:rsid w:val="00C76AF0"/>
    <w:rsid w:val="00C76C3A"/>
    <w:rsid w:val="00C8189F"/>
    <w:rsid w:val="00C81EE5"/>
    <w:rsid w:val="00C823EA"/>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1CA2"/>
    <w:rsid w:val="00CA2CBC"/>
    <w:rsid w:val="00CA3F65"/>
    <w:rsid w:val="00CA58DE"/>
    <w:rsid w:val="00CA5C15"/>
    <w:rsid w:val="00CA7246"/>
    <w:rsid w:val="00CA76C2"/>
    <w:rsid w:val="00CB040E"/>
    <w:rsid w:val="00CB190F"/>
    <w:rsid w:val="00CB2478"/>
    <w:rsid w:val="00CB255E"/>
    <w:rsid w:val="00CB32A4"/>
    <w:rsid w:val="00CB3F2B"/>
    <w:rsid w:val="00CB5C91"/>
    <w:rsid w:val="00CB5FC1"/>
    <w:rsid w:val="00CB6240"/>
    <w:rsid w:val="00CB7C58"/>
    <w:rsid w:val="00CB7F61"/>
    <w:rsid w:val="00CB7F8E"/>
    <w:rsid w:val="00CC094B"/>
    <w:rsid w:val="00CC0B22"/>
    <w:rsid w:val="00CC0EE2"/>
    <w:rsid w:val="00CC1402"/>
    <w:rsid w:val="00CC191F"/>
    <w:rsid w:val="00CC19BD"/>
    <w:rsid w:val="00CC1FAE"/>
    <w:rsid w:val="00CC5D1B"/>
    <w:rsid w:val="00CC6204"/>
    <w:rsid w:val="00CC6368"/>
    <w:rsid w:val="00CC6AF4"/>
    <w:rsid w:val="00CD0556"/>
    <w:rsid w:val="00CD0758"/>
    <w:rsid w:val="00CD11DA"/>
    <w:rsid w:val="00CD1A80"/>
    <w:rsid w:val="00CD4F1D"/>
    <w:rsid w:val="00CD5650"/>
    <w:rsid w:val="00CD58C0"/>
    <w:rsid w:val="00CD5C60"/>
    <w:rsid w:val="00CD692A"/>
    <w:rsid w:val="00CD6FB1"/>
    <w:rsid w:val="00CD7495"/>
    <w:rsid w:val="00CD7729"/>
    <w:rsid w:val="00CE0D0F"/>
    <w:rsid w:val="00CE0E42"/>
    <w:rsid w:val="00CE2F14"/>
    <w:rsid w:val="00CE49E2"/>
    <w:rsid w:val="00CE4B8E"/>
    <w:rsid w:val="00CE63BA"/>
    <w:rsid w:val="00CE66E3"/>
    <w:rsid w:val="00CF1278"/>
    <w:rsid w:val="00CF1DC3"/>
    <w:rsid w:val="00CF2DEA"/>
    <w:rsid w:val="00CF5AB8"/>
    <w:rsid w:val="00CF6D78"/>
    <w:rsid w:val="00CF7547"/>
    <w:rsid w:val="00CF7FBB"/>
    <w:rsid w:val="00D00207"/>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CAF"/>
    <w:rsid w:val="00D12FD5"/>
    <w:rsid w:val="00D13401"/>
    <w:rsid w:val="00D13987"/>
    <w:rsid w:val="00D15D89"/>
    <w:rsid w:val="00D163EF"/>
    <w:rsid w:val="00D16B8F"/>
    <w:rsid w:val="00D172E4"/>
    <w:rsid w:val="00D20132"/>
    <w:rsid w:val="00D2075C"/>
    <w:rsid w:val="00D2215F"/>
    <w:rsid w:val="00D23144"/>
    <w:rsid w:val="00D24164"/>
    <w:rsid w:val="00D2420D"/>
    <w:rsid w:val="00D24863"/>
    <w:rsid w:val="00D24E90"/>
    <w:rsid w:val="00D25A07"/>
    <w:rsid w:val="00D26567"/>
    <w:rsid w:val="00D266EC"/>
    <w:rsid w:val="00D26A0C"/>
    <w:rsid w:val="00D2724D"/>
    <w:rsid w:val="00D2726A"/>
    <w:rsid w:val="00D27B7B"/>
    <w:rsid w:val="00D317FB"/>
    <w:rsid w:val="00D31C4B"/>
    <w:rsid w:val="00D31D90"/>
    <w:rsid w:val="00D3379F"/>
    <w:rsid w:val="00D34487"/>
    <w:rsid w:val="00D34EA9"/>
    <w:rsid w:val="00D353CA"/>
    <w:rsid w:val="00D353FF"/>
    <w:rsid w:val="00D362FF"/>
    <w:rsid w:val="00D366FC"/>
    <w:rsid w:val="00D378DD"/>
    <w:rsid w:val="00D40111"/>
    <w:rsid w:val="00D40223"/>
    <w:rsid w:val="00D40E17"/>
    <w:rsid w:val="00D413D0"/>
    <w:rsid w:val="00D42BC7"/>
    <w:rsid w:val="00D43095"/>
    <w:rsid w:val="00D43AE4"/>
    <w:rsid w:val="00D4450F"/>
    <w:rsid w:val="00D44A58"/>
    <w:rsid w:val="00D44E18"/>
    <w:rsid w:val="00D450EE"/>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2F99"/>
    <w:rsid w:val="00D53992"/>
    <w:rsid w:val="00D53FDA"/>
    <w:rsid w:val="00D55783"/>
    <w:rsid w:val="00D55E64"/>
    <w:rsid w:val="00D55F7E"/>
    <w:rsid w:val="00D566AF"/>
    <w:rsid w:val="00D5680A"/>
    <w:rsid w:val="00D57238"/>
    <w:rsid w:val="00D61419"/>
    <w:rsid w:val="00D614F3"/>
    <w:rsid w:val="00D62003"/>
    <w:rsid w:val="00D62154"/>
    <w:rsid w:val="00D63052"/>
    <w:rsid w:val="00D63104"/>
    <w:rsid w:val="00D636CA"/>
    <w:rsid w:val="00D64EB8"/>
    <w:rsid w:val="00D6570A"/>
    <w:rsid w:val="00D6580B"/>
    <w:rsid w:val="00D65B6F"/>
    <w:rsid w:val="00D65B88"/>
    <w:rsid w:val="00D65E6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24A"/>
    <w:rsid w:val="00D84506"/>
    <w:rsid w:val="00D847AB"/>
    <w:rsid w:val="00D85B73"/>
    <w:rsid w:val="00D85C06"/>
    <w:rsid w:val="00D86068"/>
    <w:rsid w:val="00D86831"/>
    <w:rsid w:val="00D86D78"/>
    <w:rsid w:val="00D903F4"/>
    <w:rsid w:val="00D90445"/>
    <w:rsid w:val="00D90997"/>
    <w:rsid w:val="00D90A79"/>
    <w:rsid w:val="00D91726"/>
    <w:rsid w:val="00D919D5"/>
    <w:rsid w:val="00D921A1"/>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88F"/>
    <w:rsid w:val="00DA6F03"/>
    <w:rsid w:val="00DA6FE0"/>
    <w:rsid w:val="00DA74C0"/>
    <w:rsid w:val="00DB05A7"/>
    <w:rsid w:val="00DB27F8"/>
    <w:rsid w:val="00DB2DDF"/>
    <w:rsid w:val="00DB2E5D"/>
    <w:rsid w:val="00DB3495"/>
    <w:rsid w:val="00DB4653"/>
    <w:rsid w:val="00DB4CEB"/>
    <w:rsid w:val="00DB613C"/>
    <w:rsid w:val="00DB61F3"/>
    <w:rsid w:val="00DB74F8"/>
    <w:rsid w:val="00DB7FB6"/>
    <w:rsid w:val="00DC02D1"/>
    <w:rsid w:val="00DC2B70"/>
    <w:rsid w:val="00DC2E10"/>
    <w:rsid w:val="00DC2E83"/>
    <w:rsid w:val="00DC37AC"/>
    <w:rsid w:val="00DC44D0"/>
    <w:rsid w:val="00DC5865"/>
    <w:rsid w:val="00DC5982"/>
    <w:rsid w:val="00DC7935"/>
    <w:rsid w:val="00DC7FF8"/>
    <w:rsid w:val="00DD13F4"/>
    <w:rsid w:val="00DD2E6D"/>
    <w:rsid w:val="00DD5650"/>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169"/>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269"/>
    <w:rsid w:val="00E11347"/>
    <w:rsid w:val="00E117A4"/>
    <w:rsid w:val="00E11FBB"/>
    <w:rsid w:val="00E12769"/>
    <w:rsid w:val="00E12AB9"/>
    <w:rsid w:val="00E1325D"/>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52F"/>
    <w:rsid w:val="00E30A54"/>
    <w:rsid w:val="00E313F3"/>
    <w:rsid w:val="00E3363B"/>
    <w:rsid w:val="00E33F31"/>
    <w:rsid w:val="00E36855"/>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74EE"/>
    <w:rsid w:val="00E476BB"/>
    <w:rsid w:val="00E47B5F"/>
    <w:rsid w:val="00E47BB9"/>
    <w:rsid w:val="00E47CDF"/>
    <w:rsid w:val="00E510D8"/>
    <w:rsid w:val="00E52A1B"/>
    <w:rsid w:val="00E52CEA"/>
    <w:rsid w:val="00E53A09"/>
    <w:rsid w:val="00E53E5A"/>
    <w:rsid w:val="00E545A7"/>
    <w:rsid w:val="00E560AA"/>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011"/>
    <w:rsid w:val="00E76460"/>
    <w:rsid w:val="00E77A42"/>
    <w:rsid w:val="00E802E2"/>
    <w:rsid w:val="00E80425"/>
    <w:rsid w:val="00E80A2D"/>
    <w:rsid w:val="00E81215"/>
    <w:rsid w:val="00E8140E"/>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512"/>
    <w:rsid w:val="00EA2C32"/>
    <w:rsid w:val="00EA3110"/>
    <w:rsid w:val="00EA3148"/>
    <w:rsid w:val="00EA407A"/>
    <w:rsid w:val="00EA4892"/>
    <w:rsid w:val="00EA4996"/>
    <w:rsid w:val="00EA5038"/>
    <w:rsid w:val="00EA5864"/>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3A30"/>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2DA9"/>
    <w:rsid w:val="00F03032"/>
    <w:rsid w:val="00F0331B"/>
    <w:rsid w:val="00F037D9"/>
    <w:rsid w:val="00F04B9F"/>
    <w:rsid w:val="00F05858"/>
    <w:rsid w:val="00F05A75"/>
    <w:rsid w:val="00F1028E"/>
    <w:rsid w:val="00F1105C"/>
    <w:rsid w:val="00F112FD"/>
    <w:rsid w:val="00F1132A"/>
    <w:rsid w:val="00F13296"/>
    <w:rsid w:val="00F159AF"/>
    <w:rsid w:val="00F16301"/>
    <w:rsid w:val="00F16730"/>
    <w:rsid w:val="00F1712A"/>
    <w:rsid w:val="00F17CB7"/>
    <w:rsid w:val="00F17F16"/>
    <w:rsid w:val="00F22FDE"/>
    <w:rsid w:val="00F23826"/>
    <w:rsid w:val="00F23C25"/>
    <w:rsid w:val="00F2548C"/>
    <w:rsid w:val="00F25503"/>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36EB4"/>
    <w:rsid w:val="00F40181"/>
    <w:rsid w:val="00F4027B"/>
    <w:rsid w:val="00F405E4"/>
    <w:rsid w:val="00F40C65"/>
    <w:rsid w:val="00F40CD6"/>
    <w:rsid w:val="00F41ACC"/>
    <w:rsid w:val="00F41E6E"/>
    <w:rsid w:val="00F42180"/>
    <w:rsid w:val="00F422D4"/>
    <w:rsid w:val="00F42872"/>
    <w:rsid w:val="00F42969"/>
    <w:rsid w:val="00F4359D"/>
    <w:rsid w:val="00F440FB"/>
    <w:rsid w:val="00F44974"/>
    <w:rsid w:val="00F44A16"/>
    <w:rsid w:val="00F44DC9"/>
    <w:rsid w:val="00F458FD"/>
    <w:rsid w:val="00F45C34"/>
    <w:rsid w:val="00F45D89"/>
    <w:rsid w:val="00F469F8"/>
    <w:rsid w:val="00F4760E"/>
    <w:rsid w:val="00F47AE7"/>
    <w:rsid w:val="00F501BB"/>
    <w:rsid w:val="00F5025B"/>
    <w:rsid w:val="00F50849"/>
    <w:rsid w:val="00F50B36"/>
    <w:rsid w:val="00F5106B"/>
    <w:rsid w:val="00F51879"/>
    <w:rsid w:val="00F51D66"/>
    <w:rsid w:val="00F53A4F"/>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2640"/>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FA8"/>
    <w:rsid w:val="00FA2C70"/>
    <w:rsid w:val="00FA3C1E"/>
    <w:rsid w:val="00FA509A"/>
    <w:rsid w:val="00FA53F7"/>
    <w:rsid w:val="00FA76F9"/>
    <w:rsid w:val="00FA7AD7"/>
    <w:rsid w:val="00FB0A84"/>
    <w:rsid w:val="00FB11C1"/>
    <w:rsid w:val="00FB1455"/>
    <w:rsid w:val="00FB201B"/>
    <w:rsid w:val="00FB20FB"/>
    <w:rsid w:val="00FB317B"/>
    <w:rsid w:val="00FB330B"/>
    <w:rsid w:val="00FB3E6F"/>
    <w:rsid w:val="00FB412E"/>
    <w:rsid w:val="00FB4505"/>
    <w:rsid w:val="00FB4953"/>
    <w:rsid w:val="00FB5C76"/>
    <w:rsid w:val="00FB6FEB"/>
    <w:rsid w:val="00FB707C"/>
    <w:rsid w:val="00FB7786"/>
    <w:rsid w:val="00FC0C01"/>
    <w:rsid w:val="00FC0E35"/>
    <w:rsid w:val="00FC117A"/>
    <w:rsid w:val="00FC13FB"/>
    <w:rsid w:val="00FC3FB6"/>
    <w:rsid w:val="00FC4065"/>
    <w:rsid w:val="00FC6656"/>
    <w:rsid w:val="00FC6E63"/>
    <w:rsid w:val="00FC7425"/>
    <w:rsid w:val="00FD0913"/>
    <w:rsid w:val="00FD0CAE"/>
    <w:rsid w:val="00FD0EA5"/>
    <w:rsid w:val="00FD101C"/>
    <w:rsid w:val="00FD137C"/>
    <w:rsid w:val="00FD2B25"/>
    <w:rsid w:val="00FD2E8F"/>
    <w:rsid w:val="00FD30C5"/>
    <w:rsid w:val="00FD3D99"/>
    <w:rsid w:val="00FD4A20"/>
    <w:rsid w:val="00FD4AAE"/>
    <w:rsid w:val="00FD5691"/>
    <w:rsid w:val="00FD6BAB"/>
    <w:rsid w:val="00FD7F63"/>
    <w:rsid w:val="00FE038D"/>
    <w:rsid w:val="00FE0AB1"/>
    <w:rsid w:val="00FE1845"/>
    <w:rsid w:val="00FE18F3"/>
    <w:rsid w:val="00FE1B7E"/>
    <w:rsid w:val="00FE1C03"/>
    <w:rsid w:val="00FE263D"/>
    <w:rsid w:val="00FE29A7"/>
    <w:rsid w:val="00FE2F3C"/>
    <w:rsid w:val="00FE307F"/>
    <w:rsid w:val="00FE3A87"/>
    <w:rsid w:val="00FE3CD0"/>
    <w:rsid w:val="00FE42B7"/>
    <w:rsid w:val="00FE5382"/>
    <w:rsid w:val="00FF10F1"/>
    <w:rsid w:val="00FF13FB"/>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2CA37E"/>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01985056">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1308789">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EB524-57DB-465F-9513-E8C6723B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21</Pages>
  <Words>5546</Words>
  <Characters>31616</Characters>
  <Application>Microsoft Office Word</Application>
  <DocSecurity>0</DocSecurity>
  <Lines>263</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Kannika Bunnak</cp:lastModifiedBy>
  <cp:revision>163</cp:revision>
  <cp:lastPrinted>2022-11-10T04:44:00Z</cp:lastPrinted>
  <dcterms:created xsi:type="dcterms:W3CDTF">2022-07-29T13:33:00Z</dcterms:created>
  <dcterms:modified xsi:type="dcterms:W3CDTF">2022-11-10T07:35:00Z</dcterms:modified>
</cp:coreProperties>
</file>