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6C76E" w14:textId="77777777" w:rsidR="00124261" w:rsidRPr="00953677" w:rsidRDefault="008E480D" w:rsidP="000F59C1">
      <w:pPr>
        <w:spacing w:line="380" w:lineRule="exact"/>
        <w:ind w:right="30"/>
        <w:jc w:val="left"/>
        <w:rPr>
          <w:rFonts w:ascii="Arial" w:hAnsi="Arial" w:cs="Arial"/>
          <w:b/>
          <w:bCs/>
          <w:sz w:val="22"/>
          <w:szCs w:val="22"/>
        </w:rPr>
      </w:pPr>
      <w:r w:rsidRPr="00953677">
        <w:rPr>
          <w:rFonts w:ascii="Arial" w:hAnsi="Arial" w:cs="Arial"/>
          <w:b/>
          <w:bCs/>
          <w:sz w:val="22"/>
          <w:szCs w:val="22"/>
        </w:rPr>
        <w:t>Nam Seng Insurance Public Company Limited</w:t>
      </w:r>
    </w:p>
    <w:p w14:paraId="6F0D9436" w14:textId="77777777" w:rsidR="00AB4783" w:rsidRPr="00953677" w:rsidRDefault="00AB4783" w:rsidP="00AB4783">
      <w:pPr>
        <w:tabs>
          <w:tab w:val="left" w:pos="284"/>
          <w:tab w:val="left" w:pos="851"/>
          <w:tab w:val="left" w:pos="1418"/>
          <w:tab w:val="left" w:pos="1985"/>
          <w:tab w:val="left" w:pos="6735"/>
        </w:tabs>
        <w:spacing w:line="380" w:lineRule="exact"/>
        <w:ind w:right="28"/>
        <w:jc w:val="left"/>
        <w:rPr>
          <w:rFonts w:ascii="Arial" w:hAnsi="Arial" w:cs="Arial"/>
          <w:b/>
          <w:bCs/>
          <w:sz w:val="22"/>
          <w:szCs w:val="22"/>
        </w:rPr>
      </w:pPr>
      <w:r w:rsidRPr="00953677">
        <w:rPr>
          <w:rFonts w:ascii="Arial" w:hAnsi="Arial" w:cs="Arial"/>
          <w:b/>
          <w:bCs/>
          <w:sz w:val="22"/>
          <w:szCs w:val="22"/>
        </w:rPr>
        <w:t>Notes to interim financial statements</w:t>
      </w:r>
      <w:r w:rsidRPr="00953677">
        <w:rPr>
          <w:rFonts w:ascii="Arial" w:hAnsi="Arial" w:cs="Arial"/>
          <w:b/>
          <w:bCs/>
          <w:sz w:val="22"/>
          <w:szCs w:val="22"/>
        </w:rPr>
        <w:tab/>
      </w:r>
    </w:p>
    <w:p w14:paraId="76FBBFDE" w14:textId="006C713C" w:rsidR="00AB4783" w:rsidRPr="00953677" w:rsidRDefault="003C2771" w:rsidP="00AB4783">
      <w:pPr>
        <w:tabs>
          <w:tab w:val="left" w:pos="284"/>
          <w:tab w:val="left" w:pos="851"/>
          <w:tab w:val="left" w:pos="1418"/>
          <w:tab w:val="left" w:pos="1985"/>
        </w:tabs>
        <w:spacing w:line="380" w:lineRule="exact"/>
        <w:ind w:right="28"/>
        <w:jc w:val="left"/>
        <w:rPr>
          <w:rFonts w:ascii="Arial" w:hAnsi="Arial" w:cs="Arial"/>
          <w:b/>
          <w:bCs/>
          <w:sz w:val="22"/>
          <w:szCs w:val="22"/>
          <w:cs/>
        </w:rPr>
      </w:pPr>
      <w:r w:rsidRPr="00953677">
        <w:rPr>
          <w:rFonts w:ascii="Arial" w:hAnsi="Arial" w:cs="Arial"/>
          <w:b/>
          <w:bCs/>
          <w:sz w:val="22"/>
          <w:szCs w:val="22"/>
        </w:rPr>
        <w:t xml:space="preserve">For the </w:t>
      </w:r>
      <w:r w:rsidR="00EA2A49" w:rsidRPr="00953677">
        <w:rPr>
          <w:rFonts w:ascii="Arial" w:hAnsi="Arial" w:cs="Arial"/>
          <w:b/>
          <w:bCs/>
          <w:sz w:val="22"/>
          <w:szCs w:val="22"/>
        </w:rPr>
        <w:t xml:space="preserve">three-month and </w:t>
      </w:r>
      <w:r w:rsidR="00F26CBE" w:rsidRPr="00953677">
        <w:rPr>
          <w:rFonts w:ascii="Arial" w:hAnsi="Arial" w:cs="Arial"/>
          <w:b/>
          <w:bCs/>
          <w:sz w:val="22"/>
          <w:szCs w:val="22"/>
        </w:rPr>
        <w:t>nine-month</w:t>
      </w:r>
      <w:r w:rsidRPr="00953677">
        <w:rPr>
          <w:rFonts w:ascii="Arial" w:hAnsi="Arial" w:cs="Arial"/>
          <w:b/>
          <w:bCs/>
          <w:sz w:val="22"/>
          <w:szCs w:val="22"/>
        </w:rPr>
        <w:t xml:space="preserve"> period</w:t>
      </w:r>
      <w:r w:rsidR="00EA2A49" w:rsidRPr="00953677">
        <w:rPr>
          <w:rFonts w:ascii="Arial" w:hAnsi="Arial" w:cs="Arial"/>
          <w:b/>
          <w:bCs/>
          <w:sz w:val="22"/>
          <w:szCs w:val="22"/>
        </w:rPr>
        <w:t>s</w:t>
      </w:r>
      <w:r w:rsidRPr="00953677">
        <w:rPr>
          <w:rFonts w:ascii="Arial" w:hAnsi="Arial" w:cs="Arial"/>
          <w:b/>
          <w:bCs/>
          <w:sz w:val="22"/>
          <w:szCs w:val="22"/>
        </w:rPr>
        <w:t xml:space="preserve"> ended </w:t>
      </w:r>
      <w:r w:rsidR="00F26CBE" w:rsidRPr="00953677">
        <w:rPr>
          <w:rFonts w:ascii="Arial" w:hAnsi="Arial" w:cs="Arial"/>
          <w:b/>
          <w:bCs/>
          <w:sz w:val="22"/>
          <w:szCs w:val="22"/>
        </w:rPr>
        <w:t>30 September 2022</w:t>
      </w:r>
      <w:r w:rsidR="00FA4434" w:rsidRPr="00953677">
        <w:rPr>
          <w:rFonts w:ascii="Arial" w:hAnsi="Arial" w:cs="Arial"/>
          <w:b/>
          <w:bCs/>
          <w:sz w:val="22"/>
          <w:szCs w:val="22"/>
        </w:rPr>
        <w:t xml:space="preserve"> </w:t>
      </w:r>
    </w:p>
    <w:p w14:paraId="32FCA95A" w14:textId="77777777" w:rsidR="00E53654" w:rsidRPr="00953677" w:rsidRDefault="00E53654" w:rsidP="0029569D">
      <w:pPr>
        <w:pStyle w:val="Heading1"/>
        <w:spacing w:before="360" w:after="120" w:line="380" w:lineRule="exact"/>
        <w:ind w:left="547" w:hanging="547"/>
        <w:jc w:val="left"/>
        <w:rPr>
          <w:rFonts w:ascii="Arial" w:hAnsi="Arial" w:cs="Arial"/>
          <w:b/>
          <w:bCs/>
          <w:spacing w:val="0"/>
          <w:sz w:val="22"/>
          <w:szCs w:val="22"/>
          <w:u w:val="none"/>
        </w:rPr>
      </w:pPr>
      <w:bookmarkStart w:id="0" w:name="_Toc23757792"/>
      <w:r w:rsidRPr="00953677">
        <w:rPr>
          <w:rFonts w:ascii="Arial" w:hAnsi="Arial" w:cs="Arial"/>
          <w:b/>
          <w:bCs/>
          <w:spacing w:val="0"/>
          <w:sz w:val="22"/>
          <w:szCs w:val="22"/>
          <w:u w:val="none"/>
        </w:rPr>
        <w:t>1</w:t>
      </w:r>
      <w:r w:rsidR="005A4357" w:rsidRPr="00953677">
        <w:rPr>
          <w:rFonts w:ascii="Arial" w:hAnsi="Arial" w:cs="Arial"/>
          <w:b/>
          <w:bCs/>
          <w:spacing w:val="0"/>
          <w:sz w:val="22"/>
          <w:szCs w:val="22"/>
          <w:u w:val="none"/>
        </w:rPr>
        <w:t>.</w:t>
      </w:r>
      <w:r w:rsidRPr="00953677">
        <w:rPr>
          <w:rFonts w:ascii="Arial" w:hAnsi="Arial" w:cs="Arial"/>
          <w:b/>
          <w:bCs/>
          <w:spacing w:val="0"/>
          <w:sz w:val="22"/>
          <w:szCs w:val="22"/>
          <w:u w:val="none"/>
        </w:rPr>
        <w:tab/>
      </w:r>
      <w:r w:rsidR="00041CB9" w:rsidRPr="00953677">
        <w:rPr>
          <w:rFonts w:ascii="Arial" w:hAnsi="Arial" w:cs="Arial"/>
          <w:b/>
          <w:bCs/>
          <w:spacing w:val="0"/>
          <w:sz w:val="22"/>
          <w:szCs w:val="22"/>
          <w:u w:val="none"/>
        </w:rPr>
        <w:t>General</w:t>
      </w:r>
      <w:r w:rsidR="004F61E0" w:rsidRPr="00953677">
        <w:rPr>
          <w:rFonts w:ascii="Arial" w:hAnsi="Arial" w:cs="Arial"/>
          <w:b/>
          <w:bCs/>
          <w:spacing w:val="0"/>
          <w:sz w:val="22"/>
          <w:szCs w:val="22"/>
          <w:u w:val="none"/>
        </w:rPr>
        <w:t xml:space="preserve"> information</w:t>
      </w:r>
      <w:bookmarkEnd w:id="0"/>
      <w:r w:rsidRPr="00953677">
        <w:rPr>
          <w:rFonts w:ascii="Arial" w:hAnsi="Arial" w:cs="Arial"/>
          <w:b/>
          <w:bCs/>
          <w:spacing w:val="0"/>
          <w:sz w:val="22"/>
          <w:szCs w:val="22"/>
          <w:u w:val="none"/>
        </w:rPr>
        <w:t xml:space="preserve"> </w:t>
      </w:r>
    </w:p>
    <w:p w14:paraId="21F9A55C" w14:textId="77777777" w:rsidR="00041CB9" w:rsidRPr="00953677" w:rsidRDefault="00041CB9" w:rsidP="0029569D">
      <w:pPr>
        <w:tabs>
          <w:tab w:val="left" w:pos="360"/>
          <w:tab w:val="left" w:pos="4140"/>
          <w:tab w:val="left" w:pos="6390"/>
        </w:tabs>
        <w:spacing w:before="120" w:after="120" w:line="380" w:lineRule="exact"/>
        <w:ind w:left="547" w:right="-7" w:hanging="547"/>
        <w:jc w:val="thaiDistribute"/>
        <w:rPr>
          <w:rFonts w:ascii="Arial" w:eastAsia="Arial Unicode MS" w:hAnsi="Arial" w:cs="Arial"/>
          <w:b/>
          <w:bCs/>
          <w:sz w:val="22"/>
          <w:szCs w:val="22"/>
        </w:rPr>
      </w:pPr>
      <w:r w:rsidRPr="00953677">
        <w:rPr>
          <w:rFonts w:ascii="Arial" w:eastAsia="Arial Unicode MS" w:hAnsi="Arial" w:cs="Arial"/>
          <w:b/>
          <w:bCs/>
          <w:sz w:val="22"/>
          <w:szCs w:val="22"/>
        </w:rPr>
        <w:t>1.1</w:t>
      </w:r>
      <w:r w:rsidRPr="00953677">
        <w:rPr>
          <w:rFonts w:ascii="Arial" w:eastAsia="Arial Unicode MS" w:hAnsi="Arial" w:cs="Arial"/>
          <w:b/>
          <w:bCs/>
          <w:sz w:val="22"/>
          <w:szCs w:val="22"/>
        </w:rPr>
        <w:tab/>
      </w:r>
      <w:r w:rsidRPr="00953677">
        <w:rPr>
          <w:rFonts w:ascii="Arial" w:eastAsia="Arial Unicode MS" w:hAnsi="Arial" w:cs="Arial"/>
          <w:b/>
          <w:bCs/>
          <w:sz w:val="22"/>
          <w:szCs w:val="22"/>
        </w:rPr>
        <w:tab/>
        <w:t>Corporate information</w:t>
      </w:r>
    </w:p>
    <w:p w14:paraId="01496EBA" w14:textId="2C97A371" w:rsidR="004F61E0" w:rsidRPr="00953677" w:rsidRDefault="004F61E0" w:rsidP="0029569D">
      <w:pPr>
        <w:pStyle w:val="BodyText3"/>
        <w:tabs>
          <w:tab w:val="clear" w:pos="567"/>
          <w:tab w:val="clear" w:pos="851"/>
          <w:tab w:val="clear" w:pos="1276"/>
          <w:tab w:val="left" w:pos="1418"/>
          <w:tab w:val="left" w:pos="1985"/>
        </w:tabs>
        <w:spacing w:before="120" w:after="120" w:line="380" w:lineRule="exact"/>
        <w:ind w:left="540"/>
        <w:jc w:val="both"/>
        <w:rPr>
          <w:rFonts w:ascii="Arial" w:hAnsi="Arial" w:cs="Arial"/>
          <w:sz w:val="22"/>
          <w:szCs w:val="22"/>
        </w:rPr>
      </w:pPr>
      <w:r w:rsidRPr="00953677">
        <w:rPr>
          <w:rFonts w:ascii="Arial" w:hAnsi="Arial" w:cs="Arial"/>
          <w:sz w:val="22"/>
          <w:szCs w:val="22"/>
        </w:rPr>
        <w:t xml:space="preserve">Nam Seng Insurance Public Company Limited (“the Company”) is a public company incorporated and domiciled in Thailand. </w:t>
      </w:r>
      <w:r w:rsidR="00C15910" w:rsidRPr="00953677">
        <w:rPr>
          <w:rFonts w:ascii="Arial" w:hAnsi="Arial" w:cs="Arial"/>
          <w:sz w:val="22"/>
          <w:szCs w:val="22"/>
        </w:rPr>
        <w:t xml:space="preserve">The </w:t>
      </w:r>
      <w:r w:rsidR="00C72949" w:rsidRPr="00953677">
        <w:rPr>
          <w:rFonts w:ascii="Arial" w:hAnsi="Arial" w:cs="Arial"/>
          <w:sz w:val="22"/>
          <w:szCs w:val="22"/>
        </w:rPr>
        <w:t xml:space="preserve">Company’s </w:t>
      </w:r>
      <w:r w:rsidR="00AC7C2C" w:rsidRPr="00953677">
        <w:rPr>
          <w:rFonts w:ascii="Arial" w:hAnsi="Arial" w:cs="Arial"/>
          <w:sz w:val="22"/>
          <w:szCs w:val="22"/>
        </w:rPr>
        <w:t>major</w:t>
      </w:r>
      <w:r w:rsidR="00C15910" w:rsidRPr="00953677">
        <w:rPr>
          <w:rFonts w:ascii="Arial" w:hAnsi="Arial" w:cs="Arial"/>
          <w:sz w:val="22"/>
          <w:szCs w:val="22"/>
        </w:rPr>
        <w:t xml:space="preserve"> share</w:t>
      </w:r>
      <w:r w:rsidR="00D46DA1" w:rsidRPr="00953677">
        <w:rPr>
          <w:rFonts w:ascii="Arial" w:hAnsi="Arial" w:cs="Arial"/>
          <w:sz w:val="22"/>
          <w:szCs w:val="22"/>
        </w:rPr>
        <w:t xml:space="preserve">holder is </w:t>
      </w:r>
      <w:r w:rsidR="00F80427" w:rsidRPr="00953677">
        <w:rPr>
          <w:rFonts w:ascii="Arial" w:hAnsi="Arial" w:cs="Arial"/>
          <w:sz w:val="22"/>
          <w:szCs w:val="22"/>
        </w:rPr>
        <w:t>N.S. Alliance</w:t>
      </w:r>
      <w:r w:rsidR="00D46DA1" w:rsidRPr="00953677">
        <w:rPr>
          <w:rFonts w:ascii="Arial" w:hAnsi="Arial" w:cs="Arial"/>
          <w:sz w:val="22"/>
          <w:szCs w:val="22"/>
        </w:rPr>
        <w:t xml:space="preserve"> Co., Ltd., which was incorporated in Thailand</w:t>
      </w:r>
      <w:r w:rsidR="00C72949" w:rsidRPr="00953677">
        <w:rPr>
          <w:rFonts w:ascii="Arial" w:hAnsi="Arial" w:cs="Arial"/>
          <w:sz w:val="22"/>
          <w:szCs w:val="22"/>
        </w:rPr>
        <w:t xml:space="preserve"> whereby as </w:t>
      </w:r>
      <w:proofErr w:type="gramStart"/>
      <w:r w:rsidR="00C72949" w:rsidRPr="00953677">
        <w:rPr>
          <w:rFonts w:ascii="Arial" w:hAnsi="Arial" w:cs="Arial"/>
          <w:sz w:val="22"/>
          <w:szCs w:val="22"/>
        </w:rPr>
        <w:t>at</w:t>
      </w:r>
      <w:proofErr w:type="gramEnd"/>
      <w:r w:rsidR="00C72949" w:rsidRPr="00953677">
        <w:rPr>
          <w:rFonts w:ascii="Arial" w:hAnsi="Arial" w:cs="Arial"/>
          <w:sz w:val="22"/>
          <w:szCs w:val="22"/>
        </w:rPr>
        <w:t xml:space="preserve"> </w:t>
      </w:r>
      <w:r w:rsidR="00F26CBE" w:rsidRPr="00953677">
        <w:rPr>
          <w:rFonts w:ascii="Arial" w:hAnsi="Arial" w:cs="Arial"/>
          <w:sz w:val="22"/>
          <w:szCs w:val="22"/>
        </w:rPr>
        <w:t>30 September 2022</w:t>
      </w:r>
      <w:r w:rsidR="00C72949" w:rsidRPr="00953677">
        <w:rPr>
          <w:rFonts w:ascii="Arial" w:hAnsi="Arial" w:cs="Arial"/>
          <w:sz w:val="22"/>
          <w:szCs w:val="22"/>
        </w:rPr>
        <w:t xml:space="preserve"> and</w:t>
      </w:r>
      <w:r w:rsidR="00D824AF" w:rsidRPr="00953677">
        <w:rPr>
          <w:rFonts w:ascii="Arial" w:hAnsi="Arial" w:cs="Arial"/>
          <w:sz w:val="22"/>
          <w:szCs w:val="22"/>
        </w:rPr>
        <w:t xml:space="preserve">                        </w:t>
      </w:r>
      <w:r w:rsidR="00C72949" w:rsidRPr="00953677">
        <w:rPr>
          <w:rFonts w:ascii="Arial" w:hAnsi="Arial" w:cs="Arial"/>
          <w:sz w:val="22"/>
          <w:szCs w:val="22"/>
        </w:rPr>
        <w:t xml:space="preserve"> </w:t>
      </w:r>
      <w:r w:rsidR="003C2771" w:rsidRPr="00953677">
        <w:rPr>
          <w:rFonts w:ascii="Arial" w:hAnsi="Arial" w:cs="Arial"/>
          <w:sz w:val="22"/>
          <w:szCs w:val="22"/>
        </w:rPr>
        <w:t>31 December 2021</w:t>
      </w:r>
      <w:r w:rsidR="00C72949" w:rsidRPr="00953677">
        <w:rPr>
          <w:rFonts w:ascii="Arial" w:hAnsi="Arial" w:cs="Arial"/>
          <w:sz w:val="22"/>
          <w:szCs w:val="22"/>
        </w:rPr>
        <w:t xml:space="preserve">, such major shareholder held </w:t>
      </w:r>
      <w:r w:rsidR="008567F7" w:rsidRPr="00953677">
        <w:rPr>
          <w:rFonts w:ascii="Arial" w:hAnsi="Arial" w:cs="Arial"/>
          <w:sz w:val="22"/>
          <w:szCs w:val="22"/>
        </w:rPr>
        <w:t>28.75%</w:t>
      </w:r>
      <w:r w:rsidR="00C72949" w:rsidRPr="00953677">
        <w:rPr>
          <w:rFonts w:ascii="Arial" w:hAnsi="Arial" w:cs="Arial"/>
          <w:sz w:val="22"/>
          <w:szCs w:val="22"/>
        </w:rPr>
        <w:t xml:space="preserve"> of the issued and paid-up share</w:t>
      </w:r>
      <w:r w:rsidR="00455E14" w:rsidRPr="00953677">
        <w:rPr>
          <w:rFonts w:ascii="Arial" w:hAnsi="Arial" w:cs="Arial"/>
          <w:sz w:val="22"/>
          <w:szCs w:val="22"/>
        </w:rPr>
        <w:t xml:space="preserve"> capital</w:t>
      </w:r>
      <w:r w:rsidR="00C72949" w:rsidRPr="00953677">
        <w:rPr>
          <w:rFonts w:ascii="Arial" w:hAnsi="Arial" w:cs="Arial"/>
          <w:sz w:val="22"/>
          <w:szCs w:val="22"/>
        </w:rPr>
        <w:t xml:space="preserve"> of the Company</w:t>
      </w:r>
      <w:r w:rsidR="00D46DA1" w:rsidRPr="00953677">
        <w:rPr>
          <w:rFonts w:ascii="Arial" w:hAnsi="Arial" w:cs="Arial"/>
          <w:sz w:val="22"/>
          <w:szCs w:val="22"/>
        </w:rPr>
        <w:t xml:space="preserve">. </w:t>
      </w:r>
      <w:r w:rsidRPr="00953677">
        <w:rPr>
          <w:rFonts w:ascii="Arial" w:hAnsi="Arial" w:cs="Arial"/>
          <w:sz w:val="22"/>
          <w:szCs w:val="22"/>
        </w:rPr>
        <w:t>The Company is principally engaged in the provision of non-life insurance</w:t>
      </w:r>
      <w:r w:rsidR="00C72949" w:rsidRPr="00953677">
        <w:rPr>
          <w:rFonts w:ascii="Arial" w:hAnsi="Arial" w:cs="Arial"/>
          <w:sz w:val="22"/>
          <w:szCs w:val="22"/>
        </w:rPr>
        <w:t xml:space="preserve"> </w:t>
      </w:r>
      <w:r w:rsidR="00455E14" w:rsidRPr="00953677">
        <w:rPr>
          <w:rFonts w:ascii="Arial" w:hAnsi="Arial" w:cs="Arial"/>
          <w:sz w:val="22"/>
          <w:szCs w:val="22"/>
        </w:rPr>
        <w:t>while its</w:t>
      </w:r>
      <w:r w:rsidR="00C72949" w:rsidRPr="00953677">
        <w:rPr>
          <w:rFonts w:ascii="Arial" w:hAnsi="Arial" w:cs="Arial"/>
          <w:sz w:val="22"/>
          <w:szCs w:val="22"/>
        </w:rPr>
        <w:t xml:space="preserve"> head office </w:t>
      </w:r>
      <w:proofErr w:type="gramStart"/>
      <w:r w:rsidR="00455E14" w:rsidRPr="00953677">
        <w:rPr>
          <w:rFonts w:ascii="Arial" w:hAnsi="Arial" w:cs="Arial"/>
          <w:sz w:val="22"/>
          <w:szCs w:val="22"/>
        </w:rPr>
        <w:t xml:space="preserve">is </w:t>
      </w:r>
      <w:r w:rsidR="00C72949" w:rsidRPr="00953677">
        <w:rPr>
          <w:rFonts w:ascii="Arial" w:hAnsi="Arial" w:cs="Arial"/>
          <w:sz w:val="22"/>
          <w:szCs w:val="22"/>
        </w:rPr>
        <w:t xml:space="preserve">located </w:t>
      </w:r>
      <w:r w:rsidR="00455E14" w:rsidRPr="00953677">
        <w:rPr>
          <w:rFonts w:ascii="Arial" w:hAnsi="Arial" w:cs="Arial"/>
          <w:sz w:val="22"/>
          <w:szCs w:val="22"/>
        </w:rPr>
        <w:t>in</w:t>
      </w:r>
      <w:proofErr w:type="gramEnd"/>
      <w:r w:rsidR="00C72949" w:rsidRPr="00953677">
        <w:rPr>
          <w:rFonts w:ascii="Arial" w:hAnsi="Arial" w:cs="Arial"/>
          <w:sz w:val="22"/>
          <w:szCs w:val="22"/>
        </w:rPr>
        <w:t xml:space="preserve"> Bangkok and</w:t>
      </w:r>
      <w:r w:rsidR="003560FD" w:rsidRPr="00953677">
        <w:rPr>
          <w:rFonts w:ascii="Arial" w:hAnsi="Arial" w:cs="Arial"/>
          <w:sz w:val="22"/>
          <w:szCs w:val="22"/>
        </w:rPr>
        <w:t xml:space="preserve"> has </w:t>
      </w:r>
      <w:r w:rsidR="0035644E" w:rsidRPr="00953677">
        <w:rPr>
          <w:rFonts w:ascii="Arial" w:hAnsi="Arial" w:cs="Arial"/>
          <w:sz w:val="22"/>
          <w:szCs w:val="22"/>
        </w:rPr>
        <w:t>2</w:t>
      </w:r>
      <w:r w:rsidR="00041CB9" w:rsidRPr="00953677">
        <w:rPr>
          <w:rFonts w:ascii="Arial" w:hAnsi="Arial" w:cs="Arial"/>
          <w:sz w:val="22"/>
          <w:szCs w:val="22"/>
        </w:rPr>
        <w:t>6</w:t>
      </w:r>
      <w:r w:rsidR="003560FD" w:rsidRPr="00953677">
        <w:rPr>
          <w:rFonts w:ascii="Arial" w:hAnsi="Arial" w:cs="Arial"/>
          <w:sz w:val="22"/>
          <w:szCs w:val="22"/>
        </w:rPr>
        <w:t xml:space="preserve"> sub-branches located in </w:t>
      </w:r>
      <w:r w:rsidR="005F4CA7" w:rsidRPr="00953677">
        <w:rPr>
          <w:rFonts w:ascii="Arial" w:hAnsi="Arial" w:cs="Arial"/>
          <w:sz w:val="22"/>
          <w:szCs w:val="22"/>
        </w:rPr>
        <w:t xml:space="preserve">other </w:t>
      </w:r>
      <w:r w:rsidR="003560FD" w:rsidRPr="00953677">
        <w:rPr>
          <w:rFonts w:ascii="Arial" w:hAnsi="Arial" w:cs="Arial"/>
          <w:sz w:val="22"/>
          <w:szCs w:val="22"/>
        </w:rPr>
        <w:t>provinces</w:t>
      </w:r>
      <w:r w:rsidR="0089729D" w:rsidRPr="00953677">
        <w:rPr>
          <w:rFonts w:ascii="Arial" w:hAnsi="Arial" w:cs="Arial"/>
          <w:sz w:val="22"/>
          <w:szCs w:val="22"/>
        </w:rPr>
        <w:t>.</w:t>
      </w:r>
      <w:r w:rsidRPr="00953677">
        <w:rPr>
          <w:rFonts w:ascii="Arial" w:hAnsi="Arial" w:cs="Arial"/>
          <w:sz w:val="22"/>
          <w:szCs w:val="22"/>
        </w:rPr>
        <w:t xml:space="preserve"> The </w:t>
      </w:r>
      <w:r w:rsidR="00CF7BB8" w:rsidRPr="00953677">
        <w:rPr>
          <w:rFonts w:ascii="Arial" w:hAnsi="Arial" w:cs="Arial"/>
          <w:sz w:val="22"/>
          <w:szCs w:val="22"/>
        </w:rPr>
        <w:t>Company’s registered office</w:t>
      </w:r>
      <w:r w:rsidRPr="00953677">
        <w:rPr>
          <w:rFonts w:ascii="Arial" w:hAnsi="Arial" w:cs="Arial"/>
          <w:sz w:val="22"/>
          <w:szCs w:val="22"/>
        </w:rPr>
        <w:t xml:space="preserve"> is </w:t>
      </w:r>
      <w:r w:rsidR="00CF7BB8" w:rsidRPr="00953677">
        <w:rPr>
          <w:rFonts w:ascii="Arial" w:hAnsi="Arial" w:cs="Arial"/>
          <w:sz w:val="22"/>
          <w:szCs w:val="22"/>
        </w:rPr>
        <w:t xml:space="preserve">located </w:t>
      </w:r>
      <w:r w:rsidRPr="00953677">
        <w:rPr>
          <w:rFonts w:ascii="Arial" w:hAnsi="Arial" w:cs="Arial"/>
          <w:sz w:val="22"/>
          <w:szCs w:val="22"/>
        </w:rPr>
        <w:t>at</w:t>
      </w:r>
      <w:r w:rsidR="00455E14" w:rsidRPr="00953677">
        <w:rPr>
          <w:rFonts w:ascii="Arial" w:hAnsi="Arial" w:cs="Arial"/>
          <w:sz w:val="22"/>
          <w:szCs w:val="22"/>
        </w:rPr>
        <w:t xml:space="preserve"> No.</w:t>
      </w:r>
      <w:r w:rsidRPr="00953677">
        <w:rPr>
          <w:rFonts w:ascii="Arial" w:hAnsi="Arial" w:cs="Arial"/>
          <w:sz w:val="22"/>
          <w:szCs w:val="22"/>
        </w:rPr>
        <w:t xml:space="preserve"> </w:t>
      </w:r>
      <w:r w:rsidR="003C3712" w:rsidRPr="00953677">
        <w:rPr>
          <w:rFonts w:ascii="Arial" w:hAnsi="Arial" w:cs="Arial"/>
          <w:sz w:val="22"/>
          <w:szCs w:val="22"/>
        </w:rPr>
        <w:t xml:space="preserve">767 </w:t>
      </w:r>
      <w:proofErr w:type="spellStart"/>
      <w:r w:rsidR="003C3712" w:rsidRPr="00953677">
        <w:rPr>
          <w:rFonts w:ascii="Arial" w:hAnsi="Arial" w:cs="Arial"/>
          <w:sz w:val="22"/>
          <w:szCs w:val="22"/>
        </w:rPr>
        <w:t>Krungthep</w:t>
      </w:r>
      <w:proofErr w:type="spellEnd"/>
      <w:r w:rsidR="003C3712" w:rsidRPr="00953677">
        <w:rPr>
          <w:rFonts w:ascii="Arial" w:hAnsi="Arial" w:cs="Arial"/>
          <w:sz w:val="22"/>
          <w:szCs w:val="22"/>
        </w:rPr>
        <w:t>-</w:t>
      </w:r>
      <w:r w:rsidRPr="00953677">
        <w:rPr>
          <w:rFonts w:ascii="Arial" w:hAnsi="Arial" w:cs="Arial"/>
          <w:sz w:val="22"/>
          <w:szCs w:val="22"/>
        </w:rPr>
        <w:t xml:space="preserve">Nonthaburi Road, </w:t>
      </w:r>
      <w:proofErr w:type="spellStart"/>
      <w:r w:rsidRPr="00953677">
        <w:rPr>
          <w:rFonts w:ascii="Arial" w:hAnsi="Arial" w:cs="Arial"/>
          <w:sz w:val="22"/>
          <w:szCs w:val="22"/>
        </w:rPr>
        <w:t>Bangsue</w:t>
      </w:r>
      <w:proofErr w:type="spellEnd"/>
      <w:r w:rsidR="00455E14" w:rsidRPr="00953677">
        <w:rPr>
          <w:rFonts w:ascii="Arial" w:hAnsi="Arial" w:cs="Arial"/>
          <w:sz w:val="22"/>
          <w:szCs w:val="22"/>
        </w:rPr>
        <w:t xml:space="preserve"> Sub-district, </w:t>
      </w:r>
      <w:proofErr w:type="spellStart"/>
      <w:r w:rsidR="00455E14" w:rsidRPr="00953677">
        <w:rPr>
          <w:rFonts w:ascii="Arial" w:hAnsi="Arial" w:cs="Arial"/>
          <w:sz w:val="22"/>
          <w:szCs w:val="22"/>
        </w:rPr>
        <w:t>Bangsue</w:t>
      </w:r>
      <w:proofErr w:type="spellEnd"/>
      <w:r w:rsidR="00455E14" w:rsidRPr="00953677">
        <w:rPr>
          <w:rFonts w:ascii="Arial" w:hAnsi="Arial" w:cs="Arial"/>
          <w:sz w:val="22"/>
          <w:szCs w:val="22"/>
        </w:rPr>
        <w:t xml:space="preserve"> District</w:t>
      </w:r>
      <w:r w:rsidRPr="00953677">
        <w:rPr>
          <w:rFonts w:ascii="Arial" w:hAnsi="Arial" w:cs="Arial"/>
          <w:sz w:val="22"/>
          <w:szCs w:val="22"/>
        </w:rPr>
        <w:t>, Bangkok.</w:t>
      </w:r>
    </w:p>
    <w:p w14:paraId="792980CD" w14:textId="77777777" w:rsidR="00421273" w:rsidRPr="00953677" w:rsidRDefault="00421273" w:rsidP="0029569D">
      <w:pPr>
        <w:spacing w:before="120" w:after="120" w:line="380" w:lineRule="exact"/>
        <w:ind w:left="547" w:right="0" w:hanging="547"/>
        <w:jc w:val="thaiDistribute"/>
        <w:rPr>
          <w:rFonts w:ascii="Arial" w:hAnsi="Arial" w:cs="Arial"/>
          <w:b/>
          <w:bCs/>
          <w:sz w:val="22"/>
          <w:szCs w:val="22"/>
        </w:rPr>
      </w:pPr>
      <w:r w:rsidRPr="00953677">
        <w:rPr>
          <w:rFonts w:ascii="Arial" w:hAnsi="Arial" w:cs="Arial"/>
          <w:b/>
          <w:bCs/>
          <w:sz w:val="22"/>
          <w:szCs w:val="22"/>
        </w:rPr>
        <w:t>1.2</w:t>
      </w:r>
      <w:r w:rsidRPr="00953677">
        <w:rPr>
          <w:rFonts w:ascii="Arial" w:hAnsi="Arial" w:cs="Arial"/>
          <w:b/>
          <w:bCs/>
          <w:sz w:val="22"/>
          <w:szCs w:val="22"/>
        </w:rPr>
        <w:tab/>
        <w:t xml:space="preserve">Coronavirus </w:t>
      </w:r>
      <w:r w:rsidR="00AF5C7D" w:rsidRPr="00953677">
        <w:rPr>
          <w:rFonts w:ascii="Arial" w:hAnsi="Arial" w:cs="Arial"/>
          <w:b/>
          <w:bCs/>
          <w:sz w:val="22"/>
          <w:szCs w:val="22"/>
        </w:rPr>
        <w:t xml:space="preserve">disease </w:t>
      </w:r>
      <w:r w:rsidRPr="00953677">
        <w:rPr>
          <w:rFonts w:ascii="Arial" w:hAnsi="Arial" w:cs="Arial"/>
          <w:b/>
          <w:bCs/>
          <w:sz w:val="22"/>
          <w:szCs w:val="22"/>
        </w:rPr>
        <w:t>2019 Pandemic</w:t>
      </w:r>
    </w:p>
    <w:p w14:paraId="28A076AB" w14:textId="77777777" w:rsidR="00AA7500" w:rsidRPr="00953677" w:rsidRDefault="00AA7500" w:rsidP="0029569D">
      <w:pPr>
        <w:spacing w:before="120" w:after="120" w:line="380" w:lineRule="exact"/>
        <w:ind w:left="540" w:right="-43"/>
        <w:jc w:val="thaiDistribute"/>
        <w:rPr>
          <w:rFonts w:ascii="Arial" w:hAnsi="Arial" w:cs="Arial"/>
          <w:sz w:val="22"/>
          <w:szCs w:val="22"/>
          <w:lang w:val="en-GB"/>
        </w:rPr>
      </w:pPr>
      <w:r w:rsidRPr="00953677">
        <w:rPr>
          <w:rFonts w:ascii="Arial" w:hAnsi="Arial" w:cs="Arial"/>
          <w:sz w:val="22"/>
          <w:szCs w:val="22"/>
          <w:lang w:val="en-GB"/>
        </w:rPr>
        <w:t xml:space="preserve">The Coronavirus disease 2019 pandemic is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w:t>
      </w:r>
      <w:proofErr w:type="gramStart"/>
      <w:r w:rsidRPr="00953677">
        <w:rPr>
          <w:rFonts w:ascii="Arial" w:hAnsi="Arial" w:cs="Arial"/>
          <w:sz w:val="22"/>
          <w:szCs w:val="22"/>
          <w:lang w:val="en-GB"/>
        </w:rPr>
        <w:t>provisions</w:t>
      </w:r>
      <w:proofErr w:type="gramEnd"/>
      <w:r w:rsidRPr="00953677">
        <w:rPr>
          <w:rFonts w:ascii="Arial" w:hAnsi="Arial" w:cs="Arial"/>
          <w:sz w:val="22"/>
          <w:szCs w:val="22"/>
          <w:lang w:val="en-GB"/>
        </w:rPr>
        <w:t xml:space="preserve"> and contingent liabilities, and has used estimates and judgement in respect of various issues as the situation has evolved.</w:t>
      </w:r>
    </w:p>
    <w:p w14:paraId="42E27E9D" w14:textId="18781F57" w:rsidR="00B44FB7" w:rsidRPr="00953677" w:rsidRDefault="00B44FB7" w:rsidP="0029569D">
      <w:pPr>
        <w:spacing w:before="120" w:after="120" w:line="380" w:lineRule="exact"/>
        <w:ind w:left="539" w:right="-36" w:hanging="539"/>
        <w:jc w:val="thaiDistribute"/>
        <w:rPr>
          <w:rFonts w:ascii="Arial" w:hAnsi="Arial" w:cs="Arial"/>
          <w:b/>
          <w:bCs/>
          <w:sz w:val="22"/>
          <w:szCs w:val="22"/>
        </w:rPr>
      </w:pPr>
      <w:r w:rsidRPr="00953677">
        <w:rPr>
          <w:rFonts w:ascii="Arial" w:hAnsi="Arial" w:cs="Arial"/>
          <w:b/>
          <w:bCs/>
          <w:sz w:val="22"/>
          <w:szCs w:val="22"/>
          <w:cs/>
        </w:rPr>
        <w:t>2.</w:t>
      </w:r>
      <w:r w:rsidRPr="00953677">
        <w:rPr>
          <w:rFonts w:ascii="Arial" w:hAnsi="Arial" w:cs="Arial"/>
          <w:b/>
          <w:bCs/>
          <w:sz w:val="22"/>
          <w:szCs w:val="22"/>
          <w:cs/>
        </w:rPr>
        <w:tab/>
      </w:r>
      <w:r w:rsidRPr="00953677">
        <w:rPr>
          <w:rFonts w:ascii="Arial" w:hAnsi="Arial" w:cs="Arial"/>
          <w:b/>
          <w:bCs/>
          <w:sz w:val="22"/>
          <w:szCs w:val="22"/>
        </w:rPr>
        <w:t xml:space="preserve">Basis for preparation of financial </w:t>
      </w:r>
      <w:r w:rsidR="005F4CA7" w:rsidRPr="00953677">
        <w:rPr>
          <w:rFonts w:ascii="Arial" w:hAnsi="Arial" w:cs="Arial"/>
          <w:b/>
          <w:bCs/>
          <w:sz w:val="22"/>
          <w:szCs w:val="22"/>
        </w:rPr>
        <w:t>statement</w:t>
      </w:r>
    </w:p>
    <w:p w14:paraId="06202E12" w14:textId="114398DD" w:rsidR="00B44FB7" w:rsidRPr="00953677" w:rsidRDefault="00B44FB7" w:rsidP="0029569D">
      <w:pPr>
        <w:spacing w:before="120" w:after="120" w:line="380" w:lineRule="exact"/>
        <w:ind w:left="547" w:right="0" w:hanging="547"/>
        <w:jc w:val="thaiDistribute"/>
        <w:rPr>
          <w:rFonts w:ascii="Arial" w:eastAsia="Arial Unicode MS" w:hAnsi="Arial" w:cs="Arial"/>
          <w:b/>
          <w:bCs/>
          <w:sz w:val="22"/>
          <w:szCs w:val="22"/>
        </w:rPr>
      </w:pPr>
      <w:proofErr w:type="gramStart"/>
      <w:r w:rsidRPr="00953677">
        <w:rPr>
          <w:rFonts w:ascii="Arial" w:eastAsia="Arial Unicode MS" w:hAnsi="Arial" w:cs="Arial"/>
          <w:b/>
          <w:bCs/>
          <w:sz w:val="22"/>
          <w:szCs w:val="22"/>
        </w:rPr>
        <w:t xml:space="preserve">2.1  </w:t>
      </w:r>
      <w:r w:rsidR="00900134" w:rsidRPr="00953677">
        <w:rPr>
          <w:rFonts w:ascii="Arial" w:eastAsia="Arial Unicode MS" w:hAnsi="Arial" w:cs="Arial"/>
          <w:b/>
          <w:bCs/>
          <w:sz w:val="22"/>
          <w:szCs w:val="22"/>
        </w:rPr>
        <w:tab/>
      </w:r>
      <w:proofErr w:type="gramEnd"/>
      <w:r w:rsidRPr="00953677">
        <w:rPr>
          <w:rFonts w:ascii="Arial" w:eastAsia="Arial Unicode MS" w:hAnsi="Arial" w:cs="Arial"/>
          <w:b/>
          <w:bCs/>
          <w:sz w:val="22"/>
          <w:szCs w:val="22"/>
        </w:rPr>
        <w:t>Basis for preparation of interim financial information</w:t>
      </w:r>
    </w:p>
    <w:p w14:paraId="1B9424A2" w14:textId="7C3175A3" w:rsidR="00B44FB7" w:rsidRPr="00953677" w:rsidRDefault="00B44FB7" w:rsidP="0029569D">
      <w:pPr>
        <w:tabs>
          <w:tab w:val="left" w:pos="540"/>
        </w:tabs>
        <w:spacing w:before="120" w:after="120" w:line="380" w:lineRule="exact"/>
        <w:ind w:left="547" w:right="-34" w:hanging="547"/>
        <w:jc w:val="thaiDistribute"/>
        <w:rPr>
          <w:rFonts w:ascii="Arial" w:hAnsi="Arial" w:cs="Arial"/>
          <w:sz w:val="22"/>
          <w:szCs w:val="22"/>
        </w:rPr>
      </w:pPr>
      <w:r w:rsidRPr="00953677">
        <w:rPr>
          <w:rFonts w:ascii="Arial" w:hAnsi="Arial" w:cs="Arial"/>
          <w:sz w:val="22"/>
          <w:szCs w:val="22"/>
        </w:rPr>
        <w:tab/>
        <w:t xml:space="preserve">This interim financial information is prepared in accordance with Thai Accounting Standard No. 34: Interim Financial Reporting whereby the Company choose to present condensed interim financial statements. However, the Company presented each line item in the statements of financial position, comprehensive income, changes in owners’ equity and cash flows in the same full format as that used in its annual financial statements, and in accordance with the format of financial statements specified in the Notification of the Office of Insurance Commission (“OIC”) regarding criteria, procedures, </w:t>
      </w:r>
      <w:r w:rsidR="001F23C7" w:rsidRPr="00953677">
        <w:rPr>
          <w:rFonts w:ascii="Arial" w:hAnsi="Arial" w:cs="Arial"/>
          <w:sz w:val="22"/>
          <w:szCs w:val="22"/>
        </w:rPr>
        <w:t xml:space="preserve">conditions and </w:t>
      </w:r>
      <w:r w:rsidRPr="00953677">
        <w:rPr>
          <w:rFonts w:ascii="Arial" w:hAnsi="Arial" w:cs="Arial"/>
          <w:sz w:val="22"/>
          <w:szCs w:val="22"/>
        </w:rPr>
        <w:t xml:space="preserve">terms for preparation and submission of financial statements and operating performance reports of non-life insurance companies (No.2) </w:t>
      </w:r>
      <w:r w:rsidR="001F23C7" w:rsidRPr="00953677">
        <w:rPr>
          <w:rFonts w:ascii="Arial" w:hAnsi="Arial" w:cs="Arial"/>
          <w:sz w:val="22"/>
          <w:szCs w:val="22"/>
        </w:rPr>
        <w:t xml:space="preserve">B.E. 2562 </w:t>
      </w:r>
      <w:r w:rsidRPr="00953677">
        <w:rPr>
          <w:rFonts w:ascii="Arial" w:hAnsi="Arial" w:cs="Arial"/>
          <w:sz w:val="22"/>
          <w:szCs w:val="22"/>
        </w:rPr>
        <w:t>dated 4 April 2019</w:t>
      </w:r>
      <w:r w:rsidR="009C7DFA" w:rsidRPr="00953677">
        <w:rPr>
          <w:rFonts w:ascii="Arial" w:hAnsi="Arial" w:cs="Arial"/>
          <w:sz w:val="22"/>
          <w:szCs w:val="22"/>
        </w:rPr>
        <w:t>.</w:t>
      </w:r>
      <w:r w:rsidRPr="00953677">
        <w:rPr>
          <w:rFonts w:ascii="Arial" w:hAnsi="Arial" w:cs="Arial"/>
          <w:sz w:val="22"/>
          <w:szCs w:val="22"/>
        </w:rPr>
        <w:t xml:space="preserve"> </w:t>
      </w:r>
    </w:p>
    <w:p w14:paraId="1869EB13" w14:textId="77777777" w:rsidR="002E35DB" w:rsidRPr="00953677" w:rsidRDefault="002E35DB" w:rsidP="0029569D">
      <w:pPr>
        <w:spacing w:before="120" w:after="120" w:line="380" w:lineRule="exact"/>
        <w:ind w:right="0"/>
        <w:jc w:val="left"/>
        <w:rPr>
          <w:rFonts w:ascii="Arial" w:hAnsi="Arial" w:cs="Arial"/>
          <w:sz w:val="22"/>
          <w:szCs w:val="22"/>
        </w:rPr>
      </w:pPr>
      <w:r w:rsidRPr="00953677">
        <w:rPr>
          <w:rFonts w:ascii="Arial" w:hAnsi="Arial" w:cs="Arial"/>
          <w:sz w:val="22"/>
          <w:szCs w:val="22"/>
        </w:rPr>
        <w:br w:type="page"/>
      </w:r>
    </w:p>
    <w:p w14:paraId="1D4E2841" w14:textId="462BC679" w:rsidR="00B44FB7" w:rsidRPr="00953677" w:rsidRDefault="00B44FB7" w:rsidP="005F4CA7">
      <w:pPr>
        <w:tabs>
          <w:tab w:val="left" w:pos="540"/>
        </w:tabs>
        <w:spacing w:before="120" w:after="120" w:line="380" w:lineRule="exact"/>
        <w:ind w:left="540" w:right="-34"/>
        <w:jc w:val="thaiDistribute"/>
        <w:rPr>
          <w:rFonts w:ascii="Arial" w:hAnsi="Arial" w:cs="Arial"/>
          <w:sz w:val="22"/>
          <w:szCs w:val="22"/>
        </w:rPr>
      </w:pPr>
      <w:r w:rsidRPr="00953677">
        <w:rPr>
          <w:rFonts w:ascii="Arial" w:hAnsi="Arial" w:cs="Arial"/>
          <w:sz w:val="22"/>
          <w:szCs w:val="22"/>
        </w:rPr>
        <w:lastRenderedPageBreak/>
        <w:t xml:space="preserve">This interim financial information is intended to provide information additional to that included in the latest annual financial statements. Accordingly, they focus on new activities, </w:t>
      </w:r>
      <w:proofErr w:type="gramStart"/>
      <w:r w:rsidRPr="00953677">
        <w:rPr>
          <w:rFonts w:ascii="Arial" w:hAnsi="Arial" w:cs="Arial"/>
          <w:sz w:val="22"/>
          <w:szCs w:val="22"/>
        </w:rPr>
        <w:t>events</w:t>
      </w:r>
      <w:proofErr w:type="gramEnd"/>
      <w:r w:rsidRPr="00953677">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 </w:t>
      </w:r>
    </w:p>
    <w:p w14:paraId="5A6B1170" w14:textId="77777777" w:rsidR="00B44FB7" w:rsidRPr="00953677" w:rsidRDefault="00B44FB7" w:rsidP="005F4CA7">
      <w:pPr>
        <w:tabs>
          <w:tab w:val="left" w:pos="540"/>
        </w:tabs>
        <w:spacing w:before="120" w:after="120" w:line="380" w:lineRule="exact"/>
        <w:ind w:left="547" w:right="-34" w:hanging="547"/>
        <w:jc w:val="thaiDistribute"/>
        <w:rPr>
          <w:rFonts w:ascii="Arial" w:hAnsi="Arial" w:cs="Arial"/>
          <w:sz w:val="22"/>
          <w:szCs w:val="22"/>
        </w:rPr>
      </w:pPr>
      <w:r w:rsidRPr="00953677">
        <w:rPr>
          <w:rFonts w:ascii="Arial" w:hAnsi="Arial" w:cs="Arial"/>
          <w:sz w:val="22"/>
          <w:szCs w:val="22"/>
          <w:cs/>
        </w:rPr>
        <w:tab/>
      </w:r>
      <w:r w:rsidRPr="00953677">
        <w:rPr>
          <w:rFonts w:ascii="Arial" w:hAnsi="Arial" w:cs="Arial"/>
          <w:sz w:val="22"/>
          <w:szCs w:val="22"/>
        </w:rPr>
        <w:t xml:space="preserve">The interim financial information in Thai language are the official statutory financial statements of the Company. The interim financial statement in English language have been translated from such financial statements in Thai language. </w:t>
      </w:r>
    </w:p>
    <w:p w14:paraId="5888EEFF" w14:textId="77777777" w:rsidR="00F81D64" w:rsidRPr="00953677" w:rsidRDefault="00F81D64" w:rsidP="005F4CA7">
      <w:pPr>
        <w:tabs>
          <w:tab w:val="left" w:pos="540"/>
        </w:tabs>
        <w:spacing w:before="120" w:after="120" w:line="380" w:lineRule="exact"/>
        <w:ind w:left="547" w:right="-34" w:hanging="547"/>
        <w:jc w:val="thaiDistribute"/>
        <w:rPr>
          <w:rFonts w:ascii="Arial" w:hAnsi="Arial" w:cs="Arial"/>
          <w:sz w:val="22"/>
          <w:szCs w:val="22"/>
        </w:rPr>
      </w:pPr>
      <w:r w:rsidRPr="00953677">
        <w:rPr>
          <w:rFonts w:ascii="Arial" w:eastAsia="Arial Unicode MS" w:hAnsi="Arial" w:cs="Arial"/>
          <w:b/>
          <w:bCs/>
          <w:sz w:val="22"/>
          <w:szCs w:val="22"/>
        </w:rPr>
        <w:t xml:space="preserve">2.2 </w:t>
      </w:r>
      <w:r w:rsidRPr="00953677">
        <w:rPr>
          <w:rFonts w:ascii="Arial" w:eastAsia="Arial Unicode MS" w:hAnsi="Arial" w:cs="Arial"/>
          <w:b/>
          <w:bCs/>
          <w:sz w:val="22"/>
          <w:szCs w:val="22"/>
        </w:rPr>
        <w:tab/>
        <w:t>New f</w:t>
      </w:r>
      <w:r w:rsidRPr="00953677">
        <w:rPr>
          <w:rFonts w:ascii="Arial" w:hAnsi="Arial" w:cs="Arial"/>
          <w:b/>
          <w:bCs/>
          <w:sz w:val="22"/>
          <w:szCs w:val="22"/>
        </w:rPr>
        <w:t>inancial reporting standards</w:t>
      </w:r>
    </w:p>
    <w:p w14:paraId="6B6AA264" w14:textId="77777777" w:rsidR="005F4CA7" w:rsidRPr="00953677" w:rsidRDefault="005F4CA7" w:rsidP="005F4CA7">
      <w:pPr>
        <w:tabs>
          <w:tab w:val="left" w:pos="540"/>
        </w:tabs>
        <w:spacing w:before="120" w:after="120" w:line="380" w:lineRule="exact"/>
        <w:ind w:left="540" w:right="0"/>
        <w:jc w:val="thaiDistribute"/>
        <w:rPr>
          <w:rFonts w:ascii="Arial" w:eastAsia="Arial Unicode MS" w:hAnsi="Arial" w:cs="Arial"/>
          <w:sz w:val="22"/>
          <w:szCs w:val="22"/>
        </w:rPr>
      </w:pPr>
      <w:r w:rsidRPr="00953677">
        <w:rPr>
          <w:rFonts w:ascii="Arial" w:eastAsia="Arial Unicode MS" w:hAnsi="Arial" w:cs="Arial"/>
          <w:sz w:val="22"/>
          <w:szCs w:val="22"/>
        </w:rPr>
        <w:t>The revised financial reporting standards which are effective for fiscal years beginning on or after 1 January 2022, do not have any significant impact on the Company’s financial statements.</w:t>
      </w:r>
    </w:p>
    <w:p w14:paraId="74E4B88E" w14:textId="77777777" w:rsidR="005F4CA7" w:rsidRPr="00953677" w:rsidRDefault="005F4CA7" w:rsidP="005F4CA7">
      <w:pPr>
        <w:tabs>
          <w:tab w:val="left" w:pos="540"/>
        </w:tabs>
        <w:spacing w:before="120" w:after="120" w:line="380" w:lineRule="exact"/>
        <w:ind w:left="540" w:right="0"/>
        <w:jc w:val="thaiDistribute"/>
        <w:rPr>
          <w:rFonts w:ascii="Arial" w:eastAsia="Arial Unicode MS" w:hAnsi="Arial" w:cs="Arial"/>
          <w:sz w:val="22"/>
          <w:szCs w:val="22"/>
        </w:rPr>
      </w:pPr>
      <w:r w:rsidRPr="00953677">
        <w:rPr>
          <w:rFonts w:ascii="Arial" w:eastAsia="Arial Unicode MS" w:hAnsi="Arial" w:cs="Arial"/>
          <w:sz w:val="22"/>
          <w:szCs w:val="22"/>
        </w:rPr>
        <w:t>However, the Company applied the temporary exemption for the adoption of Thai Financial Reporting Standard 9</w:t>
      </w:r>
      <w:r w:rsidRPr="00953677">
        <w:rPr>
          <w:rFonts w:ascii="Arial" w:eastAsia="Arial Unicode MS" w:hAnsi="Arial" w:cs="Arial"/>
          <w:sz w:val="22"/>
          <w:szCs w:val="22"/>
          <w:cs/>
        </w:rPr>
        <w:t xml:space="preserve"> (</w:t>
      </w:r>
      <w:r w:rsidRPr="00953677">
        <w:rPr>
          <w:rFonts w:ascii="Arial" w:eastAsia="Arial Unicode MS" w:hAnsi="Arial" w:cs="Arial"/>
          <w:sz w:val="22"/>
          <w:szCs w:val="22"/>
        </w:rPr>
        <w:t>TFRS 9</w:t>
      </w:r>
      <w:r w:rsidRPr="00953677">
        <w:rPr>
          <w:rFonts w:ascii="Arial" w:eastAsia="Arial Unicode MS" w:hAnsi="Arial" w:cs="Arial"/>
          <w:sz w:val="22"/>
          <w:szCs w:val="22"/>
          <w:cs/>
        </w:rPr>
        <w:t xml:space="preserve">): </w:t>
      </w:r>
      <w:r w:rsidRPr="00953677">
        <w:rPr>
          <w:rFonts w:ascii="Arial" w:eastAsia="Arial Unicode MS" w:hAnsi="Arial" w:cs="Arial"/>
          <w:sz w:val="22"/>
          <w:szCs w:val="22"/>
        </w:rPr>
        <w:t>Financial Instruments and Thai Financial Reporting Standard 7</w:t>
      </w:r>
      <w:r w:rsidRPr="00953677">
        <w:rPr>
          <w:rFonts w:ascii="Arial" w:eastAsia="Arial Unicode MS" w:hAnsi="Arial" w:cs="Arial"/>
          <w:sz w:val="22"/>
          <w:szCs w:val="22"/>
          <w:cs/>
        </w:rPr>
        <w:t xml:space="preserve"> (</w:t>
      </w:r>
      <w:r w:rsidRPr="00953677">
        <w:rPr>
          <w:rFonts w:ascii="Arial" w:eastAsia="Arial Unicode MS" w:hAnsi="Arial" w:cs="Arial"/>
          <w:sz w:val="22"/>
          <w:szCs w:val="22"/>
        </w:rPr>
        <w:t>TFRS 7</w:t>
      </w:r>
      <w:r w:rsidRPr="00953677">
        <w:rPr>
          <w:rFonts w:ascii="Arial" w:eastAsia="Arial Unicode MS" w:hAnsi="Arial" w:cs="Arial"/>
          <w:sz w:val="22"/>
          <w:szCs w:val="22"/>
          <w:cs/>
        </w:rPr>
        <w:t xml:space="preserve">): </w:t>
      </w:r>
      <w:r w:rsidRPr="00953677">
        <w:rPr>
          <w:rFonts w:ascii="Arial" w:eastAsia="Arial Unicode MS" w:hAnsi="Arial" w:cs="Arial"/>
          <w:sz w:val="22"/>
          <w:szCs w:val="22"/>
        </w:rPr>
        <w:t>Disclosure of Information relating to Financial Instruments, which were revised in Thai Financial Reporting Standard 4</w:t>
      </w:r>
      <w:r w:rsidRPr="00953677">
        <w:rPr>
          <w:rFonts w:ascii="Arial" w:eastAsia="Arial Unicode MS" w:hAnsi="Arial" w:cs="Arial"/>
          <w:sz w:val="22"/>
          <w:szCs w:val="22"/>
          <w:cs/>
        </w:rPr>
        <w:t xml:space="preserve">: </w:t>
      </w:r>
      <w:r w:rsidRPr="00953677">
        <w:rPr>
          <w:rFonts w:ascii="Arial" w:eastAsia="Arial Unicode MS" w:hAnsi="Arial" w:cs="Arial"/>
          <w:sz w:val="22"/>
          <w:szCs w:val="22"/>
        </w:rPr>
        <w:t>Insurance Contracts allowing the extension of the exemption period for the adoption of such TFRS 9</w:t>
      </w:r>
      <w:r w:rsidRPr="00953677">
        <w:rPr>
          <w:rFonts w:ascii="Arial" w:eastAsia="Arial Unicode MS" w:hAnsi="Arial" w:cs="Arial"/>
          <w:sz w:val="22"/>
          <w:szCs w:val="22"/>
          <w:cs/>
        </w:rPr>
        <w:t xml:space="preserve"> </w:t>
      </w:r>
      <w:r w:rsidRPr="00953677">
        <w:rPr>
          <w:rFonts w:ascii="Arial" w:eastAsia="Arial Unicode MS" w:hAnsi="Arial" w:cs="Arial"/>
          <w:sz w:val="22"/>
          <w:szCs w:val="22"/>
        </w:rPr>
        <w:t>and TFRS 7</w:t>
      </w:r>
      <w:r w:rsidRPr="00953677">
        <w:rPr>
          <w:rFonts w:ascii="Arial" w:eastAsia="Arial Unicode MS" w:hAnsi="Arial" w:cs="Arial"/>
          <w:sz w:val="22"/>
          <w:szCs w:val="22"/>
          <w:cs/>
        </w:rPr>
        <w:t xml:space="preserve"> </w:t>
      </w:r>
      <w:r w:rsidRPr="00953677">
        <w:rPr>
          <w:rFonts w:ascii="Arial" w:eastAsia="Arial Unicode MS" w:hAnsi="Arial" w:cs="Arial"/>
          <w:sz w:val="22"/>
          <w:szCs w:val="22"/>
        </w:rPr>
        <w:t>whereby the exemption period will end for the financial statements having the fiscal period starts on or after 1</w:t>
      </w:r>
      <w:r w:rsidRPr="00953677">
        <w:rPr>
          <w:rFonts w:ascii="Arial" w:eastAsia="Arial Unicode MS" w:hAnsi="Arial" w:cs="Arial"/>
          <w:sz w:val="22"/>
          <w:szCs w:val="22"/>
          <w:cs/>
        </w:rPr>
        <w:t xml:space="preserve"> </w:t>
      </w:r>
      <w:r w:rsidRPr="00953677">
        <w:rPr>
          <w:rFonts w:ascii="Arial" w:eastAsia="Arial Unicode MS" w:hAnsi="Arial" w:cs="Arial"/>
          <w:sz w:val="22"/>
          <w:szCs w:val="22"/>
        </w:rPr>
        <w:t>January 2024</w:t>
      </w:r>
      <w:r w:rsidRPr="00953677">
        <w:rPr>
          <w:rFonts w:ascii="Arial" w:eastAsia="Arial Unicode MS" w:hAnsi="Arial" w:cs="Arial"/>
          <w:sz w:val="22"/>
          <w:szCs w:val="22"/>
          <w:cs/>
        </w:rPr>
        <w:t xml:space="preserve"> </w:t>
      </w:r>
      <w:r w:rsidRPr="00953677">
        <w:rPr>
          <w:rFonts w:ascii="Arial" w:eastAsia="Arial Unicode MS" w:hAnsi="Arial" w:cs="Arial"/>
          <w:sz w:val="22"/>
          <w:szCs w:val="22"/>
        </w:rPr>
        <w:t>or when Thai Financial Reporting Standard 17</w:t>
      </w:r>
      <w:r w:rsidRPr="00953677">
        <w:rPr>
          <w:rFonts w:ascii="Arial" w:eastAsia="Arial Unicode MS" w:hAnsi="Arial" w:cs="Arial"/>
          <w:sz w:val="22"/>
          <w:szCs w:val="22"/>
          <w:cs/>
        </w:rPr>
        <w:t xml:space="preserve">: </w:t>
      </w:r>
      <w:r w:rsidRPr="00953677">
        <w:rPr>
          <w:rFonts w:ascii="Arial" w:eastAsia="Arial Unicode MS" w:hAnsi="Arial" w:cs="Arial"/>
          <w:sz w:val="22"/>
          <w:szCs w:val="22"/>
        </w:rPr>
        <w:t>Insurances Contracts becomes effective.</w:t>
      </w:r>
    </w:p>
    <w:p w14:paraId="154C6488" w14:textId="761A28F5" w:rsidR="00B44FB7" w:rsidRPr="00953677" w:rsidRDefault="00B44FB7" w:rsidP="005F4CA7">
      <w:pPr>
        <w:tabs>
          <w:tab w:val="left" w:pos="540"/>
        </w:tabs>
        <w:spacing w:before="120" w:after="120" w:line="380" w:lineRule="exact"/>
        <w:ind w:left="907" w:right="0" w:hanging="907"/>
        <w:jc w:val="thaiDistribute"/>
        <w:rPr>
          <w:rFonts w:ascii="Arial" w:eastAsia="Arial Unicode MS" w:hAnsi="Arial" w:cs="Arial"/>
          <w:b/>
          <w:bCs/>
          <w:sz w:val="22"/>
          <w:szCs w:val="22"/>
        </w:rPr>
      </w:pPr>
      <w:r w:rsidRPr="00953677">
        <w:rPr>
          <w:rFonts w:ascii="Arial" w:eastAsia="Arial Unicode MS" w:hAnsi="Arial" w:cs="Arial"/>
          <w:b/>
          <w:bCs/>
          <w:sz w:val="22"/>
          <w:szCs w:val="22"/>
        </w:rPr>
        <w:t>2.3</w:t>
      </w:r>
      <w:r w:rsidRPr="00953677">
        <w:rPr>
          <w:rFonts w:ascii="Arial" w:eastAsia="Arial Unicode MS" w:hAnsi="Arial" w:cs="Arial"/>
          <w:b/>
          <w:bCs/>
          <w:sz w:val="22"/>
          <w:szCs w:val="22"/>
        </w:rPr>
        <w:tab/>
        <w:t>Significant accounting policies</w:t>
      </w:r>
    </w:p>
    <w:p w14:paraId="0B16EAD8" w14:textId="7472E46B" w:rsidR="00F805D3" w:rsidRPr="00953677" w:rsidRDefault="00B44FB7" w:rsidP="005F4CA7">
      <w:pPr>
        <w:tabs>
          <w:tab w:val="left" w:pos="540"/>
        </w:tabs>
        <w:spacing w:before="120" w:after="120" w:line="380" w:lineRule="exact"/>
        <w:ind w:left="540" w:right="0"/>
        <w:jc w:val="thaiDistribute"/>
        <w:rPr>
          <w:rFonts w:ascii="Arial" w:hAnsi="Arial" w:cs="Arial"/>
          <w:sz w:val="22"/>
          <w:szCs w:val="22"/>
          <w:lang w:val="en-GB"/>
        </w:rPr>
      </w:pPr>
      <w:r w:rsidRPr="00953677">
        <w:rPr>
          <w:rFonts w:ascii="Arial" w:eastAsia="Arial Unicode MS" w:hAnsi="Arial" w:cs="Arial"/>
          <w:sz w:val="22"/>
          <w:szCs w:val="22"/>
        </w:rPr>
        <w:t xml:space="preserve">The interim financial information is prepared using the same accounting policies and methods of computation as those were used for the financial statements for the year ended </w:t>
      </w:r>
      <w:r w:rsidR="003C2771" w:rsidRPr="00953677">
        <w:rPr>
          <w:rFonts w:ascii="Arial" w:eastAsia="Arial Unicode MS" w:hAnsi="Arial" w:cs="Arial"/>
          <w:sz w:val="22"/>
          <w:szCs w:val="22"/>
        </w:rPr>
        <w:t>31 December 2021</w:t>
      </w:r>
      <w:r w:rsidR="00DD599B" w:rsidRPr="00953677">
        <w:rPr>
          <w:rFonts w:ascii="Arial" w:hAnsi="Arial" w:cs="Arial"/>
          <w:sz w:val="22"/>
          <w:szCs w:val="22"/>
          <w:lang w:val="en-GB"/>
        </w:rPr>
        <w:t>.</w:t>
      </w:r>
    </w:p>
    <w:p w14:paraId="56888565" w14:textId="7079C22F" w:rsidR="007B235D" w:rsidRPr="00953677" w:rsidRDefault="0050752A" w:rsidP="005F4CA7">
      <w:pPr>
        <w:tabs>
          <w:tab w:val="left" w:pos="540"/>
          <w:tab w:val="left" w:pos="2880"/>
        </w:tabs>
        <w:spacing w:before="120" w:after="120" w:line="380" w:lineRule="exact"/>
        <w:ind w:left="547" w:right="-691" w:hanging="547"/>
        <w:rPr>
          <w:rFonts w:ascii="Arial" w:hAnsi="Arial" w:cs="Arial"/>
          <w:b/>
          <w:bCs/>
          <w:sz w:val="20"/>
          <w:szCs w:val="20"/>
        </w:rPr>
      </w:pPr>
      <w:r w:rsidRPr="00953677">
        <w:rPr>
          <w:rFonts w:ascii="Arial" w:hAnsi="Arial" w:cs="Arial"/>
          <w:b/>
          <w:bCs/>
          <w:sz w:val="22"/>
          <w:szCs w:val="22"/>
        </w:rPr>
        <w:t>3</w:t>
      </w:r>
      <w:r w:rsidR="007B235D" w:rsidRPr="00953677">
        <w:rPr>
          <w:rFonts w:ascii="Arial" w:hAnsi="Arial" w:cs="Arial"/>
          <w:b/>
          <w:bCs/>
          <w:sz w:val="22"/>
          <w:szCs w:val="22"/>
        </w:rPr>
        <w:t>.</w:t>
      </w:r>
      <w:r w:rsidR="007B235D" w:rsidRPr="00953677">
        <w:rPr>
          <w:rFonts w:ascii="Arial" w:hAnsi="Arial" w:cs="Arial"/>
          <w:b/>
          <w:bCs/>
          <w:sz w:val="22"/>
          <w:szCs w:val="22"/>
        </w:rPr>
        <w:tab/>
        <w:t>Cash and cash equivalents</w:t>
      </w:r>
    </w:p>
    <w:tbl>
      <w:tblPr>
        <w:tblW w:w="9294" w:type="dxa"/>
        <w:tblInd w:w="534" w:type="dxa"/>
        <w:tblLayout w:type="fixed"/>
        <w:tblLook w:val="0000" w:firstRow="0" w:lastRow="0" w:firstColumn="0" w:lastColumn="0" w:noHBand="0" w:noVBand="0"/>
      </w:tblPr>
      <w:tblGrid>
        <w:gridCol w:w="4974"/>
        <w:gridCol w:w="2160"/>
        <w:gridCol w:w="2160"/>
      </w:tblGrid>
      <w:tr w:rsidR="00953677" w:rsidRPr="00953677" w14:paraId="35EDAD1F" w14:textId="77777777" w:rsidTr="008E78D7">
        <w:tc>
          <w:tcPr>
            <w:tcW w:w="4974" w:type="dxa"/>
            <w:vAlign w:val="bottom"/>
          </w:tcPr>
          <w:p w14:paraId="4E7244FD" w14:textId="77777777" w:rsidR="00F5372C" w:rsidRPr="00953677" w:rsidRDefault="00F5372C" w:rsidP="0050752A">
            <w:pPr>
              <w:spacing w:line="380" w:lineRule="exact"/>
              <w:ind w:right="0"/>
              <w:jc w:val="left"/>
              <w:rPr>
                <w:rFonts w:ascii="Arial" w:hAnsi="Arial" w:cs="Arial"/>
                <w:sz w:val="20"/>
                <w:szCs w:val="20"/>
              </w:rPr>
            </w:pPr>
          </w:p>
        </w:tc>
        <w:tc>
          <w:tcPr>
            <w:tcW w:w="4320" w:type="dxa"/>
            <w:gridSpan w:val="2"/>
            <w:vAlign w:val="bottom"/>
          </w:tcPr>
          <w:p w14:paraId="10CD7AD3" w14:textId="77777777" w:rsidR="00F5372C" w:rsidRPr="00953677" w:rsidRDefault="00F5372C" w:rsidP="0050752A">
            <w:pPr>
              <w:tabs>
                <w:tab w:val="left" w:pos="284"/>
                <w:tab w:val="left" w:pos="851"/>
                <w:tab w:val="left" w:pos="1418"/>
                <w:tab w:val="left" w:pos="1985"/>
              </w:tabs>
              <w:spacing w:line="380" w:lineRule="exact"/>
              <w:ind w:right="0"/>
              <w:jc w:val="right"/>
              <w:rPr>
                <w:rFonts w:ascii="Arial" w:hAnsi="Arial" w:cs="Arial"/>
                <w:sz w:val="20"/>
                <w:szCs w:val="20"/>
              </w:rPr>
            </w:pPr>
            <w:r w:rsidRPr="00953677">
              <w:rPr>
                <w:rFonts w:ascii="Arial" w:hAnsi="Arial" w:cs="Arial"/>
                <w:sz w:val="20"/>
                <w:szCs w:val="20"/>
              </w:rPr>
              <w:t>(Unit: Baht)</w:t>
            </w:r>
          </w:p>
        </w:tc>
      </w:tr>
      <w:tr w:rsidR="00953677" w:rsidRPr="00953677" w14:paraId="0C6868CB" w14:textId="77777777" w:rsidTr="008E78D7">
        <w:tc>
          <w:tcPr>
            <w:tcW w:w="4974" w:type="dxa"/>
            <w:vAlign w:val="bottom"/>
          </w:tcPr>
          <w:p w14:paraId="7A174823" w14:textId="77777777" w:rsidR="00F5372C" w:rsidRPr="00953677" w:rsidRDefault="00F5372C" w:rsidP="0050752A">
            <w:pPr>
              <w:tabs>
                <w:tab w:val="left" w:pos="284"/>
                <w:tab w:val="left" w:pos="851"/>
                <w:tab w:val="left" w:pos="1418"/>
                <w:tab w:val="left" w:pos="1985"/>
              </w:tabs>
              <w:spacing w:line="380" w:lineRule="exact"/>
              <w:ind w:right="0"/>
              <w:rPr>
                <w:rFonts w:ascii="Arial" w:hAnsi="Arial" w:cs="Arial"/>
                <w:sz w:val="20"/>
                <w:szCs w:val="20"/>
              </w:rPr>
            </w:pPr>
          </w:p>
        </w:tc>
        <w:tc>
          <w:tcPr>
            <w:tcW w:w="2160" w:type="dxa"/>
            <w:vAlign w:val="bottom"/>
          </w:tcPr>
          <w:p w14:paraId="6A376AA9" w14:textId="74B1D883" w:rsidR="00F5372C" w:rsidRPr="00953677" w:rsidRDefault="00F26CBE" w:rsidP="0050752A">
            <w:pPr>
              <w:pBdr>
                <w:bottom w:val="single" w:sz="4" w:space="1" w:color="auto"/>
              </w:pBdr>
              <w:spacing w:line="380" w:lineRule="exact"/>
              <w:ind w:right="0"/>
              <w:jc w:val="center"/>
              <w:rPr>
                <w:rFonts w:ascii="Arial" w:hAnsi="Arial" w:cs="Arial"/>
                <w:sz w:val="20"/>
                <w:szCs w:val="20"/>
              </w:rPr>
            </w:pPr>
            <w:r w:rsidRPr="00953677">
              <w:rPr>
                <w:rFonts w:ascii="Arial" w:hAnsi="Arial" w:cs="Arial"/>
                <w:sz w:val="20"/>
                <w:szCs w:val="20"/>
              </w:rPr>
              <w:t>30 September 2022</w:t>
            </w:r>
          </w:p>
        </w:tc>
        <w:tc>
          <w:tcPr>
            <w:tcW w:w="2160" w:type="dxa"/>
            <w:vAlign w:val="bottom"/>
          </w:tcPr>
          <w:p w14:paraId="6B03D0A6" w14:textId="1DBAB369" w:rsidR="00F5372C" w:rsidRPr="00953677" w:rsidRDefault="003C2771" w:rsidP="0050752A">
            <w:pPr>
              <w:pBdr>
                <w:bottom w:val="single" w:sz="4" w:space="1" w:color="auto"/>
              </w:pBdr>
              <w:spacing w:line="380" w:lineRule="exact"/>
              <w:ind w:right="0"/>
              <w:jc w:val="center"/>
              <w:rPr>
                <w:rFonts w:ascii="Arial" w:hAnsi="Arial" w:cs="Arial"/>
                <w:sz w:val="20"/>
                <w:szCs w:val="20"/>
              </w:rPr>
            </w:pPr>
            <w:r w:rsidRPr="00953677">
              <w:rPr>
                <w:rFonts w:ascii="Arial" w:hAnsi="Arial" w:cs="Arial"/>
                <w:sz w:val="20"/>
                <w:szCs w:val="20"/>
              </w:rPr>
              <w:t>31 December 2021</w:t>
            </w:r>
          </w:p>
        </w:tc>
      </w:tr>
      <w:tr w:rsidR="00953677" w:rsidRPr="00953677" w14:paraId="1D65CFD4" w14:textId="77777777" w:rsidTr="00AD7FC0">
        <w:trPr>
          <w:trHeight w:val="65"/>
        </w:trPr>
        <w:tc>
          <w:tcPr>
            <w:tcW w:w="4974" w:type="dxa"/>
            <w:vAlign w:val="bottom"/>
          </w:tcPr>
          <w:p w14:paraId="1C88EA39" w14:textId="77777777" w:rsidR="003C0C01" w:rsidRPr="00953677" w:rsidRDefault="003C0C01" w:rsidP="003C0C01">
            <w:pPr>
              <w:spacing w:line="380" w:lineRule="exact"/>
              <w:ind w:right="0"/>
              <w:jc w:val="left"/>
              <w:rPr>
                <w:rFonts w:ascii="Arial" w:hAnsi="Arial" w:cs="Arial"/>
                <w:sz w:val="20"/>
                <w:szCs w:val="20"/>
              </w:rPr>
            </w:pPr>
            <w:r w:rsidRPr="00953677">
              <w:rPr>
                <w:rFonts w:ascii="Arial" w:hAnsi="Arial" w:cs="Arial"/>
                <w:sz w:val="20"/>
                <w:szCs w:val="20"/>
              </w:rPr>
              <w:t>Cash on hand</w:t>
            </w:r>
          </w:p>
        </w:tc>
        <w:tc>
          <w:tcPr>
            <w:tcW w:w="2160" w:type="dxa"/>
            <w:vAlign w:val="bottom"/>
          </w:tcPr>
          <w:p w14:paraId="4B8E4235" w14:textId="589807CA" w:rsidR="003C0C01" w:rsidRPr="00953677" w:rsidRDefault="00173978" w:rsidP="003C0C01">
            <w:pPr>
              <w:tabs>
                <w:tab w:val="decimal" w:pos="1782"/>
              </w:tabs>
              <w:spacing w:line="380" w:lineRule="exact"/>
              <w:ind w:left="162" w:right="65" w:hanging="162"/>
              <w:jc w:val="thaiDistribute"/>
              <w:rPr>
                <w:rFonts w:ascii="Arial" w:hAnsi="Arial" w:cs="Arial"/>
                <w:sz w:val="20"/>
                <w:szCs w:val="20"/>
              </w:rPr>
            </w:pPr>
            <w:r w:rsidRPr="00953677">
              <w:rPr>
                <w:rFonts w:ascii="Arial" w:hAnsi="Arial" w:cs="Arial"/>
                <w:sz w:val="20"/>
                <w:szCs w:val="20"/>
              </w:rPr>
              <w:t>79,323</w:t>
            </w:r>
          </w:p>
        </w:tc>
        <w:tc>
          <w:tcPr>
            <w:tcW w:w="2160" w:type="dxa"/>
            <w:vAlign w:val="bottom"/>
          </w:tcPr>
          <w:p w14:paraId="2B8EB941" w14:textId="65055F3B" w:rsidR="003C0C01" w:rsidRPr="00953677" w:rsidRDefault="003C0C01" w:rsidP="003C0C01">
            <w:pPr>
              <w:tabs>
                <w:tab w:val="decimal" w:pos="1782"/>
              </w:tabs>
              <w:spacing w:line="380" w:lineRule="exact"/>
              <w:ind w:left="162" w:right="65" w:hanging="162"/>
              <w:jc w:val="thaiDistribute"/>
              <w:rPr>
                <w:rFonts w:ascii="Arial" w:hAnsi="Arial" w:cs="Arial"/>
                <w:sz w:val="20"/>
                <w:szCs w:val="20"/>
              </w:rPr>
            </w:pPr>
            <w:r w:rsidRPr="00953677">
              <w:rPr>
                <w:rFonts w:ascii="Arial" w:hAnsi="Arial" w:cs="Arial"/>
                <w:sz w:val="20"/>
                <w:szCs w:val="20"/>
                <w:cs/>
              </w:rPr>
              <w:t>128</w:t>
            </w:r>
            <w:r w:rsidRPr="00953677">
              <w:rPr>
                <w:rFonts w:ascii="Arial" w:hAnsi="Arial" w:cs="Arial"/>
                <w:sz w:val="20"/>
                <w:szCs w:val="20"/>
              </w:rPr>
              <w:t>,593</w:t>
            </w:r>
          </w:p>
        </w:tc>
      </w:tr>
      <w:tr w:rsidR="00953677" w:rsidRPr="00953677" w14:paraId="6878C101" w14:textId="77777777" w:rsidTr="00AD7FC0">
        <w:tc>
          <w:tcPr>
            <w:tcW w:w="4974" w:type="dxa"/>
            <w:vAlign w:val="bottom"/>
          </w:tcPr>
          <w:p w14:paraId="65E2A9FE" w14:textId="77777777" w:rsidR="003C0C01" w:rsidRPr="00953677" w:rsidRDefault="003C0C01" w:rsidP="003C0C01">
            <w:pPr>
              <w:spacing w:line="380" w:lineRule="exact"/>
              <w:ind w:right="0"/>
              <w:jc w:val="left"/>
              <w:rPr>
                <w:rFonts w:ascii="Arial" w:hAnsi="Arial" w:cs="Arial"/>
                <w:sz w:val="20"/>
                <w:szCs w:val="20"/>
              </w:rPr>
            </w:pPr>
            <w:r w:rsidRPr="00953677">
              <w:rPr>
                <w:rFonts w:ascii="Arial" w:hAnsi="Arial" w:cs="Arial"/>
                <w:sz w:val="20"/>
                <w:szCs w:val="20"/>
              </w:rPr>
              <w:t>Deposits at banks with no fixed maturity date</w:t>
            </w:r>
          </w:p>
        </w:tc>
        <w:tc>
          <w:tcPr>
            <w:tcW w:w="2160" w:type="dxa"/>
            <w:vAlign w:val="bottom"/>
          </w:tcPr>
          <w:p w14:paraId="43A05508" w14:textId="74BC8EBD" w:rsidR="003C0C01" w:rsidRPr="00953677" w:rsidRDefault="00173978" w:rsidP="003C0C01">
            <w:pPr>
              <w:pBdr>
                <w:bottom w:val="single" w:sz="4" w:space="1" w:color="auto"/>
              </w:pBdr>
              <w:tabs>
                <w:tab w:val="decimal" w:pos="1782"/>
              </w:tabs>
              <w:spacing w:line="380" w:lineRule="exact"/>
              <w:ind w:left="162" w:right="65" w:hanging="162"/>
              <w:jc w:val="thaiDistribute"/>
              <w:rPr>
                <w:rFonts w:ascii="Arial" w:hAnsi="Arial" w:cs="Arial"/>
                <w:sz w:val="20"/>
                <w:szCs w:val="20"/>
              </w:rPr>
            </w:pPr>
            <w:r w:rsidRPr="00953677">
              <w:rPr>
                <w:rFonts w:ascii="Arial" w:hAnsi="Arial" w:cs="Arial"/>
                <w:sz w:val="20"/>
                <w:szCs w:val="20"/>
              </w:rPr>
              <w:t>369,874,814</w:t>
            </w:r>
          </w:p>
        </w:tc>
        <w:tc>
          <w:tcPr>
            <w:tcW w:w="2160" w:type="dxa"/>
            <w:vAlign w:val="bottom"/>
          </w:tcPr>
          <w:p w14:paraId="78EAF2FD" w14:textId="54094E0F" w:rsidR="003C0C01" w:rsidRPr="00953677" w:rsidRDefault="003C0C01" w:rsidP="003C0C01">
            <w:pPr>
              <w:pBdr>
                <w:bottom w:val="single" w:sz="4" w:space="1" w:color="auto"/>
              </w:pBdr>
              <w:tabs>
                <w:tab w:val="decimal" w:pos="1782"/>
              </w:tabs>
              <w:spacing w:line="380" w:lineRule="exact"/>
              <w:ind w:left="162" w:right="65" w:hanging="162"/>
              <w:jc w:val="thaiDistribute"/>
              <w:rPr>
                <w:rFonts w:ascii="Arial" w:hAnsi="Arial" w:cs="Arial"/>
                <w:sz w:val="20"/>
                <w:szCs w:val="20"/>
              </w:rPr>
            </w:pPr>
            <w:r w:rsidRPr="00953677">
              <w:rPr>
                <w:rFonts w:ascii="Arial" w:hAnsi="Arial" w:cs="Arial"/>
                <w:sz w:val="20"/>
                <w:szCs w:val="20"/>
              </w:rPr>
              <w:t>951,158,775</w:t>
            </w:r>
          </w:p>
        </w:tc>
      </w:tr>
      <w:tr w:rsidR="00953677" w:rsidRPr="00953677" w14:paraId="38405E06" w14:textId="77777777" w:rsidTr="00AD7FC0">
        <w:tc>
          <w:tcPr>
            <w:tcW w:w="4974" w:type="dxa"/>
            <w:vAlign w:val="bottom"/>
          </w:tcPr>
          <w:p w14:paraId="7B912F2F" w14:textId="77777777" w:rsidR="003C0C01" w:rsidRPr="00953677" w:rsidRDefault="003C0C01" w:rsidP="003C0C01">
            <w:pPr>
              <w:spacing w:line="380" w:lineRule="exact"/>
              <w:ind w:right="0"/>
              <w:jc w:val="left"/>
              <w:rPr>
                <w:rFonts w:ascii="Arial" w:hAnsi="Arial" w:cs="Arial"/>
                <w:sz w:val="20"/>
                <w:szCs w:val="20"/>
              </w:rPr>
            </w:pPr>
            <w:r w:rsidRPr="00953677">
              <w:rPr>
                <w:rFonts w:ascii="Arial" w:hAnsi="Arial" w:cs="Arial"/>
                <w:sz w:val="20"/>
                <w:szCs w:val="20"/>
              </w:rPr>
              <w:t>Cash and cash equivalents</w:t>
            </w:r>
          </w:p>
        </w:tc>
        <w:tc>
          <w:tcPr>
            <w:tcW w:w="2160" w:type="dxa"/>
            <w:vAlign w:val="bottom"/>
          </w:tcPr>
          <w:p w14:paraId="0BCC0687" w14:textId="199C3946" w:rsidR="003C0C01" w:rsidRPr="00953677" w:rsidRDefault="00173978" w:rsidP="003C0C01">
            <w:pPr>
              <w:tabs>
                <w:tab w:val="decimal" w:pos="1782"/>
              </w:tabs>
              <w:spacing w:line="380" w:lineRule="exact"/>
              <w:ind w:left="162" w:right="65" w:hanging="162"/>
              <w:jc w:val="thaiDistribute"/>
              <w:rPr>
                <w:rFonts w:ascii="Arial" w:hAnsi="Arial" w:cs="Arial"/>
                <w:sz w:val="20"/>
                <w:szCs w:val="20"/>
              </w:rPr>
            </w:pPr>
            <w:r w:rsidRPr="00953677">
              <w:rPr>
                <w:rFonts w:ascii="Arial" w:hAnsi="Arial" w:cs="Arial"/>
                <w:sz w:val="20"/>
                <w:szCs w:val="20"/>
              </w:rPr>
              <w:t>369,954,137</w:t>
            </w:r>
          </w:p>
        </w:tc>
        <w:tc>
          <w:tcPr>
            <w:tcW w:w="2160" w:type="dxa"/>
            <w:vAlign w:val="bottom"/>
          </w:tcPr>
          <w:p w14:paraId="2D23249D" w14:textId="380628E0" w:rsidR="003C0C01" w:rsidRPr="00953677" w:rsidRDefault="003C0C01" w:rsidP="003C0C01">
            <w:pPr>
              <w:tabs>
                <w:tab w:val="decimal" w:pos="1782"/>
              </w:tabs>
              <w:spacing w:line="380" w:lineRule="exact"/>
              <w:ind w:left="162" w:right="65" w:hanging="162"/>
              <w:jc w:val="thaiDistribute"/>
              <w:rPr>
                <w:rFonts w:ascii="Arial" w:hAnsi="Arial" w:cs="Arial"/>
                <w:sz w:val="20"/>
                <w:szCs w:val="20"/>
              </w:rPr>
            </w:pPr>
            <w:r w:rsidRPr="00953677">
              <w:rPr>
                <w:rFonts w:ascii="Arial" w:hAnsi="Arial" w:cs="Arial"/>
                <w:sz w:val="20"/>
                <w:szCs w:val="20"/>
              </w:rPr>
              <w:t>951,287,368</w:t>
            </w:r>
          </w:p>
        </w:tc>
      </w:tr>
      <w:tr w:rsidR="00953677" w:rsidRPr="00953677" w14:paraId="22594208" w14:textId="77777777" w:rsidTr="00AD7FC0">
        <w:trPr>
          <w:trHeight w:val="74"/>
        </w:trPr>
        <w:tc>
          <w:tcPr>
            <w:tcW w:w="4974" w:type="dxa"/>
            <w:vAlign w:val="bottom"/>
          </w:tcPr>
          <w:p w14:paraId="1863CE7E" w14:textId="77777777" w:rsidR="003C0C01" w:rsidRPr="00953677" w:rsidRDefault="003C0C01" w:rsidP="003C0C01">
            <w:pPr>
              <w:spacing w:line="380" w:lineRule="exact"/>
              <w:ind w:right="0"/>
              <w:jc w:val="left"/>
              <w:rPr>
                <w:rFonts w:ascii="Arial" w:hAnsi="Arial" w:cs="Arial"/>
                <w:sz w:val="20"/>
                <w:szCs w:val="20"/>
              </w:rPr>
            </w:pPr>
            <w:r w:rsidRPr="00953677">
              <w:rPr>
                <w:rFonts w:ascii="Arial" w:hAnsi="Arial" w:cs="Arial"/>
                <w:sz w:val="20"/>
                <w:szCs w:val="20"/>
              </w:rPr>
              <w:t>Less: Expected credit losses</w:t>
            </w:r>
          </w:p>
        </w:tc>
        <w:tc>
          <w:tcPr>
            <w:tcW w:w="2160" w:type="dxa"/>
            <w:vAlign w:val="bottom"/>
          </w:tcPr>
          <w:p w14:paraId="47F58819" w14:textId="10765BAC" w:rsidR="003C0C01" w:rsidRPr="00953677" w:rsidRDefault="00173978" w:rsidP="003C0C01">
            <w:pPr>
              <w:tabs>
                <w:tab w:val="decimal" w:pos="1782"/>
              </w:tabs>
              <w:spacing w:line="380" w:lineRule="exact"/>
              <w:ind w:left="162" w:right="65" w:hanging="162"/>
              <w:jc w:val="thaiDistribute"/>
              <w:rPr>
                <w:rFonts w:ascii="Arial" w:hAnsi="Arial" w:cs="Arial"/>
                <w:sz w:val="20"/>
                <w:szCs w:val="20"/>
              </w:rPr>
            </w:pPr>
            <w:r w:rsidRPr="00953677">
              <w:rPr>
                <w:rFonts w:ascii="Arial" w:hAnsi="Arial" w:cs="Arial"/>
                <w:sz w:val="20"/>
                <w:szCs w:val="20"/>
              </w:rPr>
              <w:t>(365,450)</w:t>
            </w:r>
          </w:p>
        </w:tc>
        <w:tc>
          <w:tcPr>
            <w:tcW w:w="2160" w:type="dxa"/>
            <w:vAlign w:val="bottom"/>
          </w:tcPr>
          <w:p w14:paraId="3172F622" w14:textId="3F7EF329" w:rsidR="003C0C01" w:rsidRPr="00953677" w:rsidRDefault="003C0C01" w:rsidP="003C0C01">
            <w:pPr>
              <w:tabs>
                <w:tab w:val="decimal" w:pos="1782"/>
              </w:tabs>
              <w:spacing w:line="380" w:lineRule="exact"/>
              <w:ind w:left="162" w:right="65" w:hanging="162"/>
              <w:jc w:val="thaiDistribute"/>
              <w:rPr>
                <w:rFonts w:ascii="Arial" w:hAnsi="Arial" w:cs="Arial"/>
                <w:sz w:val="20"/>
                <w:szCs w:val="20"/>
              </w:rPr>
            </w:pPr>
            <w:r w:rsidRPr="00953677">
              <w:rPr>
                <w:rFonts w:ascii="Arial" w:hAnsi="Arial" w:cs="Arial"/>
                <w:sz w:val="20"/>
                <w:szCs w:val="20"/>
              </w:rPr>
              <w:t>(840,165)</w:t>
            </w:r>
          </w:p>
        </w:tc>
      </w:tr>
      <w:tr w:rsidR="00953677" w:rsidRPr="00953677" w14:paraId="6C637CF6" w14:textId="77777777" w:rsidTr="00AD7FC0">
        <w:trPr>
          <w:trHeight w:val="74"/>
        </w:trPr>
        <w:tc>
          <w:tcPr>
            <w:tcW w:w="4974" w:type="dxa"/>
            <w:vAlign w:val="bottom"/>
          </w:tcPr>
          <w:p w14:paraId="5546F1EA" w14:textId="77777777" w:rsidR="003C0C01" w:rsidRPr="00953677" w:rsidRDefault="003C0C01" w:rsidP="003C0C01">
            <w:pPr>
              <w:tabs>
                <w:tab w:val="left" w:pos="176"/>
                <w:tab w:val="left" w:pos="433"/>
                <w:tab w:val="left" w:pos="851"/>
                <w:tab w:val="left" w:pos="1418"/>
                <w:tab w:val="left" w:pos="1985"/>
              </w:tabs>
              <w:spacing w:line="380" w:lineRule="exact"/>
              <w:ind w:right="0"/>
              <w:jc w:val="left"/>
              <w:rPr>
                <w:rFonts w:ascii="Arial" w:hAnsi="Arial" w:cs="Arial"/>
                <w:sz w:val="20"/>
                <w:szCs w:val="20"/>
              </w:rPr>
            </w:pPr>
            <w:r w:rsidRPr="00953677">
              <w:rPr>
                <w:rFonts w:ascii="Arial" w:hAnsi="Arial" w:cs="Arial"/>
                <w:sz w:val="20"/>
                <w:szCs w:val="20"/>
              </w:rPr>
              <w:t>Total cash and cash equivalents - net</w:t>
            </w:r>
          </w:p>
        </w:tc>
        <w:tc>
          <w:tcPr>
            <w:tcW w:w="2160" w:type="dxa"/>
            <w:vAlign w:val="bottom"/>
          </w:tcPr>
          <w:p w14:paraId="1DBB8303" w14:textId="70F5C626" w:rsidR="003C0C01" w:rsidRPr="00953677" w:rsidRDefault="00173978" w:rsidP="003C0C01">
            <w:pPr>
              <w:pBdr>
                <w:top w:val="single" w:sz="4" w:space="1" w:color="auto"/>
                <w:bottom w:val="double" w:sz="4" w:space="1" w:color="auto"/>
              </w:pBdr>
              <w:tabs>
                <w:tab w:val="decimal" w:pos="1782"/>
              </w:tabs>
              <w:spacing w:line="380" w:lineRule="exact"/>
              <w:ind w:left="162" w:right="65" w:hanging="162"/>
              <w:jc w:val="thaiDistribute"/>
              <w:rPr>
                <w:rFonts w:ascii="Arial" w:hAnsi="Arial" w:cs="Arial"/>
                <w:sz w:val="20"/>
                <w:szCs w:val="20"/>
              </w:rPr>
            </w:pPr>
            <w:r w:rsidRPr="00953677">
              <w:rPr>
                <w:rFonts w:ascii="Arial" w:hAnsi="Arial" w:cs="Arial"/>
                <w:sz w:val="20"/>
                <w:szCs w:val="20"/>
              </w:rPr>
              <w:t>369,588,687</w:t>
            </w:r>
          </w:p>
        </w:tc>
        <w:tc>
          <w:tcPr>
            <w:tcW w:w="2160" w:type="dxa"/>
            <w:vAlign w:val="bottom"/>
          </w:tcPr>
          <w:p w14:paraId="3D9DDE3C" w14:textId="24586927" w:rsidR="003C0C01" w:rsidRPr="00953677" w:rsidRDefault="003C0C01" w:rsidP="003C0C01">
            <w:pPr>
              <w:pBdr>
                <w:top w:val="single" w:sz="4" w:space="1" w:color="auto"/>
                <w:bottom w:val="double" w:sz="4" w:space="1" w:color="auto"/>
              </w:pBdr>
              <w:tabs>
                <w:tab w:val="decimal" w:pos="1782"/>
              </w:tabs>
              <w:spacing w:line="380" w:lineRule="exact"/>
              <w:ind w:left="162" w:right="65" w:hanging="162"/>
              <w:jc w:val="thaiDistribute"/>
              <w:rPr>
                <w:rFonts w:ascii="Arial" w:hAnsi="Arial" w:cs="Arial"/>
                <w:sz w:val="20"/>
                <w:szCs w:val="20"/>
              </w:rPr>
            </w:pPr>
            <w:r w:rsidRPr="00953677">
              <w:rPr>
                <w:rFonts w:ascii="Arial" w:hAnsi="Arial" w:cs="Arial"/>
                <w:sz w:val="20"/>
                <w:szCs w:val="20"/>
              </w:rPr>
              <w:t>950,447,203</w:t>
            </w:r>
          </w:p>
        </w:tc>
      </w:tr>
    </w:tbl>
    <w:p w14:paraId="683051EB" w14:textId="77777777" w:rsidR="001B23B4" w:rsidRDefault="001B23B4" w:rsidP="002E35DB">
      <w:pPr>
        <w:pStyle w:val="Heading1"/>
        <w:spacing w:before="240" w:after="120" w:line="380" w:lineRule="exact"/>
        <w:ind w:left="547" w:hanging="547"/>
        <w:jc w:val="left"/>
        <w:rPr>
          <w:rFonts w:ascii="Arial" w:hAnsi="Arial" w:cs="Arial"/>
          <w:b/>
          <w:bCs/>
          <w:spacing w:val="0"/>
          <w:sz w:val="22"/>
          <w:szCs w:val="22"/>
          <w:u w:val="none"/>
        </w:rPr>
      </w:pPr>
      <w:bookmarkStart w:id="1" w:name="_Toc23757795"/>
    </w:p>
    <w:p w14:paraId="097130E7" w14:textId="77777777" w:rsidR="001B23B4" w:rsidRDefault="001B23B4">
      <w:pPr>
        <w:ind w:right="0"/>
        <w:jc w:val="left"/>
        <w:rPr>
          <w:rFonts w:ascii="Arial" w:hAnsi="Arial" w:cs="Arial"/>
          <w:b/>
          <w:bCs/>
          <w:sz w:val="22"/>
          <w:szCs w:val="22"/>
        </w:rPr>
      </w:pPr>
      <w:r>
        <w:rPr>
          <w:rFonts w:ascii="Arial" w:hAnsi="Arial" w:cs="Arial"/>
          <w:b/>
          <w:bCs/>
          <w:sz w:val="22"/>
          <w:szCs w:val="22"/>
        </w:rPr>
        <w:br w:type="page"/>
      </w:r>
    </w:p>
    <w:p w14:paraId="41F315D4" w14:textId="20C38FD2" w:rsidR="00BE2C00" w:rsidRPr="00953677" w:rsidRDefault="0050752A" w:rsidP="002E35DB">
      <w:pPr>
        <w:pStyle w:val="Heading1"/>
        <w:spacing w:before="240" w:after="120" w:line="380" w:lineRule="exact"/>
        <w:ind w:left="547" w:hanging="547"/>
        <w:jc w:val="left"/>
        <w:rPr>
          <w:rFonts w:ascii="Arial" w:hAnsi="Arial" w:cs="Arial"/>
          <w:b/>
          <w:bCs/>
          <w:spacing w:val="0"/>
          <w:sz w:val="22"/>
          <w:szCs w:val="22"/>
          <w:u w:val="none"/>
        </w:rPr>
      </w:pPr>
      <w:r w:rsidRPr="00953677">
        <w:rPr>
          <w:rFonts w:ascii="Arial" w:hAnsi="Arial" w:cs="Arial"/>
          <w:b/>
          <w:bCs/>
          <w:spacing w:val="0"/>
          <w:sz w:val="22"/>
          <w:szCs w:val="22"/>
          <w:u w:val="none"/>
        </w:rPr>
        <w:lastRenderedPageBreak/>
        <w:t>4</w:t>
      </w:r>
      <w:r w:rsidR="00C837B2" w:rsidRPr="00953677">
        <w:rPr>
          <w:rFonts w:ascii="Arial" w:hAnsi="Arial" w:cs="Arial"/>
          <w:b/>
          <w:bCs/>
          <w:spacing w:val="0"/>
          <w:sz w:val="22"/>
          <w:szCs w:val="22"/>
          <w:u w:val="none"/>
        </w:rPr>
        <w:t>.</w:t>
      </w:r>
      <w:r w:rsidR="00C837B2" w:rsidRPr="00953677">
        <w:rPr>
          <w:rFonts w:ascii="Arial" w:hAnsi="Arial" w:cs="Arial"/>
          <w:b/>
          <w:bCs/>
          <w:spacing w:val="0"/>
          <w:sz w:val="22"/>
          <w:szCs w:val="22"/>
          <w:u w:val="none"/>
        </w:rPr>
        <w:tab/>
        <w:t>Premium receivable</w:t>
      </w:r>
      <w:r w:rsidR="000E39C5" w:rsidRPr="00953677">
        <w:rPr>
          <w:rFonts w:ascii="Arial" w:hAnsi="Arial" w:cs="Arial"/>
          <w:b/>
          <w:bCs/>
          <w:spacing w:val="0"/>
          <w:sz w:val="22"/>
          <w:szCs w:val="22"/>
          <w:u w:val="none"/>
        </w:rPr>
        <w:t>s</w:t>
      </w:r>
      <w:bookmarkEnd w:id="1"/>
    </w:p>
    <w:p w14:paraId="25994D58" w14:textId="631A4613" w:rsidR="00BE2C00" w:rsidRPr="00953677" w:rsidRDefault="00455E14" w:rsidP="00B717A5">
      <w:pPr>
        <w:pStyle w:val="BodyText3"/>
        <w:tabs>
          <w:tab w:val="clear" w:pos="567"/>
          <w:tab w:val="clear" w:pos="851"/>
          <w:tab w:val="clear" w:pos="1276"/>
          <w:tab w:val="left" w:pos="1418"/>
          <w:tab w:val="left" w:pos="1985"/>
        </w:tabs>
        <w:spacing w:before="120" w:after="120" w:line="380" w:lineRule="exact"/>
        <w:ind w:left="547" w:right="0"/>
        <w:jc w:val="both"/>
        <w:rPr>
          <w:rFonts w:ascii="Arial" w:hAnsi="Arial" w:cs="Arial"/>
          <w:sz w:val="22"/>
          <w:szCs w:val="22"/>
        </w:rPr>
      </w:pPr>
      <w:r w:rsidRPr="00953677">
        <w:rPr>
          <w:rFonts w:ascii="Arial" w:hAnsi="Arial" w:cs="Arial"/>
          <w:sz w:val="22"/>
          <w:szCs w:val="22"/>
        </w:rPr>
        <w:t>A</w:t>
      </w:r>
      <w:r w:rsidR="003F5B4C" w:rsidRPr="00953677">
        <w:rPr>
          <w:rFonts w:ascii="Arial" w:hAnsi="Arial" w:cs="Arial"/>
          <w:sz w:val="22"/>
          <w:szCs w:val="22"/>
        </w:rPr>
        <w:t xml:space="preserve">s </w:t>
      </w:r>
      <w:proofErr w:type="gramStart"/>
      <w:r w:rsidR="0015646B" w:rsidRPr="00953677">
        <w:rPr>
          <w:rFonts w:ascii="Arial" w:hAnsi="Arial" w:cs="Arial"/>
          <w:sz w:val="22"/>
          <w:szCs w:val="22"/>
        </w:rPr>
        <w:t>at</w:t>
      </w:r>
      <w:proofErr w:type="gramEnd"/>
      <w:r w:rsidR="0015646B" w:rsidRPr="00953677">
        <w:rPr>
          <w:rFonts w:ascii="Arial" w:hAnsi="Arial" w:cs="Arial"/>
          <w:sz w:val="22"/>
          <w:szCs w:val="22"/>
        </w:rPr>
        <w:t xml:space="preserve"> </w:t>
      </w:r>
      <w:r w:rsidR="00F26CBE" w:rsidRPr="00953677">
        <w:rPr>
          <w:rFonts w:ascii="Arial" w:hAnsi="Arial" w:cs="Arial"/>
          <w:sz w:val="22"/>
          <w:szCs w:val="22"/>
        </w:rPr>
        <w:t>30 September 2022</w:t>
      </w:r>
      <w:r w:rsidR="0015646B" w:rsidRPr="00953677">
        <w:rPr>
          <w:rFonts w:ascii="Arial" w:hAnsi="Arial" w:cs="Arial"/>
          <w:sz w:val="22"/>
          <w:szCs w:val="22"/>
        </w:rPr>
        <w:t xml:space="preserve"> and </w:t>
      </w:r>
      <w:r w:rsidR="003C2771" w:rsidRPr="00953677">
        <w:rPr>
          <w:rFonts w:ascii="Arial" w:hAnsi="Arial" w:cs="Arial"/>
          <w:sz w:val="22"/>
          <w:szCs w:val="22"/>
        </w:rPr>
        <w:t>31 December 2021</w:t>
      </w:r>
      <w:r w:rsidRPr="00953677">
        <w:rPr>
          <w:rFonts w:ascii="Arial" w:hAnsi="Arial" w:cs="Arial"/>
          <w:sz w:val="22"/>
          <w:szCs w:val="22"/>
        </w:rPr>
        <w:t>, the outstanding balances</w:t>
      </w:r>
      <w:r w:rsidR="008E319A" w:rsidRPr="00953677">
        <w:rPr>
          <w:rFonts w:ascii="Arial" w:hAnsi="Arial" w:cs="Arial"/>
          <w:sz w:val="22"/>
          <w:szCs w:val="22"/>
        </w:rPr>
        <w:t xml:space="preserve"> </w:t>
      </w:r>
      <w:r w:rsidR="003F5B4C" w:rsidRPr="00953677">
        <w:rPr>
          <w:rFonts w:ascii="Arial" w:hAnsi="Arial" w:cs="Arial"/>
          <w:sz w:val="22"/>
          <w:szCs w:val="22"/>
        </w:rPr>
        <w:t xml:space="preserve">of premium receivables </w:t>
      </w:r>
      <w:r w:rsidR="00CD6507" w:rsidRPr="00953677">
        <w:rPr>
          <w:rFonts w:ascii="Arial" w:hAnsi="Arial" w:cs="Arial"/>
          <w:sz w:val="22"/>
          <w:szCs w:val="28"/>
        </w:rPr>
        <w:t xml:space="preserve">from direct insurance </w:t>
      </w:r>
      <w:r w:rsidR="003F5B4C" w:rsidRPr="00953677">
        <w:rPr>
          <w:rFonts w:ascii="Arial" w:hAnsi="Arial" w:cs="Arial"/>
          <w:sz w:val="22"/>
          <w:szCs w:val="22"/>
        </w:rPr>
        <w:t xml:space="preserve">are classified by </w:t>
      </w:r>
      <w:r w:rsidRPr="00953677">
        <w:rPr>
          <w:rFonts w:ascii="Arial" w:hAnsi="Arial" w:cs="Arial"/>
          <w:sz w:val="22"/>
          <w:szCs w:val="22"/>
        </w:rPr>
        <w:t>overdue periods, counted</w:t>
      </w:r>
      <w:r w:rsidR="003F5B4C" w:rsidRPr="00953677">
        <w:rPr>
          <w:rFonts w:ascii="Arial" w:hAnsi="Arial" w:cs="Arial"/>
          <w:sz w:val="22"/>
          <w:szCs w:val="22"/>
        </w:rPr>
        <w:t xml:space="preserve"> from the maturity date under th</w:t>
      </w:r>
      <w:r w:rsidR="006B1A70" w:rsidRPr="00953677">
        <w:rPr>
          <w:rFonts w:ascii="Arial" w:hAnsi="Arial" w:cs="Arial"/>
          <w:sz w:val="22"/>
          <w:szCs w:val="22"/>
        </w:rPr>
        <w:t xml:space="preserve">e stipulated law of the premium </w:t>
      </w:r>
      <w:r w:rsidR="003F5B4C" w:rsidRPr="00953677">
        <w:rPr>
          <w:rFonts w:ascii="Arial" w:hAnsi="Arial" w:cs="Arial"/>
          <w:sz w:val="22"/>
          <w:szCs w:val="22"/>
        </w:rPr>
        <w:t>collection</w:t>
      </w:r>
      <w:r w:rsidR="00815E8E" w:rsidRPr="00953677">
        <w:rPr>
          <w:rFonts w:ascii="Arial" w:hAnsi="Arial" w:cs="Arial"/>
          <w:sz w:val="22"/>
          <w:szCs w:val="22"/>
        </w:rPr>
        <w:t>,</w:t>
      </w:r>
      <w:r w:rsidR="003F5B4C" w:rsidRPr="00953677">
        <w:rPr>
          <w:rFonts w:ascii="Arial" w:hAnsi="Arial" w:cs="Arial"/>
          <w:sz w:val="22"/>
          <w:szCs w:val="22"/>
        </w:rPr>
        <w:t xml:space="preserve"> as follows:</w:t>
      </w:r>
    </w:p>
    <w:tbl>
      <w:tblPr>
        <w:tblW w:w="9180" w:type="dxa"/>
        <w:tblInd w:w="558" w:type="dxa"/>
        <w:tblLayout w:type="fixed"/>
        <w:tblLook w:val="04A0" w:firstRow="1" w:lastRow="0" w:firstColumn="1" w:lastColumn="0" w:noHBand="0" w:noVBand="1"/>
      </w:tblPr>
      <w:tblGrid>
        <w:gridCol w:w="5220"/>
        <w:gridCol w:w="1980"/>
        <w:gridCol w:w="1980"/>
      </w:tblGrid>
      <w:tr w:rsidR="00953677" w:rsidRPr="00953677" w14:paraId="7433D324" w14:textId="77777777" w:rsidTr="00156A81">
        <w:tc>
          <w:tcPr>
            <w:tcW w:w="9180" w:type="dxa"/>
            <w:gridSpan w:val="3"/>
            <w:vAlign w:val="bottom"/>
            <w:hideMark/>
          </w:tcPr>
          <w:p w14:paraId="0538EEF5" w14:textId="77777777" w:rsidR="00156A81" w:rsidRPr="00953677" w:rsidRDefault="00156A81" w:rsidP="0029569D">
            <w:pPr>
              <w:tabs>
                <w:tab w:val="right" w:pos="6840"/>
                <w:tab w:val="left" w:pos="8000"/>
                <w:tab w:val="left" w:pos="8180"/>
                <w:tab w:val="right" w:pos="9180"/>
                <w:tab w:val="right" w:pos="9440"/>
              </w:tabs>
              <w:overflowPunct w:val="0"/>
              <w:autoSpaceDE w:val="0"/>
              <w:autoSpaceDN w:val="0"/>
              <w:adjustRightInd w:val="0"/>
              <w:spacing w:line="380" w:lineRule="exact"/>
              <w:ind w:right="-43"/>
              <w:jc w:val="right"/>
              <w:rPr>
                <w:rFonts w:ascii="Arial" w:hAnsi="Arial" w:cs="Arial"/>
                <w:sz w:val="20"/>
                <w:szCs w:val="20"/>
              </w:rPr>
            </w:pPr>
            <w:r w:rsidRPr="00953677">
              <w:rPr>
                <w:rFonts w:ascii="Arial" w:hAnsi="Arial" w:cs="Arial"/>
                <w:sz w:val="20"/>
                <w:szCs w:val="20"/>
              </w:rPr>
              <w:t>(Unit: Baht)</w:t>
            </w:r>
          </w:p>
        </w:tc>
      </w:tr>
      <w:tr w:rsidR="00953677" w:rsidRPr="00953677" w14:paraId="170A6771" w14:textId="77777777" w:rsidTr="00156A81">
        <w:tc>
          <w:tcPr>
            <w:tcW w:w="5220" w:type="dxa"/>
            <w:vAlign w:val="bottom"/>
          </w:tcPr>
          <w:p w14:paraId="0337F761" w14:textId="77777777" w:rsidR="00156A81" w:rsidRPr="00953677" w:rsidRDefault="00156A81" w:rsidP="0029569D">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u w:val="single"/>
              </w:rPr>
            </w:pPr>
          </w:p>
        </w:tc>
        <w:tc>
          <w:tcPr>
            <w:tcW w:w="1980" w:type="dxa"/>
            <w:vAlign w:val="bottom"/>
            <w:hideMark/>
          </w:tcPr>
          <w:p w14:paraId="1519FBEA" w14:textId="3885D1EC" w:rsidR="00156A81" w:rsidRPr="00953677" w:rsidRDefault="00F26CBE" w:rsidP="002956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953677">
              <w:rPr>
                <w:rFonts w:ascii="Arial" w:hAnsi="Arial" w:cs="Arial"/>
                <w:sz w:val="20"/>
                <w:szCs w:val="20"/>
              </w:rPr>
              <w:t>30 September 2022</w:t>
            </w:r>
          </w:p>
        </w:tc>
        <w:tc>
          <w:tcPr>
            <w:tcW w:w="1980" w:type="dxa"/>
            <w:vAlign w:val="bottom"/>
            <w:hideMark/>
          </w:tcPr>
          <w:p w14:paraId="20E1F1EA" w14:textId="3AF98A88" w:rsidR="00156A81" w:rsidRPr="00953677" w:rsidRDefault="003C2771" w:rsidP="0029569D">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953677">
              <w:rPr>
                <w:rFonts w:ascii="Arial" w:hAnsi="Arial" w:cs="Arial"/>
                <w:sz w:val="20"/>
                <w:szCs w:val="20"/>
              </w:rPr>
              <w:t>31 December 2021</w:t>
            </w:r>
          </w:p>
        </w:tc>
      </w:tr>
      <w:tr w:rsidR="00953677" w:rsidRPr="00953677" w14:paraId="3A203820" w14:textId="77777777" w:rsidTr="00853D89">
        <w:tc>
          <w:tcPr>
            <w:tcW w:w="5220" w:type="dxa"/>
            <w:vAlign w:val="bottom"/>
            <w:hideMark/>
          </w:tcPr>
          <w:p w14:paraId="052F0DD5" w14:textId="77777777" w:rsidR="003C0C01" w:rsidRPr="00953677" w:rsidRDefault="003C0C01" w:rsidP="003C0C0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eastAsia="Arial Unicode MS" w:hAnsi="Arial" w:cs="Arial"/>
                <w:sz w:val="20"/>
                <w:szCs w:val="20"/>
              </w:rPr>
            </w:pPr>
            <w:r w:rsidRPr="00953677">
              <w:rPr>
                <w:rFonts w:ascii="Arial" w:eastAsia="Arial Unicode MS" w:hAnsi="Arial" w:cs="Arial"/>
                <w:sz w:val="20"/>
                <w:szCs w:val="20"/>
              </w:rPr>
              <w:t>Not yet due</w:t>
            </w:r>
          </w:p>
        </w:tc>
        <w:tc>
          <w:tcPr>
            <w:tcW w:w="1980" w:type="dxa"/>
            <w:shd w:val="clear" w:color="auto" w:fill="auto"/>
            <w:vAlign w:val="bottom"/>
          </w:tcPr>
          <w:p w14:paraId="79324532" w14:textId="4D4025EC" w:rsidR="003C0C01" w:rsidRPr="00953677" w:rsidRDefault="00173978"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188,184,294</w:t>
            </w:r>
          </w:p>
        </w:tc>
        <w:tc>
          <w:tcPr>
            <w:tcW w:w="1980" w:type="dxa"/>
            <w:vAlign w:val="bottom"/>
          </w:tcPr>
          <w:p w14:paraId="18957E6F" w14:textId="70E00F37" w:rsidR="003C0C01" w:rsidRPr="00953677" w:rsidRDefault="003C0C01" w:rsidP="003C0C01">
            <w:pPr>
              <w:tabs>
                <w:tab w:val="decimal" w:pos="1512"/>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206,246,740</w:t>
            </w:r>
          </w:p>
        </w:tc>
      </w:tr>
      <w:tr w:rsidR="00953677" w:rsidRPr="00953677" w14:paraId="61588901" w14:textId="77777777" w:rsidTr="00853D89">
        <w:tc>
          <w:tcPr>
            <w:tcW w:w="5220" w:type="dxa"/>
            <w:vAlign w:val="bottom"/>
            <w:hideMark/>
          </w:tcPr>
          <w:p w14:paraId="0115E843" w14:textId="77777777" w:rsidR="003C0C01" w:rsidRPr="00953677" w:rsidRDefault="003C0C01" w:rsidP="003C0C0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953677">
              <w:rPr>
                <w:rFonts w:ascii="Arial" w:eastAsia="Arial Unicode MS" w:hAnsi="Arial" w:cs="Arial"/>
                <w:sz w:val="20"/>
                <w:szCs w:val="20"/>
              </w:rPr>
              <w:t>Overdue not longer than 30 days</w:t>
            </w:r>
          </w:p>
        </w:tc>
        <w:tc>
          <w:tcPr>
            <w:tcW w:w="1980" w:type="dxa"/>
            <w:shd w:val="clear" w:color="auto" w:fill="auto"/>
            <w:vAlign w:val="bottom"/>
          </w:tcPr>
          <w:p w14:paraId="407C1480" w14:textId="370A16A7" w:rsidR="003C0C01" w:rsidRPr="00953677" w:rsidRDefault="00173978" w:rsidP="003C0C01">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953677">
              <w:rPr>
                <w:rFonts w:ascii="Arial" w:hAnsi="Arial" w:cs="Arial"/>
                <w:sz w:val="20"/>
                <w:szCs w:val="20"/>
              </w:rPr>
              <w:t>23,694,448</w:t>
            </w:r>
          </w:p>
        </w:tc>
        <w:tc>
          <w:tcPr>
            <w:tcW w:w="1980" w:type="dxa"/>
            <w:vAlign w:val="bottom"/>
          </w:tcPr>
          <w:p w14:paraId="732B5B40" w14:textId="5EB49AB4" w:rsidR="003C0C01" w:rsidRPr="00953677" w:rsidRDefault="003C0C01" w:rsidP="003C0C01">
            <w:pPr>
              <w:tabs>
                <w:tab w:val="decimal" w:pos="1512"/>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31,667,385</w:t>
            </w:r>
          </w:p>
        </w:tc>
      </w:tr>
      <w:tr w:rsidR="00953677" w:rsidRPr="00953677" w14:paraId="06DADFCC" w14:textId="77777777" w:rsidTr="00853D89">
        <w:tc>
          <w:tcPr>
            <w:tcW w:w="5220" w:type="dxa"/>
            <w:vAlign w:val="bottom"/>
            <w:hideMark/>
          </w:tcPr>
          <w:p w14:paraId="1C8CD4CA" w14:textId="77777777" w:rsidR="003C0C01" w:rsidRPr="00953677" w:rsidRDefault="003C0C01" w:rsidP="003C0C0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953677">
              <w:rPr>
                <w:rFonts w:ascii="Arial" w:eastAsia="Arial Unicode MS" w:hAnsi="Arial" w:cs="Arial"/>
                <w:sz w:val="20"/>
                <w:szCs w:val="20"/>
              </w:rPr>
              <w:t>Overdue 31 days to 60 days</w:t>
            </w:r>
          </w:p>
        </w:tc>
        <w:tc>
          <w:tcPr>
            <w:tcW w:w="1980" w:type="dxa"/>
            <w:shd w:val="clear" w:color="auto" w:fill="auto"/>
            <w:vAlign w:val="bottom"/>
          </w:tcPr>
          <w:p w14:paraId="61CC12A9" w14:textId="15659412" w:rsidR="003C0C01" w:rsidRPr="00953677" w:rsidRDefault="00173978" w:rsidP="003C0C01">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953677">
              <w:rPr>
                <w:rFonts w:ascii="Arial" w:hAnsi="Arial" w:cs="Arial"/>
                <w:sz w:val="20"/>
                <w:szCs w:val="20"/>
              </w:rPr>
              <w:t>24,022,022</w:t>
            </w:r>
          </w:p>
        </w:tc>
        <w:tc>
          <w:tcPr>
            <w:tcW w:w="1980" w:type="dxa"/>
            <w:vAlign w:val="bottom"/>
          </w:tcPr>
          <w:p w14:paraId="6CF4CFF5" w14:textId="519FD09E" w:rsidR="003C0C01" w:rsidRPr="00953677" w:rsidRDefault="003C0C01" w:rsidP="003C0C01">
            <w:pPr>
              <w:tabs>
                <w:tab w:val="decimal" w:pos="1512"/>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15,691,760</w:t>
            </w:r>
          </w:p>
        </w:tc>
      </w:tr>
      <w:tr w:rsidR="00953677" w:rsidRPr="00953677" w14:paraId="0D13E6AE" w14:textId="77777777" w:rsidTr="00853D89">
        <w:tc>
          <w:tcPr>
            <w:tcW w:w="5220" w:type="dxa"/>
            <w:vAlign w:val="bottom"/>
            <w:hideMark/>
          </w:tcPr>
          <w:p w14:paraId="15C836E8" w14:textId="77777777" w:rsidR="003C0C01" w:rsidRPr="00953677" w:rsidRDefault="003C0C01" w:rsidP="003C0C0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953677">
              <w:rPr>
                <w:rFonts w:ascii="Arial" w:eastAsia="Arial Unicode MS" w:hAnsi="Arial" w:cs="Arial"/>
                <w:sz w:val="20"/>
                <w:szCs w:val="20"/>
              </w:rPr>
              <w:t>Overdue 61 days to 90 days</w:t>
            </w:r>
          </w:p>
        </w:tc>
        <w:tc>
          <w:tcPr>
            <w:tcW w:w="1980" w:type="dxa"/>
            <w:shd w:val="clear" w:color="auto" w:fill="auto"/>
            <w:vAlign w:val="bottom"/>
          </w:tcPr>
          <w:p w14:paraId="3CEF12AF" w14:textId="36DE2C72" w:rsidR="003C0C01" w:rsidRPr="00953677" w:rsidRDefault="00173978" w:rsidP="003C0C01">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953677">
              <w:rPr>
                <w:rFonts w:ascii="Arial" w:hAnsi="Arial" w:cs="Arial"/>
                <w:sz w:val="20"/>
                <w:szCs w:val="20"/>
              </w:rPr>
              <w:t>3,443,858</w:t>
            </w:r>
          </w:p>
        </w:tc>
        <w:tc>
          <w:tcPr>
            <w:tcW w:w="1980" w:type="dxa"/>
            <w:vAlign w:val="bottom"/>
          </w:tcPr>
          <w:p w14:paraId="3AACAA74" w14:textId="7B132672" w:rsidR="003C0C01" w:rsidRPr="00953677" w:rsidRDefault="003C0C01" w:rsidP="003C0C01">
            <w:pPr>
              <w:tabs>
                <w:tab w:val="decimal" w:pos="1512"/>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4,792,034</w:t>
            </w:r>
          </w:p>
        </w:tc>
      </w:tr>
      <w:tr w:rsidR="00953677" w:rsidRPr="00953677" w14:paraId="105101DD" w14:textId="77777777" w:rsidTr="00853D89">
        <w:tc>
          <w:tcPr>
            <w:tcW w:w="5220" w:type="dxa"/>
            <w:vAlign w:val="bottom"/>
            <w:hideMark/>
          </w:tcPr>
          <w:p w14:paraId="4F856013" w14:textId="77777777" w:rsidR="003C0C01" w:rsidRPr="00953677" w:rsidRDefault="003C0C01" w:rsidP="003C0C0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953677">
              <w:rPr>
                <w:rFonts w:ascii="Arial" w:eastAsia="Arial Unicode MS" w:hAnsi="Arial" w:cs="Arial"/>
                <w:sz w:val="20"/>
                <w:szCs w:val="20"/>
              </w:rPr>
              <w:t>Overdue 91 days to 1 year</w:t>
            </w:r>
          </w:p>
        </w:tc>
        <w:tc>
          <w:tcPr>
            <w:tcW w:w="1980" w:type="dxa"/>
            <w:shd w:val="clear" w:color="auto" w:fill="auto"/>
            <w:vAlign w:val="bottom"/>
          </w:tcPr>
          <w:p w14:paraId="4AC3A1F4" w14:textId="6D32ED39" w:rsidR="003C0C01" w:rsidRPr="00953677" w:rsidRDefault="00173978" w:rsidP="003C0C01">
            <w:pPr>
              <w:tabs>
                <w:tab w:val="decimal" w:pos="1521"/>
              </w:tabs>
              <w:overflowPunct w:val="0"/>
              <w:autoSpaceDE w:val="0"/>
              <w:autoSpaceDN w:val="0"/>
              <w:adjustRightInd w:val="0"/>
              <w:spacing w:line="380" w:lineRule="exact"/>
              <w:ind w:right="-43"/>
              <w:jc w:val="left"/>
              <w:rPr>
                <w:rFonts w:ascii="Arial" w:hAnsi="Arial" w:cs="Arial"/>
                <w:sz w:val="20"/>
                <w:szCs w:val="20"/>
                <w:cs/>
              </w:rPr>
            </w:pPr>
            <w:r w:rsidRPr="00953677">
              <w:rPr>
                <w:rFonts w:ascii="Arial" w:hAnsi="Arial" w:cs="Arial"/>
                <w:sz w:val="20"/>
                <w:szCs w:val="20"/>
              </w:rPr>
              <w:t>4,056,593</w:t>
            </w:r>
          </w:p>
        </w:tc>
        <w:tc>
          <w:tcPr>
            <w:tcW w:w="1980" w:type="dxa"/>
            <w:vAlign w:val="bottom"/>
          </w:tcPr>
          <w:p w14:paraId="4E28DA71" w14:textId="28B6D695" w:rsidR="003C0C01" w:rsidRPr="00953677" w:rsidRDefault="003C0C01" w:rsidP="003C0C01">
            <w:pPr>
              <w:tabs>
                <w:tab w:val="decimal" w:pos="1512"/>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6,828,969</w:t>
            </w:r>
          </w:p>
        </w:tc>
      </w:tr>
      <w:tr w:rsidR="00953677" w:rsidRPr="00953677" w14:paraId="1E511C28" w14:textId="77777777" w:rsidTr="00853D89">
        <w:tc>
          <w:tcPr>
            <w:tcW w:w="5220" w:type="dxa"/>
            <w:vAlign w:val="bottom"/>
            <w:hideMark/>
          </w:tcPr>
          <w:p w14:paraId="0EC1227A" w14:textId="77777777" w:rsidR="003C0C01" w:rsidRPr="00953677" w:rsidRDefault="003C0C01" w:rsidP="003C0C01">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r w:rsidRPr="00953677">
              <w:rPr>
                <w:rFonts w:ascii="Arial" w:eastAsia="Arial Unicode MS" w:hAnsi="Arial" w:cs="Arial"/>
                <w:sz w:val="20"/>
                <w:szCs w:val="20"/>
              </w:rPr>
              <w:t>Overdue longer than 1 year</w:t>
            </w:r>
          </w:p>
        </w:tc>
        <w:tc>
          <w:tcPr>
            <w:tcW w:w="1980" w:type="dxa"/>
            <w:shd w:val="clear" w:color="auto" w:fill="auto"/>
            <w:vAlign w:val="bottom"/>
          </w:tcPr>
          <w:p w14:paraId="225455B9" w14:textId="0D0EB5CF" w:rsidR="003C0C01" w:rsidRPr="00953677" w:rsidRDefault="00173978" w:rsidP="003C0C01">
            <w:pPr>
              <w:pBdr>
                <w:bottom w:val="single" w:sz="4" w:space="1" w:color="000000"/>
              </w:pBdr>
              <w:tabs>
                <w:tab w:val="decimal" w:pos="1521"/>
              </w:tabs>
              <w:overflowPunct w:val="0"/>
              <w:autoSpaceDE w:val="0"/>
              <w:autoSpaceDN w:val="0"/>
              <w:adjustRightInd w:val="0"/>
              <w:spacing w:line="380" w:lineRule="exact"/>
              <w:ind w:right="-43"/>
              <w:jc w:val="left"/>
              <w:rPr>
                <w:rFonts w:ascii="Arial" w:hAnsi="Arial" w:cs="Arial"/>
                <w:sz w:val="20"/>
                <w:szCs w:val="20"/>
                <w:cs/>
              </w:rPr>
            </w:pPr>
            <w:r w:rsidRPr="00953677">
              <w:rPr>
                <w:rFonts w:ascii="Arial" w:hAnsi="Arial" w:cs="Arial"/>
                <w:sz w:val="20"/>
                <w:szCs w:val="20"/>
              </w:rPr>
              <w:t>5,768,238</w:t>
            </w:r>
          </w:p>
        </w:tc>
        <w:tc>
          <w:tcPr>
            <w:tcW w:w="1980" w:type="dxa"/>
            <w:vAlign w:val="bottom"/>
          </w:tcPr>
          <w:p w14:paraId="186964EA" w14:textId="0952CCA7" w:rsidR="003C0C01" w:rsidRPr="00953677" w:rsidRDefault="003C0C01" w:rsidP="003C0C01">
            <w:pPr>
              <w:pBdr>
                <w:bottom w:val="single" w:sz="4" w:space="1" w:color="000000"/>
              </w:pBdr>
              <w:tabs>
                <w:tab w:val="decimal" w:pos="1512"/>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3,944,985</w:t>
            </w:r>
          </w:p>
        </w:tc>
      </w:tr>
      <w:tr w:rsidR="00953677" w:rsidRPr="00953677" w14:paraId="33AC6904" w14:textId="77777777" w:rsidTr="00853D89">
        <w:tc>
          <w:tcPr>
            <w:tcW w:w="5220" w:type="dxa"/>
            <w:vAlign w:val="bottom"/>
            <w:hideMark/>
          </w:tcPr>
          <w:p w14:paraId="28B1F862" w14:textId="77777777" w:rsidR="003C0C01" w:rsidRPr="00953677" w:rsidRDefault="003C0C01" w:rsidP="003C0C01">
            <w:pPr>
              <w:overflowPunct w:val="0"/>
              <w:autoSpaceDE w:val="0"/>
              <w:autoSpaceDN w:val="0"/>
              <w:adjustRightInd w:val="0"/>
              <w:spacing w:line="380" w:lineRule="exact"/>
              <w:ind w:right="-378"/>
              <w:rPr>
                <w:rFonts w:ascii="Arial" w:hAnsi="Arial" w:cs="Arial"/>
                <w:sz w:val="20"/>
                <w:szCs w:val="20"/>
              </w:rPr>
            </w:pPr>
            <w:r w:rsidRPr="00953677">
              <w:rPr>
                <w:rFonts w:ascii="Arial" w:eastAsia="Arial Unicode MS" w:hAnsi="Arial" w:cs="Arial"/>
                <w:sz w:val="20"/>
                <w:szCs w:val="20"/>
              </w:rPr>
              <w:t>Total</w:t>
            </w:r>
          </w:p>
        </w:tc>
        <w:tc>
          <w:tcPr>
            <w:tcW w:w="1980" w:type="dxa"/>
            <w:shd w:val="clear" w:color="auto" w:fill="auto"/>
            <w:vAlign w:val="bottom"/>
          </w:tcPr>
          <w:p w14:paraId="4E9296E0" w14:textId="52E46883" w:rsidR="003C0C01" w:rsidRPr="00953677" w:rsidRDefault="00173978"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249,169,453</w:t>
            </w:r>
          </w:p>
        </w:tc>
        <w:tc>
          <w:tcPr>
            <w:tcW w:w="1980" w:type="dxa"/>
            <w:vAlign w:val="bottom"/>
          </w:tcPr>
          <w:p w14:paraId="68B2EFF5" w14:textId="4881D0D3" w:rsidR="003C0C01" w:rsidRPr="00953677" w:rsidRDefault="003C0C01" w:rsidP="003C0C01">
            <w:pPr>
              <w:tabs>
                <w:tab w:val="decimal" w:pos="1512"/>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269,171,873</w:t>
            </w:r>
          </w:p>
        </w:tc>
      </w:tr>
      <w:tr w:rsidR="00953677" w:rsidRPr="00953677" w14:paraId="1C9D863F" w14:textId="77777777" w:rsidTr="00853D89">
        <w:tc>
          <w:tcPr>
            <w:tcW w:w="5220" w:type="dxa"/>
            <w:vAlign w:val="bottom"/>
            <w:hideMark/>
          </w:tcPr>
          <w:p w14:paraId="78457E37" w14:textId="77777777" w:rsidR="003C0C01" w:rsidRPr="00953677" w:rsidRDefault="003C0C01" w:rsidP="003C0C01">
            <w:pPr>
              <w:overflowPunct w:val="0"/>
              <w:autoSpaceDE w:val="0"/>
              <w:autoSpaceDN w:val="0"/>
              <w:adjustRightInd w:val="0"/>
              <w:spacing w:line="380" w:lineRule="exact"/>
              <w:ind w:left="522" w:hanging="522"/>
              <w:rPr>
                <w:rFonts w:ascii="Arial" w:hAnsi="Arial" w:cs="Arial"/>
                <w:sz w:val="20"/>
                <w:szCs w:val="20"/>
              </w:rPr>
            </w:pPr>
            <w:r w:rsidRPr="00953677">
              <w:rPr>
                <w:rFonts w:ascii="Arial" w:eastAsia="Arial Unicode MS" w:hAnsi="Arial" w:cs="Arial"/>
                <w:sz w:val="20"/>
                <w:szCs w:val="20"/>
              </w:rPr>
              <w:t>Less: Allowance for doubtful accounts</w:t>
            </w:r>
          </w:p>
        </w:tc>
        <w:tc>
          <w:tcPr>
            <w:tcW w:w="1980" w:type="dxa"/>
            <w:shd w:val="clear" w:color="auto" w:fill="auto"/>
            <w:vAlign w:val="bottom"/>
          </w:tcPr>
          <w:p w14:paraId="1D07F3ED" w14:textId="67F226C4" w:rsidR="003C0C01" w:rsidRPr="00953677" w:rsidRDefault="00173978"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(21,950,510)</w:t>
            </w:r>
          </w:p>
        </w:tc>
        <w:tc>
          <w:tcPr>
            <w:tcW w:w="1980" w:type="dxa"/>
            <w:vAlign w:val="bottom"/>
          </w:tcPr>
          <w:p w14:paraId="55258CF5" w14:textId="3735044C" w:rsidR="003C0C01" w:rsidRPr="00953677" w:rsidRDefault="003C0C01" w:rsidP="003C0C01">
            <w:pPr>
              <w:tabs>
                <w:tab w:val="decimal" w:pos="1512"/>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(20,513,642)</w:t>
            </w:r>
          </w:p>
        </w:tc>
      </w:tr>
      <w:tr w:rsidR="00953677" w:rsidRPr="00953677" w14:paraId="61A24534" w14:textId="77777777" w:rsidTr="00853D89">
        <w:tc>
          <w:tcPr>
            <w:tcW w:w="5220" w:type="dxa"/>
            <w:vAlign w:val="bottom"/>
            <w:hideMark/>
          </w:tcPr>
          <w:p w14:paraId="6233E04C" w14:textId="77777777" w:rsidR="003C0C01" w:rsidRPr="00953677" w:rsidRDefault="003C0C01" w:rsidP="003C0C01">
            <w:pPr>
              <w:overflowPunct w:val="0"/>
              <w:autoSpaceDE w:val="0"/>
              <w:autoSpaceDN w:val="0"/>
              <w:adjustRightInd w:val="0"/>
              <w:spacing w:line="380" w:lineRule="exact"/>
              <w:ind w:right="-77"/>
              <w:rPr>
                <w:rFonts w:ascii="Arial" w:hAnsi="Arial" w:cs="Arial"/>
                <w:sz w:val="20"/>
                <w:szCs w:val="20"/>
              </w:rPr>
            </w:pPr>
            <w:r w:rsidRPr="00953677">
              <w:rPr>
                <w:rFonts w:ascii="Arial" w:eastAsia="Arial Unicode MS" w:hAnsi="Arial" w:cs="Arial"/>
                <w:sz w:val="20"/>
                <w:szCs w:val="20"/>
              </w:rPr>
              <w:t>Premium receivables - net</w:t>
            </w:r>
          </w:p>
        </w:tc>
        <w:tc>
          <w:tcPr>
            <w:tcW w:w="1980" w:type="dxa"/>
            <w:shd w:val="clear" w:color="auto" w:fill="auto"/>
            <w:vAlign w:val="bottom"/>
          </w:tcPr>
          <w:p w14:paraId="7B30B366" w14:textId="1A8EA1B3" w:rsidR="003C0C01" w:rsidRPr="00953677" w:rsidRDefault="00173978" w:rsidP="003C0C01">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227,218,943</w:t>
            </w:r>
          </w:p>
        </w:tc>
        <w:tc>
          <w:tcPr>
            <w:tcW w:w="1980" w:type="dxa"/>
            <w:vAlign w:val="bottom"/>
          </w:tcPr>
          <w:p w14:paraId="165F508F" w14:textId="07F2A2B1" w:rsidR="003C0C01" w:rsidRPr="00953677" w:rsidRDefault="003C0C01" w:rsidP="003C0C01">
            <w:pPr>
              <w:pBdr>
                <w:top w:val="single" w:sz="4" w:space="1" w:color="auto"/>
                <w:bottom w:val="double" w:sz="4" w:space="1" w:color="auto"/>
              </w:pBdr>
              <w:tabs>
                <w:tab w:val="decimal" w:pos="1512"/>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248,658,231</w:t>
            </w:r>
          </w:p>
        </w:tc>
      </w:tr>
    </w:tbl>
    <w:p w14:paraId="2945D221" w14:textId="77777777" w:rsidR="00C6476F" w:rsidRPr="00953677" w:rsidRDefault="00847771" w:rsidP="008803D4">
      <w:pPr>
        <w:tabs>
          <w:tab w:val="left" w:pos="851"/>
          <w:tab w:val="left" w:pos="1418"/>
          <w:tab w:val="left" w:pos="1985"/>
        </w:tabs>
        <w:spacing w:before="240" w:after="120" w:line="380" w:lineRule="exact"/>
        <w:ind w:left="547" w:right="0"/>
        <w:jc w:val="thaiDistribute"/>
        <w:rPr>
          <w:rFonts w:ascii="Arial" w:hAnsi="Arial" w:cs="Arial"/>
          <w:sz w:val="22"/>
          <w:szCs w:val="22"/>
        </w:rPr>
      </w:pPr>
      <w:r w:rsidRPr="00953677">
        <w:rPr>
          <w:rFonts w:ascii="Arial" w:hAnsi="Arial" w:cs="Arial"/>
          <w:sz w:val="22"/>
          <w:szCs w:val="22"/>
        </w:rPr>
        <w:t xml:space="preserve">For premium receivables due </w:t>
      </w:r>
      <w:r w:rsidR="00DC7855" w:rsidRPr="00953677">
        <w:rPr>
          <w:rFonts w:ascii="Arial" w:hAnsi="Arial" w:cs="Arial"/>
          <w:sz w:val="22"/>
          <w:szCs w:val="22"/>
        </w:rPr>
        <w:t>from</w:t>
      </w:r>
      <w:r w:rsidRPr="00953677">
        <w:rPr>
          <w:rFonts w:ascii="Arial" w:hAnsi="Arial" w:cs="Arial"/>
          <w:sz w:val="22"/>
          <w:szCs w:val="22"/>
        </w:rPr>
        <w:t xml:space="preserve"> agents and brokers, the Company has stipulated the collection guideline in accordance with the law of the premium collection. For overdue premium receivables, the Company has the legal process with such agents and brokers.</w:t>
      </w:r>
    </w:p>
    <w:p w14:paraId="769B0797" w14:textId="239E7CC5" w:rsidR="0039785A" w:rsidRPr="00953677" w:rsidRDefault="0050752A" w:rsidP="008803D4">
      <w:pPr>
        <w:pStyle w:val="Heading1"/>
        <w:spacing w:before="120" w:after="120" w:line="380" w:lineRule="exact"/>
        <w:ind w:left="547" w:hanging="547"/>
        <w:jc w:val="left"/>
        <w:rPr>
          <w:rFonts w:ascii="Arial" w:hAnsi="Arial" w:cs="Arial"/>
          <w:b/>
          <w:bCs/>
          <w:spacing w:val="0"/>
          <w:sz w:val="22"/>
          <w:szCs w:val="22"/>
          <w:u w:val="none"/>
        </w:rPr>
      </w:pPr>
      <w:bookmarkStart w:id="2" w:name="_Toc23757796"/>
      <w:r w:rsidRPr="00953677">
        <w:rPr>
          <w:rFonts w:ascii="Arial" w:hAnsi="Arial" w:cs="Arial"/>
          <w:b/>
          <w:bCs/>
          <w:spacing w:val="0"/>
          <w:sz w:val="22"/>
          <w:szCs w:val="22"/>
          <w:u w:val="none"/>
        </w:rPr>
        <w:t>5</w:t>
      </w:r>
      <w:r w:rsidR="0039785A" w:rsidRPr="00953677">
        <w:rPr>
          <w:rFonts w:ascii="Arial" w:hAnsi="Arial" w:cs="Arial"/>
          <w:b/>
          <w:bCs/>
          <w:spacing w:val="0"/>
          <w:sz w:val="22"/>
          <w:szCs w:val="22"/>
          <w:u w:val="none"/>
        </w:rPr>
        <w:t>.</w:t>
      </w:r>
      <w:r w:rsidR="0039785A" w:rsidRPr="00953677">
        <w:rPr>
          <w:rFonts w:ascii="Arial" w:hAnsi="Arial" w:cs="Arial"/>
          <w:b/>
          <w:bCs/>
          <w:spacing w:val="0"/>
          <w:sz w:val="22"/>
          <w:szCs w:val="22"/>
          <w:u w:val="none"/>
        </w:rPr>
        <w:tab/>
      </w:r>
      <w:r w:rsidR="00C837B2" w:rsidRPr="00953677">
        <w:rPr>
          <w:rFonts w:ascii="Arial" w:hAnsi="Arial" w:cs="Arial"/>
          <w:b/>
          <w:bCs/>
          <w:spacing w:val="0"/>
          <w:sz w:val="22"/>
          <w:szCs w:val="22"/>
          <w:u w:val="none"/>
        </w:rPr>
        <w:t>Reinsurance assets</w:t>
      </w:r>
      <w:bookmarkEnd w:id="2"/>
    </w:p>
    <w:p w14:paraId="347F1043" w14:textId="77777777" w:rsidR="00F5372C" w:rsidRPr="00953677" w:rsidRDefault="00F5372C" w:rsidP="005132E2">
      <w:pPr>
        <w:spacing w:line="380" w:lineRule="exact"/>
        <w:ind w:right="-97"/>
        <w:jc w:val="right"/>
        <w:rPr>
          <w:rFonts w:ascii="Arial" w:hAnsi="Arial" w:cs="Arial"/>
          <w:sz w:val="20"/>
          <w:szCs w:val="20"/>
        </w:rPr>
      </w:pPr>
      <w:r w:rsidRPr="00953677">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202"/>
        <w:gridCol w:w="1989"/>
        <w:gridCol w:w="1989"/>
      </w:tblGrid>
      <w:tr w:rsidR="00953677" w:rsidRPr="00953677" w14:paraId="7D29320B" w14:textId="77777777" w:rsidTr="001D7DA1">
        <w:tc>
          <w:tcPr>
            <w:tcW w:w="5202" w:type="dxa"/>
          </w:tcPr>
          <w:p w14:paraId="099F9D1B" w14:textId="77777777" w:rsidR="00CE43FD" w:rsidRPr="00953677" w:rsidRDefault="00CE43FD"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9" w:type="dxa"/>
            <w:vAlign w:val="bottom"/>
            <w:hideMark/>
          </w:tcPr>
          <w:p w14:paraId="4B5AC237" w14:textId="3E34EF54" w:rsidR="00CE43FD" w:rsidRPr="00953677" w:rsidRDefault="00F26CBE"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953677">
              <w:rPr>
                <w:rFonts w:ascii="Arial" w:hAnsi="Arial" w:cs="Arial"/>
                <w:sz w:val="20"/>
                <w:szCs w:val="20"/>
              </w:rPr>
              <w:t>30 September 2022</w:t>
            </w:r>
          </w:p>
        </w:tc>
        <w:tc>
          <w:tcPr>
            <w:tcW w:w="1989" w:type="dxa"/>
            <w:vAlign w:val="bottom"/>
            <w:hideMark/>
          </w:tcPr>
          <w:p w14:paraId="73D994AA" w14:textId="6515DBE8" w:rsidR="00CE43FD" w:rsidRPr="00953677" w:rsidRDefault="003C2771"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953677">
              <w:rPr>
                <w:rFonts w:ascii="Arial" w:hAnsi="Arial" w:cs="Arial"/>
                <w:sz w:val="20"/>
                <w:szCs w:val="20"/>
              </w:rPr>
              <w:t>31 December 2021</w:t>
            </w:r>
          </w:p>
        </w:tc>
      </w:tr>
      <w:tr w:rsidR="00953677" w:rsidRPr="00953677" w14:paraId="010E84C2" w14:textId="77777777" w:rsidTr="001D7DA1">
        <w:tc>
          <w:tcPr>
            <w:tcW w:w="5202" w:type="dxa"/>
            <w:vAlign w:val="bottom"/>
            <w:hideMark/>
          </w:tcPr>
          <w:p w14:paraId="3071CC9A" w14:textId="77777777" w:rsidR="00CE43FD" w:rsidRPr="00953677" w:rsidRDefault="00CE43FD" w:rsidP="005132E2">
            <w:pPr>
              <w:overflowPunct w:val="0"/>
              <w:autoSpaceDE w:val="0"/>
              <w:autoSpaceDN w:val="0"/>
              <w:adjustRightInd w:val="0"/>
              <w:spacing w:line="380" w:lineRule="exact"/>
              <w:rPr>
                <w:rFonts w:ascii="Arial" w:hAnsi="Arial" w:cs="Arial"/>
                <w:strike/>
                <w:sz w:val="20"/>
                <w:szCs w:val="20"/>
              </w:rPr>
            </w:pPr>
            <w:r w:rsidRPr="00953677">
              <w:rPr>
                <w:rFonts w:ascii="Arial" w:hAnsi="Arial" w:cs="Arial"/>
                <w:sz w:val="20"/>
                <w:szCs w:val="20"/>
              </w:rPr>
              <w:t>Insurance reserves refundable from reinsurers</w:t>
            </w:r>
          </w:p>
        </w:tc>
        <w:tc>
          <w:tcPr>
            <w:tcW w:w="1989" w:type="dxa"/>
            <w:vAlign w:val="bottom"/>
          </w:tcPr>
          <w:p w14:paraId="18C30C7C" w14:textId="77777777" w:rsidR="00CE43FD" w:rsidRPr="00953677" w:rsidRDefault="00CE43FD" w:rsidP="005132E2">
            <w:pPr>
              <w:tabs>
                <w:tab w:val="decimal" w:pos="1521"/>
              </w:tabs>
              <w:overflowPunct w:val="0"/>
              <w:autoSpaceDE w:val="0"/>
              <w:autoSpaceDN w:val="0"/>
              <w:adjustRightInd w:val="0"/>
              <w:spacing w:line="380" w:lineRule="exact"/>
              <w:ind w:right="-43"/>
              <w:jc w:val="left"/>
              <w:rPr>
                <w:rFonts w:ascii="Arial" w:hAnsi="Arial" w:cs="Arial"/>
                <w:sz w:val="20"/>
                <w:szCs w:val="20"/>
              </w:rPr>
            </w:pPr>
          </w:p>
        </w:tc>
        <w:tc>
          <w:tcPr>
            <w:tcW w:w="1989" w:type="dxa"/>
            <w:vAlign w:val="bottom"/>
          </w:tcPr>
          <w:p w14:paraId="0DC2B10A" w14:textId="77777777" w:rsidR="00CE43FD" w:rsidRPr="00953677" w:rsidRDefault="00CE43FD" w:rsidP="005132E2">
            <w:pPr>
              <w:tabs>
                <w:tab w:val="decimal" w:pos="1782"/>
              </w:tabs>
              <w:overflowPunct w:val="0"/>
              <w:autoSpaceDE w:val="0"/>
              <w:autoSpaceDN w:val="0"/>
              <w:adjustRightInd w:val="0"/>
              <w:spacing w:line="380" w:lineRule="exact"/>
              <w:ind w:right="-43"/>
              <w:rPr>
                <w:rFonts w:ascii="Arial" w:hAnsi="Arial" w:cs="Arial"/>
                <w:sz w:val="20"/>
                <w:szCs w:val="20"/>
              </w:rPr>
            </w:pPr>
          </w:p>
        </w:tc>
      </w:tr>
      <w:tr w:rsidR="00953677" w:rsidRPr="00953677" w14:paraId="20E38E96" w14:textId="77777777" w:rsidTr="00BF3A8E">
        <w:tc>
          <w:tcPr>
            <w:tcW w:w="5202" w:type="dxa"/>
            <w:vAlign w:val="bottom"/>
          </w:tcPr>
          <w:p w14:paraId="2507BBD4" w14:textId="77777777" w:rsidR="003C0C01" w:rsidRPr="00953677" w:rsidRDefault="003C0C01" w:rsidP="003C0C01">
            <w:pPr>
              <w:overflowPunct w:val="0"/>
              <w:autoSpaceDE w:val="0"/>
              <w:autoSpaceDN w:val="0"/>
              <w:adjustRightInd w:val="0"/>
              <w:spacing w:line="380" w:lineRule="exact"/>
              <w:ind w:left="342" w:hanging="180"/>
              <w:rPr>
                <w:rFonts w:ascii="Arial" w:hAnsi="Arial" w:cs="Arial"/>
                <w:sz w:val="20"/>
                <w:szCs w:val="20"/>
              </w:rPr>
            </w:pPr>
            <w:r w:rsidRPr="00953677">
              <w:rPr>
                <w:rFonts w:ascii="Arial" w:hAnsi="Arial" w:cs="Arial"/>
                <w:sz w:val="20"/>
                <w:szCs w:val="20"/>
                <w:cs/>
              </w:rPr>
              <w:t>-</w:t>
            </w:r>
            <w:r w:rsidRPr="00953677">
              <w:rPr>
                <w:rFonts w:ascii="Arial" w:hAnsi="Arial" w:cs="Arial"/>
                <w:sz w:val="20"/>
                <w:szCs w:val="20"/>
                <w:cs/>
              </w:rPr>
              <w:tab/>
            </w:r>
            <w:r w:rsidRPr="00953677">
              <w:rPr>
                <w:rFonts w:ascii="Arial" w:hAnsi="Arial" w:cs="Arial"/>
                <w:sz w:val="20"/>
                <w:szCs w:val="20"/>
              </w:rPr>
              <w:t>Long-term insurance policy reserves</w:t>
            </w:r>
          </w:p>
        </w:tc>
        <w:tc>
          <w:tcPr>
            <w:tcW w:w="1989" w:type="dxa"/>
            <w:shd w:val="clear" w:color="auto" w:fill="auto"/>
            <w:vAlign w:val="bottom"/>
          </w:tcPr>
          <w:p w14:paraId="34BD7415" w14:textId="671236B5" w:rsidR="003C0C01" w:rsidRPr="00953677" w:rsidRDefault="00173978"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2,790,409</w:t>
            </w:r>
          </w:p>
        </w:tc>
        <w:tc>
          <w:tcPr>
            <w:tcW w:w="1989" w:type="dxa"/>
            <w:shd w:val="clear" w:color="auto" w:fill="auto"/>
            <w:vAlign w:val="bottom"/>
          </w:tcPr>
          <w:p w14:paraId="631B1438" w14:textId="1DC688E3" w:rsidR="003C0C01" w:rsidRPr="00953677"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4,202,156</w:t>
            </w:r>
          </w:p>
        </w:tc>
      </w:tr>
      <w:tr w:rsidR="00953677" w:rsidRPr="00953677" w14:paraId="5373E3BD" w14:textId="77777777" w:rsidTr="00BF3A8E">
        <w:tc>
          <w:tcPr>
            <w:tcW w:w="5202" w:type="dxa"/>
            <w:vAlign w:val="bottom"/>
            <w:hideMark/>
          </w:tcPr>
          <w:p w14:paraId="54E1D161" w14:textId="77777777" w:rsidR="003C0C01" w:rsidRPr="00953677" w:rsidRDefault="003C0C01" w:rsidP="003C0C01">
            <w:pPr>
              <w:overflowPunct w:val="0"/>
              <w:autoSpaceDE w:val="0"/>
              <w:autoSpaceDN w:val="0"/>
              <w:adjustRightInd w:val="0"/>
              <w:spacing w:line="380" w:lineRule="exact"/>
              <w:ind w:left="342" w:hanging="180"/>
              <w:rPr>
                <w:rFonts w:ascii="Arial" w:hAnsi="Arial" w:cs="Arial"/>
                <w:sz w:val="20"/>
                <w:szCs w:val="20"/>
              </w:rPr>
            </w:pPr>
            <w:r w:rsidRPr="00953677">
              <w:rPr>
                <w:rFonts w:ascii="Arial" w:hAnsi="Arial" w:cs="Arial"/>
                <w:sz w:val="20"/>
                <w:szCs w:val="20"/>
              </w:rPr>
              <w:t>-</w:t>
            </w:r>
            <w:r w:rsidRPr="00953677">
              <w:rPr>
                <w:rFonts w:ascii="Arial" w:hAnsi="Arial" w:cs="Arial"/>
                <w:sz w:val="20"/>
                <w:szCs w:val="20"/>
              </w:rPr>
              <w:tab/>
              <w:t xml:space="preserve">Loss reserves </w:t>
            </w:r>
          </w:p>
        </w:tc>
        <w:tc>
          <w:tcPr>
            <w:tcW w:w="1989" w:type="dxa"/>
            <w:shd w:val="clear" w:color="auto" w:fill="auto"/>
            <w:vAlign w:val="bottom"/>
          </w:tcPr>
          <w:p w14:paraId="762A5B9D" w14:textId="72A690F7" w:rsidR="003C0C01" w:rsidRPr="00953677" w:rsidRDefault="00173978"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53,142,015</w:t>
            </w:r>
          </w:p>
        </w:tc>
        <w:tc>
          <w:tcPr>
            <w:tcW w:w="1989" w:type="dxa"/>
            <w:shd w:val="clear" w:color="auto" w:fill="auto"/>
            <w:vAlign w:val="bottom"/>
          </w:tcPr>
          <w:p w14:paraId="52098D05" w14:textId="647E28A1" w:rsidR="003C0C01" w:rsidRPr="00953677"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cs/>
              </w:rPr>
              <w:t>28</w:t>
            </w:r>
            <w:r w:rsidRPr="00953677">
              <w:rPr>
                <w:rFonts w:ascii="Arial" w:hAnsi="Arial" w:cs="Arial"/>
                <w:sz w:val="20"/>
                <w:szCs w:val="20"/>
              </w:rPr>
              <w:t>,538,980</w:t>
            </w:r>
          </w:p>
        </w:tc>
      </w:tr>
      <w:tr w:rsidR="00953677" w:rsidRPr="00953677" w14:paraId="2BE4B1FD" w14:textId="77777777" w:rsidTr="00BF3A8E">
        <w:tc>
          <w:tcPr>
            <w:tcW w:w="5202" w:type="dxa"/>
            <w:vAlign w:val="bottom"/>
            <w:hideMark/>
          </w:tcPr>
          <w:p w14:paraId="1FF4AB38" w14:textId="77777777" w:rsidR="003C0C01" w:rsidRPr="00953677" w:rsidRDefault="003C0C01" w:rsidP="003C0C01">
            <w:pPr>
              <w:overflowPunct w:val="0"/>
              <w:autoSpaceDE w:val="0"/>
              <w:autoSpaceDN w:val="0"/>
              <w:adjustRightInd w:val="0"/>
              <w:spacing w:line="380" w:lineRule="exact"/>
              <w:ind w:left="342" w:hanging="180"/>
              <w:rPr>
                <w:rFonts w:ascii="Arial" w:hAnsi="Arial" w:cs="Arial"/>
                <w:sz w:val="20"/>
                <w:szCs w:val="20"/>
              </w:rPr>
            </w:pPr>
            <w:r w:rsidRPr="00953677">
              <w:rPr>
                <w:rFonts w:ascii="Arial" w:hAnsi="Arial" w:cs="Arial"/>
                <w:sz w:val="20"/>
                <w:szCs w:val="20"/>
              </w:rPr>
              <w:t>-</w:t>
            </w:r>
            <w:r w:rsidRPr="00953677">
              <w:rPr>
                <w:rFonts w:ascii="Arial" w:hAnsi="Arial" w:cs="Arial"/>
                <w:sz w:val="20"/>
                <w:szCs w:val="20"/>
              </w:rPr>
              <w:tab/>
              <w:t>Unearned premium reserves</w:t>
            </w:r>
          </w:p>
        </w:tc>
        <w:tc>
          <w:tcPr>
            <w:tcW w:w="1989" w:type="dxa"/>
            <w:shd w:val="clear" w:color="auto" w:fill="auto"/>
            <w:vAlign w:val="bottom"/>
          </w:tcPr>
          <w:p w14:paraId="085949DB" w14:textId="5503F698" w:rsidR="003C0C01" w:rsidRPr="00953677" w:rsidRDefault="00173978" w:rsidP="003C0C01">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128,</w:t>
            </w:r>
            <w:r w:rsidR="00454CD1">
              <w:rPr>
                <w:rFonts w:ascii="Arial" w:hAnsi="Arial" w:cs="Arial"/>
                <w:sz w:val="20"/>
                <w:szCs w:val="20"/>
              </w:rPr>
              <w:t>028,915</w:t>
            </w:r>
          </w:p>
        </w:tc>
        <w:tc>
          <w:tcPr>
            <w:tcW w:w="1989" w:type="dxa"/>
            <w:shd w:val="clear" w:color="auto" w:fill="auto"/>
            <w:vAlign w:val="bottom"/>
          </w:tcPr>
          <w:p w14:paraId="6473071C" w14:textId="56E9A338" w:rsidR="003C0C01" w:rsidRPr="00953677" w:rsidRDefault="003C0C01" w:rsidP="003C0C01">
            <w:pPr>
              <w:pBdr>
                <w:bottom w:val="sing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137,212,759</w:t>
            </w:r>
          </w:p>
        </w:tc>
      </w:tr>
      <w:tr w:rsidR="00953677" w:rsidRPr="00953677" w14:paraId="6AC789DB" w14:textId="77777777" w:rsidTr="00BF3A8E">
        <w:tc>
          <w:tcPr>
            <w:tcW w:w="5202" w:type="dxa"/>
            <w:vAlign w:val="bottom"/>
            <w:hideMark/>
          </w:tcPr>
          <w:p w14:paraId="7F8CF133" w14:textId="77777777" w:rsidR="003C0C01" w:rsidRPr="00953677" w:rsidRDefault="003C0C01" w:rsidP="003C0C01">
            <w:pPr>
              <w:overflowPunct w:val="0"/>
              <w:autoSpaceDE w:val="0"/>
              <w:autoSpaceDN w:val="0"/>
              <w:adjustRightInd w:val="0"/>
              <w:spacing w:line="380" w:lineRule="exact"/>
              <w:rPr>
                <w:rFonts w:ascii="Arial" w:hAnsi="Arial" w:cs="Arial"/>
                <w:sz w:val="20"/>
                <w:szCs w:val="20"/>
              </w:rPr>
            </w:pPr>
            <w:r w:rsidRPr="00953677">
              <w:rPr>
                <w:rFonts w:ascii="Arial" w:hAnsi="Arial" w:cs="Arial"/>
                <w:sz w:val="20"/>
                <w:szCs w:val="20"/>
              </w:rPr>
              <w:t>Reinsurance assets - net</w:t>
            </w:r>
          </w:p>
        </w:tc>
        <w:tc>
          <w:tcPr>
            <w:tcW w:w="1989" w:type="dxa"/>
            <w:shd w:val="clear" w:color="auto" w:fill="auto"/>
            <w:vAlign w:val="bottom"/>
          </w:tcPr>
          <w:p w14:paraId="5D0E3DDE" w14:textId="7DF79B14" w:rsidR="003C0C01" w:rsidRPr="00953677" w:rsidRDefault="00173978" w:rsidP="003C0C01">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183,961,339</w:t>
            </w:r>
          </w:p>
        </w:tc>
        <w:tc>
          <w:tcPr>
            <w:tcW w:w="1989" w:type="dxa"/>
            <w:shd w:val="clear" w:color="auto" w:fill="auto"/>
            <w:vAlign w:val="bottom"/>
          </w:tcPr>
          <w:p w14:paraId="06684FBC" w14:textId="5C278969" w:rsidR="003C0C01" w:rsidRPr="00953677" w:rsidRDefault="003C0C01" w:rsidP="003C0C01">
            <w:pPr>
              <w:pBdr>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169,953,895</w:t>
            </w:r>
          </w:p>
        </w:tc>
      </w:tr>
    </w:tbl>
    <w:p w14:paraId="040076FF" w14:textId="37D0A426" w:rsidR="00CE43FD" w:rsidRPr="00953677" w:rsidRDefault="0050752A" w:rsidP="005F4CA7">
      <w:pPr>
        <w:pStyle w:val="Heading1"/>
        <w:spacing w:before="240" w:after="120" w:line="380" w:lineRule="exact"/>
        <w:ind w:left="547" w:hanging="547"/>
        <w:jc w:val="left"/>
        <w:rPr>
          <w:rFonts w:ascii="Arial" w:hAnsi="Arial" w:cs="Arial"/>
          <w:b/>
          <w:bCs/>
          <w:spacing w:val="0"/>
          <w:sz w:val="22"/>
          <w:szCs w:val="22"/>
          <w:u w:val="none"/>
        </w:rPr>
      </w:pPr>
      <w:bookmarkStart w:id="3" w:name="_Toc23757797"/>
      <w:bookmarkStart w:id="4" w:name="_Toc450553809"/>
      <w:r w:rsidRPr="00953677">
        <w:rPr>
          <w:rFonts w:ascii="Arial" w:hAnsi="Arial" w:cs="Arial"/>
          <w:b/>
          <w:bCs/>
          <w:spacing w:val="0"/>
          <w:sz w:val="22"/>
          <w:szCs w:val="22"/>
          <w:u w:val="none"/>
        </w:rPr>
        <w:t>6</w:t>
      </w:r>
      <w:r w:rsidR="00CE43FD" w:rsidRPr="00953677">
        <w:rPr>
          <w:rFonts w:ascii="Arial" w:hAnsi="Arial" w:cs="Arial"/>
          <w:b/>
          <w:bCs/>
          <w:spacing w:val="0"/>
          <w:sz w:val="22"/>
          <w:szCs w:val="22"/>
          <w:u w:val="none"/>
        </w:rPr>
        <w:t>.</w:t>
      </w:r>
      <w:r w:rsidR="00CE43FD" w:rsidRPr="00953677">
        <w:rPr>
          <w:rFonts w:ascii="Arial" w:hAnsi="Arial" w:cs="Arial"/>
          <w:b/>
          <w:bCs/>
          <w:spacing w:val="0"/>
          <w:sz w:val="22"/>
          <w:szCs w:val="22"/>
          <w:u w:val="none"/>
        </w:rPr>
        <w:tab/>
      </w:r>
      <w:r w:rsidR="007817D9" w:rsidRPr="00953677">
        <w:rPr>
          <w:rFonts w:ascii="Arial" w:hAnsi="Arial" w:cs="Arial"/>
          <w:b/>
          <w:bCs/>
          <w:spacing w:val="0"/>
          <w:sz w:val="22"/>
          <w:szCs w:val="22"/>
          <w:u w:val="none"/>
        </w:rPr>
        <w:t>Reinsurance receivables</w:t>
      </w:r>
      <w:bookmarkEnd w:id="3"/>
      <w:r w:rsidR="00CE43FD" w:rsidRPr="00953677">
        <w:rPr>
          <w:rFonts w:ascii="Arial" w:hAnsi="Arial" w:cs="Arial"/>
          <w:b/>
          <w:bCs/>
          <w:spacing w:val="0"/>
          <w:sz w:val="22"/>
          <w:szCs w:val="22"/>
          <w:u w:val="none"/>
        </w:rPr>
        <w:t xml:space="preserve"> </w:t>
      </w:r>
      <w:bookmarkEnd w:id="4"/>
    </w:p>
    <w:p w14:paraId="20E1BF6C" w14:textId="77777777" w:rsidR="00CE43FD" w:rsidRPr="00953677" w:rsidRDefault="00CE43FD" w:rsidP="005132E2">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953677">
        <w:rPr>
          <w:rFonts w:ascii="Arial" w:hAnsi="Arial" w:cs="Arial"/>
          <w:sz w:val="20"/>
          <w:szCs w:val="20"/>
        </w:rPr>
        <w:t xml:space="preserve"> (Unit: Baht)</w:t>
      </w:r>
    </w:p>
    <w:tbl>
      <w:tblPr>
        <w:tblW w:w="9180" w:type="dxa"/>
        <w:tblInd w:w="558" w:type="dxa"/>
        <w:tblLayout w:type="fixed"/>
        <w:tblLook w:val="04A0" w:firstRow="1" w:lastRow="0" w:firstColumn="1" w:lastColumn="0" w:noHBand="0" w:noVBand="1"/>
      </w:tblPr>
      <w:tblGrid>
        <w:gridCol w:w="5220"/>
        <w:gridCol w:w="1980"/>
        <w:gridCol w:w="1980"/>
      </w:tblGrid>
      <w:tr w:rsidR="00953677" w:rsidRPr="00953677" w14:paraId="196AC293" w14:textId="77777777" w:rsidTr="003560FD">
        <w:tc>
          <w:tcPr>
            <w:tcW w:w="5220" w:type="dxa"/>
          </w:tcPr>
          <w:p w14:paraId="0F796136" w14:textId="77777777" w:rsidR="00CE43FD" w:rsidRPr="00953677" w:rsidRDefault="00CE43FD" w:rsidP="005132E2">
            <w:pPr>
              <w:tabs>
                <w:tab w:val="right" w:pos="6840"/>
                <w:tab w:val="left" w:pos="8000"/>
                <w:tab w:val="left" w:pos="8180"/>
                <w:tab w:val="right" w:pos="9180"/>
                <w:tab w:val="right" w:pos="9440"/>
              </w:tabs>
              <w:overflowPunct w:val="0"/>
              <w:autoSpaceDE w:val="0"/>
              <w:autoSpaceDN w:val="0"/>
              <w:adjustRightInd w:val="0"/>
              <w:spacing w:line="380" w:lineRule="exact"/>
              <w:jc w:val="thaiDistribute"/>
              <w:rPr>
                <w:rFonts w:ascii="Arial" w:hAnsi="Arial" w:cs="Arial"/>
                <w:sz w:val="20"/>
                <w:szCs w:val="20"/>
              </w:rPr>
            </w:pPr>
          </w:p>
        </w:tc>
        <w:tc>
          <w:tcPr>
            <w:tcW w:w="1980" w:type="dxa"/>
            <w:vAlign w:val="bottom"/>
            <w:hideMark/>
          </w:tcPr>
          <w:p w14:paraId="3E931954" w14:textId="778A90BA" w:rsidR="00CE43FD" w:rsidRPr="00953677" w:rsidRDefault="00F26CBE"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953677">
              <w:rPr>
                <w:rFonts w:ascii="Arial" w:hAnsi="Arial" w:cs="Arial"/>
                <w:sz w:val="20"/>
                <w:szCs w:val="20"/>
              </w:rPr>
              <w:t>30 September 2022</w:t>
            </w:r>
          </w:p>
        </w:tc>
        <w:tc>
          <w:tcPr>
            <w:tcW w:w="1980" w:type="dxa"/>
            <w:vAlign w:val="bottom"/>
            <w:hideMark/>
          </w:tcPr>
          <w:p w14:paraId="2C3F74A6" w14:textId="785B2E5D" w:rsidR="00CE43FD" w:rsidRPr="00953677" w:rsidRDefault="003C2771" w:rsidP="005132E2">
            <w:pPr>
              <w:pBdr>
                <w:bottom w:val="single" w:sz="4" w:space="1" w:color="auto"/>
              </w:pBdr>
              <w:tabs>
                <w:tab w:val="right" w:pos="6840"/>
                <w:tab w:val="left" w:pos="8000"/>
                <w:tab w:val="left" w:pos="8180"/>
                <w:tab w:val="right" w:pos="9180"/>
                <w:tab w:val="right" w:pos="9440"/>
              </w:tabs>
              <w:overflowPunct w:val="0"/>
              <w:autoSpaceDE w:val="0"/>
              <w:autoSpaceDN w:val="0"/>
              <w:adjustRightInd w:val="0"/>
              <w:spacing w:line="380" w:lineRule="exact"/>
              <w:ind w:right="-43"/>
              <w:jc w:val="center"/>
              <w:rPr>
                <w:rFonts w:ascii="Arial" w:hAnsi="Arial" w:cs="Arial"/>
                <w:sz w:val="20"/>
                <w:szCs w:val="20"/>
              </w:rPr>
            </w:pPr>
            <w:r w:rsidRPr="00953677">
              <w:rPr>
                <w:rFonts w:ascii="Arial" w:hAnsi="Arial" w:cs="Arial"/>
                <w:sz w:val="20"/>
                <w:szCs w:val="20"/>
              </w:rPr>
              <w:t>31 December 2021</w:t>
            </w:r>
          </w:p>
        </w:tc>
      </w:tr>
      <w:tr w:rsidR="00953677" w:rsidRPr="00953677" w14:paraId="27DEF61E" w14:textId="77777777" w:rsidTr="00021F89">
        <w:trPr>
          <w:trHeight w:val="100"/>
        </w:trPr>
        <w:tc>
          <w:tcPr>
            <w:tcW w:w="5220" w:type="dxa"/>
            <w:hideMark/>
          </w:tcPr>
          <w:p w14:paraId="2FB732B5" w14:textId="77777777" w:rsidR="003C0C01" w:rsidRPr="00953677" w:rsidRDefault="003C0C01" w:rsidP="003C0C01">
            <w:pPr>
              <w:pStyle w:val="Header"/>
              <w:tabs>
                <w:tab w:val="left" w:pos="1276"/>
              </w:tabs>
              <w:spacing w:line="380" w:lineRule="exact"/>
              <w:rPr>
                <w:rFonts w:ascii="Arial" w:hAnsi="Arial" w:cs="Arial"/>
                <w:sz w:val="20"/>
                <w:szCs w:val="20"/>
              </w:rPr>
            </w:pPr>
            <w:r w:rsidRPr="00953677">
              <w:rPr>
                <w:rFonts w:ascii="Arial" w:hAnsi="Arial" w:cs="Arial"/>
                <w:sz w:val="20"/>
                <w:szCs w:val="20"/>
              </w:rPr>
              <w:t>Amounts deposited on reinsurance</w:t>
            </w:r>
          </w:p>
        </w:tc>
        <w:tc>
          <w:tcPr>
            <w:tcW w:w="1980" w:type="dxa"/>
            <w:shd w:val="clear" w:color="auto" w:fill="auto"/>
            <w:vAlign w:val="bottom"/>
          </w:tcPr>
          <w:p w14:paraId="2221112A" w14:textId="1F055870" w:rsidR="003C0C01" w:rsidRPr="00953677" w:rsidRDefault="00173978"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w:t>
            </w:r>
          </w:p>
        </w:tc>
        <w:tc>
          <w:tcPr>
            <w:tcW w:w="1980" w:type="dxa"/>
            <w:shd w:val="clear" w:color="auto" w:fill="auto"/>
            <w:vAlign w:val="bottom"/>
          </w:tcPr>
          <w:p w14:paraId="699C2FB4" w14:textId="7ABD92F0" w:rsidR="003C0C01" w:rsidRPr="00953677" w:rsidRDefault="003C0C01" w:rsidP="003C0C01">
            <w:pP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3,074</w:t>
            </w:r>
          </w:p>
        </w:tc>
      </w:tr>
      <w:tr w:rsidR="00953677" w:rsidRPr="00953677" w14:paraId="46025C18" w14:textId="77777777" w:rsidTr="00021F89">
        <w:tc>
          <w:tcPr>
            <w:tcW w:w="5220" w:type="dxa"/>
            <w:hideMark/>
          </w:tcPr>
          <w:p w14:paraId="2F949BB1" w14:textId="77777777" w:rsidR="003C0C01" w:rsidRPr="00953677" w:rsidRDefault="003C0C01" w:rsidP="003C0C01">
            <w:pPr>
              <w:pStyle w:val="Header"/>
              <w:tabs>
                <w:tab w:val="left" w:pos="1276"/>
              </w:tabs>
              <w:spacing w:line="380" w:lineRule="exact"/>
              <w:rPr>
                <w:rFonts w:ascii="Arial" w:hAnsi="Arial" w:cs="Arial"/>
                <w:sz w:val="20"/>
                <w:szCs w:val="20"/>
              </w:rPr>
            </w:pPr>
            <w:r w:rsidRPr="00953677">
              <w:rPr>
                <w:rFonts w:ascii="Arial" w:hAnsi="Arial" w:cs="Arial"/>
                <w:sz w:val="20"/>
                <w:szCs w:val="20"/>
              </w:rPr>
              <w:t>Amounts due from reinsurers</w:t>
            </w:r>
          </w:p>
        </w:tc>
        <w:tc>
          <w:tcPr>
            <w:tcW w:w="1980" w:type="dxa"/>
            <w:shd w:val="clear" w:color="auto" w:fill="auto"/>
            <w:vAlign w:val="bottom"/>
          </w:tcPr>
          <w:p w14:paraId="73259104" w14:textId="39F06494" w:rsidR="003C0C01" w:rsidRPr="00953677" w:rsidRDefault="00173978" w:rsidP="00953677">
            <w:pP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138,</w:t>
            </w:r>
            <w:r w:rsidR="00E71B6F" w:rsidRPr="00953677">
              <w:rPr>
                <w:rFonts w:ascii="Arial" w:hAnsi="Arial" w:cs="Arial"/>
                <w:sz w:val="20"/>
                <w:szCs w:val="20"/>
              </w:rPr>
              <w:t>642</w:t>
            </w:r>
            <w:r w:rsidRPr="00953677">
              <w:rPr>
                <w:rFonts w:ascii="Arial" w:hAnsi="Arial" w:cs="Arial"/>
                <w:sz w:val="20"/>
                <w:szCs w:val="20"/>
              </w:rPr>
              <w:t>,</w:t>
            </w:r>
            <w:r w:rsidR="00E71B6F" w:rsidRPr="00953677">
              <w:rPr>
                <w:rFonts w:ascii="Arial" w:hAnsi="Arial" w:cs="Arial"/>
                <w:sz w:val="20"/>
                <w:szCs w:val="20"/>
              </w:rPr>
              <w:t>974</w:t>
            </w:r>
          </w:p>
        </w:tc>
        <w:tc>
          <w:tcPr>
            <w:tcW w:w="1980" w:type="dxa"/>
            <w:shd w:val="clear" w:color="auto" w:fill="auto"/>
            <w:vAlign w:val="bottom"/>
          </w:tcPr>
          <w:p w14:paraId="03393DBE" w14:textId="77630E29" w:rsidR="003C0C01" w:rsidRPr="00953677" w:rsidRDefault="003C0C01" w:rsidP="00953677">
            <w:pP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48,937,924</w:t>
            </w:r>
          </w:p>
        </w:tc>
      </w:tr>
      <w:tr w:rsidR="00953677" w:rsidRPr="00953677" w14:paraId="6A33FDC8" w14:textId="77777777" w:rsidTr="00021F89">
        <w:tc>
          <w:tcPr>
            <w:tcW w:w="5220" w:type="dxa"/>
            <w:vAlign w:val="bottom"/>
            <w:hideMark/>
          </w:tcPr>
          <w:p w14:paraId="63E0BD67" w14:textId="77777777" w:rsidR="003C0C01" w:rsidRPr="00953677" w:rsidRDefault="003C0C01" w:rsidP="003C0C01">
            <w:pPr>
              <w:overflowPunct w:val="0"/>
              <w:autoSpaceDE w:val="0"/>
              <w:autoSpaceDN w:val="0"/>
              <w:adjustRightInd w:val="0"/>
              <w:spacing w:line="380" w:lineRule="exact"/>
              <w:rPr>
                <w:rFonts w:ascii="Arial" w:hAnsi="Arial" w:cs="Arial"/>
                <w:sz w:val="20"/>
                <w:szCs w:val="20"/>
              </w:rPr>
            </w:pPr>
            <w:r w:rsidRPr="00953677">
              <w:rPr>
                <w:rFonts w:ascii="Arial" w:hAnsi="Arial" w:cs="Arial"/>
                <w:sz w:val="20"/>
                <w:szCs w:val="20"/>
              </w:rPr>
              <w:t>Reinsurance receivables - net</w:t>
            </w:r>
          </w:p>
        </w:tc>
        <w:tc>
          <w:tcPr>
            <w:tcW w:w="1980" w:type="dxa"/>
            <w:shd w:val="clear" w:color="auto" w:fill="auto"/>
            <w:vAlign w:val="bottom"/>
          </w:tcPr>
          <w:p w14:paraId="3FCF08D0" w14:textId="45FA2F68" w:rsidR="003C0C01" w:rsidRPr="00953677" w:rsidRDefault="00173978" w:rsidP="00953677">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138,</w:t>
            </w:r>
            <w:r w:rsidR="00E71B6F" w:rsidRPr="00953677">
              <w:rPr>
                <w:rFonts w:ascii="Arial" w:hAnsi="Arial" w:cs="Arial"/>
                <w:sz w:val="20"/>
                <w:szCs w:val="20"/>
              </w:rPr>
              <w:t>642</w:t>
            </w:r>
            <w:r w:rsidRPr="00953677">
              <w:rPr>
                <w:rFonts w:ascii="Arial" w:hAnsi="Arial" w:cs="Arial"/>
                <w:sz w:val="20"/>
                <w:szCs w:val="20"/>
              </w:rPr>
              <w:t>,</w:t>
            </w:r>
            <w:r w:rsidR="00E71B6F" w:rsidRPr="00953677">
              <w:rPr>
                <w:rFonts w:ascii="Arial" w:hAnsi="Arial" w:cs="Arial"/>
                <w:sz w:val="20"/>
                <w:szCs w:val="20"/>
              </w:rPr>
              <w:t>974</w:t>
            </w:r>
          </w:p>
        </w:tc>
        <w:tc>
          <w:tcPr>
            <w:tcW w:w="1980" w:type="dxa"/>
            <w:shd w:val="clear" w:color="auto" w:fill="auto"/>
            <w:vAlign w:val="bottom"/>
          </w:tcPr>
          <w:p w14:paraId="0491D8BA" w14:textId="028E21C5" w:rsidR="003C0C01" w:rsidRPr="00953677" w:rsidRDefault="003C0C01" w:rsidP="00953677">
            <w:pPr>
              <w:pBdr>
                <w:top w:val="single" w:sz="4" w:space="1" w:color="auto"/>
                <w:bottom w:val="double" w:sz="4" w:space="1" w:color="auto"/>
              </w:pBdr>
              <w:tabs>
                <w:tab w:val="decimal" w:pos="1521"/>
              </w:tabs>
              <w:overflowPunct w:val="0"/>
              <w:autoSpaceDE w:val="0"/>
              <w:autoSpaceDN w:val="0"/>
              <w:adjustRightInd w:val="0"/>
              <w:spacing w:line="380" w:lineRule="exact"/>
              <w:ind w:right="-43"/>
              <w:jc w:val="left"/>
              <w:rPr>
                <w:rFonts w:ascii="Arial" w:hAnsi="Arial" w:cs="Arial"/>
                <w:sz w:val="20"/>
                <w:szCs w:val="20"/>
              </w:rPr>
            </w:pPr>
            <w:r w:rsidRPr="00953677">
              <w:rPr>
                <w:rFonts w:ascii="Arial" w:hAnsi="Arial" w:cs="Arial"/>
                <w:sz w:val="20"/>
                <w:szCs w:val="20"/>
              </w:rPr>
              <w:t>48,940,998</w:t>
            </w:r>
          </w:p>
        </w:tc>
      </w:tr>
    </w:tbl>
    <w:p w14:paraId="229E0E53" w14:textId="77777777" w:rsidR="001B23B4" w:rsidRDefault="001B23B4">
      <w:pPr>
        <w:ind w:right="0"/>
        <w:jc w:val="left"/>
        <w:rPr>
          <w:rFonts w:ascii="Arial" w:hAnsi="Arial" w:cs="Arial"/>
          <w:b/>
          <w:bCs/>
          <w:sz w:val="22"/>
          <w:szCs w:val="22"/>
        </w:rPr>
      </w:pPr>
      <w:bookmarkStart w:id="5" w:name="_Toc23757798"/>
      <w:r>
        <w:rPr>
          <w:rFonts w:ascii="Arial" w:hAnsi="Arial" w:cs="Arial"/>
          <w:b/>
          <w:bCs/>
          <w:sz w:val="22"/>
          <w:szCs w:val="22"/>
        </w:rPr>
        <w:br w:type="page"/>
      </w:r>
    </w:p>
    <w:p w14:paraId="679BD3EB" w14:textId="55C28611" w:rsidR="003E2A97" w:rsidRPr="00953677" w:rsidRDefault="0050752A" w:rsidP="008803D4">
      <w:pPr>
        <w:pStyle w:val="Heading1"/>
        <w:spacing w:before="240" w:after="120" w:line="380" w:lineRule="exact"/>
        <w:ind w:left="547" w:hanging="547"/>
        <w:jc w:val="left"/>
        <w:rPr>
          <w:rFonts w:ascii="Arial" w:hAnsi="Arial" w:cs="Arial"/>
          <w:b/>
          <w:bCs/>
          <w:spacing w:val="0"/>
          <w:sz w:val="22"/>
          <w:szCs w:val="22"/>
          <w:u w:val="none"/>
        </w:rPr>
      </w:pPr>
      <w:r w:rsidRPr="00953677">
        <w:rPr>
          <w:rFonts w:ascii="Arial" w:hAnsi="Arial" w:cs="Arial"/>
          <w:b/>
          <w:bCs/>
          <w:spacing w:val="0"/>
          <w:sz w:val="22"/>
          <w:szCs w:val="22"/>
          <w:u w:val="none"/>
        </w:rPr>
        <w:lastRenderedPageBreak/>
        <w:t>7</w:t>
      </w:r>
      <w:r w:rsidR="00C837B2" w:rsidRPr="00953677">
        <w:rPr>
          <w:rFonts w:ascii="Arial" w:hAnsi="Arial" w:cs="Arial"/>
          <w:b/>
          <w:bCs/>
          <w:spacing w:val="0"/>
          <w:sz w:val="22"/>
          <w:szCs w:val="22"/>
          <w:u w:val="none"/>
        </w:rPr>
        <w:t>.</w:t>
      </w:r>
      <w:r w:rsidR="00C837B2" w:rsidRPr="00953677">
        <w:rPr>
          <w:rFonts w:ascii="Arial" w:hAnsi="Arial" w:cs="Arial"/>
          <w:b/>
          <w:bCs/>
          <w:spacing w:val="0"/>
          <w:sz w:val="22"/>
          <w:szCs w:val="22"/>
          <w:u w:val="none"/>
        </w:rPr>
        <w:tab/>
        <w:t>Investments in securities</w:t>
      </w:r>
      <w:bookmarkEnd w:id="5"/>
    </w:p>
    <w:p w14:paraId="601DDEA6" w14:textId="13E829DA" w:rsidR="00320419" w:rsidRPr="00953677" w:rsidRDefault="0050752A" w:rsidP="00735D8F">
      <w:pPr>
        <w:tabs>
          <w:tab w:val="left" w:pos="851"/>
          <w:tab w:val="left" w:pos="1418"/>
          <w:tab w:val="left" w:pos="1985"/>
        </w:tabs>
        <w:spacing w:before="120" w:after="120" w:line="380" w:lineRule="exact"/>
        <w:ind w:left="547" w:right="29" w:hanging="547"/>
        <w:rPr>
          <w:rFonts w:ascii="Arial" w:hAnsi="Arial" w:cs="Arial"/>
          <w:b/>
          <w:bCs/>
          <w:sz w:val="22"/>
          <w:szCs w:val="22"/>
        </w:rPr>
      </w:pPr>
      <w:r w:rsidRPr="00953677">
        <w:rPr>
          <w:rFonts w:ascii="Arial" w:hAnsi="Arial" w:cs="Arial"/>
          <w:b/>
          <w:bCs/>
          <w:sz w:val="22"/>
          <w:szCs w:val="22"/>
        </w:rPr>
        <w:t>7</w:t>
      </w:r>
      <w:r w:rsidR="00320419" w:rsidRPr="00953677">
        <w:rPr>
          <w:rFonts w:ascii="Arial" w:hAnsi="Arial" w:cs="Arial"/>
          <w:b/>
          <w:bCs/>
          <w:sz w:val="22"/>
          <w:szCs w:val="22"/>
        </w:rPr>
        <w:t>.1</w:t>
      </w:r>
      <w:r w:rsidR="00320419" w:rsidRPr="00953677">
        <w:rPr>
          <w:rFonts w:ascii="Arial" w:hAnsi="Arial" w:cs="Arial"/>
          <w:b/>
          <w:bCs/>
          <w:sz w:val="22"/>
          <w:szCs w:val="22"/>
        </w:rPr>
        <w:tab/>
        <w:t>Classified by type of investment</w:t>
      </w:r>
    </w:p>
    <w:tbl>
      <w:tblPr>
        <w:tblW w:w="9180" w:type="dxa"/>
        <w:tblInd w:w="506" w:type="dxa"/>
        <w:tblLayout w:type="fixed"/>
        <w:tblCellMar>
          <w:left w:w="56" w:type="dxa"/>
          <w:right w:w="56" w:type="dxa"/>
        </w:tblCellMar>
        <w:tblLook w:val="0000" w:firstRow="0" w:lastRow="0" w:firstColumn="0" w:lastColumn="0" w:noHBand="0" w:noVBand="0"/>
      </w:tblPr>
      <w:tblGrid>
        <w:gridCol w:w="3420"/>
        <w:gridCol w:w="1440"/>
        <w:gridCol w:w="1440"/>
        <w:gridCol w:w="1440"/>
        <w:gridCol w:w="1440"/>
      </w:tblGrid>
      <w:tr w:rsidR="00953677" w:rsidRPr="00953677" w14:paraId="248011A4" w14:textId="77777777" w:rsidTr="00DC6A4B">
        <w:trPr>
          <w:cantSplit/>
        </w:trPr>
        <w:tc>
          <w:tcPr>
            <w:tcW w:w="3420" w:type="dxa"/>
          </w:tcPr>
          <w:p w14:paraId="2918378C" w14:textId="77777777" w:rsidR="006408E7" w:rsidRPr="00953677" w:rsidRDefault="006408E7" w:rsidP="00735D8F">
            <w:pPr>
              <w:tabs>
                <w:tab w:val="left" w:pos="284"/>
                <w:tab w:val="left" w:pos="851"/>
                <w:tab w:val="left" w:pos="1418"/>
                <w:tab w:val="left" w:pos="1985"/>
              </w:tabs>
              <w:spacing w:line="360" w:lineRule="exact"/>
              <w:ind w:right="-691"/>
              <w:rPr>
                <w:rFonts w:ascii="Arial" w:hAnsi="Arial" w:cs="Arial"/>
                <w:sz w:val="18"/>
                <w:szCs w:val="18"/>
              </w:rPr>
            </w:pPr>
          </w:p>
        </w:tc>
        <w:tc>
          <w:tcPr>
            <w:tcW w:w="5760" w:type="dxa"/>
            <w:gridSpan w:val="4"/>
            <w:tcBorders>
              <w:left w:val="nil"/>
            </w:tcBorders>
          </w:tcPr>
          <w:p w14:paraId="2117AE22" w14:textId="77777777" w:rsidR="006408E7" w:rsidRPr="00953677" w:rsidRDefault="006408E7" w:rsidP="00735D8F">
            <w:pPr>
              <w:tabs>
                <w:tab w:val="left" w:pos="284"/>
                <w:tab w:val="left" w:pos="851"/>
                <w:tab w:val="left" w:pos="1418"/>
                <w:tab w:val="left" w:pos="1985"/>
              </w:tabs>
              <w:spacing w:line="360" w:lineRule="exact"/>
              <w:ind w:left="34" w:right="0"/>
              <w:jc w:val="right"/>
              <w:rPr>
                <w:rFonts w:ascii="Arial" w:hAnsi="Arial" w:cs="Arial"/>
                <w:sz w:val="18"/>
                <w:szCs w:val="18"/>
              </w:rPr>
            </w:pPr>
            <w:r w:rsidRPr="00953677">
              <w:rPr>
                <w:rFonts w:ascii="Arial" w:hAnsi="Arial" w:cs="Arial"/>
                <w:sz w:val="18"/>
                <w:szCs w:val="18"/>
              </w:rPr>
              <w:t>(Unit: Baht)</w:t>
            </w:r>
          </w:p>
        </w:tc>
      </w:tr>
      <w:tr w:rsidR="00953677" w:rsidRPr="00953677" w14:paraId="14EC4693" w14:textId="77777777" w:rsidTr="00DC6A4B">
        <w:trPr>
          <w:cantSplit/>
        </w:trPr>
        <w:tc>
          <w:tcPr>
            <w:tcW w:w="3420" w:type="dxa"/>
          </w:tcPr>
          <w:p w14:paraId="68A39BA2" w14:textId="77777777" w:rsidR="006408E7" w:rsidRPr="00953677" w:rsidRDefault="006408E7" w:rsidP="00735D8F">
            <w:pPr>
              <w:tabs>
                <w:tab w:val="left" w:pos="284"/>
                <w:tab w:val="left" w:pos="851"/>
                <w:tab w:val="left" w:pos="1418"/>
                <w:tab w:val="left" w:pos="1985"/>
              </w:tabs>
              <w:spacing w:line="360" w:lineRule="exact"/>
              <w:rPr>
                <w:rFonts w:ascii="Arial" w:hAnsi="Arial" w:cs="Arial"/>
                <w:sz w:val="18"/>
                <w:szCs w:val="18"/>
              </w:rPr>
            </w:pPr>
          </w:p>
        </w:tc>
        <w:tc>
          <w:tcPr>
            <w:tcW w:w="2880" w:type="dxa"/>
            <w:gridSpan w:val="2"/>
            <w:tcBorders>
              <w:left w:val="nil"/>
            </w:tcBorders>
            <w:vAlign w:val="bottom"/>
          </w:tcPr>
          <w:p w14:paraId="67967B87" w14:textId="1ED197CA" w:rsidR="006408E7" w:rsidRPr="00953677" w:rsidRDefault="00F26CBE" w:rsidP="00735D8F">
            <w:pPr>
              <w:pBdr>
                <w:bottom w:val="single" w:sz="4" w:space="1" w:color="auto"/>
              </w:pBdr>
              <w:spacing w:line="360" w:lineRule="exact"/>
              <w:ind w:left="33" w:right="51"/>
              <w:jc w:val="center"/>
              <w:rPr>
                <w:rFonts w:ascii="Arial" w:hAnsi="Arial" w:cs="Arial"/>
                <w:sz w:val="18"/>
                <w:szCs w:val="18"/>
                <w:cs/>
              </w:rPr>
            </w:pPr>
            <w:r w:rsidRPr="00953677">
              <w:rPr>
                <w:rFonts w:ascii="Arial" w:hAnsi="Arial" w:cs="Arial"/>
                <w:sz w:val="18"/>
                <w:szCs w:val="18"/>
              </w:rPr>
              <w:t>30 September 2022</w:t>
            </w:r>
          </w:p>
        </w:tc>
        <w:tc>
          <w:tcPr>
            <w:tcW w:w="2880" w:type="dxa"/>
            <w:gridSpan w:val="2"/>
            <w:vAlign w:val="bottom"/>
          </w:tcPr>
          <w:p w14:paraId="130DD68B" w14:textId="6D34DC12" w:rsidR="006408E7" w:rsidRPr="00953677" w:rsidRDefault="006408E7" w:rsidP="00735D8F">
            <w:pPr>
              <w:pBdr>
                <w:bottom w:val="single" w:sz="4" w:space="1" w:color="auto"/>
              </w:pBdr>
              <w:spacing w:line="360" w:lineRule="exact"/>
              <w:ind w:left="33" w:right="51"/>
              <w:jc w:val="center"/>
              <w:rPr>
                <w:rFonts w:ascii="Arial" w:hAnsi="Arial" w:cs="Arial"/>
                <w:sz w:val="18"/>
                <w:szCs w:val="18"/>
              </w:rPr>
            </w:pPr>
            <w:r w:rsidRPr="00953677">
              <w:rPr>
                <w:rFonts w:ascii="Arial" w:hAnsi="Arial" w:cs="Arial"/>
                <w:sz w:val="18"/>
                <w:szCs w:val="18"/>
              </w:rPr>
              <w:t>31 December 2021</w:t>
            </w:r>
          </w:p>
        </w:tc>
      </w:tr>
      <w:tr w:rsidR="00953677" w:rsidRPr="00953677" w14:paraId="4EC32ECC" w14:textId="77777777" w:rsidTr="00DC6A4B">
        <w:trPr>
          <w:cantSplit/>
        </w:trPr>
        <w:tc>
          <w:tcPr>
            <w:tcW w:w="3420" w:type="dxa"/>
          </w:tcPr>
          <w:p w14:paraId="475C3218" w14:textId="77777777" w:rsidR="006408E7" w:rsidRPr="00953677" w:rsidRDefault="006408E7" w:rsidP="00735D8F">
            <w:pPr>
              <w:pStyle w:val="Header"/>
              <w:tabs>
                <w:tab w:val="clear" w:pos="4320"/>
                <w:tab w:val="clear" w:pos="8640"/>
                <w:tab w:val="left" w:pos="284"/>
                <w:tab w:val="left" w:pos="851"/>
                <w:tab w:val="left" w:pos="1418"/>
                <w:tab w:val="left" w:pos="1985"/>
              </w:tabs>
              <w:spacing w:line="360" w:lineRule="exact"/>
              <w:rPr>
                <w:rFonts w:ascii="Arial" w:hAnsi="Arial" w:cs="Arial"/>
                <w:b/>
                <w:bCs/>
                <w:sz w:val="18"/>
                <w:szCs w:val="18"/>
                <w:u w:val="single"/>
              </w:rPr>
            </w:pPr>
          </w:p>
        </w:tc>
        <w:tc>
          <w:tcPr>
            <w:tcW w:w="1440" w:type="dxa"/>
          </w:tcPr>
          <w:p w14:paraId="36FAA181" w14:textId="77777777" w:rsidR="006408E7" w:rsidRPr="00953677" w:rsidRDefault="006408E7" w:rsidP="00735D8F">
            <w:pPr>
              <w:tabs>
                <w:tab w:val="left" w:pos="284"/>
                <w:tab w:val="left" w:pos="851"/>
                <w:tab w:val="left" w:pos="1418"/>
                <w:tab w:val="left" w:pos="1985"/>
              </w:tabs>
              <w:spacing w:line="360" w:lineRule="exact"/>
              <w:ind w:left="34" w:right="0"/>
              <w:jc w:val="center"/>
              <w:rPr>
                <w:rFonts w:ascii="Arial" w:hAnsi="Arial" w:cs="Arial"/>
                <w:sz w:val="18"/>
                <w:szCs w:val="18"/>
              </w:rPr>
            </w:pPr>
            <w:r w:rsidRPr="00953677">
              <w:rPr>
                <w:rFonts w:ascii="Arial" w:hAnsi="Arial" w:cs="Arial"/>
                <w:sz w:val="18"/>
                <w:szCs w:val="18"/>
              </w:rPr>
              <w:t>Cost/</w:t>
            </w:r>
          </w:p>
        </w:tc>
        <w:tc>
          <w:tcPr>
            <w:tcW w:w="1440" w:type="dxa"/>
            <w:vAlign w:val="bottom"/>
          </w:tcPr>
          <w:p w14:paraId="4812A316" w14:textId="77777777" w:rsidR="006408E7" w:rsidRPr="00953677" w:rsidRDefault="006408E7" w:rsidP="00735D8F">
            <w:pPr>
              <w:tabs>
                <w:tab w:val="left" w:pos="284"/>
                <w:tab w:val="left" w:pos="851"/>
                <w:tab w:val="left" w:pos="1418"/>
                <w:tab w:val="left" w:pos="1985"/>
              </w:tabs>
              <w:spacing w:line="360" w:lineRule="exact"/>
              <w:ind w:left="34" w:right="0"/>
              <w:jc w:val="center"/>
              <w:rPr>
                <w:rFonts w:ascii="Arial" w:hAnsi="Arial" w:cs="Arial"/>
                <w:sz w:val="18"/>
                <w:szCs w:val="18"/>
              </w:rPr>
            </w:pPr>
          </w:p>
        </w:tc>
        <w:tc>
          <w:tcPr>
            <w:tcW w:w="1440" w:type="dxa"/>
          </w:tcPr>
          <w:p w14:paraId="0E0758F0" w14:textId="77777777" w:rsidR="006408E7" w:rsidRPr="00953677" w:rsidRDefault="006408E7" w:rsidP="00735D8F">
            <w:pPr>
              <w:tabs>
                <w:tab w:val="left" w:pos="284"/>
                <w:tab w:val="left" w:pos="851"/>
                <w:tab w:val="left" w:pos="1418"/>
                <w:tab w:val="left" w:pos="1985"/>
              </w:tabs>
              <w:spacing w:line="360" w:lineRule="exact"/>
              <w:ind w:left="34" w:right="0"/>
              <w:jc w:val="center"/>
              <w:rPr>
                <w:rFonts w:ascii="Arial" w:hAnsi="Arial" w:cs="Arial"/>
                <w:sz w:val="18"/>
                <w:szCs w:val="18"/>
              </w:rPr>
            </w:pPr>
            <w:r w:rsidRPr="00953677">
              <w:rPr>
                <w:rFonts w:ascii="Arial" w:hAnsi="Arial" w:cs="Arial"/>
                <w:sz w:val="18"/>
                <w:szCs w:val="18"/>
              </w:rPr>
              <w:t>Cost/</w:t>
            </w:r>
          </w:p>
        </w:tc>
        <w:tc>
          <w:tcPr>
            <w:tcW w:w="1440" w:type="dxa"/>
          </w:tcPr>
          <w:p w14:paraId="4AEBAFC6" w14:textId="77777777" w:rsidR="006408E7" w:rsidRPr="00953677" w:rsidRDefault="006408E7" w:rsidP="00735D8F">
            <w:pPr>
              <w:tabs>
                <w:tab w:val="left" w:pos="284"/>
                <w:tab w:val="left" w:pos="851"/>
                <w:tab w:val="left" w:pos="1418"/>
                <w:tab w:val="left" w:pos="1985"/>
              </w:tabs>
              <w:spacing w:line="360" w:lineRule="exact"/>
              <w:ind w:left="34" w:right="0"/>
              <w:jc w:val="center"/>
              <w:rPr>
                <w:rFonts w:ascii="Arial" w:hAnsi="Arial" w:cs="Arial"/>
                <w:sz w:val="18"/>
                <w:szCs w:val="18"/>
              </w:rPr>
            </w:pPr>
          </w:p>
        </w:tc>
      </w:tr>
      <w:tr w:rsidR="00953677" w:rsidRPr="00953677" w14:paraId="152E30E6" w14:textId="77777777" w:rsidTr="00DC6A4B">
        <w:trPr>
          <w:cantSplit/>
        </w:trPr>
        <w:tc>
          <w:tcPr>
            <w:tcW w:w="3420" w:type="dxa"/>
          </w:tcPr>
          <w:p w14:paraId="30E72938" w14:textId="77777777" w:rsidR="006408E7" w:rsidRPr="00953677" w:rsidRDefault="006408E7" w:rsidP="00735D8F">
            <w:pPr>
              <w:spacing w:line="360" w:lineRule="exact"/>
              <w:ind w:left="394" w:right="29" w:hanging="360"/>
              <w:rPr>
                <w:rFonts w:ascii="Arial" w:hAnsi="Arial" w:cs="Arial"/>
                <w:sz w:val="18"/>
                <w:szCs w:val="18"/>
              </w:rPr>
            </w:pPr>
          </w:p>
        </w:tc>
        <w:tc>
          <w:tcPr>
            <w:tcW w:w="1440" w:type="dxa"/>
            <w:vAlign w:val="bottom"/>
          </w:tcPr>
          <w:p w14:paraId="2F250C68" w14:textId="77777777" w:rsidR="006408E7" w:rsidRPr="00953677" w:rsidRDefault="006408E7" w:rsidP="00735D8F">
            <w:pPr>
              <w:pBdr>
                <w:bottom w:val="single" w:sz="4" w:space="1" w:color="auto"/>
              </w:pBdr>
              <w:spacing w:line="360" w:lineRule="exact"/>
              <w:ind w:left="33" w:right="51"/>
              <w:jc w:val="center"/>
              <w:rPr>
                <w:rFonts w:ascii="Arial" w:hAnsi="Arial" w:cs="Arial"/>
                <w:sz w:val="18"/>
                <w:szCs w:val="18"/>
              </w:rPr>
            </w:pPr>
            <w:proofErr w:type="spellStart"/>
            <w:r w:rsidRPr="00953677">
              <w:rPr>
                <w:rFonts w:ascii="Arial" w:hAnsi="Arial" w:cs="Arial"/>
                <w:sz w:val="18"/>
                <w:szCs w:val="18"/>
              </w:rPr>
              <w:t>Amortised</w:t>
            </w:r>
            <w:proofErr w:type="spellEnd"/>
            <w:r w:rsidRPr="00953677">
              <w:rPr>
                <w:rFonts w:ascii="Arial" w:hAnsi="Arial" w:cs="Arial"/>
                <w:sz w:val="18"/>
                <w:szCs w:val="18"/>
              </w:rPr>
              <w:t xml:space="preserve"> cost</w:t>
            </w:r>
          </w:p>
        </w:tc>
        <w:tc>
          <w:tcPr>
            <w:tcW w:w="1440" w:type="dxa"/>
            <w:vAlign w:val="bottom"/>
          </w:tcPr>
          <w:p w14:paraId="3B59BB10" w14:textId="77777777" w:rsidR="006408E7" w:rsidRPr="00953677" w:rsidRDefault="006408E7" w:rsidP="00735D8F">
            <w:pPr>
              <w:pBdr>
                <w:bottom w:val="single" w:sz="4" w:space="1" w:color="auto"/>
              </w:pBdr>
              <w:spacing w:line="360" w:lineRule="exact"/>
              <w:ind w:left="33" w:right="51"/>
              <w:jc w:val="center"/>
              <w:rPr>
                <w:rFonts w:ascii="Arial" w:hAnsi="Arial" w:cs="Arial"/>
                <w:sz w:val="18"/>
                <w:szCs w:val="18"/>
              </w:rPr>
            </w:pPr>
            <w:r w:rsidRPr="00953677">
              <w:rPr>
                <w:rFonts w:ascii="Arial" w:hAnsi="Arial" w:cs="Arial"/>
                <w:sz w:val="18"/>
                <w:szCs w:val="18"/>
              </w:rPr>
              <w:t>Fair value</w:t>
            </w:r>
          </w:p>
        </w:tc>
        <w:tc>
          <w:tcPr>
            <w:tcW w:w="1440" w:type="dxa"/>
            <w:vAlign w:val="bottom"/>
          </w:tcPr>
          <w:p w14:paraId="7C6A2103" w14:textId="77777777" w:rsidR="006408E7" w:rsidRPr="00953677" w:rsidRDefault="006408E7" w:rsidP="00735D8F">
            <w:pPr>
              <w:pBdr>
                <w:bottom w:val="single" w:sz="4" w:space="1" w:color="auto"/>
              </w:pBdr>
              <w:spacing w:line="360" w:lineRule="exact"/>
              <w:ind w:left="33" w:right="51"/>
              <w:jc w:val="center"/>
              <w:rPr>
                <w:rFonts w:ascii="Arial" w:hAnsi="Arial" w:cs="Arial"/>
                <w:sz w:val="18"/>
                <w:szCs w:val="18"/>
              </w:rPr>
            </w:pPr>
            <w:proofErr w:type="spellStart"/>
            <w:r w:rsidRPr="00953677">
              <w:rPr>
                <w:rFonts w:ascii="Arial" w:hAnsi="Arial" w:cs="Arial"/>
                <w:sz w:val="18"/>
                <w:szCs w:val="18"/>
              </w:rPr>
              <w:t>Amortised</w:t>
            </w:r>
            <w:proofErr w:type="spellEnd"/>
            <w:r w:rsidRPr="00953677">
              <w:rPr>
                <w:rFonts w:ascii="Arial" w:hAnsi="Arial" w:cs="Arial"/>
                <w:sz w:val="18"/>
                <w:szCs w:val="18"/>
              </w:rPr>
              <w:t xml:space="preserve"> cost</w:t>
            </w:r>
          </w:p>
        </w:tc>
        <w:tc>
          <w:tcPr>
            <w:tcW w:w="1440" w:type="dxa"/>
            <w:vAlign w:val="bottom"/>
          </w:tcPr>
          <w:p w14:paraId="0E8165E1" w14:textId="77777777" w:rsidR="006408E7" w:rsidRPr="00953677" w:rsidRDefault="006408E7" w:rsidP="00735D8F">
            <w:pPr>
              <w:pBdr>
                <w:bottom w:val="single" w:sz="4" w:space="1" w:color="auto"/>
              </w:pBdr>
              <w:spacing w:line="360" w:lineRule="exact"/>
              <w:ind w:left="33" w:right="51"/>
              <w:jc w:val="center"/>
              <w:rPr>
                <w:rFonts w:ascii="Arial" w:hAnsi="Arial" w:cs="Arial"/>
                <w:sz w:val="18"/>
                <w:szCs w:val="18"/>
              </w:rPr>
            </w:pPr>
            <w:r w:rsidRPr="00953677">
              <w:rPr>
                <w:rFonts w:ascii="Arial" w:hAnsi="Arial" w:cs="Arial"/>
                <w:sz w:val="18"/>
                <w:szCs w:val="18"/>
              </w:rPr>
              <w:t>Fair value</w:t>
            </w:r>
          </w:p>
        </w:tc>
      </w:tr>
      <w:tr w:rsidR="00953677" w:rsidRPr="00953677" w14:paraId="3F77B991" w14:textId="77777777" w:rsidTr="00DC6A4B">
        <w:trPr>
          <w:cantSplit/>
          <w:trHeight w:val="95"/>
        </w:trPr>
        <w:tc>
          <w:tcPr>
            <w:tcW w:w="3420" w:type="dxa"/>
          </w:tcPr>
          <w:p w14:paraId="6DB544C1" w14:textId="77777777" w:rsidR="006408E7" w:rsidRPr="00953677" w:rsidRDefault="006408E7" w:rsidP="00735D8F">
            <w:pPr>
              <w:spacing w:line="360" w:lineRule="exact"/>
              <w:ind w:left="243" w:right="29" w:hanging="214"/>
              <w:jc w:val="left"/>
              <w:rPr>
                <w:rFonts w:ascii="Arial" w:hAnsi="Arial" w:cs="Arial"/>
                <w:b/>
                <w:bCs/>
                <w:sz w:val="18"/>
                <w:szCs w:val="18"/>
              </w:rPr>
            </w:pPr>
            <w:r w:rsidRPr="00953677">
              <w:rPr>
                <w:rFonts w:ascii="Arial" w:hAnsi="Arial" w:cs="Arial"/>
                <w:b/>
                <w:bCs/>
                <w:sz w:val="18"/>
                <w:szCs w:val="18"/>
              </w:rPr>
              <w:t>Available-for-sale investments measured at fair value through other comprehensive income</w:t>
            </w:r>
          </w:p>
        </w:tc>
        <w:tc>
          <w:tcPr>
            <w:tcW w:w="1440" w:type="dxa"/>
            <w:vAlign w:val="bottom"/>
          </w:tcPr>
          <w:p w14:paraId="5E1B8D22" w14:textId="77777777" w:rsidR="006408E7" w:rsidRPr="00953677" w:rsidRDefault="006408E7" w:rsidP="00735D8F">
            <w:pPr>
              <w:pStyle w:val="Standard"/>
              <w:tabs>
                <w:tab w:val="decimal" w:pos="1214"/>
              </w:tabs>
              <w:spacing w:line="360" w:lineRule="exact"/>
              <w:rPr>
                <w:rFonts w:ascii="Arial" w:hAnsi="Arial" w:cs="Arial"/>
                <w:sz w:val="18"/>
                <w:szCs w:val="18"/>
              </w:rPr>
            </w:pPr>
          </w:p>
        </w:tc>
        <w:tc>
          <w:tcPr>
            <w:tcW w:w="1440" w:type="dxa"/>
            <w:vAlign w:val="bottom"/>
          </w:tcPr>
          <w:p w14:paraId="62023647" w14:textId="77777777" w:rsidR="006408E7" w:rsidRPr="00953677" w:rsidRDefault="006408E7" w:rsidP="00735D8F">
            <w:pPr>
              <w:pStyle w:val="Standard"/>
              <w:tabs>
                <w:tab w:val="decimal" w:pos="1214"/>
              </w:tabs>
              <w:spacing w:line="360" w:lineRule="exact"/>
              <w:rPr>
                <w:rFonts w:ascii="Arial" w:hAnsi="Arial" w:cs="Arial"/>
                <w:sz w:val="18"/>
                <w:szCs w:val="18"/>
              </w:rPr>
            </w:pPr>
          </w:p>
        </w:tc>
        <w:tc>
          <w:tcPr>
            <w:tcW w:w="1440" w:type="dxa"/>
            <w:vAlign w:val="bottom"/>
          </w:tcPr>
          <w:p w14:paraId="09E93556" w14:textId="77777777" w:rsidR="006408E7" w:rsidRPr="00953677" w:rsidRDefault="006408E7" w:rsidP="00735D8F">
            <w:pPr>
              <w:pStyle w:val="Standard"/>
              <w:tabs>
                <w:tab w:val="decimal" w:pos="1214"/>
              </w:tabs>
              <w:spacing w:line="360" w:lineRule="exact"/>
              <w:rPr>
                <w:rFonts w:ascii="Arial" w:hAnsi="Arial" w:cs="Arial"/>
                <w:sz w:val="18"/>
                <w:szCs w:val="18"/>
              </w:rPr>
            </w:pPr>
          </w:p>
        </w:tc>
        <w:tc>
          <w:tcPr>
            <w:tcW w:w="1440" w:type="dxa"/>
            <w:vAlign w:val="bottom"/>
          </w:tcPr>
          <w:p w14:paraId="52AFDB2A" w14:textId="77777777" w:rsidR="006408E7" w:rsidRPr="00953677" w:rsidRDefault="006408E7" w:rsidP="00735D8F">
            <w:pPr>
              <w:pStyle w:val="Standard"/>
              <w:tabs>
                <w:tab w:val="decimal" w:pos="1214"/>
              </w:tabs>
              <w:spacing w:line="360" w:lineRule="exact"/>
              <w:rPr>
                <w:rFonts w:ascii="Arial" w:hAnsi="Arial" w:cs="Arial"/>
                <w:sz w:val="18"/>
                <w:szCs w:val="18"/>
              </w:rPr>
            </w:pPr>
          </w:p>
        </w:tc>
      </w:tr>
      <w:tr w:rsidR="00953677" w:rsidRPr="00953677" w14:paraId="3D585A5E" w14:textId="77777777" w:rsidTr="00DC6A4B">
        <w:trPr>
          <w:cantSplit/>
        </w:trPr>
        <w:tc>
          <w:tcPr>
            <w:tcW w:w="3420" w:type="dxa"/>
          </w:tcPr>
          <w:p w14:paraId="6F16CB4F" w14:textId="77777777" w:rsidR="00ED524B" w:rsidRPr="00953677" w:rsidRDefault="00ED524B" w:rsidP="00ED524B">
            <w:pPr>
              <w:spacing w:line="360" w:lineRule="exact"/>
              <w:ind w:left="394" w:right="29" w:hanging="360"/>
              <w:jc w:val="left"/>
              <w:rPr>
                <w:rFonts w:ascii="Arial" w:hAnsi="Arial" w:cs="Arial"/>
                <w:sz w:val="18"/>
                <w:szCs w:val="18"/>
              </w:rPr>
            </w:pPr>
            <w:r w:rsidRPr="00953677">
              <w:rPr>
                <w:rFonts w:ascii="Arial" w:hAnsi="Arial" w:cs="Arial"/>
                <w:sz w:val="18"/>
                <w:szCs w:val="18"/>
              </w:rPr>
              <w:t>Equity securities</w:t>
            </w:r>
          </w:p>
        </w:tc>
        <w:tc>
          <w:tcPr>
            <w:tcW w:w="1440" w:type="dxa"/>
            <w:vAlign w:val="bottom"/>
          </w:tcPr>
          <w:p w14:paraId="58829B85" w14:textId="504C9969" w:rsidR="00ED524B" w:rsidRPr="00953677" w:rsidRDefault="00173978"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19,496,592</w:t>
            </w:r>
          </w:p>
        </w:tc>
        <w:tc>
          <w:tcPr>
            <w:tcW w:w="1440" w:type="dxa"/>
            <w:vAlign w:val="bottom"/>
          </w:tcPr>
          <w:p w14:paraId="2595270B" w14:textId="124FD35B" w:rsidR="00ED524B" w:rsidRPr="00953677" w:rsidRDefault="00173978"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93,569,764</w:t>
            </w:r>
          </w:p>
        </w:tc>
        <w:tc>
          <w:tcPr>
            <w:tcW w:w="1440" w:type="dxa"/>
            <w:vAlign w:val="bottom"/>
          </w:tcPr>
          <w:p w14:paraId="66078FC9" w14:textId="343DCF4E" w:rsidR="00ED524B" w:rsidRPr="00953677" w:rsidRDefault="00ED524B"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2,148,020</w:t>
            </w:r>
          </w:p>
        </w:tc>
        <w:tc>
          <w:tcPr>
            <w:tcW w:w="1440" w:type="dxa"/>
            <w:vAlign w:val="bottom"/>
          </w:tcPr>
          <w:p w14:paraId="4B23F41A" w14:textId="2E2AA0A7" w:rsidR="00ED524B" w:rsidRPr="00953677" w:rsidRDefault="00ED524B"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78,080,465</w:t>
            </w:r>
          </w:p>
        </w:tc>
      </w:tr>
      <w:tr w:rsidR="00953677" w:rsidRPr="00953677" w14:paraId="4909D50C" w14:textId="77777777" w:rsidTr="00DC6A4B">
        <w:trPr>
          <w:cantSplit/>
        </w:trPr>
        <w:tc>
          <w:tcPr>
            <w:tcW w:w="3420" w:type="dxa"/>
          </w:tcPr>
          <w:p w14:paraId="018FA896" w14:textId="77777777" w:rsidR="00ED524B" w:rsidRPr="00953677" w:rsidRDefault="00ED524B" w:rsidP="00ED524B">
            <w:pPr>
              <w:spacing w:line="360" w:lineRule="exact"/>
              <w:ind w:left="394" w:right="29" w:hanging="360"/>
              <w:jc w:val="left"/>
              <w:rPr>
                <w:rFonts w:ascii="Arial" w:hAnsi="Arial" w:cs="Arial"/>
                <w:sz w:val="18"/>
                <w:szCs w:val="18"/>
              </w:rPr>
            </w:pPr>
            <w:r w:rsidRPr="00953677">
              <w:rPr>
                <w:rFonts w:ascii="Arial" w:hAnsi="Arial" w:cs="Arial"/>
                <w:sz w:val="18"/>
                <w:szCs w:val="18"/>
              </w:rPr>
              <w:t>Unit trusts</w:t>
            </w:r>
          </w:p>
        </w:tc>
        <w:tc>
          <w:tcPr>
            <w:tcW w:w="1440" w:type="dxa"/>
            <w:vAlign w:val="bottom"/>
          </w:tcPr>
          <w:p w14:paraId="7F432D33" w14:textId="235C1C4A" w:rsidR="00ED524B" w:rsidRPr="00953677" w:rsidRDefault="00173978"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1,332,487,995</w:t>
            </w:r>
          </w:p>
        </w:tc>
        <w:tc>
          <w:tcPr>
            <w:tcW w:w="1440" w:type="dxa"/>
            <w:vAlign w:val="bottom"/>
          </w:tcPr>
          <w:p w14:paraId="4F29EBE6" w14:textId="6C521279" w:rsidR="00ED524B" w:rsidRPr="00953677" w:rsidRDefault="00173978"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1,024,774,393</w:t>
            </w:r>
          </w:p>
        </w:tc>
        <w:tc>
          <w:tcPr>
            <w:tcW w:w="1440" w:type="dxa"/>
            <w:vAlign w:val="bottom"/>
          </w:tcPr>
          <w:p w14:paraId="164BAB00" w14:textId="2ADA9984" w:rsidR="00ED524B" w:rsidRPr="00953677" w:rsidRDefault="00ED524B"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1,304,070,406</w:t>
            </w:r>
          </w:p>
        </w:tc>
        <w:tc>
          <w:tcPr>
            <w:tcW w:w="1440" w:type="dxa"/>
            <w:vAlign w:val="bottom"/>
          </w:tcPr>
          <w:p w14:paraId="6FEBEDAC" w14:textId="7DCAB82E" w:rsidR="00ED524B" w:rsidRPr="00953677" w:rsidRDefault="00ED524B"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1,221,535,554</w:t>
            </w:r>
          </w:p>
        </w:tc>
      </w:tr>
      <w:tr w:rsidR="00953677" w:rsidRPr="00953677" w14:paraId="4CDC8D68" w14:textId="77777777" w:rsidTr="00DC6A4B">
        <w:trPr>
          <w:cantSplit/>
        </w:trPr>
        <w:tc>
          <w:tcPr>
            <w:tcW w:w="3420" w:type="dxa"/>
          </w:tcPr>
          <w:p w14:paraId="193F070D" w14:textId="77777777" w:rsidR="00ED524B" w:rsidRPr="00953677" w:rsidRDefault="00ED524B" w:rsidP="00ED524B">
            <w:pPr>
              <w:spacing w:line="360" w:lineRule="exact"/>
              <w:ind w:left="394" w:right="29" w:hanging="360"/>
              <w:jc w:val="left"/>
              <w:rPr>
                <w:rFonts w:ascii="Arial" w:hAnsi="Arial" w:cs="Arial"/>
                <w:sz w:val="18"/>
                <w:szCs w:val="18"/>
              </w:rPr>
            </w:pPr>
            <w:r w:rsidRPr="00953677">
              <w:rPr>
                <w:rFonts w:ascii="Arial" w:hAnsi="Arial" w:cs="Arial"/>
                <w:sz w:val="18"/>
                <w:szCs w:val="18"/>
              </w:rPr>
              <w:t xml:space="preserve">Private enterprises debt securities </w:t>
            </w:r>
          </w:p>
        </w:tc>
        <w:tc>
          <w:tcPr>
            <w:tcW w:w="1440" w:type="dxa"/>
            <w:vAlign w:val="bottom"/>
          </w:tcPr>
          <w:p w14:paraId="21FE4176" w14:textId="6BD68573" w:rsidR="00ED524B" w:rsidRPr="00953677" w:rsidRDefault="00173978" w:rsidP="00ED524B">
            <w:pPr>
              <w:pStyle w:val="Standard"/>
              <w:pBdr>
                <w:bottom w:val="single" w:sz="4" w:space="1" w:color="auto"/>
              </w:pBdr>
              <w:tabs>
                <w:tab w:val="decimal" w:pos="1214"/>
              </w:tabs>
              <w:spacing w:line="360" w:lineRule="exact"/>
              <w:rPr>
                <w:rFonts w:ascii="Arial" w:hAnsi="Arial" w:cs="Arial"/>
                <w:sz w:val="18"/>
                <w:szCs w:val="18"/>
                <w:cs/>
              </w:rPr>
            </w:pPr>
            <w:r w:rsidRPr="00953677">
              <w:rPr>
                <w:rFonts w:ascii="Arial" w:hAnsi="Arial" w:cs="Arial"/>
                <w:sz w:val="18"/>
                <w:szCs w:val="18"/>
              </w:rPr>
              <w:t>618,671,736</w:t>
            </w:r>
          </w:p>
        </w:tc>
        <w:tc>
          <w:tcPr>
            <w:tcW w:w="1440" w:type="dxa"/>
            <w:vAlign w:val="bottom"/>
          </w:tcPr>
          <w:p w14:paraId="32220723" w14:textId="670B6578" w:rsidR="00ED524B" w:rsidRPr="00953677" w:rsidRDefault="00173978" w:rsidP="00ED524B">
            <w:pPr>
              <w:pStyle w:val="Standard"/>
              <w:pBdr>
                <w:bottom w:val="single" w:sz="4" w:space="1" w:color="auto"/>
              </w:pBdr>
              <w:tabs>
                <w:tab w:val="decimal" w:pos="1214"/>
              </w:tabs>
              <w:spacing w:line="360" w:lineRule="exact"/>
              <w:rPr>
                <w:rFonts w:ascii="Arial" w:hAnsi="Arial" w:cs="Arial"/>
                <w:sz w:val="18"/>
                <w:szCs w:val="18"/>
              </w:rPr>
            </w:pPr>
            <w:r w:rsidRPr="00953677">
              <w:rPr>
                <w:rFonts w:ascii="Arial" w:hAnsi="Arial" w:cs="Arial"/>
                <w:sz w:val="18"/>
                <w:szCs w:val="18"/>
              </w:rPr>
              <w:t>617,733,124</w:t>
            </w:r>
          </w:p>
        </w:tc>
        <w:tc>
          <w:tcPr>
            <w:tcW w:w="1440" w:type="dxa"/>
            <w:vAlign w:val="bottom"/>
          </w:tcPr>
          <w:p w14:paraId="5E789730" w14:textId="1D01BAC9" w:rsidR="00ED524B" w:rsidRPr="00953677" w:rsidRDefault="00ED524B" w:rsidP="00ED524B">
            <w:pPr>
              <w:pStyle w:val="Standard"/>
              <w:pBdr>
                <w:bottom w:val="single" w:sz="4" w:space="1" w:color="auto"/>
              </w:pBdr>
              <w:tabs>
                <w:tab w:val="decimal" w:pos="1214"/>
              </w:tabs>
              <w:spacing w:line="360" w:lineRule="exact"/>
              <w:rPr>
                <w:rFonts w:ascii="Arial" w:hAnsi="Arial" w:cs="Arial"/>
                <w:sz w:val="18"/>
                <w:szCs w:val="18"/>
              </w:rPr>
            </w:pPr>
            <w:r w:rsidRPr="00953677">
              <w:rPr>
                <w:rFonts w:ascii="Arial" w:hAnsi="Arial" w:cs="Arial"/>
                <w:sz w:val="18"/>
                <w:szCs w:val="18"/>
              </w:rPr>
              <w:t>441,593,990</w:t>
            </w:r>
          </w:p>
        </w:tc>
        <w:tc>
          <w:tcPr>
            <w:tcW w:w="1440" w:type="dxa"/>
            <w:vAlign w:val="bottom"/>
          </w:tcPr>
          <w:p w14:paraId="534D0598" w14:textId="2B8F1F62" w:rsidR="00ED524B" w:rsidRPr="00953677" w:rsidRDefault="00ED524B" w:rsidP="00ED524B">
            <w:pPr>
              <w:pStyle w:val="Standard"/>
              <w:pBdr>
                <w:bottom w:val="single" w:sz="4" w:space="1" w:color="auto"/>
              </w:pBdr>
              <w:tabs>
                <w:tab w:val="decimal" w:pos="1214"/>
              </w:tabs>
              <w:spacing w:line="360" w:lineRule="exact"/>
              <w:rPr>
                <w:rFonts w:ascii="Arial" w:hAnsi="Arial" w:cs="Arial"/>
                <w:sz w:val="18"/>
                <w:szCs w:val="18"/>
              </w:rPr>
            </w:pPr>
            <w:r w:rsidRPr="00953677">
              <w:rPr>
                <w:rFonts w:ascii="Arial" w:hAnsi="Arial" w:cs="Arial"/>
                <w:sz w:val="18"/>
                <w:szCs w:val="18"/>
              </w:rPr>
              <w:t>446,298,268</w:t>
            </w:r>
          </w:p>
        </w:tc>
      </w:tr>
      <w:tr w:rsidR="00953677" w:rsidRPr="00953677" w14:paraId="7C675415" w14:textId="77777777" w:rsidTr="00DC6A4B">
        <w:trPr>
          <w:cantSplit/>
        </w:trPr>
        <w:tc>
          <w:tcPr>
            <w:tcW w:w="3420" w:type="dxa"/>
          </w:tcPr>
          <w:p w14:paraId="4429ABEB" w14:textId="77777777" w:rsidR="00ED524B" w:rsidRPr="00953677" w:rsidRDefault="00ED524B" w:rsidP="00ED524B">
            <w:pPr>
              <w:spacing w:line="360" w:lineRule="exact"/>
              <w:ind w:left="394" w:right="29" w:hanging="360"/>
              <w:jc w:val="left"/>
              <w:rPr>
                <w:rFonts w:ascii="Arial" w:hAnsi="Arial" w:cs="Arial"/>
                <w:sz w:val="18"/>
                <w:szCs w:val="18"/>
              </w:rPr>
            </w:pPr>
            <w:r w:rsidRPr="00953677">
              <w:rPr>
                <w:rFonts w:ascii="Arial" w:hAnsi="Arial" w:cs="Arial"/>
                <w:sz w:val="18"/>
                <w:szCs w:val="18"/>
              </w:rPr>
              <w:t>Total</w:t>
            </w:r>
          </w:p>
        </w:tc>
        <w:tc>
          <w:tcPr>
            <w:tcW w:w="1440" w:type="dxa"/>
            <w:vAlign w:val="bottom"/>
          </w:tcPr>
          <w:p w14:paraId="0DB527BF" w14:textId="2AF4F1E7" w:rsidR="00ED524B" w:rsidRPr="00953677" w:rsidRDefault="00173978"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1,970,656,323</w:t>
            </w:r>
          </w:p>
        </w:tc>
        <w:tc>
          <w:tcPr>
            <w:tcW w:w="1440" w:type="dxa"/>
            <w:vAlign w:val="bottom"/>
          </w:tcPr>
          <w:p w14:paraId="79C287E6" w14:textId="6B92EEF5" w:rsidR="00ED524B" w:rsidRPr="00953677" w:rsidRDefault="00173978" w:rsidP="00ED524B">
            <w:pPr>
              <w:pStyle w:val="Standard"/>
              <w:pBdr>
                <w:bottom w:val="double" w:sz="4" w:space="1" w:color="auto"/>
              </w:pBdr>
              <w:tabs>
                <w:tab w:val="decimal" w:pos="1214"/>
              </w:tabs>
              <w:spacing w:line="360" w:lineRule="exact"/>
              <w:rPr>
                <w:rFonts w:ascii="Arial" w:hAnsi="Arial" w:cs="Arial"/>
                <w:sz w:val="18"/>
                <w:szCs w:val="18"/>
              </w:rPr>
            </w:pPr>
            <w:r w:rsidRPr="00953677">
              <w:rPr>
                <w:rFonts w:ascii="Arial" w:hAnsi="Arial" w:cs="Arial"/>
                <w:sz w:val="18"/>
                <w:szCs w:val="18"/>
              </w:rPr>
              <w:t>1,736,077,281</w:t>
            </w:r>
          </w:p>
        </w:tc>
        <w:tc>
          <w:tcPr>
            <w:tcW w:w="1440" w:type="dxa"/>
            <w:vAlign w:val="bottom"/>
          </w:tcPr>
          <w:p w14:paraId="36E487A1" w14:textId="0566E2E1" w:rsidR="00ED524B" w:rsidRPr="00953677" w:rsidRDefault="00ED524B"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1,747,812,416</w:t>
            </w:r>
          </w:p>
        </w:tc>
        <w:tc>
          <w:tcPr>
            <w:tcW w:w="1440" w:type="dxa"/>
            <w:vAlign w:val="bottom"/>
          </w:tcPr>
          <w:p w14:paraId="7833F5BD" w14:textId="2D9B15FE" w:rsidR="00ED524B" w:rsidRPr="00953677" w:rsidRDefault="00ED524B" w:rsidP="00ED524B">
            <w:pPr>
              <w:pStyle w:val="Standard"/>
              <w:pBdr>
                <w:bottom w:val="double" w:sz="4" w:space="1" w:color="auto"/>
              </w:pBdr>
              <w:tabs>
                <w:tab w:val="decimal" w:pos="1214"/>
              </w:tabs>
              <w:spacing w:line="360" w:lineRule="exact"/>
              <w:rPr>
                <w:rFonts w:ascii="Arial" w:hAnsi="Arial" w:cs="Arial"/>
                <w:sz w:val="18"/>
                <w:szCs w:val="18"/>
              </w:rPr>
            </w:pPr>
            <w:r w:rsidRPr="00953677">
              <w:rPr>
                <w:rFonts w:ascii="Arial" w:hAnsi="Arial" w:cs="Arial"/>
                <w:sz w:val="18"/>
                <w:szCs w:val="18"/>
              </w:rPr>
              <w:t>1,745,914,287</w:t>
            </w:r>
          </w:p>
        </w:tc>
      </w:tr>
      <w:tr w:rsidR="00953677" w:rsidRPr="00953677" w14:paraId="59173A67" w14:textId="77777777" w:rsidTr="00DC6A4B">
        <w:trPr>
          <w:cantSplit/>
        </w:trPr>
        <w:tc>
          <w:tcPr>
            <w:tcW w:w="3420" w:type="dxa"/>
          </w:tcPr>
          <w:p w14:paraId="2311B6B9" w14:textId="7EFEFF7C" w:rsidR="00ED524B" w:rsidRPr="00953677" w:rsidRDefault="00ED524B" w:rsidP="00ED524B">
            <w:pPr>
              <w:spacing w:line="360" w:lineRule="exact"/>
              <w:ind w:left="394" w:right="29" w:hanging="360"/>
              <w:jc w:val="left"/>
              <w:rPr>
                <w:rFonts w:ascii="Arial" w:hAnsi="Arial" w:cs="Arial"/>
                <w:sz w:val="18"/>
                <w:szCs w:val="18"/>
              </w:rPr>
            </w:pPr>
            <w:r w:rsidRPr="00953677">
              <w:rPr>
                <w:rFonts w:ascii="Arial" w:hAnsi="Arial" w:cs="Arial"/>
                <w:sz w:val="18"/>
                <w:szCs w:val="18"/>
              </w:rPr>
              <w:t xml:space="preserve">Add: </w:t>
            </w:r>
            <w:proofErr w:type="spellStart"/>
            <w:r w:rsidRPr="00953677">
              <w:rPr>
                <w:rFonts w:ascii="Arial" w:hAnsi="Arial" w:cs="Arial"/>
                <w:sz w:val="18"/>
                <w:szCs w:val="18"/>
              </w:rPr>
              <w:t>Unrealised</w:t>
            </w:r>
            <w:proofErr w:type="spellEnd"/>
            <w:r w:rsidRPr="00953677">
              <w:rPr>
                <w:rFonts w:ascii="Arial" w:hAnsi="Arial" w:cs="Arial"/>
                <w:sz w:val="18"/>
                <w:szCs w:val="18"/>
              </w:rPr>
              <w:t xml:space="preserve"> gain (loss)</w:t>
            </w:r>
          </w:p>
        </w:tc>
        <w:tc>
          <w:tcPr>
            <w:tcW w:w="1440" w:type="dxa"/>
            <w:vAlign w:val="bottom"/>
          </w:tcPr>
          <w:p w14:paraId="799B8BE1" w14:textId="445EFAF9" w:rsidR="00ED524B" w:rsidRPr="00953677" w:rsidRDefault="00173978" w:rsidP="00ED524B">
            <w:pPr>
              <w:pStyle w:val="Standard"/>
              <w:tabs>
                <w:tab w:val="decimal" w:pos="1214"/>
              </w:tabs>
              <w:spacing w:line="360" w:lineRule="exact"/>
              <w:rPr>
                <w:rFonts w:ascii="Arial" w:hAnsi="Arial" w:cs="Arial"/>
                <w:sz w:val="18"/>
                <w:szCs w:val="18"/>
                <w:cs/>
              </w:rPr>
            </w:pPr>
            <w:r w:rsidRPr="00953677">
              <w:rPr>
                <w:rFonts w:ascii="Arial" w:hAnsi="Arial" w:cs="Arial"/>
                <w:sz w:val="18"/>
                <w:szCs w:val="18"/>
              </w:rPr>
              <w:t>(210,732,553)</w:t>
            </w:r>
          </w:p>
        </w:tc>
        <w:tc>
          <w:tcPr>
            <w:tcW w:w="1440" w:type="dxa"/>
            <w:vAlign w:val="bottom"/>
          </w:tcPr>
          <w:p w14:paraId="5F522B2D" w14:textId="77777777" w:rsidR="00ED524B" w:rsidRPr="00953677"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6E4F41AD" w14:textId="01EA1C39" w:rsidR="00ED524B" w:rsidRPr="00953677" w:rsidRDefault="00ED524B" w:rsidP="00ED524B">
            <w:pPr>
              <w:pStyle w:val="Standard"/>
              <w:tabs>
                <w:tab w:val="decimal" w:pos="1214"/>
              </w:tabs>
              <w:spacing w:line="360" w:lineRule="exact"/>
              <w:rPr>
                <w:rFonts w:ascii="Arial" w:hAnsi="Arial" w:cs="Arial"/>
                <w:sz w:val="18"/>
                <w:szCs w:val="18"/>
                <w:cs/>
              </w:rPr>
            </w:pPr>
            <w:r w:rsidRPr="00953677">
              <w:rPr>
                <w:rFonts w:ascii="Arial" w:hAnsi="Arial" w:cs="Arial"/>
                <w:sz w:val="18"/>
                <w:szCs w:val="18"/>
              </w:rPr>
              <w:t>22,290,911</w:t>
            </w:r>
          </w:p>
        </w:tc>
        <w:tc>
          <w:tcPr>
            <w:tcW w:w="1440" w:type="dxa"/>
            <w:vAlign w:val="bottom"/>
          </w:tcPr>
          <w:p w14:paraId="71976C00" w14:textId="77777777" w:rsidR="00ED524B" w:rsidRPr="00953677" w:rsidRDefault="00ED524B" w:rsidP="00ED524B">
            <w:pPr>
              <w:pStyle w:val="Standard"/>
              <w:tabs>
                <w:tab w:val="decimal" w:pos="1214"/>
              </w:tabs>
              <w:spacing w:line="360" w:lineRule="exact"/>
              <w:rPr>
                <w:rFonts w:ascii="Arial" w:hAnsi="Arial" w:cs="Arial"/>
                <w:sz w:val="18"/>
                <w:szCs w:val="18"/>
              </w:rPr>
            </w:pPr>
          </w:p>
        </w:tc>
      </w:tr>
      <w:tr w:rsidR="00953677" w:rsidRPr="00953677" w14:paraId="3C1308EE" w14:textId="77777777" w:rsidTr="00DC6A4B">
        <w:trPr>
          <w:cantSplit/>
        </w:trPr>
        <w:tc>
          <w:tcPr>
            <w:tcW w:w="3420" w:type="dxa"/>
          </w:tcPr>
          <w:p w14:paraId="6B286BBD" w14:textId="77777777" w:rsidR="00ED524B" w:rsidRPr="00953677" w:rsidRDefault="00ED524B" w:rsidP="00ED524B">
            <w:pPr>
              <w:spacing w:line="360" w:lineRule="exact"/>
              <w:ind w:left="394" w:right="29" w:hanging="360"/>
              <w:jc w:val="left"/>
              <w:rPr>
                <w:rFonts w:ascii="Arial" w:hAnsi="Arial" w:cs="Arial"/>
                <w:sz w:val="18"/>
                <w:szCs w:val="18"/>
              </w:rPr>
            </w:pPr>
            <w:r w:rsidRPr="00953677">
              <w:rPr>
                <w:rFonts w:ascii="Arial" w:hAnsi="Arial" w:cs="Arial"/>
                <w:sz w:val="18"/>
                <w:szCs w:val="18"/>
              </w:rPr>
              <w:t>Less: Allowance for expected credit losses</w:t>
            </w:r>
          </w:p>
        </w:tc>
        <w:tc>
          <w:tcPr>
            <w:tcW w:w="1440" w:type="dxa"/>
            <w:vAlign w:val="bottom"/>
          </w:tcPr>
          <w:p w14:paraId="08BA2833" w14:textId="67CCFC9C" w:rsidR="00ED524B" w:rsidRPr="00953677" w:rsidRDefault="00173978"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(1,683,621)</w:t>
            </w:r>
          </w:p>
        </w:tc>
        <w:tc>
          <w:tcPr>
            <w:tcW w:w="1440" w:type="dxa"/>
            <w:vAlign w:val="bottom"/>
          </w:tcPr>
          <w:p w14:paraId="68A4EDCA" w14:textId="77777777" w:rsidR="00ED524B" w:rsidRPr="00953677"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1A43403E" w14:textId="53368D5D" w:rsidR="00ED524B" w:rsidRPr="00953677" w:rsidRDefault="00ED524B"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(2,026,172)</w:t>
            </w:r>
          </w:p>
        </w:tc>
        <w:tc>
          <w:tcPr>
            <w:tcW w:w="1440" w:type="dxa"/>
            <w:vAlign w:val="bottom"/>
          </w:tcPr>
          <w:p w14:paraId="2104468B" w14:textId="77777777" w:rsidR="00ED524B" w:rsidRPr="00953677" w:rsidRDefault="00ED524B" w:rsidP="00ED524B">
            <w:pPr>
              <w:pStyle w:val="Standard"/>
              <w:tabs>
                <w:tab w:val="decimal" w:pos="1214"/>
              </w:tabs>
              <w:spacing w:line="360" w:lineRule="exact"/>
              <w:rPr>
                <w:rFonts w:ascii="Arial" w:hAnsi="Arial" w:cs="Arial"/>
                <w:sz w:val="18"/>
                <w:szCs w:val="18"/>
              </w:rPr>
            </w:pPr>
          </w:p>
        </w:tc>
      </w:tr>
      <w:tr w:rsidR="00953677" w:rsidRPr="00953677" w14:paraId="4B6644B7" w14:textId="77777777" w:rsidTr="00DC6A4B">
        <w:trPr>
          <w:cantSplit/>
        </w:trPr>
        <w:tc>
          <w:tcPr>
            <w:tcW w:w="3420" w:type="dxa"/>
          </w:tcPr>
          <w:p w14:paraId="414A6269" w14:textId="77777777" w:rsidR="00ED524B" w:rsidRPr="00953677" w:rsidRDefault="00ED524B" w:rsidP="00ED524B">
            <w:pPr>
              <w:spacing w:line="360" w:lineRule="exact"/>
              <w:ind w:left="394" w:right="29" w:hanging="360"/>
              <w:jc w:val="left"/>
              <w:rPr>
                <w:rFonts w:ascii="Arial" w:hAnsi="Arial" w:cs="Arial"/>
                <w:sz w:val="18"/>
                <w:szCs w:val="18"/>
              </w:rPr>
            </w:pPr>
            <w:r w:rsidRPr="00953677">
              <w:rPr>
                <w:rFonts w:ascii="Arial" w:hAnsi="Arial" w:cs="Arial"/>
                <w:sz w:val="18"/>
                <w:szCs w:val="18"/>
              </w:rPr>
              <w:t>Less: Allowance for impairment</w:t>
            </w:r>
          </w:p>
        </w:tc>
        <w:tc>
          <w:tcPr>
            <w:tcW w:w="1440" w:type="dxa"/>
            <w:vAlign w:val="bottom"/>
          </w:tcPr>
          <w:p w14:paraId="5DAE28B7" w14:textId="79713B6C" w:rsidR="00ED524B" w:rsidRPr="00953677" w:rsidRDefault="00173978" w:rsidP="00ED524B">
            <w:pPr>
              <w:pStyle w:val="Standard"/>
              <w:pBdr>
                <w:bottom w:val="single" w:sz="4" w:space="1" w:color="000000"/>
              </w:pBdr>
              <w:tabs>
                <w:tab w:val="decimal" w:pos="1214"/>
              </w:tabs>
              <w:spacing w:line="360" w:lineRule="exact"/>
              <w:rPr>
                <w:rFonts w:ascii="Arial" w:hAnsi="Arial" w:cs="Arial"/>
                <w:sz w:val="18"/>
                <w:szCs w:val="18"/>
                <w:cs/>
              </w:rPr>
            </w:pPr>
            <w:r w:rsidRPr="00953677">
              <w:rPr>
                <w:rFonts w:ascii="Arial" w:hAnsi="Arial" w:cs="Arial"/>
                <w:sz w:val="18"/>
                <w:szCs w:val="18"/>
              </w:rPr>
              <w:t>(22,162,868)</w:t>
            </w:r>
          </w:p>
        </w:tc>
        <w:tc>
          <w:tcPr>
            <w:tcW w:w="1440" w:type="dxa"/>
            <w:vAlign w:val="bottom"/>
          </w:tcPr>
          <w:p w14:paraId="7D5CD4C3" w14:textId="77777777" w:rsidR="00ED524B" w:rsidRPr="00953677"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6D5B2656" w14:textId="3B10BBE4" w:rsidR="00ED524B" w:rsidRPr="00953677" w:rsidRDefault="00ED524B" w:rsidP="00ED524B">
            <w:pPr>
              <w:pStyle w:val="Standard"/>
              <w:pBdr>
                <w:bottom w:val="single" w:sz="4" w:space="1" w:color="000000"/>
              </w:pBdr>
              <w:tabs>
                <w:tab w:val="decimal" w:pos="1214"/>
              </w:tabs>
              <w:spacing w:line="360" w:lineRule="exact"/>
              <w:rPr>
                <w:rFonts w:ascii="Arial" w:hAnsi="Arial" w:cs="Arial"/>
                <w:sz w:val="18"/>
                <w:szCs w:val="18"/>
              </w:rPr>
            </w:pPr>
            <w:r w:rsidRPr="00953677">
              <w:rPr>
                <w:rFonts w:ascii="Arial" w:hAnsi="Arial" w:cs="Arial"/>
                <w:sz w:val="18"/>
                <w:szCs w:val="18"/>
              </w:rPr>
              <w:t>(22,162,868)</w:t>
            </w:r>
          </w:p>
        </w:tc>
        <w:tc>
          <w:tcPr>
            <w:tcW w:w="1440" w:type="dxa"/>
            <w:vAlign w:val="bottom"/>
          </w:tcPr>
          <w:p w14:paraId="5CDAA7DA" w14:textId="77777777" w:rsidR="00ED524B" w:rsidRPr="00953677" w:rsidRDefault="00ED524B" w:rsidP="00ED524B">
            <w:pPr>
              <w:pStyle w:val="Standard"/>
              <w:tabs>
                <w:tab w:val="decimal" w:pos="1214"/>
              </w:tabs>
              <w:spacing w:line="360" w:lineRule="exact"/>
              <w:rPr>
                <w:rFonts w:ascii="Arial" w:hAnsi="Arial" w:cs="Arial"/>
                <w:sz w:val="18"/>
                <w:szCs w:val="18"/>
              </w:rPr>
            </w:pPr>
          </w:p>
        </w:tc>
      </w:tr>
      <w:tr w:rsidR="00953677" w:rsidRPr="00953677" w14:paraId="62E133C1" w14:textId="77777777" w:rsidTr="00DC6A4B">
        <w:trPr>
          <w:cantSplit/>
        </w:trPr>
        <w:tc>
          <w:tcPr>
            <w:tcW w:w="3420" w:type="dxa"/>
          </w:tcPr>
          <w:p w14:paraId="2D66F740" w14:textId="77777777" w:rsidR="00ED524B" w:rsidRPr="00953677" w:rsidRDefault="00ED524B" w:rsidP="00ED524B">
            <w:pPr>
              <w:spacing w:line="360" w:lineRule="exact"/>
              <w:ind w:left="394" w:right="29" w:hanging="360"/>
              <w:jc w:val="left"/>
              <w:rPr>
                <w:rFonts w:ascii="Arial" w:hAnsi="Arial" w:cs="Arial"/>
                <w:sz w:val="18"/>
                <w:szCs w:val="18"/>
              </w:rPr>
            </w:pPr>
            <w:r w:rsidRPr="00953677">
              <w:rPr>
                <w:rFonts w:ascii="Arial" w:hAnsi="Arial" w:cs="Arial"/>
                <w:sz w:val="18"/>
                <w:szCs w:val="18"/>
              </w:rPr>
              <w:t>Total</w:t>
            </w:r>
          </w:p>
        </w:tc>
        <w:tc>
          <w:tcPr>
            <w:tcW w:w="1440" w:type="dxa"/>
            <w:vAlign w:val="bottom"/>
          </w:tcPr>
          <w:p w14:paraId="622812C3" w14:textId="18942296" w:rsidR="00ED524B" w:rsidRPr="00953677" w:rsidRDefault="00173978" w:rsidP="00ED524B">
            <w:pPr>
              <w:pStyle w:val="Standard"/>
              <w:pBdr>
                <w:bottom w:val="single" w:sz="4" w:space="1" w:color="000000"/>
              </w:pBdr>
              <w:tabs>
                <w:tab w:val="decimal" w:pos="1214"/>
              </w:tabs>
              <w:spacing w:line="360" w:lineRule="exact"/>
              <w:rPr>
                <w:rFonts w:ascii="Arial" w:hAnsi="Arial" w:cs="Arial"/>
                <w:sz w:val="18"/>
                <w:szCs w:val="18"/>
              </w:rPr>
            </w:pPr>
            <w:r w:rsidRPr="00953677">
              <w:rPr>
                <w:rFonts w:ascii="Arial" w:hAnsi="Arial" w:cs="Arial"/>
                <w:sz w:val="18"/>
                <w:szCs w:val="18"/>
              </w:rPr>
              <w:t>1,736,077,281</w:t>
            </w:r>
          </w:p>
        </w:tc>
        <w:tc>
          <w:tcPr>
            <w:tcW w:w="1440" w:type="dxa"/>
            <w:vAlign w:val="bottom"/>
          </w:tcPr>
          <w:p w14:paraId="3664ABBE" w14:textId="77777777" w:rsidR="00ED524B" w:rsidRPr="00953677"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4F1D56E3" w14:textId="34E23A59" w:rsidR="00ED524B" w:rsidRPr="00953677" w:rsidRDefault="00ED524B" w:rsidP="00ED524B">
            <w:pPr>
              <w:pStyle w:val="Standard"/>
              <w:pBdr>
                <w:bottom w:val="single" w:sz="4" w:space="1" w:color="000000"/>
              </w:pBdr>
              <w:tabs>
                <w:tab w:val="decimal" w:pos="1214"/>
              </w:tabs>
              <w:spacing w:line="360" w:lineRule="exact"/>
              <w:rPr>
                <w:rFonts w:ascii="Arial" w:hAnsi="Arial" w:cs="Arial"/>
                <w:sz w:val="18"/>
                <w:szCs w:val="18"/>
              </w:rPr>
            </w:pPr>
            <w:r w:rsidRPr="00953677">
              <w:rPr>
                <w:rFonts w:ascii="Arial" w:hAnsi="Arial" w:cs="Arial"/>
                <w:sz w:val="18"/>
                <w:szCs w:val="18"/>
              </w:rPr>
              <w:t>1,745,914,287</w:t>
            </w:r>
          </w:p>
        </w:tc>
        <w:tc>
          <w:tcPr>
            <w:tcW w:w="1440" w:type="dxa"/>
            <w:vAlign w:val="bottom"/>
          </w:tcPr>
          <w:p w14:paraId="339B2B84" w14:textId="77777777" w:rsidR="00ED524B" w:rsidRPr="00953677" w:rsidRDefault="00ED524B" w:rsidP="00ED524B">
            <w:pPr>
              <w:pStyle w:val="Standard"/>
              <w:tabs>
                <w:tab w:val="decimal" w:pos="1214"/>
              </w:tabs>
              <w:spacing w:line="360" w:lineRule="exact"/>
              <w:rPr>
                <w:rFonts w:ascii="Arial" w:hAnsi="Arial" w:cs="Arial"/>
                <w:sz w:val="18"/>
                <w:szCs w:val="18"/>
              </w:rPr>
            </w:pPr>
          </w:p>
        </w:tc>
      </w:tr>
      <w:tr w:rsidR="00953677" w:rsidRPr="00953677" w14:paraId="2125C124" w14:textId="77777777" w:rsidTr="00DC6A4B">
        <w:trPr>
          <w:cantSplit/>
        </w:trPr>
        <w:tc>
          <w:tcPr>
            <w:tcW w:w="3420" w:type="dxa"/>
          </w:tcPr>
          <w:p w14:paraId="748B53EB" w14:textId="77777777" w:rsidR="00ED524B" w:rsidRPr="00953677" w:rsidRDefault="00ED524B" w:rsidP="00ED524B">
            <w:pPr>
              <w:spacing w:line="360" w:lineRule="exact"/>
              <w:ind w:left="243" w:right="29" w:hanging="214"/>
              <w:jc w:val="left"/>
              <w:rPr>
                <w:rFonts w:ascii="Arial" w:hAnsi="Arial" w:cs="Arial"/>
                <w:b/>
                <w:bCs/>
                <w:sz w:val="18"/>
                <w:szCs w:val="18"/>
              </w:rPr>
            </w:pPr>
            <w:r w:rsidRPr="00953677">
              <w:rPr>
                <w:rFonts w:ascii="Arial" w:hAnsi="Arial" w:cs="Arial"/>
                <w:b/>
                <w:bCs/>
                <w:sz w:val="18"/>
                <w:szCs w:val="18"/>
              </w:rPr>
              <w:br w:type="page"/>
              <w:t xml:space="preserve">Held-to-maturity investments measured at </w:t>
            </w:r>
            <w:proofErr w:type="spellStart"/>
            <w:r w:rsidRPr="00953677">
              <w:rPr>
                <w:rFonts w:ascii="Arial" w:hAnsi="Arial" w:cs="Arial"/>
                <w:b/>
                <w:bCs/>
                <w:sz w:val="18"/>
                <w:szCs w:val="18"/>
              </w:rPr>
              <w:t>amortised</w:t>
            </w:r>
            <w:proofErr w:type="spellEnd"/>
            <w:r w:rsidRPr="00953677">
              <w:rPr>
                <w:rFonts w:ascii="Arial" w:hAnsi="Arial" w:cs="Arial"/>
                <w:b/>
                <w:bCs/>
                <w:sz w:val="18"/>
                <w:szCs w:val="18"/>
              </w:rPr>
              <w:t xml:space="preserve"> cost</w:t>
            </w:r>
          </w:p>
        </w:tc>
        <w:tc>
          <w:tcPr>
            <w:tcW w:w="1440" w:type="dxa"/>
            <w:vAlign w:val="bottom"/>
          </w:tcPr>
          <w:p w14:paraId="201F524A" w14:textId="77777777" w:rsidR="00ED524B" w:rsidRPr="00953677"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6CA4945B" w14:textId="77777777" w:rsidR="00ED524B" w:rsidRPr="00953677"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00DC5F19" w14:textId="77777777" w:rsidR="00ED524B" w:rsidRPr="00953677" w:rsidRDefault="00ED524B" w:rsidP="00ED524B">
            <w:pPr>
              <w:tabs>
                <w:tab w:val="decimal" w:pos="1204"/>
              </w:tabs>
              <w:spacing w:line="360" w:lineRule="exact"/>
              <w:ind w:left="33" w:right="51"/>
              <w:jc w:val="left"/>
              <w:rPr>
                <w:rFonts w:ascii="Arial" w:hAnsi="Arial" w:cs="Arial"/>
                <w:sz w:val="18"/>
                <w:szCs w:val="18"/>
              </w:rPr>
            </w:pPr>
          </w:p>
        </w:tc>
        <w:tc>
          <w:tcPr>
            <w:tcW w:w="1440" w:type="dxa"/>
            <w:vAlign w:val="bottom"/>
          </w:tcPr>
          <w:p w14:paraId="2138F543" w14:textId="77777777" w:rsidR="00ED524B" w:rsidRPr="00953677" w:rsidRDefault="00ED524B" w:rsidP="00ED524B">
            <w:pPr>
              <w:tabs>
                <w:tab w:val="decimal" w:pos="1204"/>
              </w:tabs>
              <w:spacing w:line="360" w:lineRule="exact"/>
              <w:ind w:left="33" w:right="51"/>
              <w:jc w:val="left"/>
              <w:rPr>
                <w:rFonts w:ascii="Arial" w:hAnsi="Arial" w:cs="Arial"/>
                <w:sz w:val="18"/>
                <w:szCs w:val="18"/>
              </w:rPr>
            </w:pPr>
          </w:p>
        </w:tc>
      </w:tr>
      <w:tr w:rsidR="00953677" w:rsidRPr="00953677" w14:paraId="514FB57B" w14:textId="77777777" w:rsidTr="00DC6A4B">
        <w:trPr>
          <w:cantSplit/>
        </w:trPr>
        <w:tc>
          <w:tcPr>
            <w:tcW w:w="3420" w:type="dxa"/>
          </w:tcPr>
          <w:p w14:paraId="406F5117" w14:textId="77777777" w:rsidR="00ED524B" w:rsidRPr="00953677" w:rsidRDefault="00ED524B" w:rsidP="00ED524B">
            <w:pPr>
              <w:spacing w:line="360" w:lineRule="exact"/>
              <w:ind w:left="394" w:right="29" w:hanging="360"/>
              <w:jc w:val="left"/>
              <w:rPr>
                <w:rFonts w:ascii="Arial" w:hAnsi="Arial" w:cs="Arial"/>
                <w:sz w:val="18"/>
                <w:szCs w:val="18"/>
              </w:rPr>
            </w:pPr>
            <w:r w:rsidRPr="00953677">
              <w:rPr>
                <w:rFonts w:ascii="Arial" w:hAnsi="Arial" w:cs="Arial"/>
                <w:sz w:val="18"/>
                <w:szCs w:val="18"/>
              </w:rPr>
              <w:t>Government and state enterprise securities</w:t>
            </w:r>
          </w:p>
        </w:tc>
        <w:tc>
          <w:tcPr>
            <w:tcW w:w="1440" w:type="dxa"/>
            <w:vAlign w:val="bottom"/>
          </w:tcPr>
          <w:p w14:paraId="0986BABC" w14:textId="258E0719" w:rsidR="00ED524B" w:rsidRPr="00953677" w:rsidRDefault="00173978"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298,883,303</w:t>
            </w:r>
          </w:p>
        </w:tc>
        <w:tc>
          <w:tcPr>
            <w:tcW w:w="1440" w:type="dxa"/>
            <w:vAlign w:val="bottom"/>
          </w:tcPr>
          <w:p w14:paraId="10B67227" w14:textId="77777777" w:rsidR="00ED524B" w:rsidRPr="00953677"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4245E9F5" w14:textId="2300D382" w:rsidR="00ED524B" w:rsidRPr="00953677" w:rsidRDefault="00ED524B"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292,901,069</w:t>
            </w:r>
          </w:p>
        </w:tc>
        <w:tc>
          <w:tcPr>
            <w:tcW w:w="1440" w:type="dxa"/>
            <w:vAlign w:val="bottom"/>
          </w:tcPr>
          <w:p w14:paraId="0F2D20CB" w14:textId="77777777" w:rsidR="00ED524B" w:rsidRPr="00953677" w:rsidRDefault="00ED524B" w:rsidP="00ED524B">
            <w:pPr>
              <w:tabs>
                <w:tab w:val="decimal" w:pos="1204"/>
              </w:tabs>
              <w:spacing w:line="360" w:lineRule="exact"/>
              <w:ind w:left="33" w:right="51"/>
              <w:jc w:val="left"/>
              <w:rPr>
                <w:rFonts w:ascii="Arial" w:hAnsi="Arial" w:cs="Arial"/>
                <w:sz w:val="18"/>
                <w:szCs w:val="18"/>
              </w:rPr>
            </w:pPr>
          </w:p>
        </w:tc>
      </w:tr>
      <w:tr w:rsidR="00953677" w:rsidRPr="00953677" w14:paraId="2F5AC0F0" w14:textId="77777777" w:rsidTr="00DC6A4B">
        <w:trPr>
          <w:cantSplit/>
        </w:trPr>
        <w:tc>
          <w:tcPr>
            <w:tcW w:w="3420" w:type="dxa"/>
          </w:tcPr>
          <w:p w14:paraId="79F21030" w14:textId="77777777" w:rsidR="00ED524B" w:rsidRPr="00953677" w:rsidRDefault="00ED524B" w:rsidP="00ED524B">
            <w:pPr>
              <w:spacing w:line="360" w:lineRule="exact"/>
              <w:ind w:left="394" w:right="29" w:hanging="360"/>
              <w:jc w:val="left"/>
              <w:rPr>
                <w:rFonts w:ascii="Arial" w:hAnsi="Arial" w:cs="Arial"/>
                <w:sz w:val="18"/>
                <w:szCs w:val="18"/>
              </w:rPr>
            </w:pPr>
            <w:r w:rsidRPr="00953677">
              <w:rPr>
                <w:rFonts w:ascii="Arial" w:hAnsi="Arial" w:cs="Arial"/>
                <w:sz w:val="18"/>
                <w:szCs w:val="18"/>
              </w:rPr>
              <w:t>Private enterprise debt securities</w:t>
            </w:r>
          </w:p>
        </w:tc>
        <w:tc>
          <w:tcPr>
            <w:tcW w:w="1440" w:type="dxa"/>
            <w:vAlign w:val="bottom"/>
          </w:tcPr>
          <w:p w14:paraId="5663FFD7" w14:textId="1EE414A1" w:rsidR="00ED524B" w:rsidRPr="00953677" w:rsidRDefault="00173978"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505,224,370</w:t>
            </w:r>
          </w:p>
        </w:tc>
        <w:tc>
          <w:tcPr>
            <w:tcW w:w="1440" w:type="dxa"/>
            <w:vAlign w:val="bottom"/>
          </w:tcPr>
          <w:p w14:paraId="555AC56E" w14:textId="77777777" w:rsidR="00ED524B" w:rsidRPr="00953677"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1654DD23" w14:textId="4551FB70" w:rsidR="00ED524B" w:rsidRPr="00953677" w:rsidRDefault="00ED524B"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415,300,448</w:t>
            </w:r>
          </w:p>
        </w:tc>
        <w:tc>
          <w:tcPr>
            <w:tcW w:w="1440" w:type="dxa"/>
            <w:vAlign w:val="bottom"/>
          </w:tcPr>
          <w:p w14:paraId="50B448D4" w14:textId="77777777" w:rsidR="00ED524B" w:rsidRPr="00953677" w:rsidRDefault="00ED524B" w:rsidP="00ED524B">
            <w:pPr>
              <w:tabs>
                <w:tab w:val="decimal" w:pos="1204"/>
              </w:tabs>
              <w:spacing w:line="360" w:lineRule="exact"/>
              <w:ind w:left="33" w:right="51"/>
              <w:jc w:val="left"/>
              <w:rPr>
                <w:rFonts w:ascii="Arial" w:hAnsi="Arial" w:cs="Arial"/>
                <w:sz w:val="18"/>
                <w:szCs w:val="18"/>
              </w:rPr>
            </w:pPr>
          </w:p>
        </w:tc>
      </w:tr>
      <w:tr w:rsidR="00953677" w:rsidRPr="00953677" w14:paraId="65A2176E" w14:textId="77777777" w:rsidTr="00DC6A4B">
        <w:trPr>
          <w:cantSplit/>
        </w:trPr>
        <w:tc>
          <w:tcPr>
            <w:tcW w:w="3420" w:type="dxa"/>
          </w:tcPr>
          <w:p w14:paraId="47A87B72" w14:textId="77777777" w:rsidR="00ED524B" w:rsidRPr="00953677" w:rsidRDefault="00ED524B" w:rsidP="00ED524B">
            <w:pPr>
              <w:spacing w:line="360" w:lineRule="exact"/>
              <w:ind w:left="394" w:right="29" w:hanging="360"/>
              <w:jc w:val="left"/>
              <w:rPr>
                <w:rFonts w:ascii="Arial" w:hAnsi="Arial" w:cs="Arial"/>
                <w:sz w:val="18"/>
                <w:szCs w:val="18"/>
              </w:rPr>
            </w:pPr>
            <w:r w:rsidRPr="00953677">
              <w:rPr>
                <w:rFonts w:ascii="Arial" w:hAnsi="Arial" w:cs="Arial"/>
                <w:sz w:val="18"/>
                <w:szCs w:val="18"/>
              </w:rPr>
              <w:t>Foreign debt securities</w:t>
            </w:r>
          </w:p>
        </w:tc>
        <w:tc>
          <w:tcPr>
            <w:tcW w:w="1440" w:type="dxa"/>
            <w:vAlign w:val="bottom"/>
          </w:tcPr>
          <w:p w14:paraId="2594B076" w14:textId="32E638C6" w:rsidR="00ED524B" w:rsidRPr="00953677" w:rsidRDefault="00173978" w:rsidP="00ED524B">
            <w:pPr>
              <w:pStyle w:val="Standard"/>
              <w:tabs>
                <w:tab w:val="decimal" w:pos="1214"/>
              </w:tabs>
              <w:spacing w:line="360" w:lineRule="exact"/>
              <w:rPr>
                <w:rFonts w:ascii="Arial" w:hAnsi="Arial" w:cs="Arial"/>
                <w:sz w:val="18"/>
                <w:szCs w:val="18"/>
                <w:cs/>
              </w:rPr>
            </w:pPr>
            <w:r w:rsidRPr="00953677">
              <w:rPr>
                <w:rFonts w:ascii="Arial" w:hAnsi="Arial" w:cs="Arial"/>
                <w:sz w:val="18"/>
                <w:szCs w:val="18"/>
              </w:rPr>
              <w:t>49,998,244</w:t>
            </w:r>
          </w:p>
        </w:tc>
        <w:tc>
          <w:tcPr>
            <w:tcW w:w="1440" w:type="dxa"/>
            <w:vAlign w:val="bottom"/>
          </w:tcPr>
          <w:p w14:paraId="544275DC" w14:textId="77777777" w:rsidR="00ED524B" w:rsidRPr="00953677"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14B04E58" w14:textId="1153941A" w:rsidR="00ED524B" w:rsidRPr="00953677" w:rsidRDefault="00ED524B"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49,878,943</w:t>
            </w:r>
          </w:p>
        </w:tc>
        <w:tc>
          <w:tcPr>
            <w:tcW w:w="1440" w:type="dxa"/>
            <w:vAlign w:val="bottom"/>
          </w:tcPr>
          <w:p w14:paraId="4ABA3C24" w14:textId="77777777" w:rsidR="00ED524B" w:rsidRPr="00953677" w:rsidRDefault="00ED524B" w:rsidP="00ED524B">
            <w:pPr>
              <w:tabs>
                <w:tab w:val="decimal" w:pos="1204"/>
              </w:tabs>
              <w:spacing w:line="360" w:lineRule="exact"/>
              <w:ind w:left="33" w:right="51"/>
              <w:jc w:val="left"/>
              <w:rPr>
                <w:rFonts w:ascii="Arial" w:hAnsi="Arial" w:cs="Arial"/>
                <w:sz w:val="18"/>
                <w:szCs w:val="18"/>
              </w:rPr>
            </w:pPr>
          </w:p>
        </w:tc>
      </w:tr>
      <w:tr w:rsidR="00953677" w:rsidRPr="00953677" w14:paraId="6A6BCD07" w14:textId="77777777" w:rsidTr="00DC6A4B">
        <w:trPr>
          <w:cantSplit/>
        </w:trPr>
        <w:tc>
          <w:tcPr>
            <w:tcW w:w="3420" w:type="dxa"/>
          </w:tcPr>
          <w:p w14:paraId="1669B573" w14:textId="77777777" w:rsidR="00ED524B" w:rsidRPr="00953677" w:rsidRDefault="00ED524B" w:rsidP="00ED524B">
            <w:pPr>
              <w:spacing w:line="360" w:lineRule="exact"/>
              <w:ind w:left="394" w:right="29" w:hanging="360"/>
              <w:jc w:val="left"/>
              <w:rPr>
                <w:rFonts w:ascii="Arial" w:hAnsi="Arial" w:cs="Arial"/>
                <w:sz w:val="18"/>
                <w:szCs w:val="18"/>
              </w:rPr>
            </w:pPr>
            <w:r w:rsidRPr="00953677">
              <w:rPr>
                <w:rFonts w:ascii="Arial" w:hAnsi="Arial" w:cs="Arial"/>
                <w:sz w:val="18"/>
                <w:szCs w:val="18"/>
              </w:rPr>
              <w:t>Deposits at financial institutions which matured over 3 months</w:t>
            </w:r>
          </w:p>
        </w:tc>
        <w:tc>
          <w:tcPr>
            <w:tcW w:w="1440" w:type="dxa"/>
            <w:vAlign w:val="bottom"/>
          </w:tcPr>
          <w:p w14:paraId="7062B220" w14:textId="1D3C684C" w:rsidR="00ED524B" w:rsidRPr="00953677" w:rsidRDefault="00173978" w:rsidP="00ED524B">
            <w:pPr>
              <w:pStyle w:val="Standard"/>
              <w:tabs>
                <w:tab w:val="decimal" w:pos="1214"/>
              </w:tabs>
              <w:spacing w:line="360" w:lineRule="exact"/>
              <w:rPr>
                <w:rFonts w:ascii="Arial" w:hAnsi="Arial" w:cs="Arial"/>
                <w:sz w:val="18"/>
                <w:szCs w:val="18"/>
                <w:cs/>
              </w:rPr>
            </w:pPr>
            <w:r w:rsidRPr="00953677">
              <w:rPr>
                <w:rFonts w:ascii="Arial" w:hAnsi="Arial" w:cs="Arial"/>
                <w:sz w:val="18"/>
                <w:szCs w:val="18"/>
              </w:rPr>
              <w:t>655,000,000</w:t>
            </w:r>
          </w:p>
        </w:tc>
        <w:tc>
          <w:tcPr>
            <w:tcW w:w="1440" w:type="dxa"/>
            <w:vAlign w:val="bottom"/>
          </w:tcPr>
          <w:p w14:paraId="15585C0E" w14:textId="77777777" w:rsidR="00ED524B" w:rsidRPr="00953677"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79D0443F" w14:textId="2120A19E" w:rsidR="00ED524B" w:rsidRPr="00953677" w:rsidRDefault="00ED524B" w:rsidP="00ED524B">
            <w:pPr>
              <w:pStyle w:val="Standard"/>
              <w:tabs>
                <w:tab w:val="decimal" w:pos="1214"/>
              </w:tabs>
              <w:spacing w:line="360" w:lineRule="exact"/>
              <w:rPr>
                <w:rFonts w:ascii="Arial" w:hAnsi="Arial" w:cs="Arial"/>
                <w:sz w:val="18"/>
                <w:szCs w:val="18"/>
              </w:rPr>
            </w:pPr>
            <w:r w:rsidRPr="00953677">
              <w:rPr>
                <w:rFonts w:ascii="Arial" w:hAnsi="Arial" w:cs="Arial"/>
                <w:sz w:val="18"/>
                <w:szCs w:val="18"/>
              </w:rPr>
              <w:t>5,000,000</w:t>
            </w:r>
          </w:p>
        </w:tc>
        <w:tc>
          <w:tcPr>
            <w:tcW w:w="1440" w:type="dxa"/>
            <w:vAlign w:val="bottom"/>
          </w:tcPr>
          <w:p w14:paraId="45D729CF" w14:textId="77777777" w:rsidR="00ED524B" w:rsidRPr="00953677" w:rsidRDefault="00ED524B" w:rsidP="00ED524B">
            <w:pPr>
              <w:tabs>
                <w:tab w:val="decimal" w:pos="1204"/>
              </w:tabs>
              <w:spacing w:line="360" w:lineRule="exact"/>
              <w:ind w:left="33" w:right="51"/>
              <w:jc w:val="left"/>
              <w:rPr>
                <w:rFonts w:ascii="Arial" w:hAnsi="Arial" w:cs="Arial"/>
                <w:sz w:val="18"/>
                <w:szCs w:val="18"/>
              </w:rPr>
            </w:pPr>
          </w:p>
        </w:tc>
      </w:tr>
      <w:tr w:rsidR="00953677" w:rsidRPr="00953677" w14:paraId="228D5FE9" w14:textId="77777777" w:rsidTr="00DC6A4B">
        <w:trPr>
          <w:cantSplit/>
        </w:trPr>
        <w:tc>
          <w:tcPr>
            <w:tcW w:w="3420" w:type="dxa"/>
          </w:tcPr>
          <w:p w14:paraId="44A575C9" w14:textId="77777777" w:rsidR="00ED524B" w:rsidRPr="00953677" w:rsidRDefault="00ED524B" w:rsidP="00ED524B">
            <w:pPr>
              <w:spacing w:line="360" w:lineRule="exact"/>
              <w:ind w:left="389" w:right="29" w:hanging="360"/>
              <w:jc w:val="left"/>
              <w:rPr>
                <w:rFonts w:ascii="Arial" w:hAnsi="Arial" w:cs="Arial"/>
                <w:sz w:val="18"/>
                <w:szCs w:val="18"/>
              </w:rPr>
            </w:pPr>
            <w:r w:rsidRPr="00953677">
              <w:rPr>
                <w:rFonts w:ascii="Arial" w:hAnsi="Arial" w:cs="Arial"/>
                <w:sz w:val="18"/>
                <w:szCs w:val="18"/>
              </w:rPr>
              <w:t xml:space="preserve">Total </w:t>
            </w:r>
          </w:p>
        </w:tc>
        <w:tc>
          <w:tcPr>
            <w:tcW w:w="1440" w:type="dxa"/>
          </w:tcPr>
          <w:p w14:paraId="1AA47D9C" w14:textId="169B1B12" w:rsidR="00ED524B" w:rsidRPr="00953677" w:rsidRDefault="00173978" w:rsidP="00ED524B">
            <w:pPr>
              <w:pStyle w:val="Standard"/>
              <w:pBdr>
                <w:top w:val="single" w:sz="4" w:space="1" w:color="auto"/>
              </w:pBdr>
              <w:tabs>
                <w:tab w:val="decimal" w:pos="1214"/>
              </w:tabs>
              <w:spacing w:line="360" w:lineRule="exact"/>
              <w:rPr>
                <w:rFonts w:ascii="Arial" w:hAnsi="Arial" w:cs="Arial"/>
                <w:sz w:val="18"/>
                <w:szCs w:val="18"/>
                <w:cs/>
              </w:rPr>
            </w:pPr>
            <w:r w:rsidRPr="00953677">
              <w:rPr>
                <w:rFonts w:ascii="Arial" w:hAnsi="Arial" w:cs="Arial"/>
                <w:sz w:val="18"/>
                <w:szCs w:val="18"/>
              </w:rPr>
              <w:t>1,509,105,917</w:t>
            </w:r>
          </w:p>
        </w:tc>
        <w:tc>
          <w:tcPr>
            <w:tcW w:w="1440" w:type="dxa"/>
          </w:tcPr>
          <w:p w14:paraId="33737821" w14:textId="77777777" w:rsidR="00ED524B" w:rsidRPr="00953677" w:rsidRDefault="00ED524B" w:rsidP="00ED524B">
            <w:pPr>
              <w:pStyle w:val="Standard"/>
              <w:tabs>
                <w:tab w:val="decimal" w:pos="1214"/>
              </w:tabs>
              <w:spacing w:line="360" w:lineRule="exact"/>
              <w:rPr>
                <w:rFonts w:ascii="Arial" w:hAnsi="Arial" w:cs="Arial"/>
                <w:sz w:val="18"/>
                <w:szCs w:val="18"/>
              </w:rPr>
            </w:pPr>
          </w:p>
        </w:tc>
        <w:tc>
          <w:tcPr>
            <w:tcW w:w="1440" w:type="dxa"/>
          </w:tcPr>
          <w:p w14:paraId="6FD45524" w14:textId="16F5627B" w:rsidR="00ED524B" w:rsidRPr="00953677" w:rsidRDefault="00ED524B" w:rsidP="00ED524B">
            <w:pPr>
              <w:pStyle w:val="Standard"/>
              <w:pBdr>
                <w:top w:val="single" w:sz="4" w:space="1" w:color="auto"/>
              </w:pBdr>
              <w:tabs>
                <w:tab w:val="decimal" w:pos="1214"/>
              </w:tabs>
              <w:spacing w:line="360" w:lineRule="exact"/>
              <w:rPr>
                <w:rFonts w:ascii="Arial" w:hAnsi="Arial" w:cs="Arial"/>
                <w:sz w:val="18"/>
                <w:szCs w:val="18"/>
              </w:rPr>
            </w:pPr>
            <w:r w:rsidRPr="00953677">
              <w:rPr>
                <w:rFonts w:ascii="Arial" w:hAnsi="Arial" w:cs="Arial"/>
                <w:sz w:val="18"/>
                <w:szCs w:val="18"/>
              </w:rPr>
              <w:t>763,080,460</w:t>
            </w:r>
          </w:p>
        </w:tc>
        <w:tc>
          <w:tcPr>
            <w:tcW w:w="1440" w:type="dxa"/>
          </w:tcPr>
          <w:p w14:paraId="3FD32709" w14:textId="77777777" w:rsidR="00ED524B" w:rsidRPr="00953677" w:rsidRDefault="00ED524B" w:rsidP="00ED524B">
            <w:pPr>
              <w:tabs>
                <w:tab w:val="decimal" w:pos="1204"/>
              </w:tabs>
              <w:spacing w:line="360" w:lineRule="exact"/>
              <w:ind w:left="33" w:right="51"/>
              <w:jc w:val="left"/>
              <w:rPr>
                <w:rFonts w:ascii="Arial" w:hAnsi="Arial" w:cs="Arial"/>
                <w:sz w:val="18"/>
                <w:szCs w:val="18"/>
              </w:rPr>
            </w:pPr>
          </w:p>
        </w:tc>
      </w:tr>
      <w:tr w:rsidR="00953677" w:rsidRPr="00953677" w14:paraId="2695FCB0" w14:textId="77777777" w:rsidTr="00F6666F">
        <w:trPr>
          <w:cantSplit/>
        </w:trPr>
        <w:tc>
          <w:tcPr>
            <w:tcW w:w="3420" w:type="dxa"/>
          </w:tcPr>
          <w:p w14:paraId="24A526BE" w14:textId="77777777" w:rsidR="00ED524B" w:rsidRPr="00953677" w:rsidRDefault="00ED524B" w:rsidP="00ED524B">
            <w:pPr>
              <w:spacing w:line="360" w:lineRule="exact"/>
              <w:ind w:left="389" w:right="29" w:hanging="360"/>
              <w:jc w:val="left"/>
              <w:rPr>
                <w:rFonts w:ascii="Arial" w:hAnsi="Arial" w:cs="Arial"/>
                <w:sz w:val="18"/>
                <w:szCs w:val="18"/>
              </w:rPr>
            </w:pPr>
            <w:r w:rsidRPr="00953677">
              <w:rPr>
                <w:rFonts w:ascii="Arial" w:hAnsi="Arial" w:cs="Arial"/>
                <w:sz w:val="18"/>
                <w:szCs w:val="18"/>
              </w:rPr>
              <w:t>Less: Allowance for expected credit losses</w:t>
            </w:r>
          </w:p>
        </w:tc>
        <w:tc>
          <w:tcPr>
            <w:tcW w:w="1440" w:type="dxa"/>
            <w:vAlign w:val="bottom"/>
          </w:tcPr>
          <w:p w14:paraId="6ECC0A3B" w14:textId="18D33BCC" w:rsidR="00ED524B" w:rsidRPr="00953677" w:rsidRDefault="00173978" w:rsidP="00ED524B">
            <w:pPr>
              <w:pStyle w:val="Standard"/>
              <w:pBdr>
                <w:bottom w:val="single" w:sz="4" w:space="1" w:color="000000"/>
              </w:pBdr>
              <w:tabs>
                <w:tab w:val="decimal" w:pos="1214"/>
              </w:tabs>
              <w:spacing w:line="360" w:lineRule="exact"/>
              <w:rPr>
                <w:rFonts w:ascii="Arial" w:hAnsi="Arial" w:cs="Arial"/>
                <w:sz w:val="18"/>
                <w:szCs w:val="18"/>
                <w:cs/>
              </w:rPr>
            </w:pPr>
            <w:r w:rsidRPr="00953677">
              <w:rPr>
                <w:rFonts w:ascii="Arial" w:hAnsi="Arial" w:cs="Arial"/>
                <w:sz w:val="18"/>
                <w:szCs w:val="18"/>
              </w:rPr>
              <w:t>(9,713,077)</w:t>
            </w:r>
          </w:p>
        </w:tc>
        <w:tc>
          <w:tcPr>
            <w:tcW w:w="1440" w:type="dxa"/>
            <w:vAlign w:val="bottom"/>
          </w:tcPr>
          <w:p w14:paraId="24B17704" w14:textId="77777777" w:rsidR="00ED524B" w:rsidRPr="00953677"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472F986A" w14:textId="62ABBFFA" w:rsidR="00ED524B" w:rsidRPr="00953677" w:rsidRDefault="00ED524B" w:rsidP="00ED524B">
            <w:pPr>
              <w:pStyle w:val="Standard"/>
              <w:pBdr>
                <w:bottom w:val="single" w:sz="4" w:space="1" w:color="000000"/>
              </w:pBdr>
              <w:tabs>
                <w:tab w:val="decimal" w:pos="1214"/>
              </w:tabs>
              <w:spacing w:line="360" w:lineRule="exact"/>
              <w:rPr>
                <w:rFonts w:ascii="Arial" w:hAnsi="Arial" w:cs="Arial"/>
                <w:sz w:val="18"/>
                <w:szCs w:val="18"/>
              </w:rPr>
            </w:pPr>
            <w:r w:rsidRPr="00953677">
              <w:rPr>
                <w:rFonts w:ascii="Arial" w:hAnsi="Arial" w:cs="Arial"/>
                <w:sz w:val="18"/>
                <w:szCs w:val="18"/>
              </w:rPr>
              <w:t>(9,399,061)</w:t>
            </w:r>
          </w:p>
        </w:tc>
        <w:tc>
          <w:tcPr>
            <w:tcW w:w="1440" w:type="dxa"/>
            <w:vAlign w:val="bottom"/>
          </w:tcPr>
          <w:p w14:paraId="07F6EAAF" w14:textId="77777777" w:rsidR="00ED524B" w:rsidRPr="00953677" w:rsidRDefault="00ED524B" w:rsidP="00ED524B">
            <w:pPr>
              <w:tabs>
                <w:tab w:val="decimal" w:pos="1204"/>
              </w:tabs>
              <w:spacing w:line="360" w:lineRule="exact"/>
              <w:ind w:left="33" w:right="51"/>
              <w:jc w:val="left"/>
              <w:rPr>
                <w:rFonts w:ascii="Arial" w:hAnsi="Arial" w:cs="Arial"/>
                <w:sz w:val="18"/>
                <w:szCs w:val="18"/>
              </w:rPr>
            </w:pPr>
          </w:p>
        </w:tc>
      </w:tr>
      <w:tr w:rsidR="00953677" w:rsidRPr="00953677" w14:paraId="51338CA0" w14:textId="77777777" w:rsidTr="00F6666F">
        <w:trPr>
          <w:cantSplit/>
        </w:trPr>
        <w:tc>
          <w:tcPr>
            <w:tcW w:w="3420" w:type="dxa"/>
          </w:tcPr>
          <w:p w14:paraId="630BBFDB" w14:textId="77777777" w:rsidR="00ED524B" w:rsidRPr="00953677" w:rsidRDefault="00ED524B" w:rsidP="00ED524B">
            <w:pPr>
              <w:spacing w:line="360" w:lineRule="exact"/>
              <w:ind w:left="389" w:right="29" w:hanging="360"/>
              <w:jc w:val="left"/>
              <w:rPr>
                <w:rFonts w:ascii="Arial" w:hAnsi="Arial" w:cs="Arial"/>
                <w:sz w:val="18"/>
                <w:szCs w:val="18"/>
              </w:rPr>
            </w:pPr>
            <w:r w:rsidRPr="00953677">
              <w:rPr>
                <w:rFonts w:ascii="Arial" w:hAnsi="Arial" w:cs="Arial"/>
                <w:sz w:val="18"/>
                <w:szCs w:val="18"/>
              </w:rPr>
              <w:t xml:space="preserve">Total </w:t>
            </w:r>
          </w:p>
        </w:tc>
        <w:tc>
          <w:tcPr>
            <w:tcW w:w="1440" w:type="dxa"/>
            <w:vAlign w:val="bottom"/>
          </w:tcPr>
          <w:p w14:paraId="54CC1F2E" w14:textId="4A2FA40F" w:rsidR="00ED524B" w:rsidRPr="00953677" w:rsidRDefault="00173978" w:rsidP="00ED524B">
            <w:pPr>
              <w:pStyle w:val="Standard"/>
              <w:pBdr>
                <w:bottom w:val="single" w:sz="4" w:space="1" w:color="000000"/>
              </w:pBdr>
              <w:tabs>
                <w:tab w:val="decimal" w:pos="1214"/>
              </w:tabs>
              <w:spacing w:line="360" w:lineRule="exact"/>
              <w:rPr>
                <w:rFonts w:ascii="Arial" w:hAnsi="Arial" w:cs="Arial"/>
                <w:sz w:val="18"/>
                <w:szCs w:val="18"/>
              </w:rPr>
            </w:pPr>
            <w:r w:rsidRPr="00953677">
              <w:rPr>
                <w:rFonts w:ascii="Arial" w:hAnsi="Arial" w:cs="Arial"/>
                <w:sz w:val="18"/>
                <w:szCs w:val="18"/>
              </w:rPr>
              <w:t>1,499,392,840</w:t>
            </w:r>
          </w:p>
        </w:tc>
        <w:tc>
          <w:tcPr>
            <w:tcW w:w="1440" w:type="dxa"/>
            <w:vAlign w:val="bottom"/>
          </w:tcPr>
          <w:p w14:paraId="35D513C2" w14:textId="77777777" w:rsidR="00ED524B" w:rsidRPr="00953677"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4A63D078" w14:textId="3EFD3475" w:rsidR="00ED524B" w:rsidRPr="00953677" w:rsidRDefault="00ED524B" w:rsidP="00ED524B">
            <w:pPr>
              <w:pStyle w:val="Standard"/>
              <w:pBdr>
                <w:bottom w:val="single" w:sz="4" w:space="1" w:color="000000"/>
              </w:pBdr>
              <w:tabs>
                <w:tab w:val="decimal" w:pos="1214"/>
              </w:tabs>
              <w:spacing w:line="360" w:lineRule="exact"/>
              <w:rPr>
                <w:rFonts w:ascii="Arial" w:hAnsi="Arial" w:cs="Arial"/>
                <w:sz w:val="18"/>
                <w:szCs w:val="18"/>
              </w:rPr>
            </w:pPr>
            <w:r w:rsidRPr="00953677">
              <w:rPr>
                <w:rFonts w:ascii="Arial" w:hAnsi="Arial" w:cs="Arial"/>
                <w:sz w:val="18"/>
                <w:szCs w:val="18"/>
              </w:rPr>
              <w:t>753,681,399</w:t>
            </w:r>
          </w:p>
        </w:tc>
        <w:tc>
          <w:tcPr>
            <w:tcW w:w="1440" w:type="dxa"/>
            <w:vAlign w:val="bottom"/>
          </w:tcPr>
          <w:p w14:paraId="72416102" w14:textId="77777777" w:rsidR="00ED524B" w:rsidRPr="00953677" w:rsidRDefault="00ED524B" w:rsidP="00ED524B">
            <w:pPr>
              <w:tabs>
                <w:tab w:val="decimal" w:pos="1204"/>
              </w:tabs>
              <w:spacing w:line="360" w:lineRule="exact"/>
              <w:ind w:left="33" w:right="51"/>
              <w:jc w:val="left"/>
              <w:rPr>
                <w:rFonts w:ascii="Arial" w:hAnsi="Arial" w:cs="Arial"/>
                <w:sz w:val="18"/>
                <w:szCs w:val="18"/>
              </w:rPr>
            </w:pPr>
          </w:p>
        </w:tc>
      </w:tr>
      <w:tr w:rsidR="00953677" w:rsidRPr="00953677" w14:paraId="61E428F4" w14:textId="77777777" w:rsidTr="00DC6A4B">
        <w:trPr>
          <w:cantSplit/>
        </w:trPr>
        <w:tc>
          <w:tcPr>
            <w:tcW w:w="3420" w:type="dxa"/>
          </w:tcPr>
          <w:p w14:paraId="41A6BC8D" w14:textId="77777777" w:rsidR="00ED524B" w:rsidRPr="00953677" w:rsidRDefault="00ED524B" w:rsidP="00ED524B">
            <w:pPr>
              <w:tabs>
                <w:tab w:val="left" w:pos="284"/>
                <w:tab w:val="left" w:pos="425"/>
                <w:tab w:val="left" w:pos="567"/>
              </w:tabs>
              <w:spacing w:line="360" w:lineRule="exact"/>
              <w:ind w:right="34"/>
              <w:rPr>
                <w:rFonts w:ascii="Arial" w:hAnsi="Arial" w:cs="Arial"/>
                <w:b/>
                <w:bCs/>
                <w:sz w:val="18"/>
                <w:szCs w:val="18"/>
              </w:rPr>
            </w:pPr>
            <w:r w:rsidRPr="00953677">
              <w:rPr>
                <w:rFonts w:ascii="Arial" w:hAnsi="Arial" w:cs="Arial"/>
                <w:b/>
                <w:bCs/>
                <w:sz w:val="18"/>
                <w:szCs w:val="18"/>
              </w:rPr>
              <w:t>Investment in securities - net</w:t>
            </w:r>
          </w:p>
        </w:tc>
        <w:tc>
          <w:tcPr>
            <w:tcW w:w="1440" w:type="dxa"/>
            <w:vAlign w:val="bottom"/>
          </w:tcPr>
          <w:p w14:paraId="349C52AD" w14:textId="7FEB06AC" w:rsidR="00ED524B" w:rsidRPr="00953677" w:rsidRDefault="00173978" w:rsidP="00ED524B">
            <w:pPr>
              <w:pStyle w:val="Standard"/>
              <w:pBdr>
                <w:bottom w:val="double" w:sz="4" w:space="1" w:color="auto"/>
              </w:pBdr>
              <w:tabs>
                <w:tab w:val="decimal" w:pos="1214"/>
              </w:tabs>
              <w:spacing w:line="360" w:lineRule="exact"/>
              <w:rPr>
                <w:rFonts w:ascii="Arial" w:hAnsi="Arial" w:cs="Arial"/>
                <w:sz w:val="18"/>
                <w:szCs w:val="18"/>
              </w:rPr>
            </w:pPr>
            <w:r w:rsidRPr="00953677">
              <w:rPr>
                <w:rFonts w:ascii="Arial" w:hAnsi="Arial" w:cs="Arial"/>
                <w:sz w:val="18"/>
                <w:szCs w:val="18"/>
              </w:rPr>
              <w:t>3,235,470,121</w:t>
            </w:r>
          </w:p>
        </w:tc>
        <w:tc>
          <w:tcPr>
            <w:tcW w:w="1440" w:type="dxa"/>
            <w:vAlign w:val="bottom"/>
          </w:tcPr>
          <w:p w14:paraId="6C1C8E70" w14:textId="77777777" w:rsidR="00ED524B" w:rsidRPr="00953677" w:rsidRDefault="00ED524B" w:rsidP="00ED524B">
            <w:pPr>
              <w:pStyle w:val="Standard"/>
              <w:tabs>
                <w:tab w:val="decimal" w:pos="1214"/>
              </w:tabs>
              <w:spacing w:line="360" w:lineRule="exact"/>
              <w:rPr>
                <w:rFonts w:ascii="Arial" w:hAnsi="Arial" w:cs="Arial"/>
                <w:sz w:val="18"/>
                <w:szCs w:val="18"/>
              </w:rPr>
            </w:pPr>
          </w:p>
        </w:tc>
        <w:tc>
          <w:tcPr>
            <w:tcW w:w="1440" w:type="dxa"/>
            <w:vAlign w:val="bottom"/>
          </w:tcPr>
          <w:p w14:paraId="1E91457E" w14:textId="26B67D18" w:rsidR="00ED524B" w:rsidRPr="00953677" w:rsidRDefault="00ED524B" w:rsidP="00ED524B">
            <w:pPr>
              <w:pStyle w:val="Standard"/>
              <w:pBdr>
                <w:bottom w:val="double" w:sz="4" w:space="1" w:color="auto"/>
              </w:pBdr>
              <w:tabs>
                <w:tab w:val="decimal" w:pos="1214"/>
              </w:tabs>
              <w:spacing w:line="360" w:lineRule="exact"/>
              <w:rPr>
                <w:rFonts w:ascii="Arial" w:hAnsi="Arial" w:cs="Arial"/>
                <w:sz w:val="18"/>
                <w:szCs w:val="18"/>
              </w:rPr>
            </w:pPr>
            <w:r w:rsidRPr="00953677">
              <w:rPr>
                <w:rFonts w:ascii="Arial" w:hAnsi="Arial" w:cs="Arial"/>
                <w:sz w:val="18"/>
                <w:szCs w:val="18"/>
              </w:rPr>
              <w:t>2,499,595,686</w:t>
            </w:r>
          </w:p>
        </w:tc>
        <w:tc>
          <w:tcPr>
            <w:tcW w:w="1440" w:type="dxa"/>
            <w:vAlign w:val="bottom"/>
          </w:tcPr>
          <w:p w14:paraId="4623AE57" w14:textId="77777777" w:rsidR="00ED524B" w:rsidRPr="00953677" w:rsidRDefault="00ED524B" w:rsidP="00ED524B">
            <w:pPr>
              <w:tabs>
                <w:tab w:val="decimal" w:pos="1204"/>
              </w:tabs>
              <w:spacing w:line="360" w:lineRule="exact"/>
              <w:ind w:left="33" w:right="51"/>
              <w:jc w:val="left"/>
              <w:rPr>
                <w:rFonts w:ascii="Arial" w:hAnsi="Arial" w:cs="Arial"/>
                <w:sz w:val="18"/>
                <w:szCs w:val="18"/>
              </w:rPr>
            </w:pPr>
          </w:p>
        </w:tc>
      </w:tr>
    </w:tbl>
    <w:p w14:paraId="57CD7C92" w14:textId="77777777" w:rsidR="005F4CA7" w:rsidRPr="00953677" w:rsidRDefault="005F4CA7" w:rsidP="00642042">
      <w:pPr>
        <w:tabs>
          <w:tab w:val="left" w:pos="720"/>
        </w:tabs>
        <w:spacing w:before="120" w:after="120" w:line="380" w:lineRule="exact"/>
        <w:ind w:left="547" w:right="0" w:hanging="547"/>
        <w:jc w:val="thaiDistribute"/>
        <w:rPr>
          <w:rFonts w:ascii="Arial" w:hAnsi="Arial" w:cs="Arial"/>
          <w:b/>
          <w:bCs/>
          <w:sz w:val="22"/>
          <w:szCs w:val="22"/>
        </w:rPr>
      </w:pPr>
    </w:p>
    <w:p w14:paraId="48F6C424" w14:textId="77777777" w:rsidR="005F4CA7" w:rsidRPr="00953677" w:rsidRDefault="005F4CA7">
      <w:pPr>
        <w:ind w:right="0"/>
        <w:jc w:val="left"/>
        <w:rPr>
          <w:rFonts w:ascii="Arial" w:hAnsi="Arial" w:cs="Arial"/>
          <w:b/>
          <w:bCs/>
          <w:sz w:val="22"/>
          <w:szCs w:val="22"/>
        </w:rPr>
      </w:pPr>
      <w:r w:rsidRPr="00953677">
        <w:rPr>
          <w:rFonts w:ascii="Arial" w:hAnsi="Arial" w:cs="Arial"/>
          <w:b/>
          <w:bCs/>
          <w:sz w:val="22"/>
          <w:szCs w:val="22"/>
        </w:rPr>
        <w:br w:type="page"/>
      </w:r>
    </w:p>
    <w:p w14:paraId="6B0D93BF" w14:textId="0130D20C" w:rsidR="00642042" w:rsidRPr="00953677" w:rsidRDefault="0050752A" w:rsidP="00642042">
      <w:pPr>
        <w:tabs>
          <w:tab w:val="left" w:pos="720"/>
        </w:tabs>
        <w:spacing w:before="120" w:after="120" w:line="380" w:lineRule="exact"/>
        <w:ind w:left="547" w:right="0" w:hanging="547"/>
        <w:jc w:val="thaiDistribute"/>
        <w:rPr>
          <w:rFonts w:ascii="Arial" w:hAnsi="Arial" w:cs="Arial"/>
          <w:b/>
          <w:bCs/>
          <w:sz w:val="22"/>
          <w:szCs w:val="22"/>
        </w:rPr>
      </w:pPr>
      <w:r w:rsidRPr="00953677">
        <w:rPr>
          <w:rFonts w:ascii="Arial" w:hAnsi="Arial" w:cs="Arial"/>
          <w:b/>
          <w:bCs/>
          <w:sz w:val="22"/>
          <w:szCs w:val="22"/>
        </w:rPr>
        <w:lastRenderedPageBreak/>
        <w:t>7</w:t>
      </w:r>
      <w:r w:rsidR="00642042" w:rsidRPr="00953677">
        <w:rPr>
          <w:rFonts w:ascii="Arial" w:hAnsi="Arial" w:cs="Arial"/>
          <w:b/>
          <w:bCs/>
          <w:sz w:val="22"/>
          <w:szCs w:val="22"/>
        </w:rPr>
        <w:t>.2</w:t>
      </w:r>
      <w:r w:rsidR="00642042" w:rsidRPr="00953677">
        <w:rPr>
          <w:rFonts w:ascii="Arial" w:hAnsi="Arial" w:cs="Arial"/>
          <w:b/>
          <w:bCs/>
          <w:sz w:val="22"/>
          <w:szCs w:val="22"/>
        </w:rPr>
        <w:tab/>
        <w:t>Classified by stage of credit risk</w:t>
      </w:r>
    </w:p>
    <w:p w14:paraId="02E9ED7E" w14:textId="77777777" w:rsidR="00642042" w:rsidRPr="00953677" w:rsidRDefault="00642042" w:rsidP="0050752A">
      <w:pPr>
        <w:tabs>
          <w:tab w:val="left" w:pos="900"/>
          <w:tab w:val="left" w:pos="2160"/>
          <w:tab w:val="right" w:pos="5130"/>
          <w:tab w:val="right" w:pos="5850"/>
          <w:tab w:val="right" w:pos="7380"/>
          <w:tab w:val="left" w:pos="7560"/>
          <w:tab w:val="right" w:pos="8640"/>
        </w:tabs>
        <w:spacing w:line="340" w:lineRule="exact"/>
        <w:ind w:left="360" w:right="-7" w:hanging="360"/>
        <w:jc w:val="right"/>
        <w:rPr>
          <w:rFonts w:ascii="Arial" w:hAnsi="Arial" w:cs="Arial"/>
          <w:sz w:val="16"/>
          <w:szCs w:val="16"/>
        </w:rPr>
      </w:pPr>
      <w:r w:rsidRPr="00953677">
        <w:rPr>
          <w:rFonts w:ascii="Arial" w:hAnsi="Arial" w:cs="Arial"/>
          <w:sz w:val="16"/>
          <w:szCs w:val="16"/>
        </w:rPr>
        <w:t>(Unit: Baht)</w:t>
      </w:r>
    </w:p>
    <w:tbl>
      <w:tblPr>
        <w:tblW w:w="9222" w:type="dxa"/>
        <w:tblInd w:w="558" w:type="dxa"/>
        <w:tblLayout w:type="fixed"/>
        <w:tblLook w:val="0000" w:firstRow="0" w:lastRow="0" w:firstColumn="0" w:lastColumn="0" w:noHBand="0" w:noVBand="0"/>
      </w:tblPr>
      <w:tblGrid>
        <w:gridCol w:w="3234"/>
        <w:gridCol w:w="1496"/>
        <w:gridCol w:w="1496"/>
        <w:gridCol w:w="1496"/>
        <w:gridCol w:w="1500"/>
      </w:tblGrid>
      <w:tr w:rsidR="00953677" w:rsidRPr="00953677" w14:paraId="434402E6" w14:textId="77777777" w:rsidTr="002E35DB">
        <w:trPr>
          <w:trHeight w:val="66"/>
        </w:trPr>
        <w:tc>
          <w:tcPr>
            <w:tcW w:w="3234" w:type="dxa"/>
          </w:tcPr>
          <w:p w14:paraId="542D66D1" w14:textId="77777777" w:rsidR="0050752A" w:rsidRPr="00953677" w:rsidRDefault="0050752A" w:rsidP="0050752A">
            <w:pPr>
              <w:tabs>
                <w:tab w:val="right" w:pos="6840"/>
                <w:tab w:val="left" w:pos="8000"/>
                <w:tab w:val="left" w:pos="8180"/>
                <w:tab w:val="right" w:pos="9180"/>
                <w:tab w:val="right" w:pos="9440"/>
              </w:tabs>
              <w:spacing w:line="340" w:lineRule="exact"/>
              <w:ind w:right="0"/>
              <w:jc w:val="thaiDistribute"/>
              <w:rPr>
                <w:rFonts w:ascii="Arial" w:hAnsi="Arial" w:cs="Arial"/>
                <w:sz w:val="16"/>
                <w:szCs w:val="16"/>
                <w:cs/>
              </w:rPr>
            </w:pPr>
          </w:p>
        </w:tc>
        <w:tc>
          <w:tcPr>
            <w:tcW w:w="2992" w:type="dxa"/>
            <w:gridSpan w:val="2"/>
            <w:vAlign w:val="bottom"/>
          </w:tcPr>
          <w:p w14:paraId="3F28FEC3" w14:textId="75BAED07" w:rsidR="0050752A" w:rsidRPr="00953677" w:rsidRDefault="00F26CBE" w:rsidP="0050752A">
            <w:pPr>
              <w:pBdr>
                <w:bottom w:val="single" w:sz="4" w:space="1" w:color="auto"/>
              </w:pBdr>
              <w:spacing w:line="340" w:lineRule="exact"/>
              <w:ind w:right="0"/>
              <w:jc w:val="center"/>
              <w:rPr>
                <w:rFonts w:ascii="Arial" w:eastAsia="Arial Unicode MS" w:hAnsi="Arial" w:cs="Arial"/>
                <w:sz w:val="16"/>
                <w:szCs w:val="16"/>
              </w:rPr>
            </w:pPr>
            <w:r w:rsidRPr="00953677">
              <w:rPr>
                <w:rFonts w:ascii="Arial" w:eastAsia="Arial Unicode MS" w:hAnsi="Arial" w:cs="Arial"/>
                <w:sz w:val="16"/>
                <w:szCs w:val="16"/>
              </w:rPr>
              <w:t>30 September 2022</w:t>
            </w:r>
          </w:p>
        </w:tc>
        <w:tc>
          <w:tcPr>
            <w:tcW w:w="2996" w:type="dxa"/>
            <w:gridSpan w:val="2"/>
            <w:vAlign w:val="bottom"/>
          </w:tcPr>
          <w:p w14:paraId="15499774" w14:textId="233B0045" w:rsidR="0050752A" w:rsidRPr="00953677" w:rsidRDefault="003C2771" w:rsidP="0050752A">
            <w:pPr>
              <w:pBdr>
                <w:bottom w:val="single" w:sz="4" w:space="1" w:color="auto"/>
              </w:pBdr>
              <w:spacing w:line="340" w:lineRule="exact"/>
              <w:ind w:right="0"/>
              <w:jc w:val="center"/>
              <w:rPr>
                <w:rFonts w:ascii="Arial" w:eastAsia="Arial Unicode MS" w:hAnsi="Arial" w:cs="Arial"/>
                <w:sz w:val="16"/>
                <w:szCs w:val="16"/>
              </w:rPr>
            </w:pPr>
            <w:r w:rsidRPr="00953677">
              <w:rPr>
                <w:rFonts w:ascii="Arial" w:eastAsia="Arial Unicode MS" w:hAnsi="Arial" w:cs="Arial"/>
                <w:sz w:val="16"/>
                <w:szCs w:val="16"/>
              </w:rPr>
              <w:t>31 December 2021</w:t>
            </w:r>
          </w:p>
        </w:tc>
      </w:tr>
      <w:tr w:rsidR="00953677" w:rsidRPr="00953677" w14:paraId="7150B7B9" w14:textId="20F699CE" w:rsidTr="00EA2A49">
        <w:trPr>
          <w:trHeight w:val="80"/>
        </w:trPr>
        <w:tc>
          <w:tcPr>
            <w:tcW w:w="3234" w:type="dxa"/>
          </w:tcPr>
          <w:p w14:paraId="476314A9" w14:textId="77777777" w:rsidR="0050752A" w:rsidRPr="00953677" w:rsidRDefault="0050752A" w:rsidP="0050752A">
            <w:pPr>
              <w:tabs>
                <w:tab w:val="right" w:pos="6840"/>
                <w:tab w:val="left" w:pos="8000"/>
                <w:tab w:val="left" w:pos="8180"/>
                <w:tab w:val="right" w:pos="9180"/>
                <w:tab w:val="right" w:pos="9440"/>
              </w:tabs>
              <w:spacing w:line="340" w:lineRule="exact"/>
              <w:ind w:right="0"/>
              <w:jc w:val="thaiDistribute"/>
              <w:rPr>
                <w:rFonts w:ascii="Arial" w:hAnsi="Arial" w:cs="Arial"/>
                <w:sz w:val="16"/>
                <w:szCs w:val="16"/>
                <w:cs/>
              </w:rPr>
            </w:pPr>
          </w:p>
        </w:tc>
        <w:tc>
          <w:tcPr>
            <w:tcW w:w="1496" w:type="dxa"/>
            <w:vAlign w:val="bottom"/>
          </w:tcPr>
          <w:p w14:paraId="3F1C61A6" w14:textId="77777777" w:rsidR="0050752A" w:rsidRPr="00953677" w:rsidRDefault="0050752A" w:rsidP="0050752A">
            <w:pPr>
              <w:pBdr>
                <w:bottom w:val="single" w:sz="4" w:space="1" w:color="auto"/>
              </w:pBdr>
              <w:spacing w:line="340" w:lineRule="exact"/>
              <w:ind w:right="0"/>
              <w:jc w:val="center"/>
              <w:rPr>
                <w:rFonts w:ascii="Arial" w:eastAsia="Arial Unicode MS" w:hAnsi="Arial" w:cs="Arial"/>
                <w:sz w:val="16"/>
                <w:szCs w:val="16"/>
              </w:rPr>
            </w:pPr>
            <w:r w:rsidRPr="00953677">
              <w:rPr>
                <w:rFonts w:ascii="Arial" w:eastAsia="Arial Unicode MS" w:hAnsi="Arial" w:cs="Arial"/>
                <w:sz w:val="16"/>
                <w:szCs w:val="16"/>
              </w:rPr>
              <w:t>Fair value</w:t>
            </w:r>
          </w:p>
        </w:tc>
        <w:tc>
          <w:tcPr>
            <w:tcW w:w="1496" w:type="dxa"/>
            <w:vAlign w:val="bottom"/>
          </w:tcPr>
          <w:p w14:paraId="3EDAF75E" w14:textId="25C20A42" w:rsidR="0050752A" w:rsidRPr="00953677" w:rsidRDefault="0050752A" w:rsidP="0050752A">
            <w:pPr>
              <w:pBdr>
                <w:bottom w:val="single" w:sz="4" w:space="1" w:color="auto"/>
              </w:pBdr>
              <w:spacing w:line="340" w:lineRule="exact"/>
              <w:ind w:right="0"/>
              <w:jc w:val="center"/>
              <w:rPr>
                <w:rFonts w:ascii="Arial" w:eastAsia="Arial Unicode MS" w:hAnsi="Arial" w:cs="Arial"/>
                <w:sz w:val="16"/>
                <w:szCs w:val="16"/>
              </w:rPr>
            </w:pPr>
            <w:r w:rsidRPr="00953677">
              <w:rPr>
                <w:rFonts w:ascii="Arial" w:eastAsia="Arial Unicode MS" w:hAnsi="Arial" w:cs="Arial"/>
                <w:sz w:val="16"/>
                <w:szCs w:val="16"/>
              </w:rPr>
              <w:t xml:space="preserve">Allowance for expected credit losses </w:t>
            </w:r>
          </w:p>
        </w:tc>
        <w:tc>
          <w:tcPr>
            <w:tcW w:w="1496" w:type="dxa"/>
            <w:vAlign w:val="bottom"/>
          </w:tcPr>
          <w:p w14:paraId="2F773759" w14:textId="40D5628E" w:rsidR="0050752A" w:rsidRPr="00953677" w:rsidRDefault="0050752A" w:rsidP="0050752A">
            <w:pPr>
              <w:pBdr>
                <w:bottom w:val="single" w:sz="4" w:space="1" w:color="auto"/>
              </w:pBdr>
              <w:spacing w:line="340" w:lineRule="exact"/>
              <w:ind w:right="0"/>
              <w:jc w:val="center"/>
              <w:rPr>
                <w:rFonts w:ascii="Arial" w:eastAsia="Arial Unicode MS" w:hAnsi="Arial" w:cs="Arial"/>
                <w:sz w:val="16"/>
                <w:szCs w:val="16"/>
              </w:rPr>
            </w:pPr>
            <w:r w:rsidRPr="00953677">
              <w:rPr>
                <w:rFonts w:ascii="Arial" w:eastAsia="Arial Unicode MS" w:hAnsi="Arial" w:cs="Arial"/>
                <w:sz w:val="16"/>
                <w:szCs w:val="16"/>
              </w:rPr>
              <w:t>Fair value</w:t>
            </w:r>
          </w:p>
        </w:tc>
        <w:tc>
          <w:tcPr>
            <w:tcW w:w="1500" w:type="dxa"/>
            <w:vAlign w:val="bottom"/>
          </w:tcPr>
          <w:p w14:paraId="0B931E10" w14:textId="201049DD" w:rsidR="0050752A" w:rsidRPr="00953677" w:rsidRDefault="0050752A" w:rsidP="0050752A">
            <w:pPr>
              <w:pBdr>
                <w:bottom w:val="single" w:sz="4" w:space="1" w:color="auto"/>
              </w:pBdr>
              <w:spacing w:line="340" w:lineRule="exact"/>
              <w:ind w:right="0"/>
              <w:jc w:val="center"/>
              <w:rPr>
                <w:rFonts w:ascii="Arial" w:eastAsia="Arial Unicode MS" w:hAnsi="Arial" w:cs="Arial"/>
                <w:sz w:val="16"/>
                <w:szCs w:val="16"/>
              </w:rPr>
            </w:pPr>
            <w:r w:rsidRPr="00953677">
              <w:rPr>
                <w:rFonts w:ascii="Arial" w:eastAsia="Arial Unicode MS" w:hAnsi="Arial" w:cs="Arial"/>
                <w:sz w:val="16"/>
                <w:szCs w:val="16"/>
              </w:rPr>
              <w:t xml:space="preserve">Allowance for expected credit losses </w:t>
            </w:r>
          </w:p>
        </w:tc>
      </w:tr>
      <w:tr w:rsidR="00953677" w:rsidRPr="00953677" w14:paraId="14EAB6FB" w14:textId="25F4FF4A" w:rsidTr="002E35DB">
        <w:tc>
          <w:tcPr>
            <w:tcW w:w="3234" w:type="dxa"/>
            <w:vAlign w:val="bottom"/>
          </w:tcPr>
          <w:p w14:paraId="40A52799" w14:textId="2BEE6C7E" w:rsidR="0050752A" w:rsidRPr="00953677" w:rsidRDefault="0050752A" w:rsidP="0050752A">
            <w:pPr>
              <w:spacing w:line="340" w:lineRule="exact"/>
              <w:ind w:left="162" w:right="-43" w:hanging="162"/>
              <w:jc w:val="left"/>
              <w:rPr>
                <w:rFonts w:ascii="Arial" w:hAnsi="Arial" w:cs="Arial"/>
                <w:sz w:val="16"/>
                <w:szCs w:val="16"/>
              </w:rPr>
            </w:pPr>
            <w:r w:rsidRPr="00953677">
              <w:rPr>
                <w:rFonts w:ascii="Arial" w:eastAsia="Arial Unicode MS" w:hAnsi="Arial" w:cs="Arial"/>
                <w:b/>
                <w:bCs/>
                <w:sz w:val="16"/>
                <w:szCs w:val="16"/>
              </w:rPr>
              <w:t>Available-for-sale investments measured at fair value through other comprehensive income</w:t>
            </w:r>
          </w:p>
        </w:tc>
        <w:tc>
          <w:tcPr>
            <w:tcW w:w="1496" w:type="dxa"/>
            <w:vAlign w:val="bottom"/>
          </w:tcPr>
          <w:p w14:paraId="1AECE7EF" w14:textId="77777777" w:rsidR="0050752A" w:rsidRPr="00953677" w:rsidRDefault="0050752A" w:rsidP="0050752A">
            <w:pPr>
              <w:tabs>
                <w:tab w:val="decimal" w:pos="1140"/>
              </w:tabs>
              <w:spacing w:line="340" w:lineRule="exact"/>
              <w:ind w:right="0"/>
              <w:jc w:val="left"/>
              <w:rPr>
                <w:rFonts w:ascii="Arial" w:hAnsi="Arial" w:cs="Arial"/>
                <w:sz w:val="16"/>
                <w:szCs w:val="16"/>
              </w:rPr>
            </w:pPr>
          </w:p>
        </w:tc>
        <w:tc>
          <w:tcPr>
            <w:tcW w:w="1496" w:type="dxa"/>
            <w:vAlign w:val="bottom"/>
          </w:tcPr>
          <w:p w14:paraId="0D8A7D04" w14:textId="77777777" w:rsidR="0050752A" w:rsidRPr="00953677" w:rsidRDefault="0050752A" w:rsidP="0050752A">
            <w:pPr>
              <w:tabs>
                <w:tab w:val="decimal" w:pos="1140"/>
              </w:tabs>
              <w:spacing w:line="340" w:lineRule="exact"/>
              <w:ind w:right="0"/>
              <w:jc w:val="left"/>
              <w:rPr>
                <w:rFonts w:ascii="Arial" w:hAnsi="Arial" w:cs="Arial"/>
                <w:sz w:val="16"/>
                <w:szCs w:val="16"/>
              </w:rPr>
            </w:pPr>
          </w:p>
        </w:tc>
        <w:tc>
          <w:tcPr>
            <w:tcW w:w="1496" w:type="dxa"/>
            <w:vAlign w:val="bottom"/>
          </w:tcPr>
          <w:p w14:paraId="42F28B8E" w14:textId="77777777" w:rsidR="0050752A" w:rsidRPr="00953677" w:rsidRDefault="0050752A" w:rsidP="0050752A">
            <w:pPr>
              <w:tabs>
                <w:tab w:val="decimal" w:pos="1140"/>
              </w:tabs>
              <w:spacing w:line="340" w:lineRule="exact"/>
              <w:ind w:right="0"/>
              <w:jc w:val="left"/>
              <w:rPr>
                <w:rFonts w:ascii="Arial" w:hAnsi="Arial" w:cs="Arial"/>
                <w:sz w:val="16"/>
                <w:szCs w:val="16"/>
              </w:rPr>
            </w:pPr>
          </w:p>
        </w:tc>
        <w:tc>
          <w:tcPr>
            <w:tcW w:w="1500" w:type="dxa"/>
            <w:vAlign w:val="bottom"/>
          </w:tcPr>
          <w:p w14:paraId="6DE09FF9" w14:textId="77777777" w:rsidR="0050752A" w:rsidRPr="00953677" w:rsidRDefault="0050752A" w:rsidP="0050752A">
            <w:pPr>
              <w:tabs>
                <w:tab w:val="decimal" w:pos="1140"/>
              </w:tabs>
              <w:spacing w:line="340" w:lineRule="exact"/>
              <w:ind w:right="0"/>
              <w:jc w:val="left"/>
              <w:rPr>
                <w:rFonts w:ascii="Arial" w:hAnsi="Arial" w:cs="Arial"/>
                <w:sz w:val="16"/>
                <w:szCs w:val="16"/>
              </w:rPr>
            </w:pPr>
          </w:p>
        </w:tc>
      </w:tr>
      <w:tr w:rsidR="00953677" w:rsidRPr="00953677" w14:paraId="04B15F52" w14:textId="5D66080B" w:rsidTr="002E35DB">
        <w:tc>
          <w:tcPr>
            <w:tcW w:w="3234" w:type="dxa"/>
            <w:vAlign w:val="bottom"/>
          </w:tcPr>
          <w:p w14:paraId="0B7A7B53" w14:textId="77777777" w:rsidR="00ED524B" w:rsidRPr="00953677" w:rsidRDefault="00ED524B" w:rsidP="00ED524B">
            <w:pPr>
              <w:spacing w:line="340" w:lineRule="exact"/>
              <w:ind w:left="158" w:right="-43" w:hanging="158"/>
              <w:jc w:val="left"/>
              <w:rPr>
                <w:rFonts w:ascii="Arial" w:eastAsia="Arial Unicode MS" w:hAnsi="Arial" w:cs="Arial"/>
                <w:sz w:val="16"/>
                <w:szCs w:val="16"/>
              </w:rPr>
            </w:pPr>
            <w:r w:rsidRPr="00953677">
              <w:rPr>
                <w:rFonts w:ascii="Arial" w:eastAsia="Arial Unicode MS" w:hAnsi="Arial" w:cs="Arial"/>
                <w:sz w:val="16"/>
                <w:szCs w:val="16"/>
              </w:rPr>
              <w:t xml:space="preserve">Stage 1 - Debt securities without a significant increase of credit risk </w:t>
            </w:r>
          </w:p>
        </w:tc>
        <w:tc>
          <w:tcPr>
            <w:tcW w:w="1496" w:type="dxa"/>
            <w:vAlign w:val="bottom"/>
          </w:tcPr>
          <w:p w14:paraId="74D9E535" w14:textId="3D30DE92" w:rsidR="00ED524B" w:rsidRPr="00953677" w:rsidRDefault="00173978" w:rsidP="00ED524B">
            <w:pPr>
              <w:tabs>
                <w:tab w:val="decimal" w:pos="1140"/>
              </w:tabs>
              <w:spacing w:line="340" w:lineRule="exact"/>
              <w:ind w:right="0"/>
              <w:jc w:val="left"/>
              <w:rPr>
                <w:rFonts w:ascii="Arial" w:hAnsi="Arial" w:cs="Arial"/>
                <w:sz w:val="16"/>
                <w:szCs w:val="16"/>
              </w:rPr>
            </w:pPr>
            <w:r w:rsidRPr="00953677">
              <w:rPr>
                <w:rFonts w:ascii="Arial" w:hAnsi="Arial" w:cs="Arial"/>
                <w:sz w:val="16"/>
                <w:szCs w:val="16"/>
              </w:rPr>
              <w:t>617,733,124</w:t>
            </w:r>
          </w:p>
        </w:tc>
        <w:tc>
          <w:tcPr>
            <w:tcW w:w="1496" w:type="dxa"/>
            <w:vAlign w:val="bottom"/>
          </w:tcPr>
          <w:p w14:paraId="663B1C16" w14:textId="59C0AE9B" w:rsidR="00ED524B" w:rsidRPr="00953677" w:rsidRDefault="00173978" w:rsidP="00ED524B">
            <w:pPr>
              <w:tabs>
                <w:tab w:val="decimal" w:pos="1140"/>
              </w:tabs>
              <w:spacing w:line="340" w:lineRule="exact"/>
              <w:ind w:right="0"/>
              <w:jc w:val="left"/>
              <w:rPr>
                <w:rFonts w:ascii="Arial" w:hAnsi="Arial" w:cs="Arial"/>
                <w:sz w:val="16"/>
                <w:szCs w:val="16"/>
              </w:rPr>
            </w:pPr>
            <w:r w:rsidRPr="00953677">
              <w:rPr>
                <w:rFonts w:ascii="Arial" w:hAnsi="Arial" w:cs="Arial"/>
                <w:sz w:val="16"/>
                <w:szCs w:val="16"/>
              </w:rPr>
              <w:t>(1,683,621)</w:t>
            </w:r>
          </w:p>
        </w:tc>
        <w:tc>
          <w:tcPr>
            <w:tcW w:w="1496" w:type="dxa"/>
            <w:vAlign w:val="bottom"/>
          </w:tcPr>
          <w:p w14:paraId="2E4F801D" w14:textId="60DE5EE3" w:rsidR="00ED524B" w:rsidRPr="00953677" w:rsidRDefault="00ED524B" w:rsidP="00ED524B">
            <w:pPr>
              <w:tabs>
                <w:tab w:val="decimal" w:pos="1140"/>
              </w:tabs>
              <w:spacing w:line="340" w:lineRule="exact"/>
              <w:ind w:right="0"/>
              <w:jc w:val="left"/>
              <w:rPr>
                <w:rFonts w:ascii="Arial" w:hAnsi="Arial" w:cs="Arial"/>
                <w:sz w:val="16"/>
                <w:szCs w:val="16"/>
              </w:rPr>
            </w:pPr>
            <w:r w:rsidRPr="00953677">
              <w:rPr>
                <w:rFonts w:ascii="Arial" w:hAnsi="Arial" w:cs="Arial"/>
                <w:sz w:val="16"/>
                <w:szCs w:val="16"/>
              </w:rPr>
              <w:t>446,298,268</w:t>
            </w:r>
          </w:p>
        </w:tc>
        <w:tc>
          <w:tcPr>
            <w:tcW w:w="1500" w:type="dxa"/>
            <w:vAlign w:val="bottom"/>
          </w:tcPr>
          <w:p w14:paraId="3AF2A483" w14:textId="4DEB043A" w:rsidR="00ED524B" w:rsidRPr="00953677" w:rsidRDefault="00ED524B" w:rsidP="00ED524B">
            <w:pPr>
              <w:tabs>
                <w:tab w:val="decimal" w:pos="1140"/>
              </w:tabs>
              <w:spacing w:line="340" w:lineRule="exact"/>
              <w:ind w:right="0"/>
              <w:jc w:val="left"/>
              <w:rPr>
                <w:rFonts w:ascii="Arial" w:hAnsi="Arial" w:cs="Arial"/>
                <w:sz w:val="16"/>
                <w:szCs w:val="16"/>
              </w:rPr>
            </w:pPr>
            <w:r w:rsidRPr="00953677">
              <w:rPr>
                <w:rFonts w:ascii="Arial" w:hAnsi="Arial" w:cs="Arial"/>
                <w:sz w:val="16"/>
                <w:szCs w:val="16"/>
              </w:rPr>
              <w:t>(2,026,172)</w:t>
            </w:r>
          </w:p>
        </w:tc>
      </w:tr>
      <w:tr w:rsidR="00953677" w:rsidRPr="00953677" w14:paraId="133C3F04" w14:textId="099E167A" w:rsidTr="002E35DB">
        <w:trPr>
          <w:trHeight w:val="87"/>
        </w:trPr>
        <w:tc>
          <w:tcPr>
            <w:tcW w:w="3234" w:type="dxa"/>
            <w:vAlign w:val="bottom"/>
          </w:tcPr>
          <w:p w14:paraId="23A292C6" w14:textId="77777777" w:rsidR="00ED524B" w:rsidRPr="00953677" w:rsidRDefault="00ED524B" w:rsidP="00ED524B">
            <w:pPr>
              <w:spacing w:line="340" w:lineRule="exact"/>
              <w:ind w:right="0"/>
              <w:jc w:val="left"/>
              <w:rPr>
                <w:rFonts w:ascii="Arial" w:hAnsi="Arial" w:cs="Arial"/>
                <w:sz w:val="16"/>
                <w:szCs w:val="16"/>
              </w:rPr>
            </w:pPr>
            <w:r w:rsidRPr="00953677">
              <w:rPr>
                <w:rFonts w:ascii="Arial" w:hAnsi="Arial" w:cs="Arial"/>
                <w:sz w:val="16"/>
                <w:szCs w:val="16"/>
              </w:rPr>
              <w:t>Total</w:t>
            </w:r>
          </w:p>
        </w:tc>
        <w:tc>
          <w:tcPr>
            <w:tcW w:w="1496" w:type="dxa"/>
            <w:vAlign w:val="bottom"/>
          </w:tcPr>
          <w:p w14:paraId="2EE5826F" w14:textId="6935488D" w:rsidR="00ED524B" w:rsidRPr="00953677" w:rsidRDefault="00173978" w:rsidP="00ED524B">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953677">
              <w:rPr>
                <w:rFonts w:ascii="Arial" w:hAnsi="Arial" w:cs="Arial"/>
                <w:sz w:val="16"/>
                <w:szCs w:val="16"/>
              </w:rPr>
              <w:t>617,733,124</w:t>
            </w:r>
          </w:p>
        </w:tc>
        <w:tc>
          <w:tcPr>
            <w:tcW w:w="1496" w:type="dxa"/>
            <w:vAlign w:val="bottom"/>
          </w:tcPr>
          <w:p w14:paraId="35C9A142" w14:textId="4E79869F" w:rsidR="00ED524B" w:rsidRPr="00953677" w:rsidRDefault="00173978" w:rsidP="00ED524B">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953677">
              <w:rPr>
                <w:rFonts w:ascii="Arial" w:hAnsi="Arial" w:cs="Arial"/>
                <w:sz w:val="16"/>
                <w:szCs w:val="16"/>
              </w:rPr>
              <w:t>(1,683,621)</w:t>
            </w:r>
          </w:p>
        </w:tc>
        <w:tc>
          <w:tcPr>
            <w:tcW w:w="1496" w:type="dxa"/>
            <w:vAlign w:val="bottom"/>
          </w:tcPr>
          <w:p w14:paraId="10D0F47B" w14:textId="4C0E1623" w:rsidR="00ED524B" w:rsidRPr="00953677" w:rsidRDefault="00ED524B" w:rsidP="00ED524B">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953677">
              <w:rPr>
                <w:rFonts w:ascii="Arial" w:hAnsi="Arial" w:cs="Arial"/>
                <w:sz w:val="16"/>
                <w:szCs w:val="16"/>
              </w:rPr>
              <w:t>446,298,268</w:t>
            </w:r>
          </w:p>
        </w:tc>
        <w:tc>
          <w:tcPr>
            <w:tcW w:w="1500" w:type="dxa"/>
            <w:vAlign w:val="bottom"/>
          </w:tcPr>
          <w:p w14:paraId="3B3FC1F7" w14:textId="53741A39" w:rsidR="00ED524B" w:rsidRPr="00953677" w:rsidRDefault="00ED524B" w:rsidP="00ED524B">
            <w:pPr>
              <w:pBdr>
                <w:top w:val="single" w:sz="4" w:space="1" w:color="auto"/>
                <w:bottom w:val="double" w:sz="4" w:space="1" w:color="auto"/>
              </w:pBdr>
              <w:tabs>
                <w:tab w:val="decimal" w:pos="1140"/>
              </w:tabs>
              <w:spacing w:line="340" w:lineRule="exact"/>
              <w:ind w:right="0"/>
              <w:jc w:val="left"/>
              <w:rPr>
                <w:rFonts w:ascii="Arial" w:hAnsi="Arial" w:cs="Arial"/>
                <w:sz w:val="16"/>
                <w:szCs w:val="16"/>
              </w:rPr>
            </w:pPr>
            <w:r w:rsidRPr="00953677">
              <w:rPr>
                <w:rFonts w:ascii="Arial" w:hAnsi="Arial" w:cs="Arial"/>
                <w:sz w:val="16"/>
                <w:szCs w:val="16"/>
              </w:rPr>
              <w:t>(2,026,172)</w:t>
            </w:r>
          </w:p>
        </w:tc>
      </w:tr>
    </w:tbl>
    <w:p w14:paraId="575367FB" w14:textId="77777777" w:rsidR="002E35DB" w:rsidRPr="00953677" w:rsidRDefault="002E35DB">
      <w:pPr>
        <w:rPr>
          <w:rFonts w:ascii="Arial" w:hAnsi="Arial" w:cs="Arial"/>
        </w:rPr>
      </w:pPr>
    </w:p>
    <w:tbl>
      <w:tblPr>
        <w:tblW w:w="9270" w:type="dxa"/>
        <w:tblInd w:w="558" w:type="dxa"/>
        <w:tblLayout w:type="fixed"/>
        <w:tblLook w:val="04A0" w:firstRow="1" w:lastRow="0" w:firstColumn="1" w:lastColumn="0" w:noHBand="0" w:noVBand="1"/>
      </w:tblPr>
      <w:tblGrid>
        <w:gridCol w:w="2610"/>
        <w:gridCol w:w="1110"/>
        <w:gridCol w:w="1110"/>
        <w:gridCol w:w="1110"/>
        <w:gridCol w:w="1110"/>
        <w:gridCol w:w="1110"/>
        <w:gridCol w:w="1110"/>
      </w:tblGrid>
      <w:tr w:rsidR="00953677" w:rsidRPr="00953677" w14:paraId="5DF986FD" w14:textId="77777777" w:rsidTr="0029569D">
        <w:tc>
          <w:tcPr>
            <w:tcW w:w="9270" w:type="dxa"/>
            <w:gridSpan w:val="7"/>
          </w:tcPr>
          <w:p w14:paraId="4342350A" w14:textId="77777777" w:rsidR="00642042" w:rsidRPr="00953677" w:rsidRDefault="00642042" w:rsidP="00735D8F">
            <w:pPr>
              <w:tabs>
                <w:tab w:val="left" w:pos="2160"/>
                <w:tab w:val="center" w:pos="4153"/>
                <w:tab w:val="center" w:pos="6840"/>
                <w:tab w:val="center" w:pos="8280"/>
                <w:tab w:val="right" w:pos="8306"/>
              </w:tabs>
              <w:spacing w:line="280" w:lineRule="exact"/>
              <w:ind w:right="-43"/>
              <w:jc w:val="right"/>
              <w:rPr>
                <w:rFonts w:ascii="Arial" w:hAnsi="Arial" w:cs="Arial"/>
                <w:sz w:val="13"/>
                <w:szCs w:val="13"/>
              </w:rPr>
            </w:pPr>
            <w:r w:rsidRPr="00953677">
              <w:rPr>
                <w:rFonts w:ascii="Arial" w:hAnsi="Arial" w:cs="Arial"/>
                <w:sz w:val="13"/>
                <w:szCs w:val="13"/>
              </w:rPr>
              <w:t xml:space="preserve"> (Unit: Baht)</w:t>
            </w:r>
          </w:p>
        </w:tc>
      </w:tr>
      <w:tr w:rsidR="00953677" w:rsidRPr="00953677" w14:paraId="3906694C" w14:textId="77777777" w:rsidTr="0029569D">
        <w:tc>
          <w:tcPr>
            <w:tcW w:w="2610" w:type="dxa"/>
            <w:vAlign w:val="bottom"/>
          </w:tcPr>
          <w:p w14:paraId="14DA916C" w14:textId="77777777" w:rsidR="0050752A" w:rsidRPr="00953677" w:rsidRDefault="0050752A" w:rsidP="00735D8F">
            <w:pPr>
              <w:tabs>
                <w:tab w:val="center" w:pos="4153"/>
                <w:tab w:val="right" w:pos="8306"/>
              </w:tabs>
              <w:spacing w:line="280" w:lineRule="exact"/>
              <w:ind w:left="210" w:right="0" w:hanging="210"/>
              <w:jc w:val="left"/>
              <w:rPr>
                <w:rFonts w:ascii="Arial" w:hAnsi="Arial" w:cs="Arial"/>
                <w:b/>
                <w:bCs/>
                <w:sz w:val="13"/>
                <w:szCs w:val="13"/>
              </w:rPr>
            </w:pPr>
          </w:p>
        </w:tc>
        <w:tc>
          <w:tcPr>
            <w:tcW w:w="3330" w:type="dxa"/>
            <w:gridSpan w:val="3"/>
            <w:vAlign w:val="bottom"/>
          </w:tcPr>
          <w:p w14:paraId="4979123D" w14:textId="459B66A8" w:rsidR="0050752A" w:rsidRPr="00953677" w:rsidRDefault="00F26CBE"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953677">
              <w:rPr>
                <w:rFonts w:ascii="Arial" w:hAnsi="Arial" w:cs="Arial"/>
                <w:sz w:val="13"/>
                <w:szCs w:val="13"/>
              </w:rPr>
              <w:t>30 September 2022</w:t>
            </w:r>
          </w:p>
        </w:tc>
        <w:tc>
          <w:tcPr>
            <w:tcW w:w="3330" w:type="dxa"/>
            <w:gridSpan w:val="3"/>
            <w:vAlign w:val="bottom"/>
          </w:tcPr>
          <w:p w14:paraId="4B7A972D" w14:textId="1BB5E9F7" w:rsidR="0050752A" w:rsidRPr="00953677" w:rsidRDefault="003C2771"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953677">
              <w:rPr>
                <w:rFonts w:ascii="Arial" w:hAnsi="Arial" w:cs="Arial"/>
                <w:sz w:val="13"/>
                <w:szCs w:val="13"/>
              </w:rPr>
              <w:t>31 December 2021</w:t>
            </w:r>
          </w:p>
        </w:tc>
      </w:tr>
      <w:tr w:rsidR="00953677" w:rsidRPr="00953677" w14:paraId="1B9F72DF" w14:textId="3728CE18" w:rsidTr="0029569D">
        <w:tc>
          <w:tcPr>
            <w:tcW w:w="2610" w:type="dxa"/>
            <w:vAlign w:val="bottom"/>
          </w:tcPr>
          <w:p w14:paraId="6E875E8B" w14:textId="77777777" w:rsidR="0050752A" w:rsidRPr="00953677" w:rsidRDefault="0050752A" w:rsidP="00735D8F">
            <w:pPr>
              <w:tabs>
                <w:tab w:val="center" w:pos="4153"/>
                <w:tab w:val="right" w:pos="8306"/>
              </w:tabs>
              <w:spacing w:line="280" w:lineRule="exact"/>
              <w:ind w:left="210" w:right="0" w:hanging="210"/>
              <w:jc w:val="left"/>
              <w:rPr>
                <w:rFonts w:ascii="Arial" w:hAnsi="Arial" w:cs="Arial"/>
                <w:b/>
                <w:bCs/>
                <w:sz w:val="13"/>
                <w:szCs w:val="13"/>
              </w:rPr>
            </w:pPr>
          </w:p>
        </w:tc>
        <w:tc>
          <w:tcPr>
            <w:tcW w:w="1110" w:type="dxa"/>
            <w:vAlign w:val="bottom"/>
          </w:tcPr>
          <w:p w14:paraId="5A42DF59" w14:textId="1430992F" w:rsidR="0050752A" w:rsidRPr="00953677"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proofErr w:type="spellStart"/>
            <w:r w:rsidRPr="00953677">
              <w:rPr>
                <w:rFonts w:ascii="Arial" w:hAnsi="Arial" w:cs="Arial"/>
                <w:sz w:val="13"/>
                <w:szCs w:val="13"/>
              </w:rPr>
              <w:t>Amortised</w:t>
            </w:r>
            <w:proofErr w:type="spellEnd"/>
            <w:r w:rsidR="0029569D" w:rsidRPr="00953677">
              <w:rPr>
                <w:rFonts w:ascii="Arial" w:hAnsi="Arial" w:cs="Arial"/>
                <w:sz w:val="13"/>
                <w:szCs w:val="13"/>
                <w:cs/>
              </w:rPr>
              <w:t xml:space="preserve"> </w:t>
            </w:r>
            <w:r w:rsidRPr="00953677">
              <w:rPr>
                <w:rFonts w:ascii="Arial" w:hAnsi="Arial" w:cs="Arial"/>
                <w:sz w:val="13"/>
                <w:szCs w:val="13"/>
              </w:rPr>
              <w:t xml:space="preserve"> </w:t>
            </w:r>
            <w:r w:rsidR="0029569D" w:rsidRPr="00953677">
              <w:rPr>
                <w:rFonts w:ascii="Arial" w:hAnsi="Arial" w:cs="Arial"/>
                <w:sz w:val="13"/>
                <w:szCs w:val="13"/>
                <w:cs/>
              </w:rPr>
              <w:t xml:space="preserve">             </w:t>
            </w:r>
            <w:r w:rsidRPr="00953677">
              <w:rPr>
                <w:rFonts w:ascii="Arial" w:hAnsi="Arial" w:cs="Arial"/>
                <w:sz w:val="13"/>
                <w:szCs w:val="13"/>
              </w:rPr>
              <w:t>cost -</w:t>
            </w:r>
            <w:r w:rsidR="0029569D" w:rsidRPr="00953677">
              <w:rPr>
                <w:rFonts w:ascii="Arial" w:hAnsi="Arial" w:cs="Arial"/>
                <w:sz w:val="13"/>
                <w:szCs w:val="13"/>
                <w:cs/>
              </w:rPr>
              <w:t xml:space="preserve"> </w:t>
            </w:r>
            <w:r w:rsidRPr="00953677">
              <w:rPr>
                <w:rFonts w:ascii="Arial" w:hAnsi="Arial" w:cs="Arial"/>
                <w:sz w:val="13"/>
                <w:szCs w:val="13"/>
              </w:rPr>
              <w:t>gross</w:t>
            </w:r>
          </w:p>
        </w:tc>
        <w:tc>
          <w:tcPr>
            <w:tcW w:w="1110" w:type="dxa"/>
            <w:vAlign w:val="bottom"/>
          </w:tcPr>
          <w:p w14:paraId="527F460D" w14:textId="74C4E301" w:rsidR="0050752A" w:rsidRPr="00953677"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953677">
              <w:rPr>
                <w:rFonts w:ascii="Arial" w:hAnsi="Arial" w:cs="Arial"/>
                <w:sz w:val="13"/>
                <w:szCs w:val="13"/>
              </w:rPr>
              <w:t xml:space="preserve">Allowance for expected credit losses </w:t>
            </w:r>
          </w:p>
        </w:tc>
        <w:tc>
          <w:tcPr>
            <w:tcW w:w="1110" w:type="dxa"/>
            <w:vAlign w:val="bottom"/>
          </w:tcPr>
          <w:p w14:paraId="77AF5010" w14:textId="77777777" w:rsidR="0050752A" w:rsidRPr="00953677"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953677">
              <w:rPr>
                <w:rFonts w:ascii="Arial" w:hAnsi="Arial" w:cs="Arial"/>
                <w:sz w:val="13"/>
                <w:szCs w:val="13"/>
              </w:rPr>
              <w:t>Carrying value</w:t>
            </w:r>
          </w:p>
        </w:tc>
        <w:tc>
          <w:tcPr>
            <w:tcW w:w="1110" w:type="dxa"/>
            <w:vAlign w:val="bottom"/>
          </w:tcPr>
          <w:p w14:paraId="33773F7E" w14:textId="51FEB5E9" w:rsidR="0050752A" w:rsidRPr="00953677"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proofErr w:type="spellStart"/>
            <w:r w:rsidRPr="00953677">
              <w:rPr>
                <w:rFonts w:ascii="Arial" w:hAnsi="Arial" w:cs="Arial"/>
                <w:sz w:val="13"/>
                <w:szCs w:val="13"/>
              </w:rPr>
              <w:t>Amortised</w:t>
            </w:r>
            <w:proofErr w:type="spellEnd"/>
            <w:r w:rsidRPr="00953677">
              <w:rPr>
                <w:rFonts w:ascii="Arial" w:hAnsi="Arial" w:cs="Arial"/>
                <w:sz w:val="13"/>
                <w:szCs w:val="13"/>
              </w:rPr>
              <w:t xml:space="preserve"> </w:t>
            </w:r>
            <w:r w:rsidR="0029569D" w:rsidRPr="00953677">
              <w:rPr>
                <w:rFonts w:ascii="Arial" w:hAnsi="Arial" w:cs="Arial"/>
                <w:sz w:val="13"/>
                <w:szCs w:val="13"/>
                <w:cs/>
              </w:rPr>
              <w:t xml:space="preserve">                    </w:t>
            </w:r>
            <w:r w:rsidRPr="00953677">
              <w:rPr>
                <w:rFonts w:ascii="Arial" w:hAnsi="Arial" w:cs="Arial"/>
                <w:sz w:val="13"/>
                <w:szCs w:val="13"/>
              </w:rPr>
              <w:t>cost -</w:t>
            </w:r>
            <w:r w:rsidR="0029569D" w:rsidRPr="00953677">
              <w:rPr>
                <w:rFonts w:ascii="Arial" w:hAnsi="Arial" w:cs="Arial"/>
                <w:sz w:val="13"/>
                <w:szCs w:val="13"/>
                <w:cs/>
              </w:rPr>
              <w:t xml:space="preserve"> </w:t>
            </w:r>
            <w:r w:rsidRPr="00953677">
              <w:rPr>
                <w:rFonts w:ascii="Arial" w:hAnsi="Arial" w:cs="Arial"/>
                <w:sz w:val="13"/>
                <w:szCs w:val="13"/>
              </w:rPr>
              <w:t>gross</w:t>
            </w:r>
          </w:p>
        </w:tc>
        <w:tc>
          <w:tcPr>
            <w:tcW w:w="1110" w:type="dxa"/>
            <w:vAlign w:val="bottom"/>
          </w:tcPr>
          <w:p w14:paraId="00CB9746" w14:textId="40459746" w:rsidR="0050752A" w:rsidRPr="00953677"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953677">
              <w:rPr>
                <w:rFonts w:ascii="Arial" w:hAnsi="Arial" w:cs="Arial"/>
                <w:sz w:val="13"/>
                <w:szCs w:val="13"/>
              </w:rPr>
              <w:t xml:space="preserve">Allowance for expected credit losses </w:t>
            </w:r>
          </w:p>
        </w:tc>
        <w:tc>
          <w:tcPr>
            <w:tcW w:w="1110" w:type="dxa"/>
            <w:vAlign w:val="bottom"/>
          </w:tcPr>
          <w:p w14:paraId="1D770B62" w14:textId="1F6C4A91" w:rsidR="0050752A" w:rsidRPr="00953677" w:rsidRDefault="0050752A" w:rsidP="00735D8F">
            <w:pPr>
              <w:pBdr>
                <w:bottom w:val="single" w:sz="4" w:space="1" w:color="auto"/>
              </w:pBdr>
              <w:tabs>
                <w:tab w:val="center" w:pos="4153"/>
                <w:tab w:val="right" w:pos="8306"/>
              </w:tabs>
              <w:spacing w:line="280" w:lineRule="exact"/>
              <w:ind w:right="-43"/>
              <w:jc w:val="center"/>
              <w:rPr>
                <w:rFonts w:ascii="Arial" w:hAnsi="Arial" w:cs="Arial"/>
                <w:sz w:val="13"/>
                <w:szCs w:val="13"/>
              </w:rPr>
            </w:pPr>
            <w:r w:rsidRPr="00953677">
              <w:rPr>
                <w:rFonts w:ascii="Arial" w:hAnsi="Arial" w:cs="Arial"/>
                <w:sz w:val="13"/>
                <w:szCs w:val="13"/>
              </w:rPr>
              <w:t>Carrying value</w:t>
            </w:r>
          </w:p>
        </w:tc>
      </w:tr>
      <w:tr w:rsidR="00953677" w:rsidRPr="00953677" w14:paraId="6B390401" w14:textId="7AFC75DB" w:rsidTr="0029569D">
        <w:tc>
          <w:tcPr>
            <w:tcW w:w="2610" w:type="dxa"/>
            <w:vAlign w:val="bottom"/>
          </w:tcPr>
          <w:p w14:paraId="4F068EA2" w14:textId="48C92049" w:rsidR="0050752A" w:rsidRPr="00953677" w:rsidRDefault="0050752A" w:rsidP="00735D8F">
            <w:pPr>
              <w:spacing w:line="280" w:lineRule="exact"/>
              <w:ind w:left="162" w:right="-43" w:hanging="162"/>
              <w:jc w:val="left"/>
              <w:rPr>
                <w:rFonts w:ascii="Arial" w:eastAsia="Arial Unicode MS" w:hAnsi="Arial" w:cs="Arial"/>
                <w:b/>
                <w:bCs/>
                <w:sz w:val="13"/>
                <w:szCs w:val="13"/>
              </w:rPr>
            </w:pPr>
            <w:r w:rsidRPr="00953677">
              <w:rPr>
                <w:rFonts w:ascii="Arial" w:eastAsia="Arial Unicode MS" w:hAnsi="Arial" w:cs="Arial"/>
                <w:b/>
                <w:bCs/>
                <w:sz w:val="13"/>
                <w:szCs w:val="13"/>
              </w:rPr>
              <w:t xml:space="preserve">Held-to-maturity investments measured at </w:t>
            </w:r>
            <w:proofErr w:type="spellStart"/>
            <w:r w:rsidRPr="00953677">
              <w:rPr>
                <w:rFonts w:ascii="Arial" w:eastAsia="Arial Unicode MS" w:hAnsi="Arial" w:cs="Arial"/>
                <w:b/>
                <w:bCs/>
                <w:sz w:val="13"/>
                <w:szCs w:val="13"/>
              </w:rPr>
              <w:t>amortised</w:t>
            </w:r>
            <w:proofErr w:type="spellEnd"/>
            <w:r w:rsidRPr="00953677">
              <w:rPr>
                <w:rFonts w:ascii="Arial" w:eastAsia="Arial Unicode MS" w:hAnsi="Arial" w:cs="Arial"/>
                <w:b/>
                <w:bCs/>
                <w:sz w:val="13"/>
                <w:szCs w:val="13"/>
              </w:rPr>
              <w:t xml:space="preserve"> cost</w:t>
            </w:r>
          </w:p>
        </w:tc>
        <w:tc>
          <w:tcPr>
            <w:tcW w:w="1110" w:type="dxa"/>
            <w:vAlign w:val="bottom"/>
          </w:tcPr>
          <w:p w14:paraId="499AAA7A" w14:textId="77777777" w:rsidR="0050752A" w:rsidRPr="00953677"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4D8AEB0D" w14:textId="77777777" w:rsidR="0050752A" w:rsidRPr="00953677"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65683EAB" w14:textId="77777777" w:rsidR="0050752A" w:rsidRPr="00953677"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4242544C" w14:textId="77777777" w:rsidR="0050752A" w:rsidRPr="00953677"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05A8C1E7" w14:textId="77777777" w:rsidR="0050752A" w:rsidRPr="00953677" w:rsidRDefault="0050752A" w:rsidP="00735D8F">
            <w:pPr>
              <w:tabs>
                <w:tab w:val="decimal" w:pos="792"/>
              </w:tabs>
              <w:spacing w:line="280" w:lineRule="exact"/>
              <w:ind w:right="0"/>
              <w:jc w:val="left"/>
              <w:rPr>
                <w:rFonts w:ascii="Arial" w:hAnsi="Arial" w:cs="Arial"/>
                <w:b/>
                <w:bCs/>
                <w:sz w:val="13"/>
                <w:szCs w:val="13"/>
              </w:rPr>
            </w:pPr>
          </w:p>
        </w:tc>
        <w:tc>
          <w:tcPr>
            <w:tcW w:w="1110" w:type="dxa"/>
            <w:vAlign w:val="bottom"/>
          </w:tcPr>
          <w:p w14:paraId="362369AD" w14:textId="77777777" w:rsidR="0050752A" w:rsidRPr="00953677" w:rsidRDefault="0050752A" w:rsidP="00735D8F">
            <w:pPr>
              <w:tabs>
                <w:tab w:val="decimal" w:pos="792"/>
              </w:tabs>
              <w:spacing w:line="280" w:lineRule="exact"/>
              <w:ind w:right="0"/>
              <w:jc w:val="left"/>
              <w:rPr>
                <w:rFonts w:ascii="Arial" w:hAnsi="Arial" w:cs="Arial"/>
                <w:b/>
                <w:bCs/>
                <w:sz w:val="13"/>
                <w:szCs w:val="13"/>
              </w:rPr>
            </w:pPr>
          </w:p>
        </w:tc>
      </w:tr>
      <w:tr w:rsidR="00953677" w:rsidRPr="00953677" w14:paraId="31DFB0B2" w14:textId="0799D284" w:rsidTr="0029569D">
        <w:tc>
          <w:tcPr>
            <w:tcW w:w="2610" w:type="dxa"/>
            <w:vAlign w:val="bottom"/>
          </w:tcPr>
          <w:p w14:paraId="055B8B0F" w14:textId="77777777" w:rsidR="00ED524B" w:rsidRPr="00953677" w:rsidRDefault="00ED524B" w:rsidP="00ED524B">
            <w:pPr>
              <w:spacing w:line="280" w:lineRule="exact"/>
              <w:ind w:left="254" w:right="-43" w:hanging="254"/>
              <w:jc w:val="left"/>
              <w:rPr>
                <w:rFonts w:ascii="Arial" w:hAnsi="Arial" w:cs="Arial"/>
                <w:sz w:val="13"/>
                <w:szCs w:val="13"/>
              </w:rPr>
            </w:pPr>
            <w:r w:rsidRPr="00953677">
              <w:rPr>
                <w:rFonts w:ascii="Arial" w:hAnsi="Arial" w:cs="Arial"/>
                <w:sz w:val="13"/>
                <w:szCs w:val="13"/>
              </w:rPr>
              <w:t xml:space="preserve">Stage 1 - Debt securities without a significant increase of credit risk </w:t>
            </w:r>
          </w:p>
        </w:tc>
        <w:tc>
          <w:tcPr>
            <w:tcW w:w="1110" w:type="dxa"/>
            <w:vAlign w:val="bottom"/>
          </w:tcPr>
          <w:p w14:paraId="23F2791F" w14:textId="69BC1E8D" w:rsidR="00ED524B" w:rsidRPr="00953677" w:rsidRDefault="00173978"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1,464,107,673</w:t>
            </w:r>
          </w:p>
        </w:tc>
        <w:tc>
          <w:tcPr>
            <w:tcW w:w="1110" w:type="dxa"/>
            <w:vAlign w:val="bottom"/>
          </w:tcPr>
          <w:p w14:paraId="281D565B" w14:textId="2ACD88FC" w:rsidR="00ED524B" w:rsidRPr="00953677" w:rsidRDefault="00173978"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(1,175,469)</w:t>
            </w:r>
          </w:p>
        </w:tc>
        <w:tc>
          <w:tcPr>
            <w:tcW w:w="1110" w:type="dxa"/>
            <w:vAlign w:val="bottom"/>
          </w:tcPr>
          <w:p w14:paraId="0886AE77" w14:textId="56372F23" w:rsidR="00ED524B" w:rsidRPr="00953677" w:rsidRDefault="00173978"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1,462,932,204</w:t>
            </w:r>
          </w:p>
        </w:tc>
        <w:tc>
          <w:tcPr>
            <w:tcW w:w="1110" w:type="dxa"/>
            <w:vAlign w:val="bottom"/>
          </w:tcPr>
          <w:p w14:paraId="332DBC10" w14:textId="4E021416" w:rsidR="00ED524B" w:rsidRPr="00953677" w:rsidRDefault="00ED524B"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718,201,517</w:t>
            </w:r>
          </w:p>
        </w:tc>
        <w:tc>
          <w:tcPr>
            <w:tcW w:w="1110" w:type="dxa"/>
            <w:vAlign w:val="bottom"/>
          </w:tcPr>
          <w:p w14:paraId="7C948ECC" w14:textId="40C95DB1" w:rsidR="00ED524B" w:rsidRPr="00953677" w:rsidRDefault="00ED524B"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(931,530)</w:t>
            </w:r>
          </w:p>
        </w:tc>
        <w:tc>
          <w:tcPr>
            <w:tcW w:w="1110" w:type="dxa"/>
            <w:vAlign w:val="bottom"/>
          </w:tcPr>
          <w:p w14:paraId="6A3711E8" w14:textId="081C3701" w:rsidR="00ED524B" w:rsidRPr="00953677" w:rsidRDefault="00ED524B"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717,269,987</w:t>
            </w:r>
          </w:p>
        </w:tc>
      </w:tr>
      <w:tr w:rsidR="00953677" w:rsidRPr="00953677" w14:paraId="676F42B7" w14:textId="5DB6DD67" w:rsidTr="0029569D">
        <w:tc>
          <w:tcPr>
            <w:tcW w:w="2610" w:type="dxa"/>
            <w:vAlign w:val="bottom"/>
          </w:tcPr>
          <w:p w14:paraId="6D8A6F9B" w14:textId="77777777" w:rsidR="00ED524B" w:rsidRPr="00953677" w:rsidRDefault="00ED524B" w:rsidP="00ED524B">
            <w:pPr>
              <w:spacing w:line="280" w:lineRule="exact"/>
              <w:ind w:left="254" w:right="-43" w:hanging="254"/>
              <w:jc w:val="left"/>
              <w:rPr>
                <w:rFonts w:ascii="Arial" w:hAnsi="Arial" w:cs="Arial"/>
                <w:sz w:val="13"/>
                <w:szCs w:val="13"/>
              </w:rPr>
            </w:pPr>
            <w:r w:rsidRPr="00953677">
              <w:rPr>
                <w:rFonts w:ascii="Arial" w:hAnsi="Arial" w:cs="Arial"/>
                <w:sz w:val="13"/>
                <w:szCs w:val="13"/>
              </w:rPr>
              <w:t xml:space="preserve">Stage 2 - Debt securities with a significant increase of credit risk </w:t>
            </w:r>
          </w:p>
        </w:tc>
        <w:tc>
          <w:tcPr>
            <w:tcW w:w="1110" w:type="dxa"/>
            <w:vAlign w:val="bottom"/>
          </w:tcPr>
          <w:p w14:paraId="72E8906E" w14:textId="667CF8F6" w:rsidR="00ED524B" w:rsidRPr="00953677" w:rsidRDefault="00173978"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29,998,244</w:t>
            </w:r>
          </w:p>
        </w:tc>
        <w:tc>
          <w:tcPr>
            <w:tcW w:w="1110" w:type="dxa"/>
            <w:vAlign w:val="bottom"/>
          </w:tcPr>
          <w:p w14:paraId="5EF9C75E" w14:textId="78E8145F" w:rsidR="00ED524B" w:rsidRPr="00953677" w:rsidRDefault="00173978"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(572,608)</w:t>
            </w:r>
          </w:p>
        </w:tc>
        <w:tc>
          <w:tcPr>
            <w:tcW w:w="1110" w:type="dxa"/>
            <w:vAlign w:val="bottom"/>
          </w:tcPr>
          <w:p w14:paraId="2F624148" w14:textId="3AC25883" w:rsidR="00ED524B" w:rsidRPr="00953677" w:rsidRDefault="00173978"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29,425,636</w:t>
            </w:r>
          </w:p>
        </w:tc>
        <w:tc>
          <w:tcPr>
            <w:tcW w:w="1110" w:type="dxa"/>
            <w:vAlign w:val="bottom"/>
          </w:tcPr>
          <w:p w14:paraId="4B589661" w14:textId="3D76E3D3" w:rsidR="00ED524B" w:rsidRPr="00953677" w:rsidRDefault="00ED524B"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29,878,943</w:t>
            </w:r>
          </w:p>
        </w:tc>
        <w:tc>
          <w:tcPr>
            <w:tcW w:w="1110" w:type="dxa"/>
            <w:vAlign w:val="bottom"/>
          </w:tcPr>
          <w:p w14:paraId="208DD88A" w14:textId="150EF3EA" w:rsidR="00ED524B" w:rsidRPr="00953677" w:rsidRDefault="00ED524B"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(607,531)</w:t>
            </w:r>
          </w:p>
        </w:tc>
        <w:tc>
          <w:tcPr>
            <w:tcW w:w="1110" w:type="dxa"/>
            <w:vAlign w:val="bottom"/>
          </w:tcPr>
          <w:p w14:paraId="7CB8DCAD" w14:textId="79B01ED0" w:rsidR="00ED524B" w:rsidRPr="00953677" w:rsidRDefault="00ED524B"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29,271,412</w:t>
            </w:r>
          </w:p>
        </w:tc>
      </w:tr>
      <w:tr w:rsidR="00953677" w:rsidRPr="00953677" w14:paraId="409867ED" w14:textId="5AF6E20A" w:rsidTr="0029569D">
        <w:tc>
          <w:tcPr>
            <w:tcW w:w="2610" w:type="dxa"/>
            <w:vAlign w:val="bottom"/>
          </w:tcPr>
          <w:p w14:paraId="325F6556" w14:textId="77777777" w:rsidR="00ED524B" w:rsidRPr="00953677" w:rsidRDefault="00ED524B" w:rsidP="00ED524B">
            <w:pPr>
              <w:spacing w:line="280" w:lineRule="exact"/>
              <w:ind w:left="254" w:right="-111" w:hanging="254"/>
              <w:jc w:val="left"/>
              <w:rPr>
                <w:rFonts w:ascii="Arial" w:hAnsi="Arial" w:cs="Arial"/>
                <w:sz w:val="13"/>
                <w:szCs w:val="13"/>
              </w:rPr>
            </w:pPr>
            <w:r w:rsidRPr="00953677">
              <w:rPr>
                <w:rFonts w:ascii="Arial" w:hAnsi="Arial" w:cs="Arial"/>
                <w:sz w:val="13"/>
                <w:szCs w:val="13"/>
              </w:rPr>
              <w:t xml:space="preserve">Stage 3 - Debt securities with credit impairment </w:t>
            </w:r>
          </w:p>
        </w:tc>
        <w:tc>
          <w:tcPr>
            <w:tcW w:w="1110" w:type="dxa"/>
            <w:vAlign w:val="bottom"/>
          </w:tcPr>
          <w:p w14:paraId="10BF5B94" w14:textId="7A789FE2" w:rsidR="00ED524B" w:rsidRPr="00953677" w:rsidRDefault="00173978"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15,000,000</w:t>
            </w:r>
          </w:p>
        </w:tc>
        <w:tc>
          <w:tcPr>
            <w:tcW w:w="1110" w:type="dxa"/>
            <w:vAlign w:val="bottom"/>
          </w:tcPr>
          <w:p w14:paraId="1828ED3F" w14:textId="0E89429A" w:rsidR="00ED524B" w:rsidRPr="00953677" w:rsidRDefault="00173978"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(7,965,000)</w:t>
            </w:r>
          </w:p>
        </w:tc>
        <w:tc>
          <w:tcPr>
            <w:tcW w:w="1110" w:type="dxa"/>
            <w:vAlign w:val="bottom"/>
          </w:tcPr>
          <w:p w14:paraId="7522515E" w14:textId="6554C6FE" w:rsidR="00ED524B" w:rsidRPr="00953677" w:rsidRDefault="00173978"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7,035,000</w:t>
            </w:r>
          </w:p>
        </w:tc>
        <w:tc>
          <w:tcPr>
            <w:tcW w:w="1110" w:type="dxa"/>
            <w:vAlign w:val="bottom"/>
          </w:tcPr>
          <w:p w14:paraId="4C4A89F3" w14:textId="749B045A" w:rsidR="00ED524B" w:rsidRPr="00953677" w:rsidRDefault="00ED524B"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15,000,000</w:t>
            </w:r>
          </w:p>
        </w:tc>
        <w:tc>
          <w:tcPr>
            <w:tcW w:w="1110" w:type="dxa"/>
            <w:vAlign w:val="bottom"/>
          </w:tcPr>
          <w:p w14:paraId="629B13D4" w14:textId="7A02D505" w:rsidR="00ED524B" w:rsidRPr="00953677" w:rsidRDefault="00ED524B"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(7,860,000)</w:t>
            </w:r>
          </w:p>
        </w:tc>
        <w:tc>
          <w:tcPr>
            <w:tcW w:w="1110" w:type="dxa"/>
            <w:vAlign w:val="bottom"/>
          </w:tcPr>
          <w:p w14:paraId="7254A313" w14:textId="59B32969" w:rsidR="00ED524B" w:rsidRPr="00953677" w:rsidRDefault="00ED524B" w:rsidP="00ED524B">
            <w:pPr>
              <w:tabs>
                <w:tab w:val="decimal" w:pos="790"/>
              </w:tabs>
              <w:spacing w:line="280" w:lineRule="exact"/>
              <w:ind w:right="0"/>
              <w:jc w:val="left"/>
              <w:rPr>
                <w:rFonts w:ascii="Arial" w:hAnsi="Arial" w:cs="Arial"/>
                <w:sz w:val="13"/>
                <w:szCs w:val="13"/>
              </w:rPr>
            </w:pPr>
            <w:r w:rsidRPr="00953677">
              <w:rPr>
                <w:rFonts w:ascii="Arial" w:hAnsi="Arial" w:cs="Arial"/>
                <w:sz w:val="13"/>
                <w:szCs w:val="13"/>
              </w:rPr>
              <w:t>7,140,000</w:t>
            </w:r>
          </w:p>
        </w:tc>
      </w:tr>
      <w:tr w:rsidR="00953677" w:rsidRPr="00953677" w14:paraId="509CD716" w14:textId="340101CB" w:rsidTr="0029569D">
        <w:tc>
          <w:tcPr>
            <w:tcW w:w="2610" w:type="dxa"/>
            <w:vAlign w:val="bottom"/>
          </w:tcPr>
          <w:p w14:paraId="31D7D4C7" w14:textId="77777777" w:rsidR="00ED524B" w:rsidRPr="00953677" w:rsidRDefault="00ED524B" w:rsidP="00ED524B">
            <w:pPr>
              <w:tabs>
                <w:tab w:val="center" w:pos="4153"/>
                <w:tab w:val="right" w:pos="8306"/>
              </w:tabs>
              <w:spacing w:line="280" w:lineRule="exact"/>
              <w:ind w:left="210" w:right="0" w:hanging="210"/>
              <w:jc w:val="left"/>
              <w:rPr>
                <w:rFonts w:ascii="Arial" w:hAnsi="Arial" w:cs="Arial"/>
                <w:sz w:val="13"/>
                <w:szCs w:val="13"/>
              </w:rPr>
            </w:pPr>
            <w:r w:rsidRPr="00953677">
              <w:rPr>
                <w:rFonts w:ascii="Arial" w:hAnsi="Arial" w:cs="Arial"/>
                <w:sz w:val="13"/>
                <w:szCs w:val="13"/>
              </w:rPr>
              <w:t>Total</w:t>
            </w:r>
          </w:p>
        </w:tc>
        <w:tc>
          <w:tcPr>
            <w:tcW w:w="1110" w:type="dxa"/>
            <w:vAlign w:val="bottom"/>
          </w:tcPr>
          <w:p w14:paraId="400A9C6D" w14:textId="274BB502" w:rsidR="00ED524B" w:rsidRPr="00953677" w:rsidRDefault="00173978" w:rsidP="00ED524B">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953677">
              <w:rPr>
                <w:rFonts w:ascii="Arial" w:hAnsi="Arial" w:cs="Arial"/>
                <w:sz w:val="13"/>
                <w:szCs w:val="13"/>
              </w:rPr>
              <w:t>1,509,105,917</w:t>
            </w:r>
          </w:p>
        </w:tc>
        <w:tc>
          <w:tcPr>
            <w:tcW w:w="1110" w:type="dxa"/>
            <w:vAlign w:val="bottom"/>
          </w:tcPr>
          <w:p w14:paraId="721FDC09" w14:textId="6E1D387A" w:rsidR="00ED524B" w:rsidRPr="00953677" w:rsidRDefault="00173978" w:rsidP="00ED524B">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953677">
              <w:rPr>
                <w:rFonts w:ascii="Arial" w:hAnsi="Arial" w:cs="Arial"/>
                <w:sz w:val="13"/>
                <w:szCs w:val="13"/>
              </w:rPr>
              <w:t>(9,713,077)</w:t>
            </w:r>
          </w:p>
        </w:tc>
        <w:tc>
          <w:tcPr>
            <w:tcW w:w="1110" w:type="dxa"/>
            <w:vAlign w:val="bottom"/>
          </w:tcPr>
          <w:p w14:paraId="4B492853" w14:textId="47BB4108" w:rsidR="00ED524B" w:rsidRPr="00953677" w:rsidRDefault="00173978" w:rsidP="00ED524B">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953677">
              <w:rPr>
                <w:rFonts w:ascii="Arial" w:hAnsi="Arial" w:cs="Arial"/>
                <w:sz w:val="13"/>
                <w:szCs w:val="13"/>
              </w:rPr>
              <w:t>1,499,392,840</w:t>
            </w:r>
          </w:p>
        </w:tc>
        <w:tc>
          <w:tcPr>
            <w:tcW w:w="1110" w:type="dxa"/>
            <w:vAlign w:val="bottom"/>
          </w:tcPr>
          <w:p w14:paraId="25AEA62F" w14:textId="49488014" w:rsidR="00ED524B" w:rsidRPr="00953677" w:rsidRDefault="00ED524B" w:rsidP="00ED524B">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953677">
              <w:rPr>
                <w:rFonts w:ascii="Arial" w:hAnsi="Arial" w:cs="Arial"/>
                <w:sz w:val="13"/>
                <w:szCs w:val="13"/>
              </w:rPr>
              <w:t>763,080,460</w:t>
            </w:r>
          </w:p>
        </w:tc>
        <w:tc>
          <w:tcPr>
            <w:tcW w:w="1110" w:type="dxa"/>
            <w:vAlign w:val="bottom"/>
          </w:tcPr>
          <w:p w14:paraId="382A1FF5" w14:textId="7D665E6C" w:rsidR="00ED524B" w:rsidRPr="00953677" w:rsidRDefault="00ED524B" w:rsidP="00ED524B">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953677">
              <w:rPr>
                <w:rFonts w:ascii="Arial" w:hAnsi="Arial" w:cs="Arial"/>
                <w:sz w:val="13"/>
                <w:szCs w:val="13"/>
              </w:rPr>
              <w:t>(9,399,061)</w:t>
            </w:r>
          </w:p>
        </w:tc>
        <w:tc>
          <w:tcPr>
            <w:tcW w:w="1110" w:type="dxa"/>
            <w:vAlign w:val="bottom"/>
          </w:tcPr>
          <w:p w14:paraId="4318CD66" w14:textId="5B41494C" w:rsidR="00ED524B" w:rsidRPr="00953677" w:rsidRDefault="00ED524B" w:rsidP="00ED524B">
            <w:pPr>
              <w:pBdr>
                <w:top w:val="single" w:sz="4" w:space="1" w:color="auto"/>
                <w:bottom w:val="double" w:sz="4" w:space="1" w:color="auto"/>
              </w:pBdr>
              <w:tabs>
                <w:tab w:val="decimal" w:pos="790"/>
              </w:tabs>
              <w:spacing w:line="280" w:lineRule="exact"/>
              <w:ind w:right="0"/>
              <w:jc w:val="left"/>
              <w:rPr>
                <w:rFonts w:ascii="Arial" w:hAnsi="Arial" w:cs="Arial"/>
                <w:sz w:val="13"/>
                <w:szCs w:val="13"/>
              </w:rPr>
            </w:pPr>
            <w:r w:rsidRPr="00953677">
              <w:rPr>
                <w:rFonts w:ascii="Arial" w:hAnsi="Arial" w:cs="Arial"/>
                <w:sz w:val="13"/>
                <w:szCs w:val="13"/>
              </w:rPr>
              <w:t>753,681,399</w:t>
            </w:r>
          </w:p>
        </w:tc>
      </w:tr>
    </w:tbl>
    <w:p w14:paraId="2824583F" w14:textId="77777777" w:rsidR="003941A1" w:rsidRPr="00953677" w:rsidRDefault="003941A1" w:rsidP="0050752A">
      <w:pPr>
        <w:tabs>
          <w:tab w:val="left" w:pos="720"/>
          <w:tab w:val="right" w:pos="7200"/>
          <w:tab w:val="right" w:pos="8540"/>
        </w:tabs>
        <w:spacing w:before="240" w:after="120" w:line="380" w:lineRule="exact"/>
        <w:ind w:left="547" w:right="0" w:hanging="547"/>
        <w:jc w:val="thaiDistribute"/>
        <w:rPr>
          <w:rFonts w:ascii="Arial" w:hAnsi="Arial" w:cs="Arial"/>
          <w:b/>
          <w:bCs/>
          <w:sz w:val="22"/>
          <w:szCs w:val="22"/>
        </w:rPr>
      </w:pPr>
    </w:p>
    <w:p w14:paraId="402C68DC" w14:textId="77777777" w:rsidR="003941A1" w:rsidRPr="00953677" w:rsidRDefault="003941A1">
      <w:pPr>
        <w:ind w:right="0"/>
        <w:jc w:val="left"/>
        <w:rPr>
          <w:rFonts w:ascii="Arial" w:hAnsi="Arial" w:cs="Arial"/>
          <w:b/>
          <w:bCs/>
          <w:sz w:val="22"/>
          <w:szCs w:val="22"/>
        </w:rPr>
      </w:pPr>
      <w:r w:rsidRPr="00953677">
        <w:rPr>
          <w:rFonts w:ascii="Arial" w:hAnsi="Arial" w:cs="Arial"/>
          <w:b/>
          <w:bCs/>
          <w:sz w:val="22"/>
          <w:szCs w:val="22"/>
        </w:rPr>
        <w:br w:type="page"/>
      </w:r>
    </w:p>
    <w:p w14:paraId="4672201F" w14:textId="155A3192" w:rsidR="00642042" w:rsidRPr="00953677" w:rsidRDefault="0050752A" w:rsidP="0029569D">
      <w:pPr>
        <w:tabs>
          <w:tab w:val="left" w:pos="720"/>
          <w:tab w:val="right" w:pos="7200"/>
          <w:tab w:val="right" w:pos="8540"/>
        </w:tabs>
        <w:spacing w:before="120" w:after="120" w:line="380" w:lineRule="exact"/>
        <w:ind w:left="547" w:right="0" w:hanging="547"/>
        <w:jc w:val="thaiDistribute"/>
        <w:rPr>
          <w:rFonts w:ascii="Arial" w:hAnsi="Arial" w:cs="Arial"/>
          <w:b/>
          <w:bCs/>
          <w:sz w:val="22"/>
          <w:szCs w:val="22"/>
        </w:rPr>
      </w:pPr>
      <w:r w:rsidRPr="00953677">
        <w:rPr>
          <w:rFonts w:ascii="Arial" w:hAnsi="Arial" w:cs="Arial"/>
          <w:b/>
          <w:bCs/>
          <w:sz w:val="22"/>
          <w:szCs w:val="22"/>
        </w:rPr>
        <w:lastRenderedPageBreak/>
        <w:t>7.3</w:t>
      </w:r>
      <w:r w:rsidR="00642042" w:rsidRPr="00953677">
        <w:rPr>
          <w:rFonts w:ascii="Arial" w:hAnsi="Arial" w:cs="Arial"/>
          <w:b/>
          <w:bCs/>
          <w:sz w:val="22"/>
          <w:szCs w:val="22"/>
        </w:rPr>
        <w:tab/>
        <w:t>Investments subject to restriction</w:t>
      </w:r>
      <w:r w:rsidR="002F6F55" w:rsidRPr="00953677">
        <w:rPr>
          <w:rFonts w:ascii="Arial" w:hAnsi="Arial" w:cs="Arial"/>
          <w:b/>
          <w:bCs/>
          <w:sz w:val="22"/>
          <w:szCs w:val="22"/>
        </w:rPr>
        <w:t xml:space="preserve"> and obligation</w:t>
      </w:r>
    </w:p>
    <w:p w14:paraId="23472001" w14:textId="659D7375" w:rsidR="00642042" w:rsidRDefault="00642042" w:rsidP="0029569D">
      <w:pPr>
        <w:tabs>
          <w:tab w:val="left" w:pos="284"/>
          <w:tab w:val="left" w:pos="851"/>
          <w:tab w:val="left" w:pos="1418"/>
          <w:tab w:val="left" w:pos="1985"/>
        </w:tabs>
        <w:spacing w:before="120" w:after="120" w:line="380" w:lineRule="exact"/>
        <w:ind w:left="547" w:right="0"/>
        <w:jc w:val="thaiDistribute"/>
        <w:rPr>
          <w:rFonts w:ascii="Arial" w:hAnsi="Arial" w:cs="Arial"/>
          <w:sz w:val="22"/>
          <w:szCs w:val="22"/>
        </w:rPr>
      </w:pPr>
      <w:r w:rsidRPr="00953677">
        <w:rPr>
          <w:rFonts w:ascii="Arial" w:hAnsi="Arial" w:cs="Arial"/>
          <w:sz w:val="22"/>
          <w:szCs w:val="22"/>
        </w:rPr>
        <w:t xml:space="preserve">As </w:t>
      </w:r>
      <w:proofErr w:type="gramStart"/>
      <w:r w:rsidRPr="00953677">
        <w:rPr>
          <w:rFonts w:ascii="Arial" w:hAnsi="Arial" w:cs="Arial"/>
          <w:sz w:val="22"/>
          <w:szCs w:val="22"/>
        </w:rPr>
        <w:t>at</w:t>
      </w:r>
      <w:proofErr w:type="gramEnd"/>
      <w:r w:rsidRPr="00953677">
        <w:rPr>
          <w:rFonts w:ascii="Arial" w:hAnsi="Arial" w:cs="Arial"/>
          <w:sz w:val="22"/>
          <w:szCs w:val="22"/>
        </w:rPr>
        <w:t xml:space="preserve"> </w:t>
      </w:r>
      <w:r w:rsidR="00F26CBE" w:rsidRPr="00953677">
        <w:rPr>
          <w:rFonts w:ascii="Arial" w:hAnsi="Arial" w:cs="Arial"/>
          <w:sz w:val="22"/>
          <w:szCs w:val="22"/>
        </w:rPr>
        <w:t>30 September 2022</w:t>
      </w:r>
      <w:r w:rsidRPr="00953677">
        <w:rPr>
          <w:rFonts w:ascii="Arial" w:hAnsi="Arial" w:cs="Arial"/>
          <w:sz w:val="22"/>
          <w:szCs w:val="22"/>
        </w:rPr>
        <w:t xml:space="preserve"> and </w:t>
      </w:r>
      <w:r w:rsidR="003C2771" w:rsidRPr="00953677">
        <w:rPr>
          <w:rFonts w:ascii="Arial" w:hAnsi="Arial" w:cs="Arial"/>
          <w:sz w:val="22"/>
          <w:szCs w:val="22"/>
        </w:rPr>
        <w:t>31 December 2021</w:t>
      </w:r>
      <w:r w:rsidRPr="00953677">
        <w:rPr>
          <w:rFonts w:ascii="Arial" w:hAnsi="Arial" w:cs="Arial"/>
          <w:sz w:val="22"/>
          <w:szCs w:val="22"/>
        </w:rPr>
        <w:t>, the Company had the following assets placed with the Registrar as securities and insurance reserves in accordance with the Non-life Insurance Act and place with court and other units to secure against performance obligations as required in normal course of business.</w:t>
      </w:r>
    </w:p>
    <w:p w14:paraId="4F68F646" w14:textId="57003E30" w:rsidR="0040252B" w:rsidRPr="0040252B" w:rsidRDefault="0040252B" w:rsidP="0040252B">
      <w:pPr>
        <w:tabs>
          <w:tab w:val="left" w:pos="2160"/>
          <w:tab w:val="right" w:pos="7200"/>
          <w:tab w:val="right" w:pos="9000"/>
        </w:tabs>
        <w:spacing w:line="360" w:lineRule="exact"/>
        <w:ind w:left="540" w:right="-7" w:hanging="540"/>
        <w:jc w:val="right"/>
        <w:rPr>
          <w:rFonts w:ascii="Arial" w:eastAsia="Arial Unicode MS" w:hAnsi="Arial" w:cs="Arial"/>
          <w:sz w:val="18"/>
          <w:szCs w:val="18"/>
        </w:rPr>
      </w:pPr>
      <w:r w:rsidRPr="0040252B">
        <w:rPr>
          <w:rFonts w:ascii="Arial" w:hAnsi="Arial" w:cs="Arial"/>
          <w:sz w:val="18"/>
          <w:szCs w:val="18"/>
        </w:rPr>
        <w:tab/>
      </w:r>
      <w:r w:rsidRPr="0040252B">
        <w:rPr>
          <w:rFonts w:ascii="Arial" w:eastAsia="Arial Unicode MS" w:hAnsi="Arial" w:cs="Arial"/>
          <w:sz w:val="18"/>
          <w:szCs w:val="18"/>
        </w:rPr>
        <w:t>(Unit: Million Baht)</w:t>
      </w:r>
    </w:p>
    <w:tbl>
      <w:tblPr>
        <w:tblW w:w="9189" w:type="dxa"/>
        <w:tblInd w:w="468" w:type="dxa"/>
        <w:tblLayout w:type="fixed"/>
        <w:tblLook w:val="0000" w:firstRow="0" w:lastRow="0" w:firstColumn="0" w:lastColumn="0" w:noHBand="0" w:noVBand="0"/>
      </w:tblPr>
      <w:tblGrid>
        <w:gridCol w:w="3780"/>
        <w:gridCol w:w="1352"/>
        <w:gridCol w:w="1352"/>
        <w:gridCol w:w="1352"/>
        <w:gridCol w:w="1353"/>
      </w:tblGrid>
      <w:tr w:rsidR="00953677" w:rsidRPr="0040252B" w14:paraId="3AB5214C" w14:textId="77777777" w:rsidTr="002E35DB">
        <w:tc>
          <w:tcPr>
            <w:tcW w:w="3780" w:type="dxa"/>
            <w:tcBorders>
              <w:top w:val="nil"/>
              <w:left w:val="nil"/>
              <w:bottom w:val="nil"/>
              <w:right w:val="nil"/>
            </w:tcBorders>
          </w:tcPr>
          <w:p w14:paraId="7AA37890" w14:textId="77777777" w:rsidR="00642042" w:rsidRPr="0040252B" w:rsidRDefault="00642042" w:rsidP="0040252B">
            <w:pPr>
              <w:spacing w:line="360" w:lineRule="exact"/>
              <w:ind w:left="72" w:right="-43"/>
              <w:jc w:val="left"/>
              <w:rPr>
                <w:rFonts w:ascii="Arial" w:hAnsi="Arial" w:cs="Arial"/>
                <w:sz w:val="18"/>
                <w:szCs w:val="18"/>
                <w:cs/>
              </w:rPr>
            </w:pPr>
          </w:p>
        </w:tc>
        <w:tc>
          <w:tcPr>
            <w:tcW w:w="2704" w:type="dxa"/>
            <w:gridSpan w:val="2"/>
            <w:tcBorders>
              <w:top w:val="nil"/>
              <w:left w:val="nil"/>
              <w:bottom w:val="nil"/>
              <w:right w:val="nil"/>
            </w:tcBorders>
            <w:vAlign w:val="bottom"/>
          </w:tcPr>
          <w:p w14:paraId="6C5520F9" w14:textId="5B54142D" w:rsidR="00642042" w:rsidRPr="0040252B" w:rsidRDefault="00F26CBE" w:rsidP="0040252B">
            <w:pPr>
              <w:pBdr>
                <w:bottom w:val="single" w:sz="4" w:space="1" w:color="auto"/>
              </w:pBdr>
              <w:spacing w:line="360" w:lineRule="exact"/>
              <w:ind w:right="-9"/>
              <w:jc w:val="center"/>
              <w:rPr>
                <w:rFonts w:ascii="Arial" w:hAnsi="Arial" w:cs="Arial"/>
                <w:sz w:val="18"/>
                <w:szCs w:val="18"/>
                <w:cs/>
              </w:rPr>
            </w:pPr>
            <w:r w:rsidRPr="0040252B">
              <w:rPr>
                <w:rFonts w:ascii="Arial" w:hAnsi="Arial" w:cs="Arial"/>
                <w:sz w:val="18"/>
                <w:szCs w:val="18"/>
              </w:rPr>
              <w:t>30 September 2022</w:t>
            </w:r>
          </w:p>
        </w:tc>
        <w:tc>
          <w:tcPr>
            <w:tcW w:w="2705" w:type="dxa"/>
            <w:gridSpan w:val="2"/>
            <w:tcBorders>
              <w:top w:val="nil"/>
              <w:left w:val="nil"/>
              <w:bottom w:val="nil"/>
              <w:right w:val="nil"/>
            </w:tcBorders>
            <w:vAlign w:val="bottom"/>
          </w:tcPr>
          <w:p w14:paraId="18DEE99E" w14:textId="3BCF81B0" w:rsidR="00642042" w:rsidRPr="0040252B" w:rsidRDefault="003C2771" w:rsidP="0040252B">
            <w:pPr>
              <w:pBdr>
                <w:bottom w:val="single" w:sz="4" w:space="1" w:color="auto"/>
              </w:pBdr>
              <w:spacing w:line="360" w:lineRule="exact"/>
              <w:ind w:right="-9"/>
              <w:jc w:val="center"/>
              <w:rPr>
                <w:rFonts w:ascii="Arial" w:hAnsi="Arial" w:cs="Arial"/>
                <w:sz w:val="18"/>
                <w:szCs w:val="18"/>
                <w:cs/>
              </w:rPr>
            </w:pPr>
            <w:r w:rsidRPr="0040252B">
              <w:rPr>
                <w:rFonts w:ascii="Arial" w:hAnsi="Arial" w:cs="Arial"/>
                <w:sz w:val="18"/>
                <w:szCs w:val="18"/>
              </w:rPr>
              <w:t>31 December 2021</w:t>
            </w:r>
          </w:p>
        </w:tc>
      </w:tr>
      <w:tr w:rsidR="00953677" w:rsidRPr="0040252B" w14:paraId="5DE1074D" w14:textId="77777777" w:rsidTr="002E35DB">
        <w:tc>
          <w:tcPr>
            <w:tcW w:w="3780" w:type="dxa"/>
            <w:tcBorders>
              <w:top w:val="nil"/>
              <w:left w:val="nil"/>
              <w:bottom w:val="nil"/>
              <w:right w:val="nil"/>
            </w:tcBorders>
          </w:tcPr>
          <w:p w14:paraId="51CB44B6" w14:textId="77777777" w:rsidR="00642042" w:rsidRPr="0040252B" w:rsidRDefault="00642042" w:rsidP="0040252B">
            <w:pPr>
              <w:spacing w:line="360" w:lineRule="exact"/>
              <w:ind w:left="72" w:right="-43"/>
              <w:jc w:val="left"/>
              <w:rPr>
                <w:rFonts w:ascii="Arial" w:hAnsi="Arial" w:cs="Arial"/>
                <w:sz w:val="18"/>
                <w:szCs w:val="18"/>
                <w:cs/>
              </w:rPr>
            </w:pPr>
          </w:p>
        </w:tc>
        <w:tc>
          <w:tcPr>
            <w:tcW w:w="1352" w:type="dxa"/>
            <w:tcBorders>
              <w:top w:val="nil"/>
              <w:left w:val="nil"/>
              <w:bottom w:val="nil"/>
              <w:right w:val="nil"/>
            </w:tcBorders>
            <w:vAlign w:val="bottom"/>
          </w:tcPr>
          <w:p w14:paraId="7E17EDBA" w14:textId="77777777" w:rsidR="00642042" w:rsidRPr="0040252B" w:rsidRDefault="00642042" w:rsidP="0040252B">
            <w:pPr>
              <w:pBdr>
                <w:bottom w:val="single" w:sz="4" w:space="1" w:color="auto"/>
              </w:pBdr>
              <w:spacing w:line="360" w:lineRule="exact"/>
              <w:ind w:right="-43"/>
              <w:jc w:val="center"/>
              <w:rPr>
                <w:rFonts w:ascii="Arial" w:hAnsi="Arial" w:cs="Arial"/>
                <w:sz w:val="18"/>
                <w:szCs w:val="18"/>
                <w:cs/>
              </w:rPr>
            </w:pPr>
            <w:proofErr w:type="spellStart"/>
            <w:r w:rsidRPr="0040252B">
              <w:rPr>
                <w:rFonts w:ascii="Arial" w:hAnsi="Arial" w:cs="Arial"/>
                <w:sz w:val="18"/>
                <w:szCs w:val="18"/>
                <w:cs/>
              </w:rPr>
              <w:t>Cost</w:t>
            </w:r>
            <w:proofErr w:type="spellEnd"/>
          </w:p>
        </w:tc>
        <w:tc>
          <w:tcPr>
            <w:tcW w:w="1352" w:type="dxa"/>
            <w:tcBorders>
              <w:top w:val="nil"/>
              <w:left w:val="nil"/>
              <w:bottom w:val="nil"/>
              <w:right w:val="nil"/>
            </w:tcBorders>
            <w:vAlign w:val="bottom"/>
          </w:tcPr>
          <w:p w14:paraId="7708032F" w14:textId="77777777" w:rsidR="00642042" w:rsidRPr="0040252B" w:rsidRDefault="00642042" w:rsidP="0040252B">
            <w:pPr>
              <w:pBdr>
                <w:bottom w:val="single" w:sz="4" w:space="1" w:color="auto"/>
              </w:pBdr>
              <w:spacing w:line="360" w:lineRule="exact"/>
              <w:ind w:right="-43"/>
              <w:jc w:val="center"/>
              <w:rPr>
                <w:rFonts w:ascii="Arial" w:hAnsi="Arial" w:cs="Arial"/>
                <w:sz w:val="18"/>
                <w:szCs w:val="18"/>
                <w:cs/>
              </w:rPr>
            </w:pPr>
            <w:proofErr w:type="spellStart"/>
            <w:r w:rsidRPr="0040252B">
              <w:rPr>
                <w:rFonts w:ascii="Arial" w:hAnsi="Arial" w:cs="Arial"/>
                <w:sz w:val="18"/>
                <w:szCs w:val="18"/>
                <w:cs/>
              </w:rPr>
              <w:t>Fair</w:t>
            </w:r>
            <w:proofErr w:type="spellEnd"/>
            <w:r w:rsidRPr="0040252B">
              <w:rPr>
                <w:rFonts w:ascii="Arial" w:hAnsi="Arial" w:cs="Arial"/>
                <w:sz w:val="18"/>
                <w:szCs w:val="18"/>
                <w:cs/>
              </w:rPr>
              <w:t xml:space="preserve"> </w:t>
            </w:r>
            <w:proofErr w:type="spellStart"/>
            <w:r w:rsidRPr="0040252B">
              <w:rPr>
                <w:rFonts w:ascii="Arial" w:hAnsi="Arial" w:cs="Arial"/>
                <w:sz w:val="18"/>
                <w:szCs w:val="18"/>
                <w:cs/>
              </w:rPr>
              <w:t>value</w:t>
            </w:r>
            <w:proofErr w:type="spellEnd"/>
          </w:p>
        </w:tc>
        <w:tc>
          <w:tcPr>
            <w:tcW w:w="1352" w:type="dxa"/>
            <w:tcBorders>
              <w:top w:val="nil"/>
              <w:left w:val="nil"/>
              <w:bottom w:val="nil"/>
              <w:right w:val="nil"/>
            </w:tcBorders>
            <w:vAlign w:val="bottom"/>
          </w:tcPr>
          <w:p w14:paraId="096F23C7" w14:textId="77777777" w:rsidR="00642042" w:rsidRPr="0040252B" w:rsidRDefault="00642042" w:rsidP="0040252B">
            <w:pPr>
              <w:pBdr>
                <w:bottom w:val="single" w:sz="4" w:space="1" w:color="auto"/>
              </w:pBdr>
              <w:spacing w:line="360" w:lineRule="exact"/>
              <w:ind w:right="-43"/>
              <w:jc w:val="center"/>
              <w:rPr>
                <w:rFonts w:ascii="Arial" w:hAnsi="Arial" w:cs="Arial"/>
                <w:sz w:val="18"/>
                <w:szCs w:val="18"/>
                <w:cs/>
              </w:rPr>
            </w:pPr>
            <w:proofErr w:type="spellStart"/>
            <w:r w:rsidRPr="0040252B">
              <w:rPr>
                <w:rFonts w:ascii="Arial" w:hAnsi="Arial" w:cs="Arial"/>
                <w:sz w:val="18"/>
                <w:szCs w:val="18"/>
                <w:cs/>
              </w:rPr>
              <w:t>Cost</w:t>
            </w:r>
            <w:proofErr w:type="spellEnd"/>
          </w:p>
        </w:tc>
        <w:tc>
          <w:tcPr>
            <w:tcW w:w="1353" w:type="dxa"/>
            <w:tcBorders>
              <w:top w:val="nil"/>
              <w:left w:val="nil"/>
              <w:bottom w:val="nil"/>
              <w:right w:val="nil"/>
            </w:tcBorders>
            <w:vAlign w:val="bottom"/>
          </w:tcPr>
          <w:p w14:paraId="07BC4CF5" w14:textId="77777777" w:rsidR="00642042" w:rsidRPr="0040252B" w:rsidRDefault="00642042" w:rsidP="0040252B">
            <w:pPr>
              <w:pBdr>
                <w:bottom w:val="single" w:sz="4" w:space="1" w:color="auto"/>
              </w:pBdr>
              <w:spacing w:line="360" w:lineRule="exact"/>
              <w:ind w:right="-43"/>
              <w:jc w:val="center"/>
              <w:rPr>
                <w:rFonts w:ascii="Arial" w:hAnsi="Arial" w:cs="Arial"/>
                <w:sz w:val="18"/>
                <w:szCs w:val="18"/>
                <w:cs/>
              </w:rPr>
            </w:pPr>
            <w:proofErr w:type="spellStart"/>
            <w:r w:rsidRPr="0040252B">
              <w:rPr>
                <w:rFonts w:ascii="Arial" w:hAnsi="Arial" w:cs="Arial"/>
                <w:sz w:val="18"/>
                <w:szCs w:val="18"/>
                <w:cs/>
              </w:rPr>
              <w:t>Fair</w:t>
            </w:r>
            <w:proofErr w:type="spellEnd"/>
            <w:r w:rsidRPr="0040252B">
              <w:rPr>
                <w:rFonts w:ascii="Arial" w:hAnsi="Arial" w:cs="Arial"/>
                <w:sz w:val="18"/>
                <w:szCs w:val="18"/>
                <w:cs/>
              </w:rPr>
              <w:t xml:space="preserve"> </w:t>
            </w:r>
            <w:proofErr w:type="spellStart"/>
            <w:r w:rsidRPr="0040252B">
              <w:rPr>
                <w:rFonts w:ascii="Arial" w:hAnsi="Arial" w:cs="Arial"/>
                <w:sz w:val="18"/>
                <w:szCs w:val="18"/>
                <w:cs/>
              </w:rPr>
              <w:t>value</w:t>
            </w:r>
            <w:proofErr w:type="spellEnd"/>
          </w:p>
        </w:tc>
      </w:tr>
      <w:tr w:rsidR="00953677" w:rsidRPr="0040252B" w14:paraId="57DBDBF5" w14:textId="77777777" w:rsidTr="002E35DB">
        <w:tc>
          <w:tcPr>
            <w:tcW w:w="3780" w:type="dxa"/>
            <w:tcBorders>
              <w:top w:val="nil"/>
              <w:left w:val="nil"/>
              <w:bottom w:val="nil"/>
              <w:right w:val="nil"/>
            </w:tcBorders>
          </w:tcPr>
          <w:p w14:paraId="1CE20CEF" w14:textId="27379AAB" w:rsidR="00642042" w:rsidRPr="0040252B" w:rsidRDefault="00642042" w:rsidP="0040252B">
            <w:pPr>
              <w:spacing w:line="360" w:lineRule="exact"/>
              <w:ind w:left="252" w:right="-108" w:hanging="180"/>
              <w:jc w:val="left"/>
              <w:rPr>
                <w:rFonts w:ascii="Arial" w:hAnsi="Arial" w:cs="Arial"/>
                <w:b/>
                <w:bCs/>
                <w:sz w:val="18"/>
                <w:szCs w:val="18"/>
                <w:cs/>
              </w:rPr>
            </w:pPr>
            <w:r w:rsidRPr="0040252B">
              <w:rPr>
                <w:rFonts w:ascii="Arial" w:hAnsi="Arial" w:cs="Arial"/>
                <w:b/>
                <w:bCs/>
                <w:sz w:val="18"/>
                <w:szCs w:val="18"/>
              </w:rPr>
              <w:t xml:space="preserve">Placed as securities </w:t>
            </w:r>
          </w:p>
        </w:tc>
        <w:tc>
          <w:tcPr>
            <w:tcW w:w="1352" w:type="dxa"/>
            <w:tcBorders>
              <w:top w:val="nil"/>
              <w:left w:val="nil"/>
              <w:bottom w:val="nil"/>
              <w:right w:val="nil"/>
            </w:tcBorders>
            <w:vAlign w:val="bottom"/>
          </w:tcPr>
          <w:p w14:paraId="2716FF3F" w14:textId="77777777" w:rsidR="00642042" w:rsidRPr="0040252B" w:rsidRDefault="00642042" w:rsidP="0040252B">
            <w:pPr>
              <w:tabs>
                <w:tab w:val="decimal" w:pos="792"/>
              </w:tabs>
              <w:spacing w:line="360" w:lineRule="exact"/>
              <w:ind w:right="-9"/>
              <w:jc w:val="left"/>
              <w:rPr>
                <w:rFonts w:ascii="Arial" w:hAnsi="Arial" w:cs="Arial"/>
                <w:sz w:val="18"/>
                <w:szCs w:val="18"/>
                <w:cs/>
              </w:rPr>
            </w:pPr>
          </w:p>
        </w:tc>
        <w:tc>
          <w:tcPr>
            <w:tcW w:w="1352" w:type="dxa"/>
            <w:tcBorders>
              <w:top w:val="nil"/>
              <w:left w:val="nil"/>
              <w:bottom w:val="nil"/>
              <w:right w:val="nil"/>
            </w:tcBorders>
            <w:vAlign w:val="bottom"/>
          </w:tcPr>
          <w:p w14:paraId="384AE63C" w14:textId="77777777" w:rsidR="00642042" w:rsidRPr="0040252B" w:rsidRDefault="00642042" w:rsidP="0040252B">
            <w:pPr>
              <w:tabs>
                <w:tab w:val="decimal" w:pos="792"/>
              </w:tabs>
              <w:spacing w:line="360" w:lineRule="exact"/>
              <w:ind w:right="-9"/>
              <w:jc w:val="left"/>
              <w:rPr>
                <w:rFonts w:ascii="Arial" w:hAnsi="Arial" w:cs="Arial"/>
                <w:sz w:val="18"/>
                <w:szCs w:val="18"/>
                <w:cs/>
              </w:rPr>
            </w:pPr>
          </w:p>
        </w:tc>
        <w:tc>
          <w:tcPr>
            <w:tcW w:w="1352" w:type="dxa"/>
            <w:tcBorders>
              <w:top w:val="nil"/>
              <w:left w:val="nil"/>
              <w:bottom w:val="nil"/>
              <w:right w:val="nil"/>
            </w:tcBorders>
            <w:vAlign w:val="bottom"/>
          </w:tcPr>
          <w:p w14:paraId="2C6F572D" w14:textId="77777777" w:rsidR="00642042" w:rsidRPr="0040252B" w:rsidRDefault="00642042" w:rsidP="0040252B">
            <w:pPr>
              <w:tabs>
                <w:tab w:val="decimal" w:pos="792"/>
              </w:tabs>
              <w:spacing w:line="360" w:lineRule="exact"/>
              <w:ind w:right="-9"/>
              <w:jc w:val="left"/>
              <w:rPr>
                <w:rFonts w:ascii="Arial" w:hAnsi="Arial" w:cs="Arial"/>
                <w:sz w:val="18"/>
                <w:szCs w:val="18"/>
                <w:cs/>
              </w:rPr>
            </w:pPr>
          </w:p>
        </w:tc>
        <w:tc>
          <w:tcPr>
            <w:tcW w:w="1353" w:type="dxa"/>
            <w:tcBorders>
              <w:top w:val="nil"/>
              <w:left w:val="nil"/>
              <w:bottom w:val="nil"/>
              <w:right w:val="nil"/>
            </w:tcBorders>
            <w:vAlign w:val="bottom"/>
          </w:tcPr>
          <w:p w14:paraId="467028D9" w14:textId="77777777" w:rsidR="00642042" w:rsidRPr="0040252B" w:rsidRDefault="00642042" w:rsidP="0040252B">
            <w:pPr>
              <w:tabs>
                <w:tab w:val="decimal" w:pos="792"/>
              </w:tabs>
              <w:spacing w:line="360" w:lineRule="exact"/>
              <w:ind w:right="-9"/>
              <w:jc w:val="left"/>
              <w:rPr>
                <w:rFonts w:ascii="Arial" w:hAnsi="Arial" w:cs="Arial"/>
                <w:sz w:val="18"/>
                <w:szCs w:val="18"/>
                <w:cs/>
              </w:rPr>
            </w:pPr>
          </w:p>
        </w:tc>
      </w:tr>
      <w:tr w:rsidR="00953677" w:rsidRPr="0040252B" w14:paraId="127CF908" w14:textId="77777777" w:rsidTr="005F77C9">
        <w:tc>
          <w:tcPr>
            <w:tcW w:w="3780" w:type="dxa"/>
            <w:tcBorders>
              <w:top w:val="nil"/>
              <w:left w:val="nil"/>
              <w:bottom w:val="nil"/>
              <w:right w:val="nil"/>
            </w:tcBorders>
          </w:tcPr>
          <w:p w14:paraId="289218A7" w14:textId="77777777" w:rsidR="00ED524B" w:rsidRPr="0040252B" w:rsidRDefault="00ED524B" w:rsidP="0040252B">
            <w:pPr>
              <w:spacing w:line="360" w:lineRule="exact"/>
              <w:ind w:left="252" w:right="-43" w:hanging="180"/>
              <w:jc w:val="left"/>
              <w:rPr>
                <w:rFonts w:ascii="Arial" w:hAnsi="Arial" w:cs="Arial"/>
                <w:sz w:val="18"/>
                <w:szCs w:val="18"/>
                <w:cs/>
              </w:rPr>
            </w:pPr>
            <w:r w:rsidRPr="0040252B">
              <w:rPr>
                <w:rFonts w:ascii="Arial" w:hAnsi="Arial" w:cs="Arial"/>
                <w:sz w:val="18"/>
                <w:szCs w:val="18"/>
              </w:rPr>
              <w:t>Stated enterprise bonds</w:t>
            </w:r>
          </w:p>
        </w:tc>
        <w:tc>
          <w:tcPr>
            <w:tcW w:w="1352" w:type="dxa"/>
            <w:shd w:val="clear" w:color="auto" w:fill="auto"/>
            <w:vAlign w:val="bottom"/>
          </w:tcPr>
          <w:p w14:paraId="07C87F8F" w14:textId="76BB6DF3" w:rsidR="00ED524B" w:rsidRPr="0040252B" w:rsidRDefault="00173978" w:rsidP="0040252B">
            <w:pPr>
              <w:pBdr>
                <w:bottom w:val="double" w:sz="4" w:space="1" w:color="auto"/>
              </w:pBdr>
              <w:tabs>
                <w:tab w:val="decimal" w:pos="792"/>
              </w:tabs>
              <w:spacing w:line="360" w:lineRule="exact"/>
              <w:ind w:right="-9"/>
              <w:jc w:val="left"/>
              <w:rPr>
                <w:rFonts w:ascii="Arial" w:hAnsi="Arial" w:cs="Arial"/>
                <w:sz w:val="18"/>
                <w:szCs w:val="18"/>
              </w:rPr>
            </w:pPr>
            <w:r w:rsidRPr="0040252B">
              <w:rPr>
                <w:rFonts w:ascii="Arial" w:hAnsi="Arial" w:cs="Arial"/>
                <w:sz w:val="18"/>
                <w:szCs w:val="18"/>
              </w:rPr>
              <w:t>15.9</w:t>
            </w:r>
          </w:p>
        </w:tc>
        <w:tc>
          <w:tcPr>
            <w:tcW w:w="1352" w:type="dxa"/>
            <w:shd w:val="clear" w:color="auto" w:fill="auto"/>
            <w:vAlign w:val="bottom"/>
          </w:tcPr>
          <w:p w14:paraId="31D24FF7" w14:textId="0695811C" w:rsidR="00ED524B" w:rsidRPr="0040252B" w:rsidRDefault="00173978" w:rsidP="0040252B">
            <w:pPr>
              <w:pBdr>
                <w:bottom w:val="double" w:sz="4" w:space="1" w:color="auto"/>
              </w:pBdr>
              <w:tabs>
                <w:tab w:val="decimal" w:pos="792"/>
              </w:tabs>
              <w:spacing w:line="360" w:lineRule="exact"/>
              <w:ind w:right="-9"/>
              <w:jc w:val="left"/>
              <w:rPr>
                <w:rFonts w:ascii="Arial" w:hAnsi="Arial" w:cs="Arial"/>
                <w:sz w:val="18"/>
                <w:szCs w:val="18"/>
              </w:rPr>
            </w:pPr>
            <w:r w:rsidRPr="0040252B">
              <w:rPr>
                <w:rFonts w:ascii="Arial" w:hAnsi="Arial" w:cs="Arial"/>
                <w:sz w:val="18"/>
                <w:szCs w:val="18"/>
              </w:rPr>
              <w:t>14.6</w:t>
            </w:r>
          </w:p>
        </w:tc>
        <w:tc>
          <w:tcPr>
            <w:tcW w:w="1352" w:type="dxa"/>
            <w:vAlign w:val="bottom"/>
          </w:tcPr>
          <w:p w14:paraId="6C52875A" w14:textId="53D665AF" w:rsidR="00ED524B" w:rsidRPr="0040252B" w:rsidRDefault="00ED524B" w:rsidP="0040252B">
            <w:pPr>
              <w:pBdr>
                <w:bottom w:val="double" w:sz="4" w:space="1" w:color="auto"/>
              </w:pBdr>
              <w:tabs>
                <w:tab w:val="decimal" w:pos="792"/>
              </w:tabs>
              <w:spacing w:line="360" w:lineRule="exact"/>
              <w:ind w:right="-9"/>
              <w:jc w:val="left"/>
              <w:rPr>
                <w:rFonts w:ascii="Arial" w:hAnsi="Arial" w:cs="Arial"/>
                <w:sz w:val="18"/>
                <w:szCs w:val="18"/>
              </w:rPr>
            </w:pPr>
            <w:r w:rsidRPr="0040252B">
              <w:rPr>
                <w:rFonts w:ascii="Arial" w:hAnsi="Arial" w:cs="Arial"/>
                <w:sz w:val="18"/>
                <w:szCs w:val="18"/>
                <w:cs/>
              </w:rPr>
              <w:t>16.2</w:t>
            </w:r>
          </w:p>
        </w:tc>
        <w:tc>
          <w:tcPr>
            <w:tcW w:w="1353" w:type="dxa"/>
            <w:vAlign w:val="bottom"/>
          </w:tcPr>
          <w:p w14:paraId="351F729E" w14:textId="6307BF9E" w:rsidR="00ED524B" w:rsidRPr="0040252B" w:rsidRDefault="00ED524B" w:rsidP="0040252B">
            <w:pPr>
              <w:pBdr>
                <w:bottom w:val="double" w:sz="4" w:space="1" w:color="auto"/>
              </w:pBdr>
              <w:tabs>
                <w:tab w:val="decimal" w:pos="792"/>
              </w:tabs>
              <w:spacing w:line="360" w:lineRule="exact"/>
              <w:ind w:right="-9"/>
              <w:jc w:val="left"/>
              <w:rPr>
                <w:rFonts w:ascii="Arial" w:hAnsi="Arial" w:cs="Arial"/>
                <w:sz w:val="18"/>
                <w:szCs w:val="18"/>
              </w:rPr>
            </w:pPr>
            <w:r w:rsidRPr="0040252B">
              <w:rPr>
                <w:rFonts w:ascii="Arial" w:hAnsi="Arial" w:cs="Arial"/>
                <w:sz w:val="18"/>
                <w:szCs w:val="18"/>
              </w:rPr>
              <w:t>15.7</w:t>
            </w:r>
          </w:p>
        </w:tc>
      </w:tr>
      <w:tr w:rsidR="00953677" w:rsidRPr="0040252B" w14:paraId="6F273743" w14:textId="77777777" w:rsidTr="005F77C9">
        <w:tc>
          <w:tcPr>
            <w:tcW w:w="3780" w:type="dxa"/>
            <w:tcBorders>
              <w:top w:val="nil"/>
              <w:left w:val="nil"/>
              <w:bottom w:val="nil"/>
              <w:right w:val="nil"/>
            </w:tcBorders>
          </w:tcPr>
          <w:p w14:paraId="5F6A7561" w14:textId="1B3555A2" w:rsidR="00ED524B" w:rsidRPr="0040252B" w:rsidRDefault="00ED524B" w:rsidP="0040252B">
            <w:pPr>
              <w:spacing w:line="360" w:lineRule="exact"/>
              <w:ind w:left="252" w:right="-108" w:hanging="180"/>
              <w:jc w:val="left"/>
              <w:rPr>
                <w:rFonts w:ascii="Arial" w:hAnsi="Arial" w:cs="Arial"/>
                <w:sz w:val="18"/>
                <w:szCs w:val="18"/>
              </w:rPr>
            </w:pPr>
            <w:r w:rsidRPr="0040252B">
              <w:rPr>
                <w:rFonts w:ascii="Arial" w:hAnsi="Arial" w:cs="Arial"/>
                <w:b/>
                <w:bCs/>
                <w:sz w:val="18"/>
                <w:szCs w:val="18"/>
              </w:rPr>
              <w:t xml:space="preserve">Placed as insurance reserves </w:t>
            </w:r>
          </w:p>
        </w:tc>
        <w:tc>
          <w:tcPr>
            <w:tcW w:w="1352" w:type="dxa"/>
            <w:shd w:val="clear" w:color="auto" w:fill="auto"/>
            <w:vAlign w:val="bottom"/>
          </w:tcPr>
          <w:p w14:paraId="12260367" w14:textId="77777777" w:rsidR="00ED524B" w:rsidRPr="0040252B" w:rsidRDefault="00ED524B" w:rsidP="0040252B">
            <w:pPr>
              <w:tabs>
                <w:tab w:val="decimal" w:pos="792"/>
              </w:tabs>
              <w:spacing w:line="360" w:lineRule="exact"/>
              <w:ind w:right="-9"/>
              <w:jc w:val="left"/>
              <w:rPr>
                <w:rFonts w:ascii="Arial" w:hAnsi="Arial" w:cs="Arial"/>
                <w:sz w:val="18"/>
                <w:szCs w:val="18"/>
              </w:rPr>
            </w:pPr>
          </w:p>
        </w:tc>
        <w:tc>
          <w:tcPr>
            <w:tcW w:w="1352" w:type="dxa"/>
            <w:shd w:val="clear" w:color="auto" w:fill="auto"/>
            <w:vAlign w:val="bottom"/>
          </w:tcPr>
          <w:p w14:paraId="575D2EE1" w14:textId="77777777" w:rsidR="00ED524B" w:rsidRPr="0040252B" w:rsidRDefault="00ED524B" w:rsidP="0040252B">
            <w:pPr>
              <w:tabs>
                <w:tab w:val="decimal" w:pos="792"/>
              </w:tabs>
              <w:spacing w:line="360" w:lineRule="exact"/>
              <w:ind w:right="-9"/>
              <w:jc w:val="left"/>
              <w:rPr>
                <w:rFonts w:ascii="Arial" w:hAnsi="Arial" w:cs="Arial"/>
                <w:sz w:val="18"/>
                <w:szCs w:val="18"/>
              </w:rPr>
            </w:pPr>
          </w:p>
        </w:tc>
        <w:tc>
          <w:tcPr>
            <w:tcW w:w="1352" w:type="dxa"/>
            <w:vAlign w:val="bottom"/>
          </w:tcPr>
          <w:p w14:paraId="2CDC4AE0" w14:textId="77777777" w:rsidR="00ED524B" w:rsidRPr="0040252B" w:rsidRDefault="00ED524B" w:rsidP="0040252B">
            <w:pPr>
              <w:tabs>
                <w:tab w:val="decimal" w:pos="792"/>
              </w:tabs>
              <w:spacing w:line="360" w:lineRule="exact"/>
              <w:ind w:right="-9"/>
              <w:jc w:val="left"/>
              <w:rPr>
                <w:rFonts w:ascii="Arial" w:hAnsi="Arial" w:cs="Arial"/>
                <w:sz w:val="18"/>
                <w:szCs w:val="18"/>
              </w:rPr>
            </w:pPr>
          </w:p>
        </w:tc>
        <w:tc>
          <w:tcPr>
            <w:tcW w:w="1353" w:type="dxa"/>
            <w:vAlign w:val="bottom"/>
          </w:tcPr>
          <w:p w14:paraId="1A3144C0" w14:textId="77777777" w:rsidR="00ED524B" w:rsidRPr="0040252B" w:rsidRDefault="00ED524B" w:rsidP="0040252B">
            <w:pPr>
              <w:tabs>
                <w:tab w:val="decimal" w:pos="792"/>
              </w:tabs>
              <w:spacing w:line="360" w:lineRule="exact"/>
              <w:ind w:right="-9"/>
              <w:jc w:val="left"/>
              <w:rPr>
                <w:rFonts w:ascii="Arial" w:hAnsi="Arial" w:cs="Arial"/>
                <w:sz w:val="18"/>
                <w:szCs w:val="18"/>
              </w:rPr>
            </w:pPr>
          </w:p>
        </w:tc>
      </w:tr>
      <w:tr w:rsidR="00953677" w:rsidRPr="0040252B" w14:paraId="7F64279A" w14:textId="77777777" w:rsidTr="005F77C9">
        <w:tc>
          <w:tcPr>
            <w:tcW w:w="3780" w:type="dxa"/>
            <w:tcBorders>
              <w:top w:val="nil"/>
              <w:left w:val="nil"/>
              <w:bottom w:val="nil"/>
              <w:right w:val="nil"/>
            </w:tcBorders>
          </w:tcPr>
          <w:p w14:paraId="4E800A69" w14:textId="77777777" w:rsidR="00ED524B" w:rsidRPr="0040252B" w:rsidRDefault="00ED524B" w:rsidP="0040252B">
            <w:pPr>
              <w:spacing w:line="360" w:lineRule="exact"/>
              <w:ind w:left="252" w:right="-108" w:hanging="180"/>
              <w:jc w:val="left"/>
              <w:rPr>
                <w:rFonts w:ascii="Arial" w:hAnsi="Arial" w:cs="Arial"/>
                <w:sz w:val="18"/>
                <w:szCs w:val="18"/>
                <w:cs/>
              </w:rPr>
            </w:pPr>
            <w:proofErr w:type="spellStart"/>
            <w:r w:rsidRPr="0040252B">
              <w:rPr>
                <w:rFonts w:ascii="Arial" w:hAnsi="Arial" w:cs="Arial"/>
                <w:sz w:val="18"/>
                <w:szCs w:val="18"/>
                <w:cs/>
              </w:rPr>
              <w:t>Government</w:t>
            </w:r>
            <w:proofErr w:type="spellEnd"/>
            <w:r w:rsidRPr="0040252B">
              <w:rPr>
                <w:rFonts w:ascii="Arial" w:hAnsi="Arial" w:cs="Arial"/>
                <w:sz w:val="18"/>
                <w:szCs w:val="18"/>
                <w:cs/>
              </w:rPr>
              <w:t xml:space="preserve"> </w:t>
            </w:r>
            <w:r w:rsidRPr="0040252B">
              <w:rPr>
                <w:rFonts w:ascii="Arial" w:hAnsi="Arial" w:cs="Arial"/>
                <w:sz w:val="18"/>
                <w:szCs w:val="18"/>
              </w:rPr>
              <w:t xml:space="preserve">and state enterprise </w:t>
            </w:r>
            <w:proofErr w:type="spellStart"/>
            <w:r w:rsidRPr="0040252B">
              <w:rPr>
                <w:rFonts w:ascii="Arial" w:hAnsi="Arial" w:cs="Arial"/>
                <w:sz w:val="18"/>
                <w:szCs w:val="18"/>
                <w:cs/>
              </w:rPr>
              <w:t>bonds</w:t>
            </w:r>
            <w:proofErr w:type="spellEnd"/>
          </w:p>
        </w:tc>
        <w:tc>
          <w:tcPr>
            <w:tcW w:w="1352" w:type="dxa"/>
            <w:shd w:val="clear" w:color="auto" w:fill="auto"/>
            <w:vAlign w:val="bottom"/>
          </w:tcPr>
          <w:p w14:paraId="211C4EC4" w14:textId="27585F87" w:rsidR="00ED524B" w:rsidRPr="0040252B" w:rsidRDefault="00173978" w:rsidP="0040252B">
            <w:pPr>
              <w:pBdr>
                <w:bottom w:val="double" w:sz="4" w:space="1" w:color="auto"/>
              </w:pBdr>
              <w:tabs>
                <w:tab w:val="decimal" w:pos="792"/>
              </w:tabs>
              <w:spacing w:line="360" w:lineRule="exact"/>
              <w:ind w:right="-9"/>
              <w:jc w:val="left"/>
              <w:rPr>
                <w:rFonts w:ascii="Arial" w:hAnsi="Arial" w:cs="Arial"/>
                <w:sz w:val="18"/>
                <w:szCs w:val="18"/>
              </w:rPr>
            </w:pPr>
            <w:r w:rsidRPr="0040252B">
              <w:rPr>
                <w:rFonts w:ascii="Arial" w:hAnsi="Arial" w:cs="Arial"/>
                <w:sz w:val="18"/>
                <w:szCs w:val="18"/>
              </w:rPr>
              <w:t>242.2</w:t>
            </w:r>
          </w:p>
        </w:tc>
        <w:tc>
          <w:tcPr>
            <w:tcW w:w="1352" w:type="dxa"/>
            <w:shd w:val="clear" w:color="auto" w:fill="auto"/>
            <w:vAlign w:val="bottom"/>
          </w:tcPr>
          <w:p w14:paraId="560668E7" w14:textId="37DE1297" w:rsidR="00ED524B" w:rsidRPr="0040252B" w:rsidRDefault="00173978" w:rsidP="0040252B">
            <w:pPr>
              <w:pBdr>
                <w:bottom w:val="double" w:sz="4" w:space="1" w:color="auto"/>
              </w:pBdr>
              <w:tabs>
                <w:tab w:val="decimal" w:pos="792"/>
              </w:tabs>
              <w:spacing w:line="360" w:lineRule="exact"/>
              <w:ind w:right="-9"/>
              <w:jc w:val="left"/>
              <w:rPr>
                <w:rFonts w:ascii="Arial" w:hAnsi="Arial" w:cs="Arial"/>
                <w:sz w:val="18"/>
                <w:szCs w:val="18"/>
              </w:rPr>
            </w:pPr>
            <w:r w:rsidRPr="0040252B">
              <w:rPr>
                <w:rFonts w:ascii="Arial" w:hAnsi="Arial" w:cs="Arial"/>
                <w:sz w:val="18"/>
                <w:szCs w:val="18"/>
              </w:rPr>
              <w:t>235.6</w:t>
            </w:r>
          </w:p>
        </w:tc>
        <w:tc>
          <w:tcPr>
            <w:tcW w:w="1352" w:type="dxa"/>
            <w:vAlign w:val="bottom"/>
          </w:tcPr>
          <w:p w14:paraId="4EF34C7F" w14:textId="3B4EF075" w:rsidR="00ED524B" w:rsidRPr="0040252B" w:rsidRDefault="00ED524B" w:rsidP="0040252B">
            <w:pPr>
              <w:pBdr>
                <w:bottom w:val="double" w:sz="4" w:space="1" w:color="auto"/>
              </w:pBdr>
              <w:tabs>
                <w:tab w:val="decimal" w:pos="792"/>
              </w:tabs>
              <w:spacing w:line="360" w:lineRule="exact"/>
              <w:ind w:right="-9"/>
              <w:jc w:val="left"/>
              <w:rPr>
                <w:rFonts w:ascii="Arial" w:hAnsi="Arial" w:cs="Arial"/>
                <w:sz w:val="18"/>
                <w:szCs w:val="18"/>
              </w:rPr>
            </w:pPr>
            <w:r w:rsidRPr="0040252B">
              <w:rPr>
                <w:rFonts w:ascii="Arial" w:hAnsi="Arial" w:cs="Arial"/>
                <w:sz w:val="18"/>
                <w:szCs w:val="18"/>
              </w:rPr>
              <w:t>204.9</w:t>
            </w:r>
          </w:p>
        </w:tc>
        <w:tc>
          <w:tcPr>
            <w:tcW w:w="1353" w:type="dxa"/>
            <w:vAlign w:val="bottom"/>
          </w:tcPr>
          <w:p w14:paraId="66CA7129" w14:textId="5E6B8D19" w:rsidR="00ED524B" w:rsidRPr="0040252B" w:rsidRDefault="00ED524B" w:rsidP="0040252B">
            <w:pPr>
              <w:pBdr>
                <w:bottom w:val="double" w:sz="4" w:space="1" w:color="auto"/>
              </w:pBdr>
              <w:tabs>
                <w:tab w:val="decimal" w:pos="792"/>
              </w:tabs>
              <w:spacing w:line="360" w:lineRule="exact"/>
              <w:ind w:right="-9"/>
              <w:jc w:val="left"/>
              <w:rPr>
                <w:rFonts w:ascii="Arial" w:hAnsi="Arial" w:cs="Arial"/>
                <w:sz w:val="18"/>
                <w:szCs w:val="18"/>
              </w:rPr>
            </w:pPr>
            <w:r w:rsidRPr="0040252B">
              <w:rPr>
                <w:rFonts w:ascii="Arial" w:hAnsi="Arial" w:cs="Arial"/>
                <w:sz w:val="18"/>
                <w:szCs w:val="18"/>
              </w:rPr>
              <w:t>214.2</w:t>
            </w:r>
          </w:p>
        </w:tc>
      </w:tr>
      <w:tr w:rsidR="00953677" w:rsidRPr="0040252B" w14:paraId="3635D5CD" w14:textId="77777777" w:rsidTr="005F77C9">
        <w:tc>
          <w:tcPr>
            <w:tcW w:w="3780" w:type="dxa"/>
            <w:tcBorders>
              <w:top w:val="nil"/>
              <w:left w:val="nil"/>
              <w:bottom w:val="nil"/>
              <w:right w:val="nil"/>
            </w:tcBorders>
          </w:tcPr>
          <w:p w14:paraId="40504CDC" w14:textId="77777777" w:rsidR="00ED524B" w:rsidRPr="0040252B" w:rsidRDefault="00ED524B" w:rsidP="0040252B">
            <w:pPr>
              <w:spacing w:line="360" w:lineRule="exact"/>
              <w:ind w:left="252" w:right="-108" w:hanging="180"/>
              <w:jc w:val="left"/>
              <w:rPr>
                <w:rFonts w:ascii="Arial" w:hAnsi="Arial" w:cs="Arial"/>
                <w:b/>
                <w:bCs/>
                <w:sz w:val="18"/>
                <w:szCs w:val="18"/>
                <w:cs/>
              </w:rPr>
            </w:pPr>
            <w:r w:rsidRPr="0040252B">
              <w:rPr>
                <w:rFonts w:ascii="Arial" w:hAnsi="Arial" w:cs="Arial"/>
                <w:b/>
                <w:bCs/>
                <w:sz w:val="18"/>
                <w:szCs w:val="18"/>
              </w:rPr>
              <w:t>Placed as securities with the Court</w:t>
            </w:r>
          </w:p>
        </w:tc>
        <w:tc>
          <w:tcPr>
            <w:tcW w:w="1352" w:type="dxa"/>
            <w:shd w:val="clear" w:color="auto" w:fill="auto"/>
            <w:vAlign w:val="bottom"/>
          </w:tcPr>
          <w:p w14:paraId="63A16EF5" w14:textId="77777777" w:rsidR="00ED524B" w:rsidRPr="0040252B" w:rsidRDefault="00ED524B" w:rsidP="0040252B">
            <w:pPr>
              <w:tabs>
                <w:tab w:val="decimal" w:pos="792"/>
              </w:tabs>
              <w:spacing w:line="360" w:lineRule="exact"/>
              <w:ind w:right="-9"/>
              <w:jc w:val="left"/>
              <w:rPr>
                <w:rFonts w:ascii="Arial" w:hAnsi="Arial" w:cs="Arial"/>
                <w:sz w:val="18"/>
                <w:szCs w:val="18"/>
                <w:cs/>
              </w:rPr>
            </w:pPr>
          </w:p>
        </w:tc>
        <w:tc>
          <w:tcPr>
            <w:tcW w:w="1352" w:type="dxa"/>
            <w:shd w:val="clear" w:color="auto" w:fill="auto"/>
            <w:vAlign w:val="bottom"/>
          </w:tcPr>
          <w:p w14:paraId="432AA171" w14:textId="77777777" w:rsidR="00ED524B" w:rsidRPr="0040252B" w:rsidRDefault="00ED524B" w:rsidP="0040252B">
            <w:pPr>
              <w:tabs>
                <w:tab w:val="decimal" w:pos="792"/>
              </w:tabs>
              <w:spacing w:line="360" w:lineRule="exact"/>
              <w:ind w:right="-9"/>
              <w:jc w:val="left"/>
              <w:rPr>
                <w:rFonts w:ascii="Arial" w:hAnsi="Arial" w:cs="Arial"/>
                <w:sz w:val="18"/>
                <w:szCs w:val="18"/>
                <w:cs/>
              </w:rPr>
            </w:pPr>
          </w:p>
        </w:tc>
        <w:tc>
          <w:tcPr>
            <w:tcW w:w="1352" w:type="dxa"/>
            <w:vAlign w:val="bottom"/>
          </w:tcPr>
          <w:p w14:paraId="5580503B" w14:textId="77777777" w:rsidR="00ED524B" w:rsidRPr="0040252B" w:rsidRDefault="00ED524B" w:rsidP="0040252B">
            <w:pPr>
              <w:tabs>
                <w:tab w:val="decimal" w:pos="792"/>
              </w:tabs>
              <w:spacing w:line="360" w:lineRule="exact"/>
              <w:ind w:right="-9"/>
              <w:jc w:val="left"/>
              <w:rPr>
                <w:rFonts w:ascii="Arial" w:hAnsi="Arial" w:cs="Arial"/>
                <w:sz w:val="18"/>
                <w:szCs w:val="18"/>
                <w:cs/>
              </w:rPr>
            </w:pPr>
          </w:p>
        </w:tc>
        <w:tc>
          <w:tcPr>
            <w:tcW w:w="1353" w:type="dxa"/>
            <w:vAlign w:val="bottom"/>
          </w:tcPr>
          <w:p w14:paraId="3692BBA7" w14:textId="77777777" w:rsidR="00ED524B" w:rsidRPr="0040252B" w:rsidRDefault="00ED524B" w:rsidP="0040252B">
            <w:pPr>
              <w:tabs>
                <w:tab w:val="decimal" w:pos="792"/>
              </w:tabs>
              <w:spacing w:line="360" w:lineRule="exact"/>
              <w:ind w:right="-9"/>
              <w:jc w:val="left"/>
              <w:rPr>
                <w:rFonts w:ascii="Arial" w:hAnsi="Arial" w:cs="Arial"/>
                <w:sz w:val="18"/>
                <w:szCs w:val="18"/>
                <w:cs/>
              </w:rPr>
            </w:pPr>
          </w:p>
        </w:tc>
      </w:tr>
      <w:tr w:rsidR="00953677" w:rsidRPr="0040252B" w14:paraId="1B880E9D" w14:textId="77777777" w:rsidTr="005F77C9">
        <w:tc>
          <w:tcPr>
            <w:tcW w:w="3780" w:type="dxa"/>
            <w:tcBorders>
              <w:top w:val="nil"/>
              <w:left w:val="nil"/>
              <w:bottom w:val="nil"/>
              <w:right w:val="nil"/>
            </w:tcBorders>
          </w:tcPr>
          <w:p w14:paraId="4A57F509" w14:textId="77777777" w:rsidR="00ED524B" w:rsidRPr="0040252B" w:rsidRDefault="00ED524B" w:rsidP="0040252B">
            <w:pPr>
              <w:spacing w:line="360" w:lineRule="exact"/>
              <w:ind w:left="252" w:right="-108" w:hanging="180"/>
              <w:jc w:val="left"/>
              <w:rPr>
                <w:rFonts w:ascii="Arial" w:hAnsi="Arial" w:cs="Arial"/>
                <w:sz w:val="18"/>
                <w:szCs w:val="18"/>
              </w:rPr>
            </w:pPr>
            <w:r w:rsidRPr="0040252B">
              <w:rPr>
                <w:rFonts w:ascii="Arial" w:hAnsi="Arial" w:cs="Arial"/>
                <w:sz w:val="18"/>
                <w:szCs w:val="18"/>
              </w:rPr>
              <w:t xml:space="preserve">Deposits with financial institutions </w:t>
            </w:r>
          </w:p>
          <w:p w14:paraId="2B6032C3" w14:textId="77777777" w:rsidR="00ED524B" w:rsidRPr="0040252B" w:rsidRDefault="00ED524B" w:rsidP="0040252B">
            <w:pPr>
              <w:spacing w:line="360" w:lineRule="exact"/>
              <w:ind w:left="252" w:right="-108" w:hanging="180"/>
              <w:jc w:val="left"/>
              <w:rPr>
                <w:rFonts w:ascii="Arial" w:hAnsi="Arial" w:cs="Arial"/>
                <w:sz w:val="18"/>
                <w:szCs w:val="18"/>
                <w:cs/>
              </w:rPr>
            </w:pPr>
            <w:r w:rsidRPr="0040252B">
              <w:rPr>
                <w:rFonts w:ascii="Arial" w:hAnsi="Arial" w:cs="Arial"/>
                <w:sz w:val="18"/>
                <w:szCs w:val="18"/>
              </w:rPr>
              <w:tab/>
              <w:t>due more than 3 months</w:t>
            </w:r>
          </w:p>
        </w:tc>
        <w:tc>
          <w:tcPr>
            <w:tcW w:w="1352" w:type="dxa"/>
            <w:shd w:val="clear" w:color="auto" w:fill="auto"/>
            <w:vAlign w:val="bottom"/>
          </w:tcPr>
          <w:p w14:paraId="24882A2C" w14:textId="2975D53F" w:rsidR="00ED524B" w:rsidRPr="0040252B" w:rsidRDefault="00173978" w:rsidP="0040252B">
            <w:pPr>
              <w:pBdr>
                <w:bottom w:val="double" w:sz="4" w:space="1" w:color="auto"/>
              </w:pBdr>
              <w:tabs>
                <w:tab w:val="decimal" w:pos="792"/>
              </w:tabs>
              <w:spacing w:line="360" w:lineRule="exact"/>
              <w:ind w:right="-9"/>
              <w:jc w:val="left"/>
              <w:rPr>
                <w:rFonts w:ascii="Arial" w:hAnsi="Arial" w:cs="Arial"/>
                <w:sz w:val="18"/>
                <w:szCs w:val="18"/>
              </w:rPr>
            </w:pPr>
            <w:r w:rsidRPr="0040252B">
              <w:rPr>
                <w:rFonts w:ascii="Arial" w:hAnsi="Arial" w:cs="Arial"/>
                <w:sz w:val="18"/>
                <w:szCs w:val="18"/>
              </w:rPr>
              <w:t>0.4</w:t>
            </w:r>
          </w:p>
        </w:tc>
        <w:tc>
          <w:tcPr>
            <w:tcW w:w="1352" w:type="dxa"/>
            <w:shd w:val="clear" w:color="auto" w:fill="auto"/>
            <w:vAlign w:val="bottom"/>
          </w:tcPr>
          <w:p w14:paraId="16C6B0D4" w14:textId="1E0841E2" w:rsidR="00ED524B" w:rsidRPr="0040252B" w:rsidRDefault="00173978" w:rsidP="0040252B">
            <w:pPr>
              <w:pBdr>
                <w:bottom w:val="double" w:sz="4" w:space="1" w:color="auto"/>
              </w:pBdr>
              <w:tabs>
                <w:tab w:val="decimal" w:pos="792"/>
              </w:tabs>
              <w:spacing w:line="360" w:lineRule="exact"/>
              <w:ind w:right="-9"/>
              <w:jc w:val="left"/>
              <w:rPr>
                <w:rFonts w:ascii="Arial" w:hAnsi="Arial" w:cs="Arial"/>
                <w:sz w:val="18"/>
                <w:szCs w:val="18"/>
                <w:cs/>
              </w:rPr>
            </w:pPr>
            <w:r w:rsidRPr="0040252B">
              <w:rPr>
                <w:rFonts w:ascii="Arial" w:hAnsi="Arial" w:cs="Arial"/>
                <w:sz w:val="18"/>
                <w:szCs w:val="18"/>
              </w:rPr>
              <w:t>0.4</w:t>
            </w:r>
          </w:p>
        </w:tc>
        <w:tc>
          <w:tcPr>
            <w:tcW w:w="1352" w:type="dxa"/>
            <w:vAlign w:val="bottom"/>
          </w:tcPr>
          <w:p w14:paraId="5F7A7C7F" w14:textId="5F10D4B1" w:rsidR="00ED524B" w:rsidRPr="0040252B" w:rsidRDefault="00ED524B" w:rsidP="0040252B">
            <w:pPr>
              <w:pBdr>
                <w:bottom w:val="double" w:sz="4" w:space="1" w:color="auto"/>
              </w:pBdr>
              <w:tabs>
                <w:tab w:val="decimal" w:pos="792"/>
              </w:tabs>
              <w:spacing w:line="360" w:lineRule="exact"/>
              <w:ind w:right="-9"/>
              <w:jc w:val="left"/>
              <w:rPr>
                <w:rFonts w:ascii="Arial" w:hAnsi="Arial" w:cs="Arial"/>
                <w:sz w:val="18"/>
                <w:szCs w:val="18"/>
              </w:rPr>
            </w:pPr>
            <w:r w:rsidRPr="0040252B">
              <w:rPr>
                <w:rFonts w:ascii="Arial" w:hAnsi="Arial" w:cs="Arial"/>
                <w:sz w:val="18"/>
                <w:szCs w:val="18"/>
              </w:rPr>
              <w:t>0.5</w:t>
            </w:r>
          </w:p>
        </w:tc>
        <w:tc>
          <w:tcPr>
            <w:tcW w:w="1353" w:type="dxa"/>
            <w:vAlign w:val="bottom"/>
          </w:tcPr>
          <w:p w14:paraId="7906F8EA" w14:textId="23BC77A0" w:rsidR="00ED524B" w:rsidRPr="0040252B" w:rsidRDefault="00ED524B" w:rsidP="0040252B">
            <w:pPr>
              <w:pBdr>
                <w:bottom w:val="double" w:sz="4" w:space="1" w:color="auto"/>
              </w:pBdr>
              <w:tabs>
                <w:tab w:val="decimal" w:pos="792"/>
              </w:tabs>
              <w:spacing w:line="360" w:lineRule="exact"/>
              <w:ind w:right="-9"/>
              <w:jc w:val="left"/>
              <w:rPr>
                <w:rFonts w:ascii="Arial" w:hAnsi="Arial" w:cs="Arial"/>
                <w:sz w:val="18"/>
                <w:szCs w:val="18"/>
                <w:cs/>
              </w:rPr>
            </w:pPr>
            <w:r w:rsidRPr="0040252B">
              <w:rPr>
                <w:rFonts w:ascii="Arial" w:hAnsi="Arial" w:cs="Arial"/>
                <w:sz w:val="18"/>
                <w:szCs w:val="18"/>
              </w:rPr>
              <w:t>0.5</w:t>
            </w:r>
          </w:p>
        </w:tc>
      </w:tr>
      <w:tr w:rsidR="00953677" w:rsidRPr="0040252B" w14:paraId="40E277B0" w14:textId="77777777" w:rsidTr="005F77C9">
        <w:tc>
          <w:tcPr>
            <w:tcW w:w="3780" w:type="dxa"/>
            <w:tcBorders>
              <w:top w:val="nil"/>
              <w:left w:val="nil"/>
              <w:bottom w:val="nil"/>
              <w:right w:val="nil"/>
            </w:tcBorders>
          </w:tcPr>
          <w:p w14:paraId="4DA55C33" w14:textId="77777777" w:rsidR="00ED524B" w:rsidRPr="0040252B" w:rsidRDefault="00ED524B" w:rsidP="0040252B">
            <w:pPr>
              <w:spacing w:line="360" w:lineRule="exact"/>
              <w:ind w:left="252" w:right="-108" w:hanging="180"/>
              <w:jc w:val="left"/>
              <w:rPr>
                <w:rFonts w:ascii="Arial" w:hAnsi="Arial" w:cs="Arial"/>
                <w:b/>
                <w:bCs/>
                <w:sz w:val="18"/>
                <w:szCs w:val="18"/>
                <w:cs/>
              </w:rPr>
            </w:pPr>
            <w:r w:rsidRPr="0040252B">
              <w:rPr>
                <w:rFonts w:ascii="Arial" w:hAnsi="Arial" w:cs="Arial"/>
                <w:b/>
                <w:bCs/>
                <w:sz w:val="18"/>
                <w:szCs w:val="18"/>
              </w:rPr>
              <w:t xml:space="preserve">Placed to secure against performance obligations </w:t>
            </w:r>
          </w:p>
        </w:tc>
        <w:tc>
          <w:tcPr>
            <w:tcW w:w="1352" w:type="dxa"/>
            <w:shd w:val="clear" w:color="auto" w:fill="auto"/>
            <w:vAlign w:val="bottom"/>
          </w:tcPr>
          <w:p w14:paraId="5BCEEF16" w14:textId="77777777" w:rsidR="00ED524B" w:rsidRPr="0040252B" w:rsidRDefault="00ED524B" w:rsidP="0040252B">
            <w:pPr>
              <w:tabs>
                <w:tab w:val="decimal" w:pos="792"/>
              </w:tabs>
              <w:spacing w:line="360" w:lineRule="exact"/>
              <w:ind w:right="-9"/>
              <w:jc w:val="left"/>
              <w:rPr>
                <w:rFonts w:ascii="Arial" w:hAnsi="Arial" w:cs="Arial"/>
                <w:sz w:val="18"/>
                <w:szCs w:val="18"/>
                <w:cs/>
              </w:rPr>
            </w:pPr>
          </w:p>
        </w:tc>
        <w:tc>
          <w:tcPr>
            <w:tcW w:w="1352" w:type="dxa"/>
            <w:shd w:val="clear" w:color="auto" w:fill="auto"/>
            <w:vAlign w:val="bottom"/>
          </w:tcPr>
          <w:p w14:paraId="2CB701AD" w14:textId="77777777" w:rsidR="00ED524B" w:rsidRPr="0040252B" w:rsidRDefault="00ED524B" w:rsidP="0040252B">
            <w:pPr>
              <w:tabs>
                <w:tab w:val="decimal" w:pos="792"/>
              </w:tabs>
              <w:spacing w:line="360" w:lineRule="exact"/>
              <w:ind w:right="-9"/>
              <w:jc w:val="left"/>
              <w:rPr>
                <w:rFonts w:ascii="Arial" w:hAnsi="Arial" w:cs="Arial"/>
                <w:sz w:val="18"/>
                <w:szCs w:val="18"/>
                <w:cs/>
              </w:rPr>
            </w:pPr>
          </w:p>
        </w:tc>
        <w:tc>
          <w:tcPr>
            <w:tcW w:w="1352" w:type="dxa"/>
            <w:vAlign w:val="bottom"/>
          </w:tcPr>
          <w:p w14:paraId="03C805CB" w14:textId="77777777" w:rsidR="00ED524B" w:rsidRPr="0040252B" w:rsidRDefault="00ED524B" w:rsidP="0040252B">
            <w:pPr>
              <w:tabs>
                <w:tab w:val="decimal" w:pos="792"/>
              </w:tabs>
              <w:spacing w:line="360" w:lineRule="exact"/>
              <w:ind w:right="-9"/>
              <w:jc w:val="left"/>
              <w:rPr>
                <w:rFonts w:ascii="Arial" w:hAnsi="Arial" w:cs="Arial"/>
                <w:sz w:val="18"/>
                <w:szCs w:val="18"/>
                <w:cs/>
              </w:rPr>
            </w:pPr>
          </w:p>
        </w:tc>
        <w:tc>
          <w:tcPr>
            <w:tcW w:w="1353" w:type="dxa"/>
            <w:vAlign w:val="bottom"/>
          </w:tcPr>
          <w:p w14:paraId="2B92FC36" w14:textId="77777777" w:rsidR="00ED524B" w:rsidRPr="0040252B" w:rsidRDefault="00ED524B" w:rsidP="0040252B">
            <w:pPr>
              <w:tabs>
                <w:tab w:val="decimal" w:pos="792"/>
              </w:tabs>
              <w:spacing w:line="360" w:lineRule="exact"/>
              <w:ind w:right="-9"/>
              <w:jc w:val="left"/>
              <w:rPr>
                <w:rFonts w:ascii="Arial" w:hAnsi="Arial" w:cs="Arial"/>
                <w:sz w:val="18"/>
                <w:szCs w:val="18"/>
                <w:cs/>
              </w:rPr>
            </w:pPr>
          </w:p>
        </w:tc>
      </w:tr>
      <w:tr w:rsidR="00953677" w:rsidRPr="0040252B" w14:paraId="6C714C84" w14:textId="77777777" w:rsidTr="005F77C9">
        <w:tc>
          <w:tcPr>
            <w:tcW w:w="3780" w:type="dxa"/>
            <w:tcBorders>
              <w:top w:val="nil"/>
              <w:left w:val="nil"/>
              <w:bottom w:val="nil"/>
              <w:right w:val="nil"/>
            </w:tcBorders>
          </w:tcPr>
          <w:p w14:paraId="4B166D22" w14:textId="77777777" w:rsidR="00ED524B" w:rsidRPr="0040252B" w:rsidRDefault="00ED524B" w:rsidP="0040252B">
            <w:pPr>
              <w:spacing w:line="360" w:lineRule="exact"/>
              <w:ind w:left="252" w:right="-108" w:hanging="180"/>
              <w:jc w:val="left"/>
              <w:rPr>
                <w:rFonts w:ascii="Arial" w:hAnsi="Arial" w:cs="Arial"/>
                <w:sz w:val="18"/>
                <w:szCs w:val="18"/>
                <w:cs/>
              </w:rPr>
            </w:pPr>
            <w:r w:rsidRPr="0040252B">
              <w:rPr>
                <w:rFonts w:ascii="Arial" w:hAnsi="Arial" w:cs="Arial"/>
                <w:sz w:val="18"/>
                <w:szCs w:val="18"/>
              </w:rPr>
              <w:t>Government and state enterprise bond</w:t>
            </w:r>
          </w:p>
        </w:tc>
        <w:tc>
          <w:tcPr>
            <w:tcW w:w="1352" w:type="dxa"/>
            <w:shd w:val="clear" w:color="auto" w:fill="auto"/>
            <w:vAlign w:val="bottom"/>
          </w:tcPr>
          <w:p w14:paraId="36659528" w14:textId="14496AA2" w:rsidR="00ED524B" w:rsidRPr="0040252B" w:rsidRDefault="00173978" w:rsidP="0040252B">
            <w:pPr>
              <w:pBdr>
                <w:bottom w:val="double" w:sz="4" w:space="1" w:color="auto"/>
              </w:pBdr>
              <w:tabs>
                <w:tab w:val="decimal" w:pos="792"/>
              </w:tabs>
              <w:spacing w:line="360" w:lineRule="exact"/>
              <w:ind w:right="-9"/>
              <w:jc w:val="left"/>
              <w:rPr>
                <w:rFonts w:ascii="Arial" w:hAnsi="Arial" w:cs="Arial"/>
                <w:sz w:val="18"/>
                <w:szCs w:val="18"/>
                <w:cs/>
              </w:rPr>
            </w:pPr>
            <w:r w:rsidRPr="0040252B">
              <w:rPr>
                <w:rFonts w:ascii="Arial" w:hAnsi="Arial" w:cs="Arial"/>
                <w:sz w:val="18"/>
                <w:szCs w:val="18"/>
              </w:rPr>
              <w:t>25.8</w:t>
            </w:r>
          </w:p>
        </w:tc>
        <w:tc>
          <w:tcPr>
            <w:tcW w:w="1352" w:type="dxa"/>
            <w:shd w:val="clear" w:color="auto" w:fill="auto"/>
            <w:vAlign w:val="bottom"/>
          </w:tcPr>
          <w:p w14:paraId="7217F745" w14:textId="2E110604" w:rsidR="00ED524B" w:rsidRPr="0040252B" w:rsidRDefault="00173978" w:rsidP="0040252B">
            <w:pPr>
              <w:pBdr>
                <w:bottom w:val="double" w:sz="4" w:space="1" w:color="auto"/>
              </w:pBdr>
              <w:tabs>
                <w:tab w:val="decimal" w:pos="792"/>
              </w:tabs>
              <w:spacing w:line="360" w:lineRule="exact"/>
              <w:ind w:right="-9"/>
              <w:jc w:val="left"/>
              <w:rPr>
                <w:rFonts w:ascii="Arial" w:hAnsi="Arial" w:cs="Arial"/>
                <w:sz w:val="18"/>
                <w:szCs w:val="18"/>
                <w:cs/>
              </w:rPr>
            </w:pPr>
            <w:r w:rsidRPr="0040252B">
              <w:rPr>
                <w:rFonts w:ascii="Arial" w:hAnsi="Arial" w:cs="Arial"/>
                <w:sz w:val="18"/>
                <w:szCs w:val="18"/>
              </w:rPr>
              <w:t>24.7</w:t>
            </w:r>
          </w:p>
        </w:tc>
        <w:tc>
          <w:tcPr>
            <w:tcW w:w="1352" w:type="dxa"/>
            <w:vAlign w:val="bottom"/>
          </w:tcPr>
          <w:p w14:paraId="1C7606CF" w14:textId="1045E921" w:rsidR="00ED524B" w:rsidRPr="0040252B" w:rsidRDefault="00ED524B" w:rsidP="0040252B">
            <w:pPr>
              <w:pBdr>
                <w:bottom w:val="double" w:sz="4" w:space="1" w:color="auto"/>
              </w:pBdr>
              <w:tabs>
                <w:tab w:val="decimal" w:pos="792"/>
              </w:tabs>
              <w:spacing w:line="360" w:lineRule="exact"/>
              <w:ind w:right="-9"/>
              <w:jc w:val="left"/>
              <w:rPr>
                <w:rFonts w:ascii="Arial" w:hAnsi="Arial" w:cs="Arial"/>
                <w:sz w:val="18"/>
                <w:szCs w:val="18"/>
                <w:cs/>
              </w:rPr>
            </w:pPr>
            <w:r w:rsidRPr="0040252B">
              <w:rPr>
                <w:rFonts w:ascii="Arial" w:hAnsi="Arial" w:cs="Arial"/>
                <w:sz w:val="18"/>
                <w:szCs w:val="18"/>
              </w:rPr>
              <w:t>25.6</w:t>
            </w:r>
          </w:p>
        </w:tc>
        <w:tc>
          <w:tcPr>
            <w:tcW w:w="1353" w:type="dxa"/>
            <w:vAlign w:val="bottom"/>
          </w:tcPr>
          <w:p w14:paraId="76EFE6AC" w14:textId="650D4CB6" w:rsidR="00ED524B" w:rsidRPr="0040252B" w:rsidRDefault="00ED524B" w:rsidP="0040252B">
            <w:pPr>
              <w:pBdr>
                <w:bottom w:val="double" w:sz="4" w:space="1" w:color="auto"/>
              </w:pBdr>
              <w:tabs>
                <w:tab w:val="decimal" w:pos="792"/>
              </w:tabs>
              <w:spacing w:line="360" w:lineRule="exact"/>
              <w:ind w:right="-9"/>
              <w:jc w:val="left"/>
              <w:rPr>
                <w:rFonts w:ascii="Arial" w:hAnsi="Arial" w:cs="Arial"/>
                <w:sz w:val="18"/>
                <w:szCs w:val="18"/>
                <w:cs/>
              </w:rPr>
            </w:pPr>
            <w:r w:rsidRPr="0040252B">
              <w:rPr>
                <w:rFonts w:ascii="Arial" w:hAnsi="Arial" w:cs="Arial"/>
                <w:sz w:val="18"/>
                <w:szCs w:val="18"/>
              </w:rPr>
              <w:t>25.5</w:t>
            </w:r>
          </w:p>
        </w:tc>
      </w:tr>
    </w:tbl>
    <w:p w14:paraId="79C3902B" w14:textId="0A677593" w:rsidR="00124261" w:rsidRPr="00953677" w:rsidRDefault="00CA1253" w:rsidP="00CA1253">
      <w:pPr>
        <w:pStyle w:val="Heading1"/>
        <w:spacing w:before="240" w:after="120" w:line="380" w:lineRule="exact"/>
        <w:ind w:left="547" w:hanging="547"/>
        <w:jc w:val="left"/>
        <w:rPr>
          <w:rFonts w:ascii="Arial" w:hAnsi="Arial" w:cs="Arial"/>
          <w:b/>
          <w:bCs/>
          <w:spacing w:val="0"/>
          <w:sz w:val="22"/>
          <w:szCs w:val="22"/>
          <w:u w:val="none"/>
        </w:rPr>
      </w:pPr>
      <w:bookmarkStart w:id="6" w:name="_Toc23757800"/>
      <w:r w:rsidRPr="00953677">
        <w:rPr>
          <w:rFonts w:ascii="Arial" w:hAnsi="Arial" w:cs="Arial"/>
          <w:b/>
          <w:bCs/>
          <w:spacing w:val="0"/>
          <w:sz w:val="22"/>
          <w:szCs w:val="22"/>
          <w:u w:val="none"/>
        </w:rPr>
        <w:t>8</w:t>
      </w:r>
      <w:r w:rsidR="006351F3" w:rsidRPr="00953677">
        <w:rPr>
          <w:rFonts w:ascii="Arial" w:hAnsi="Arial" w:cs="Arial"/>
          <w:b/>
          <w:bCs/>
          <w:spacing w:val="0"/>
          <w:sz w:val="22"/>
          <w:szCs w:val="22"/>
          <w:u w:val="none"/>
        </w:rPr>
        <w:t>.</w:t>
      </w:r>
      <w:r w:rsidR="00124261" w:rsidRPr="00953677">
        <w:rPr>
          <w:rFonts w:ascii="Arial" w:hAnsi="Arial" w:cs="Arial"/>
          <w:b/>
          <w:bCs/>
          <w:spacing w:val="0"/>
          <w:sz w:val="22"/>
          <w:szCs w:val="22"/>
          <w:u w:val="none"/>
        </w:rPr>
        <w:tab/>
      </w:r>
      <w:r w:rsidR="00815E8E" w:rsidRPr="00953677">
        <w:rPr>
          <w:rFonts w:ascii="Arial" w:hAnsi="Arial" w:cs="Arial"/>
          <w:b/>
          <w:bCs/>
          <w:spacing w:val="0"/>
          <w:sz w:val="22"/>
          <w:szCs w:val="22"/>
          <w:u w:val="none"/>
        </w:rPr>
        <w:t>Premises</w:t>
      </w:r>
      <w:r w:rsidR="00320B30" w:rsidRPr="00953677">
        <w:rPr>
          <w:rFonts w:ascii="Arial" w:hAnsi="Arial" w:cs="Arial"/>
          <w:b/>
          <w:bCs/>
          <w:spacing w:val="0"/>
          <w:sz w:val="22"/>
          <w:szCs w:val="22"/>
          <w:u w:val="none"/>
        </w:rPr>
        <w:t xml:space="preserve"> </w:t>
      </w:r>
      <w:r w:rsidR="00BB36F5" w:rsidRPr="00953677">
        <w:rPr>
          <w:rFonts w:ascii="Arial" w:hAnsi="Arial" w:cs="Arial"/>
          <w:b/>
          <w:bCs/>
          <w:spacing w:val="0"/>
          <w:sz w:val="22"/>
          <w:szCs w:val="22"/>
          <w:u w:val="none"/>
        </w:rPr>
        <w:t>and equipment</w:t>
      </w:r>
      <w:bookmarkEnd w:id="6"/>
    </w:p>
    <w:p w14:paraId="5E7EC98A" w14:textId="5E09D284" w:rsidR="002F11A6" w:rsidRPr="00953677" w:rsidRDefault="002F11A6" w:rsidP="00CA1253">
      <w:pPr>
        <w:tabs>
          <w:tab w:val="left" w:pos="540"/>
          <w:tab w:val="left" w:pos="1418"/>
          <w:tab w:val="left" w:pos="1985"/>
          <w:tab w:val="left" w:pos="2142"/>
        </w:tabs>
        <w:spacing w:before="120" w:after="120" w:line="380" w:lineRule="exact"/>
        <w:ind w:left="547" w:right="0" w:hanging="547"/>
        <w:jc w:val="thaiDistribute"/>
        <w:rPr>
          <w:rFonts w:ascii="Arial" w:hAnsi="Arial" w:cs="Arial"/>
          <w:sz w:val="22"/>
          <w:szCs w:val="22"/>
        </w:rPr>
      </w:pPr>
      <w:r w:rsidRPr="00953677">
        <w:rPr>
          <w:rFonts w:ascii="Arial" w:hAnsi="Arial" w:cs="Arial"/>
          <w:b/>
          <w:bCs/>
          <w:sz w:val="22"/>
          <w:szCs w:val="22"/>
        </w:rPr>
        <w:tab/>
      </w:r>
      <w:r w:rsidRPr="00953677">
        <w:rPr>
          <w:rFonts w:ascii="Arial" w:hAnsi="Arial" w:cs="Arial"/>
          <w:sz w:val="22"/>
          <w:szCs w:val="22"/>
        </w:rPr>
        <w:t xml:space="preserve">The movement of </w:t>
      </w:r>
      <w:r w:rsidR="00815E8E" w:rsidRPr="00953677">
        <w:rPr>
          <w:rFonts w:ascii="Arial" w:hAnsi="Arial" w:cs="Arial"/>
          <w:sz w:val="22"/>
          <w:szCs w:val="22"/>
        </w:rPr>
        <w:t>premises</w:t>
      </w:r>
      <w:r w:rsidRPr="00953677">
        <w:rPr>
          <w:rFonts w:ascii="Arial" w:hAnsi="Arial" w:cs="Arial"/>
          <w:sz w:val="22"/>
          <w:szCs w:val="22"/>
        </w:rPr>
        <w:t xml:space="preserve"> and equipment for the </w:t>
      </w:r>
      <w:r w:rsidR="00F26CBE" w:rsidRPr="00953677">
        <w:rPr>
          <w:rFonts w:ascii="Arial" w:hAnsi="Arial" w:cs="Arial"/>
          <w:sz w:val="22"/>
          <w:szCs w:val="22"/>
        </w:rPr>
        <w:t>nine-month</w:t>
      </w:r>
      <w:r w:rsidR="003C506A" w:rsidRPr="00953677">
        <w:rPr>
          <w:rFonts w:ascii="Arial" w:hAnsi="Arial" w:cs="Arial"/>
          <w:sz w:val="22"/>
          <w:szCs w:val="22"/>
        </w:rPr>
        <w:t xml:space="preserve"> period</w:t>
      </w:r>
      <w:r w:rsidRPr="00953677">
        <w:rPr>
          <w:rFonts w:ascii="Arial" w:hAnsi="Arial" w:cs="Arial"/>
          <w:sz w:val="22"/>
          <w:szCs w:val="22"/>
        </w:rPr>
        <w:t xml:space="preserve"> ended </w:t>
      </w:r>
      <w:r w:rsidR="00F26CBE" w:rsidRPr="00953677">
        <w:rPr>
          <w:rFonts w:ascii="Arial" w:hAnsi="Arial" w:cs="Arial"/>
          <w:sz w:val="22"/>
          <w:szCs w:val="22"/>
        </w:rPr>
        <w:t>30 September 2022</w:t>
      </w:r>
      <w:r w:rsidRPr="00953677">
        <w:rPr>
          <w:rFonts w:ascii="Arial" w:hAnsi="Arial" w:cs="Arial"/>
          <w:sz w:val="22"/>
          <w:szCs w:val="22"/>
        </w:rPr>
        <w:t xml:space="preserve"> </w:t>
      </w:r>
      <w:r w:rsidR="00815E8E" w:rsidRPr="00953677">
        <w:rPr>
          <w:rFonts w:ascii="Arial" w:hAnsi="Arial" w:cs="Arial"/>
          <w:sz w:val="22"/>
          <w:szCs w:val="22"/>
        </w:rPr>
        <w:t>is</w:t>
      </w:r>
      <w:r w:rsidRPr="00953677">
        <w:rPr>
          <w:rFonts w:ascii="Arial" w:hAnsi="Arial" w:cs="Arial"/>
          <w:sz w:val="22"/>
          <w:szCs w:val="22"/>
        </w:rPr>
        <w:t xml:space="preserve"> as follow</w:t>
      </w:r>
      <w:r w:rsidR="0015269B" w:rsidRPr="00953677">
        <w:rPr>
          <w:rFonts w:ascii="Arial" w:hAnsi="Arial" w:cs="Arial"/>
          <w:sz w:val="22"/>
          <w:szCs w:val="22"/>
        </w:rPr>
        <w:t>s</w:t>
      </w:r>
      <w:r w:rsidRPr="00953677">
        <w:rPr>
          <w:rFonts w:ascii="Arial" w:hAnsi="Arial" w:cs="Arial"/>
          <w:sz w:val="22"/>
          <w:szCs w:val="22"/>
        </w:rPr>
        <w:t>:</w:t>
      </w:r>
    </w:p>
    <w:p w14:paraId="4106A027" w14:textId="77777777" w:rsidR="006351F3" w:rsidRPr="00953677" w:rsidRDefault="006351F3" w:rsidP="00735D8F">
      <w:pPr>
        <w:tabs>
          <w:tab w:val="left" w:pos="2160"/>
          <w:tab w:val="right" w:pos="7200"/>
          <w:tab w:val="right" w:pos="9000"/>
        </w:tabs>
        <w:spacing w:line="340" w:lineRule="exact"/>
        <w:ind w:left="540" w:right="-7" w:hanging="540"/>
        <w:jc w:val="right"/>
        <w:rPr>
          <w:rFonts w:ascii="Arial" w:eastAsia="Arial Unicode MS" w:hAnsi="Arial" w:cs="Arial"/>
          <w:sz w:val="16"/>
          <w:szCs w:val="16"/>
        </w:rPr>
      </w:pPr>
      <w:r w:rsidRPr="00953677">
        <w:rPr>
          <w:rFonts w:ascii="Arial" w:hAnsi="Arial" w:cs="Arial"/>
          <w:sz w:val="16"/>
          <w:szCs w:val="16"/>
        </w:rPr>
        <w:tab/>
      </w:r>
      <w:r w:rsidRPr="00953677">
        <w:rPr>
          <w:rFonts w:ascii="Arial" w:eastAsia="Arial Unicode MS" w:hAnsi="Arial" w:cs="Arial"/>
          <w:sz w:val="16"/>
          <w:szCs w:val="16"/>
        </w:rPr>
        <w:t>(Unit: Baht)</w:t>
      </w:r>
    </w:p>
    <w:tbl>
      <w:tblPr>
        <w:tblW w:w="9180" w:type="dxa"/>
        <w:tblInd w:w="558" w:type="dxa"/>
        <w:tblLayout w:type="fixed"/>
        <w:tblLook w:val="0000" w:firstRow="0" w:lastRow="0" w:firstColumn="0" w:lastColumn="0" w:noHBand="0" w:noVBand="0"/>
      </w:tblPr>
      <w:tblGrid>
        <w:gridCol w:w="2070"/>
        <w:gridCol w:w="1185"/>
        <w:gridCol w:w="1185"/>
        <w:gridCol w:w="1185"/>
        <w:gridCol w:w="1185"/>
        <w:gridCol w:w="1185"/>
        <w:gridCol w:w="1185"/>
      </w:tblGrid>
      <w:tr w:rsidR="00953677" w:rsidRPr="00953677" w14:paraId="33962847" w14:textId="77777777" w:rsidTr="00C33BC9">
        <w:tc>
          <w:tcPr>
            <w:tcW w:w="2070" w:type="dxa"/>
            <w:tcBorders>
              <w:top w:val="nil"/>
              <w:left w:val="nil"/>
              <w:bottom w:val="nil"/>
              <w:right w:val="nil"/>
            </w:tcBorders>
            <w:vAlign w:val="bottom"/>
          </w:tcPr>
          <w:p w14:paraId="363ADD06" w14:textId="77777777" w:rsidR="00B623CF" w:rsidRPr="00953677" w:rsidRDefault="00B623CF" w:rsidP="00735D8F">
            <w:pPr>
              <w:spacing w:line="340" w:lineRule="exact"/>
              <w:ind w:right="-108"/>
              <w:rPr>
                <w:rFonts w:ascii="Arial" w:eastAsia="Arial Unicode MS" w:hAnsi="Arial" w:cs="Arial"/>
                <w:b/>
                <w:bCs/>
                <w:sz w:val="16"/>
                <w:szCs w:val="16"/>
              </w:rPr>
            </w:pPr>
          </w:p>
        </w:tc>
        <w:tc>
          <w:tcPr>
            <w:tcW w:w="1185" w:type="dxa"/>
            <w:tcBorders>
              <w:top w:val="nil"/>
              <w:left w:val="nil"/>
              <w:bottom w:val="nil"/>
              <w:right w:val="nil"/>
            </w:tcBorders>
            <w:vAlign w:val="bottom"/>
          </w:tcPr>
          <w:p w14:paraId="0B3DF564" w14:textId="77777777" w:rsidR="00B623CF" w:rsidRPr="00953677"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953677">
              <w:rPr>
                <w:rFonts w:ascii="Arial" w:eastAsia="Arial Unicode MS" w:hAnsi="Arial" w:cs="Arial"/>
                <w:sz w:val="16"/>
                <w:szCs w:val="16"/>
              </w:rPr>
              <w:t>Land</w:t>
            </w:r>
          </w:p>
        </w:tc>
        <w:tc>
          <w:tcPr>
            <w:tcW w:w="1185" w:type="dxa"/>
            <w:tcBorders>
              <w:top w:val="nil"/>
              <w:left w:val="nil"/>
              <w:bottom w:val="nil"/>
              <w:right w:val="nil"/>
            </w:tcBorders>
            <w:vAlign w:val="bottom"/>
          </w:tcPr>
          <w:p w14:paraId="62FBB85F" w14:textId="77777777" w:rsidR="00B623CF" w:rsidRPr="00953677" w:rsidRDefault="00B623CF" w:rsidP="00735D8F">
            <w:pPr>
              <w:pBdr>
                <w:bottom w:val="single" w:sz="4" w:space="1" w:color="auto"/>
              </w:pBdr>
              <w:spacing w:line="340" w:lineRule="exact"/>
              <w:ind w:left="-18" w:right="-75"/>
              <w:jc w:val="center"/>
              <w:rPr>
                <w:rFonts w:ascii="Arial" w:eastAsia="Arial Unicode MS" w:hAnsi="Arial" w:cs="Arial"/>
                <w:sz w:val="16"/>
                <w:szCs w:val="16"/>
              </w:rPr>
            </w:pPr>
            <w:r w:rsidRPr="00953677">
              <w:rPr>
                <w:rFonts w:ascii="Arial" w:eastAsia="Arial Unicode MS" w:hAnsi="Arial" w:cs="Arial"/>
                <w:sz w:val="16"/>
                <w:szCs w:val="16"/>
              </w:rPr>
              <w:t>Buildings</w:t>
            </w:r>
            <w:r w:rsidR="007C53AF" w:rsidRPr="00953677">
              <w:rPr>
                <w:rFonts w:ascii="Arial" w:eastAsia="Arial Unicode MS" w:hAnsi="Arial" w:cs="Arial"/>
                <w:sz w:val="16"/>
                <w:szCs w:val="16"/>
              </w:rPr>
              <w:t xml:space="preserve"> and building improvements</w:t>
            </w:r>
          </w:p>
        </w:tc>
        <w:tc>
          <w:tcPr>
            <w:tcW w:w="1185" w:type="dxa"/>
            <w:tcBorders>
              <w:top w:val="nil"/>
              <w:left w:val="nil"/>
              <w:bottom w:val="nil"/>
              <w:right w:val="nil"/>
            </w:tcBorders>
            <w:vAlign w:val="bottom"/>
          </w:tcPr>
          <w:p w14:paraId="6DDCF372" w14:textId="77777777" w:rsidR="00B623CF" w:rsidRPr="00953677"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953677">
              <w:rPr>
                <w:rFonts w:ascii="Arial" w:eastAsia="Arial Unicode MS" w:hAnsi="Arial" w:cs="Arial"/>
                <w:sz w:val="16"/>
                <w:szCs w:val="16"/>
              </w:rPr>
              <w:t>Furniture,</w:t>
            </w:r>
          </w:p>
          <w:p w14:paraId="50743B93" w14:textId="77777777" w:rsidR="00B623CF" w:rsidRPr="00953677"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953677">
              <w:rPr>
                <w:rFonts w:ascii="Arial" w:eastAsia="Arial Unicode MS" w:hAnsi="Arial" w:cs="Arial"/>
                <w:sz w:val="16"/>
                <w:szCs w:val="16"/>
              </w:rPr>
              <w:t>fixtures and</w:t>
            </w:r>
          </w:p>
          <w:p w14:paraId="161E4441" w14:textId="77777777" w:rsidR="00B623CF" w:rsidRPr="00953677"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953677">
              <w:rPr>
                <w:rFonts w:ascii="Arial" w:eastAsia="Arial Unicode MS" w:hAnsi="Arial" w:cs="Arial"/>
                <w:sz w:val="16"/>
                <w:szCs w:val="16"/>
              </w:rPr>
              <w:t>office equipment</w:t>
            </w:r>
          </w:p>
        </w:tc>
        <w:tc>
          <w:tcPr>
            <w:tcW w:w="1185" w:type="dxa"/>
            <w:tcBorders>
              <w:top w:val="nil"/>
              <w:left w:val="nil"/>
              <w:bottom w:val="nil"/>
              <w:right w:val="nil"/>
            </w:tcBorders>
            <w:vAlign w:val="bottom"/>
          </w:tcPr>
          <w:p w14:paraId="222D40E4" w14:textId="77777777" w:rsidR="00B623CF" w:rsidRPr="00953677"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953677">
              <w:rPr>
                <w:rFonts w:ascii="Arial" w:eastAsia="Arial Unicode MS" w:hAnsi="Arial" w:cs="Arial"/>
                <w:sz w:val="16"/>
                <w:szCs w:val="16"/>
              </w:rPr>
              <w:t>Vehicles</w:t>
            </w:r>
          </w:p>
        </w:tc>
        <w:tc>
          <w:tcPr>
            <w:tcW w:w="1185" w:type="dxa"/>
            <w:tcBorders>
              <w:top w:val="nil"/>
              <w:left w:val="nil"/>
              <w:bottom w:val="nil"/>
              <w:right w:val="nil"/>
            </w:tcBorders>
            <w:vAlign w:val="bottom"/>
          </w:tcPr>
          <w:p w14:paraId="3D1F250C" w14:textId="77777777" w:rsidR="00B623CF" w:rsidRPr="00953677" w:rsidRDefault="003832CA" w:rsidP="00735D8F">
            <w:pPr>
              <w:pBdr>
                <w:bottom w:val="single" w:sz="4" w:space="1" w:color="auto"/>
              </w:pBdr>
              <w:spacing w:line="340" w:lineRule="exact"/>
              <w:ind w:left="-18" w:right="0"/>
              <w:jc w:val="center"/>
              <w:rPr>
                <w:rFonts w:ascii="Arial" w:eastAsia="Arial Unicode MS" w:hAnsi="Arial" w:cs="Arial"/>
                <w:sz w:val="16"/>
                <w:szCs w:val="16"/>
              </w:rPr>
            </w:pPr>
            <w:r w:rsidRPr="00953677">
              <w:rPr>
                <w:rFonts w:ascii="Arial" w:eastAsia="Arial Unicode MS" w:hAnsi="Arial" w:cs="Arial"/>
                <w:sz w:val="16"/>
                <w:szCs w:val="16"/>
              </w:rPr>
              <w:t>Construction in progress</w:t>
            </w:r>
          </w:p>
        </w:tc>
        <w:tc>
          <w:tcPr>
            <w:tcW w:w="1185" w:type="dxa"/>
            <w:tcBorders>
              <w:top w:val="nil"/>
              <w:left w:val="nil"/>
              <w:bottom w:val="nil"/>
              <w:right w:val="nil"/>
            </w:tcBorders>
            <w:vAlign w:val="bottom"/>
          </w:tcPr>
          <w:p w14:paraId="6EDD1C5E" w14:textId="77777777" w:rsidR="00B623CF" w:rsidRPr="00953677" w:rsidRDefault="00B623CF" w:rsidP="00735D8F">
            <w:pPr>
              <w:pBdr>
                <w:bottom w:val="single" w:sz="4" w:space="1" w:color="auto"/>
              </w:pBdr>
              <w:spacing w:line="340" w:lineRule="exact"/>
              <w:ind w:left="-18" w:right="0"/>
              <w:jc w:val="center"/>
              <w:rPr>
                <w:rFonts w:ascii="Arial" w:eastAsia="Arial Unicode MS" w:hAnsi="Arial" w:cs="Arial"/>
                <w:sz w:val="16"/>
                <w:szCs w:val="16"/>
              </w:rPr>
            </w:pPr>
            <w:r w:rsidRPr="00953677">
              <w:rPr>
                <w:rFonts w:ascii="Arial" w:eastAsia="Arial Unicode MS" w:hAnsi="Arial" w:cs="Arial"/>
                <w:sz w:val="16"/>
                <w:szCs w:val="16"/>
              </w:rPr>
              <w:t>Total</w:t>
            </w:r>
          </w:p>
        </w:tc>
      </w:tr>
      <w:tr w:rsidR="00953677" w:rsidRPr="00953677" w14:paraId="4B97BA61" w14:textId="77777777" w:rsidTr="00C33BC9">
        <w:trPr>
          <w:trHeight w:val="66"/>
        </w:trPr>
        <w:tc>
          <w:tcPr>
            <w:tcW w:w="2070" w:type="dxa"/>
            <w:tcBorders>
              <w:top w:val="nil"/>
              <w:left w:val="nil"/>
              <w:bottom w:val="nil"/>
              <w:right w:val="nil"/>
            </w:tcBorders>
            <w:vAlign w:val="bottom"/>
          </w:tcPr>
          <w:p w14:paraId="2293F573" w14:textId="77777777" w:rsidR="003062CF" w:rsidRPr="00953677" w:rsidRDefault="003062CF" w:rsidP="00735D8F">
            <w:pPr>
              <w:spacing w:line="340" w:lineRule="exact"/>
              <w:ind w:right="-115"/>
              <w:rPr>
                <w:rFonts w:ascii="Arial" w:eastAsia="Arial Unicode MS" w:hAnsi="Arial" w:cs="Arial"/>
                <w:sz w:val="16"/>
                <w:szCs w:val="16"/>
              </w:rPr>
            </w:pPr>
            <w:r w:rsidRPr="00953677">
              <w:rPr>
                <w:rFonts w:ascii="Arial" w:eastAsia="Arial Unicode MS" w:hAnsi="Arial" w:cs="Arial"/>
                <w:sz w:val="16"/>
                <w:szCs w:val="16"/>
              </w:rPr>
              <w:t>Net book value as at</w:t>
            </w:r>
          </w:p>
        </w:tc>
        <w:tc>
          <w:tcPr>
            <w:tcW w:w="1185" w:type="dxa"/>
            <w:vAlign w:val="bottom"/>
          </w:tcPr>
          <w:p w14:paraId="213C0576" w14:textId="77777777" w:rsidR="003062CF" w:rsidRPr="00953677"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16AA3AB0" w14:textId="77777777" w:rsidR="003062CF" w:rsidRPr="00953677"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1B9A3BF8" w14:textId="77777777" w:rsidR="003062CF" w:rsidRPr="00953677"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06FB5E42" w14:textId="77777777" w:rsidR="003062CF" w:rsidRPr="00953677"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745BB030" w14:textId="77777777" w:rsidR="003062CF" w:rsidRPr="00953677" w:rsidRDefault="003062CF" w:rsidP="00735D8F">
            <w:pPr>
              <w:tabs>
                <w:tab w:val="decimal" w:pos="882"/>
              </w:tabs>
              <w:spacing w:line="340" w:lineRule="exact"/>
              <w:ind w:right="0"/>
              <w:jc w:val="left"/>
              <w:rPr>
                <w:rFonts w:ascii="Arial" w:eastAsia="Arial Unicode MS" w:hAnsi="Arial" w:cs="Arial"/>
                <w:sz w:val="16"/>
                <w:szCs w:val="16"/>
              </w:rPr>
            </w:pPr>
          </w:p>
        </w:tc>
        <w:tc>
          <w:tcPr>
            <w:tcW w:w="1185" w:type="dxa"/>
            <w:vAlign w:val="bottom"/>
          </w:tcPr>
          <w:p w14:paraId="7C8313B3" w14:textId="77777777" w:rsidR="003062CF" w:rsidRPr="00953677" w:rsidRDefault="003062CF" w:rsidP="00735D8F">
            <w:pPr>
              <w:tabs>
                <w:tab w:val="decimal" w:pos="882"/>
              </w:tabs>
              <w:spacing w:line="340" w:lineRule="exact"/>
              <w:ind w:right="0"/>
              <w:jc w:val="left"/>
              <w:rPr>
                <w:rFonts w:ascii="Arial" w:eastAsia="Arial Unicode MS" w:hAnsi="Arial" w:cs="Arial"/>
                <w:sz w:val="16"/>
                <w:szCs w:val="16"/>
              </w:rPr>
            </w:pPr>
          </w:p>
        </w:tc>
      </w:tr>
      <w:tr w:rsidR="00953677" w:rsidRPr="00953677" w14:paraId="5CE5240C" w14:textId="77777777" w:rsidTr="00562EA0">
        <w:tc>
          <w:tcPr>
            <w:tcW w:w="2070" w:type="dxa"/>
            <w:tcBorders>
              <w:top w:val="nil"/>
              <w:left w:val="nil"/>
              <w:bottom w:val="nil"/>
              <w:right w:val="nil"/>
            </w:tcBorders>
            <w:vAlign w:val="bottom"/>
          </w:tcPr>
          <w:p w14:paraId="16D5FAED" w14:textId="1244209D" w:rsidR="00735D8F" w:rsidRPr="00953677" w:rsidRDefault="00735D8F" w:rsidP="00735D8F">
            <w:pPr>
              <w:spacing w:line="340" w:lineRule="exact"/>
              <w:ind w:left="162" w:right="-18" w:hanging="162"/>
              <w:jc w:val="left"/>
              <w:rPr>
                <w:rFonts w:ascii="Arial" w:eastAsia="Arial Unicode MS" w:hAnsi="Arial" w:cs="Arial"/>
                <w:sz w:val="16"/>
                <w:szCs w:val="16"/>
              </w:rPr>
            </w:pPr>
            <w:r w:rsidRPr="00953677">
              <w:rPr>
                <w:rFonts w:ascii="Arial" w:eastAsia="Arial Unicode MS" w:hAnsi="Arial" w:cs="Arial"/>
                <w:sz w:val="16"/>
                <w:szCs w:val="16"/>
              </w:rPr>
              <w:tab/>
              <w:t>1 January 2022</w:t>
            </w:r>
          </w:p>
        </w:tc>
        <w:tc>
          <w:tcPr>
            <w:tcW w:w="1185" w:type="dxa"/>
          </w:tcPr>
          <w:p w14:paraId="2A0807DA" w14:textId="608CE3CC" w:rsidR="00735D8F" w:rsidRPr="00953677" w:rsidRDefault="00735D8F" w:rsidP="00735D8F">
            <w:pPr>
              <w:tabs>
                <w:tab w:val="decimal" w:pos="896"/>
              </w:tabs>
              <w:spacing w:line="340" w:lineRule="exact"/>
              <w:ind w:right="0"/>
              <w:jc w:val="left"/>
              <w:rPr>
                <w:rFonts w:ascii="Arial" w:hAnsi="Arial" w:cs="Arial"/>
                <w:sz w:val="16"/>
                <w:szCs w:val="16"/>
              </w:rPr>
            </w:pPr>
            <w:r w:rsidRPr="00953677">
              <w:rPr>
                <w:rFonts w:ascii="Arial" w:hAnsi="Arial" w:cs="Arial"/>
                <w:sz w:val="16"/>
                <w:szCs w:val="16"/>
              </w:rPr>
              <w:t>120,562,866</w:t>
            </w:r>
          </w:p>
        </w:tc>
        <w:tc>
          <w:tcPr>
            <w:tcW w:w="1185" w:type="dxa"/>
          </w:tcPr>
          <w:p w14:paraId="1122010D" w14:textId="180BE81F" w:rsidR="00735D8F" w:rsidRPr="00953677" w:rsidRDefault="00735D8F" w:rsidP="00735D8F">
            <w:pPr>
              <w:tabs>
                <w:tab w:val="decimal" w:pos="896"/>
              </w:tabs>
              <w:spacing w:line="340" w:lineRule="exact"/>
              <w:ind w:right="0"/>
              <w:jc w:val="left"/>
              <w:rPr>
                <w:rFonts w:ascii="Arial" w:hAnsi="Arial" w:cs="Arial"/>
                <w:sz w:val="16"/>
                <w:szCs w:val="16"/>
              </w:rPr>
            </w:pPr>
            <w:r w:rsidRPr="00953677">
              <w:rPr>
                <w:rFonts w:ascii="Arial" w:hAnsi="Arial" w:cs="Arial"/>
                <w:sz w:val="16"/>
                <w:szCs w:val="16"/>
              </w:rPr>
              <w:t>22,738,261</w:t>
            </w:r>
          </w:p>
        </w:tc>
        <w:tc>
          <w:tcPr>
            <w:tcW w:w="1185" w:type="dxa"/>
          </w:tcPr>
          <w:p w14:paraId="608F14CE" w14:textId="1BD4AD07" w:rsidR="00735D8F" w:rsidRPr="00953677" w:rsidRDefault="00735D8F" w:rsidP="00735D8F">
            <w:pPr>
              <w:tabs>
                <w:tab w:val="decimal" w:pos="896"/>
              </w:tabs>
              <w:spacing w:line="340" w:lineRule="exact"/>
              <w:ind w:right="0"/>
              <w:jc w:val="left"/>
              <w:rPr>
                <w:rFonts w:ascii="Arial" w:hAnsi="Arial" w:cs="Arial"/>
                <w:sz w:val="16"/>
                <w:szCs w:val="16"/>
              </w:rPr>
            </w:pPr>
            <w:r w:rsidRPr="00953677">
              <w:rPr>
                <w:rFonts w:ascii="Arial" w:hAnsi="Arial" w:cs="Arial"/>
                <w:sz w:val="16"/>
                <w:szCs w:val="16"/>
              </w:rPr>
              <w:t>14,675,344</w:t>
            </w:r>
          </w:p>
        </w:tc>
        <w:tc>
          <w:tcPr>
            <w:tcW w:w="1185" w:type="dxa"/>
          </w:tcPr>
          <w:p w14:paraId="6C1E0ECE" w14:textId="48FEAF1F" w:rsidR="00735D8F" w:rsidRPr="00953677" w:rsidRDefault="00735D8F" w:rsidP="00735D8F">
            <w:pPr>
              <w:tabs>
                <w:tab w:val="decimal" w:pos="896"/>
              </w:tabs>
              <w:spacing w:line="340" w:lineRule="exact"/>
              <w:ind w:right="0"/>
              <w:jc w:val="left"/>
              <w:rPr>
                <w:rFonts w:ascii="Arial" w:hAnsi="Arial" w:cs="Arial"/>
                <w:sz w:val="16"/>
                <w:szCs w:val="16"/>
              </w:rPr>
            </w:pPr>
            <w:r w:rsidRPr="00953677">
              <w:rPr>
                <w:rFonts w:ascii="Arial" w:hAnsi="Arial" w:cs="Arial"/>
                <w:sz w:val="16"/>
                <w:szCs w:val="16"/>
              </w:rPr>
              <w:t>5,522,520</w:t>
            </w:r>
          </w:p>
        </w:tc>
        <w:tc>
          <w:tcPr>
            <w:tcW w:w="1185" w:type="dxa"/>
          </w:tcPr>
          <w:p w14:paraId="582AEB39" w14:textId="6D912056" w:rsidR="00735D8F" w:rsidRPr="00953677" w:rsidRDefault="00735D8F" w:rsidP="00735D8F">
            <w:pPr>
              <w:tabs>
                <w:tab w:val="decimal" w:pos="896"/>
              </w:tabs>
              <w:spacing w:line="340" w:lineRule="exact"/>
              <w:ind w:right="0"/>
              <w:jc w:val="left"/>
              <w:rPr>
                <w:rFonts w:ascii="Arial" w:hAnsi="Arial" w:cs="Arial"/>
                <w:sz w:val="16"/>
                <w:szCs w:val="16"/>
              </w:rPr>
            </w:pPr>
            <w:r w:rsidRPr="00953677">
              <w:rPr>
                <w:rFonts w:ascii="Arial" w:hAnsi="Arial" w:cs="Arial"/>
                <w:sz w:val="16"/>
                <w:szCs w:val="16"/>
              </w:rPr>
              <w:t>9,200</w:t>
            </w:r>
          </w:p>
        </w:tc>
        <w:tc>
          <w:tcPr>
            <w:tcW w:w="1185" w:type="dxa"/>
          </w:tcPr>
          <w:p w14:paraId="018EC340" w14:textId="7392688B" w:rsidR="00735D8F" w:rsidRPr="00953677" w:rsidRDefault="00735D8F" w:rsidP="00735D8F">
            <w:pPr>
              <w:tabs>
                <w:tab w:val="decimal" w:pos="896"/>
              </w:tabs>
              <w:spacing w:line="340" w:lineRule="exact"/>
              <w:ind w:right="0"/>
              <w:jc w:val="left"/>
              <w:rPr>
                <w:rFonts w:ascii="Arial" w:hAnsi="Arial" w:cs="Arial"/>
                <w:sz w:val="16"/>
                <w:szCs w:val="16"/>
              </w:rPr>
            </w:pPr>
            <w:r w:rsidRPr="00953677">
              <w:rPr>
                <w:rFonts w:ascii="Arial" w:hAnsi="Arial" w:cs="Arial"/>
                <w:sz w:val="16"/>
                <w:szCs w:val="16"/>
              </w:rPr>
              <w:t>163,508,191</w:t>
            </w:r>
          </w:p>
        </w:tc>
      </w:tr>
      <w:tr w:rsidR="00953677" w:rsidRPr="00953677" w14:paraId="70EA95C3" w14:textId="77777777" w:rsidTr="00EF0600">
        <w:tc>
          <w:tcPr>
            <w:tcW w:w="2070" w:type="dxa"/>
            <w:tcBorders>
              <w:top w:val="nil"/>
              <w:left w:val="nil"/>
              <w:bottom w:val="nil"/>
              <w:right w:val="nil"/>
            </w:tcBorders>
            <w:vAlign w:val="bottom"/>
          </w:tcPr>
          <w:p w14:paraId="5DA4CA3C" w14:textId="77777777" w:rsidR="00ED524B" w:rsidRPr="00953677" w:rsidRDefault="00ED524B" w:rsidP="00ED524B">
            <w:pPr>
              <w:spacing w:line="340" w:lineRule="exact"/>
              <w:ind w:right="-115"/>
              <w:rPr>
                <w:rFonts w:ascii="Arial" w:eastAsia="Arial Unicode MS" w:hAnsi="Arial" w:cs="Arial"/>
                <w:sz w:val="16"/>
                <w:szCs w:val="16"/>
              </w:rPr>
            </w:pPr>
            <w:r w:rsidRPr="00953677">
              <w:rPr>
                <w:rFonts w:ascii="Arial" w:eastAsia="Arial Unicode MS" w:hAnsi="Arial" w:cs="Arial"/>
                <w:sz w:val="16"/>
                <w:szCs w:val="16"/>
              </w:rPr>
              <w:t xml:space="preserve">Additions </w:t>
            </w:r>
          </w:p>
        </w:tc>
        <w:tc>
          <w:tcPr>
            <w:tcW w:w="1185" w:type="dxa"/>
            <w:shd w:val="clear" w:color="auto" w:fill="auto"/>
            <w:vAlign w:val="bottom"/>
          </w:tcPr>
          <w:p w14:paraId="15EF37FE" w14:textId="5E209B85" w:rsidR="00ED524B" w:rsidRPr="00953677" w:rsidRDefault="00173978"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w:t>
            </w:r>
          </w:p>
        </w:tc>
        <w:tc>
          <w:tcPr>
            <w:tcW w:w="1185" w:type="dxa"/>
            <w:shd w:val="clear" w:color="auto" w:fill="auto"/>
            <w:vAlign w:val="bottom"/>
          </w:tcPr>
          <w:p w14:paraId="1543B6BC" w14:textId="18413371" w:rsidR="00ED524B" w:rsidRPr="00953677" w:rsidRDefault="00173978"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w:t>
            </w:r>
          </w:p>
        </w:tc>
        <w:tc>
          <w:tcPr>
            <w:tcW w:w="1185" w:type="dxa"/>
            <w:shd w:val="clear" w:color="auto" w:fill="auto"/>
            <w:vAlign w:val="bottom"/>
          </w:tcPr>
          <w:p w14:paraId="61C60B42" w14:textId="1D774BD2" w:rsidR="00ED524B" w:rsidRPr="00953677" w:rsidRDefault="00412B8A"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3,802,510</w:t>
            </w:r>
          </w:p>
        </w:tc>
        <w:tc>
          <w:tcPr>
            <w:tcW w:w="1185" w:type="dxa"/>
            <w:shd w:val="clear" w:color="auto" w:fill="auto"/>
            <w:vAlign w:val="bottom"/>
          </w:tcPr>
          <w:p w14:paraId="05AACF54" w14:textId="2F15F51A" w:rsidR="00ED524B" w:rsidRPr="00953677" w:rsidRDefault="00412B8A"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w:t>
            </w:r>
          </w:p>
        </w:tc>
        <w:tc>
          <w:tcPr>
            <w:tcW w:w="1185" w:type="dxa"/>
            <w:shd w:val="clear" w:color="auto" w:fill="auto"/>
            <w:vAlign w:val="bottom"/>
          </w:tcPr>
          <w:p w14:paraId="04E06FA8" w14:textId="527F3029" w:rsidR="00ED524B" w:rsidRPr="00953677" w:rsidRDefault="00412B8A"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196,400</w:t>
            </w:r>
          </w:p>
        </w:tc>
        <w:tc>
          <w:tcPr>
            <w:tcW w:w="1185" w:type="dxa"/>
            <w:shd w:val="clear" w:color="auto" w:fill="auto"/>
            <w:vAlign w:val="bottom"/>
          </w:tcPr>
          <w:p w14:paraId="312844F7" w14:textId="530FD0FF" w:rsidR="00ED524B" w:rsidRPr="00953677" w:rsidRDefault="00412B8A"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3,998,910</w:t>
            </w:r>
          </w:p>
        </w:tc>
      </w:tr>
      <w:tr w:rsidR="00953677" w:rsidRPr="00953677" w14:paraId="28EA1EDB" w14:textId="77777777" w:rsidTr="00EF0600">
        <w:tc>
          <w:tcPr>
            <w:tcW w:w="2070" w:type="dxa"/>
            <w:tcBorders>
              <w:top w:val="nil"/>
              <w:left w:val="nil"/>
              <w:bottom w:val="nil"/>
              <w:right w:val="nil"/>
            </w:tcBorders>
            <w:vAlign w:val="bottom"/>
          </w:tcPr>
          <w:p w14:paraId="108C4D05" w14:textId="5935FDD2" w:rsidR="00173978" w:rsidRPr="00953677" w:rsidRDefault="00412B8A" w:rsidP="00ED524B">
            <w:pPr>
              <w:spacing w:line="340" w:lineRule="exact"/>
              <w:ind w:right="-115"/>
              <w:rPr>
                <w:rFonts w:ascii="Arial" w:eastAsia="Arial Unicode MS" w:hAnsi="Arial" w:cs="Arial"/>
                <w:sz w:val="16"/>
                <w:szCs w:val="16"/>
              </w:rPr>
            </w:pPr>
            <w:r w:rsidRPr="00953677">
              <w:rPr>
                <w:rFonts w:ascii="Arial" w:eastAsia="Arial Unicode MS" w:hAnsi="Arial" w:cs="Arial"/>
                <w:sz w:val="16"/>
                <w:szCs w:val="16"/>
              </w:rPr>
              <w:t>Transfer in (out)</w:t>
            </w:r>
          </w:p>
        </w:tc>
        <w:tc>
          <w:tcPr>
            <w:tcW w:w="1185" w:type="dxa"/>
            <w:shd w:val="clear" w:color="auto" w:fill="auto"/>
            <w:vAlign w:val="bottom"/>
          </w:tcPr>
          <w:p w14:paraId="7173817F" w14:textId="38AE7813" w:rsidR="00173978" w:rsidRPr="00953677" w:rsidRDefault="00173978"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w:t>
            </w:r>
          </w:p>
        </w:tc>
        <w:tc>
          <w:tcPr>
            <w:tcW w:w="1185" w:type="dxa"/>
            <w:shd w:val="clear" w:color="auto" w:fill="auto"/>
            <w:vAlign w:val="bottom"/>
          </w:tcPr>
          <w:p w14:paraId="773BC651" w14:textId="185F34EB" w:rsidR="00173978" w:rsidRPr="00953677" w:rsidRDefault="00173978"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w:t>
            </w:r>
          </w:p>
        </w:tc>
        <w:tc>
          <w:tcPr>
            <w:tcW w:w="1185" w:type="dxa"/>
            <w:shd w:val="clear" w:color="auto" w:fill="auto"/>
            <w:vAlign w:val="bottom"/>
          </w:tcPr>
          <w:p w14:paraId="4B3401E5" w14:textId="7325739D" w:rsidR="00173978" w:rsidRPr="00953677" w:rsidRDefault="00412B8A"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196,400</w:t>
            </w:r>
          </w:p>
        </w:tc>
        <w:tc>
          <w:tcPr>
            <w:tcW w:w="1185" w:type="dxa"/>
            <w:shd w:val="clear" w:color="auto" w:fill="auto"/>
            <w:vAlign w:val="bottom"/>
          </w:tcPr>
          <w:p w14:paraId="25397A65" w14:textId="7868C2FB" w:rsidR="00173978" w:rsidRPr="00953677" w:rsidRDefault="00412B8A"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w:t>
            </w:r>
          </w:p>
        </w:tc>
        <w:tc>
          <w:tcPr>
            <w:tcW w:w="1185" w:type="dxa"/>
            <w:shd w:val="clear" w:color="auto" w:fill="auto"/>
            <w:vAlign w:val="bottom"/>
          </w:tcPr>
          <w:p w14:paraId="2919441E" w14:textId="3E6F0C44" w:rsidR="00173978" w:rsidRPr="00953677" w:rsidRDefault="00412B8A"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(196,400)</w:t>
            </w:r>
          </w:p>
        </w:tc>
        <w:tc>
          <w:tcPr>
            <w:tcW w:w="1185" w:type="dxa"/>
            <w:shd w:val="clear" w:color="auto" w:fill="auto"/>
            <w:vAlign w:val="bottom"/>
          </w:tcPr>
          <w:p w14:paraId="4956FB0E" w14:textId="45365635" w:rsidR="00173978" w:rsidRPr="00953677" w:rsidRDefault="00412B8A"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w:t>
            </w:r>
          </w:p>
        </w:tc>
      </w:tr>
      <w:tr w:rsidR="00953677" w:rsidRPr="00953677" w14:paraId="55BA2A48" w14:textId="77777777" w:rsidTr="00EF0600">
        <w:tc>
          <w:tcPr>
            <w:tcW w:w="2070" w:type="dxa"/>
            <w:tcBorders>
              <w:top w:val="nil"/>
              <w:left w:val="nil"/>
              <w:bottom w:val="nil"/>
              <w:right w:val="nil"/>
            </w:tcBorders>
            <w:vAlign w:val="bottom"/>
          </w:tcPr>
          <w:p w14:paraId="595AFFED" w14:textId="2912AA12" w:rsidR="00ED524B" w:rsidRPr="00953677" w:rsidRDefault="00ED524B" w:rsidP="00ED524B">
            <w:pPr>
              <w:spacing w:line="340" w:lineRule="exact"/>
              <w:ind w:left="162" w:right="-108" w:hanging="162"/>
              <w:jc w:val="left"/>
              <w:rPr>
                <w:rFonts w:ascii="Arial" w:eastAsia="Arial Unicode MS" w:hAnsi="Arial" w:cs="Arial"/>
                <w:sz w:val="16"/>
                <w:szCs w:val="16"/>
              </w:rPr>
            </w:pPr>
            <w:r w:rsidRPr="00953677">
              <w:rPr>
                <w:rFonts w:ascii="Arial" w:eastAsia="Arial Unicode MS" w:hAnsi="Arial" w:cs="Arial"/>
                <w:sz w:val="16"/>
                <w:szCs w:val="16"/>
              </w:rPr>
              <w:t>Disposals/write-off - net book value</w:t>
            </w:r>
          </w:p>
        </w:tc>
        <w:tc>
          <w:tcPr>
            <w:tcW w:w="1185" w:type="dxa"/>
            <w:shd w:val="clear" w:color="auto" w:fill="auto"/>
            <w:vAlign w:val="bottom"/>
          </w:tcPr>
          <w:p w14:paraId="131909C8" w14:textId="23FB35E1" w:rsidR="00ED524B" w:rsidRPr="00953677" w:rsidRDefault="00173978"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w:t>
            </w:r>
          </w:p>
        </w:tc>
        <w:tc>
          <w:tcPr>
            <w:tcW w:w="1185" w:type="dxa"/>
            <w:shd w:val="clear" w:color="auto" w:fill="auto"/>
            <w:vAlign w:val="bottom"/>
          </w:tcPr>
          <w:p w14:paraId="4298F999" w14:textId="177DDE0F" w:rsidR="00ED524B" w:rsidRPr="00953677" w:rsidRDefault="00173978"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w:t>
            </w:r>
          </w:p>
        </w:tc>
        <w:tc>
          <w:tcPr>
            <w:tcW w:w="1185" w:type="dxa"/>
            <w:shd w:val="clear" w:color="auto" w:fill="auto"/>
            <w:vAlign w:val="bottom"/>
          </w:tcPr>
          <w:p w14:paraId="01AC486A" w14:textId="6679CB64" w:rsidR="00ED524B" w:rsidRPr="00953677" w:rsidRDefault="00412B8A"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(459,187)</w:t>
            </w:r>
          </w:p>
        </w:tc>
        <w:tc>
          <w:tcPr>
            <w:tcW w:w="1185" w:type="dxa"/>
            <w:shd w:val="clear" w:color="auto" w:fill="auto"/>
            <w:vAlign w:val="bottom"/>
          </w:tcPr>
          <w:p w14:paraId="4962B837" w14:textId="660CFD89" w:rsidR="00ED524B" w:rsidRPr="00953677" w:rsidRDefault="00412B8A"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w:t>
            </w:r>
          </w:p>
        </w:tc>
        <w:tc>
          <w:tcPr>
            <w:tcW w:w="1185" w:type="dxa"/>
            <w:shd w:val="clear" w:color="auto" w:fill="auto"/>
            <w:vAlign w:val="bottom"/>
          </w:tcPr>
          <w:p w14:paraId="6B41E82D" w14:textId="5096105C" w:rsidR="00ED524B" w:rsidRPr="00953677" w:rsidRDefault="00412B8A"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w:t>
            </w:r>
          </w:p>
        </w:tc>
        <w:tc>
          <w:tcPr>
            <w:tcW w:w="1185" w:type="dxa"/>
            <w:shd w:val="clear" w:color="auto" w:fill="auto"/>
            <w:vAlign w:val="bottom"/>
          </w:tcPr>
          <w:p w14:paraId="5A750127" w14:textId="411A5F61" w:rsidR="00ED524B" w:rsidRPr="00953677" w:rsidRDefault="00412B8A" w:rsidP="00ED524B">
            <w:pPr>
              <w:tabs>
                <w:tab w:val="decimal" w:pos="896"/>
              </w:tabs>
              <w:spacing w:line="340" w:lineRule="exact"/>
              <w:ind w:right="0"/>
              <w:jc w:val="left"/>
              <w:rPr>
                <w:rFonts w:ascii="Arial" w:hAnsi="Arial" w:cs="Arial"/>
                <w:sz w:val="16"/>
                <w:szCs w:val="16"/>
              </w:rPr>
            </w:pPr>
            <w:r w:rsidRPr="00953677">
              <w:rPr>
                <w:rFonts w:ascii="Arial" w:hAnsi="Arial" w:cs="Arial"/>
                <w:sz w:val="16"/>
                <w:szCs w:val="16"/>
              </w:rPr>
              <w:t>(459,187)</w:t>
            </w:r>
          </w:p>
        </w:tc>
      </w:tr>
      <w:tr w:rsidR="00953677" w:rsidRPr="00953677" w14:paraId="466FB999" w14:textId="77777777" w:rsidTr="00EF0600">
        <w:tc>
          <w:tcPr>
            <w:tcW w:w="2070" w:type="dxa"/>
            <w:tcBorders>
              <w:top w:val="nil"/>
              <w:left w:val="nil"/>
              <w:bottom w:val="nil"/>
              <w:right w:val="nil"/>
            </w:tcBorders>
            <w:vAlign w:val="bottom"/>
          </w:tcPr>
          <w:p w14:paraId="7124ED96" w14:textId="77777777" w:rsidR="00ED524B" w:rsidRPr="00953677" w:rsidRDefault="00ED524B" w:rsidP="00ED524B">
            <w:pPr>
              <w:spacing w:line="340" w:lineRule="exact"/>
              <w:ind w:left="162" w:right="-108" w:hanging="162"/>
              <w:jc w:val="left"/>
              <w:rPr>
                <w:rFonts w:ascii="Arial" w:eastAsia="Arial Unicode MS" w:hAnsi="Arial" w:cs="Arial"/>
                <w:sz w:val="16"/>
                <w:szCs w:val="16"/>
              </w:rPr>
            </w:pPr>
            <w:r w:rsidRPr="00953677">
              <w:rPr>
                <w:rFonts w:ascii="Arial" w:eastAsia="Arial Unicode MS" w:hAnsi="Arial" w:cs="Arial"/>
                <w:sz w:val="16"/>
                <w:szCs w:val="16"/>
              </w:rPr>
              <w:t>Depreciation charge for                        the period</w:t>
            </w:r>
          </w:p>
        </w:tc>
        <w:tc>
          <w:tcPr>
            <w:tcW w:w="1185" w:type="dxa"/>
            <w:shd w:val="clear" w:color="auto" w:fill="auto"/>
            <w:vAlign w:val="bottom"/>
          </w:tcPr>
          <w:p w14:paraId="30BB8695" w14:textId="774EB62D" w:rsidR="00ED524B" w:rsidRPr="00953677" w:rsidRDefault="00173978" w:rsidP="00ED524B">
            <w:pPr>
              <w:pBdr>
                <w:bottom w:val="single" w:sz="4" w:space="1" w:color="000000"/>
              </w:pBdr>
              <w:tabs>
                <w:tab w:val="decimal" w:pos="896"/>
              </w:tabs>
              <w:spacing w:line="340" w:lineRule="exact"/>
              <w:ind w:right="0"/>
              <w:jc w:val="left"/>
              <w:rPr>
                <w:rFonts w:ascii="Arial" w:hAnsi="Arial" w:cs="Arial"/>
                <w:sz w:val="16"/>
                <w:szCs w:val="16"/>
              </w:rPr>
            </w:pPr>
            <w:r w:rsidRPr="00953677">
              <w:rPr>
                <w:rFonts w:ascii="Arial" w:hAnsi="Arial" w:cs="Arial"/>
                <w:sz w:val="16"/>
                <w:szCs w:val="16"/>
              </w:rPr>
              <w:t>-</w:t>
            </w:r>
          </w:p>
        </w:tc>
        <w:tc>
          <w:tcPr>
            <w:tcW w:w="1185" w:type="dxa"/>
            <w:shd w:val="clear" w:color="auto" w:fill="auto"/>
            <w:vAlign w:val="bottom"/>
          </w:tcPr>
          <w:p w14:paraId="2526DBF8" w14:textId="4779AD0D" w:rsidR="00ED524B" w:rsidRPr="00953677" w:rsidRDefault="00173978" w:rsidP="00ED524B">
            <w:pPr>
              <w:pBdr>
                <w:bottom w:val="single" w:sz="4" w:space="1" w:color="000000"/>
              </w:pBdr>
              <w:tabs>
                <w:tab w:val="decimal" w:pos="896"/>
              </w:tabs>
              <w:spacing w:line="340" w:lineRule="exact"/>
              <w:ind w:right="0"/>
              <w:jc w:val="left"/>
              <w:rPr>
                <w:rFonts w:ascii="Arial" w:hAnsi="Arial" w:cs="Arial"/>
                <w:sz w:val="16"/>
                <w:szCs w:val="16"/>
                <w:cs/>
              </w:rPr>
            </w:pPr>
            <w:r w:rsidRPr="00953677">
              <w:rPr>
                <w:rFonts w:ascii="Arial" w:hAnsi="Arial" w:cs="Arial"/>
                <w:sz w:val="16"/>
                <w:szCs w:val="16"/>
              </w:rPr>
              <w:t>(1,433,834)</w:t>
            </w:r>
          </w:p>
        </w:tc>
        <w:tc>
          <w:tcPr>
            <w:tcW w:w="1185" w:type="dxa"/>
            <w:shd w:val="clear" w:color="auto" w:fill="auto"/>
            <w:vAlign w:val="bottom"/>
          </w:tcPr>
          <w:p w14:paraId="5ED18AC4" w14:textId="38801373" w:rsidR="00ED524B" w:rsidRPr="00953677" w:rsidRDefault="00412B8A" w:rsidP="00ED524B">
            <w:pPr>
              <w:pBdr>
                <w:bottom w:val="single" w:sz="4" w:space="1" w:color="000000"/>
              </w:pBdr>
              <w:tabs>
                <w:tab w:val="decimal" w:pos="896"/>
              </w:tabs>
              <w:spacing w:line="340" w:lineRule="exact"/>
              <w:ind w:right="0"/>
              <w:jc w:val="left"/>
              <w:rPr>
                <w:rFonts w:ascii="Arial" w:hAnsi="Arial" w:cs="Arial"/>
                <w:sz w:val="16"/>
                <w:szCs w:val="16"/>
              </w:rPr>
            </w:pPr>
            <w:r w:rsidRPr="00953677">
              <w:rPr>
                <w:rFonts w:ascii="Arial" w:hAnsi="Arial" w:cs="Arial"/>
                <w:sz w:val="16"/>
                <w:szCs w:val="16"/>
              </w:rPr>
              <w:t>(4,153,913)</w:t>
            </w:r>
          </w:p>
        </w:tc>
        <w:tc>
          <w:tcPr>
            <w:tcW w:w="1185" w:type="dxa"/>
            <w:shd w:val="clear" w:color="auto" w:fill="auto"/>
            <w:vAlign w:val="bottom"/>
          </w:tcPr>
          <w:p w14:paraId="27C55A98" w14:textId="18F6AE62" w:rsidR="00ED524B" w:rsidRPr="00953677" w:rsidRDefault="00412B8A" w:rsidP="00ED524B">
            <w:pPr>
              <w:pBdr>
                <w:bottom w:val="single" w:sz="4" w:space="1" w:color="000000"/>
              </w:pBdr>
              <w:tabs>
                <w:tab w:val="decimal" w:pos="896"/>
              </w:tabs>
              <w:spacing w:line="340" w:lineRule="exact"/>
              <w:ind w:right="0"/>
              <w:jc w:val="left"/>
              <w:rPr>
                <w:rFonts w:ascii="Arial" w:hAnsi="Arial" w:cs="Arial"/>
                <w:sz w:val="16"/>
                <w:szCs w:val="16"/>
              </w:rPr>
            </w:pPr>
            <w:r w:rsidRPr="00953677">
              <w:rPr>
                <w:rFonts w:ascii="Arial" w:hAnsi="Arial" w:cs="Arial"/>
                <w:sz w:val="16"/>
                <w:szCs w:val="16"/>
              </w:rPr>
              <w:t>(602,007)</w:t>
            </w:r>
          </w:p>
        </w:tc>
        <w:tc>
          <w:tcPr>
            <w:tcW w:w="1185" w:type="dxa"/>
            <w:shd w:val="clear" w:color="auto" w:fill="auto"/>
            <w:vAlign w:val="bottom"/>
          </w:tcPr>
          <w:p w14:paraId="59314771" w14:textId="2BC9F12B" w:rsidR="00ED524B" w:rsidRPr="00953677" w:rsidRDefault="00412B8A" w:rsidP="00ED524B">
            <w:pPr>
              <w:pBdr>
                <w:bottom w:val="single" w:sz="4" w:space="1" w:color="000000"/>
              </w:pBdr>
              <w:tabs>
                <w:tab w:val="decimal" w:pos="896"/>
              </w:tabs>
              <w:spacing w:line="340" w:lineRule="exact"/>
              <w:ind w:right="0"/>
              <w:jc w:val="left"/>
              <w:rPr>
                <w:rFonts w:ascii="Arial" w:hAnsi="Arial" w:cs="Arial"/>
                <w:sz w:val="16"/>
                <w:szCs w:val="16"/>
              </w:rPr>
            </w:pPr>
            <w:r w:rsidRPr="00953677">
              <w:rPr>
                <w:rFonts w:ascii="Arial" w:hAnsi="Arial" w:cs="Arial"/>
                <w:sz w:val="16"/>
                <w:szCs w:val="16"/>
              </w:rPr>
              <w:t>-</w:t>
            </w:r>
          </w:p>
        </w:tc>
        <w:tc>
          <w:tcPr>
            <w:tcW w:w="1185" w:type="dxa"/>
            <w:shd w:val="clear" w:color="auto" w:fill="auto"/>
            <w:vAlign w:val="bottom"/>
          </w:tcPr>
          <w:p w14:paraId="528EAC2A" w14:textId="4A20FF65" w:rsidR="00ED524B" w:rsidRPr="00953677" w:rsidRDefault="00412B8A" w:rsidP="00ED524B">
            <w:pPr>
              <w:pBdr>
                <w:bottom w:val="single" w:sz="4" w:space="1" w:color="000000"/>
              </w:pBdr>
              <w:tabs>
                <w:tab w:val="decimal" w:pos="896"/>
              </w:tabs>
              <w:spacing w:line="340" w:lineRule="exact"/>
              <w:ind w:right="0"/>
              <w:jc w:val="left"/>
              <w:rPr>
                <w:rFonts w:ascii="Arial" w:hAnsi="Arial" w:cs="Arial"/>
                <w:sz w:val="16"/>
                <w:szCs w:val="16"/>
              </w:rPr>
            </w:pPr>
            <w:r w:rsidRPr="00953677">
              <w:rPr>
                <w:rFonts w:ascii="Arial" w:hAnsi="Arial" w:cs="Arial"/>
                <w:sz w:val="16"/>
                <w:szCs w:val="16"/>
              </w:rPr>
              <w:t>(6,189,754)</w:t>
            </w:r>
          </w:p>
        </w:tc>
      </w:tr>
      <w:tr w:rsidR="00953677" w:rsidRPr="00953677" w14:paraId="1186B50A" w14:textId="77777777" w:rsidTr="0061681A">
        <w:tc>
          <w:tcPr>
            <w:tcW w:w="2070" w:type="dxa"/>
            <w:tcBorders>
              <w:top w:val="nil"/>
              <w:left w:val="nil"/>
              <w:bottom w:val="nil"/>
              <w:right w:val="nil"/>
            </w:tcBorders>
            <w:vAlign w:val="bottom"/>
          </w:tcPr>
          <w:p w14:paraId="47300377" w14:textId="730E634D" w:rsidR="00ED524B" w:rsidRPr="00953677" w:rsidRDefault="00ED524B" w:rsidP="00ED524B">
            <w:pPr>
              <w:spacing w:line="340" w:lineRule="exact"/>
              <w:ind w:left="162" w:right="-108" w:hanging="162"/>
              <w:jc w:val="left"/>
              <w:rPr>
                <w:rFonts w:ascii="Arial" w:eastAsia="Arial Unicode MS" w:hAnsi="Arial" w:cs="Arial"/>
                <w:sz w:val="16"/>
                <w:szCs w:val="16"/>
              </w:rPr>
            </w:pPr>
            <w:r w:rsidRPr="00953677">
              <w:rPr>
                <w:rFonts w:ascii="Arial" w:eastAsia="Arial Unicode MS" w:hAnsi="Arial" w:cs="Arial"/>
                <w:sz w:val="16"/>
                <w:szCs w:val="16"/>
              </w:rPr>
              <w:t xml:space="preserve">Net book value as </w:t>
            </w:r>
            <w:proofErr w:type="gramStart"/>
            <w:r w:rsidRPr="00953677">
              <w:rPr>
                <w:rFonts w:ascii="Arial" w:eastAsia="Arial Unicode MS" w:hAnsi="Arial" w:cs="Arial"/>
                <w:sz w:val="16"/>
                <w:szCs w:val="16"/>
              </w:rPr>
              <w:t>at</w:t>
            </w:r>
            <w:proofErr w:type="gramEnd"/>
            <w:r w:rsidRPr="00953677">
              <w:rPr>
                <w:rFonts w:ascii="Arial" w:eastAsia="Arial Unicode MS" w:hAnsi="Arial" w:cs="Arial"/>
                <w:sz w:val="16"/>
                <w:szCs w:val="16"/>
              </w:rPr>
              <w:t xml:space="preserve">                                  </w:t>
            </w:r>
            <w:r w:rsidR="00F26CBE" w:rsidRPr="00953677">
              <w:rPr>
                <w:rFonts w:ascii="Arial" w:eastAsia="Arial Unicode MS" w:hAnsi="Arial" w:cs="Arial"/>
                <w:sz w:val="16"/>
                <w:szCs w:val="16"/>
              </w:rPr>
              <w:t>30 September 2022</w:t>
            </w:r>
          </w:p>
        </w:tc>
        <w:tc>
          <w:tcPr>
            <w:tcW w:w="1185" w:type="dxa"/>
            <w:shd w:val="clear" w:color="auto" w:fill="auto"/>
            <w:vAlign w:val="bottom"/>
          </w:tcPr>
          <w:p w14:paraId="1801C0C1" w14:textId="0E11ADAD" w:rsidR="00ED524B" w:rsidRPr="00953677" w:rsidRDefault="00412B8A" w:rsidP="00ED524B">
            <w:pPr>
              <w:pBdr>
                <w:bottom w:val="double" w:sz="4" w:space="1" w:color="auto"/>
              </w:pBdr>
              <w:tabs>
                <w:tab w:val="decimal" w:pos="896"/>
              </w:tabs>
              <w:spacing w:line="340" w:lineRule="exact"/>
              <w:ind w:right="0"/>
              <w:jc w:val="left"/>
              <w:rPr>
                <w:rFonts w:ascii="Arial" w:hAnsi="Arial" w:cs="Arial"/>
                <w:sz w:val="16"/>
                <w:szCs w:val="16"/>
              </w:rPr>
            </w:pPr>
            <w:r w:rsidRPr="00953677">
              <w:rPr>
                <w:rFonts w:ascii="Arial" w:hAnsi="Arial" w:cs="Arial"/>
                <w:sz w:val="16"/>
                <w:szCs w:val="16"/>
              </w:rPr>
              <w:t>120,562,866</w:t>
            </w:r>
          </w:p>
        </w:tc>
        <w:tc>
          <w:tcPr>
            <w:tcW w:w="1185" w:type="dxa"/>
            <w:shd w:val="clear" w:color="auto" w:fill="auto"/>
            <w:vAlign w:val="bottom"/>
          </w:tcPr>
          <w:p w14:paraId="164C5B65" w14:textId="5FF7F24C" w:rsidR="00ED524B" w:rsidRPr="00953677" w:rsidRDefault="00412B8A" w:rsidP="00ED524B">
            <w:pPr>
              <w:pBdr>
                <w:bottom w:val="double" w:sz="4" w:space="1" w:color="auto"/>
              </w:pBdr>
              <w:tabs>
                <w:tab w:val="decimal" w:pos="896"/>
              </w:tabs>
              <w:spacing w:line="340" w:lineRule="exact"/>
              <w:ind w:right="0"/>
              <w:jc w:val="left"/>
              <w:rPr>
                <w:rFonts w:ascii="Arial" w:hAnsi="Arial" w:cs="Arial"/>
                <w:sz w:val="16"/>
                <w:szCs w:val="16"/>
              </w:rPr>
            </w:pPr>
            <w:r w:rsidRPr="00953677">
              <w:rPr>
                <w:rFonts w:ascii="Arial" w:hAnsi="Arial" w:cs="Arial"/>
                <w:sz w:val="16"/>
                <w:szCs w:val="16"/>
              </w:rPr>
              <w:t>21,304,427</w:t>
            </w:r>
          </w:p>
        </w:tc>
        <w:tc>
          <w:tcPr>
            <w:tcW w:w="1185" w:type="dxa"/>
            <w:shd w:val="clear" w:color="auto" w:fill="auto"/>
            <w:vAlign w:val="bottom"/>
          </w:tcPr>
          <w:p w14:paraId="0A5AFCC6" w14:textId="22E4657B" w:rsidR="00ED524B" w:rsidRPr="00953677" w:rsidRDefault="00412B8A" w:rsidP="00ED524B">
            <w:pPr>
              <w:pBdr>
                <w:bottom w:val="double" w:sz="4" w:space="1" w:color="auto"/>
              </w:pBdr>
              <w:tabs>
                <w:tab w:val="decimal" w:pos="896"/>
              </w:tabs>
              <w:spacing w:line="340" w:lineRule="exact"/>
              <w:ind w:right="0"/>
              <w:jc w:val="left"/>
              <w:rPr>
                <w:rFonts w:ascii="Arial" w:hAnsi="Arial" w:cs="Arial"/>
                <w:sz w:val="16"/>
                <w:szCs w:val="16"/>
              </w:rPr>
            </w:pPr>
            <w:r w:rsidRPr="00953677">
              <w:rPr>
                <w:rFonts w:ascii="Arial" w:hAnsi="Arial" w:cs="Arial"/>
                <w:sz w:val="16"/>
                <w:szCs w:val="16"/>
              </w:rPr>
              <w:t>14,061,154</w:t>
            </w:r>
          </w:p>
        </w:tc>
        <w:tc>
          <w:tcPr>
            <w:tcW w:w="1185" w:type="dxa"/>
            <w:shd w:val="clear" w:color="auto" w:fill="auto"/>
            <w:vAlign w:val="bottom"/>
          </w:tcPr>
          <w:p w14:paraId="5F9FEB8E" w14:textId="39EEAF94" w:rsidR="00ED524B" w:rsidRPr="00953677" w:rsidRDefault="00412B8A" w:rsidP="00ED524B">
            <w:pPr>
              <w:pBdr>
                <w:bottom w:val="double" w:sz="4" w:space="1" w:color="auto"/>
              </w:pBdr>
              <w:tabs>
                <w:tab w:val="decimal" w:pos="896"/>
              </w:tabs>
              <w:spacing w:line="340" w:lineRule="exact"/>
              <w:ind w:right="0"/>
              <w:jc w:val="left"/>
              <w:rPr>
                <w:rFonts w:ascii="Arial" w:hAnsi="Arial" w:cs="Arial"/>
                <w:sz w:val="16"/>
                <w:szCs w:val="16"/>
              </w:rPr>
            </w:pPr>
            <w:r w:rsidRPr="00953677">
              <w:rPr>
                <w:rFonts w:ascii="Arial" w:hAnsi="Arial" w:cs="Arial"/>
                <w:sz w:val="16"/>
                <w:szCs w:val="16"/>
              </w:rPr>
              <w:t>4,920,513</w:t>
            </w:r>
          </w:p>
        </w:tc>
        <w:tc>
          <w:tcPr>
            <w:tcW w:w="1185" w:type="dxa"/>
            <w:shd w:val="clear" w:color="auto" w:fill="auto"/>
            <w:vAlign w:val="bottom"/>
          </w:tcPr>
          <w:p w14:paraId="151C8633" w14:textId="42659B72" w:rsidR="00ED524B" w:rsidRPr="00953677" w:rsidRDefault="00412B8A" w:rsidP="00ED524B">
            <w:pPr>
              <w:pBdr>
                <w:bottom w:val="double" w:sz="4" w:space="1" w:color="auto"/>
              </w:pBdr>
              <w:tabs>
                <w:tab w:val="decimal" w:pos="896"/>
              </w:tabs>
              <w:spacing w:line="340" w:lineRule="exact"/>
              <w:ind w:right="0"/>
              <w:jc w:val="left"/>
              <w:rPr>
                <w:rFonts w:ascii="Arial" w:hAnsi="Arial" w:cs="Arial"/>
                <w:sz w:val="16"/>
                <w:szCs w:val="16"/>
              </w:rPr>
            </w:pPr>
            <w:r w:rsidRPr="00953677">
              <w:rPr>
                <w:rFonts w:ascii="Arial" w:hAnsi="Arial" w:cs="Arial"/>
                <w:sz w:val="16"/>
                <w:szCs w:val="16"/>
              </w:rPr>
              <w:t>9,200</w:t>
            </w:r>
          </w:p>
        </w:tc>
        <w:tc>
          <w:tcPr>
            <w:tcW w:w="1185" w:type="dxa"/>
            <w:shd w:val="clear" w:color="auto" w:fill="auto"/>
            <w:vAlign w:val="bottom"/>
          </w:tcPr>
          <w:p w14:paraId="0254FD51" w14:textId="2B0EC209" w:rsidR="00ED524B" w:rsidRPr="00953677" w:rsidRDefault="00412B8A" w:rsidP="00ED524B">
            <w:pPr>
              <w:pBdr>
                <w:bottom w:val="double" w:sz="4" w:space="1" w:color="auto"/>
              </w:pBdr>
              <w:tabs>
                <w:tab w:val="decimal" w:pos="896"/>
              </w:tabs>
              <w:spacing w:line="340" w:lineRule="exact"/>
              <w:ind w:right="0"/>
              <w:jc w:val="left"/>
              <w:rPr>
                <w:rFonts w:ascii="Arial" w:hAnsi="Arial" w:cs="Arial"/>
                <w:sz w:val="16"/>
                <w:szCs w:val="16"/>
              </w:rPr>
            </w:pPr>
            <w:r w:rsidRPr="00953677">
              <w:rPr>
                <w:rFonts w:ascii="Arial" w:hAnsi="Arial" w:cs="Arial"/>
                <w:sz w:val="16"/>
                <w:szCs w:val="16"/>
              </w:rPr>
              <w:t>160,858,160</w:t>
            </w:r>
          </w:p>
        </w:tc>
      </w:tr>
    </w:tbl>
    <w:p w14:paraId="255D2F41" w14:textId="77777777" w:rsidR="00B808B5" w:rsidRPr="00953677" w:rsidRDefault="00B808B5">
      <w:pPr>
        <w:ind w:right="0"/>
        <w:jc w:val="left"/>
        <w:rPr>
          <w:rFonts w:ascii="Arial" w:hAnsi="Arial" w:cs="Arial"/>
          <w:b/>
          <w:bCs/>
          <w:sz w:val="22"/>
          <w:szCs w:val="22"/>
        </w:rPr>
      </w:pPr>
      <w:bookmarkStart w:id="7" w:name="_Toc23757802"/>
      <w:r w:rsidRPr="00953677">
        <w:rPr>
          <w:rFonts w:ascii="Arial" w:hAnsi="Arial" w:cs="Arial"/>
          <w:b/>
          <w:bCs/>
          <w:sz w:val="22"/>
          <w:szCs w:val="22"/>
        </w:rPr>
        <w:br w:type="page"/>
      </w:r>
    </w:p>
    <w:p w14:paraId="572F1792" w14:textId="629A8C8A" w:rsidR="00CC2BF8" w:rsidRPr="00953677" w:rsidRDefault="00CA1253" w:rsidP="005132E2">
      <w:pPr>
        <w:pStyle w:val="Heading1"/>
        <w:spacing w:before="120" w:after="120" w:line="380" w:lineRule="exact"/>
        <w:ind w:left="547" w:hanging="547"/>
        <w:jc w:val="left"/>
        <w:rPr>
          <w:rFonts w:ascii="Arial" w:hAnsi="Arial" w:cs="Arial"/>
          <w:b/>
          <w:bCs/>
          <w:spacing w:val="0"/>
          <w:sz w:val="22"/>
          <w:szCs w:val="22"/>
          <w:u w:val="none"/>
        </w:rPr>
      </w:pPr>
      <w:r w:rsidRPr="00953677">
        <w:rPr>
          <w:rFonts w:ascii="Arial" w:hAnsi="Arial" w:cs="Arial"/>
          <w:b/>
          <w:bCs/>
          <w:spacing w:val="0"/>
          <w:sz w:val="22"/>
          <w:szCs w:val="22"/>
          <w:u w:val="none"/>
        </w:rPr>
        <w:lastRenderedPageBreak/>
        <w:t>9</w:t>
      </w:r>
      <w:r w:rsidR="00CC2BF8" w:rsidRPr="00953677">
        <w:rPr>
          <w:rFonts w:ascii="Arial" w:hAnsi="Arial" w:cs="Arial"/>
          <w:b/>
          <w:bCs/>
          <w:spacing w:val="0"/>
          <w:sz w:val="22"/>
          <w:szCs w:val="22"/>
          <w:u w:val="none"/>
        </w:rPr>
        <w:t>.</w:t>
      </w:r>
      <w:r w:rsidR="00CC2BF8" w:rsidRPr="00953677">
        <w:rPr>
          <w:rFonts w:ascii="Arial" w:hAnsi="Arial" w:cs="Arial"/>
          <w:b/>
          <w:bCs/>
          <w:spacing w:val="0"/>
          <w:sz w:val="22"/>
          <w:szCs w:val="22"/>
          <w:u w:val="none"/>
        </w:rPr>
        <w:tab/>
      </w:r>
      <w:r w:rsidR="00A043E0" w:rsidRPr="00953677">
        <w:rPr>
          <w:rFonts w:ascii="Arial" w:hAnsi="Arial" w:cs="Arial"/>
          <w:b/>
          <w:bCs/>
          <w:spacing w:val="0"/>
          <w:sz w:val="22"/>
          <w:szCs w:val="22"/>
          <w:u w:val="none"/>
        </w:rPr>
        <w:t>Deferred tax assets/</w:t>
      </w:r>
      <w:r w:rsidR="00CC2BF8" w:rsidRPr="00953677">
        <w:rPr>
          <w:rFonts w:ascii="Arial" w:hAnsi="Arial" w:cs="Arial"/>
          <w:b/>
          <w:bCs/>
          <w:spacing w:val="0"/>
          <w:sz w:val="22"/>
          <w:szCs w:val="22"/>
          <w:u w:val="none"/>
        </w:rPr>
        <w:t>Income tax</w:t>
      </w:r>
      <w:r w:rsidR="00815E8E" w:rsidRPr="00953677">
        <w:rPr>
          <w:rFonts w:ascii="Arial" w:hAnsi="Arial" w:cs="Arial"/>
          <w:b/>
          <w:bCs/>
          <w:spacing w:val="0"/>
          <w:sz w:val="22"/>
          <w:szCs w:val="22"/>
          <w:u w:val="none"/>
        </w:rPr>
        <w:t>es</w:t>
      </w:r>
      <w:bookmarkEnd w:id="7"/>
    </w:p>
    <w:p w14:paraId="44A82B15" w14:textId="7DB76C00" w:rsidR="0079684E" w:rsidRPr="00953677" w:rsidRDefault="00CA1253" w:rsidP="005132E2">
      <w:pPr>
        <w:spacing w:before="120" w:after="120" w:line="380" w:lineRule="exact"/>
        <w:ind w:left="547" w:right="-691" w:hanging="547"/>
        <w:rPr>
          <w:rFonts w:ascii="Arial" w:hAnsi="Arial" w:cs="Arial"/>
          <w:b/>
          <w:bCs/>
          <w:sz w:val="22"/>
          <w:szCs w:val="24"/>
        </w:rPr>
      </w:pPr>
      <w:r w:rsidRPr="00953677">
        <w:rPr>
          <w:rFonts w:ascii="Arial" w:hAnsi="Arial" w:cs="Arial"/>
          <w:b/>
          <w:bCs/>
          <w:sz w:val="22"/>
          <w:szCs w:val="24"/>
        </w:rPr>
        <w:t>9</w:t>
      </w:r>
      <w:r w:rsidR="0079684E" w:rsidRPr="00953677">
        <w:rPr>
          <w:rFonts w:ascii="Arial" w:hAnsi="Arial" w:cs="Arial"/>
          <w:b/>
          <w:bCs/>
          <w:sz w:val="22"/>
          <w:szCs w:val="24"/>
        </w:rPr>
        <w:t>.1</w:t>
      </w:r>
      <w:r w:rsidR="0079684E" w:rsidRPr="00953677">
        <w:rPr>
          <w:rFonts w:ascii="Arial" w:hAnsi="Arial" w:cs="Arial"/>
          <w:b/>
          <w:bCs/>
          <w:sz w:val="22"/>
          <w:szCs w:val="24"/>
        </w:rPr>
        <w:tab/>
        <w:t xml:space="preserve">Deferred tax assets </w:t>
      </w:r>
    </w:p>
    <w:p w14:paraId="44DA9663" w14:textId="67138D2A" w:rsidR="00900134" w:rsidRPr="00953677" w:rsidRDefault="00900134" w:rsidP="005132E2">
      <w:pPr>
        <w:tabs>
          <w:tab w:val="left" w:pos="8640"/>
        </w:tabs>
        <w:spacing w:before="120" w:after="120" w:line="380" w:lineRule="exact"/>
        <w:ind w:left="547" w:right="0" w:hanging="547"/>
        <w:rPr>
          <w:rFonts w:ascii="Arial" w:hAnsi="Arial" w:cs="Arial"/>
          <w:sz w:val="22"/>
          <w:szCs w:val="24"/>
        </w:rPr>
      </w:pPr>
      <w:r w:rsidRPr="00953677">
        <w:rPr>
          <w:rFonts w:ascii="Arial" w:hAnsi="Arial" w:cs="Arial"/>
          <w:sz w:val="22"/>
          <w:szCs w:val="24"/>
        </w:rPr>
        <w:tab/>
        <w:t xml:space="preserve">As </w:t>
      </w:r>
      <w:proofErr w:type="gramStart"/>
      <w:r w:rsidRPr="00953677">
        <w:rPr>
          <w:rFonts w:ascii="Arial" w:hAnsi="Arial" w:cs="Arial"/>
          <w:sz w:val="22"/>
          <w:szCs w:val="24"/>
        </w:rPr>
        <w:t>at</w:t>
      </w:r>
      <w:proofErr w:type="gramEnd"/>
      <w:r w:rsidRPr="00953677">
        <w:rPr>
          <w:rFonts w:ascii="Arial" w:hAnsi="Arial" w:cs="Arial"/>
          <w:sz w:val="22"/>
          <w:szCs w:val="24"/>
        </w:rPr>
        <w:t xml:space="preserve"> </w:t>
      </w:r>
      <w:r w:rsidR="00F26CBE" w:rsidRPr="00953677">
        <w:rPr>
          <w:rFonts w:ascii="Arial" w:hAnsi="Arial" w:cs="Arial"/>
          <w:sz w:val="22"/>
          <w:szCs w:val="24"/>
        </w:rPr>
        <w:t>30 September 2022</w:t>
      </w:r>
      <w:r w:rsidRPr="00953677">
        <w:rPr>
          <w:rFonts w:ascii="Arial" w:hAnsi="Arial" w:cs="Arial"/>
          <w:sz w:val="22"/>
          <w:szCs w:val="24"/>
        </w:rPr>
        <w:t xml:space="preserve"> and </w:t>
      </w:r>
      <w:r w:rsidR="003C2771" w:rsidRPr="00953677">
        <w:rPr>
          <w:rFonts w:ascii="Arial" w:hAnsi="Arial" w:cs="Arial"/>
          <w:sz w:val="22"/>
          <w:szCs w:val="24"/>
        </w:rPr>
        <w:t>31 December 2021</w:t>
      </w:r>
      <w:r w:rsidRPr="00953677">
        <w:rPr>
          <w:rFonts w:ascii="Arial" w:hAnsi="Arial" w:cs="Arial"/>
          <w:sz w:val="22"/>
          <w:szCs w:val="24"/>
        </w:rPr>
        <w:t>, the components of deferred tax assets (liabilities) arose from the following temporary differences:</w:t>
      </w:r>
    </w:p>
    <w:tbl>
      <w:tblPr>
        <w:tblW w:w="10080" w:type="dxa"/>
        <w:tblInd w:w="18" w:type="dxa"/>
        <w:tblLayout w:type="fixed"/>
        <w:tblLook w:val="0000" w:firstRow="0" w:lastRow="0" w:firstColumn="0" w:lastColumn="0" w:noHBand="0" w:noVBand="0"/>
      </w:tblPr>
      <w:tblGrid>
        <w:gridCol w:w="3060"/>
        <w:gridCol w:w="1260"/>
        <w:gridCol w:w="1260"/>
        <w:gridCol w:w="1125"/>
        <w:gridCol w:w="1125"/>
        <w:gridCol w:w="1125"/>
        <w:gridCol w:w="1125"/>
      </w:tblGrid>
      <w:tr w:rsidR="00953677" w:rsidRPr="00953677" w14:paraId="5CB9FFE3" w14:textId="77777777" w:rsidTr="00564132">
        <w:trPr>
          <w:tblHeader/>
        </w:trPr>
        <w:tc>
          <w:tcPr>
            <w:tcW w:w="3060" w:type="dxa"/>
            <w:vAlign w:val="bottom"/>
          </w:tcPr>
          <w:p w14:paraId="37746EFC" w14:textId="77777777" w:rsidR="00F50233" w:rsidRPr="00953677" w:rsidRDefault="00F50233" w:rsidP="00564132">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tcPr>
          <w:p w14:paraId="08D29796" w14:textId="77777777" w:rsidR="00F50233" w:rsidRPr="00953677" w:rsidRDefault="00F50233" w:rsidP="00564132">
            <w:pPr>
              <w:tabs>
                <w:tab w:val="decimal" w:pos="973"/>
              </w:tabs>
              <w:overflowPunct w:val="0"/>
              <w:autoSpaceDE w:val="0"/>
              <w:adjustRightInd w:val="0"/>
              <w:spacing w:line="300" w:lineRule="exact"/>
              <w:rPr>
                <w:rFonts w:ascii="Arial" w:hAnsi="Arial" w:cs="Arial"/>
                <w:sz w:val="14"/>
                <w:szCs w:val="14"/>
                <w:cs/>
              </w:rPr>
            </w:pPr>
          </w:p>
        </w:tc>
        <w:tc>
          <w:tcPr>
            <w:tcW w:w="1260" w:type="dxa"/>
          </w:tcPr>
          <w:p w14:paraId="120E0766" w14:textId="77777777" w:rsidR="00F50233" w:rsidRPr="00953677" w:rsidRDefault="00F50233" w:rsidP="00564132">
            <w:pPr>
              <w:tabs>
                <w:tab w:val="decimal" w:pos="973"/>
              </w:tabs>
              <w:overflowPunct w:val="0"/>
              <w:autoSpaceDE w:val="0"/>
              <w:adjustRightInd w:val="0"/>
              <w:spacing w:line="300" w:lineRule="exact"/>
              <w:jc w:val="right"/>
              <w:rPr>
                <w:rFonts w:ascii="Arial" w:hAnsi="Arial" w:cs="Arial"/>
                <w:sz w:val="14"/>
                <w:szCs w:val="14"/>
                <w:cs/>
              </w:rPr>
            </w:pPr>
          </w:p>
        </w:tc>
        <w:tc>
          <w:tcPr>
            <w:tcW w:w="4500" w:type="dxa"/>
            <w:gridSpan w:val="4"/>
            <w:vAlign w:val="bottom"/>
          </w:tcPr>
          <w:p w14:paraId="3F3E867B" w14:textId="77777777" w:rsidR="00F50233" w:rsidRPr="00953677" w:rsidRDefault="00F50233" w:rsidP="00564132">
            <w:pPr>
              <w:tabs>
                <w:tab w:val="decimal" w:pos="973"/>
              </w:tabs>
              <w:overflowPunct w:val="0"/>
              <w:autoSpaceDE w:val="0"/>
              <w:adjustRightInd w:val="0"/>
              <w:spacing w:line="300" w:lineRule="exact"/>
              <w:ind w:right="-19"/>
              <w:jc w:val="right"/>
              <w:rPr>
                <w:rFonts w:ascii="Arial" w:hAnsi="Arial" w:cs="Arial"/>
                <w:sz w:val="14"/>
                <w:szCs w:val="14"/>
              </w:rPr>
            </w:pPr>
            <w:r w:rsidRPr="00953677">
              <w:rPr>
                <w:rFonts w:ascii="Arial" w:hAnsi="Arial" w:cs="Arial"/>
                <w:sz w:val="14"/>
                <w:szCs w:val="14"/>
              </w:rPr>
              <w:t>(Unit: Baht)</w:t>
            </w:r>
          </w:p>
        </w:tc>
      </w:tr>
      <w:tr w:rsidR="00953677" w:rsidRPr="00953677" w14:paraId="3592425E" w14:textId="77777777" w:rsidTr="00564132">
        <w:trPr>
          <w:tblHeader/>
        </w:trPr>
        <w:tc>
          <w:tcPr>
            <w:tcW w:w="3060" w:type="dxa"/>
            <w:vAlign w:val="bottom"/>
          </w:tcPr>
          <w:p w14:paraId="669A942F" w14:textId="77777777" w:rsidR="00F50233" w:rsidRPr="00953677" w:rsidRDefault="00F50233" w:rsidP="00564132">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vAlign w:val="bottom"/>
          </w:tcPr>
          <w:p w14:paraId="5333BE6B" w14:textId="77777777" w:rsidR="00F50233" w:rsidRPr="00953677" w:rsidRDefault="00F50233" w:rsidP="00564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p>
        </w:tc>
        <w:tc>
          <w:tcPr>
            <w:tcW w:w="1260" w:type="dxa"/>
            <w:vAlign w:val="bottom"/>
          </w:tcPr>
          <w:p w14:paraId="031CE591" w14:textId="77777777" w:rsidR="00F50233" w:rsidRPr="00953677" w:rsidRDefault="00F50233" w:rsidP="00564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p>
        </w:tc>
        <w:tc>
          <w:tcPr>
            <w:tcW w:w="4500" w:type="dxa"/>
            <w:gridSpan w:val="4"/>
          </w:tcPr>
          <w:p w14:paraId="069FA539" w14:textId="77777777" w:rsidR="00F50233" w:rsidRPr="00953677" w:rsidRDefault="00F50233" w:rsidP="00564132">
            <w:pPr>
              <w:pBdr>
                <w:bottom w:val="single" w:sz="4" w:space="1" w:color="auto"/>
              </w:pBdr>
              <w:tabs>
                <w:tab w:val="left" w:pos="900"/>
                <w:tab w:val="left" w:pos="1440"/>
                <w:tab w:val="left" w:pos="2160"/>
                <w:tab w:val="left" w:pos="4140"/>
              </w:tabs>
              <w:overflowPunct w:val="0"/>
              <w:autoSpaceDE w:val="0"/>
              <w:adjustRightInd w:val="0"/>
              <w:spacing w:line="300" w:lineRule="exact"/>
              <w:ind w:left="-18" w:right="-19"/>
              <w:jc w:val="center"/>
              <w:rPr>
                <w:rFonts w:ascii="Arial" w:hAnsi="Arial" w:cs="Arial"/>
                <w:sz w:val="14"/>
                <w:szCs w:val="14"/>
              </w:rPr>
            </w:pPr>
            <w:r w:rsidRPr="00953677">
              <w:rPr>
                <w:rFonts w:ascii="Arial" w:hAnsi="Arial" w:cs="Arial"/>
                <w:sz w:val="14"/>
                <w:szCs w:val="14"/>
              </w:rPr>
              <w:t>Changes in deferred tax assets and liabilities</w:t>
            </w:r>
          </w:p>
        </w:tc>
      </w:tr>
      <w:tr w:rsidR="00953677" w:rsidRPr="00953677" w14:paraId="40B41E87" w14:textId="77777777" w:rsidTr="00564132">
        <w:trPr>
          <w:tblHeader/>
        </w:trPr>
        <w:tc>
          <w:tcPr>
            <w:tcW w:w="3060" w:type="dxa"/>
            <w:vAlign w:val="bottom"/>
          </w:tcPr>
          <w:p w14:paraId="4708E5A2" w14:textId="77777777" w:rsidR="00F50233" w:rsidRPr="00953677" w:rsidRDefault="00F50233" w:rsidP="00564132">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vAlign w:val="bottom"/>
          </w:tcPr>
          <w:p w14:paraId="3B5E4C12" w14:textId="77798B07" w:rsidR="00F50233" w:rsidRPr="00953677" w:rsidRDefault="00F50233" w:rsidP="00564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953677">
              <w:rPr>
                <w:rFonts w:ascii="Arial" w:hAnsi="Arial" w:cs="Arial"/>
                <w:sz w:val="14"/>
                <w:szCs w:val="14"/>
              </w:rPr>
              <w:t xml:space="preserve">30 </w:t>
            </w:r>
            <w:r w:rsidR="00F26CBE" w:rsidRPr="00953677">
              <w:rPr>
                <w:rFonts w:ascii="Arial" w:hAnsi="Arial" w:cs="Arial"/>
                <w:sz w:val="14"/>
                <w:szCs w:val="14"/>
              </w:rPr>
              <w:t>September</w:t>
            </w:r>
            <w:r w:rsidRPr="00953677">
              <w:rPr>
                <w:rFonts w:ascii="Arial" w:hAnsi="Arial" w:cs="Arial"/>
                <w:sz w:val="14"/>
                <w:szCs w:val="14"/>
              </w:rPr>
              <w:t xml:space="preserve">                 </w:t>
            </w:r>
          </w:p>
        </w:tc>
        <w:tc>
          <w:tcPr>
            <w:tcW w:w="1260" w:type="dxa"/>
            <w:vAlign w:val="bottom"/>
          </w:tcPr>
          <w:p w14:paraId="2B992EAC" w14:textId="77777777" w:rsidR="00F50233" w:rsidRPr="00953677" w:rsidRDefault="00F50233" w:rsidP="00564132">
            <w:pP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953677">
              <w:rPr>
                <w:rFonts w:ascii="Arial" w:hAnsi="Arial" w:cs="Arial"/>
                <w:sz w:val="14"/>
                <w:szCs w:val="14"/>
              </w:rPr>
              <w:t>31 December</w:t>
            </w:r>
          </w:p>
        </w:tc>
        <w:tc>
          <w:tcPr>
            <w:tcW w:w="2250" w:type="dxa"/>
            <w:gridSpan w:val="2"/>
          </w:tcPr>
          <w:p w14:paraId="2EA0580C" w14:textId="1CAFFFA2" w:rsidR="00F50233" w:rsidRPr="00953677" w:rsidRDefault="00F50233" w:rsidP="00564132">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953677">
              <w:rPr>
                <w:rFonts w:ascii="Arial" w:hAnsi="Arial" w:cs="Arial"/>
                <w:sz w:val="14"/>
                <w:szCs w:val="14"/>
              </w:rPr>
              <w:t xml:space="preserve">For the three-month                    periods ended 30 </w:t>
            </w:r>
            <w:r w:rsidR="00F26CBE" w:rsidRPr="00953677">
              <w:rPr>
                <w:rFonts w:ascii="Arial" w:hAnsi="Arial" w:cs="Arial"/>
                <w:sz w:val="14"/>
                <w:szCs w:val="14"/>
              </w:rPr>
              <w:t>September</w:t>
            </w:r>
          </w:p>
        </w:tc>
        <w:tc>
          <w:tcPr>
            <w:tcW w:w="2250" w:type="dxa"/>
            <w:gridSpan w:val="2"/>
          </w:tcPr>
          <w:p w14:paraId="585E9CD9" w14:textId="4C916FF0" w:rsidR="00F50233" w:rsidRPr="00953677" w:rsidRDefault="00F50233" w:rsidP="00564132">
            <w:pPr>
              <w:pBdr>
                <w:bottom w:val="single" w:sz="4" w:space="1" w:color="auto"/>
              </w:pBdr>
              <w:tabs>
                <w:tab w:val="left" w:pos="900"/>
                <w:tab w:val="left" w:pos="1440"/>
                <w:tab w:val="left" w:pos="2160"/>
                <w:tab w:val="left" w:pos="4140"/>
              </w:tabs>
              <w:overflowPunct w:val="0"/>
              <w:autoSpaceDE w:val="0"/>
              <w:adjustRightInd w:val="0"/>
              <w:spacing w:line="300" w:lineRule="exact"/>
              <w:ind w:left="-18" w:right="-19"/>
              <w:jc w:val="center"/>
              <w:rPr>
                <w:rFonts w:ascii="Arial" w:hAnsi="Arial" w:cs="Arial"/>
                <w:sz w:val="14"/>
                <w:szCs w:val="14"/>
              </w:rPr>
            </w:pPr>
            <w:r w:rsidRPr="00953677">
              <w:rPr>
                <w:rFonts w:ascii="Arial" w:hAnsi="Arial" w:cs="Arial"/>
                <w:sz w:val="14"/>
                <w:szCs w:val="14"/>
              </w:rPr>
              <w:t xml:space="preserve">For the </w:t>
            </w:r>
            <w:r w:rsidR="00F26CBE" w:rsidRPr="00953677">
              <w:rPr>
                <w:rFonts w:ascii="Arial" w:hAnsi="Arial" w:cs="Arial"/>
                <w:sz w:val="14"/>
                <w:szCs w:val="14"/>
              </w:rPr>
              <w:t>nine-month</w:t>
            </w:r>
            <w:r w:rsidRPr="00953677">
              <w:rPr>
                <w:rFonts w:ascii="Arial" w:hAnsi="Arial" w:cs="Arial"/>
                <w:sz w:val="14"/>
                <w:szCs w:val="14"/>
              </w:rPr>
              <w:t xml:space="preserve">                    periods ended 30 </w:t>
            </w:r>
            <w:r w:rsidR="00F26CBE" w:rsidRPr="00953677">
              <w:rPr>
                <w:rFonts w:ascii="Arial" w:hAnsi="Arial" w:cs="Arial"/>
                <w:sz w:val="14"/>
                <w:szCs w:val="14"/>
              </w:rPr>
              <w:t>September</w:t>
            </w:r>
          </w:p>
        </w:tc>
      </w:tr>
      <w:tr w:rsidR="00953677" w:rsidRPr="00953677" w14:paraId="4A3C7B05" w14:textId="77777777" w:rsidTr="00564132">
        <w:trPr>
          <w:tblHeader/>
        </w:trPr>
        <w:tc>
          <w:tcPr>
            <w:tcW w:w="3060" w:type="dxa"/>
            <w:vAlign w:val="bottom"/>
          </w:tcPr>
          <w:p w14:paraId="5903F7E2" w14:textId="77777777" w:rsidR="00F50233" w:rsidRPr="00953677" w:rsidRDefault="00F50233" w:rsidP="00F50233">
            <w:pPr>
              <w:tabs>
                <w:tab w:val="left" w:pos="567"/>
                <w:tab w:val="left" w:pos="1134"/>
                <w:tab w:val="left" w:pos="1701"/>
              </w:tabs>
              <w:overflowPunct w:val="0"/>
              <w:autoSpaceDE w:val="0"/>
              <w:adjustRightInd w:val="0"/>
              <w:spacing w:line="300" w:lineRule="exact"/>
              <w:jc w:val="thaiDistribute"/>
              <w:rPr>
                <w:rFonts w:ascii="Arial" w:hAnsi="Arial" w:cs="Arial"/>
                <w:sz w:val="14"/>
                <w:szCs w:val="14"/>
                <w:cs/>
              </w:rPr>
            </w:pPr>
          </w:p>
        </w:tc>
        <w:tc>
          <w:tcPr>
            <w:tcW w:w="1260" w:type="dxa"/>
            <w:vAlign w:val="bottom"/>
          </w:tcPr>
          <w:p w14:paraId="084986F3" w14:textId="16891446" w:rsidR="00F50233" w:rsidRPr="00953677" w:rsidRDefault="00F50233" w:rsidP="00F50233">
            <w:pPr>
              <w:pBdr>
                <w:bottom w:val="single" w:sz="4" w:space="1" w:color="auto"/>
              </w:pBd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953677">
              <w:rPr>
                <w:rFonts w:ascii="Arial" w:hAnsi="Arial" w:cs="Arial"/>
                <w:sz w:val="14"/>
                <w:szCs w:val="14"/>
              </w:rPr>
              <w:t>2022</w:t>
            </w:r>
          </w:p>
        </w:tc>
        <w:tc>
          <w:tcPr>
            <w:tcW w:w="1260" w:type="dxa"/>
            <w:vAlign w:val="bottom"/>
          </w:tcPr>
          <w:p w14:paraId="07CAD6B2" w14:textId="38AA3137" w:rsidR="00F50233" w:rsidRPr="00953677" w:rsidRDefault="00F50233" w:rsidP="00F50233">
            <w:pPr>
              <w:pBdr>
                <w:bottom w:val="single" w:sz="4" w:space="1" w:color="auto"/>
              </w:pBdr>
              <w:tabs>
                <w:tab w:val="left" w:pos="900"/>
                <w:tab w:val="left" w:pos="1440"/>
                <w:tab w:val="left" w:pos="2160"/>
                <w:tab w:val="left" w:pos="4140"/>
              </w:tabs>
              <w:overflowPunct w:val="0"/>
              <w:autoSpaceDE w:val="0"/>
              <w:adjustRightInd w:val="0"/>
              <w:spacing w:line="300" w:lineRule="exact"/>
              <w:ind w:left="-18" w:right="-18"/>
              <w:jc w:val="center"/>
              <w:rPr>
                <w:rFonts w:ascii="Arial" w:hAnsi="Arial" w:cs="Arial"/>
                <w:sz w:val="14"/>
                <w:szCs w:val="14"/>
              </w:rPr>
            </w:pPr>
            <w:r w:rsidRPr="00953677">
              <w:rPr>
                <w:rFonts w:ascii="Arial" w:hAnsi="Arial" w:cs="Arial"/>
                <w:sz w:val="14"/>
                <w:szCs w:val="14"/>
              </w:rPr>
              <w:t>2021</w:t>
            </w:r>
          </w:p>
        </w:tc>
        <w:tc>
          <w:tcPr>
            <w:tcW w:w="1125" w:type="dxa"/>
          </w:tcPr>
          <w:p w14:paraId="0B9B29E8" w14:textId="3795321A" w:rsidR="00F50233" w:rsidRPr="00953677" w:rsidRDefault="00F50233" w:rsidP="00F50233">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953677">
              <w:rPr>
                <w:rFonts w:ascii="Arial" w:hAnsi="Arial" w:cs="Arial"/>
                <w:sz w:val="14"/>
                <w:szCs w:val="14"/>
              </w:rPr>
              <w:t>2022</w:t>
            </w:r>
          </w:p>
        </w:tc>
        <w:tc>
          <w:tcPr>
            <w:tcW w:w="1125" w:type="dxa"/>
          </w:tcPr>
          <w:p w14:paraId="5AA36872" w14:textId="5491F0D8" w:rsidR="00F50233" w:rsidRPr="00953677" w:rsidRDefault="00F50233" w:rsidP="00F50233">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953677">
              <w:rPr>
                <w:rFonts w:ascii="Arial" w:hAnsi="Arial" w:cs="Arial"/>
                <w:sz w:val="14"/>
                <w:szCs w:val="14"/>
              </w:rPr>
              <w:t>2021</w:t>
            </w:r>
          </w:p>
        </w:tc>
        <w:tc>
          <w:tcPr>
            <w:tcW w:w="1125" w:type="dxa"/>
          </w:tcPr>
          <w:p w14:paraId="49EABBF9" w14:textId="292126B8" w:rsidR="00F50233" w:rsidRPr="00953677" w:rsidRDefault="00F50233" w:rsidP="00F50233">
            <w:pPr>
              <w:pBdr>
                <w:bottom w:val="single" w:sz="4" w:space="1" w:color="auto"/>
              </w:pBdr>
              <w:tabs>
                <w:tab w:val="left" w:pos="900"/>
                <w:tab w:val="left" w:pos="1440"/>
                <w:tab w:val="left" w:pos="2160"/>
                <w:tab w:val="left" w:pos="4140"/>
              </w:tabs>
              <w:overflowPunct w:val="0"/>
              <w:autoSpaceDE w:val="0"/>
              <w:adjustRightInd w:val="0"/>
              <w:spacing w:line="300" w:lineRule="exact"/>
              <w:ind w:right="-19"/>
              <w:jc w:val="center"/>
              <w:rPr>
                <w:rFonts w:ascii="Arial" w:hAnsi="Arial" w:cs="Arial"/>
                <w:sz w:val="14"/>
                <w:szCs w:val="14"/>
              </w:rPr>
            </w:pPr>
            <w:r w:rsidRPr="00953677">
              <w:rPr>
                <w:rFonts w:ascii="Arial" w:hAnsi="Arial" w:cs="Arial"/>
                <w:sz w:val="14"/>
                <w:szCs w:val="14"/>
              </w:rPr>
              <w:t>2022</w:t>
            </w:r>
          </w:p>
        </w:tc>
        <w:tc>
          <w:tcPr>
            <w:tcW w:w="1125" w:type="dxa"/>
          </w:tcPr>
          <w:p w14:paraId="4D3A2223" w14:textId="70B62BDE" w:rsidR="00F50233" w:rsidRPr="00953677" w:rsidRDefault="00F50233" w:rsidP="00F50233">
            <w:pPr>
              <w:pBdr>
                <w:bottom w:val="single" w:sz="4" w:space="1" w:color="auto"/>
              </w:pBdr>
              <w:tabs>
                <w:tab w:val="left" w:pos="900"/>
                <w:tab w:val="left" w:pos="1440"/>
                <w:tab w:val="left" w:pos="2160"/>
                <w:tab w:val="left" w:pos="4140"/>
              </w:tabs>
              <w:overflowPunct w:val="0"/>
              <w:autoSpaceDE w:val="0"/>
              <w:adjustRightInd w:val="0"/>
              <w:spacing w:line="300" w:lineRule="exact"/>
              <w:ind w:left="-18" w:right="-19"/>
              <w:jc w:val="center"/>
              <w:rPr>
                <w:rFonts w:ascii="Arial" w:hAnsi="Arial" w:cs="Arial"/>
                <w:sz w:val="14"/>
                <w:szCs w:val="14"/>
              </w:rPr>
            </w:pPr>
            <w:r w:rsidRPr="00953677">
              <w:rPr>
                <w:rFonts w:ascii="Arial" w:hAnsi="Arial" w:cs="Arial"/>
                <w:sz w:val="14"/>
                <w:szCs w:val="14"/>
              </w:rPr>
              <w:t>2021</w:t>
            </w:r>
          </w:p>
        </w:tc>
      </w:tr>
      <w:tr w:rsidR="00953677" w:rsidRPr="00953677" w14:paraId="65160EE2" w14:textId="77777777" w:rsidTr="00564132">
        <w:trPr>
          <w:trHeight w:val="288"/>
        </w:trPr>
        <w:tc>
          <w:tcPr>
            <w:tcW w:w="3060" w:type="dxa"/>
            <w:vAlign w:val="bottom"/>
          </w:tcPr>
          <w:p w14:paraId="0D4854A6" w14:textId="77777777" w:rsidR="00F50233" w:rsidRPr="00953677" w:rsidRDefault="00F50233" w:rsidP="00F50233">
            <w:pPr>
              <w:overflowPunct w:val="0"/>
              <w:autoSpaceDE w:val="0"/>
              <w:adjustRightInd w:val="0"/>
              <w:spacing w:line="300" w:lineRule="exact"/>
              <w:ind w:left="162" w:right="-43" w:hanging="162"/>
              <w:rPr>
                <w:rFonts w:ascii="Arial" w:hAnsi="Arial" w:cs="Arial"/>
                <w:b/>
                <w:bCs/>
                <w:sz w:val="14"/>
                <w:szCs w:val="14"/>
              </w:rPr>
            </w:pPr>
            <w:r w:rsidRPr="00953677">
              <w:rPr>
                <w:rFonts w:ascii="Arial" w:eastAsia="Arial Unicode MS" w:hAnsi="Arial" w:cs="Arial"/>
                <w:b/>
                <w:bCs/>
                <w:sz w:val="14"/>
                <w:szCs w:val="14"/>
              </w:rPr>
              <w:t>Deferred tax assets (liabilities) arose from:</w:t>
            </w:r>
          </w:p>
        </w:tc>
        <w:tc>
          <w:tcPr>
            <w:tcW w:w="1260" w:type="dxa"/>
            <w:shd w:val="clear" w:color="auto" w:fill="auto"/>
            <w:vAlign w:val="bottom"/>
          </w:tcPr>
          <w:p w14:paraId="2AE41203" w14:textId="77777777" w:rsidR="00F50233" w:rsidRPr="00953677" w:rsidRDefault="00F50233" w:rsidP="00F50233">
            <w:pPr>
              <w:tabs>
                <w:tab w:val="decimal" w:pos="1422"/>
              </w:tabs>
              <w:overflowPunct w:val="0"/>
              <w:autoSpaceDE w:val="0"/>
              <w:adjustRightInd w:val="0"/>
              <w:spacing w:line="300" w:lineRule="exact"/>
              <w:ind w:left="-14" w:right="-14"/>
              <w:rPr>
                <w:rFonts w:ascii="Arial" w:hAnsi="Arial" w:cs="Arial"/>
                <w:sz w:val="14"/>
                <w:szCs w:val="14"/>
              </w:rPr>
            </w:pPr>
          </w:p>
        </w:tc>
        <w:tc>
          <w:tcPr>
            <w:tcW w:w="1260" w:type="dxa"/>
            <w:vAlign w:val="bottom"/>
          </w:tcPr>
          <w:p w14:paraId="0A93CF4A" w14:textId="77777777" w:rsidR="00F50233" w:rsidRPr="00953677" w:rsidRDefault="00F50233" w:rsidP="00F50233">
            <w:pPr>
              <w:tabs>
                <w:tab w:val="decimal" w:pos="1422"/>
              </w:tabs>
              <w:overflowPunct w:val="0"/>
              <w:autoSpaceDE w:val="0"/>
              <w:adjustRightInd w:val="0"/>
              <w:spacing w:line="300" w:lineRule="exact"/>
              <w:ind w:left="-14" w:right="-14"/>
              <w:rPr>
                <w:rFonts w:ascii="Arial" w:hAnsi="Arial" w:cs="Arial"/>
                <w:sz w:val="14"/>
                <w:szCs w:val="14"/>
              </w:rPr>
            </w:pPr>
          </w:p>
        </w:tc>
        <w:tc>
          <w:tcPr>
            <w:tcW w:w="1125" w:type="dxa"/>
          </w:tcPr>
          <w:p w14:paraId="63840752" w14:textId="77777777" w:rsidR="00F50233" w:rsidRPr="00953677" w:rsidRDefault="00F50233" w:rsidP="00F50233">
            <w:pPr>
              <w:tabs>
                <w:tab w:val="decimal" w:pos="1422"/>
              </w:tabs>
              <w:overflowPunct w:val="0"/>
              <w:autoSpaceDE w:val="0"/>
              <w:adjustRightInd w:val="0"/>
              <w:spacing w:line="300" w:lineRule="exact"/>
              <w:ind w:right="-19"/>
              <w:rPr>
                <w:rFonts w:ascii="Arial" w:hAnsi="Arial" w:cs="Arial"/>
                <w:sz w:val="14"/>
                <w:szCs w:val="14"/>
              </w:rPr>
            </w:pPr>
          </w:p>
        </w:tc>
        <w:tc>
          <w:tcPr>
            <w:tcW w:w="1125" w:type="dxa"/>
          </w:tcPr>
          <w:p w14:paraId="5B19D2E4" w14:textId="77777777" w:rsidR="00F50233" w:rsidRPr="00953677" w:rsidRDefault="00F50233" w:rsidP="00F50233">
            <w:pPr>
              <w:tabs>
                <w:tab w:val="decimal" w:pos="1422"/>
              </w:tabs>
              <w:overflowPunct w:val="0"/>
              <w:autoSpaceDE w:val="0"/>
              <w:adjustRightInd w:val="0"/>
              <w:spacing w:line="300" w:lineRule="exact"/>
              <w:ind w:right="-19"/>
              <w:rPr>
                <w:rFonts w:ascii="Arial" w:hAnsi="Arial" w:cs="Arial"/>
                <w:sz w:val="14"/>
                <w:szCs w:val="14"/>
              </w:rPr>
            </w:pPr>
          </w:p>
        </w:tc>
        <w:tc>
          <w:tcPr>
            <w:tcW w:w="1125" w:type="dxa"/>
          </w:tcPr>
          <w:p w14:paraId="08BC6992" w14:textId="77777777" w:rsidR="00F50233" w:rsidRPr="00953677" w:rsidRDefault="00F50233" w:rsidP="00F50233">
            <w:pPr>
              <w:tabs>
                <w:tab w:val="decimal" w:pos="1422"/>
              </w:tabs>
              <w:overflowPunct w:val="0"/>
              <w:autoSpaceDE w:val="0"/>
              <w:adjustRightInd w:val="0"/>
              <w:spacing w:line="300" w:lineRule="exact"/>
              <w:ind w:right="-19"/>
              <w:rPr>
                <w:rFonts w:ascii="Arial" w:hAnsi="Arial" w:cs="Arial"/>
                <w:sz w:val="14"/>
                <w:szCs w:val="14"/>
              </w:rPr>
            </w:pPr>
          </w:p>
        </w:tc>
        <w:tc>
          <w:tcPr>
            <w:tcW w:w="1125" w:type="dxa"/>
          </w:tcPr>
          <w:p w14:paraId="3F2AB95E" w14:textId="77777777" w:rsidR="00F50233" w:rsidRPr="00953677" w:rsidRDefault="00F50233" w:rsidP="00F50233">
            <w:pPr>
              <w:tabs>
                <w:tab w:val="decimal" w:pos="1422"/>
              </w:tabs>
              <w:overflowPunct w:val="0"/>
              <w:autoSpaceDE w:val="0"/>
              <w:adjustRightInd w:val="0"/>
              <w:spacing w:line="300" w:lineRule="exact"/>
              <w:ind w:left="-14" w:right="-19"/>
              <w:rPr>
                <w:rFonts w:ascii="Arial" w:hAnsi="Arial" w:cs="Arial"/>
                <w:sz w:val="14"/>
                <w:szCs w:val="14"/>
              </w:rPr>
            </w:pPr>
          </w:p>
        </w:tc>
      </w:tr>
      <w:tr w:rsidR="00953677" w:rsidRPr="00953677" w14:paraId="1C15B12E" w14:textId="77777777" w:rsidTr="00BE244A">
        <w:trPr>
          <w:trHeight w:val="89"/>
        </w:trPr>
        <w:tc>
          <w:tcPr>
            <w:tcW w:w="3060" w:type="dxa"/>
            <w:vAlign w:val="bottom"/>
          </w:tcPr>
          <w:p w14:paraId="1A45D5BC" w14:textId="77777777" w:rsidR="00F26CBE" w:rsidRPr="00953677" w:rsidRDefault="00F26CBE" w:rsidP="00F26CBE">
            <w:pPr>
              <w:overflowPunct w:val="0"/>
              <w:autoSpaceDE w:val="0"/>
              <w:adjustRightInd w:val="0"/>
              <w:spacing w:line="300" w:lineRule="exact"/>
              <w:ind w:left="162" w:right="-43" w:hanging="162"/>
              <w:rPr>
                <w:rFonts w:ascii="Arial" w:hAnsi="Arial" w:cs="Arial"/>
                <w:sz w:val="14"/>
                <w:szCs w:val="14"/>
                <w:cs/>
                <w:lang w:val="th-TH"/>
              </w:rPr>
            </w:pPr>
            <w:r w:rsidRPr="00953677">
              <w:rPr>
                <w:rFonts w:ascii="Arial" w:eastAsia="Arial Unicode MS" w:hAnsi="Arial" w:cs="Arial"/>
                <w:sz w:val="14"/>
                <w:szCs w:val="14"/>
              </w:rPr>
              <w:t>Allowance for doubtful accounts</w:t>
            </w:r>
          </w:p>
        </w:tc>
        <w:tc>
          <w:tcPr>
            <w:tcW w:w="1260" w:type="dxa"/>
            <w:vAlign w:val="bottom"/>
          </w:tcPr>
          <w:p w14:paraId="04255AC7" w14:textId="734EE9DB" w:rsidR="00F26CBE" w:rsidRPr="00953677" w:rsidRDefault="004B237E" w:rsidP="00F26CBE">
            <w:pPr>
              <w:tabs>
                <w:tab w:val="decimal" w:pos="977"/>
              </w:tabs>
              <w:overflowPunct w:val="0"/>
              <w:autoSpaceDE w:val="0"/>
              <w:adjustRightInd w:val="0"/>
              <w:spacing w:line="300" w:lineRule="exact"/>
              <w:ind w:left="-14" w:right="-14"/>
              <w:jc w:val="left"/>
              <w:rPr>
                <w:rFonts w:ascii="Arial" w:hAnsi="Arial" w:cs="Arial"/>
                <w:sz w:val="14"/>
                <w:szCs w:val="14"/>
              </w:rPr>
            </w:pPr>
            <w:r w:rsidRPr="00953677">
              <w:rPr>
                <w:rFonts w:ascii="Arial" w:hAnsi="Arial" w:cs="Arial"/>
                <w:sz w:val="14"/>
                <w:szCs w:val="14"/>
              </w:rPr>
              <w:t>4,733,317</w:t>
            </w:r>
          </w:p>
        </w:tc>
        <w:tc>
          <w:tcPr>
            <w:tcW w:w="1260" w:type="dxa"/>
            <w:vAlign w:val="bottom"/>
          </w:tcPr>
          <w:p w14:paraId="281830BA" w14:textId="43CBDA23" w:rsidR="00F26CBE" w:rsidRPr="00953677" w:rsidRDefault="00F26CBE" w:rsidP="00F26CBE">
            <w:pPr>
              <w:tabs>
                <w:tab w:val="decimal" w:pos="977"/>
              </w:tabs>
              <w:overflowPunct w:val="0"/>
              <w:autoSpaceDE w:val="0"/>
              <w:adjustRightInd w:val="0"/>
              <w:spacing w:line="300" w:lineRule="exact"/>
              <w:ind w:left="-14" w:right="-14"/>
              <w:jc w:val="left"/>
              <w:rPr>
                <w:rFonts w:ascii="Arial" w:hAnsi="Arial" w:cs="Arial"/>
                <w:sz w:val="14"/>
                <w:szCs w:val="14"/>
                <w:cs/>
              </w:rPr>
            </w:pPr>
            <w:r w:rsidRPr="00953677">
              <w:rPr>
                <w:rFonts w:ascii="Arial" w:hAnsi="Arial" w:cs="Arial"/>
                <w:sz w:val="14"/>
                <w:szCs w:val="14"/>
              </w:rPr>
              <w:t>4,674,120</w:t>
            </w:r>
          </w:p>
        </w:tc>
        <w:tc>
          <w:tcPr>
            <w:tcW w:w="1125" w:type="dxa"/>
            <w:vAlign w:val="bottom"/>
          </w:tcPr>
          <w:p w14:paraId="43121E65" w14:textId="28B8E2B5" w:rsidR="00F26CBE" w:rsidRPr="00953677" w:rsidRDefault="004B237E" w:rsidP="00F26CBE">
            <w:pPr>
              <w:tabs>
                <w:tab w:val="decimal" w:pos="881"/>
              </w:tabs>
              <w:overflowPunct w:val="0"/>
              <w:autoSpaceDE w:val="0"/>
              <w:adjustRightInd w:val="0"/>
              <w:spacing w:line="300" w:lineRule="exact"/>
              <w:ind w:right="-19"/>
              <w:jc w:val="left"/>
              <w:rPr>
                <w:rFonts w:ascii="Arial" w:hAnsi="Arial" w:cs="Arial"/>
                <w:sz w:val="14"/>
                <w:szCs w:val="14"/>
                <w:cs/>
              </w:rPr>
            </w:pPr>
            <w:r w:rsidRPr="00953677">
              <w:rPr>
                <w:rFonts w:ascii="Arial" w:hAnsi="Arial" w:cs="Arial"/>
                <w:sz w:val="14"/>
                <w:szCs w:val="14"/>
              </w:rPr>
              <w:t>108,305</w:t>
            </w:r>
          </w:p>
        </w:tc>
        <w:tc>
          <w:tcPr>
            <w:tcW w:w="1125" w:type="dxa"/>
            <w:vAlign w:val="bottom"/>
          </w:tcPr>
          <w:p w14:paraId="2924E5D4" w14:textId="370023A6"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cs/>
              </w:rPr>
            </w:pPr>
            <w:r w:rsidRPr="00953677">
              <w:rPr>
                <w:rFonts w:ascii="Arial" w:hAnsi="Arial" w:cs="Arial"/>
                <w:sz w:val="14"/>
                <w:szCs w:val="14"/>
              </w:rPr>
              <w:t>1,356,659</w:t>
            </w:r>
          </w:p>
        </w:tc>
        <w:tc>
          <w:tcPr>
            <w:tcW w:w="1125" w:type="dxa"/>
            <w:vAlign w:val="bottom"/>
          </w:tcPr>
          <w:p w14:paraId="0791C764" w14:textId="1891F1B5" w:rsidR="00F26CBE" w:rsidRPr="00953677" w:rsidRDefault="004B237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59,197</w:t>
            </w:r>
          </w:p>
        </w:tc>
        <w:tc>
          <w:tcPr>
            <w:tcW w:w="1125" w:type="dxa"/>
            <w:vAlign w:val="bottom"/>
          </w:tcPr>
          <w:p w14:paraId="7E9B04D7" w14:textId="76855D9C"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1,686,051</w:t>
            </w:r>
          </w:p>
        </w:tc>
      </w:tr>
      <w:tr w:rsidR="00953677" w:rsidRPr="00953677" w14:paraId="0FBCFA57" w14:textId="77777777" w:rsidTr="00BE244A">
        <w:trPr>
          <w:trHeight w:val="89"/>
        </w:trPr>
        <w:tc>
          <w:tcPr>
            <w:tcW w:w="3060" w:type="dxa"/>
            <w:vAlign w:val="bottom"/>
          </w:tcPr>
          <w:p w14:paraId="073AFBF8" w14:textId="77777777" w:rsidR="00F26CBE" w:rsidRPr="00953677" w:rsidRDefault="00F26CBE" w:rsidP="00F26CBE">
            <w:pPr>
              <w:overflowPunct w:val="0"/>
              <w:autoSpaceDE w:val="0"/>
              <w:adjustRightInd w:val="0"/>
              <w:spacing w:line="300" w:lineRule="exact"/>
              <w:ind w:left="162" w:right="-43" w:hanging="162"/>
              <w:jc w:val="left"/>
              <w:rPr>
                <w:rFonts w:ascii="Arial" w:hAnsi="Arial" w:cs="Arial"/>
                <w:sz w:val="14"/>
                <w:szCs w:val="14"/>
                <w:cs/>
                <w:lang w:val="th-TH"/>
              </w:rPr>
            </w:pPr>
            <w:r w:rsidRPr="00953677">
              <w:rPr>
                <w:rFonts w:ascii="Arial" w:eastAsia="Arial Unicode MS" w:hAnsi="Arial" w:cs="Arial"/>
                <w:sz w:val="14"/>
                <w:szCs w:val="14"/>
              </w:rPr>
              <w:t>Allowance for impairment on available-for-sale investments measured at fair value through other comprehensive income</w:t>
            </w:r>
          </w:p>
        </w:tc>
        <w:tc>
          <w:tcPr>
            <w:tcW w:w="1260" w:type="dxa"/>
            <w:vAlign w:val="bottom"/>
          </w:tcPr>
          <w:p w14:paraId="7CE10CCA" w14:textId="75E50A02" w:rsidR="00F26CBE" w:rsidRPr="00953677" w:rsidRDefault="004B237E" w:rsidP="00F26CBE">
            <w:pPr>
              <w:tabs>
                <w:tab w:val="decimal" w:pos="977"/>
              </w:tabs>
              <w:overflowPunct w:val="0"/>
              <w:autoSpaceDE w:val="0"/>
              <w:adjustRightInd w:val="0"/>
              <w:spacing w:line="300" w:lineRule="exact"/>
              <w:ind w:left="-14" w:right="-14"/>
              <w:jc w:val="left"/>
              <w:rPr>
                <w:rFonts w:ascii="Arial" w:hAnsi="Arial" w:cs="Arial"/>
                <w:sz w:val="14"/>
                <w:szCs w:val="14"/>
              </w:rPr>
            </w:pPr>
            <w:r w:rsidRPr="00953677">
              <w:rPr>
                <w:rFonts w:ascii="Arial" w:hAnsi="Arial" w:cs="Arial"/>
                <w:sz w:val="14"/>
                <w:szCs w:val="14"/>
              </w:rPr>
              <w:t>4,432,574</w:t>
            </w:r>
          </w:p>
        </w:tc>
        <w:tc>
          <w:tcPr>
            <w:tcW w:w="1260" w:type="dxa"/>
            <w:vAlign w:val="bottom"/>
          </w:tcPr>
          <w:p w14:paraId="60B4AE52" w14:textId="02D1A96A" w:rsidR="00F26CBE" w:rsidRPr="00953677" w:rsidRDefault="00F26CBE" w:rsidP="00F26CBE">
            <w:pPr>
              <w:tabs>
                <w:tab w:val="decimal" w:pos="977"/>
              </w:tabs>
              <w:overflowPunct w:val="0"/>
              <w:autoSpaceDE w:val="0"/>
              <w:adjustRightInd w:val="0"/>
              <w:spacing w:line="300" w:lineRule="exact"/>
              <w:ind w:left="-14" w:right="-14"/>
              <w:jc w:val="left"/>
              <w:rPr>
                <w:rFonts w:ascii="Arial" w:hAnsi="Arial" w:cs="Arial"/>
                <w:sz w:val="14"/>
                <w:szCs w:val="14"/>
                <w:cs/>
              </w:rPr>
            </w:pPr>
            <w:r w:rsidRPr="00953677">
              <w:rPr>
                <w:rFonts w:ascii="Arial" w:hAnsi="Arial" w:cs="Arial"/>
                <w:sz w:val="14"/>
                <w:szCs w:val="14"/>
              </w:rPr>
              <w:t>4,432,574</w:t>
            </w:r>
          </w:p>
        </w:tc>
        <w:tc>
          <w:tcPr>
            <w:tcW w:w="1125" w:type="dxa"/>
            <w:vAlign w:val="bottom"/>
          </w:tcPr>
          <w:p w14:paraId="0E907342" w14:textId="57DE002F" w:rsidR="00F26CBE" w:rsidRPr="00953677" w:rsidRDefault="004B237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w:t>
            </w:r>
          </w:p>
        </w:tc>
        <w:tc>
          <w:tcPr>
            <w:tcW w:w="1125" w:type="dxa"/>
            <w:vAlign w:val="bottom"/>
          </w:tcPr>
          <w:p w14:paraId="56A25AEE" w14:textId="75FF5980"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w:t>
            </w:r>
          </w:p>
        </w:tc>
        <w:tc>
          <w:tcPr>
            <w:tcW w:w="1125" w:type="dxa"/>
            <w:vAlign w:val="bottom"/>
          </w:tcPr>
          <w:p w14:paraId="2D873FE4" w14:textId="31F26F71" w:rsidR="00F26CBE" w:rsidRPr="00953677" w:rsidRDefault="004B237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w:t>
            </w:r>
          </w:p>
        </w:tc>
        <w:tc>
          <w:tcPr>
            <w:tcW w:w="1125" w:type="dxa"/>
            <w:vAlign w:val="bottom"/>
          </w:tcPr>
          <w:p w14:paraId="38AAE917" w14:textId="756516FD"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(173,184)</w:t>
            </w:r>
          </w:p>
        </w:tc>
      </w:tr>
      <w:tr w:rsidR="00953677" w:rsidRPr="00953677" w14:paraId="47547868" w14:textId="77777777" w:rsidTr="00BE244A">
        <w:tc>
          <w:tcPr>
            <w:tcW w:w="3060" w:type="dxa"/>
            <w:vAlign w:val="bottom"/>
          </w:tcPr>
          <w:p w14:paraId="5FDC8D0E" w14:textId="77777777" w:rsidR="00F26CBE" w:rsidRPr="00953677" w:rsidRDefault="00F26CBE" w:rsidP="00F26CBE">
            <w:pPr>
              <w:overflowPunct w:val="0"/>
              <w:autoSpaceDE w:val="0"/>
              <w:adjustRightInd w:val="0"/>
              <w:spacing w:line="300" w:lineRule="exact"/>
              <w:ind w:left="162" w:right="-43" w:hanging="162"/>
              <w:rPr>
                <w:rFonts w:ascii="Arial" w:hAnsi="Arial" w:cs="Arial"/>
                <w:sz w:val="14"/>
                <w:szCs w:val="14"/>
                <w:cs/>
                <w:lang w:val="th-TH"/>
              </w:rPr>
            </w:pPr>
            <w:r w:rsidRPr="00953677">
              <w:rPr>
                <w:rFonts w:ascii="Arial" w:eastAsia="Arial Unicode MS" w:hAnsi="Arial" w:cs="Arial"/>
                <w:sz w:val="14"/>
                <w:szCs w:val="14"/>
              </w:rPr>
              <w:t>Premium reserves</w:t>
            </w:r>
          </w:p>
        </w:tc>
        <w:tc>
          <w:tcPr>
            <w:tcW w:w="1260" w:type="dxa"/>
            <w:vAlign w:val="bottom"/>
          </w:tcPr>
          <w:p w14:paraId="2B1C4DCB" w14:textId="119B7E7D" w:rsidR="00F26CBE" w:rsidRPr="00953677" w:rsidRDefault="004B237E" w:rsidP="00F26CBE">
            <w:pPr>
              <w:tabs>
                <w:tab w:val="decimal" w:pos="977"/>
              </w:tabs>
              <w:overflowPunct w:val="0"/>
              <w:autoSpaceDE w:val="0"/>
              <w:adjustRightInd w:val="0"/>
              <w:spacing w:line="300" w:lineRule="exact"/>
              <w:ind w:left="-14" w:right="-14"/>
              <w:jc w:val="left"/>
              <w:rPr>
                <w:rFonts w:ascii="Arial" w:hAnsi="Arial" w:cs="Arial"/>
                <w:sz w:val="14"/>
                <w:szCs w:val="14"/>
              </w:rPr>
            </w:pPr>
            <w:r w:rsidRPr="00953677">
              <w:rPr>
                <w:rFonts w:ascii="Arial" w:hAnsi="Arial" w:cs="Arial"/>
                <w:sz w:val="14"/>
                <w:szCs w:val="14"/>
              </w:rPr>
              <w:t>193,676,013</w:t>
            </w:r>
          </w:p>
        </w:tc>
        <w:tc>
          <w:tcPr>
            <w:tcW w:w="1260" w:type="dxa"/>
            <w:vAlign w:val="bottom"/>
          </w:tcPr>
          <w:p w14:paraId="77E13A50" w14:textId="4B06DC5B" w:rsidR="00F26CBE" w:rsidRPr="00953677" w:rsidRDefault="00F26CBE" w:rsidP="00F26CBE">
            <w:pPr>
              <w:tabs>
                <w:tab w:val="decimal" w:pos="977"/>
              </w:tabs>
              <w:overflowPunct w:val="0"/>
              <w:autoSpaceDE w:val="0"/>
              <w:adjustRightInd w:val="0"/>
              <w:spacing w:line="300" w:lineRule="exact"/>
              <w:ind w:left="-14" w:right="-14"/>
              <w:jc w:val="left"/>
              <w:rPr>
                <w:rFonts w:ascii="Arial" w:hAnsi="Arial" w:cs="Arial"/>
                <w:sz w:val="14"/>
                <w:szCs w:val="14"/>
                <w:cs/>
              </w:rPr>
            </w:pPr>
            <w:r w:rsidRPr="00953677">
              <w:rPr>
                <w:rFonts w:ascii="Arial" w:hAnsi="Arial" w:cs="Arial"/>
                <w:sz w:val="14"/>
                <w:szCs w:val="14"/>
              </w:rPr>
              <w:t>154,594,230</w:t>
            </w:r>
          </w:p>
        </w:tc>
        <w:tc>
          <w:tcPr>
            <w:tcW w:w="1125" w:type="dxa"/>
            <w:vAlign w:val="bottom"/>
          </w:tcPr>
          <w:p w14:paraId="1686F98A" w14:textId="4BA2F44D" w:rsidR="00F26CBE" w:rsidRPr="00953677" w:rsidRDefault="004B237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8,976,083</w:t>
            </w:r>
          </w:p>
        </w:tc>
        <w:tc>
          <w:tcPr>
            <w:tcW w:w="1125" w:type="dxa"/>
            <w:vAlign w:val="bottom"/>
          </w:tcPr>
          <w:p w14:paraId="531FDAF4" w14:textId="4C8E1158"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3,433,665</w:t>
            </w:r>
          </w:p>
        </w:tc>
        <w:tc>
          <w:tcPr>
            <w:tcW w:w="1125" w:type="dxa"/>
            <w:vAlign w:val="bottom"/>
          </w:tcPr>
          <w:p w14:paraId="081FA8D9" w14:textId="734DDFB3" w:rsidR="00F26CBE" w:rsidRPr="00953677" w:rsidRDefault="004B237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39,081,783</w:t>
            </w:r>
          </w:p>
        </w:tc>
        <w:tc>
          <w:tcPr>
            <w:tcW w:w="1125" w:type="dxa"/>
            <w:vAlign w:val="bottom"/>
          </w:tcPr>
          <w:p w14:paraId="419D3704" w14:textId="422FE8B6"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22,842,481</w:t>
            </w:r>
          </w:p>
        </w:tc>
      </w:tr>
      <w:tr w:rsidR="00953677" w:rsidRPr="00953677" w14:paraId="4D43984C" w14:textId="77777777" w:rsidTr="00BE244A">
        <w:tc>
          <w:tcPr>
            <w:tcW w:w="3060" w:type="dxa"/>
            <w:vAlign w:val="bottom"/>
          </w:tcPr>
          <w:p w14:paraId="0E9C1376" w14:textId="77777777" w:rsidR="00F26CBE" w:rsidRPr="00953677" w:rsidRDefault="00F26CBE" w:rsidP="00F26CBE">
            <w:pPr>
              <w:overflowPunct w:val="0"/>
              <w:autoSpaceDE w:val="0"/>
              <w:adjustRightInd w:val="0"/>
              <w:spacing w:line="300" w:lineRule="exact"/>
              <w:ind w:left="162" w:right="-43" w:hanging="162"/>
              <w:rPr>
                <w:rFonts w:ascii="Arial" w:hAnsi="Arial" w:cs="Arial"/>
                <w:sz w:val="14"/>
                <w:szCs w:val="14"/>
                <w:cs/>
                <w:lang w:val="th-TH"/>
              </w:rPr>
            </w:pPr>
            <w:r w:rsidRPr="00953677">
              <w:rPr>
                <w:rFonts w:ascii="Arial" w:eastAsia="Arial Unicode MS" w:hAnsi="Arial" w:cs="Arial"/>
                <w:sz w:val="14"/>
                <w:szCs w:val="14"/>
              </w:rPr>
              <w:t>Loss reserves on claims incurred and reported</w:t>
            </w:r>
          </w:p>
        </w:tc>
        <w:tc>
          <w:tcPr>
            <w:tcW w:w="1260" w:type="dxa"/>
            <w:vAlign w:val="bottom"/>
          </w:tcPr>
          <w:p w14:paraId="14A35C01" w14:textId="3DEB880F" w:rsidR="00F26CBE" w:rsidRPr="00953677" w:rsidRDefault="004B237E" w:rsidP="00F26CBE">
            <w:pPr>
              <w:tabs>
                <w:tab w:val="decimal" w:pos="977"/>
              </w:tabs>
              <w:overflowPunct w:val="0"/>
              <w:autoSpaceDE w:val="0"/>
              <w:adjustRightInd w:val="0"/>
              <w:spacing w:line="300" w:lineRule="exact"/>
              <w:ind w:left="-14" w:right="-14"/>
              <w:jc w:val="left"/>
              <w:rPr>
                <w:rFonts w:ascii="Arial" w:hAnsi="Arial" w:cs="Arial"/>
                <w:sz w:val="14"/>
                <w:szCs w:val="14"/>
              </w:rPr>
            </w:pPr>
            <w:r w:rsidRPr="00953677">
              <w:rPr>
                <w:rFonts w:ascii="Arial" w:hAnsi="Arial" w:cs="Arial"/>
                <w:sz w:val="14"/>
                <w:szCs w:val="14"/>
              </w:rPr>
              <w:t>59,533,077</w:t>
            </w:r>
          </w:p>
        </w:tc>
        <w:tc>
          <w:tcPr>
            <w:tcW w:w="1260" w:type="dxa"/>
            <w:vAlign w:val="bottom"/>
          </w:tcPr>
          <w:p w14:paraId="5A0D4670" w14:textId="0243CBDB" w:rsidR="00F26CBE" w:rsidRPr="00953677" w:rsidRDefault="00F26CBE" w:rsidP="00F26CBE">
            <w:pPr>
              <w:tabs>
                <w:tab w:val="decimal" w:pos="977"/>
              </w:tabs>
              <w:overflowPunct w:val="0"/>
              <w:autoSpaceDE w:val="0"/>
              <w:adjustRightInd w:val="0"/>
              <w:spacing w:line="300" w:lineRule="exact"/>
              <w:ind w:left="-14" w:right="-14"/>
              <w:jc w:val="left"/>
              <w:rPr>
                <w:rFonts w:ascii="Arial" w:hAnsi="Arial" w:cs="Arial"/>
                <w:sz w:val="14"/>
                <w:szCs w:val="14"/>
                <w:cs/>
              </w:rPr>
            </w:pPr>
            <w:r w:rsidRPr="00953677">
              <w:rPr>
                <w:rFonts w:ascii="Arial" w:hAnsi="Arial" w:cs="Arial"/>
                <w:sz w:val="14"/>
                <w:szCs w:val="14"/>
              </w:rPr>
              <w:t>48,373,393</w:t>
            </w:r>
          </w:p>
        </w:tc>
        <w:tc>
          <w:tcPr>
            <w:tcW w:w="1125" w:type="dxa"/>
            <w:vAlign w:val="bottom"/>
          </w:tcPr>
          <w:p w14:paraId="4A5419BE" w14:textId="22CA4311" w:rsidR="00F26CBE" w:rsidRPr="00953677" w:rsidRDefault="004B237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3,150,155</w:t>
            </w:r>
          </w:p>
        </w:tc>
        <w:tc>
          <w:tcPr>
            <w:tcW w:w="1125" w:type="dxa"/>
            <w:vAlign w:val="bottom"/>
          </w:tcPr>
          <w:p w14:paraId="176C6CCF" w14:textId="7D999A2C"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4,564,594</w:t>
            </w:r>
          </w:p>
        </w:tc>
        <w:tc>
          <w:tcPr>
            <w:tcW w:w="1125" w:type="dxa"/>
            <w:vAlign w:val="bottom"/>
          </w:tcPr>
          <w:p w14:paraId="3597126C" w14:textId="3AFCE705" w:rsidR="00F26CBE" w:rsidRPr="00953677" w:rsidRDefault="004B237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11,159,684</w:t>
            </w:r>
          </w:p>
        </w:tc>
        <w:tc>
          <w:tcPr>
            <w:tcW w:w="1125" w:type="dxa"/>
            <w:vAlign w:val="bottom"/>
          </w:tcPr>
          <w:p w14:paraId="7FAA8F2C" w14:textId="42FF713F"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730,609</w:t>
            </w:r>
          </w:p>
        </w:tc>
      </w:tr>
      <w:tr w:rsidR="00953677" w:rsidRPr="00953677" w14:paraId="628CA7F8" w14:textId="77777777" w:rsidTr="00BE244A">
        <w:tc>
          <w:tcPr>
            <w:tcW w:w="3060" w:type="dxa"/>
            <w:vAlign w:val="bottom"/>
          </w:tcPr>
          <w:p w14:paraId="35368BA1" w14:textId="77777777" w:rsidR="00F26CBE" w:rsidRPr="00953677" w:rsidRDefault="00F26CBE" w:rsidP="00F26CBE">
            <w:pPr>
              <w:overflowPunct w:val="0"/>
              <w:autoSpaceDE w:val="0"/>
              <w:adjustRightInd w:val="0"/>
              <w:spacing w:line="300" w:lineRule="exact"/>
              <w:ind w:left="162" w:right="-43" w:hanging="162"/>
              <w:jc w:val="left"/>
              <w:rPr>
                <w:rFonts w:ascii="Arial" w:hAnsi="Arial" w:cs="Arial"/>
                <w:sz w:val="14"/>
                <w:szCs w:val="14"/>
                <w:cs/>
                <w:lang w:val="th-TH"/>
              </w:rPr>
            </w:pPr>
            <w:r w:rsidRPr="00953677">
              <w:rPr>
                <w:rFonts w:ascii="Arial" w:eastAsia="Arial Unicode MS" w:hAnsi="Arial" w:cs="Arial"/>
                <w:sz w:val="14"/>
                <w:szCs w:val="14"/>
              </w:rPr>
              <w:t xml:space="preserve">Loss reserves on claims incurred but                  not yet reported </w:t>
            </w:r>
          </w:p>
        </w:tc>
        <w:tc>
          <w:tcPr>
            <w:tcW w:w="1260" w:type="dxa"/>
            <w:vAlign w:val="bottom"/>
          </w:tcPr>
          <w:p w14:paraId="0897682C" w14:textId="50B4320D" w:rsidR="00F26CBE" w:rsidRPr="00953677" w:rsidRDefault="004B237E" w:rsidP="00F26CBE">
            <w:pPr>
              <w:tabs>
                <w:tab w:val="decimal" w:pos="977"/>
              </w:tabs>
              <w:overflowPunct w:val="0"/>
              <w:autoSpaceDE w:val="0"/>
              <w:adjustRightInd w:val="0"/>
              <w:spacing w:line="300" w:lineRule="exact"/>
              <w:ind w:left="-14" w:right="-14"/>
              <w:jc w:val="left"/>
              <w:rPr>
                <w:rFonts w:ascii="Arial" w:hAnsi="Arial" w:cs="Arial"/>
                <w:sz w:val="14"/>
                <w:szCs w:val="14"/>
              </w:rPr>
            </w:pPr>
            <w:r w:rsidRPr="00953677">
              <w:rPr>
                <w:rFonts w:ascii="Arial" w:hAnsi="Arial" w:cs="Arial"/>
                <w:sz w:val="14"/>
                <w:szCs w:val="14"/>
              </w:rPr>
              <w:t>22,391,300</w:t>
            </w:r>
          </w:p>
        </w:tc>
        <w:tc>
          <w:tcPr>
            <w:tcW w:w="1260" w:type="dxa"/>
            <w:vAlign w:val="bottom"/>
          </w:tcPr>
          <w:p w14:paraId="33841ACE" w14:textId="051B82B3" w:rsidR="00F26CBE" w:rsidRPr="00953677" w:rsidRDefault="00F26CBE" w:rsidP="00F26CBE">
            <w:pPr>
              <w:tabs>
                <w:tab w:val="decimal" w:pos="977"/>
              </w:tabs>
              <w:overflowPunct w:val="0"/>
              <w:autoSpaceDE w:val="0"/>
              <w:adjustRightInd w:val="0"/>
              <w:spacing w:line="300" w:lineRule="exact"/>
              <w:ind w:left="-14" w:right="-14"/>
              <w:jc w:val="left"/>
              <w:rPr>
                <w:rFonts w:ascii="Arial" w:hAnsi="Arial" w:cs="Arial"/>
                <w:sz w:val="14"/>
                <w:szCs w:val="14"/>
                <w:cs/>
              </w:rPr>
            </w:pPr>
            <w:r w:rsidRPr="00953677">
              <w:rPr>
                <w:rFonts w:ascii="Arial" w:hAnsi="Arial" w:cs="Arial"/>
                <w:sz w:val="14"/>
                <w:szCs w:val="14"/>
              </w:rPr>
              <w:t>22,665,464</w:t>
            </w:r>
          </w:p>
        </w:tc>
        <w:tc>
          <w:tcPr>
            <w:tcW w:w="1125" w:type="dxa"/>
            <w:vAlign w:val="bottom"/>
          </w:tcPr>
          <w:p w14:paraId="6E051ADD" w14:textId="03442FBE" w:rsidR="00F26CBE" w:rsidRPr="00953677" w:rsidRDefault="004B237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643,168</w:t>
            </w:r>
          </w:p>
        </w:tc>
        <w:tc>
          <w:tcPr>
            <w:tcW w:w="1125" w:type="dxa"/>
            <w:vAlign w:val="bottom"/>
          </w:tcPr>
          <w:p w14:paraId="54E47BCE" w14:textId="409038DE"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439,532</w:t>
            </w:r>
          </w:p>
        </w:tc>
        <w:tc>
          <w:tcPr>
            <w:tcW w:w="1125" w:type="dxa"/>
            <w:vAlign w:val="bottom"/>
          </w:tcPr>
          <w:p w14:paraId="5C6E80D9" w14:textId="17BC2441" w:rsidR="00F26CBE" w:rsidRPr="00953677" w:rsidRDefault="004B237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(274,164)</w:t>
            </w:r>
          </w:p>
        </w:tc>
        <w:tc>
          <w:tcPr>
            <w:tcW w:w="1125" w:type="dxa"/>
            <w:vAlign w:val="bottom"/>
          </w:tcPr>
          <w:p w14:paraId="1651FE12" w14:textId="5CA863A3"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1,261,676</w:t>
            </w:r>
          </w:p>
        </w:tc>
      </w:tr>
      <w:tr w:rsidR="00953677" w:rsidRPr="00953677" w14:paraId="42BE2A0F" w14:textId="77777777" w:rsidTr="00BE244A">
        <w:tc>
          <w:tcPr>
            <w:tcW w:w="3060" w:type="dxa"/>
            <w:vAlign w:val="bottom"/>
          </w:tcPr>
          <w:p w14:paraId="4914AE1C" w14:textId="77777777" w:rsidR="00F26CBE" w:rsidRPr="00953677" w:rsidRDefault="00F26CBE" w:rsidP="00F26CBE">
            <w:pPr>
              <w:overflowPunct w:val="0"/>
              <w:autoSpaceDE w:val="0"/>
              <w:adjustRightInd w:val="0"/>
              <w:spacing w:line="300" w:lineRule="exact"/>
              <w:ind w:left="162" w:right="-43" w:hanging="162"/>
              <w:rPr>
                <w:rFonts w:ascii="Arial" w:hAnsi="Arial" w:cs="Arial"/>
                <w:sz w:val="14"/>
                <w:szCs w:val="14"/>
                <w:cs/>
                <w:lang w:val="th-TH"/>
              </w:rPr>
            </w:pPr>
            <w:r w:rsidRPr="00953677">
              <w:rPr>
                <w:rFonts w:ascii="Arial" w:eastAsia="Arial Unicode MS" w:hAnsi="Arial" w:cs="Arial"/>
                <w:sz w:val="14"/>
                <w:szCs w:val="14"/>
              </w:rPr>
              <w:t>Employee benefits obligations</w:t>
            </w:r>
          </w:p>
        </w:tc>
        <w:tc>
          <w:tcPr>
            <w:tcW w:w="1260" w:type="dxa"/>
            <w:vAlign w:val="bottom"/>
          </w:tcPr>
          <w:p w14:paraId="396839EB" w14:textId="0AA7C232" w:rsidR="00F26CBE" w:rsidRPr="00953677" w:rsidRDefault="004B237E" w:rsidP="00F26CBE">
            <w:pPr>
              <w:tabs>
                <w:tab w:val="decimal" w:pos="977"/>
              </w:tabs>
              <w:overflowPunct w:val="0"/>
              <w:autoSpaceDE w:val="0"/>
              <w:adjustRightInd w:val="0"/>
              <w:spacing w:line="300" w:lineRule="exact"/>
              <w:ind w:left="-14" w:right="-14"/>
              <w:jc w:val="left"/>
              <w:rPr>
                <w:rFonts w:ascii="Arial" w:hAnsi="Arial" w:cs="Arial"/>
                <w:sz w:val="14"/>
                <w:szCs w:val="14"/>
              </w:rPr>
            </w:pPr>
            <w:r w:rsidRPr="00953677">
              <w:rPr>
                <w:rFonts w:ascii="Arial" w:hAnsi="Arial" w:cs="Arial"/>
                <w:sz w:val="14"/>
                <w:szCs w:val="14"/>
              </w:rPr>
              <w:t>14,072,737</w:t>
            </w:r>
          </w:p>
        </w:tc>
        <w:tc>
          <w:tcPr>
            <w:tcW w:w="1260" w:type="dxa"/>
            <w:vAlign w:val="bottom"/>
          </w:tcPr>
          <w:p w14:paraId="6E82CCBA" w14:textId="243DFA32" w:rsidR="00F26CBE" w:rsidRPr="00953677" w:rsidRDefault="00F26CBE" w:rsidP="00F26CBE">
            <w:pPr>
              <w:tabs>
                <w:tab w:val="decimal" w:pos="977"/>
              </w:tabs>
              <w:overflowPunct w:val="0"/>
              <w:autoSpaceDE w:val="0"/>
              <w:adjustRightInd w:val="0"/>
              <w:spacing w:line="300" w:lineRule="exact"/>
              <w:ind w:left="-14" w:right="-14"/>
              <w:jc w:val="left"/>
              <w:rPr>
                <w:rFonts w:ascii="Arial" w:hAnsi="Arial" w:cs="Arial"/>
                <w:sz w:val="14"/>
                <w:szCs w:val="14"/>
                <w:cs/>
              </w:rPr>
            </w:pPr>
            <w:r w:rsidRPr="00953677">
              <w:rPr>
                <w:rFonts w:ascii="Arial" w:hAnsi="Arial" w:cs="Arial"/>
                <w:sz w:val="14"/>
                <w:szCs w:val="14"/>
              </w:rPr>
              <w:t>12,829,551</w:t>
            </w:r>
          </w:p>
        </w:tc>
        <w:tc>
          <w:tcPr>
            <w:tcW w:w="1125" w:type="dxa"/>
            <w:vAlign w:val="bottom"/>
          </w:tcPr>
          <w:p w14:paraId="2AF4EC0A" w14:textId="7E2571F7" w:rsidR="00F26CBE" w:rsidRPr="00953677" w:rsidRDefault="004B237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448,084</w:t>
            </w:r>
          </w:p>
        </w:tc>
        <w:tc>
          <w:tcPr>
            <w:tcW w:w="1125" w:type="dxa"/>
            <w:vAlign w:val="bottom"/>
          </w:tcPr>
          <w:p w14:paraId="111007D7" w14:textId="4807B2A4"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300,836</w:t>
            </w:r>
          </w:p>
        </w:tc>
        <w:tc>
          <w:tcPr>
            <w:tcW w:w="1125" w:type="dxa"/>
            <w:vAlign w:val="bottom"/>
          </w:tcPr>
          <w:p w14:paraId="2F096C2B" w14:textId="107B7AFE" w:rsidR="00F26CBE" w:rsidRPr="00953677" w:rsidRDefault="004B237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1,243,186</w:t>
            </w:r>
          </w:p>
        </w:tc>
        <w:tc>
          <w:tcPr>
            <w:tcW w:w="1125" w:type="dxa"/>
            <w:vAlign w:val="bottom"/>
          </w:tcPr>
          <w:p w14:paraId="178775C8" w14:textId="430357AE"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1,181,513</w:t>
            </w:r>
          </w:p>
        </w:tc>
      </w:tr>
      <w:tr w:rsidR="00953677" w:rsidRPr="00953677" w14:paraId="3A8A1365" w14:textId="77777777" w:rsidTr="00BE244A">
        <w:tc>
          <w:tcPr>
            <w:tcW w:w="3060" w:type="dxa"/>
            <w:vAlign w:val="bottom"/>
          </w:tcPr>
          <w:p w14:paraId="14606854" w14:textId="77777777" w:rsidR="00F26CBE" w:rsidRPr="00953677" w:rsidRDefault="00F26CBE" w:rsidP="00F26CBE">
            <w:pPr>
              <w:overflowPunct w:val="0"/>
              <w:autoSpaceDE w:val="0"/>
              <w:adjustRightInd w:val="0"/>
              <w:spacing w:line="300" w:lineRule="exact"/>
              <w:ind w:left="162" w:right="-43" w:hanging="162"/>
              <w:rPr>
                <w:rFonts w:ascii="Arial" w:hAnsi="Arial" w:cs="Arial"/>
                <w:sz w:val="14"/>
                <w:szCs w:val="14"/>
                <w:cs/>
                <w:lang w:val="th-TH"/>
              </w:rPr>
            </w:pPr>
            <w:proofErr w:type="spellStart"/>
            <w:r w:rsidRPr="00953677">
              <w:rPr>
                <w:rFonts w:ascii="Arial" w:hAnsi="Arial" w:cs="Arial"/>
                <w:sz w:val="14"/>
                <w:szCs w:val="14"/>
              </w:rPr>
              <w:t>Unrealised</w:t>
            </w:r>
            <w:proofErr w:type="spellEnd"/>
            <w:r w:rsidRPr="00953677">
              <w:rPr>
                <w:rFonts w:ascii="Arial" w:hAnsi="Arial" w:cs="Arial"/>
                <w:sz w:val="14"/>
                <w:szCs w:val="14"/>
              </w:rPr>
              <w:t xml:space="preserve"> gain on revaluation of </w:t>
            </w:r>
          </w:p>
        </w:tc>
        <w:tc>
          <w:tcPr>
            <w:tcW w:w="1260" w:type="dxa"/>
            <w:vAlign w:val="bottom"/>
          </w:tcPr>
          <w:p w14:paraId="518F210D" w14:textId="77777777" w:rsidR="00F26CBE" w:rsidRPr="00953677" w:rsidRDefault="00F26CBE" w:rsidP="00F26CBE">
            <w:pPr>
              <w:tabs>
                <w:tab w:val="decimal" w:pos="977"/>
              </w:tabs>
              <w:overflowPunct w:val="0"/>
              <w:autoSpaceDE w:val="0"/>
              <w:adjustRightInd w:val="0"/>
              <w:spacing w:line="300" w:lineRule="exact"/>
              <w:ind w:left="-14" w:right="-14"/>
              <w:jc w:val="left"/>
              <w:rPr>
                <w:rFonts w:ascii="Arial" w:hAnsi="Arial" w:cs="Arial"/>
                <w:sz w:val="14"/>
                <w:szCs w:val="14"/>
                <w:cs/>
              </w:rPr>
            </w:pPr>
          </w:p>
        </w:tc>
        <w:tc>
          <w:tcPr>
            <w:tcW w:w="1260" w:type="dxa"/>
            <w:vAlign w:val="bottom"/>
          </w:tcPr>
          <w:p w14:paraId="7AF3D4F3" w14:textId="77777777" w:rsidR="00F26CBE" w:rsidRPr="00953677" w:rsidRDefault="00F26CBE" w:rsidP="00F26CBE">
            <w:pPr>
              <w:tabs>
                <w:tab w:val="decimal" w:pos="977"/>
              </w:tabs>
              <w:overflowPunct w:val="0"/>
              <w:autoSpaceDE w:val="0"/>
              <w:adjustRightInd w:val="0"/>
              <w:spacing w:line="300" w:lineRule="exact"/>
              <w:ind w:left="-14" w:right="-14"/>
              <w:jc w:val="left"/>
              <w:rPr>
                <w:rFonts w:ascii="Arial" w:hAnsi="Arial" w:cs="Arial"/>
                <w:sz w:val="14"/>
                <w:szCs w:val="14"/>
                <w:cs/>
              </w:rPr>
            </w:pPr>
          </w:p>
        </w:tc>
        <w:tc>
          <w:tcPr>
            <w:tcW w:w="1125" w:type="dxa"/>
            <w:vAlign w:val="bottom"/>
          </w:tcPr>
          <w:p w14:paraId="773D5753" w14:textId="77777777"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074BFE79" w14:textId="77777777"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096E0A0E" w14:textId="77777777"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p>
        </w:tc>
        <w:tc>
          <w:tcPr>
            <w:tcW w:w="1125" w:type="dxa"/>
            <w:vAlign w:val="bottom"/>
          </w:tcPr>
          <w:p w14:paraId="5D846100" w14:textId="77777777"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p>
        </w:tc>
      </w:tr>
      <w:tr w:rsidR="00953677" w:rsidRPr="00953677" w14:paraId="5B363EF0" w14:textId="77777777" w:rsidTr="00BE244A">
        <w:tc>
          <w:tcPr>
            <w:tcW w:w="3060" w:type="dxa"/>
            <w:vAlign w:val="bottom"/>
          </w:tcPr>
          <w:p w14:paraId="5E16CDBA" w14:textId="41DA27A6" w:rsidR="00F26CBE" w:rsidRPr="00953677" w:rsidRDefault="00F26CBE" w:rsidP="00F26CBE">
            <w:pPr>
              <w:overflowPunct w:val="0"/>
              <w:autoSpaceDE w:val="0"/>
              <w:adjustRightInd w:val="0"/>
              <w:spacing w:line="300" w:lineRule="exact"/>
              <w:ind w:left="339" w:right="-43" w:hanging="177"/>
              <w:rPr>
                <w:rFonts w:ascii="Arial" w:hAnsi="Arial" w:cs="Arial"/>
                <w:sz w:val="14"/>
                <w:szCs w:val="14"/>
                <w:cs/>
                <w:lang w:val="th-TH"/>
              </w:rPr>
            </w:pPr>
            <w:r w:rsidRPr="00953677">
              <w:rPr>
                <w:rFonts w:ascii="Arial" w:hAnsi="Arial" w:cs="Arial"/>
                <w:sz w:val="14"/>
                <w:szCs w:val="14"/>
              </w:rPr>
              <w:t xml:space="preserve">Trading investments </w:t>
            </w:r>
            <w:r w:rsidRPr="00953677">
              <w:rPr>
                <w:rFonts w:ascii="Arial" w:eastAsia="Arial Unicode MS" w:hAnsi="Arial" w:cs="Arial"/>
                <w:sz w:val="14"/>
                <w:szCs w:val="14"/>
              </w:rPr>
              <w:t>measured at fair value through profit or loss</w:t>
            </w:r>
          </w:p>
        </w:tc>
        <w:tc>
          <w:tcPr>
            <w:tcW w:w="1260" w:type="dxa"/>
            <w:vAlign w:val="bottom"/>
          </w:tcPr>
          <w:p w14:paraId="2BDF2FB7" w14:textId="4FED6377" w:rsidR="00F26CBE" w:rsidRPr="00953677" w:rsidRDefault="00F26CBE" w:rsidP="00F26CBE">
            <w:pPr>
              <w:tabs>
                <w:tab w:val="decimal" w:pos="977"/>
              </w:tabs>
              <w:overflowPunct w:val="0"/>
              <w:autoSpaceDE w:val="0"/>
              <w:adjustRightInd w:val="0"/>
              <w:spacing w:line="300" w:lineRule="exact"/>
              <w:ind w:left="-14" w:right="-14"/>
              <w:jc w:val="left"/>
              <w:rPr>
                <w:rFonts w:ascii="Arial" w:hAnsi="Arial" w:cs="Arial"/>
                <w:sz w:val="14"/>
                <w:szCs w:val="14"/>
              </w:rPr>
            </w:pPr>
            <w:r w:rsidRPr="00953677">
              <w:rPr>
                <w:rFonts w:ascii="Arial" w:hAnsi="Arial" w:cs="Arial"/>
                <w:sz w:val="14"/>
                <w:szCs w:val="14"/>
              </w:rPr>
              <w:t>-</w:t>
            </w:r>
          </w:p>
        </w:tc>
        <w:tc>
          <w:tcPr>
            <w:tcW w:w="1260" w:type="dxa"/>
            <w:vAlign w:val="bottom"/>
          </w:tcPr>
          <w:p w14:paraId="2C363C79" w14:textId="2ECE274D" w:rsidR="00F26CBE" w:rsidRPr="00953677" w:rsidRDefault="00F26CBE" w:rsidP="00F26CBE">
            <w:pPr>
              <w:tabs>
                <w:tab w:val="decimal" w:pos="977"/>
              </w:tabs>
              <w:overflowPunct w:val="0"/>
              <w:autoSpaceDE w:val="0"/>
              <w:adjustRightInd w:val="0"/>
              <w:spacing w:line="300" w:lineRule="exact"/>
              <w:ind w:left="-14" w:right="-14"/>
              <w:jc w:val="left"/>
              <w:rPr>
                <w:rFonts w:ascii="Arial" w:hAnsi="Arial" w:cs="Arial"/>
                <w:sz w:val="14"/>
                <w:szCs w:val="14"/>
                <w:cs/>
              </w:rPr>
            </w:pPr>
            <w:r w:rsidRPr="00953677">
              <w:rPr>
                <w:rFonts w:ascii="Arial" w:hAnsi="Arial" w:cs="Arial"/>
                <w:sz w:val="14"/>
                <w:szCs w:val="14"/>
              </w:rPr>
              <w:t>-</w:t>
            </w:r>
          </w:p>
        </w:tc>
        <w:tc>
          <w:tcPr>
            <w:tcW w:w="1125" w:type="dxa"/>
            <w:vAlign w:val="bottom"/>
          </w:tcPr>
          <w:p w14:paraId="37BAC241" w14:textId="7D921C3E" w:rsidR="00F26CBE" w:rsidRPr="00953677" w:rsidRDefault="004B237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w:t>
            </w:r>
          </w:p>
        </w:tc>
        <w:tc>
          <w:tcPr>
            <w:tcW w:w="1125" w:type="dxa"/>
            <w:vAlign w:val="bottom"/>
          </w:tcPr>
          <w:p w14:paraId="12BAF85B" w14:textId="0E8C4A3D"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620,342</w:t>
            </w:r>
          </w:p>
        </w:tc>
        <w:tc>
          <w:tcPr>
            <w:tcW w:w="1125" w:type="dxa"/>
            <w:vAlign w:val="bottom"/>
          </w:tcPr>
          <w:p w14:paraId="29D66C23" w14:textId="6C2A12F9" w:rsidR="00F26CBE" w:rsidRPr="00953677" w:rsidRDefault="004B237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w:t>
            </w:r>
          </w:p>
        </w:tc>
        <w:tc>
          <w:tcPr>
            <w:tcW w:w="1125" w:type="dxa"/>
            <w:vAlign w:val="bottom"/>
          </w:tcPr>
          <w:p w14:paraId="21FF5395" w14:textId="72478487"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725,734</w:t>
            </w:r>
          </w:p>
        </w:tc>
      </w:tr>
      <w:tr w:rsidR="00953677" w:rsidRPr="00953677" w14:paraId="3DBBDC09" w14:textId="77777777" w:rsidTr="00BE244A">
        <w:tc>
          <w:tcPr>
            <w:tcW w:w="3060" w:type="dxa"/>
            <w:vAlign w:val="bottom"/>
          </w:tcPr>
          <w:p w14:paraId="4B1965C9" w14:textId="4A265B00" w:rsidR="00F26CBE" w:rsidRPr="00953677" w:rsidRDefault="00F26CBE" w:rsidP="00F26CBE">
            <w:pPr>
              <w:overflowPunct w:val="0"/>
              <w:autoSpaceDE w:val="0"/>
              <w:adjustRightInd w:val="0"/>
              <w:spacing w:line="300" w:lineRule="exact"/>
              <w:ind w:left="339" w:right="-43" w:hanging="177"/>
              <w:jc w:val="left"/>
              <w:rPr>
                <w:rFonts w:ascii="Arial" w:hAnsi="Arial" w:cs="Arial"/>
                <w:sz w:val="14"/>
                <w:szCs w:val="14"/>
                <w:cs/>
                <w:lang w:val="th-TH"/>
              </w:rPr>
            </w:pPr>
            <w:r w:rsidRPr="00953677">
              <w:rPr>
                <w:rFonts w:ascii="Arial" w:eastAsia="Arial Unicode MS" w:hAnsi="Arial" w:cs="Arial"/>
                <w:sz w:val="14"/>
                <w:szCs w:val="14"/>
              </w:rPr>
              <w:t>Available-for-sale investments measured at fair value through profit or loss</w:t>
            </w:r>
          </w:p>
        </w:tc>
        <w:tc>
          <w:tcPr>
            <w:tcW w:w="1260" w:type="dxa"/>
            <w:vAlign w:val="bottom"/>
          </w:tcPr>
          <w:p w14:paraId="2862BFBD" w14:textId="4022467F" w:rsidR="00F26CBE" w:rsidRPr="00953677" w:rsidRDefault="004B237E" w:rsidP="00F26CBE">
            <w:pPr>
              <w:tabs>
                <w:tab w:val="decimal" w:pos="977"/>
              </w:tabs>
              <w:overflowPunct w:val="0"/>
              <w:autoSpaceDE w:val="0"/>
              <w:adjustRightInd w:val="0"/>
              <w:spacing w:line="300" w:lineRule="exact"/>
              <w:ind w:left="-14" w:right="-14"/>
              <w:jc w:val="left"/>
              <w:rPr>
                <w:rFonts w:ascii="Arial" w:hAnsi="Arial" w:cs="Arial"/>
                <w:sz w:val="14"/>
                <w:szCs w:val="14"/>
              </w:rPr>
            </w:pPr>
            <w:r w:rsidRPr="00953677">
              <w:rPr>
                <w:rFonts w:ascii="Arial" w:hAnsi="Arial" w:cs="Arial"/>
                <w:sz w:val="14"/>
                <w:szCs w:val="14"/>
              </w:rPr>
              <w:t>42,146,511</w:t>
            </w:r>
          </w:p>
        </w:tc>
        <w:tc>
          <w:tcPr>
            <w:tcW w:w="1260" w:type="dxa"/>
            <w:vAlign w:val="bottom"/>
          </w:tcPr>
          <w:p w14:paraId="6F6288D4" w14:textId="1B002EA7" w:rsidR="00F26CBE" w:rsidRPr="00953677" w:rsidRDefault="00F26CBE" w:rsidP="00F26CBE">
            <w:pPr>
              <w:tabs>
                <w:tab w:val="decimal" w:pos="977"/>
              </w:tabs>
              <w:overflowPunct w:val="0"/>
              <w:autoSpaceDE w:val="0"/>
              <w:adjustRightInd w:val="0"/>
              <w:spacing w:line="300" w:lineRule="exact"/>
              <w:ind w:left="-14" w:right="-14"/>
              <w:jc w:val="left"/>
              <w:rPr>
                <w:rFonts w:ascii="Arial" w:hAnsi="Arial" w:cs="Arial"/>
                <w:sz w:val="14"/>
                <w:szCs w:val="14"/>
                <w:cs/>
              </w:rPr>
            </w:pPr>
            <w:r w:rsidRPr="00953677">
              <w:rPr>
                <w:rFonts w:ascii="Arial" w:hAnsi="Arial" w:cs="Arial"/>
                <w:sz w:val="14"/>
                <w:szCs w:val="14"/>
              </w:rPr>
              <w:t>(4,458,182)</w:t>
            </w:r>
          </w:p>
        </w:tc>
        <w:tc>
          <w:tcPr>
            <w:tcW w:w="1125" w:type="dxa"/>
            <w:vAlign w:val="bottom"/>
          </w:tcPr>
          <w:p w14:paraId="32281EAF" w14:textId="7F7295C1" w:rsidR="00F26CBE" w:rsidRPr="00953677" w:rsidRDefault="004B237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7,290,888</w:t>
            </w:r>
          </w:p>
        </w:tc>
        <w:tc>
          <w:tcPr>
            <w:tcW w:w="1125" w:type="dxa"/>
            <w:vAlign w:val="bottom"/>
          </w:tcPr>
          <w:p w14:paraId="482DE82E" w14:textId="65C9283F"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9,245,358</w:t>
            </w:r>
          </w:p>
        </w:tc>
        <w:tc>
          <w:tcPr>
            <w:tcW w:w="1125" w:type="dxa"/>
            <w:vAlign w:val="bottom"/>
          </w:tcPr>
          <w:p w14:paraId="243106ED" w14:textId="4350E7FD" w:rsidR="00F26CBE" w:rsidRPr="00953677" w:rsidRDefault="004B237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46,604,693</w:t>
            </w:r>
          </w:p>
        </w:tc>
        <w:tc>
          <w:tcPr>
            <w:tcW w:w="1125" w:type="dxa"/>
            <w:vAlign w:val="bottom"/>
          </w:tcPr>
          <w:p w14:paraId="07E38040" w14:textId="3CB41279"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cs/>
              </w:rPr>
            </w:pPr>
            <w:r w:rsidRPr="00953677">
              <w:rPr>
                <w:rFonts w:ascii="Arial" w:hAnsi="Arial" w:cs="Arial"/>
                <w:sz w:val="14"/>
                <w:szCs w:val="14"/>
              </w:rPr>
              <w:t>5,925,466</w:t>
            </w:r>
          </w:p>
        </w:tc>
      </w:tr>
      <w:tr w:rsidR="00953677" w:rsidRPr="00953677" w14:paraId="30AF8EB3" w14:textId="77777777" w:rsidTr="00BE244A">
        <w:tc>
          <w:tcPr>
            <w:tcW w:w="3060" w:type="dxa"/>
            <w:vAlign w:val="bottom"/>
          </w:tcPr>
          <w:p w14:paraId="6AF5155E" w14:textId="77777777" w:rsidR="00F26CBE" w:rsidRPr="00953677" w:rsidRDefault="00F26CBE" w:rsidP="00F26CBE">
            <w:pPr>
              <w:overflowPunct w:val="0"/>
              <w:autoSpaceDE w:val="0"/>
              <w:adjustRightInd w:val="0"/>
              <w:spacing w:line="300" w:lineRule="exact"/>
              <w:ind w:right="-43"/>
              <w:rPr>
                <w:rFonts w:ascii="Arial" w:hAnsi="Arial" w:cs="Arial"/>
                <w:sz w:val="14"/>
                <w:szCs w:val="14"/>
                <w:cs/>
                <w:lang w:val="th-TH"/>
              </w:rPr>
            </w:pPr>
            <w:r w:rsidRPr="00953677">
              <w:rPr>
                <w:rFonts w:ascii="Arial" w:eastAsia="Arial Unicode MS" w:hAnsi="Arial" w:cs="Arial"/>
                <w:sz w:val="14"/>
                <w:szCs w:val="14"/>
              </w:rPr>
              <w:t>Expected credit losses</w:t>
            </w:r>
          </w:p>
        </w:tc>
        <w:tc>
          <w:tcPr>
            <w:tcW w:w="1260" w:type="dxa"/>
            <w:vAlign w:val="bottom"/>
          </w:tcPr>
          <w:p w14:paraId="574197A8" w14:textId="52CBDB80" w:rsidR="00F26CBE" w:rsidRPr="00953677" w:rsidRDefault="004B237E" w:rsidP="00F26CBE">
            <w:pPr>
              <w:tabs>
                <w:tab w:val="decimal" w:pos="977"/>
              </w:tabs>
              <w:overflowPunct w:val="0"/>
              <w:autoSpaceDE w:val="0"/>
              <w:adjustRightInd w:val="0"/>
              <w:spacing w:line="300" w:lineRule="exact"/>
              <w:ind w:left="-14" w:right="-14"/>
              <w:jc w:val="left"/>
              <w:rPr>
                <w:rFonts w:ascii="Arial" w:hAnsi="Arial" w:cs="Arial"/>
                <w:sz w:val="14"/>
                <w:szCs w:val="14"/>
              </w:rPr>
            </w:pPr>
            <w:r w:rsidRPr="00953677">
              <w:rPr>
                <w:rFonts w:ascii="Arial" w:hAnsi="Arial" w:cs="Arial"/>
                <w:sz w:val="14"/>
                <w:szCs w:val="14"/>
              </w:rPr>
              <w:t>2,378,038</w:t>
            </w:r>
          </w:p>
        </w:tc>
        <w:tc>
          <w:tcPr>
            <w:tcW w:w="1260" w:type="dxa"/>
            <w:vAlign w:val="bottom"/>
          </w:tcPr>
          <w:p w14:paraId="0A63E013" w14:textId="3CDE1AAD" w:rsidR="00F26CBE" w:rsidRPr="00953677" w:rsidRDefault="00F26CBE" w:rsidP="00F26CBE">
            <w:pPr>
              <w:tabs>
                <w:tab w:val="decimal" w:pos="977"/>
              </w:tabs>
              <w:overflowPunct w:val="0"/>
              <w:autoSpaceDE w:val="0"/>
              <w:adjustRightInd w:val="0"/>
              <w:spacing w:line="300" w:lineRule="exact"/>
              <w:ind w:left="-14" w:right="-14"/>
              <w:jc w:val="left"/>
              <w:rPr>
                <w:rFonts w:ascii="Arial" w:hAnsi="Arial" w:cs="Arial"/>
                <w:sz w:val="14"/>
                <w:szCs w:val="14"/>
                <w:cs/>
              </w:rPr>
            </w:pPr>
            <w:r w:rsidRPr="00953677">
              <w:rPr>
                <w:rFonts w:ascii="Arial" w:hAnsi="Arial" w:cs="Arial"/>
                <w:sz w:val="14"/>
                <w:szCs w:val="14"/>
              </w:rPr>
              <w:t>2,477,882</w:t>
            </w:r>
          </w:p>
        </w:tc>
        <w:tc>
          <w:tcPr>
            <w:tcW w:w="1125" w:type="dxa"/>
            <w:vAlign w:val="bottom"/>
          </w:tcPr>
          <w:p w14:paraId="3497FCCA" w14:textId="0E7786B7" w:rsidR="00F26CBE" w:rsidRPr="00953677" w:rsidRDefault="004B237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142,737</w:t>
            </w:r>
          </w:p>
        </w:tc>
        <w:tc>
          <w:tcPr>
            <w:tcW w:w="1125" w:type="dxa"/>
            <w:vAlign w:val="bottom"/>
          </w:tcPr>
          <w:p w14:paraId="45C99A96" w14:textId="088D6609"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(63,168)</w:t>
            </w:r>
          </w:p>
        </w:tc>
        <w:tc>
          <w:tcPr>
            <w:tcW w:w="1125" w:type="dxa"/>
            <w:vAlign w:val="bottom"/>
          </w:tcPr>
          <w:p w14:paraId="623C5816" w14:textId="0192BC5C" w:rsidR="00F26CBE" w:rsidRPr="00953677" w:rsidRDefault="004B237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(99,844)</w:t>
            </w:r>
          </w:p>
        </w:tc>
        <w:tc>
          <w:tcPr>
            <w:tcW w:w="1125" w:type="dxa"/>
            <w:vAlign w:val="bottom"/>
          </w:tcPr>
          <w:p w14:paraId="400C3DE7" w14:textId="6335874B"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80,176</w:t>
            </w:r>
          </w:p>
        </w:tc>
      </w:tr>
      <w:tr w:rsidR="00953677" w:rsidRPr="00953677" w14:paraId="22FF4374" w14:textId="77777777" w:rsidTr="00BE244A">
        <w:tc>
          <w:tcPr>
            <w:tcW w:w="3060" w:type="dxa"/>
            <w:vAlign w:val="bottom"/>
          </w:tcPr>
          <w:p w14:paraId="5A024351" w14:textId="15192375" w:rsidR="00F26CBE" w:rsidRPr="00953677" w:rsidRDefault="00F26CBE" w:rsidP="00F26CBE">
            <w:pPr>
              <w:overflowPunct w:val="0"/>
              <w:autoSpaceDE w:val="0"/>
              <w:adjustRightInd w:val="0"/>
              <w:spacing w:line="300" w:lineRule="exact"/>
              <w:ind w:right="-43"/>
              <w:rPr>
                <w:rFonts w:ascii="Arial" w:hAnsi="Arial" w:cs="Arial"/>
                <w:sz w:val="14"/>
                <w:szCs w:val="14"/>
                <w:cs/>
                <w:lang w:val="th-TH"/>
              </w:rPr>
            </w:pPr>
            <w:r w:rsidRPr="00953677">
              <w:rPr>
                <w:rFonts w:ascii="Arial" w:eastAsia="Arial Unicode MS" w:hAnsi="Arial" w:cs="Arial"/>
                <w:sz w:val="14"/>
                <w:szCs w:val="14"/>
              </w:rPr>
              <w:t>Right of use assets and lease liabilities</w:t>
            </w:r>
          </w:p>
        </w:tc>
        <w:tc>
          <w:tcPr>
            <w:tcW w:w="1260" w:type="dxa"/>
            <w:vAlign w:val="bottom"/>
          </w:tcPr>
          <w:p w14:paraId="23DD4F8C" w14:textId="17A3C061" w:rsidR="00F26CBE" w:rsidRPr="00953677" w:rsidRDefault="004B237E" w:rsidP="00F26CBE">
            <w:pPr>
              <w:pBdr>
                <w:bottom w:val="single" w:sz="4" w:space="1" w:color="auto"/>
              </w:pBdr>
              <w:tabs>
                <w:tab w:val="decimal" w:pos="977"/>
              </w:tabs>
              <w:overflowPunct w:val="0"/>
              <w:autoSpaceDE w:val="0"/>
              <w:adjustRightInd w:val="0"/>
              <w:spacing w:line="300" w:lineRule="exact"/>
              <w:ind w:left="-14" w:right="-14"/>
              <w:jc w:val="left"/>
              <w:rPr>
                <w:rFonts w:ascii="Arial" w:hAnsi="Arial" w:cs="Arial"/>
                <w:sz w:val="14"/>
                <w:szCs w:val="14"/>
              </w:rPr>
            </w:pPr>
            <w:r w:rsidRPr="00953677">
              <w:rPr>
                <w:rFonts w:ascii="Arial" w:hAnsi="Arial" w:cs="Arial"/>
                <w:sz w:val="14"/>
                <w:szCs w:val="14"/>
              </w:rPr>
              <w:t>(75,132)</w:t>
            </w:r>
          </w:p>
        </w:tc>
        <w:tc>
          <w:tcPr>
            <w:tcW w:w="1260" w:type="dxa"/>
            <w:vAlign w:val="bottom"/>
          </w:tcPr>
          <w:p w14:paraId="7C416E85" w14:textId="63BF8366" w:rsidR="00F26CBE" w:rsidRPr="00953677" w:rsidRDefault="00F26CBE" w:rsidP="00F26CBE">
            <w:pPr>
              <w:pBdr>
                <w:bottom w:val="single" w:sz="4" w:space="1" w:color="auto"/>
              </w:pBdr>
              <w:tabs>
                <w:tab w:val="decimal" w:pos="977"/>
              </w:tabs>
              <w:overflowPunct w:val="0"/>
              <w:autoSpaceDE w:val="0"/>
              <w:adjustRightInd w:val="0"/>
              <w:spacing w:line="300" w:lineRule="exact"/>
              <w:ind w:left="-14" w:right="-14"/>
              <w:jc w:val="left"/>
              <w:rPr>
                <w:rFonts w:ascii="Arial" w:hAnsi="Arial" w:cs="Arial"/>
                <w:sz w:val="14"/>
                <w:szCs w:val="14"/>
                <w:cs/>
              </w:rPr>
            </w:pPr>
            <w:r w:rsidRPr="00953677">
              <w:rPr>
                <w:rFonts w:ascii="Arial" w:hAnsi="Arial" w:cs="Arial"/>
                <w:sz w:val="14"/>
                <w:szCs w:val="14"/>
              </w:rPr>
              <w:t>(174,531)</w:t>
            </w:r>
          </w:p>
        </w:tc>
        <w:tc>
          <w:tcPr>
            <w:tcW w:w="1125" w:type="dxa"/>
            <w:vAlign w:val="bottom"/>
          </w:tcPr>
          <w:p w14:paraId="7539DB26" w14:textId="15E80465" w:rsidR="00F26CBE" w:rsidRPr="00953677" w:rsidRDefault="004B237E" w:rsidP="00F26CBE">
            <w:pPr>
              <w:pBdr>
                <w:bottom w:val="sing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55,490</w:t>
            </w:r>
          </w:p>
        </w:tc>
        <w:tc>
          <w:tcPr>
            <w:tcW w:w="1125" w:type="dxa"/>
            <w:vAlign w:val="bottom"/>
          </w:tcPr>
          <w:p w14:paraId="4799444E" w14:textId="3C86CA3B" w:rsidR="00F26CBE" w:rsidRPr="00953677" w:rsidRDefault="00F26CBE" w:rsidP="00F26CBE">
            <w:pPr>
              <w:pBdr>
                <w:bottom w:val="sing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45,166</w:t>
            </w:r>
          </w:p>
        </w:tc>
        <w:tc>
          <w:tcPr>
            <w:tcW w:w="1125" w:type="dxa"/>
            <w:vAlign w:val="bottom"/>
          </w:tcPr>
          <w:p w14:paraId="5DDE35C8" w14:textId="3DC3491A" w:rsidR="00F26CBE" w:rsidRPr="00953677" w:rsidRDefault="004B237E" w:rsidP="00F26CBE">
            <w:pPr>
              <w:pBdr>
                <w:bottom w:val="sing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99,399</w:t>
            </w:r>
          </w:p>
        </w:tc>
        <w:tc>
          <w:tcPr>
            <w:tcW w:w="1125" w:type="dxa"/>
            <w:vAlign w:val="bottom"/>
          </w:tcPr>
          <w:p w14:paraId="30C22481" w14:textId="17943233" w:rsidR="00F26CBE" w:rsidRPr="00953677" w:rsidRDefault="00F26CBE" w:rsidP="00F26CBE">
            <w:pPr>
              <w:pBdr>
                <w:bottom w:val="sing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(19,823)</w:t>
            </w:r>
          </w:p>
        </w:tc>
      </w:tr>
      <w:tr w:rsidR="00953677" w:rsidRPr="00953677" w14:paraId="445CE1CF" w14:textId="77777777" w:rsidTr="00BE244A">
        <w:tc>
          <w:tcPr>
            <w:tcW w:w="3060" w:type="dxa"/>
            <w:vAlign w:val="bottom"/>
          </w:tcPr>
          <w:p w14:paraId="35CB83C5" w14:textId="77777777" w:rsidR="00F26CBE" w:rsidRPr="00953677" w:rsidRDefault="00F26CBE" w:rsidP="00F26CBE">
            <w:pPr>
              <w:overflowPunct w:val="0"/>
              <w:autoSpaceDE w:val="0"/>
              <w:adjustRightInd w:val="0"/>
              <w:spacing w:line="300" w:lineRule="exact"/>
              <w:ind w:left="162" w:right="-43" w:hanging="162"/>
              <w:rPr>
                <w:rFonts w:ascii="Arial" w:hAnsi="Arial" w:cs="Arial"/>
                <w:sz w:val="14"/>
                <w:szCs w:val="14"/>
                <w:cs/>
                <w:lang w:val="th-TH"/>
              </w:rPr>
            </w:pPr>
            <w:r w:rsidRPr="00953677">
              <w:rPr>
                <w:rFonts w:ascii="Arial" w:hAnsi="Arial" w:cs="Arial"/>
                <w:sz w:val="14"/>
                <w:szCs w:val="14"/>
              </w:rPr>
              <w:t>Deferred tax assets</w:t>
            </w:r>
          </w:p>
        </w:tc>
        <w:tc>
          <w:tcPr>
            <w:tcW w:w="1260" w:type="dxa"/>
            <w:vAlign w:val="bottom"/>
          </w:tcPr>
          <w:p w14:paraId="5B8AF31B" w14:textId="603FC8C6" w:rsidR="00F26CBE" w:rsidRPr="00953677" w:rsidRDefault="004B237E" w:rsidP="00F26CBE">
            <w:pPr>
              <w:pBdr>
                <w:bottom w:val="double" w:sz="4" w:space="1" w:color="auto"/>
              </w:pBdr>
              <w:tabs>
                <w:tab w:val="decimal" w:pos="977"/>
              </w:tabs>
              <w:overflowPunct w:val="0"/>
              <w:autoSpaceDE w:val="0"/>
              <w:adjustRightInd w:val="0"/>
              <w:spacing w:line="300" w:lineRule="exact"/>
              <w:ind w:left="-14" w:right="-14"/>
              <w:jc w:val="left"/>
              <w:rPr>
                <w:rFonts w:ascii="Arial" w:hAnsi="Arial" w:cs="Arial"/>
                <w:sz w:val="14"/>
                <w:szCs w:val="14"/>
              </w:rPr>
            </w:pPr>
            <w:r w:rsidRPr="00953677">
              <w:rPr>
                <w:rFonts w:ascii="Arial" w:hAnsi="Arial" w:cs="Arial"/>
                <w:sz w:val="14"/>
                <w:szCs w:val="14"/>
              </w:rPr>
              <w:t>343,288,435</w:t>
            </w:r>
          </w:p>
        </w:tc>
        <w:tc>
          <w:tcPr>
            <w:tcW w:w="1260" w:type="dxa"/>
            <w:vAlign w:val="bottom"/>
          </w:tcPr>
          <w:p w14:paraId="7C9D4B24" w14:textId="1850E0C6" w:rsidR="00F26CBE" w:rsidRPr="00953677" w:rsidRDefault="00F26CBE" w:rsidP="00F26CBE">
            <w:pPr>
              <w:pBdr>
                <w:bottom w:val="double" w:sz="4" w:space="1" w:color="auto"/>
              </w:pBdr>
              <w:tabs>
                <w:tab w:val="decimal" w:pos="977"/>
              </w:tabs>
              <w:overflowPunct w:val="0"/>
              <w:autoSpaceDE w:val="0"/>
              <w:adjustRightInd w:val="0"/>
              <w:spacing w:line="300" w:lineRule="exact"/>
              <w:ind w:left="-14" w:right="-14"/>
              <w:jc w:val="left"/>
              <w:rPr>
                <w:rFonts w:ascii="Arial" w:hAnsi="Arial" w:cs="Arial"/>
                <w:sz w:val="14"/>
                <w:szCs w:val="14"/>
                <w:cs/>
              </w:rPr>
            </w:pPr>
            <w:r w:rsidRPr="00953677">
              <w:rPr>
                <w:rFonts w:ascii="Arial" w:hAnsi="Arial" w:cs="Arial"/>
                <w:sz w:val="14"/>
                <w:szCs w:val="14"/>
              </w:rPr>
              <w:t>245,414,501</w:t>
            </w:r>
          </w:p>
        </w:tc>
        <w:tc>
          <w:tcPr>
            <w:tcW w:w="1125" w:type="dxa"/>
            <w:vAlign w:val="bottom"/>
          </w:tcPr>
          <w:p w14:paraId="39589957" w14:textId="77777777"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16FF82CA" w14:textId="77777777"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63492D3D" w14:textId="77777777"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p>
        </w:tc>
        <w:tc>
          <w:tcPr>
            <w:tcW w:w="1125" w:type="dxa"/>
            <w:vAlign w:val="bottom"/>
          </w:tcPr>
          <w:p w14:paraId="09595D4C" w14:textId="77777777"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p>
        </w:tc>
      </w:tr>
      <w:tr w:rsidR="00953677" w:rsidRPr="00953677" w14:paraId="0B84E79D" w14:textId="77777777" w:rsidTr="00564132">
        <w:tc>
          <w:tcPr>
            <w:tcW w:w="3060" w:type="dxa"/>
            <w:vAlign w:val="bottom"/>
          </w:tcPr>
          <w:p w14:paraId="3A4F9AB1" w14:textId="77777777" w:rsidR="00F26CBE" w:rsidRPr="00953677" w:rsidRDefault="00F26CBE" w:rsidP="00F26CBE">
            <w:pPr>
              <w:overflowPunct w:val="0"/>
              <w:autoSpaceDE w:val="0"/>
              <w:adjustRightInd w:val="0"/>
              <w:spacing w:line="300" w:lineRule="exact"/>
              <w:ind w:right="-43"/>
              <w:rPr>
                <w:rFonts w:ascii="Arial" w:hAnsi="Arial" w:cs="Arial"/>
                <w:sz w:val="14"/>
                <w:szCs w:val="14"/>
                <w:cs/>
                <w:lang w:val="th-TH"/>
              </w:rPr>
            </w:pPr>
            <w:r w:rsidRPr="00953677">
              <w:rPr>
                <w:rFonts w:ascii="Arial" w:hAnsi="Arial" w:cs="Arial"/>
                <w:sz w:val="14"/>
                <w:szCs w:val="14"/>
              </w:rPr>
              <w:t>Total changes</w:t>
            </w:r>
          </w:p>
        </w:tc>
        <w:tc>
          <w:tcPr>
            <w:tcW w:w="1260" w:type="dxa"/>
            <w:shd w:val="clear" w:color="auto" w:fill="auto"/>
            <w:vAlign w:val="bottom"/>
          </w:tcPr>
          <w:p w14:paraId="1AEE3FA3" w14:textId="77777777" w:rsidR="00F26CBE" w:rsidRPr="00953677" w:rsidRDefault="00F26CBE" w:rsidP="00F26CBE">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410C00B2" w14:textId="77777777" w:rsidR="00F26CBE" w:rsidRPr="00953677" w:rsidRDefault="00F26CBE" w:rsidP="00F26CBE">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04837426" w14:textId="7E563DCF" w:rsidR="00F26CBE" w:rsidRPr="00953677" w:rsidRDefault="004B237E" w:rsidP="00F26CBE">
            <w:pPr>
              <w:pBdr>
                <w:bottom w:val="doub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20,814,910</w:t>
            </w:r>
          </w:p>
        </w:tc>
        <w:tc>
          <w:tcPr>
            <w:tcW w:w="1125" w:type="dxa"/>
            <w:vAlign w:val="bottom"/>
          </w:tcPr>
          <w:p w14:paraId="420B9438" w14:textId="658C2043" w:rsidR="00F26CBE" w:rsidRPr="00953677" w:rsidRDefault="00F26CBE" w:rsidP="00F26CBE">
            <w:pPr>
              <w:pBdr>
                <w:bottom w:val="doub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19,942,984</w:t>
            </w:r>
          </w:p>
        </w:tc>
        <w:tc>
          <w:tcPr>
            <w:tcW w:w="1125" w:type="dxa"/>
            <w:vAlign w:val="bottom"/>
          </w:tcPr>
          <w:p w14:paraId="51420DF2" w14:textId="27B4AE0E" w:rsidR="00F26CBE" w:rsidRPr="00953677" w:rsidRDefault="004B237E" w:rsidP="00F26CBE">
            <w:pPr>
              <w:pBdr>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97,873,934</w:t>
            </w:r>
          </w:p>
        </w:tc>
        <w:tc>
          <w:tcPr>
            <w:tcW w:w="1125" w:type="dxa"/>
            <w:vAlign w:val="bottom"/>
          </w:tcPr>
          <w:p w14:paraId="6E1DE270" w14:textId="2B567BDC" w:rsidR="00F26CBE" w:rsidRPr="00953677" w:rsidRDefault="00F26CBE" w:rsidP="00F26CBE">
            <w:pPr>
              <w:pBdr>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34,240,699</w:t>
            </w:r>
          </w:p>
        </w:tc>
      </w:tr>
      <w:tr w:rsidR="00953677" w:rsidRPr="00953677" w14:paraId="5E4DBCEC" w14:textId="77777777" w:rsidTr="00564132">
        <w:tc>
          <w:tcPr>
            <w:tcW w:w="3060" w:type="dxa"/>
            <w:vAlign w:val="bottom"/>
          </w:tcPr>
          <w:p w14:paraId="04B62E82" w14:textId="6CE84E5B" w:rsidR="00F26CBE" w:rsidRPr="00953677" w:rsidRDefault="00F26CBE" w:rsidP="00F26CBE">
            <w:pPr>
              <w:overflowPunct w:val="0"/>
              <w:autoSpaceDE w:val="0"/>
              <w:adjustRightInd w:val="0"/>
              <w:spacing w:line="300" w:lineRule="exact"/>
              <w:ind w:left="159" w:right="-43" w:hanging="159"/>
              <w:jc w:val="left"/>
              <w:rPr>
                <w:rFonts w:ascii="Arial" w:hAnsi="Arial" w:cs="Arial"/>
                <w:sz w:val="14"/>
                <w:szCs w:val="14"/>
                <w:cs/>
                <w:lang w:val="th-TH"/>
              </w:rPr>
            </w:pPr>
            <w:r w:rsidRPr="00953677">
              <w:rPr>
                <w:rFonts w:ascii="Arial" w:hAnsi="Arial" w:cs="Arial"/>
                <w:sz w:val="14"/>
                <w:szCs w:val="14"/>
              </w:rPr>
              <w:t xml:space="preserve">Changes in deferred tax assets or liabilities that are </w:t>
            </w:r>
            <w:proofErr w:type="spellStart"/>
            <w:r w:rsidRPr="00953677">
              <w:rPr>
                <w:rFonts w:ascii="Arial" w:hAnsi="Arial" w:cs="Arial"/>
                <w:sz w:val="14"/>
                <w:szCs w:val="14"/>
              </w:rPr>
              <w:t>recognised</w:t>
            </w:r>
            <w:proofErr w:type="spellEnd"/>
            <w:r w:rsidRPr="00953677">
              <w:rPr>
                <w:rFonts w:ascii="Arial" w:hAnsi="Arial" w:cs="Arial"/>
                <w:sz w:val="14"/>
                <w:szCs w:val="14"/>
              </w:rPr>
              <w:t>:</w:t>
            </w:r>
          </w:p>
        </w:tc>
        <w:tc>
          <w:tcPr>
            <w:tcW w:w="1260" w:type="dxa"/>
            <w:shd w:val="clear" w:color="auto" w:fill="auto"/>
            <w:vAlign w:val="bottom"/>
          </w:tcPr>
          <w:p w14:paraId="5C22D4BE" w14:textId="77777777" w:rsidR="00F26CBE" w:rsidRPr="00953677" w:rsidRDefault="00F26CBE" w:rsidP="00F26CBE">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3F485A9C" w14:textId="77777777" w:rsidR="00F26CBE" w:rsidRPr="00953677" w:rsidRDefault="00F26CBE" w:rsidP="00F26CBE">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55C8E77D" w14:textId="77777777"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176597EE" w14:textId="77777777"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2F82400E" w14:textId="77777777"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p>
        </w:tc>
        <w:tc>
          <w:tcPr>
            <w:tcW w:w="1125" w:type="dxa"/>
            <w:vAlign w:val="bottom"/>
          </w:tcPr>
          <w:p w14:paraId="32E03493" w14:textId="77777777"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p>
        </w:tc>
      </w:tr>
      <w:tr w:rsidR="00953677" w:rsidRPr="00953677" w14:paraId="5FA67CDB" w14:textId="77777777" w:rsidTr="00564132">
        <w:tc>
          <w:tcPr>
            <w:tcW w:w="3060" w:type="dxa"/>
            <w:vAlign w:val="bottom"/>
          </w:tcPr>
          <w:p w14:paraId="67559B8C" w14:textId="77777777" w:rsidR="00F26CBE" w:rsidRPr="00953677" w:rsidRDefault="00F26CBE" w:rsidP="00F26CBE">
            <w:pPr>
              <w:overflowPunct w:val="0"/>
              <w:autoSpaceDE w:val="0"/>
              <w:adjustRightInd w:val="0"/>
              <w:spacing w:line="300" w:lineRule="exact"/>
              <w:ind w:left="156" w:right="-43"/>
              <w:rPr>
                <w:rFonts w:ascii="Arial" w:hAnsi="Arial" w:cs="Arial"/>
                <w:sz w:val="14"/>
                <w:szCs w:val="14"/>
                <w:cs/>
                <w:lang w:val="th-TH"/>
              </w:rPr>
            </w:pPr>
            <w:r w:rsidRPr="00953677">
              <w:rPr>
                <w:rFonts w:ascii="Arial" w:hAnsi="Arial" w:cs="Arial"/>
                <w:sz w:val="14"/>
                <w:szCs w:val="14"/>
              </w:rPr>
              <w:t>- Profit or loss</w:t>
            </w:r>
          </w:p>
        </w:tc>
        <w:tc>
          <w:tcPr>
            <w:tcW w:w="1260" w:type="dxa"/>
            <w:shd w:val="clear" w:color="auto" w:fill="auto"/>
            <w:vAlign w:val="bottom"/>
          </w:tcPr>
          <w:p w14:paraId="5A3D46B0" w14:textId="77777777" w:rsidR="00F26CBE" w:rsidRPr="00953677" w:rsidRDefault="00F26CBE" w:rsidP="00F26CBE">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7BCDBF4D" w14:textId="77777777" w:rsidR="00F26CBE" w:rsidRPr="00953677" w:rsidRDefault="00F26CBE" w:rsidP="00F26CBE">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1F30E65C" w14:textId="6EB67E7A" w:rsidR="00F26CBE" w:rsidRPr="00953677" w:rsidRDefault="004B237E" w:rsidP="00F26CBE">
            <w:pPr>
              <w:tabs>
                <w:tab w:val="decimal" w:pos="881"/>
              </w:tabs>
              <w:overflowPunct w:val="0"/>
              <w:autoSpaceDE w:val="0"/>
              <w:adjustRightInd w:val="0"/>
              <w:spacing w:line="300" w:lineRule="exact"/>
              <w:ind w:right="-19"/>
              <w:jc w:val="left"/>
              <w:rPr>
                <w:rFonts w:ascii="Arial" w:hAnsi="Arial" w:cs="Arial"/>
                <w:sz w:val="14"/>
                <w:szCs w:val="14"/>
                <w:cs/>
              </w:rPr>
            </w:pPr>
            <w:r w:rsidRPr="00953677">
              <w:rPr>
                <w:rFonts w:ascii="Arial" w:hAnsi="Arial" w:cs="Arial"/>
                <w:sz w:val="14"/>
                <w:szCs w:val="14"/>
              </w:rPr>
              <w:t>13,524,022</w:t>
            </w:r>
          </w:p>
        </w:tc>
        <w:tc>
          <w:tcPr>
            <w:tcW w:w="1125" w:type="dxa"/>
            <w:vAlign w:val="bottom"/>
          </w:tcPr>
          <w:p w14:paraId="320214CA" w14:textId="46573010"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cs/>
              </w:rPr>
            </w:pPr>
            <w:r w:rsidRPr="00953677">
              <w:rPr>
                <w:rFonts w:ascii="Arial" w:hAnsi="Arial" w:cs="Arial"/>
                <w:sz w:val="14"/>
                <w:szCs w:val="14"/>
              </w:rPr>
              <w:t>10,697,626</w:t>
            </w:r>
          </w:p>
        </w:tc>
        <w:tc>
          <w:tcPr>
            <w:tcW w:w="1125" w:type="dxa"/>
            <w:vAlign w:val="bottom"/>
          </w:tcPr>
          <w:p w14:paraId="14E45A29" w14:textId="6380AD66" w:rsidR="00F26CBE" w:rsidRPr="00953677" w:rsidRDefault="004B237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51,269,241</w:t>
            </w:r>
          </w:p>
        </w:tc>
        <w:tc>
          <w:tcPr>
            <w:tcW w:w="1125" w:type="dxa"/>
            <w:vAlign w:val="bottom"/>
          </w:tcPr>
          <w:p w14:paraId="17638308" w14:textId="660C9EE8"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28,315,233</w:t>
            </w:r>
          </w:p>
        </w:tc>
      </w:tr>
      <w:tr w:rsidR="00953677" w:rsidRPr="00953677" w14:paraId="5A120679" w14:textId="77777777" w:rsidTr="00564132">
        <w:tc>
          <w:tcPr>
            <w:tcW w:w="3060" w:type="dxa"/>
            <w:vAlign w:val="bottom"/>
          </w:tcPr>
          <w:p w14:paraId="1110CB2F" w14:textId="77777777" w:rsidR="00F26CBE" w:rsidRPr="00953677" w:rsidRDefault="00F26CBE" w:rsidP="00F26CBE">
            <w:pPr>
              <w:overflowPunct w:val="0"/>
              <w:autoSpaceDE w:val="0"/>
              <w:adjustRightInd w:val="0"/>
              <w:spacing w:line="300" w:lineRule="exact"/>
              <w:ind w:left="156" w:right="-43"/>
              <w:rPr>
                <w:rFonts w:ascii="Arial" w:hAnsi="Arial" w:cs="Arial"/>
                <w:sz w:val="14"/>
                <w:szCs w:val="14"/>
                <w:cs/>
                <w:lang w:val="th-TH"/>
              </w:rPr>
            </w:pPr>
            <w:r w:rsidRPr="00953677">
              <w:rPr>
                <w:rFonts w:ascii="Arial" w:hAnsi="Arial" w:cs="Arial"/>
                <w:sz w:val="14"/>
                <w:szCs w:val="14"/>
              </w:rPr>
              <w:t>- Other comprehensive income</w:t>
            </w:r>
          </w:p>
        </w:tc>
        <w:tc>
          <w:tcPr>
            <w:tcW w:w="1260" w:type="dxa"/>
            <w:shd w:val="clear" w:color="auto" w:fill="auto"/>
            <w:vAlign w:val="bottom"/>
          </w:tcPr>
          <w:p w14:paraId="4C4F7396" w14:textId="77777777" w:rsidR="00F26CBE" w:rsidRPr="00953677" w:rsidRDefault="00F26CBE" w:rsidP="00F26CBE">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1F120D19" w14:textId="77777777" w:rsidR="00F26CBE" w:rsidRPr="00953677" w:rsidRDefault="00F26CBE" w:rsidP="00F26CBE">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128D3620" w14:textId="5E89F457" w:rsidR="00F26CBE" w:rsidRPr="00953677" w:rsidRDefault="004B237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7,290,888</w:t>
            </w:r>
          </w:p>
        </w:tc>
        <w:tc>
          <w:tcPr>
            <w:tcW w:w="1125" w:type="dxa"/>
            <w:vAlign w:val="bottom"/>
          </w:tcPr>
          <w:p w14:paraId="4E622C63" w14:textId="19DBA983" w:rsidR="00F26CBE" w:rsidRPr="00953677" w:rsidRDefault="00F26CBE" w:rsidP="00F26CBE">
            <w:pP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9,245,358</w:t>
            </w:r>
          </w:p>
        </w:tc>
        <w:tc>
          <w:tcPr>
            <w:tcW w:w="1125" w:type="dxa"/>
            <w:vAlign w:val="bottom"/>
          </w:tcPr>
          <w:p w14:paraId="274DA5BD" w14:textId="2275E133" w:rsidR="00F26CBE" w:rsidRPr="00953677" w:rsidRDefault="004B237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46,604,693</w:t>
            </w:r>
          </w:p>
        </w:tc>
        <w:tc>
          <w:tcPr>
            <w:tcW w:w="1125" w:type="dxa"/>
            <w:vAlign w:val="bottom"/>
          </w:tcPr>
          <w:p w14:paraId="68DBF9FB" w14:textId="0D3925FE" w:rsidR="00F26CBE" w:rsidRPr="00953677" w:rsidRDefault="00F26CBE" w:rsidP="00F26CBE">
            <w:pP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5,925,466</w:t>
            </w:r>
          </w:p>
        </w:tc>
      </w:tr>
      <w:tr w:rsidR="00953677" w:rsidRPr="00953677" w14:paraId="4DBB6E13" w14:textId="77777777" w:rsidTr="00564132">
        <w:tc>
          <w:tcPr>
            <w:tcW w:w="3060" w:type="dxa"/>
            <w:vAlign w:val="bottom"/>
          </w:tcPr>
          <w:p w14:paraId="008F2634" w14:textId="77777777" w:rsidR="00F26CBE" w:rsidRPr="00953677" w:rsidRDefault="00F26CBE" w:rsidP="00F26CBE">
            <w:pPr>
              <w:overflowPunct w:val="0"/>
              <w:autoSpaceDE w:val="0"/>
              <w:adjustRightInd w:val="0"/>
              <w:spacing w:line="300" w:lineRule="exact"/>
              <w:ind w:left="156" w:right="-43"/>
              <w:rPr>
                <w:rFonts w:ascii="Arial" w:hAnsi="Arial" w:cs="Arial"/>
                <w:sz w:val="14"/>
                <w:szCs w:val="14"/>
                <w:cs/>
                <w:lang w:val="th-TH"/>
              </w:rPr>
            </w:pPr>
          </w:p>
        </w:tc>
        <w:tc>
          <w:tcPr>
            <w:tcW w:w="1260" w:type="dxa"/>
            <w:shd w:val="clear" w:color="auto" w:fill="auto"/>
            <w:vAlign w:val="bottom"/>
          </w:tcPr>
          <w:p w14:paraId="0EB94EFE" w14:textId="77777777" w:rsidR="00F26CBE" w:rsidRPr="00953677" w:rsidRDefault="00F26CBE" w:rsidP="00F26CBE">
            <w:pPr>
              <w:tabs>
                <w:tab w:val="decimal" w:pos="1240"/>
              </w:tabs>
              <w:overflowPunct w:val="0"/>
              <w:autoSpaceDE w:val="0"/>
              <w:adjustRightInd w:val="0"/>
              <w:spacing w:line="300" w:lineRule="exact"/>
              <w:ind w:left="-14" w:right="-14"/>
              <w:rPr>
                <w:rFonts w:ascii="Arial" w:hAnsi="Arial" w:cs="Arial"/>
                <w:sz w:val="14"/>
                <w:szCs w:val="14"/>
              </w:rPr>
            </w:pPr>
          </w:p>
        </w:tc>
        <w:tc>
          <w:tcPr>
            <w:tcW w:w="1260" w:type="dxa"/>
            <w:vAlign w:val="bottom"/>
          </w:tcPr>
          <w:p w14:paraId="76181F4B" w14:textId="77777777" w:rsidR="00F26CBE" w:rsidRPr="00953677" w:rsidRDefault="00F26CBE" w:rsidP="00F26CBE">
            <w:pPr>
              <w:tabs>
                <w:tab w:val="decimal" w:pos="1240"/>
              </w:tabs>
              <w:overflowPunct w:val="0"/>
              <w:autoSpaceDE w:val="0"/>
              <w:adjustRightInd w:val="0"/>
              <w:spacing w:line="300" w:lineRule="exact"/>
              <w:ind w:left="-14" w:right="-14"/>
              <w:rPr>
                <w:rFonts w:ascii="Arial" w:hAnsi="Arial" w:cs="Arial"/>
                <w:sz w:val="14"/>
                <w:szCs w:val="14"/>
              </w:rPr>
            </w:pPr>
          </w:p>
        </w:tc>
        <w:tc>
          <w:tcPr>
            <w:tcW w:w="1125" w:type="dxa"/>
            <w:vAlign w:val="bottom"/>
          </w:tcPr>
          <w:p w14:paraId="16756E5B" w14:textId="5A73587E" w:rsidR="00F26CBE" w:rsidRPr="00953677" w:rsidRDefault="004B237E" w:rsidP="00F26CBE">
            <w:pPr>
              <w:pBdr>
                <w:top w:val="single" w:sz="4" w:space="1" w:color="auto"/>
                <w:bottom w:val="doub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20,814,910</w:t>
            </w:r>
          </w:p>
        </w:tc>
        <w:tc>
          <w:tcPr>
            <w:tcW w:w="1125" w:type="dxa"/>
            <w:vAlign w:val="bottom"/>
          </w:tcPr>
          <w:p w14:paraId="32175CB8" w14:textId="1B02B5F2" w:rsidR="00F26CBE" w:rsidRPr="00953677" w:rsidRDefault="00F26CBE" w:rsidP="00F26CBE">
            <w:pPr>
              <w:pBdr>
                <w:top w:val="single" w:sz="4" w:space="1" w:color="auto"/>
                <w:bottom w:val="double" w:sz="4" w:space="1" w:color="auto"/>
              </w:pBdr>
              <w:tabs>
                <w:tab w:val="decimal" w:pos="881"/>
              </w:tabs>
              <w:overflowPunct w:val="0"/>
              <w:autoSpaceDE w:val="0"/>
              <w:adjustRightInd w:val="0"/>
              <w:spacing w:line="300" w:lineRule="exact"/>
              <w:ind w:right="-19"/>
              <w:jc w:val="left"/>
              <w:rPr>
                <w:rFonts w:ascii="Arial" w:hAnsi="Arial" w:cs="Arial"/>
                <w:sz w:val="14"/>
                <w:szCs w:val="14"/>
              </w:rPr>
            </w:pPr>
            <w:r w:rsidRPr="00953677">
              <w:rPr>
                <w:rFonts w:ascii="Arial" w:hAnsi="Arial" w:cs="Arial"/>
                <w:sz w:val="14"/>
                <w:szCs w:val="14"/>
              </w:rPr>
              <w:t>19,942,984</w:t>
            </w:r>
          </w:p>
        </w:tc>
        <w:tc>
          <w:tcPr>
            <w:tcW w:w="1125" w:type="dxa"/>
            <w:vAlign w:val="bottom"/>
          </w:tcPr>
          <w:p w14:paraId="454CD982" w14:textId="6D7212F7" w:rsidR="00F26CBE" w:rsidRPr="00953677" w:rsidRDefault="004B237E" w:rsidP="00F26CBE">
            <w:pPr>
              <w:pBdr>
                <w:top w:val="single" w:sz="4" w:space="1" w:color="auto"/>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97,873,934</w:t>
            </w:r>
          </w:p>
        </w:tc>
        <w:tc>
          <w:tcPr>
            <w:tcW w:w="1125" w:type="dxa"/>
            <w:vAlign w:val="bottom"/>
          </w:tcPr>
          <w:p w14:paraId="304121D3" w14:textId="6473307A" w:rsidR="00F26CBE" w:rsidRPr="00953677" w:rsidRDefault="00F26CBE" w:rsidP="00F26CBE">
            <w:pPr>
              <w:pBdr>
                <w:top w:val="single" w:sz="4" w:space="1" w:color="auto"/>
                <w:bottom w:val="double" w:sz="4" w:space="1" w:color="auto"/>
              </w:pBdr>
              <w:tabs>
                <w:tab w:val="decimal" w:pos="881"/>
              </w:tabs>
              <w:overflowPunct w:val="0"/>
              <w:autoSpaceDE w:val="0"/>
              <w:adjustRightInd w:val="0"/>
              <w:spacing w:line="300" w:lineRule="exact"/>
              <w:ind w:left="-14" w:right="-19"/>
              <w:jc w:val="left"/>
              <w:rPr>
                <w:rFonts w:ascii="Arial" w:hAnsi="Arial" w:cs="Arial"/>
                <w:sz w:val="14"/>
                <w:szCs w:val="14"/>
              </w:rPr>
            </w:pPr>
            <w:r w:rsidRPr="00953677">
              <w:rPr>
                <w:rFonts w:ascii="Arial" w:hAnsi="Arial" w:cs="Arial"/>
                <w:sz w:val="14"/>
                <w:szCs w:val="14"/>
              </w:rPr>
              <w:t>34,240,699</w:t>
            </w:r>
          </w:p>
        </w:tc>
      </w:tr>
    </w:tbl>
    <w:p w14:paraId="34348544" w14:textId="77777777" w:rsidR="00F50233" w:rsidRPr="00953677" w:rsidRDefault="00F50233" w:rsidP="00735D8F">
      <w:pPr>
        <w:spacing w:line="360" w:lineRule="exact"/>
        <w:ind w:right="-277"/>
        <w:jc w:val="right"/>
        <w:rPr>
          <w:rFonts w:ascii="Arial" w:hAnsi="Arial" w:cs="Arial"/>
          <w:sz w:val="18"/>
          <w:szCs w:val="18"/>
        </w:rPr>
      </w:pPr>
    </w:p>
    <w:p w14:paraId="596FF770" w14:textId="77777777" w:rsidR="00F50233" w:rsidRPr="00953677" w:rsidRDefault="00F50233" w:rsidP="00735D8F">
      <w:pPr>
        <w:spacing w:line="360" w:lineRule="exact"/>
        <w:ind w:right="-277"/>
        <w:jc w:val="right"/>
        <w:rPr>
          <w:rFonts w:ascii="Arial" w:hAnsi="Arial" w:cs="Arial"/>
          <w:sz w:val="18"/>
          <w:szCs w:val="18"/>
        </w:rPr>
      </w:pPr>
    </w:p>
    <w:p w14:paraId="5EABD4A8" w14:textId="77777777" w:rsidR="00F50233" w:rsidRPr="00953677" w:rsidRDefault="00F50233">
      <w:pPr>
        <w:ind w:right="0"/>
        <w:jc w:val="left"/>
        <w:rPr>
          <w:rFonts w:ascii="Arial" w:hAnsi="Arial" w:cs="Arial"/>
          <w:sz w:val="18"/>
          <w:szCs w:val="18"/>
        </w:rPr>
      </w:pPr>
      <w:r w:rsidRPr="00953677">
        <w:rPr>
          <w:rFonts w:ascii="Arial" w:hAnsi="Arial" w:cs="Arial"/>
          <w:sz w:val="18"/>
          <w:szCs w:val="18"/>
        </w:rPr>
        <w:br w:type="page"/>
      </w:r>
    </w:p>
    <w:p w14:paraId="039C884E" w14:textId="7E51D2C8" w:rsidR="0079684E" w:rsidRPr="00953677" w:rsidRDefault="00CA1253" w:rsidP="00B808B5">
      <w:pPr>
        <w:tabs>
          <w:tab w:val="left" w:pos="1447"/>
          <w:tab w:val="left" w:pos="6667"/>
          <w:tab w:val="left" w:pos="7027"/>
        </w:tabs>
        <w:spacing w:before="120" w:after="120" w:line="380" w:lineRule="exact"/>
        <w:ind w:left="547" w:right="-144" w:hanging="547"/>
        <w:jc w:val="thaiDistribute"/>
        <w:rPr>
          <w:rFonts w:ascii="Arial" w:hAnsi="Arial" w:cs="Arial"/>
          <w:b/>
          <w:bCs/>
          <w:sz w:val="22"/>
          <w:szCs w:val="22"/>
        </w:rPr>
      </w:pPr>
      <w:r w:rsidRPr="00953677">
        <w:rPr>
          <w:rFonts w:ascii="Arial" w:hAnsi="Arial" w:cs="Arial"/>
          <w:b/>
          <w:bCs/>
          <w:sz w:val="22"/>
          <w:szCs w:val="22"/>
        </w:rPr>
        <w:lastRenderedPageBreak/>
        <w:t>9</w:t>
      </w:r>
      <w:r w:rsidR="0079684E" w:rsidRPr="00953677">
        <w:rPr>
          <w:rFonts w:ascii="Arial" w:hAnsi="Arial" w:cs="Arial"/>
          <w:b/>
          <w:bCs/>
          <w:sz w:val="22"/>
          <w:szCs w:val="22"/>
        </w:rPr>
        <w:t>.2</w:t>
      </w:r>
      <w:r w:rsidR="0079684E" w:rsidRPr="00953677">
        <w:rPr>
          <w:rFonts w:ascii="Arial" w:hAnsi="Arial" w:cs="Arial"/>
          <w:b/>
          <w:bCs/>
          <w:sz w:val="22"/>
          <w:szCs w:val="22"/>
        </w:rPr>
        <w:tab/>
        <w:t xml:space="preserve">Income tax </w:t>
      </w:r>
    </w:p>
    <w:p w14:paraId="70F74318" w14:textId="4A003BCD" w:rsidR="00F26CBE" w:rsidRPr="00953677" w:rsidRDefault="00F26CBE" w:rsidP="00F26CBE">
      <w:pPr>
        <w:tabs>
          <w:tab w:val="left" w:pos="1447"/>
          <w:tab w:val="left" w:pos="6667"/>
          <w:tab w:val="left" w:pos="7027"/>
        </w:tabs>
        <w:spacing w:before="120" w:after="120" w:line="380" w:lineRule="exact"/>
        <w:ind w:left="547" w:right="0" w:hanging="547"/>
        <w:jc w:val="thaiDistribute"/>
        <w:rPr>
          <w:rFonts w:ascii="Arial" w:hAnsi="Arial" w:cs="Arial"/>
          <w:sz w:val="22"/>
          <w:szCs w:val="22"/>
        </w:rPr>
      </w:pPr>
      <w:bookmarkStart w:id="8" w:name="_Toc23757803"/>
      <w:r w:rsidRPr="00953677">
        <w:rPr>
          <w:rFonts w:ascii="Arial" w:hAnsi="Arial" w:cs="Arial"/>
          <w:sz w:val="22"/>
          <w:szCs w:val="22"/>
        </w:rPr>
        <w:tab/>
        <w:t>Income tax expenses for the three-month and nine-month periods ended 30 September 2022 and 2021 were made up as follows:</w:t>
      </w:r>
    </w:p>
    <w:tbl>
      <w:tblPr>
        <w:tblW w:w="9127" w:type="dxa"/>
        <w:tblInd w:w="588" w:type="dxa"/>
        <w:tblLayout w:type="fixed"/>
        <w:tblLook w:val="04A0" w:firstRow="1" w:lastRow="0" w:firstColumn="1" w:lastColumn="0" w:noHBand="0" w:noVBand="1"/>
      </w:tblPr>
      <w:tblGrid>
        <w:gridCol w:w="4020"/>
        <w:gridCol w:w="1276"/>
        <w:gridCol w:w="1277"/>
        <w:gridCol w:w="1277"/>
        <w:gridCol w:w="1277"/>
      </w:tblGrid>
      <w:tr w:rsidR="00953677" w:rsidRPr="00953677" w14:paraId="3A904726" w14:textId="77777777" w:rsidTr="00E218E0">
        <w:trPr>
          <w:trHeight w:val="277"/>
        </w:trPr>
        <w:tc>
          <w:tcPr>
            <w:tcW w:w="4020" w:type="dxa"/>
          </w:tcPr>
          <w:p w14:paraId="58D5F53D" w14:textId="77777777" w:rsidR="00F26CBE" w:rsidRPr="00953677" w:rsidRDefault="00F26CBE" w:rsidP="00E218E0">
            <w:pPr>
              <w:spacing w:line="360" w:lineRule="exact"/>
              <w:ind w:right="-18"/>
              <w:jc w:val="thaiDistribute"/>
              <w:rPr>
                <w:rFonts w:ascii="Arial" w:hAnsi="Arial" w:cs="Arial"/>
                <w:sz w:val="18"/>
                <w:szCs w:val="18"/>
              </w:rPr>
            </w:pPr>
          </w:p>
        </w:tc>
        <w:tc>
          <w:tcPr>
            <w:tcW w:w="5107" w:type="dxa"/>
            <w:gridSpan w:val="4"/>
            <w:hideMark/>
          </w:tcPr>
          <w:p w14:paraId="232E1960" w14:textId="77777777" w:rsidR="00F26CBE" w:rsidRPr="00953677" w:rsidRDefault="00F26CBE" w:rsidP="00E218E0">
            <w:pPr>
              <w:tabs>
                <w:tab w:val="left" w:pos="600"/>
                <w:tab w:val="left" w:pos="900"/>
                <w:tab w:val="right" w:pos="7280"/>
                <w:tab w:val="right" w:pos="8540"/>
              </w:tabs>
              <w:spacing w:line="360" w:lineRule="exact"/>
              <w:ind w:right="-45"/>
              <w:jc w:val="right"/>
              <w:rPr>
                <w:rFonts w:ascii="Arial" w:hAnsi="Arial" w:cs="Arial"/>
                <w:sz w:val="18"/>
                <w:szCs w:val="18"/>
              </w:rPr>
            </w:pPr>
            <w:r w:rsidRPr="00953677">
              <w:rPr>
                <w:rFonts w:ascii="Arial" w:hAnsi="Arial" w:cs="Arial"/>
                <w:sz w:val="18"/>
                <w:szCs w:val="18"/>
              </w:rPr>
              <w:t>(Unit: Baht)</w:t>
            </w:r>
          </w:p>
        </w:tc>
      </w:tr>
      <w:tr w:rsidR="00953677" w:rsidRPr="00953677" w14:paraId="14D10713" w14:textId="77777777" w:rsidTr="00E218E0">
        <w:tc>
          <w:tcPr>
            <w:tcW w:w="4020" w:type="dxa"/>
          </w:tcPr>
          <w:p w14:paraId="4C065D63" w14:textId="77777777" w:rsidR="00F26CBE" w:rsidRPr="00953677" w:rsidRDefault="00F26CBE" w:rsidP="00E218E0">
            <w:pPr>
              <w:spacing w:line="360" w:lineRule="exact"/>
              <w:ind w:right="-18"/>
              <w:jc w:val="thaiDistribute"/>
              <w:rPr>
                <w:rFonts w:ascii="Arial" w:hAnsi="Arial" w:cs="Arial"/>
                <w:b/>
                <w:bCs/>
                <w:sz w:val="18"/>
                <w:szCs w:val="18"/>
                <w:cs/>
              </w:rPr>
            </w:pPr>
          </w:p>
        </w:tc>
        <w:tc>
          <w:tcPr>
            <w:tcW w:w="2553" w:type="dxa"/>
            <w:gridSpan w:val="2"/>
            <w:vAlign w:val="bottom"/>
            <w:hideMark/>
          </w:tcPr>
          <w:p w14:paraId="2B397DFA" w14:textId="77777777" w:rsidR="00F26CBE" w:rsidRPr="00953677" w:rsidRDefault="00F26CBE" w:rsidP="00E218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953677">
              <w:rPr>
                <w:rFonts w:ascii="Arial" w:hAnsi="Arial" w:cs="Arial"/>
                <w:sz w:val="18"/>
                <w:szCs w:val="18"/>
              </w:rPr>
              <w:t>For the three-month periods ended 30 September</w:t>
            </w:r>
          </w:p>
        </w:tc>
        <w:tc>
          <w:tcPr>
            <w:tcW w:w="2554" w:type="dxa"/>
            <w:gridSpan w:val="2"/>
            <w:vAlign w:val="bottom"/>
            <w:hideMark/>
          </w:tcPr>
          <w:p w14:paraId="57A29F95" w14:textId="77777777" w:rsidR="00F26CBE" w:rsidRPr="00953677" w:rsidRDefault="00F26CBE" w:rsidP="00E218E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53677">
              <w:rPr>
                <w:rFonts w:ascii="Arial" w:hAnsi="Arial" w:cs="Arial"/>
                <w:sz w:val="18"/>
                <w:szCs w:val="18"/>
              </w:rPr>
              <w:t>For the nine-month periods ended 30 September</w:t>
            </w:r>
          </w:p>
        </w:tc>
      </w:tr>
      <w:tr w:rsidR="00953677" w:rsidRPr="00953677" w14:paraId="1DC57E08" w14:textId="77777777" w:rsidTr="00E218E0">
        <w:tc>
          <w:tcPr>
            <w:tcW w:w="4020" w:type="dxa"/>
          </w:tcPr>
          <w:p w14:paraId="3209259E" w14:textId="77777777" w:rsidR="00F26CBE" w:rsidRPr="00953677" w:rsidRDefault="00F26CBE" w:rsidP="00F26CBE">
            <w:pPr>
              <w:spacing w:line="360" w:lineRule="exact"/>
              <w:ind w:right="-18"/>
              <w:jc w:val="thaiDistribute"/>
              <w:rPr>
                <w:rFonts w:ascii="Arial" w:hAnsi="Arial" w:cs="Arial"/>
                <w:b/>
                <w:bCs/>
                <w:sz w:val="18"/>
                <w:szCs w:val="18"/>
                <w:u w:val="single"/>
              </w:rPr>
            </w:pPr>
          </w:p>
        </w:tc>
        <w:tc>
          <w:tcPr>
            <w:tcW w:w="1276" w:type="dxa"/>
            <w:vAlign w:val="bottom"/>
          </w:tcPr>
          <w:p w14:paraId="23F4DD57" w14:textId="66BA0916" w:rsidR="00F26CBE" w:rsidRPr="00953677" w:rsidRDefault="00F26CBE" w:rsidP="00F26CB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53677">
              <w:rPr>
                <w:rFonts w:ascii="Arial" w:hAnsi="Arial" w:cs="Arial"/>
                <w:sz w:val="18"/>
                <w:szCs w:val="18"/>
              </w:rPr>
              <w:t>2022</w:t>
            </w:r>
          </w:p>
        </w:tc>
        <w:tc>
          <w:tcPr>
            <w:tcW w:w="1277" w:type="dxa"/>
            <w:vAlign w:val="bottom"/>
            <w:hideMark/>
          </w:tcPr>
          <w:p w14:paraId="03DC1C44" w14:textId="4EC973A3" w:rsidR="00F26CBE" w:rsidRPr="00953677" w:rsidRDefault="00F26CBE" w:rsidP="00F26CB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53677">
              <w:rPr>
                <w:rFonts w:ascii="Arial" w:hAnsi="Arial" w:cs="Arial"/>
                <w:sz w:val="18"/>
                <w:szCs w:val="18"/>
              </w:rPr>
              <w:t>2021</w:t>
            </w:r>
          </w:p>
        </w:tc>
        <w:tc>
          <w:tcPr>
            <w:tcW w:w="1277" w:type="dxa"/>
            <w:vAlign w:val="bottom"/>
          </w:tcPr>
          <w:p w14:paraId="2E34FF06" w14:textId="5DD606CB" w:rsidR="00F26CBE" w:rsidRPr="00953677" w:rsidRDefault="00F26CBE" w:rsidP="00F26CB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53677">
              <w:rPr>
                <w:rFonts w:ascii="Arial" w:hAnsi="Arial" w:cs="Arial"/>
                <w:sz w:val="18"/>
                <w:szCs w:val="18"/>
              </w:rPr>
              <w:t>2022</w:t>
            </w:r>
          </w:p>
        </w:tc>
        <w:tc>
          <w:tcPr>
            <w:tcW w:w="1277" w:type="dxa"/>
            <w:vAlign w:val="bottom"/>
            <w:hideMark/>
          </w:tcPr>
          <w:p w14:paraId="42284400" w14:textId="5E19FA02" w:rsidR="00F26CBE" w:rsidRPr="00953677" w:rsidRDefault="00F26CBE" w:rsidP="00F26CB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53677">
              <w:rPr>
                <w:rFonts w:ascii="Arial" w:hAnsi="Arial" w:cs="Arial"/>
                <w:sz w:val="18"/>
                <w:szCs w:val="18"/>
              </w:rPr>
              <w:t>2021</w:t>
            </w:r>
          </w:p>
        </w:tc>
      </w:tr>
      <w:tr w:rsidR="00953677" w:rsidRPr="00953677" w14:paraId="29F531A7" w14:textId="77777777" w:rsidTr="00E218E0">
        <w:tc>
          <w:tcPr>
            <w:tcW w:w="4020" w:type="dxa"/>
            <w:vAlign w:val="bottom"/>
            <w:hideMark/>
          </w:tcPr>
          <w:p w14:paraId="3C80BE11" w14:textId="77777777" w:rsidR="00F26CBE" w:rsidRPr="00953677" w:rsidRDefault="00F26CBE" w:rsidP="00F26CBE">
            <w:pPr>
              <w:tabs>
                <w:tab w:val="left" w:pos="1440"/>
              </w:tabs>
              <w:spacing w:line="360" w:lineRule="exact"/>
              <w:ind w:left="312" w:hanging="270"/>
              <w:rPr>
                <w:rFonts w:ascii="Arial" w:hAnsi="Arial" w:cs="Arial"/>
                <w:b/>
                <w:bCs/>
                <w:sz w:val="18"/>
                <w:szCs w:val="18"/>
              </w:rPr>
            </w:pPr>
            <w:r w:rsidRPr="00953677">
              <w:rPr>
                <w:rFonts w:ascii="Arial" w:hAnsi="Arial" w:cs="Arial"/>
                <w:b/>
                <w:bCs/>
                <w:sz w:val="18"/>
                <w:szCs w:val="18"/>
              </w:rPr>
              <w:t>Current income taxes:</w:t>
            </w:r>
          </w:p>
        </w:tc>
        <w:tc>
          <w:tcPr>
            <w:tcW w:w="1276" w:type="dxa"/>
            <w:vAlign w:val="bottom"/>
          </w:tcPr>
          <w:p w14:paraId="32085EC1" w14:textId="77777777" w:rsidR="00F26CBE" w:rsidRPr="00953677" w:rsidRDefault="00F26CBE" w:rsidP="00F26CBE">
            <w:pPr>
              <w:tabs>
                <w:tab w:val="decimal" w:pos="999"/>
              </w:tabs>
              <w:spacing w:line="360" w:lineRule="exact"/>
              <w:ind w:right="-45"/>
              <w:rPr>
                <w:rFonts w:ascii="Arial" w:hAnsi="Arial" w:cs="Arial"/>
                <w:sz w:val="18"/>
                <w:szCs w:val="18"/>
              </w:rPr>
            </w:pPr>
          </w:p>
        </w:tc>
        <w:tc>
          <w:tcPr>
            <w:tcW w:w="1277" w:type="dxa"/>
            <w:vAlign w:val="bottom"/>
          </w:tcPr>
          <w:p w14:paraId="0627DE05" w14:textId="77777777" w:rsidR="00F26CBE" w:rsidRPr="00953677" w:rsidRDefault="00F26CBE" w:rsidP="00F26CBE">
            <w:pPr>
              <w:tabs>
                <w:tab w:val="decimal" w:pos="999"/>
              </w:tabs>
              <w:spacing w:line="360" w:lineRule="exact"/>
              <w:ind w:right="-45"/>
              <w:rPr>
                <w:rFonts w:ascii="Arial" w:hAnsi="Arial" w:cs="Arial"/>
                <w:sz w:val="18"/>
                <w:szCs w:val="18"/>
              </w:rPr>
            </w:pPr>
          </w:p>
        </w:tc>
        <w:tc>
          <w:tcPr>
            <w:tcW w:w="1277" w:type="dxa"/>
          </w:tcPr>
          <w:p w14:paraId="427D195E" w14:textId="77777777" w:rsidR="00F26CBE" w:rsidRPr="00953677" w:rsidRDefault="00F26CBE" w:rsidP="00F26CBE">
            <w:pPr>
              <w:tabs>
                <w:tab w:val="decimal" w:pos="999"/>
              </w:tabs>
              <w:spacing w:line="360" w:lineRule="exact"/>
              <w:ind w:right="-45"/>
              <w:rPr>
                <w:rFonts w:ascii="Arial" w:hAnsi="Arial" w:cs="Arial"/>
                <w:sz w:val="18"/>
                <w:szCs w:val="18"/>
              </w:rPr>
            </w:pPr>
          </w:p>
        </w:tc>
        <w:tc>
          <w:tcPr>
            <w:tcW w:w="1277" w:type="dxa"/>
          </w:tcPr>
          <w:p w14:paraId="544303CA" w14:textId="77777777" w:rsidR="00F26CBE" w:rsidRPr="00953677" w:rsidRDefault="00F26CBE" w:rsidP="00F26CBE">
            <w:pPr>
              <w:tabs>
                <w:tab w:val="decimal" w:pos="999"/>
              </w:tabs>
              <w:spacing w:line="360" w:lineRule="exact"/>
              <w:ind w:right="-45"/>
              <w:rPr>
                <w:rFonts w:ascii="Arial" w:hAnsi="Arial" w:cs="Arial"/>
                <w:sz w:val="18"/>
                <w:szCs w:val="18"/>
              </w:rPr>
            </w:pPr>
          </w:p>
        </w:tc>
      </w:tr>
      <w:tr w:rsidR="00953677" w:rsidRPr="00953677" w14:paraId="447EDA64" w14:textId="77777777" w:rsidTr="00E218E0">
        <w:tc>
          <w:tcPr>
            <w:tcW w:w="4020" w:type="dxa"/>
            <w:vAlign w:val="bottom"/>
            <w:hideMark/>
          </w:tcPr>
          <w:p w14:paraId="3E7EA245" w14:textId="77777777" w:rsidR="00F26CBE" w:rsidRPr="00953677" w:rsidRDefault="00F26CBE" w:rsidP="00F26CBE">
            <w:pPr>
              <w:tabs>
                <w:tab w:val="left" w:pos="1440"/>
              </w:tabs>
              <w:spacing w:line="360" w:lineRule="exact"/>
              <w:ind w:left="312" w:hanging="270"/>
              <w:rPr>
                <w:rFonts w:ascii="Arial" w:hAnsi="Arial" w:cs="Arial"/>
                <w:sz w:val="18"/>
                <w:szCs w:val="18"/>
              </w:rPr>
            </w:pPr>
            <w:r w:rsidRPr="00953677">
              <w:rPr>
                <w:rFonts w:ascii="Arial" w:hAnsi="Arial" w:cs="Arial"/>
                <w:sz w:val="18"/>
                <w:szCs w:val="18"/>
              </w:rPr>
              <w:t xml:space="preserve">Interim corporate income tax charge </w:t>
            </w:r>
          </w:p>
        </w:tc>
        <w:tc>
          <w:tcPr>
            <w:tcW w:w="1276" w:type="dxa"/>
            <w:vAlign w:val="bottom"/>
          </w:tcPr>
          <w:p w14:paraId="1B23F94D" w14:textId="6C1D929C" w:rsidR="00F26CBE" w:rsidRPr="00953677" w:rsidRDefault="004B237E" w:rsidP="00F26CBE">
            <w:pPr>
              <w:tabs>
                <w:tab w:val="decimal" w:pos="972"/>
              </w:tabs>
              <w:spacing w:line="360" w:lineRule="exact"/>
              <w:ind w:left="29" w:right="-43"/>
              <w:rPr>
                <w:rFonts w:ascii="Arial" w:hAnsi="Arial" w:cs="Arial"/>
                <w:sz w:val="18"/>
                <w:szCs w:val="18"/>
                <w:cs/>
              </w:rPr>
            </w:pPr>
            <w:r w:rsidRPr="00953677">
              <w:rPr>
                <w:rFonts w:ascii="Arial" w:hAnsi="Arial" w:cs="Arial"/>
                <w:sz w:val="18"/>
                <w:szCs w:val="18"/>
              </w:rPr>
              <w:t>(18,577,310)</w:t>
            </w:r>
          </w:p>
        </w:tc>
        <w:tc>
          <w:tcPr>
            <w:tcW w:w="1277" w:type="dxa"/>
            <w:vAlign w:val="bottom"/>
            <w:hideMark/>
          </w:tcPr>
          <w:p w14:paraId="4E1FB658" w14:textId="655DE7ED" w:rsidR="00F26CBE" w:rsidRPr="00953677" w:rsidRDefault="00F26CBE" w:rsidP="00F26CBE">
            <w:pPr>
              <w:tabs>
                <w:tab w:val="decimal" w:pos="972"/>
              </w:tabs>
              <w:spacing w:line="360" w:lineRule="exact"/>
              <w:ind w:left="29" w:right="-43"/>
              <w:rPr>
                <w:rFonts w:ascii="Arial" w:hAnsi="Arial" w:cs="Arial"/>
                <w:sz w:val="18"/>
                <w:szCs w:val="18"/>
                <w:cs/>
              </w:rPr>
            </w:pPr>
            <w:r w:rsidRPr="00953677">
              <w:rPr>
                <w:rFonts w:ascii="Arial" w:hAnsi="Arial" w:cs="Arial"/>
                <w:sz w:val="18"/>
                <w:szCs w:val="18"/>
              </w:rPr>
              <w:t>(18,921,812)</w:t>
            </w:r>
          </w:p>
        </w:tc>
        <w:tc>
          <w:tcPr>
            <w:tcW w:w="1277" w:type="dxa"/>
            <w:vAlign w:val="bottom"/>
          </w:tcPr>
          <w:p w14:paraId="31A330BA" w14:textId="72E6F9E5" w:rsidR="00F26CBE" w:rsidRPr="00953677" w:rsidRDefault="004B237E" w:rsidP="00F26CBE">
            <w:pPr>
              <w:tabs>
                <w:tab w:val="decimal" w:pos="972"/>
              </w:tabs>
              <w:spacing w:line="360" w:lineRule="exact"/>
              <w:ind w:left="29" w:right="-43"/>
              <w:rPr>
                <w:rFonts w:ascii="Arial" w:hAnsi="Arial" w:cs="Arial"/>
                <w:sz w:val="18"/>
                <w:szCs w:val="18"/>
              </w:rPr>
            </w:pPr>
            <w:r w:rsidRPr="00953677">
              <w:rPr>
                <w:rFonts w:ascii="Arial" w:hAnsi="Arial" w:cs="Arial"/>
                <w:sz w:val="18"/>
                <w:szCs w:val="18"/>
              </w:rPr>
              <w:t>(69,874,598)</w:t>
            </w:r>
          </w:p>
        </w:tc>
        <w:tc>
          <w:tcPr>
            <w:tcW w:w="1277" w:type="dxa"/>
            <w:vAlign w:val="bottom"/>
            <w:hideMark/>
          </w:tcPr>
          <w:p w14:paraId="5C91127B" w14:textId="7C9255A8" w:rsidR="00F26CBE" w:rsidRPr="00953677" w:rsidRDefault="00F26CBE" w:rsidP="00F26CBE">
            <w:pPr>
              <w:tabs>
                <w:tab w:val="decimal" w:pos="972"/>
              </w:tabs>
              <w:spacing w:line="360" w:lineRule="exact"/>
              <w:ind w:left="29" w:right="-43"/>
              <w:rPr>
                <w:rFonts w:ascii="Arial" w:hAnsi="Arial" w:cs="Arial"/>
                <w:sz w:val="18"/>
                <w:szCs w:val="18"/>
              </w:rPr>
            </w:pPr>
            <w:r w:rsidRPr="00953677">
              <w:rPr>
                <w:rFonts w:ascii="Arial" w:hAnsi="Arial" w:cs="Arial"/>
                <w:sz w:val="18"/>
                <w:szCs w:val="18"/>
              </w:rPr>
              <w:t>(47,256,865)</w:t>
            </w:r>
          </w:p>
        </w:tc>
      </w:tr>
      <w:tr w:rsidR="00953677" w:rsidRPr="00953677" w14:paraId="0A6347A1" w14:textId="77777777" w:rsidTr="00E218E0">
        <w:tc>
          <w:tcPr>
            <w:tcW w:w="4020" w:type="dxa"/>
            <w:vAlign w:val="bottom"/>
            <w:hideMark/>
          </w:tcPr>
          <w:p w14:paraId="518D02C6" w14:textId="77777777" w:rsidR="00F26CBE" w:rsidRPr="00953677" w:rsidRDefault="00F26CBE" w:rsidP="00F26CBE">
            <w:pPr>
              <w:tabs>
                <w:tab w:val="left" w:pos="567"/>
                <w:tab w:val="left" w:pos="1134"/>
                <w:tab w:val="left" w:pos="1701"/>
              </w:tabs>
              <w:spacing w:line="360" w:lineRule="exact"/>
              <w:ind w:left="312" w:right="-108" w:hanging="270"/>
              <w:rPr>
                <w:rFonts w:ascii="Arial" w:hAnsi="Arial" w:cs="Arial"/>
                <w:b/>
                <w:bCs/>
                <w:sz w:val="18"/>
                <w:szCs w:val="18"/>
              </w:rPr>
            </w:pPr>
            <w:r w:rsidRPr="00953677">
              <w:rPr>
                <w:rFonts w:ascii="Arial" w:hAnsi="Arial" w:cs="Arial"/>
                <w:b/>
                <w:bCs/>
                <w:sz w:val="18"/>
                <w:szCs w:val="18"/>
              </w:rPr>
              <w:t>Deferred tax:</w:t>
            </w:r>
          </w:p>
        </w:tc>
        <w:tc>
          <w:tcPr>
            <w:tcW w:w="1276" w:type="dxa"/>
            <w:vAlign w:val="bottom"/>
          </w:tcPr>
          <w:p w14:paraId="29B0349B" w14:textId="77777777" w:rsidR="00F26CBE" w:rsidRPr="00953677" w:rsidRDefault="00F26CBE" w:rsidP="00F26CBE">
            <w:pPr>
              <w:tabs>
                <w:tab w:val="decimal" w:pos="972"/>
              </w:tabs>
              <w:spacing w:line="360" w:lineRule="exact"/>
              <w:ind w:left="29" w:right="-43"/>
              <w:rPr>
                <w:rFonts w:ascii="Arial" w:hAnsi="Arial" w:cs="Arial"/>
                <w:sz w:val="18"/>
                <w:szCs w:val="18"/>
              </w:rPr>
            </w:pPr>
          </w:p>
        </w:tc>
        <w:tc>
          <w:tcPr>
            <w:tcW w:w="1277" w:type="dxa"/>
            <w:vAlign w:val="bottom"/>
          </w:tcPr>
          <w:p w14:paraId="67DEED81" w14:textId="77777777" w:rsidR="00F26CBE" w:rsidRPr="00953677" w:rsidRDefault="00F26CBE" w:rsidP="00F26CBE">
            <w:pPr>
              <w:tabs>
                <w:tab w:val="decimal" w:pos="972"/>
              </w:tabs>
              <w:spacing w:line="360" w:lineRule="exact"/>
              <w:ind w:left="29" w:right="-43"/>
              <w:rPr>
                <w:rFonts w:ascii="Arial" w:hAnsi="Arial" w:cs="Arial"/>
                <w:sz w:val="18"/>
                <w:szCs w:val="18"/>
              </w:rPr>
            </w:pPr>
          </w:p>
        </w:tc>
        <w:tc>
          <w:tcPr>
            <w:tcW w:w="1277" w:type="dxa"/>
            <w:vAlign w:val="bottom"/>
          </w:tcPr>
          <w:p w14:paraId="6E4A6DD7" w14:textId="77777777" w:rsidR="00F26CBE" w:rsidRPr="00953677" w:rsidRDefault="00F26CBE" w:rsidP="00F26CBE">
            <w:pPr>
              <w:tabs>
                <w:tab w:val="decimal" w:pos="972"/>
              </w:tabs>
              <w:spacing w:line="360" w:lineRule="exact"/>
              <w:ind w:left="29" w:right="-43"/>
              <w:rPr>
                <w:rFonts w:ascii="Arial" w:hAnsi="Arial" w:cs="Arial"/>
                <w:sz w:val="18"/>
                <w:szCs w:val="18"/>
              </w:rPr>
            </w:pPr>
          </w:p>
        </w:tc>
        <w:tc>
          <w:tcPr>
            <w:tcW w:w="1277" w:type="dxa"/>
            <w:vAlign w:val="bottom"/>
          </w:tcPr>
          <w:p w14:paraId="3864B43D" w14:textId="77777777" w:rsidR="00F26CBE" w:rsidRPr="00953677" w:rsidRDefault="00F26CBE" w:rsidP="00F26CBE">
            <w:pPr>
              <w:tabs>
                <w:tab w:val="decimal" w:pos="972"/>
              </w:tabs>
              <w:spacing w:line="360" w:lineRule="exact"/>
              <w:ind w:left="29" w:right="-43"/>
              <w:rPr>
                <w:rFonts w:ascii="Arial" w:hAnsi="Arial" w:cs="Arial"/>
                <w:sz w:val="18"/>
                <w:szCs w:val="18"/>
              </w:rPr>
            </w:pPr>
          </w:p>
        </w:tc>
      </w:tr>
      <w:tr w:rsidR="00953677" w:rsidRPr="00953677" w14:paraId="1CA243C0" w14:textId="77777777" w:rsidTr="00E218E0">
        <w:tc>
          <w:tcPr>
            <w:tcW w:w="4020" w:type="dxa"/>
            <w:vAlign w:val="bottom"/>
            <w:hideMark/>
          </w:tcPr>
          <w:p w14:paraId="1DBF9932" w14:textId="77777777" w:rsidR="00F26CBE" w:rsidRPr="00953677" w:rsidRDefault="00F26CBE" w:rsidP="00F26CBE">
            <w:pPr>
              <w:tabs>
                <w:tab w:val="left" w:pos="567"/>
                <w:tab w:val="left" w:pos="1134"/>
                <w:tab w:val="left" w:pos="1701"/>
              </w:tabs>
              <w:spacing w:line="360" w:lineRule="exact"/>
              <w:ind w:left="312" w:right="-108" w:hanging="270"/>
              <w:jc w:val="left"/>
              <w:rPr>
                <w:rFonts w:ascii="Arial" w:hAnsi="Arial" w:cs="Arial"/>
                <w:sz w:val="18"/>
                <w:szCs w:val="18"/>
              </w:rPr>
            </w:pPr>
            <w:r w:rsidRPr="00953677">
              <w:rPr>
                <w:rFonts w:ascii="Arial" w:hAnsi="Arial" w:cs="Arial"/>
                <w:sz w:val="18"/>
                <w:szCs w:val="18"/>
              </w:rPr>
              <w:t xml:space="preserve">Relating to origination and reversal </w:t>
            </w:r>
            <w:proofErr w:type="gramStart"/>
            <w:r w:rsidRPr="00953677">
              <w:rPr>
                <w:rFonts w:ascii="Arial" w:hAnsi="Arial" w:cs="Arial"/>
                <w:sz w:val="18"/>
                <w:szCs w:val="18"/>
              </w:rPr>
              <w:t>of  temporary</w:t>
            </w:r>
            <w:proofErr w:type="gramEnd"/>
            <w:r w:rsidRPr="00953677">
              <w:rPr>
                <w:rFonts w:ascii="Arial" w:hAnsi="Arial" w:cs="Arial"/>
                <w:sz w:val="18"/>
                <w:szCs w:val="18"/>
              </w:rPr>
              <w:t xml:space="preserve"> differences  </w:t>
            </w:r>
          </w:p>
        </w:tc>
        <w:tc>
          <w:tcPr>
            <w:tcW w:w="1276" w:type="dxa"/>
            <w:vAlign w:val="bottom"/>
          </w:tcPr>
          <w:p w14:paraId="5A64E55C" w14:textId="5305A349" w:rsidR="00F26CBE" w:rsidRPr="00953677" w:rsidRDefault="004B237E" w:rsidP="00F26CBE">
            <w:pPr>
              <w:pBdr>
                <w:bottom w:val="single" w:sz="4" w:space="1" w:color="000000"/>
              </w:pBdr>
              <w:tabs>
                <w:tab w:val="decimal" w:pos="972"/>
              </w:tabs>
              <w:spacing w:line="360" w:lineRule="exact"/>
              <w:ind w:left="29" w:right="-43"/>
              <w:rPr>
                <w:rFonts w:ascii="Arial" w:hAnsi="Arial" w:cs="Arial"/>
                <w:sz w:val="18"/>
                <w:szCs w:val="18"/>
              </w:rPr>
            </w:pPr>
            <w:r w:rsidRPr="00953677">
              <w:rPr>
                <w:rFonts w:ascii="Arial" w:hAnsi="Arial" w:cs="Arial"/>
                <w:sz w:val="18"/>
                <w:szCs w:val="18"/>
              </w:rPr>
              <w:t>13,524,021</w:t>
            </w:r>
          </w:p>
        </w:tc>
        <w:tc>
          <w:tcPr>
            <w:tcW w:w="1277" w:type="dxa"/>
            <w:vAlign w:val="bottom"/>
            <w:hideMark/>
          </w:tcPr>
          <w:p w14:paraId="6BBFDE39" w14:textId="6EEC98CD" w:rsidR="00F26CBE" w:rsidRPr="00953677" w:rsidRDefault="00F26CBE" w:rsidP="00F26CBE">
            <w:pPr>
              <w:pBdr>
                <w:bottom w:val="single" w:sz="4" w:space="1" w:color="000000"/>
              </w:pBdr>
              <w:tabs>
                <w:tab w:val="decimal" w:pos="972"/>
              </w:tabs>
              <w:spacing w:line="360" w:lineRule="exact"/>
              <w:ind w:left="29" w:right="-43"/>
              <w:rPr>
                <w:rFonts w:ascii="Arial" w:hAnsi="Arial" w:cs="Arial"/>
                <w:sz w:val="18"/>
                <w:szCs w:val="18"/>
              </w:rPr>
            </w:pPr>
            <w:r w:rsidRPr="00953677">
              <w:rPr>
                <w:rFonts w:ascii="Arial" w:hAnsi="Arial" w:cs="Arial"/>
                <w:sz w:val="18"/>
                <w:szCs w:val="18"/>
              </w:rPr>
              <w:t>10,697,626</w:t>
            </w:r>
          </w:p>
        </w:tc>
        <w:tc>
          <w:tcPr>
            <w:tcW w:w="1277" w:type="dxa"/>
            <w:vAlign w:val="bottom"/>
          </w:tcPr>
          <w:p w14:paraId="3ABD2ED0" w14:textId="0D40FB6E" w:rsidR="00F26CBE" w:rsidRPr="00953677" w:rsidRDefault="004B237E" w:rsidP="00F26CBE">
            <w:pPr>
              <w:pBdr>
                <w:bottom w:val="single" w:sz="4" w:space="1" w:color="000000"/>
              </w:pBdr>
              <w:tabs>
                <w:tab w:val="decimal" w:pos="972"/>
              </w:tabs>
              <w:spacing w:line="360" w:lineRule="exact"/>
              <w:ind w:left="29" w:right="-43"/>
              <w:rPr>
                <w:rFonts w:ascii="Arial" w:hAnsi="Arial" w:cs="Arial"/>
                <w:sz w:val="18"/>
                <w:szCs w:val="18"/>
              </w:rPr>
            </w:pPr>
            <w:r w:rsidRPr="00953677">
              <w:rPr>
                <w:rFonts w:ascii="Arial" w:hAnsi="Arial" w:cs="Arial"/>
                <w:sz w:val="18"/>
                <w:szCs w:val="18"/>
              </w:rPr>
              <w:t>51,269,240</w:t>
            </w:r>
          </w:p>
        </w:tc>
        <w:tc>
          <w:tcPr>
            <w:tcW w:w="1277" w:type="dxa"/>
            <w:vAlign w:val="bottom"/>
            <w:hideMark/>
          </w:tcPr>
          <w:p w14:paraId="06B9B004" w14:textId="667B77C7" w:rsidR="00F26CBE" w:rsidRPr="00953677" w:rsidRDefault="00F26CBE" w:rsidP="00F26CBE">
            <w:pPr>
              <w:pBdr>
                <w:bottom w:val="single" w:sz="4" w:space="1" w:color="000000"/>
              </w:pBdr>
              <w:tabs>
                <w:tab w:val="decimal" w:pos="972"/>
              </w:tabs>
              <w:spacing w:line="360" w:lineRule="exact"/>
              <w:ind w:left="29" w:right="-43"/>
              <w:rPr>
                <w:rFonts w:ascii="Arial" w:hAnsi="Arial" w:cs="Arial"/>
                <w:sz w:val="18"/>
                <w:szCs w:val="18"/>
              </w:rPr>
            </w:pPr>
            <w:r w:rsidRPr="00953677">
              <w:rPr>
                <w:rFonts w:ascii="Arial" w:hAnsi="Arial" w:cs="Arial"/>
                <w:sz w:val="18"/>
                <w:szCs w:val="18"/>
              </w:rPr>
              <w:t>28,315,233</w:t>
            </w:r>
          </w:p>
        </w:tc>
      </w:tr>
      <w:tr w:rsidR="00953677" w:rsidRPr="00953677" w14:paraId="5932A98B" w14:textId="77777777" w:rsidTr="00E218E0">
        <w:tc>
          <w:tcPr>
            <w:tcW w:w="4020" w:type="dxa"/>
            <w:vAlign w:val="bottom"/>
            <w:hideMark/>
          </w:tcPr>
          <w:p w14:paraId="180DDC5E" w14:textId="77777777" w:rsidR="00F26CBE" w:rsidRPr="00953677" w:rsidRDefault="00F26CBE" w:rsidP="00F26CBE">
            <w:pPr>
              <w:tabs>
                <w:tab w:val="left" w:pos="567"/>
                <w:tab w:val="left" w:pos="1134"/>
                <w:tab w:val="left" w:pos="1701"/>
              </w:tabs>
              <w:spacing w:line="360" w:lineRule="exact"/>
              <w:ind w:left="312" w:right="-108" w:hanging="270"/>
              <w:jc w:val="left"/>
              <w:rPr>
                <w:rFonts w:ascii="Arial" w:hAnsi="Arial" w:cs="Arial"/>
                <w:sz w:val="18"/>
                <w:szCs w:val="18"/>
              </w:rPr>
            </w:pPr>
            <w:r w:rsidRPr="00953677">
              <w:rPr>
                <w:rFonts w:ascii="Arial" w:hAnsi="Arial" w:cs="Arial"/>
                <w:sz w:val="18"/>
                <w:szCs w:val="18"/>
              </w:rPr>
              <w:t>Income tax expenses reported in profit or loss</w:t>
            </w:r>
          </w:p>
        </w:tc>
        <w:tc>
          <w:tcPr>
            <w:tcW w:w="1276" w:type="dxa"/>
            <w:vAlign w:val="bottom"/>
          </w:tcPr>
          <w:p w14:paraId="66CBBDCA" w14:textId="49493E98" w:rsidR="00F26CBE" w:rsidRPr="00953677" w:rsidRDefault="004B237E" w:rsidP="00F26CBE">
            <w:pPr>
              <w:pBdr>
                <w:bottom w:val="double" w:sz="4" w:space="1" w:color="auto"/>
              </w:pBdr>
              <w:tabs>
                <w:tab w:val="decimal" w:pos="972"/>
              </w:tabs>
              <w:spacing w:line="360" w:lineRule="exact"/>
              <w:ind w:left="29" w:right="-43"/>
              <w:rPr>
                <w:rFonts w:ascii="Arial" w:hAnsi="Arial" w:cs="Arial"/>
                <w:sz w:val="18"/>
                <w:szCs w:val="18"/>
              </w:rPr>
            </w:pPr>
            <w:r w:rsidRPr="00953677">
              <w:rPr>
                <w:rFonts w:ascii="Arial" w:hAnsi="Arial" w:cs="Arial"/>
                <w:sz w:val="18"/>
                <w:szCs w:val="18"/>
              </w:rPr>
              <w:t>(5,053,289)</w:t>
            </w:r>
          </w:p>
        </w:tc>
        <w:tc>
          <w:tcPr>
            <w:tcW w:w="1277" w:type="dxa"/>
            <w:vAlign w:val="bottom"/>
            <w:hideMark/>
          </w:tcPr>
          <w:p w14:paraId="313CDEB4" w14:textId="235F6E14" w:rsidR="00F26CBE" w:rsidRPr="00953677" w:rsidRDefault="00F26CBE" w:rsidP="00F26CBE">
            <w:pPr>
              <w:pBdr>
                <w:bottom w:val="double" w:sz="4" w:space="1" w:color="auto"/>
              </w:pBdr>
              <w:tabs>
                <w:tab w:val="decimal" w:pos="972"/>
              </w:tabs>
              <w:spacing w:line="360" w:lineRule="exact"/>
              <w:ind w:left="29" w:right="-43"/>
              <w:rPr>
                <w:rFonts w:ascii="Arial" w:hAnsi="Arial" w:cs="Arial"/>
                <w:sz w:val="18"/>
                <w:szCs w:val="18"/>
              </w:rPr>
            </w:pPr>
            <w:r w:rsidRPr="00953677">
              <w:rPr>
                <w:rFonts w:ascii="Arial" w:hAnsi="Arial" w:cs="Arial"/>
                <w:sz w:val="18"/>
                <w:szCs w:val="18"/>
              </w:rPr>
              <w:t>(8,224,186)</w:t>
            </w:r>
          </w:p>
        </w:tc>
        <w:tc>
          <w:tcPr>
            <w:tcW w:w="1277" w:type="dxa"/>
            <w:vAlign w:val="bottom"/>
          </w:tcPr>
          <w:p w14:paraId="07385D96" w14:textId="650053A8" w:rsidR="00F26CBE" w:rsidRPr="00953677" w:rsidRDefault="00C45D4E" w:rsidP="00F26CBE">
            <w:pPr>
              <w:pBdr>
                <w:bottom w:val="double" w:sz="4" w:space="1" w:color="auto"/>
              </w:pBdr>
              <w:tabs>
                <w:tab w:val="decimal" w:pos="972"/>
              </w:tabs>
              <w:spacing w:line="360" w:lineRule="exact"/>
              <w:ind w:left="29" w:right="-43"/>
              <w:rPr>
                <w:rFonts w:ascii="Arial" w:hAnsi="Arial" w:cs="Arial"/>
                <w:sz w:val="18"/>
                <w:szCs w:val="18"/>
              </w:rPr>
            </w:pPr>
            <w:r w:rsidRPr="00953677">
              <w:rPr>
                <w:rFonts w:ascii="Arial" w:hAnsi="Arial" w:cs="Arial"/>
                <w:sz w:val="18"/>
                <w:szCs w:val="18"/>
              </w:rPr>
              <w:t>(18,605,358)</w:t>
            </w:r>
          </w:p>
        </w:tc>
        <w:tc>
          <w:tcPr>
            <w:tcW w:w="1277" w:type="dxa"/>
            <w:vAlign w:val="bottom"/>
            <w:hideMark/>
          </w:tcPr>
          <w:p w14:paraId="186AEDD4" w14:textId="3AD3BC40" w:rsidR="00F26CBE" w:rsidRPr="00953677" w:rsidRDefault="00F26CBE" w:rsidP="00F26CBE">
            <w:pPr>
              <w:pBdr>
                <w:bottom w:val="double" w:sz="4" w:space="1" w:color="auto"/>
              </w:pBdr>
              <w:tabs>
                <w:tab w:val="decimal" w:pos="972"/>
              </w:tabs>
              <w:spacing w:line="360" w:lineRule="exact"/>
              <w:ind w:left="29" w:right="-43"/>
              <w:rPr>
                <w:rFonts w:ascii="Arial" w:hAnsi="Arial" w:cs="Arial"/>
                <w:sz w:val="18"/>
                <w:szCs w:val="18"/>
              </w:rPr>
            </w:pPr>
            <w:r w:rsidRPr="00953677">
              <w:rPr>
                <w:rFonts w:ascii="Arial" w:hAnsi="Arial" w:cs="Arial"/>
                <w:sz w:val="18"/>
                <w:szCs w:val="18"/>
              </w:rPr>
              <w:t>(18,941,632)</w:t>
            </w:r>
          </w:p>
        </w:tc>
      </w:tr>
    </w:tbl>
    <w:p w14:paraId="079F16EF" w14:textId="0A78DD9B" w:rsidR="00F26CBE" w:rsidRPr="00953677" w:rsidRDefault="00F26CBE" w:rsidP="00F26CBE">
      <w:pPr>
        <w:spacing w:before="240" w:after="120" w:line="380" w:lineRule="exact"/>
        <w:ind w:left="605" w:right="29"/>
        <w:jc w:val="thaiDistribute"/>
        <w:rPr>
          <w:rFonts w:ascii="Arial" w:hAnsi="Arial" w:cs="Arial"/>
          <w:sz w:val="22"/>
          <w:szCs w:val="22"/>
        </w:rPr>
      </w:pPr>
      <w:r w:rsidRPr="00953677">
        <w:rPr>
          <w:rFonts w:ascii="Arial" w:hAnsi="Arial" w:cs="Arial"/>
          <w:sz w:val="22"/>
          <w:szCs w:val="22"/>
        </w:rPr>
        <w:t>Reconciliations between income tax expenses and the product of accounting profits for the three-month and nine-month periods ended 30 September 2022 and 2021 and the applicable tax rate were as follows:</w:t>
      </w:r>
    </w:p>
    <w:tbl>
      <w:tblPr>
        <w:tblW w:w="9150" w:type="dxa"/>
        <w:tblInd w:w="588" w:type="dxa"/>
        <w:tblLayout w:type="fixed"/>
        <w:tblLook w:val="04A0" w:firstRow="1" w:lastRow="0" w:firstColumn="1" w:lastColumn="0" w:noHBand="0" w:noVBand="1"/>
      </w:tblPr>
      <w:tblGrid>
        <w:gridCol w:w="4020"/>
        <w:gridCol w:w="1282"/>
        <w:gridCol w:w="1283"/>
        <w:gridCol w:w="1282"/>
        <w:gridCol w:w="1283"/>
      </w:tblGrid>
      <w:tr w:rsidR="00953677" w:rsidRPr="00953677" w14:paraId="0B5F1427" w14:textId="77777777" w:rsidTr="00E218E0">
        <w:tc>
          <w:tcPr>
            <w:tcW w:w="9150" w:type="dxa"/>
            <w:gridSpan w:val="5"/>
            <w:vAlign w:val="bottom"/>
            <w:hideMark/>
          </w:tcPr>
          <w:p w14:paraId="7D3F95B4" w14:textId="77777777" w:rsidR="00F26CBE" w:rsidRPr="00953677" w:rsidRDefault="00F26CBE" w:rsidP="00E218E0">
            <w:pPr>
              <w:overflowPunct w:val="0"/>
              <w:autoSpaceDE w:val="0"/>
              <w:autoSpaceDN w:val="0"/>
              <w:adjustRightInd w:val="0"/>
              <w:spacing w:line="360" w:lineRule="exact"/>
              <w:ind w:left="42" w:right="-18"/>
              <w:jc w:val="right"/>
              <w:textAlignment w:val="baseline"/>
              <w:rPr>
                <w:rFonts w:ascii="Arial" w:hAnsi="Arial" w:cs="Arial"/>
                <w:sz w:val="18"/>
                <w:szCs w:val="18"/>
              </w:rPr>
            </w:pPr>
            <w:r w:rsidRPr="00953677">
              <w:rPr>
                <w:rFonts w:ascii="Arial" w:hAnsi="Arial" w:cs="Arial"/>
                <w:sz w:val="18"/>
                <w:szCs w:val="18"/>
              </w:rPr>
              <w:t>(Unit: Baht)</w:t>
            </w:r>
          </w:p>
        </w:tc>
      </w:tr>
      <w:tr w:rsidR="00953677" w:rsidRPr="00953677" w14:paraId="54F02342" w14:textId="77777777" w:rsidTr="00E218E0">
        <w:tc>
          <w:tcPr>
            <w:tcW w:w="4020" w:type="dxa"/>
            <w:vAlign w:val="bottom"/>
          </w:tcPr>
          <w:p w14:paraId="5994D616" w14:textId="77777777" w:rsidR="00F26CBE" w:rsidRPr="00953677" w:rsidRDefault="00F26CBE" w:rsidP="00E218E0">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2565" w:type="dxa"/>
            <w:gridSpan w:val="2"/>
            <w:vAlign w:val="bottom"/>
            <w:hideMark/>
          </w:tcPr>
          <w:p w14:paraId="3DE5F37E" w14:textId="77777777" w:rsidR="00F26CBE" w:rsidRPr="00953677" w:rsidRDefault="00F26CBE" w:rsidP="00E218E0">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953677">
              <w:rPr>
                <w:rFonts w:ascii="Arial" w:hAnsi="Arial" w:cs="Arial"/>
                <w:sz w:val="18"/>
                <w:szCs w:val="18"/>
              </w:rPr>
              <w:t>For the three-month periods ended 30 September</w:t>
            </w:r>
          </w:p>
        </w:tc>
        <w:tc>
          <w:tcPr>
            <w:tcW w:w="2565" w:type="dxa"/>
            <w:gridSpan w:val="2"/>
            <w:vAlign w:val="bottom"/>
            <w:hideMark/>
          </w:tcPr>
          <w:p w14:paraId="39BAF906" w14:textId="77777777" w:rsidR="00F26CBE" w:rsidRPr="00953677" w:rsidRDefault="00F26CBE" w:rsidP="00E218E0">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953677">
              <w:rPr>
                <w:rFonts w:ascii="Arial" w:hAnsi="Arial" w:cs="Arial"/>
                <w:sz w:val="18"/>
                <w:szCs w:val="18"/>
              </w:rPr>
              <w:t>For the nine-month periods ended 30 September</w:t>
            </w:r>
          </w:p>
        </w:tc>
      </w:tr>
      <w:tr w:rsidR="00953677" w:rsidRPr="00953677" w14:paraId="2605CB05" w14:textId="77777777" w:rsidTr="00E218E0">
        <w:tc>
          <w:tcPr>
            <w:tcW w:w="4020" w:type="dxa"/>
            <w:vAlign w:val="bottom"/>
          </w:tcPr>
          <w:p w14:paraId="1B859124" w14:textId="77777777" w:rsidR="00F26CBE" w:rsidRPr="00953677" w:rsidRDefault="00F26CBE" w:rsidP="00F26CBE">
            <w:pPr>
              <w:overflowPunct w:val="0"/>
              <w:autoSpaceDE w:val="0"/>
              <w:autoSpaceDN w:val="0"/>
              <w:adjustRightInd w:val="0"/>
              <w:spacing w:line="360" w:lineRule="exact"/>
              <w:ind w:right="-14"/>
              <w:jc w:val="thaiDistribute"/>
              <w:textAlignment w:val="baseline"/>
              <w:rPr>
                <w:rFonts w:ascii="Arial" w:hAnsi="Arial" w:cs="Arial"/>
                <w:b/>
                <w:bCs/>
                <w:sz w:val="18"/>
                <w:szCs w:val="18"/>
                <w:u w:val="single"/>
              </w:rPr>
            </w:pPr>
          </w:p>
        </w:tc>
        <w:tc>
          <w:tcPr>
            <w:tcW w:w="1282" w:type="dxa"/>
            <w:vAlign w:val="bottom"/>
          </w:tcPr>
          <w:p w14:paraId="6E1DD6B6" w14:textId="51401C41" w:rsidR="00F26CBE" w:rsidRPr="00953677" w:rsidRDefault="00F26CBE" w:rsidP="00F26CBE">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953677">
              <w:rPr>
                <w:rFonts w:ascii="Arial" w:hAnsi="Arial" w:cs="Arial"/>
                <w:kern w:val="28"/>
                <w:sz w:val="18"/>
                <w:szCs w:val="18"/>
              </w:rPr>
              <w:t>2022</w:t>
            </w:r>
          </w:p>
        </w:tc>
        <w:tc>
          <w:tcPr>
            <w:tcW w:w="1283" w:type="dxa"/>
            <w:vAlign w:val="bottom"/>
            <w:hideMark/>
          </w:tcPr>
          <w:p w14:paraId="09C2ECA5" w14:textId="5C84CCFD" w:rsidR="00F26CBE" w:rsidRPr="00953677" w:rsidRDefault="00F26CBE" w:rsidP="00F26CBE">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953677">
              <w:rPr>
                <w:rFonts w:ascii="Arial" w:hAnsi="Arial" w:cs="Arial"/>
                <w:kern w:val="28"/>
                <w:sz w:val="18"/>
                <w:szCs w:val="18"/>
              </w:rPr>
              <w:t>2021</w:t>
            </w:r>
          </w:p>
        </w:tc>
        <w:tc>
          <w:tcPr>
            <w:tcW w:w="1282" w:type="dxa"/>
            <w:vAlign w:val="bottom"/>
          </w:tcPr>
          <w:p w14:paraId="15FD3868" w14:textId="074B7DF0" w:rsidR="00F26CBE" w:rsidRPr="00953677" w:rsidRDefault="00F26CBE" w:rsidP="00F26CBE">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953677">
              <w:rPr>
                <w:rFonts w:ascii="Arial" w:hAnsi="Arial" w:cs="Arial"/>
                <w:kern w:val="28"/>
                <w:sz w:val="18"/>
                <w:szCs w:val="18"/>
              </w:rPr>
              <w:t>2022</w:t>
            </w:r>
          </w:p>
        </w:tc>
        <w:tc>
          <w:tcPr>
            <w:tcW w:w="1283" w:type="dxa"/>
            <w:vAlign w:val="bottom"/>
            <w:hideMark/>
          </w:tcPr>
          <w:p w14:paraId="2E69A5AE" w14:textId="7211FD26" w:rsidR="00F26CBE" w:rsidRPr="00953677" w:rsidRDefault="00F26CBE" w:rsidP="00F26CBE">
            <w:pPr>
              <w:pBdr>
                <w:bottom w:val="single" w:sz="4" w:space="1" w:color="auto"/>
              </w:pBdr>
              <w:tabs>
                <w:tab w:val="right" w:pos="7280"/>
              </w:tabs>
              <w:overflowPunct w:val="0"/>
              <w:autoSpaceDE w:val="0"/>
              <w:autoSpaceDN w:val="0"/>
              <w:adjustRightInd w:val="0"/>
              <w:spacing w:line="360" w:lineRule="exact"/>
              <w:ind w:left="-18" w:right="4"/>
              <w:jc w:val="center"/>
              <w:textAlignment w:val="baseline"/>
              <w:rPr>
                <w:rFonts w:ascii="Arial" w:hAnsi="Arial" w:cs="Arial"/>
                <w:kern w:val="28"/>
                <w:sz w:val="18"/>
                <w:szCs w:val="18"/>
              </w:rPr>
            </w:pPr>
            <w:r w:rsidRPr="00953677">
              <w:rPr>
                <w:rFonts w:ascii="Arial" w:hAnsi="Arial" w:cs="Arial"/>
                <w:kern w:val="28"/>
                <w:sz w:val="18"/>
                <w:szCs w:val="18"/>
              </w:rPr>
              <w:t>2021</w:t>
            </w:r>
          </w:p>
        </w:tc>
      </w:tr>
      <w:tr w:rsidR="00953677" w:rsidRPr="00953677" w14:paraId="40FAA049" w14:textId="77777777" w:rsidTr="00E218E0">
        <w:tc>
          <w:tcPr>
            <w:tcW w:w="4020" w:type="dxa"/>
            <w:vAlign w:val="bottom"/>
            <w:hideMark/>
          </w:tcPr>
          <w:p w14:paraId="474A4B3E" w14:textId="77777777" w:rsidR="00F26CBE" w:rsidRPr="00953677" w:rsidRDefault="00F26CBE" w:rsidP="00F26CBE">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953677">
              <w:rPr>
                <w:rFonts w:ascii="Arial" w:hAnsi="Arial" w:cs="Arial"/>
                <w:sz w:val="18"/>
                <w:szCs w:val="18"/>
              </w:rPr>
              <w:t>Accounting profits before income tax expenses</w:t>
            </w:r>
          </w:p>
        </w:tc>
        <w:tc>
          <w:tcPr>
            <w:tcW w:w="1282" w:type="dxa"/>
            <w:vAlign w:val="bottom"/>
          </w:tcPr>
          <w:p w14:paraId="08356DDB" w14:textId="5EE8E1DE" w:rsidR="00F26CBE" w:rsidRPr="00953677" w:rsidRDefault="00F24673" w:rsidP="00F26CBE">
            <w:pPr>
              <w:pBdr>
                <w:bottom w:val="double" w:sz="4" w:space="1" w:color="auto"/>
              </w:pBd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26,015,819</w:t>
            </w:r>
          </w:p>
        </w:tc>
        <w:tc>
          <w:tcPr>
            <w:tcW w:w="1283" w:type="dxa"/>
            <w:vAlign w:val="bottom"/>
            <w:hideMark/>
          </w:tcPr>
          <w:p w14:paraId="04C4265B" w14:textId="6863FACF" w:rsidR="00F26CBE" w:rsidRPr="00953677" w:rsidRDefault="00F26CBE" w:rsidP="00F26CBE">
            <w:pPr>
              <w:pBdr>
                <w:bottom w:val="double" w:sz="4" w:space="1" w:color="auto"/>
              </w:pBd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43,135,675</w:t>
            </w:r>
          </w:p>
        </w:tc>
        <w:tc>
          <w:tcPr>
            <w:tcW w:w="1282" w:type="dxa"/>
            <w:vAlign w:val="bottom"/>
          </w:tcPr>
          <w:p w14:paraId="74002295" w14:textId="78169321" w:rsidR="00F26CBE" w:rsidRPr="00953677" w:rsidRDefault="00F24673" w:rsidP="00F26CBE">
            <w:pPr>
              <w:pBdr>
                <w:bottom w:val="double" w:sz="4" w:space="1" w:color="auto"/>
              </w:pBd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96,697,007</w:t>
            </w:r>
          </w:p>
        </w:tc>
        <w:tc>
          <w:tcPr>
            <w:tcW w:w="1283" w:type="dxa"/>
            <w:vAlign w:val="bottom"/>
            <w:hideMark/>
          </w:tcPr>
          <w:p w14:paraId="443BB0CE" w14:textId="4EFC1234" w:rsidR="00F26CBE" w:rsidRPr="00953677" w:rsidRDefault="00F26CBE" w:rsidP="00F26CBE">
            <w:pPr>
              <w:pBdr>
                <w:bottom w:val="double" w:sz="4" w:space="1" w:color="auto"/>
              </w:pBd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114,410,704</w:t>
            </w:r>
          </w:p>
        </w:tc>
      </w:tr>
      <w:tr w:rsidR="00953677" w:rsidRPr="00953677" w14:paraId="5226FFD7" w14:textId="77777777" w:rsidTr="00E218E0">
        <w:tc>
          <w:tcPr>
            <w:tcW w:w="4020" w:type="dxa"/>
            <w:vAlign w:val="bottom"/>
            <w:hideMark/>
          </w:tcPr>
          <w:p w14:paraId="69E3D500" w14:textId="77777777" w:rsidR="00F26CBE" w:rsidRPr="00953677" w:rsidRDefault="00F26CBE" w:rsidP="00F26CBE">
            <w:pPr>
              <w:tabs>
                <w:tab w:val="left" w:pos="102"/>
                <w:tab w:val="left" w:pos="567"/>
                <w:tab w:val="left" w:pos="1134"/>
                <w:tab w:val="left" w:pos="1701"/>
              </w:tabs>
              <w:overflowPunct w:val="0"/>
              <w:autoSpaceDE w:val="0"/>
              <w:autoSpaceDN w:val="0"/>
              <w:adjustRightInd w:val="0"/>
              <w:spacing w:line="360" w:lineRule="exact"/>
              <w:ind w:left="259" w:right="-115" w:hanging="245"/>
              <w:jc w:val="left"/>
              <w:textAlignment w:val="baseline"/>
              <w:rPr>
                <w:rFonts w:ascii="Arial" w:hAnsi="Arial" w:cs="Arial"/>
                <w:sz w:val="18"/>
                <w:szCs w:val="18"/>
              </w:rPr>
            </w:pPr>
            <w:r w:rsidRPr="00953677">
              <w:rPr>
                <w:rFonts w:ascii="Arial" w:hAnsi="Arial" w:cs="Arial"/>
                <w:sz w:val="18"/>
                <w:szCs w:val="18"/>
              </w:rPr>
              <w:t>Applicable tax rate</w:t>
            </w:r>
          </w:p>
        </w:tc>
        <w:tc>
          <w:tcPr>
            <w:tcW w:w="1282" w:type="dxa"/>
            <w:vAlign w:val="bottom"/>
          </w:tcPr>
          <w:p w14:paraId="646F61F3" w14:textId="700556C0" w:rsidR="00F26CBE" w:rsidRPr="00953677" w:rsidRDefault="00F26CBE" w:rsidP="00F26CBE">
            <w:pPr>
              <w:spacing w:line="360" w:lineRule="exact"/>
              <w:ind w:right="117" w:hanging="29"/>
              <w:jc w:val="right"/>
              <w:rPr>
                <w:rFonts w:ascii="Arial" w:hAnsi="Arial" w:cs="Arial"/>
                <w:sz w:val="18"/>
                <w:szCs w:val="18"/>
              </w:rPr>
            </w:pPr>
            <w:r w:rsidRPr="00953677">
              <w:rPr>
                <w:rFonts w:ascii="Arial" w:hAnsi="Arial" w:cs="Arial"/>
                <w:sz w:val="18"/>
                <w:szCs w:val="18"/>
              </w:rPr>
              <w:t>20%</w:t>
            </w:r>
          </w:p>
        </w:tc>
        <w:tc>
          <w:tcPr>
            <w:tcW w:w="1283" w:type="dxa"/>
            <w:vAlign w:val="bottom"/>
            <w:hideMark/>
          </w:tcPr>
          <w:p w14:paraId="200D9845" w14:textId="4AF5899D" w:rsidR="00F26CBE" w:rsidRPr="00953677" w:rsidRDefault="00F26CBE" w:rsidP="00F26CBE">
            <w:pPr>
              <w:spacing w:line="360" w:lineRule="exact"/>
              <w:ind w:right="117" w:hanging="29"/>
              <w:jc w:val="right"/>
              <w:rPr>
                <w:rFonts w:ascii="Arial" w:hAnsi="Arial" w:cs="Arial"/>
                <w:sz w:val="18"/>
                <w:szCs w:val="18"/>
              </w:rPr>
            </w:pPr>
            <w:r w:rsidRPr="00953677">
              <w:rPr>
                <w:rFonts w:ascii="Arial" w:hAnsi="Arial" w:cs="Arial"/>
                <w:sz w:val="18"/>
                <w:szCs w:val="18"/>
              </w:rPr>
              <w:t>20%</w:t>
            </w:r>
          </w:p>
        </w:tc>
        <w:tc>
          <w:tcPr>
            <w:tcW w:w="1282" w:type="dxa"/>
            <w:vAlign w:val="bottom"/>
          </w:tcPr>
          <w:p w14:paraId="4497659C" w14:textId="17DE03F5" w:rsidR="00F26CBE" w:rsidRPr="00953677" w:rsidRDefault="00F26CBE" w:rsidP="00F26CBE">
            <w:pPr>
              <w:spacing w:line="360" w:lineRule="exact"/>
              <w:ind w:right="117" w:hanging="29"/>
              <w:jc w:val="right"/>
              <w:rPr>
                <w:rFonts w:ascii="Arial" w:hAnsi="Arial" w:cs="Arial"/>
                <w:sz w:val="18"/>
                <w:szCs w:val="18"/>
              </w:rPr>
            </w:pPr>
            <w:r w:rsidRPr="00953677">
              <w:rPr>
                <w:rFonts w:ascii="Arial" w:hAnsi="Arial" w:cs="Arial"/>
                <w:sz w:val="18"/>
                <w:szCs w:val="18"/>
              </w:rPr>
              <w:t>20%</w:t>
            </w:r>
          </w:p>
        </w:tc>
        <w:tc>
          <w:tcPr>
            <w:tcW w:w="1283" w:type="dxa"/>
            <w:vAlign w:val="bottom"/>
            <w:hideMark/>
          </w:tcPr>
          <w:p w14:paraId="7F21E3A4" w14:textId="0B5A42F3" w:rsidR="00F26CBE" w:rsidRPr="00953677" w:rsidRDefault="00F26CBE" w:rsidP="00F26CBE">
            <w:pPr>
              <w:spacing w:line="360" w:lineRule="exact"/>
              <w:ind w:right="117" w:hanging="29"/>
              <w:jc w:val="right"/>
              <w:rPr>
                <w:rFonts w:ascii="Arial" w:hAnsi="Arial" w:cs="Arial"/>
                <w:sz w:val="18"/>
                <w:szCs w:val="18"/>
              </w:rPr>
            </w:pPr>
            <w:r w:rsidRPr="00953677">
              <w:rPr>
                <w:rFonts w:ascii="Arial" w:hAnsi="Arial" w:cs="Arial"/>
                <w:sz w:val="18"/>
                <w:szCs w:val="18"/>
              </w:rPr>
              <w:t>20%</w:t>
            </w:r>
          </w:p>
        </w:tc>
      </w:tr>
      <w:tr w:rsidR="00953677" w:rsidRPr="00953677" w14:paraId="7ADE4221" w14:textId="77777777" w:rsidTr="00E218E0">
        <w:trPr>
          <w:trHeight w:val="340"/>
        </w:trPr>
        <w:tc>
          <w:tcPr>
            <w:tcW w:w="4020" w:type="dxa"/>
            <w:vAlign w:val="bottom"/>
            <w:hideMark/>
          </w:tcPr>
          <w:p w14:paraId="3D31BF49" w14:textId="77777777" w:rsidR="00F26CBE" w:rsidRPr="00953677" w:rsidRDefault="00F26CBE" w:rsidP="00F26CBE">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sz w:val="18"/>
                <w:szCs w:val="18"/>
              </w:rPr>
            </w:pPr>
            <w:r w:rsidRPr="00953677">
              <w:rPr>
                <w:rFonts w:ascii="Arial" w:hAnsi="Arial" w:cs="Arial"/>
                <w:sz w:val="18"/>
                <w:szCs w:val="18"/>
              </w:rPr>
              <w:t>Accounting profits before income tax expenses multiplied by the applicable tax rate</w:t>
            </w:r>
          </w:p>
        </w:tc>
        <w:tc>
          <w:tcPr>
            <w:tcW w:w="1282" w:type="dxa"/>
            <w:vAlign w:val="bottom"/>
          </w:tcPr>
          <w:p w14:paraId="388427BD" w14:textId="6CB38055" w:rsidR="00F26CBE" w:rsidRPr="00953677" w:rsidRDefault="00F24673" w:rsidP="00F26CBE">
            <w:pP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(5,203,163)</w:t>
            </w:r>
          </w:p>
        </w:tc>
        <w:tc>
          <w:tcPr>
            <w:tcW w:w="1283" w:type="dxa"/>
            <w:vAlign w:val="bottom"/>
            <w:hideMark/>
          </w:tcPr>
          <w:p w14:paraId="40F55DCB" w14:textId="346DA13D" w:rsidR="00F26CBE" w:rsidRPr="00953677" w:rsidRDefault="00F26CBE" w:rsidP="00F26CBE">
            <w:pP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(8,627,135)</w:t>
            </w:r>
          </w:p>
        </w:tc>
        <w:tc>
          <w:tcPr>
            <w:tcW w:w="1282" w:type="dxa"/>
            <w:vAlign w:val="bottom"/>
          </w:tcPr>
          <w:p w14:paraId="201C1050" w14:textId="44D5D730" w:rsidR="00F26CBE" w:rsidRPr="00953677" w:rsidRDefault="00F24673" w:rsidP="00F26CBE">
            <w:pP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(19,339,401)</w:t>
            </w:r>
          </w:p>
        </w:tc>
        <w:tc>
          <w:tcPr>
            <w:tcW w:w="1283" w:type="dxa"/>
            <w:vAlign w:val="bottom"/>
            <w:hideMark/>
          </w:tcPr>
          <w:p w14:paraId="6FAA7F30" w14:textId="0F408BCD" w:rsidR="00F26CBE" w:rsidRPr="00953677" w:rsidRDefault="00F26CBE" w:rsidP="00F26CBE">
            <w:pP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(22,882,141)</w:t>
            </w:r>
          </w:p>
        </w:tc>
      </w:tr>
      <w:tr w:rsidR="00953677" w:rsidRPr="00953677" w14:paraId="3F1DFD7B" w14:textId="77777777" w:rsidTr="00E218E0">
        <w:tc>
          <w:tcPr>
            <w:tcW w:w="4020" w:type="dxa"/>
            <w:vAlign w:val="bottom"/>
          </w:tcPr>
          <w:p w14:paraId="3B9BE932" w14:textId="77777777" w:rsidR="00F26CBE" w:rsidRPr="00953677" w:rsidRDefault="00F26CBE" w:rsidP="00F26CBE">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sz w:val="18"/>
                <w:szCs w:val="18"/>
              </w:rPr>
            </w:pPr>
            <w:r w:rsidRPr="00953677">
              <w:rPr>
                <w:rFonts w:ascii="Arial" w:hAnsi="Arial" w:cs="Arial"/>
                <w:sz w:val="18"/>
                <w:szCs w:val="18"/>
              </w:rPr>
              <w:t>Net tax effect on tax-exempted revenues and non-deductible expenses</w:t>
            </w:r>
          </w:p>
        </w:tc>
        <w:tc>
          <w:tcPr>
            <w:tcW w:w="1282" w:type="dxa"/>
            <w:vAlign w:val="bottom"/>
          </w:tcPr>
          <w:p w14:paraId="674DEAB8" w14:textId="54272447" w:rsidR="00F26CBE" w:rsidRPr="00953677" w:rsidRDefault="00F24673" w:rsidP="00F26CBE">
            <w:pPr>
              <w:pBdr>
                <w:bottom w:val="single" w:sz="4" w:space="1" w:color="000000"/>
              </w:pBd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149,874</w:t>
            </w:r>
          </w:p>
        </w:tc>
        <w:tc>
          <w:tcPr>
            <w:tcW w:w="1283" w:type="dxa"/>
            <w:vAlign w:val="bottom"/>
            <w:hideMark/>
          </w:tcPr>
          <w:p w14:paraId="33328097" w14:textId="6E5E044A" w:rsidR="00F26CBE" w:rsidRPr="00953677" w:rsidRDefault="00F26CBE" w:rsidP="00F26CBE">
            <w:pPr>
              <w:pBdr>
                <w:bottom w:val="single" w:sz="4" w:space="1" w:color="000000"/>
              </w:pBd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cs/>
              </w:rPr>
              <w:t>402</w:t>
            </w:r>
            <w:r w:rsidRPr="00953677">
              <w:rPr>
                <w:rFonts w:ascii="Arial" w:hAnsi="Arial" w:cs="Arial"/>
                <w:kern w:val="3"/>
                <w:sz w:val="18"/>
                <w:szCs w:val="18"/>
              </w:rPr>
              <w:t>,949</w:t>
            </w:r>
          </w:p>
        </w:tc>
        <w:tc>
          <w:tcPr>
            <w:tcW w:w="1282" w:type="dxa"/>
            <w:vAlign w:val="bottom"/>
          </w:tcPr>
          <w:p w14:paraId="337C0257" w14:textId="3CFF8DED" w:rsidR="00F26CBE" w:rsidRPr="00953677" w:rsidRDefault="00F24673" w:rsidP="00F26CBE">
            <w:pPr>
              <w:pBdr>
                <w:bottom w:val="single" w:sz="4" w:space="1" w:color="000000"/>
              </w:pBd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734,043</w:t>
            </w:r>
          </w:p>
        </w:tc>
        <w:tc>
          <w:tcPr>
            <w:tcW w:w="1283" w:type="dxa"/>
            <w:vAlign w:val="bottom"/>
            <w:hideMark/>
          </w:tcPr>
          <w:p w14:paraId="37728325" w14:textId="3FE06C90" w:rsidR="00F26CBE" w:rsidRPr="00953677" w:rsidRDefault="00F26CBE" w:rsidP="00F26CBE">
            <w:pPr>
              <w:pBdr>
                <w:bottom w:val="single" w:sz="4" w:space="1" w:color="000000"/>
              </w:pBd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3,940,509</w:t>
            </w:r>
          </w:p>
        </w:tc>
      </w:tr>
      <w:tr w:rsidR="00953677" w:rsidRPr="00953677" w14:paraId="58BB94F4" w14:textId="77777777" w:rsidTr="00E218E0">
        <w:tc>
          <w:tcPr>
            <w:tcW w:w="4020" w:type="dxa"/>
            <w:vAlign w:val="bottom"/>
            <w:hideMark/>
          </w:tcPr>
          <w:p w14:paraId="7C9225C1" w14:textId="77777777" w:rsidR="00F26CBE" w:rsidRPr="00953677" w:rsidRDefault="00F26CBE" w:rsidP="00F26CBE">
            <w:pPr>
              <w:tabs>
                <w:tab w:val="left" w:pos="567"/>
                <w:tab w:val="left" w:pos="1134"/>
                <w:tab w:val="left" w:pos="1701"/>
              </w:tabs>
              <w:overflowPunct w:val="0"/>
              <w:autoSpaceDE w:val="0"/>
              <w:autoSpaceDN w:val="0"/>
              <w:adjustRightInd w:val="0"/>
              <w:spacing w:line="360" w:lineRule="exact"/>
              <w:ind w:left="222" w:right="-108" w:hanging="180"/>
              <w:jc w:val="left"/>
              <w:textAlignment w:val="baseline"/>
              <w:rPr>
                <w:rFonts w:ascii="Arial" w:hAnsi="Arial" w:cs="Arial"/>
                <w:sz w:val="18"/>
                <w:szCs w:val="18"/>
              </w:rPr>
            </w:pPr>
            <w:r w:rsidRPr="00953677">
              <w:rPr>
                <w:rFonts w:ascii="Arial" w:hAnsi="Arial" w:cs="Arial"/>
                <w:sz w:val="18"/>
                <w:szCs w:val="18"/>
              </w:rPr>
              <w:t>Income tax expenses reported in profit or loss</w:t>
            </w:r>
          </w:p>
        </w:tc>
        <w:tc>
          <w:tcPr>
            <w:tcW w:w="1282" w:type="dxa"/>
            <w:vAlign w:val="bottom"/>
          </w:tcPr>
          <w:p w14:paraId="0DBF67A9" w14:textId="2DC36A75" w:rsidR="00F26CBE" w:rsidRPr="00953677" w:rsidRDefault="00F24673" w:rsidP="00F26CBE">
            <w:pPr>
              <w:pBdr>
                <w:bottom w:val="double" w:sz="4" w:space="1" w:color="auto"/>
              </w:pBd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(5,053,289)</w:t>
            </w:r>
          </w:p>
        </w:tc>
        <w:tc>
          <w:tcPr>
            <w:tcW w:w="1283" w:type="dxa"/>
            <w:vAlign w:val="bottom"/>
            <w:hideMark/>
          </w:tcPr>
          <w:p w14:paraId="02F86C54" w14:textId="12FF9CBE" w:rsidR="00F26CBE" w:rsidRPr="00953677" w:rsidRDefault="00F26CBE" w:rsidP="00F26CBE">
            <w:pPr>
              <w:pBdr>
                <w:bottom w:val="double" w:sz="4" w:space="1" w:color="auto"/>
              </w:pBd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(8,224,186)</w:t>
            </w:r>
          </w:p>
        </w:tc>
        <w:tc>
          <w:tcPr>
            <w:tcW w:w="1282" w:type="dxa"/>
            <w:vAlign w:val="bottom"/>
          </w:tcPr>
          <w:p w14:paraId="0F609342" w14:textId="10FBA989" w:rsidR="00F26CBE" w:rsidRPr="00953677" w:rsidRDefault="00F24673" w:rsidP="00F26CBE">
            <w:pPr>
              <w:pBdr>
                <w:bottom w:val="double" w:sz="4" w:space="1" w:color="auto"/>
              </w:pBd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(18,605,358)</w:t>
            </w:r>
          </w:p>
        </w:tc>
        <w:tc>
          <w:tcPr>
            <w:tcW w:w="1283" w:type="dxa"/>
            <w:vAlign w:val="bottom"/>
            <w:hideMark/>
          </w:tcPr>
          <w:p w14:paraId="06FDFC10" w14:textId="7E94436E" w:rsidR="00F26CBE" w:rsidRPr="00953677" w:rsidRDefault="00F26CBE" w:rsidP="00F26CBE">
            <w:pPr>
              <w:pBdr>
                <w:bottom w:val="double" w:sz="4" w:space="1" w:color="auto"/>
              </w:pBdr>
              <w:tabs>
                <w:tab w:val="decimal" w:pos="972"/>
              </w:tabs>
              <w:spacing w:line="360" w:lineRule="exact"/>
              <w:ind w:right="0" w:hanging="29"/>
              <w:jc w:val="left"/>
              <w:rPr>
                <w:rFonts w:ascii="Arial" w:hAnsi="Arial" w:cs="Arial"/>
                <w:kern w:val="3"/>
                <w:sz w:val="18"/>
                <w:szCs w:val="18"/>
              </w:rPr>
            </w:pPr>
            <w:r w:rsidRPr="00953677">
              <w:rPr>
                <w:rFonts w:ascii="Arial" w:hAnsi="Arial" w:cs="Arial"/>
                <w:kern w:val="3"/>
                <w:sz w:val="18"/>
                <w:szCs w:val="18"/>
              </w:rPr>
              <w:t>(18,941,632)</w:t>
            </w:r>
          </w:p>
        </w:tc>
      </w:tr>
    </w:tbl>
    <w:p w14:paraId="71F0EA31" w14:textId="77777777" w:rsidR="00743C12" w:rsidRPr="00953677" w:rsidRDefault="00743C12" w:rsidP="00743C12">
      <w:pPr>
        <w:tabs>
          <w:tab w:val="left" w:pos="1447"/>
          <w:tab w:val="left" w:pos="6667"/>
          <w:tab w:val="left" w:pos="7027"/>
        </w:tabs>
        <w:spacing w:before="120" w:after="120" w:line="380" w:lineRule="exact"/>
        <w:ind w:left="547" w:right="0" w:hanging="547"/>
        <w:jc w:val="thaiDistribute"/>
        <w:rPr>
          <w:rFonts w:ascii="Arial" w:hAnsi="Arial" w:cs="Arial"/>
          <w:sz w:val="22"/>
        </w:rPr>
      </w:pPr>
    </w:p>
    <w:p w14:paraId="42553F2E" w14:textId="77777777" w:rsidR="00743C12" w:rsidRPr="00953677" w:rsidRDefault="00743C12" w:rsidP="00743C12">
      <w:pPr>
        <w:ind w:right="0"/>
        <w:jc w:val="left"/>
        <w:rPr>
          <w:rFonts w:ascii="Arial" w:hAnsi="Arial" w:cs="Arial"/>
          <w:sz w:val="22"/>
        </w:rPr>
      </w:pPr>
      <w:r w:rsidRPr="00953677">
        <w:rPr>
          <w:rFonts w:ascii="Arial" w:hAnsi="Arial" w:cs="Arial"/>
          <w:sz w:val="22"/>
        </w:rPr>
        <w:br w:type="page"/>
      </w:r>
    </w:p>
    <w:p w14:paraId="71EF0832" w14:textId="1BA47905" w:rsidR="00BC2B3E" w:rsidRPr="00953677" w:rsidRDefault="00B808B5" w:rsidP="00AD7FC0">
      <w:pPr>
        <w:pStyle w:val="Heading1"/>
        <w:spacing w:before="120" w:after="120" w:line="380" w:lineRule="exact"/>
        <w:ind w:left="547" w:hanging="547"/>
        <w:jc w:val="left"/>
        <w:rPr>
          <w:rFonts w:ascii="Arial" w:hAnsi="Arial" w:cs="Arial"/>
          <w:b/>
          <w:bCs/>
          <w:spacing w:val="0"/>
          <w:sz w:val="22"/>
          <w:szCs w:val="22"/>
          <w:u w:val="none"/>
        </w:rPr>
      </w:pPr>
      <w:r w:rsidRPr="00953677">
        <w:rPr>
          <w:rFonts w:ascii="Arial" w:hAnsi="Arial" w:cs="Arial"/>
          <w:b/>
          <w:bCs/>
          <w:spacing w:val="0"/>
          <w:sz w:val="22"/>
          <w:szCs w:val="22"/>
          <w:u w:val="none"/>
        </w:rPr>
        <w:lastRenderedPageBreak/>
        <w:t>1</w:t>
      </w:r>
      <w:r w:rsidR="00CA1253" w:rsidRPr="00953677">
        <w:rPr>
          <w:rFonts w:ascii="Arial" w:hAnsi="Arial" w:cs="Arial"/>
          <w:b/>
          <w:bCs/>
          <w:spacing w:val="0"/>
          <w:sz w:val="22"/>
          <w:szCs w:val="22"/>
          <w:u w:val="none"/>
        </w:rPr>
        <w:t>0</w:t>
      </w:r>
      <w:r w:rsidR="00BC2B3E" w:rsidRPr="00953677">
        <w:rPr>
          <w:rFonts w:ascii="Arial" w:hAnsi="Arial" w:cs="Arial"/>
          <w:b/>
          <w:bCs/>
          <w:spacing w:val="0"/>
          <w:sz w:val="22"/>
          <w:szCs w:val="22"/>
          <w:u w:val="none"/>
        </w:rPr>
        <w:t xml:space="preserve">. </w:t>
      </w:r>
      <w:r w:rsidR="00BC2B3E" w:rsidRPr="00953677">
        <w:rPr>
          <w:rFonts w:ascii="Arial" w:hAnsi="Arial" w:cs="Arial"/>
          <w:b/>
          <w:bCs/>
          <w:spacing w:val="0"/>
          <w:sz w:val="22"/>
          <w:szCs w:val="22"/>
          <w:u w:val="none"/>
        </w:rPr>
        <w:tab/>
        <w:t>Other assets</w:t>
      </w:r>
      <w:bookmarkEnd w:id="8"/>
    </w:p>
    <w:p w14:paraId="7A1A5222" w14:textId="77777777" w:rsidR="000F5CE1" w:rsidRPr="00953677" w:rsidRDefault="000F5CE1" w:rsidP="00CD054F">
      <w:pPr>
        <w:spacing w:line="380" w:lineRule="exact"/>
        <w:ind w:right="-97"/>
        <w:jc w:val="right"/>
        <w:rPr>
          <w:rFonts w:ascii="Arial" w:hAnsi="Arial" w:cs="Arial"/>
          <w:sz w:val="20"/>
          <w:szCs w:val="20"/>
        </w:rPr>
      </w:pPr>
      <w:r w:rsidRPr="00953677">
        <w:rPr>
          <w:rFonts w:ascii="Arial" w:hAnsi="Arial" w:cs="Arial"/>
          <w:sz w:val="20"/>
          <w:szCs w:val="20"/>
        </w:rPr>
        <w:t>(Unit: Baht)</w:t>
      </w:r>
    </w:p>
    <w:tbl>
      <w:tblPr>
        <w:tblW w:w="9180" w:type="dxa"/>
        <w:tblInd w:w="507" w:type="dxa"/>
        <w:tblLayout w:type="fixed"/>
        <w:tblCellMar>
          <w:left w:w="57" w:type="dxa"/>
          <w:right w:w="57" w:type="dxa"/>
        </w:tblCellMar>
        <w:tblLook w:val="0000" w:firstRow="0" w:lastRow="0" w:firstColumn="0" w:lastColumn="0" w:noHBand="0" w:noVBand="0"/>
      </w:tblPr>
      <w:tblGrid>
        <w:gridCol w:w="5580"/>
        <w:gridCol w:w="1800"/>
        <w:gridCol w:w="1800"/>
      </w:tblGrid>
      <w:tr w:rsidR="00953677" w:rsidRPr="00953677" w14:paraId="2DC147E8" w14:textId="77777777" w:rsidTr="00B0121A">
        <w:trPr>
          <w:trHeight w:val="300"/>
        </w:trPr>
        <w:tc>
          <w:tcPr>
            <w:tcW w:w="5580" w:type="dxa"/>
          </w:tcPr>
          <w:p w14:paraId="5ECDD8D0" w14:textId="77777777" w:rsidR="000F5CE1" w:rsidRPr="00953677" w:rsidRDefault="000F5CE1" w:rsidP="00CD054F">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1800" w:type="dxa"/>
            <w:vAlign w:val="bottom"/>
          </w:tcPr>
          <w:p w14:paraId="1A038426" w14:textId="4D2F5277" w:rsidR="000F5CE1" w:rsidRPr="00953677" w:rsidRDefault="00F50233" w:rsidP="00F939E6">
            <w:pPr>
              <w:pBdr>
                <w:bottom w:val="single" w:sz="4" w:space="1" w:color="auto"/>
              </w:pBdr>
              <w:overflowPunct w:val="0"/>
              <w:autoSpaceDE w:val="0"/>
              <w:autoSpaceDN w:val="0"/>
              <w:adjustRightInd w:val="0"/>
              <w:spacing w:line="380" w:lineRule="exact"/>
              <w:ind w:right="39"/>
              <w:jc w:val="center"/>
              <w:rPr>
                <w:rFonts w:ascii="Arial" w:hAnsi="Arial" w:cs="Arial"/>
                <w:sz w:val="20"/>
                <w:szCs w:val="20"/>
              </w:rPr>
            </w:pPr>
            <w:r w:rsidRPr="00953677">
              <w:rPr>
                <w:rFonts w:ascii="Arial" w:hAnsi="Arial" w:cs="Arial"/>
                <w:sz w:val="20"/>
                <w:szCs w:val="20"/>
              </w:rPr>
              <w:t xml:space="preserve">30 </w:t>
            </w:r>
            <w:r w:rsidR="00F26CBE" w:rsidRPr="00953677">
              <w:rPr>
                <w:rFonts w:ascii="Arial" w:hAnsi="Arial" w:cs="Arial"/>
                <w:sz w:val="20"/>
                <w:szCs w:val="20"/>
              </w:rPr>
              <w:t>September</w:t>
            </w:r>
            <w:r w:rsidR="00C27864" w:rsidRPr="00953677">
              <w:rPr>
                <w:rFonts w:ascii="Arial" w:hAnsi="Arial" w:cs="Arial"/>
                <w:sz w:val="20"/>
                <w:szCs w:val="20"/>
              </w:rPr>
              <w:t xml:space="preserve"> </w:t>
            </w:r>
            <w:r w:rsidR="008D2B04" w:rsidRPr="00953677">
              <w:rPr>
                <w:rFonts w:ascii="Arial" w:hAnsi="Arial" w:cs="Arial"/>
                <w:sz w:val="20"/>
                <w:szCs w:val="20"/>
              </w:rPr>
              <w:t xml:space="preserve"> </w:t>
            </w:r>
            <w:r w:rsidR="00900134" w:rsidRPr="00953677">
              <w:rPr>
                <w:rFonts w:ascii="Arial" w:hAnsi="Arial" w:cs="Arial"/>
                <w:sz w:val="20"/>
                <w:szCs w:val="20"/>
              </w:rPr>
              <w:t xml:space="preserve">              </w:t>
            </w:r>
            <w:r w:rsidR="008D2B04" w:rsidRPr="00953677">
              <w:rPr>
                <w:rFonts w:ascii="Arial" w:hAnsi="Arial" w:cs="Arial"/>
                <w:sz w:val="20"/>
                <w:szCs w:val="20"/>
              </w:rPr>
              <w:t>202</w:t>
            </w:r>
            <w:r w:rsidR="00613799" w:rsidRPr="00953677">
              <w:rPr>
                <w:rFonts w:ascii="Arial" w:hAnsi="Arial" w:cs="Arial"/>
                <w:sz w:val="20"/>
                <w:szCs w:val="20"/>
              </w:rPr>
              <w:t>2</w:t>
            </w:r>
          </w:p>
        </w:tc>
        <w:tc>
          <w:tcPr>
            <w:tcW w:w="1800" w:type="dxa"/>
            <w:vAlign w:val="bottom"/>
          </w:tcPr>
          <w:p w14:paraId="13F15E74" w14:textId="6F7B4CB9" w:rsidR="000F5CE1" w:rsidRPr="00953677" w:rsidRDefault="003C2771" w:rsidP="00F939E6">
            <w:pPr>
              <w:pBdr>
                <w:bottom w:val="single" w:sz="4" w:space="1" w:color="auto"/>
              </w:pBdr>
              <w:overflowPunct w:val="0"/>
              <w:autoSpaceDE w:val="0"/>
              <w:autoSpaceDN w:val="0"/>
              <w:adjustRightInd w:val="0"/>
              <w:spacing w:line="380" w:lineRule="exact"/>
              <w:ind w:right="39"/>
              <w:jc w:val="center"/>
              <w:rPr>
                <w:rFonts w:ascii="Arial" w:hAnsi="Arial" w:cs="Arial"/>
                <w:sz w:val="20"/>
                <w:szCs w:val="20"/>
              </w:rPr>
            </w:pPr>
            <w:r w:rsidRPr="00953677">
              <w:rPr>
                <w:rFonts w:ascii="Arial" w:hAnsi="Arial" w:cs="Arial"/>
                <w:sz w:val="20"/>
                <w:szCs w:val="20"/>
              </w:rPr>
              <w:t>31 December 2021</w:t>
            </w:r>
          </w:p>
        </w:tc>
      </w:tr>
      <w:tr w:rsidR="00953677" w:rsidRPr="00953677" w14:paraId="0BDF6514" w14:textId="77777777" w:rsidTr="00B0121A">
        <w:trPr>
          <w:trHeight w:val="300"/>
        </w:trPr>
        <w:tc>
          <w:tcPr>
            <w:tcW w:w="5580" w:type="dxa"/>
            <w:vAlign w:val="center"/>
          </w:tcPr>
          <w:p w14:paraId="6AF058DC" w14:textId="77777777" w:rsidR="007244D2" w:rsidRPr="00953677" w:rsidRDefault="007244D2" w:rsidP="00B808B5">
            <w:pPr>
              <w:tabs>
                <w:tab w:val="left" w:pos="720"/>
                <w:tab w:val="left" w:pos="2160"/>
                <w:tab w:val="left" w:pos="2880"/>
                <w:tab w:val="decimal" w:pos="5580"/>
                <w:tab w:val="decimal" w:pos="6750"/>
                <w:tab w:val="decimal" w:pos="7920"/>
                <w:tab w:val="decimal" w:pos="9090"/>
              </w:tabs>
              <w:spacing w:line="380" w:lineRule="exact"/>
              <w:ind w:left="317" w:right="-691" w:hanging="259"/>
              <w:rPr>
                <w:rFonts w:ascii="Arial" w:eastAsia="Arial Unicode MS" w:hAnsi="Arial" w:cs="Arial"/>
                <w:b/>
                <w:bCs/>
                <w:sz w:val="20"/>
                <w:szCs w:val="20"/>
              </w:rPr>
            </w:pPr>
            <w:r w:rsidRPr="00953677">
              <w:rPr>
                <w:rFonts w:ascii="Arial" w:eastAsia="Arial Unicode MS" w:hAnsi="Arial" w:cs="Arial"/>
                <w:b/>
                <w:bCs/>
                <w:sz w:val="20"/>
                <w:szCs w:val="20"/>
              </w:rPr>
              <w:t>Other assets - financial assets</w:t>
            </w:r>
          </w:p>
        </w:tc>
        <w:tc>
          <w:tcPr>
            <w:tcW w:w="1800" w:type="dxa"/>
            <w:vAlign w:val="bottom"/>
          </w:tcPr>
          <w:p w14:paraId="218DD800" w14:textId="77777777" w:rsidR="007244D2" w:rsidRPr="00953677" w:rsidRDefault="007244D2" w:rsidP="00F939E6">
            <w:pPr>
              <w:tabs>
                <w:tab w:val="decimal" w:pos="1563"/>
              </w:tabs>
              <w:overflowPunct w:val="0"/>
              <w:autoSpaceDE w:val="0"/>
              <w:autoSpaceDN w:val="0"/>
              <w:adjustRightInd w:val="0"/>
              <w:spacing w:line="380" w:lineRule="exact"/>
              <w:ind w:right="39"/>
              <w:jc w:val="left"/>
              <w:rPr>
                <w:rFonts w:ascii="Arial" w:hAnsi="Arial" w:cs="Arial"/>
                <w:sz w:val="20"/>
                <w:szCs w:val="20"/>
              </w:rPr>
            </w:pPr>
          </w:p>
        </w:tc>
        <w:tc>
          <w:tcPr>
            <w:tcW w:w="1800" w:type="dxa"/>
            <w:vAlign w:val="bottom"/>
          </w:tcPr>
          <w:p w14:paraId="59A43703" w14:textId="77777777" w:rsidR="007244D2" w:rsidRPr="00953677" w:rsidRDefault="007244D2" w:rsidP="00F939E6">
            <w:pPr>
              <w:tabs>
                <w:tab w:val="decimal" w:pos="1563"/>
              </w:tabs>
              <w:overflowPunct w:val="0"/>
              <w:autoSpaceDE w:val="0"/>
              <w:autoSpaceDN w:val="0"/>
              <w:adjustRightInd w:val="0"/>
              <w:spacing w:line="380" w:lineRule="exact"/>
              <w:ind w:right="39"/>
              <w:jc w:val="left"/>
              <w:rPr>
                <w:rFonts w:ascii="Arial" w:hAnsi="Arial" w:cs="Arial"/>
                <w:sz w:val="20"/>
                <w:szCs w:val="20"/>
              </w:rPr>
            </w:pPr>
          </w:p>
        </w:tc>
      </w:tr>
      <w:tr w:rsidR="00953677" w:rsidRPr="00953677" w14:paraId="7EB60C8A" w14:textId="77777777" w:rsidTr="00A85FDF">
        <w:trPr>
          <w:trHeight w:val="300"/>
        </w:trPr>
        <w:tc>
          <w:tcPr>
            <w:tcW w:w="5580" w:type="dxa"/>
            <w:vAlign w:val="center"/>
          </w:tcPr>
          <w:p w14:paraId="143574D4" w14:textId="77777777" w:rsidR="00ED524B" w:rsidRPr="00953677"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953677">
              <w:rPr>
                <w:rFonts w:ascii="Arial" w:eastAsia="Arial Unicode MS" w:hAnsi="Arial" w:cs="Arial"/>
                <w:sz w:val="20"/>
                <w:szCs w:val="20"/>
              </w:rPr>
              <w:t>Advances payment</w:t>
            </w:r>
          </w:p>
        </w:tc>
        <w:tc>
          <w:tcPr>
            <w:tcW w:w="1800" w:type="dxa"/>
            <w:shd w:val="clear" w:color="auto" w:fill="auto"/>
            <w:vAlign w:val="bottom"/>
          </w:tcPr>
          <w:p w14:paraId="61CFA435" w14:textId="18BD627D" w:rsidR="00ED524B" w:rsidRPr="00953677" w:rsidRDefault="00F24673"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2,124,200</w:t>
            </w:r>
          </w:p>
        </w:tc>
        <w:tc>
          <w:tcPr>
            <w:tcW w:w="1800" w:type="dxa"/>
            <w:vAlign w:val="bottom"/>
          </w:tcPr>
          <w:p w14:paraId="75DB721F" w14:textId="02595DDC" w:rsidR="00ED524B" w:rsidRPr="00953677" w:rsidRDefault="00ED524B"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1,159,116</w:t>
            </w:r>
          </w:p>
        </w:tc>
      </w:tr>
      <w:tr w:rsidR="00953677" w:rsidRPr="00953677" w14:paraId="11556A5A" w14:textId="77777777" w:rsidTr="00A85FDF">
        <w:tc>
          <w:tcPr>
            <w:tcW w:w="5580" w:type="dxa"/>
            <w:vAlign w:val="center"/>
          </w:tcPr>
          <w:p w14:paraId="290BFEF3" w14:textId="77777777" w:rsidR="00ED524B" w:rsidRPr="00953677"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953677">
              <w:rPr>
                <w:rFonts w:ascii="Arial" w:eastAsia="Arial Unicode MS" w:hAnsi="Arial" w:cs="Arial"/>
                <w:sz w:val="20"/>
                <w:szCs w:val="20"/>
              </w:rPr>
              <w:t>Postdated cheques received</w:t>
            </w:r>
          </w:p>
        </w:tc>
        <w:tc>
          <w:tcPr>
            <w:tcW w:w="1800" w:type="dxa"/>
            <w:shd w:val="clear" w:color="auto" w:fill="auto"/>
            <w:vAlign w:val="bottom"/>
          </w:tcPr>
          <w:p w14:paraId="4C406AA5" w14:textId="43F09C7C" w:rsidR="00ED524B" w:rsidRPr="00953677" w:rsidRDefault="00F24673"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14,842,423</w:t>
            </w:r>
          </w:p>
        </w:tc>
        <w:tc>
          <w:tcPr>
            <w:tcW w:w="1800" w:type="dxa"/>
            <w:vAlign w:val="bottom"/>
          </w:tcPr>
          <w:p w14:paraId="5E4828E3" w14:textId="39727885" w:rsidR="00ED524B" w:rsidRPr="00953677" w:rsidRDefault="00ED524B"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3,524,526</w:t>
            </w:r>
          </w:p>
        </w:tc>
      </w:tr>
      <w:tr w:rsidR="00953677" w:rsidRPr="00953677" w14:paraId="49E3A44E" w14:textId="77777777" w:rsidTr="00A85FDF">
        <w:tc>
          <w:tcPr>
            <w:tcW w:w="5580" w:type="dxa"/>
            <w:vAlign w:val="center"/>
          </w:tcPr>
          <w:p w14:paraId="14DDC907" w14:textId="77777777" w:rsidR="00ED524B" w:rsidRPr="00953677"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953677">
              <w:rPr>
                <w:rFonts w:ascii="Arial" w:eastAsia="Arial Unicode MS" w:hAnsi="Arial" w:cs="Arial"/>
                <w:sz w:val="20"/>
                <w:szCs w:val="20"/>
              </w:rPr>
              <w:t>Claim receivables from litigants - net</w:t>
            </w:r>
          </w:p>
        </w:tc>
        <w:tc>
          <w:tcPr>
            <w:tcW w:w="1800" w:type="dxa"/>
            <w:shd w:val="clear" w:color="auto" w:fill="auto"/>
            <w:vAlign w:val="bottom"/>
          </w:tcPr>
          <w:p w14:paraId="1B75CC37" w14:textId="10DCF56D" w:rsidR="00ED524B" w:rsidRPr="00953677" w:rsidRDefault="00F24673"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2,735,528</w:t>
            </w:r>
          </w:p>
        </w:tc>
        <w:tc>
          <w:tcPr>
            <w:tcW w:w="1800" w:type="dxa"/>
            <w:vAlign w:val="bottom"/>
          </w:tcPr>
          <w:p w14:paraId="11281613" w14:textId="7786579D" w:rsidR="00ED524B" w:rsidRPr="00953677" w:rsidRDefault="00ED524B"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1,991,278</w:t>
            </w:r>
          </w:p>
        </w:tc>
      </w:tr>
      <w:tr w:rsidR="00953677" w:rsidRPr="00953677" w14:paraId="09C86491" w14:textId="77777777" w:rsidTr="00A85FDF">
        <w:tc>
          <w:tcPr>
            <w:tcW w:w="5580" w:type="dxa"/>
            <w:vAlign w:val="center"/>
          </w:tcPr>
          <w:p w14:paraId="3D23102A" w14:textId="77777777" w:rsidR="00ED524B" w:rsidRPr="00953677"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953677">
              <w:rPr>
                <w:rFonts w:ascii="Arial" w:eastAsia="Arial Unicode MS" w:hAnsi="Arial" w:cs="Arial"/>
                <w:sz w:val="20"/>
                <w:szCs w:val="20"/>
              </w:rPr>
              <w:t>Accrued income</w:t>
            </w:r>
          </w:p>
        </w:tc>
        <w:tc>
          <w:tcPr>
            <w:tcW w:w="1800" w:type="dxa"/>
            <w:shd w:val="clear" w:color="auto" w:fill="auto"/>
            <w:vAlign w:val="bottom"/>
          </w:tcPr>
          <w:p w14:paraId="052FEE35" w14:textId="5F72811D" w:rsidR="00ED524B" w:rsidRPr="00953677" w:rsidRDefault="00F24673"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2,061,410</w:t>
            </w:r>
          </w:p>
        </w:tc>
        <w:tc>
          <w:tcPr>
            <w:tcW w:w="1800" w:type="dxa"/>
            <w:vAlign w:val="bottom"/>
          </w:tcPr>
          <w:p w14:paraId="1AD21DA8" w14:textId="77DC15F2" w:rsidR="00ED524B" w:rsidRPr="00953677" w:rsidRDefault="00ED524B"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4,686,995</w:t>
            </w:r>
          </w:p>
        </w:tc>
      </w:tr>
      <w:tr w:rsidR="00953677" w:rsidRPr="00953677" w14:paraId="2B2E397A" w14:textId="77777777" w:rsidTr="00A85FDF">
        <w:tc>
          <w:tcPr>
            <w:tcW w:w="5580" w:type="dxa"/>
            <w:vAlign w:val="center"/>
          </w:tcPr>
          <w:p w14:paraId="67C6BA6F" w14:textId="77777777" w:rsidR="00ED524B" w:rsidRPr="00953677"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953677">
              <w:rPr>
                <w:rFonts w:ascii="Arial" w:eastAsia="Arial Unicode MS" w:hAnsi="Arial" w:cs="Arial"/>
                <w:sz w:val="20"/>
                <w:szCs w:val="20"/>
              </w:rPr>
              <w:t>Total</w:t>
            </w:r>
          </w:p>
        </w:tc>
        <w:tc>
          <w:tcPr>
            <w:tcW w:w="1800" w:type="dxa"/>
            <w:shd w:val="clear" w:color="auto" w:fill="auto"/>
            <w:vAlign w:val="bottom"/>
          </w:tcPr>
          <w:p w14:paraId="4DEB1129" w14:textId="19B39E29" w:rsidR="00ED524B" w:rsidRPr="00953677" w:rsidRDefault="00F24673" w:rsidP="00ED524B">
            <w:pPr>
              <w:pBdr>
                <w:top w:val="single" w:sz="4" w:space="1" w:color="auto"/>
                <w:bottom w:val="single" w:sz="4" w:space="1" w:color="auto"/>
              </w:pBdr>
              <w:tabs>
                <w:tab w:val="decimal" w:pos="1560"/>
              </w:tabs>
              <w:spacing w:line="380" w:lineRule="exact"/>
              <w:ind w:right="39"/>
              <w:jc w:val="left"/>
              <w:rPr>
                <w:rFonts w:ascii="Arial" w:hAnsi="Arial" w:cs="Arial"/>
                <w:sz w:val="20"/>
                <w:szCs w:val="20"/>
              </w:rPr>
            </w:pPr>
            <w:r w:rsidRPr="00953677">
              <w:rPr>
                <w:rFonts w:ascii="Arial" w:hAnsi="Arial" w:cs="Arial"/>
                <w:sz w:val="20"/>
                <w:szCs w:val="20"/>
              </w:rPr>
              <w:t>21,763,561</w:t>
            </w:r>
          </w:p>
        </w:tc>
        <w:tc>
          <w:tcPr>
            <w:tcW w:w="1800" w:type="dxa"/>
            <w:vAlign w:val="bottom"/>
          </w:tcPr>
          <w:p w14:paraId="4DFE2DC2" w14:textId="5142E51E" w:rsidR="00ED524B" w:rsidRPr="00953677" w:rsidRDefault="00ED524B" w:rsidP="00ED524B">
            <w:pPr>
              <w:pBdr>
                <w:top w:val="single" w:sz="4" w:space="1" w:color="auto"/>
                <w:bottom w:val="single" w:sz="4" w:space="1" w:color="auto"/>
              </w:pBdr>
              <w:tabs>
                <w:tab w:val="decimal" w:pos="1560"/>
              </w:tabs>
              <w:spacing w:line="380" w:lineRule="exact"/>
              <w:ind w:right="39"/>
              <w:jc w:val="left"/>
              <w:rPr>
                <w:rFonts w:ascii="Arial" w:hAnsi="Arial" w:cs="Arial"/>
                <w:sz w:val="20"/>
                <w:szCs w:val="20"/>
              </w:rPr>
            </w:pPr>
            <w:r w:rsidRPr="00953677">
              <w:rPr>
                <w:rFonts w:ascii="Arial" w:hAnsi="Arial" w:cs="Arial"/>
                <w:sz w:val="20"/>
                <w:szCs w:val="20"/>
              </w:rPr>
              <w:t>11,361,915</w:t>
            </w:r>
          </w:p>
        </w:tc>
      </w:tr>
      <w:tr w:rsidR="00953677" w:rsidRPr="00953677" w14:paraId="52599086" w14:textId="77777777" w:rsidTr="00A85FDF">
        <w:trPr>
          <w:trHeight w:val="300"/>
        </w:trPr>
        <w:tc>
          <w:tcPr>
            <w:tcW w:w="5580" w:type="dxa"/>
            <w:vAlign w:val="center"/>
          </w:tcPr>
          <w:p w14:paraId="275FDA88" w14:textId="77777777" w:rsidR="00ED524B" w:rsidRPr="00953677"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b/>
                <w:bCs/>
                <w:sz w:val="20"/>
                <w:szCs w:val="20"/>
              </w:rPr>
            </w:pPr>
            <w:r w:rsidRPr="00953677">
              <w:rPr>
                <w:rFonts w:ascii="Arial" w:eastAsia="Arial Unicode MS" w:hAnsi="Arial" w:cs="Arial"/>
                <w:b/>
                <w:bCs/>
                <w:sz w:val="20"/>
                <w:szCs w:val="20"/>
              </w:rPr>
              <w:t>Other assets - others</w:t>
            </w:r>
          </w:p>
        </w:tc>
        <w:tc>
          <w:tcPr>
            <w:tcW w:w="1800" w:type="dxa"/>
            <w:shd w:val="clear" w:color="auto" w:fill="auto"/>
            <w:vAlign w:val="bottom"/>
          </w:tcPr>
          <w:p w14:paraId="234F6BC0" w14:textId="77777777" w:rsidR="00ED524B" w:rsidRPr="00953677" w:rsidRDefault="00ED524B" w:rsidP="00ED524B">
            <w:pPr>
              <w:tabs>
                <w:tab w:val="decimal" w:pos="1560"/>
              </w:tabs>
              <w:spacing w:line="380" w:lineRule="exact"/>
              <w:ind w:right="39"/>
              <w:jc w:val="left"/>
              <w:rPr>
                <w:rFonts w:ascii="Arial" w:hAnsi="Arial" w:cs="Arial"/>
                <w:sz w:val="20"/>
                <w:szCs w:val="20"/>
              </w:rPr>
            </w:pPr>
          </w:p>
        </w:tc>
        <w:tc>
          <w:tcPr>
            <w:tcW w:w="1800" w:type="dxa"/>
            <w:vAlign w:val="bottom"/>
          </w:tcPr>
          <w:p w14:paraId="38E55E25" w14:textId="77777777" w:rsidR="00ED524B" w:rsidRPr="00953677" w:rsidRDefault="00ED524B" w:rsidP="00ED524B">
            <w:pPr>
              <w:tabs>
                <w:tab w:val="decimal" w:pos="1560"/>
              </w:tabs>
              <w:spacing w:line="380" w:lineRule="exact"/>
              <w:ind w:right="39"/>
              <w:jc w:val="left"/>
              <w:rPr>
                <w:rFonts w:ascii="Arial" w:hAnsi="Arial" w:cs="Arial"/>
                <w:sz w:val="20"/>
                <w:szCs w:val="20"/>
              </w:rPr>
            </w:pPr>
          </w:p>
        </w:tc>
      </w:tr>
      <w:tr w:rsidR="00953677" w:rsidRPr="00953677" w14:paraId="71396923" w14:textId="77777777" w:rsidTr="00A85FDF">
        <w:trPr>
          <w:trHeight w:val="300"/>
        </w:trPr>
        <w:tc>
          <w:tcPr>
            <w:tcW w:w="5580" w:type="dxa"/>
            <w:vAlign w:val="center"/>
          </w:tcPr>
          <w:p w14:paraId="4E23516E" w14:textId="008BF4DE" w:rsidR="00B43A64" w:rsidRPr="00953677" w:rsidRDefault="00B43A64"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953677">
              <w:rPr>
                <w:rFonts w:ascii="Arial" w:eastAsia="Arial Unicode MS" w:hAnsi="Arial" w:cs="Arial"/>
                <w:sz w:val="20"/>
                <w:szCs w:val="20"/>
              </w:rPr>
              <w:t>Deposit on rice field insurance scheme</w:t>
            </w:r>
          </w:p>
        </w:tc>
        <w:tc>
          <w:tcPr>
            <w:tcW w:w="1800" w:type="dxa"/>
            <w:shd w:val="clear" w:color="auto" w:fill="auto"/>
            <w:vAlign w:val="bottom"/>
          </w:tcPr>
          <w:p w14:paraId="3BF7BD1B" w14:textId="57F2E343" w:rsidR="00B43A64" w:rsidRPr="00953677" w:rsidRDefault="00B43A64"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24,342,478</w:t>
            </w:r>
          </w:p>
        </w:tc>
        <w:tc>
          <w:tcPr>
            <w:tcW w:w="1800" w:type="dxa"/>
            <w:vAlign w:val="bottom"/>
          </w:tcPr>
          <w:p w14:paraId="2A1E8DFA" w14:textId="42836232" w:rsidR="00B43A64" w:rsidRPr="00953677" w:rsidRDefault="00B43A64"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w:t>
            </w:r>
          </w:p>
        </w:tc>
      </w:tr>
      <w:tr w:rsidR="00953677" w:rsidRPr="00953677" w14:paraId="04E1ACA7" w14:textId="77777777" w:rsidTr="00A85FDF">
        <w:trPr>
          <w:trHeight w:val="300"/>
        </w:trPr>
        <w:tc>
          <w:tcPr>
            <w:tcW w:w="5580" w:type="dxa"/>
            <w:vAlign w:val="center"/>
          </w:tcPr>
          <w:p w14:paraId="1B711230" w14:textId="77777777" w:rsidR="00ED524B" w:rsidRPr="00953677"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953677">
              <w:rPr>
                <w:rFonts w:ascii="Arial" w:eastAsia="Arial Unicode MS" w:hAnsi="Arial" w:cs="Arial"/>
                <w:sz w:val="20"/>
                <w:szCs w:val="20"/>
              </w:rPr>
              <w:t>Prepaid expenses</w:t>
            </w:r>
          </w:p>
        </w:tc>
        <w:tc>
          <w:tcPr>
            <w:tcW w:w="1800" w:type="dxa"/>
            <w:shd w:val="clear" w:color="auto" w:fill="auto"/>
            <w:vAlign w:val="bottom"/>
          </w:tcPr>
          <w:p w14:paraId="5BD38D08" w14:textId="1AC2F62C" w:rsidR="00ED524B" w:rsidRPr="00953677" w:rsidRDefault="00B43A64"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15,915</w:t>
            </w:r>
          </w:p>
        </w:tc>
        <w:tc>
          <w:tcPr>
            <w:tcW w:w="1800" w:type="dxa"/>
            <w:vAlign w:val="bottom"/>
          </w:tcPr>
          <w:p w14:paraId="5DD664B0" w14:textId="0DE6774D" w:rsidR="00ED524B" w:rsidRPr="00953677" w:rsidRDefault="00ED524B"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151,466</w:t>
            </w:r>
          </w:p>
        </w:tc>
      </w:tr>
      <w:tr w:rsidR="00953677" w:rsidRPr="00953677" w14:paraId="4BBEBB30" w14:textId="77777777" w:rsidTr="00A85FDF">
        <w:trPr>
          <w:trHeight w:val="300"/>
        </w:trPr>
        <w:tc>
          <w:tcPr>
            <w:tcW w:w="5580" w:type="dxa"/>
            <w:vAlign w:val="center"/>
          </w:tcPr>
          <w:p w14:paraId="60A927AE" w14:textId="77777777" w:rsidR="00ED524B" w:rsidRPr="00953677"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953677">
              <w:rPr>
                <w:rFonts w:ascii="Arial" w:eastAsia="Arial Unicode MS" w:hAnsi="Arial" w:cs="Arial"/>
                <w:sz w:val="20"/>
                <w:szCs w:val="20"/>
              </w:rPr>
              <w:t>Undue input value added taxes</w:t>
            </w:r>
          </w:p>
        </w:tc>
        <w:tc>
          <w:tcPr>
            <w:tcW w:w="1800" w:type="dxa"/>
            <w:shd w:val="clear" w:color="auto" w:fill="auto"/>
            <w:vAlign w:val="bottom"/>
          </w:tcPr>
          <w:p w14:paraId="54643412" w14:textId="275E9B25" w:rsidR="00ED524B" w:rsidRPr="00953677" w:rsidRDefault="00B43A64"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3,124,040</w:t>
            </w:r>
          </w:p>
        </w:tc>
        <w:tc>
          <w:tcPr>
            <w:tcW w:w="1800" w:type="dxa"/>
            <w:vAlign w:val="bottom"/>
          </w:tcPr>
          <w:p w14:paraId="232E8C07" w14:textId="5D7B8F13" w:rsidR="00ED524B" w:rsidRPr="00953677" w:rsidRDefault="00ED524B"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3,784,600</w:t>
            </w:r>
          </w:p>
        </w:tc>
      </w:tr>
      <w:tr w:rsidR="00953677" w:rsidRPr="00953677" w14:paraId="68388B27" w14:textId="77777777" w:rsidTr="00A85FDF">
        <w:tc>
          <w:tcPr>
            <w:tcW w:w="5580" w:type="dxa"/>
            <w:vAlign w:val="center"/>
          </w:tcPr>
          <w:p w14:paraId="6F2007B0" w14:textId="77777777" w:rsidR="00ED524B" w:rsidRPr="00953677"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953677">
              <w:rPr>
                <w:rFonts w:ascii="Arial" w:eastAsia="Arial Unicode MS" w:hAnsi="Arial" w:cs="Arial"/>
                <w:sz w:val="20"/>
                <w:szCs w:val="20"/>
              </w:rPr>
              <w:t>Others</w:t>
            </w:r>
          </w:p>
        </w:tc>
        <w:tc>
          <w:tcPr>
            <w:tcW w:w="1800" w:type="dxa"/>
            <w:shd w:val="clear" w:color="auto" w:fill="auto"/>
            <w:vAlign w:val="bottom"/>
          </w:tcPr>
          <w:p w14:paraId="3AD3D051" w14:textId="5117818E" w:rsidR="00ED524B" w:rsidRPr="00953677" w:rsidRDefault="00B43A64" w:rsidP="00ED524B">
            <w:pPr>
              <w:pBdr>
                <w:bottom w:val="single" w:sz="4" w:space="1" w:color="auto"/>
              </w:pBdr>
              <w:tabs>
                <w:tab w:val="decimal" w:pos="1560"/>
              </w:tabs>
              <w:spacing w:line="380" w:lineRule="exact"/>
              <w:ind w:right="39"/>
              <w:jc w:val="left"/>
              <w:rPr>
                <w:rFonts w:ascii="Arial" w:hAnsi="Arial" w:cs="Arial"/>
                <w:sz w:val="20"/>
                <w:szCs w:val="20"/>
              </w:rPr>
            </w:pPr>
            <w:r w:rsidRPr="00953677">
              <w:rPr>
                <w:rFonts w:ascii="Arial" w:hAnsi="Arial" w:cs="Arial"/>
                <w:sz w:val="20"/>
                <w:szCs w:val="20"/>
              </w:rPr>
              <w:t>7,688,546</w:t>
            </w:r>
          </w:p>
        </w:tc>
        <w:tc>
          <w:tcPr>
            <w:tcW w:w="1800" w:type="dxa"/>
            <w:vAlign w:val="bottom"/>
          </w:tcPr>
          <w:p w14:paraId="6AEB841F" w14:textId="682CBE64" w:rsidR="00ED524B" w:rsidRPr="00953677" w:rsidRDefault="00ED524B" w:rsidP="00ED524B">
            <w:pPr>
              <w:pBdr>
                <w:bottom w:val="single" w:sz="4" w:space="1" w:color="auto"/>
              </w:pBdr>
              <w:tabs>
                <w:tab w:val="decimal" w:pos="1560"/>
              </w:tabs>
              <w:spacing w:line="380" w:lineRule="exact"/>
              <w:ind w:right="39"/>
              <w:jc w:val="left"/>
              <w:rPr>
                <w:rFonts w:ascii="Arial" w:hAnsi="Arial" w:cs="Arial"/>
                <w:sz w:val="20"/>
                <w:szCs w:val="20"/>
              </w:rPr>
            </w:pPr>
            <w:r w:rsidRPr="00953677">
              <w:rPr>
                <w:rFonts w:ascii="Arial" w:hAnsi="Arial" w:cs="Arial"/>
                <w:sz w:val="20"/>
                <w:szCs w:val="20"/>
              </w:rPr>
              <w:t>9,720,832</w:t>
            </w:r>
          </w:p>
        </w:tc>
      </w:tr>
      <w:tr w:rsidR="00953677" w:rsidRPr="00953677" w14:paraId="1CA7CA73" w14:textId="77777777" w:rsidTr="00A85FDF">
        <w:tc>
          <w:tcPr>
            <w:tcW w:w="5580" w:type="dxa"/>
            <w:vAlign w:val="center"/>
          </w:tcPr>
          <w:p w14:paraId="5C3F349A" w14:textId="77777777" w:rsidR="00ED524B" w:rsidRPr="00953677" w:rsidRDefault="00ED524B" w:rsidP="00ED524B">
            <w:pPr>
              <w:tabs>
                <w:tab w:val="left" w:pos="720"/>
                <w:tab w:val="left" w:pos="2160"/>
                <w:tab w:val="left" w:pos="2880"/>
                <w:tab w:val="decimal" w:pos="5580"/>
                <w:tab w:val="decimal" w:pos="6750"/>
                <w:tab w:val="decimal" w:pos="7920"/>
                <w:tab w:val="decimal" w:pos="9090"/>
              </w:tabs>
              <w:spacing w:line="380" w:lineRule="exact"/>
              <w:ind w:left="317" w:hanging="257"/>
              <w:rPr>
                <w:rFonts w:ascii="Arial" w:eastAsia="Arial Unicode MS" w:hAnsi="Arial" w:cs="Arial"/>
                <w:sz w:val="20"/>
                <w:szCs w:val="20"/>
              </w:rPr>
            </w:pPr>
            <w:r w:rsidRPr="00953677">
              <w:rPr>
                <w:rFonts w:ascii="Arial" w:eastAsia="Arial Unicode MS" w:hAnsi="Arial" w:cs="Arial"/>
                <w:sz w:val="20"/>
                <w:szCs w:val="20"/>
              </w:rPr>
              <w:t>Total</w:t>
            </w:r>
          </w:p>
        </w:tc>
        <w:tc>
          <w:tcPr>
            <w:tcW w:w="1800" w:type="dxa"/>
            <w:shd w:val="clear" w:color="auto" w:fill="auto"/>
            <w:vAlign w:val="bottom"/>
          </w:tcPr>
          <w:p w14:paraId="7FD1E530" w14:textId="79174027" w:rsidR="00ED524B" w:rsidRPr="00953677" w:rsidRDefault="00B43A64"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35,170,979</w:t>
            </w:r>
          </w:p>
        </w:tc>
        <w:tc>
          <w:tcPr>
            <w:tcW w:w="1800" w:type="dxa"/>
            <w:vAlign w:val="bottom"/>
          </w:tcPr>
          <w:p w14:paraId="32525C32" w14:textId="1790F126" w:rsidR="00ED524B" w:rsidRPr="00953677" w:rsidRDefault="00ED524B" w:rsidP="00ED524B">
            <w:pPr>
              <w:tabs>
                <w:tab w:val="decimal" w:pos="1560"/>
              </w:tabs>
              <w:spacing w:line="380" w:lineRule="exact"/>
              <w:ind w:right="39"/>
              <w:jc w:val="left"/>
              <w:rPr>
                <w:rFonts w:ascii="Arial" w:hAnsi="Arial" w:cs="Arial"/>
                <w:sz w:val="20"/>
                <w:szCs w:val="20"/>
              </w:rPr>
            </w:pPr>
            <w:r w:rsidRPr="00953677">
              <w:rPr>
                <w:rFonts w:ascii="Arial" w:hAnsi="Arial" w:cs="Arial"/>
                <w:sz w:val="20"/>
                <w:szCs w:val="20"/>
              </w:rPr>
              <w:t>13,656,898</w:t>
            </w:r>
          </w:p>
        </w:tc>
      </w:tr>
      <w:tr w:rsidR="00953677" w:rsidRPr="00953677" w14:paraId="57D2F431" w14:textId="77777777" w:rsidTr="00A85FDF">
        <w:tc>
          <w:tcPr>
            <w:tcW w:w="5580" w:type="dxa"/>
            <w:vAlign w:val="center"/>
          </w:tcPr>
          <w:p w14:paraId="6C0E60E9" w14:textId="77777777" w:rsidR="00ED524B" w:rsidRPr="00953677" w:rsidRDefault="00ED524B" w:rsidP="00ED524B">
            <w:pPr>
              <w:spacing w:line="380" w:lineRule="exact"/>
              <w:ind w:left="317" w:hanging="257"/>
              <w:rPr>
                <w:rFonts w:ascii="Arial" w:eastAsia="Arial Unicode MS" w:hAnsi="Arial" w:cs="Arial"/>
                <w:sz w:val="20"/>
                <w:szCs w:val="20"/>
              </w:rPr>
            </w:pPr>
            <w:r w:rsidRPr="00953677">
              <w:rPr>
                <w:rFonts w:ascii="Arial" w:eastAsia="Arial Unicode MS" w:hAnsi="Arial" w:cs="Arial"/>
                <w:sz w:val="20"/>
                <w:szCs w:val="20"/>
              </w:rPr>
              <w:t>Total other assets</w:t>
            </w:r>
          </w:p>
        </w:tc>
        <w:tc>
          <w:tcPr>
            <w:tcW w:w="1800" w:type="dxa"/>
            <w:shd w:val="clear" w:color="auto" w:fill="auto"/>
            <w:vAlign w:val="bottom"/>
          </w:tcPr>
          <w:p w14:paraId="7EA8C141" w14:textId="68416466" w:rsidR="00ED524B" w:rsidRPr="00953677" w:rsidRDefault="00B43A64" w:rsidP="00ED524B">
            <w:pPr>
              <w:pBdr>
                <w:top w:val="single" w:sz="4" w:space="1" w:color="auto"/>
                <w:bottom w:val="double" w:sz="4" w:space="1" w:color="auto"/>
              </w:pBdr>
              <w:tabs>
                <w:tab w:val="decimal" w:pos="1560"/>
              </w:tabs>
              <w:spacing w:line="380" w:lineRule="exact"/>
              <w:ind w:right="39"/>
              <w:jc w:val="left"/>
              <w:rPr>
                <w:rFonts w:ascii="Arial" w:hAnsi="Arial" w:cs="Arial"/>
                <w:sz w:val="20"/>
                <w:szCs w:val="20"/>
                <w:cs/>
              </w:rPr>
            </w:pPr>
            <w:r w:rsidRPr="00953677">
              <w:rPr>
                <w:rFonts w:ascii="Arial" w:hAnsi="Arial" w:cs="Arial"/>
                <w:sz w:val="20"/>
                <w:szCs w:val="20"/>
              </w:rPr>
              <w:t>56,934,540</w:t>
            </w:r>
          </w:p>
        </w:tc>
        <w:tc>
          <w:tcPr>
            <w:tcW w:w="1800" w:type="dxa"/>
            <w:vAlign w:val="bottom"/>
          </w:tcPr>
          <w:p w14:paraId="2B0AC922" w14:textId="2E800B15" w:rsidR="00ED524B" w:rsidRPr="00953677" w:rsidRDefault="00ED524B" w:rsidP="00ED524B">
            <w:pPr>
              <w:pBdr>
                <w:top w:val="single" w:sz="4" w:space="1" w:color="auto"/>
                <w:bottom w:val="double" w:sz="4" w:space="1" w:color="auto"/>
              </w:pBdr>
              <w:tabs>
                <w:tab w:val="decimal" w:pos="1560"/>
              </w:tabs>
              <w:spacing w:line="380" w:lineRule="exact"/>
              <w:ind w:right="39"/>
              <w:jc w:val="left"/>
              <w:rPr>
                <w:rFonts w:ascii="Arial" w:hAnsi="Arial" w:cs="Arial"/>
                <w:sz w:val="20"/>
                <w:szCs w:val="20"/>
              </w:rPr>
            </w:pPr>
            <w:r w:rsidRPr="00953677">
              <w:rPr>
                <w:rFonts w:ascii="Arial" w:hAnsi="Arial" w:cs="Arial"/>
                <w:sz w:val="20"/>
                <w:szCs w:val="20"/>
              </w:rPr>
              <w:t>25,018,813</w:t>
            </w:r>
          </w:p>
        </w:tc>
      </w:tr>
    </w:tbl>
    <w:p w14:paraId="328643B9" w14:textId="57F7A63C" w:rsidR="008C3DBA" w:rsidRPr="00953677" w:rsidRDefault="002B7350" w:rsidP="002F2FB3">
      <w:pPr>
        <w:pStyle w:val="Heading1"/>
        <w:spacing w:before="240" w:after="120" w:line="380" w:lineRule="exact"/>
        <w:ind w:left="547" w:hanging="547"/>
        <w:jc w:val="left"/>
        <w:rPr>
          <w:rFonts w:ascii="Arial" w:hAnsi="Arial" w:cs="Arial"/>
          <w:b/>
          <w:bCs/>
          <w:spacing w:val="0"/>
          <w:sz w:val="22"/>
          <w:szCs w:val="22"/>
          <w:u w:val="none"/>
        </w:rPr>
      </w:pPr>
      <w:bookmarkStart w:id="9" w:name="_Toc23757804"/>
      <w:r w:rsidRPr="00953677">
        <w:rPr>
          <w:rFonts w:ascii="Arial" w:hAnsi="Arial" w:cs="Arial"/>
          <w:b/>
          <w:bCs/>
          <w:spacing w:val="0"/>
          <w:sz w:val="22"/>
          <w:szCs w:val="22"/>
          <w:u w:val="none"/>
        </w:rPr>
        <w:t>1</w:t>
      </w:r>
      <w:r w:rsidR="00CA1253" w:rsidRPr="00953677">
        <w:rPr>
          <w:rFonts w:ascii="Arial" w:hAnsi="Arial" w:cs="Arial"/>
          <w:b/>
          <w:bCs/>
          <w:spacing w:val="0"/>
          <w:sz w:val="22"/>
          <w:szCs w:val="22"/>
          <w:u w:val="none"/>
        </w:rPr>
        <w:t>1</w:t>
      </w:r>
      <w:r w:rsidRPr="00953677">
        <w:rPr>
          <w:rFonts w:ascii="Arial" w:hAnsi="Arial" w:cs="Arial"/>
          <w:b/>
          <w:bCs/>
          <w:spacing w:val="0"/>
          <w:sz w:val="22"/>
          <w:szCs w:val="22"/>
          <w:u w:val="none"/>
        </w:rPr>
        <w:t>.</w:t>
      </w:r>
      <w:r w:rsidR="008C3DBA" w:rsidRPr="00953677">
        <w:rPr>
          <w:rFonts w:ascii="Arial" w:hAnsi="Arial" w:cs="Arial"/>
          <w:b/>
          <w:bCs/>
          <w:spacing w:val="0"/>
          <w:sz w:val="22"/>
          <w:szCs w:val="22"/>
          <w:u w:val="none"/>
        </w:rPr>
        <w:tab/>
      </w:r>
      <w:r w:rsidR="00B048F5" w:rsidRPr="00953677">
        <w:rPr>
          <w:rFonts w:ascii="Arial" w:hAnsi="Arial" w:cs="Arial"/>
          <w:b/>
          <w:bCs/>
          <w:spacing w:val="0"/>
          <w:sz w:val="22"/>
          <w:szCs w:val="22"/>
          <w:u w:val="none"/>
        </w:rPr>
        <w:t>Insurance contract liabilities</w:t>
      </w:r>
      <w:bookmarkEnd w:id="9"/>
    </w:p>
    <w:tbl>
      <w:tblPr>
        <w:tblW w:w="9180" w:type="dxa"/>
        <w:tblInd w:w="558" w:type="dxa"/>
        <w:tblLayout w:type="fixed"/>
        <w:tblLook w:val="04A0" w:firstRow="1" w:lastRow="0" w:firstColumn="1" w:lastColumn="0" w:noHBand="0" w:noVBand="1"/>
      </w:tblPr>
      <w:tblGrid>
        <w:gridCol w:w="3780"/>
        <w:gridCol w:w="1800"/>
        <w:gridCol w:w="1800"/>
        <w:gridCol w:w="1800"/>
      </w:tblGrid>
      <w:tr w:rsidR="00953677" w:rsidRPr="00953677" w14:paraId="42832DF1" w14:textId="77777777" w:rsidTr="00B048F5">
        <w:tc>
          <w:tcPr>
            <w:tcW w:w="9180" w:type="dxa"/>
            <w:gridSpan w:val="4"/>
            <w:vAlign w:val="bottom"/>
            <w:hideMark/>
          </w:tcPr>
          <w:p w14:paraId="63E0CF72" w14:textId="77777777" w:rsidR="00B048F5" w:rsidRPr="00953677" w:rsidRDefault="00B048F5" w:rsidP="002F2FB3">
            <w:pPr>
              <w:overflowPunct w:val="0"/>
              <w:autoSpaceDE w:val="0"/>
              <w:autoSpaceDN w:val="0"/>
              <w:adjustRightInd w:val="0"/>
              <w:spacing w:line="380" w:lineRule="exact"/>
              <w:ind w:right="-2"/>
              <w:jc w:val="right"/>
              <w:rPr>
                <w:rFonts w:ascii="Arial" w:hAnsi="Arial" w:cs="Arial"/>
                <w:sz w:val="20"/>
                <w:szCs w:val="20"/>
              </w:rPr>
            </w:pPr>
            <w:r w:rsidRPr="00953677">
              <w:rPr>
                <w:rFonts w:ascii="Arial" w:hAnsi="Arial" w:cs="Arial"/>
                <w:sz w:val="20"/>
                <w:szCs w:val="20"/>
              </w:rPr>
              <w:t>(Unit: Baht)</w:t>
            </w:r>
          </w:p>
        </w:tc>
      </w:tr>
      <w:tr w:rsidR="00953677" w:rsidRPr="00953677" w14:paraId="5F938E80" w14:textId="77777777" w:rsidTr="00B048F5">
        <w:tc>
          <w:tcPr>
            <w:tcW w:w="3780" w:type="dxa"/>
            <w:vAlign w:val="bottom"/>
          </w:tcPr>
          <w:p w14:paraId="3D86551C" w14:textId="77777777" w:rsidR="00B048F5" w:rsidRPr="0095367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657BF5DA" w14:textId="3A8D451A" w:rsidR="00B048F5" w:rsidRPr="00953677" w:rsidRDefault="00F26CBE"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953677">
              <w:rPr>
                <w:rFonts w:ascii="Arial" w:hAnsi="Arial" w:cs="Arial"/>
                <w:sz w:val="20"/>
                <w:szCs w:val="20"/>
              </w:rPr>
              <w:t>30 September 2022</w:t>
            </w:r>
          </w:p>
        </w:tc>
      </w:tr>
      <w:tr w:rsidR="00953677" w:rsidRPr="00953677" w14:paraId="079F2FC5" w14:textId="77777777" w:rsidTr="00B048F5">
        <w:tc>
          <w:tcPr>
            <w:tcW w:w="3780" w:type="dxa"/>
            <w:vAlign w:val="bottom"/>
          </w:tcPr>
          <w:p w14:paraId="3ACEAA54" w14:textId="77777777" w:rsidR="00B048F5" w:rsidRPr="0095367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25692C96" w14:textId="77777777" w:rsidR="00B048F5" w:rsidRPr="0095367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953677">
              <w:rPr>
                <w:rFonts w:ascii="Arial" w:hAnsi="Arial" w:cs="Arial"/>
                <w:sz w:val="20"/>
                <w:szCs w:val="20"/>
              </w:rPr>
              <w:t>Insurance contract liabilities</w:t>
            </w:r>
          </w:p>
        </w:tc>
        <w:tc>
          <w:tcPr>
            <w:tcW w:w="1800" w:type="dxa"/>
            <w:vAlign w:val="bottom"/>
            <w:hideMark/>
          </w:tcPr>
          <w:p w14:paraId="4EE048B0" w14:textId="77777777" w:rsidR="00B048F5" w:rsidRPr="0095367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953677">
              <w:rPr>
                <w:rFonts w:ascii="Arial" w:hAnsi="Arial" w:cs="Arial"/>
                <w:sz w:val="20"/>
                <w:szCs w:val="20"/>
              </w:rPr>
              <w:t xml:space="preserve">Reinsurance </w:t>
            </w:r>
            <w:r w:rsidR="007817D9" w:rsidRPr="00953677">
              <w:rPr>
                <w:rFonts w:ascii="Arial" w:hAnsi="Arial" w:cs="Arial"/>
                <w:sz w:val="20"/>
                <w:szCs w:val="20"/>
              </w:rPr>
              <w:t xml:space="preserve">             </w:t>
            </w:r>
            <w:r w:rsidRPr="00953677">
              <w:rPr>
                <w:rFonts w:ascii="Arial" w:hAnsi="Arial" w:cs="Arial"/>
                <w:sz w:val="20"/>
                <w:szCs w:val="20"/>
              </w:rPr>
              <w:t>on liabilities</w:t>
            </w:r>
          </w:p>
        </w:tc>
        <w:tc>
          <w:tcPr>
            <w:tcW w:w="1800" w:type="dxa"/>
            <w:vAlign w:val="bottom"/>
            <w:hideMark/>
          </w:tcPr>
          <w:p w14:paraId="0D516BBF" w14:textId="77777777" w:rsidR="00B048F5" w:rsidRPr="0095367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953677">
              <w:rPr>
                <w:rFonts w:ascii="Arial" w:hAnsi="Arial" w:cs="Arial"/>
                <w:sz w:val="20"/>
                <w:szCs w:val="20"/>
              </w:rPr>
              <w:t>Net</w:t>
            </w:r>
          </w:p>
        </w:tc>
      </w:tr>
      <w:tr w:rsidR="00953677" w:rsidRPr="00953677" w14:paraId="6C19E56F" w14:textId="77777777" w:rsidTr="00656BF1">
        <w:tc>
          <w:tcPr>
            <w:tcW w:w="3780" w:type="dxa"/>
            <w:vAlign w:val="bottom"/>
          </w:tcPr>
          <w:p w14:paraId="00F84095" w14:textId="77777777" w:rsidR="00ED524B" w:rsidRPr="00953677" w:rsidRDefault="00ED524B" w:rsidP="00ED524B">
            <w:pPr>
              <w:overflowPunct w:val="0"/>
              <w:autoSpaceDE w:val="0"/>
              <w:autoSpaceDN w:val="0"/>
              <w:adjustRightInd w:val="0"/>
              <w:spacing w:line="380" w:lineRule="exact"/>
              <w:ind w:right="-346"/>
              <w:jc w:val="left"/>
              <w:rPr>
                <w:rFonts w:ascii="Arial" w:hAnsi="Arial" w:cs="Arial"/>
                <w:sz w:val="20"/>
                <w:szCs w:val="20"/>
              </w:rPr>
            </w:pPr>
            <w:r w:rsidRPr="00953677">
              <w:rPr>
                <w:rFonts w:ascii="Arial" w:hAnsi="Arial" w:cs="Arial"/>
                <w:sz w:val="20"/>
                <w:szCs w:val="20"/>
              </w:rPr>
              <w:t>Long-term insurance policy reserves</w:t>
            </w:r>
          </w:p>
        </w:tc>
        <w:tc>
          <w:tcPr>
            <w:tcW w:w="1800" w:type="dxa"/>
            <w:tcBorders>
              <w:top w:val="nil"/>
              <w:left w:val="nil"/>
              <w:bottom w:val="nil"/>
              <w:right w:val="nil"/>
            </w:tcBorders>
            <w:vAlign w:val="bottom"/>
          </w:tcPr>
          <w:p w14:paraId="4ED24774" w14:textId="0269748C" w:rsidR="00ED524B" w:rsidRPr="00953677" w:rsidRDefault="00B43A64"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853,961,925</w:t>
            </w:r>
          </w:p>
        </w:tc>
        <w:tc>
          <w:tcPr>
            <w:tcW w:w="1800" w:type="dxa"/>
            <w:tcBorders>
              <w:top w:val="nil"/>
              <w:left w:val="nil"/>
              <w:bottom w:val="nil"/>
              <w:right w:val="nil"/>
            </w:tcBorders>
            <w:vAlign w:val="bottom"/>
          </w:tcPr>
          <w:p w14:paraId="740C173D" w14:textId="3054AE53" w:rsidR="00ED524B" w:rsidRPr="00953677" w:rsidRDefault="00B43A64"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(2,790,409)</w:t>
            </w:r>
          </w:p>
        </w:tc>
        <w:tc>
          <w:tcPr>
            <w:tcW w:w="1800" w:type="dxa"/>
            <w:tcBorders>
              <w:top w:val="nil"/>
              <w:left w:val="nil"/>
              <w:bottom w:val="nil"/>
              <w:right w:val="nil"/>
            </w:tcBorders>
          </w:tcPr>
          <w:p w14:paraId="0EE46C42" w14:textId="7241DBC9" w:rsidR="00ED524B" w:rsidRPr="00953677" w:rsidRDefault="00B43A64"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851,171,516</w:t>
            </w:r>
          </w:p>
        </w:tc>
      </w:tr>
      <w:tr w:rsidR="00953677" w:rsidRPr="00953677" w14:paraId="7BDD416B" w14:textId="77777777" w:rsidTr="00656BF1">
        <w:tc>
          <w:tcPr>
            <w:tcW w:w="3780" w:type="dxa"/>
            <w:vAlign w:val="bottom"/>
            <w:hideMark/>
          </w:tcPr>
          <w:p w14:paraId="3883BBC6" w14:textId="77777777" w:rsidR="00ED524B" w:rsidRPr="00953677" w:rsidRDefault="00ED524B" w:rsidP="00ED524B">
            <w:pPr>
              <w:overflowPunct w:val="0"/>
              <w:autoSpaceDE w:val="0"/>
              <w:autoSpaceDN w:val="0"/>
              <w:adjustRightInd w:val="0"/>
              <w:spacing w:line="380" w:lineRule="exact"/>
              <w:ind w:right="-346"/>
              <w:jc w:val="left"/>
              <w:rPr>
                <w:rFonts w:ascii="Arial" w:hAnsi="Arial" w:cs="Arial"/>
                <w:sz w:val="20"/>
                <w:szCs w:val="20"/>
              </w:rPr>
            </w:pPr>
            <w:r w:rsidRPr="00953677">
              <w:rPr>
                <w:rFonts w:ascii="Arial" w:hAnsi="Arial" w:cs="Arial"/>
                <w:sz w:val="20"/>
                <w:szCs w:val="20"/>
              </w:rPr>
              <w:t xml:space="preserve">Loss reserves </w:t>
            </w:r>
          </w:p>
        </w:tc>
        <w:tc>
          <w:tcPr>
            <w:tcW w:w="1800" w:type="dxa"/>
            <w:tcBorders>
              <w:top w:val="nil"/>
              <w:left w:val="nil"/>
              <w:bottom w:val="nil"/>
              <w:right w:val="nil"/>
            </w:tcBorders>
            <w:vAlign w:val="bottom"/>
          </w:tcPr>
          <w:p w14:paraId="30C77CDD" w14:textId="77777777" w:rsidR="00ED524B" w:rsidRPr="00953677"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vAlign w:val="bottom"/>
          </w:tcPr>
          <w:p w14:paraId="700DED45" w14:textId="77777777" w:rsidR="00ED524B" w:rsidRPr="00953677"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tcPr>
          <w:p w14:paraId="615458BD" w14:textId="77777777" w:rsidR="00ED524B" w:rsidRPr="00953677" w:rsidRDefault="00ED524B"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p>
        </w:tc>
      </w:tr>
      <w:tr w:rsidR="00953677" w:rsidRPr="00953677" w14:paraId="575C0B48" w14:textId="77777777" w:rsidTr="00656BF1">
        <w:tc>
          <w:tcPr>
            <w:tcW w:w="3780" w:type="dxa"/>
            <w:vAlign w:val="bottom"/>
            <w:hideMark/>
          </w:tcPr>
          <w:p w14:paraId="7223A240" w14:textId="77777777" w:rsidR="00ED524B" w:rsidRPr="00953677" w:rsidRDefault="00ED524B" w:rsidP="00ED524B">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953677">
              <w:rPr>
                <w:rFonts w:ascii="Arial" w:hAnsi="Arial" w:cs="Arial"/>
                <w:sz w:val="20"/>
                <w:szCs w:val="20"/>
              </w:rPr>
              <w:t>-</w:t>
            </w:r>
            <w:r w:rsidRPr="00953677">
              <w:rPr>
                <w:rFonts w:ascii="Arial" w:hAnsi="Arial" w:cs="Arial"/>
                <w:sz w:val="20"/>
                <w:szCs w:val="20"/>
              </w:rPr>
              <w:tab/>
              <w:t>Claims incurred and reported</w:t>
            </w:r>
          </w:p>
        </w:tc>
        <w:tc>
          <w:tcPr>
            <w:tcW w:w="1800" w:type="dxa"/>
            <w:shd w:val="clear" w:color="auto" w:fill="auto"/>
            <w:vAlign w:val="bottom"/>
          </w:tcPr>
          <w:p w14:paraId="5C145F2B" w14:textId="639ADD22" w:rsidR="00ED524B" w:rsidRPr="00953677" w:rsidRDefault="00B43A64"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569,569,011</w:t>
            </w:r>
          </w:p>
        </w:tc>
        <w:tc>
          <w:tcPr>
            <w:tcW w:w="1800" w:type="dxa"/>
            <w:shd w:val="clear" w:color="auto" w:fill="auto"/>
            <w:vAlign w:val="bottom"/>
          </w:tcPr>
          <w:p w14:paraId="1493E072" w14:textId="178F3281" w:rsidR="00ED524B" w:rsidRPr="00953677" w:rsidRDefault="00B43A64"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(35,138,488)</w:t>
            </w:r>
          </w:p>
        </w:tc>
        <w:tc>
          <w:tcPr>
            <w:tcW w:w="1800" w:type="dxa"/>
            <w:shd w:val="clear" w:color="auto" w:fill="auto"/>
            <w:vAlign w:val="bottom"/>
          </w:tcPr>
          <w:p w14:paraId="08163781" w14:textId="74818098" w:rsidR="00ED524B" w:rsidRPr="00953677" w:rsidRDefault="0048084E"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534,430,523</w:t>
            </w:r>
          </w:p>
        </w:tc>
      </w:tr>
      <w:tr w:rsidR="00953677" w:rsidRPr="00953677" w14:paraId="283070D8" w14:textId="77777777" w:rsidTr="00656BF1">
        <w:tc>
          <w:tcPr>
            <w:tcW w:w="3780" w:type="dxa"/>
            <w:vAlign w:val="bottom"/>
            <w:hideMark/>
          </w:tcPr>
          <w:p w14:paraId="0129A493" w14:textId="77777777" w:rsidR="00ED524B" w:rsidRPr="00953677" w:rsidRDefault="00ED524B" w:rsidP="00ED524B">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953677">
              <w:rPr>
                <w:rFonts w:ascii="Arial" w:hAnsi="Arial" w:cs="Arial"/>
                <w:sz w:val="20"/>
                <w:szCs w:val="20"/>
              </w:rPr>
              <w:t>-</w:t>
            </w:r>
            <w:r w:rsidRPr="00953677">
              <w:rPr>
                <w:rFonts w:ascii="Arial" w:hAnsi="Arial" w:cs="Arial"/>
                <w:sz w:val="20"/>
                <w:szCs w:val="20"/>
              </w:rPr>
              <w:tab/>
              <w:t xml:space="preserve">Claims incurred but not yet reported </w:t>
            </w:r>
          </w:p>
        </w:tc>
        <w:tc>
          <w:tcPr>
            <w:tcW w:w="1800" w:type="dxa"/>
            <w:shd w:val="clear" w:color="auto" w:fill="auto"/>
            <w:vAlign w:val="bottom"/>
          </w:tcPr>
          <w:p w14:paraId="359B3F98" w14:textId="33F514EF" w:rsidR="00ED524B" w:rsidRPr="00953677" w:rsidRDefault="00B43A64"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129,960,027</w:t>
            </w:r>
          </w:p>
        </w:tc>
        <w:tc>
          <w:tcPr>
            <w:tcW w:w="1800" w:type="dxa"/>
            <w:shd w:val="clear" w:color="auto" w:fill="auto"/>
            <w:vAlign w:val="bottom"/>
          </w:tcPr>
          <w:p w14:paraId="1FE379CC" w14:textId="7104A960" w:rsidR="00ED524B" w:rsidRPr="00953677" w:rsidRDefault="00B43A64"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(18,003,527)</w:t>
            </w:r>
          </w:p>
        </w:tc>
        <w:tc>
          <w:tcPr>
            <w:tcW w:w="1800" w:type="dxa"/>
            <w:shd w:val="clear" w:color="auto" w:fill="auto"/>
            <w:vAlign w:val="bottom"/>
          </w:tcPr>
          <w:p w14:paraId="74C4424D" w14:textId="5AE5736B" w:rsidR="00ED524B" w:rsidRPr="00953677" w:rsidRDefault="0048084E"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111,956,500</w:t>
            </w:r>
          </w:p>
        </w:tc>
      </w:tr>
      <w:tr w:rsidR="00953677" w:rsidRPr="00953677" w14:paraId="067EC82D" w14:textId="77777777" w:rsidTr="00656BF1">
        <w:trPr>
          <w:trHeight w:val="207"/>
        </w:trPr>
        <w:tc>
          <w:tcPr>
            <w:tcW w:w="3780" w:type="dxa"/>
            <w:vAlign w:val="bottom"/>
            <w:hideMark/>
          </w:tcPr>
          <w:p w14:paraId="6565E575" w14:textId="77777777" w:rsidR="00ED524B" w:rsidRPr="00953677" w:rsidRDefault="00ED524B" w:rsidP="00ED524B">
            <w:pPr>
              <w:overflowPunct w:val="0"/>
              <w:autoSpaceDE w:val="0"/>
              <w:autoSpaceDN w:val="0"/>
              <w:adjustRightInd w:val="0"/>
              <w:spacing w:line="380" w:lineRule="exact"/>
              <w:jc w:val="left"/>
              <w:rPr>
                <w:rFonts w:ascii="Arial" w:hAnsi="Arial" w:cs="Arial"/>
                <w:sz w:val="20"/>
                <w:szCs w:val="20"/>
              </w:rPr>
            </w:pPr>
            <w:r w:rsidRPr="00953677">
              <w:rPr>
                <w:rFonts w:ascii="Arial" w:hAnsi="Arial" w:cs="Arial"/>
                <w:sz w:val="20"/>
                <w:szCs w:val="20"/>
              </w:rPr>
              <w:t>Unearned premium reserves</w:t>
            </w:r>
          </w:p>
        </w:tc>
        <w:tc>
          <w:tcPr>
            <w:tcW w:w="1800" w:type="dxa"/>
            <w:shd w:val="clear" w:color="auto" w:fill="auto"/>
            <w:vAlign w:val="bottom"/>
          </w:tcPr>
          <w:p w14:paraId="1120B54A" w14:textId="32C42887" w:rsidR="00ED524B" w:rsidRPr="00953677" w:rsidRDefault="00B43A64"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1,333,707,884</w:t>
            </w:r>
          </w:p>
        </w:tc>
        <w:tc>
          <w:tcPr>
            <w:tcW w:w="1800" w:type="dxa"/>
            <w:shd w:val="clear" w:color="auto" w:fill="auto"/>
            <w:vAlign w:val="bottom"/>
          </w:tcPr>
          <w:p w14:paraId="2ED78E0F" w14:textId="4DEB093E" w:rsidR="00ED524B" w:rsidRPr="00953677" w:rsidRDefault="00B43A64" w:rsidP="00ED524B">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(128,028,915)</w:t>
            </w:r>
          </w:p>
        </w:tc>
        <w:tc>
          <w:tcPr>
            <w:tcW w:w="1800" w:type="dxa"/>
            <w:shd w:val="clear" w:color="auto" w:fill="auto"/>
            <w:vAlign w:val="bottom"/>
          </w:tcPr>
          <w:p w14:paraId="1E719571" w14:textId="362FBF11" w:rsidR="00ED524B" w:rsidRPr="00953677" w:rsidRDefault="0048084E" w:rsidP="00ED524B">
            <w:pPr>
              <w:tabs>
                <w:tab w:val="decimal" w:pos="1509"/>
              </w:tabs>
              <w:overflowPunct w:val="0"/>
              <w:autoSpaceDE w:val="0"/>
              <w:autoSpaceDN w:val="0"/>
              <w:adjustRightInd w:val="0"/>
              <w:spacing w:line="380" w:lineRule="exact"/>
              <w:ind w:right="-691"/>
              <w:jc w:val="left"/>
              <w:rPr>
                <w:rFonts w:ascii="Arial" w:hAnsi="Arial" w:cs="Arial"/>
                <w:sz w:val="20"/>
                <w:szCs w:val="20"/>
                <w:cs/>
              </w:rPr>
            </w:pPr>
            <w:r w:rsidRPr="00953677">
              <w:rPr>
                <w:rFonts w:ascii="Arial" w:hAnsi="Arial" w:cs="Arial"/>
                <w:sz w:val="20"/>
                <w:szCs w:val="20"/>
              </w:rPr>
              <w:t>1,205,678,969</w:t>
            </w:r>
          </w:p>
        </w:tc>
      </w:tr>
      <w:tr w:rsidR="00953677" w:rsidRPr="00953677" w14:paraId="2DD45130" w14:textId="77777777" w:rsidTr="00656BF1">
        <w:tc>
          <w:tcPr>
            <w:tcW w:w="3780" w:type="dxa"/>
            <w:vAlign w:val="bottom"/>
            <w:hideMark/>
          </w:tcPr>
          <w:p w14:paraId="48D21BB2" w14:textId="77777777" w:rsidR="00ED524B" w:rsidRPr="00953677" w:rsidRDefault="00ED524B" w:rsidP="00ED524B">
            <w:pPr>
              <w:overflowPunct w:val="0"/>
              <w:autoSpaceDE w:val="0"/>
              <w:autoSpaceDN w:val="0"/>
              <w:adjustRightInd w:val="0"/>
              <w:spacing w:line="380" w:lineRule="exact"/>
              <w:ind w:left="162" w:right="-29" w:hanging="162"/>
              <w:jc w:val="left"/>
              <w:rPr>
                <w:rFonts w:ascii="Arial" w:hAnsi="Arial" w:cs="Arial"/>
                <w:sz w:val="20"/>
                <w:szCs w:val="20"/>
              </w:rPr>
            </w:pPr>
            <w:r w:rsidRPr="00953677">
              <w:rPr>
                <w:rFonts w:ascii="Arial" w:hAnsi="Arial" w:cs="Arial"/>
                <w:sz w:val="20"/>
                <w:szCs w:val="20"/>
              </w:rPr>
              <w:t>Total</w:t>
            </w:r>
          </w:p>
        </w:tc>
        <w:tc>
          <w:tcPr>
            <w:tcW w:w="1800" w:type="dxa"/>
            <w:shd w:val="clear" w:color="auto" w:fill="auto"/>
            <w:vAlign w:val="bottom"/>
          </w:tcPr>
          <w:p w14:paraId="3F7D6217" w14:textId="2B74DE4A" w:rsidR="00ED524B" w:rsidRPr="00953677" w:rsidRDefault="00B43A64" w:rsidP="00ED524B">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2,887,198,847</w:t>
            </w:r>
          </w:p>
        </w:tc>
        <w:tc>
          <w:tcPr>
            <w:tcW w:w="1800" w:type="dxa"/>
            <w:shd w:val="clear" w:color="auto" w:fill="auto"/>
            <w:vAlign w:val="bottom"/>
          </w:tcPr>
          <w:p w14:paraId="4828F1CF" w14:textId="1E25F398" w:rsidR="00ED524B" w:rsidRPr="00953677" w:rsidRDefault="00B43A64" w:rsidP="00ED524B">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(183,961,339)</w:t>
            </w:r>
          </w:p>
        </w:tc>
        <w:tc>
          <w:tcPr>
            <w:tcW w:w="1800" w:type="dxa"/>
            <w:shd w:val="clear" w:color="auto" w:fill="auto"/>
            <w:vAlign w:val="bottom"/>
          </w:tcPr>
          <w:p w14:paraId="65D169CA" w14:textId="5A7EA21A" w:rsidR="00ED524B" w:rsidRPr="00953677" w:rsidRDefault="0048084E" w:rsidP="00ED524B">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2,703,237,508</w:t>
            </w:r>
          </w:p>
        </w:tc>
      </w:tr>
    </w:tbl>
    <w:p w14:paraId="453B5A01" w14:textId="77777777" w:rsidR="00914916" w:rsidRPr="00953677" w:rsidRDefault="00914916" w:rsidP="002F2FB3">
      <w:pPr>
        <w:spacing w:line="380" w:lineRule="exact"/>
        <w:ind w:right="0"/>
        <w:jc w:val="left"/>
        <w:rPr>
          <w:rFonts w:ascii="Arial" w:hAnsi="Arial" w:cs="Arial"/>
          <w:sz w:val="20"/>
          <w:szCs w:val="20"/>
        </w:rPr>
      </w:pPr>
    </w:p>
    <w:p w14:paraId="2900B8AE" w14:textId="77777777" w:rsidR="00575935" w:rsidRPr="00953677" w:rsidRDefault="00575935">
      <w:pPr>
        <w:rPr>
          <w:rFonts w:ascii="Arial" w:hAnsi="Arial" w:cs="Arial"/>
        </w:rPr>
      </w:pPr>
      <w:r w:rsidRPr="00953677">
        <w:rPr>
          <w:rFonts w:ascii="Arial" w:hAnsi="Arial" w:cs="Arial"/>
        </w:rPr>
        <w:br w:type="page"/>
      </w:r>
    </w:p>
    <w:tbl>
      <w:tblPr>
        <w:tblW w:w="9180" w:type="dxa"/>
        <w:tblInd w:w="558" w:type="dxa"/>
        <w:tblLayout w:type="fixed"/>
        <w:tblLook w:val="04A0" w:firstRow="1" w:lastRow="0" w:firstColumn="1" w:lastColumn="0" w:noHBand="0" w:noVBand="1"/>
      </w:tblPr>
      <w:tblGrid>
        <w:gridCol w:w="3780"/>
        <w:gridCol w:w="1800"/>
        <w:gridCol w:w="1800"/>
        <w:gridCol w:w="1800"/>
      </w:tblGrid>
      <w:tr w:rsidR="00953677" w:rsidRPr="00953677" w14:paraId="322C4BCB" w14:textId="77777777" w:rsidTr="00B048F5">
        <w:tc>
          <w:tcPr>
            <w:tcW w:w="9180" w:type="dxa"/>
            <w:gridSpan w:val="4"/>
            <w:vAlign w:val="bottom"/>
            <w:hideMark/>
          </w:tcPr>
          <w:p w14:paraId="10F8C1B7" w14:textId="21D2A495" w:rsidR="00B048F5" w:rsidRPr="00953677" w:rsidRDefault="002E35DB" w:rsidP="002F2FB3">
            <w:pPr>
              <w:overflowPunct w:val="0"/>
              <w:autoSpaceDE w:val="0"/>
              <w:autoSpaceDN w:val="0"/>
              <w:adjustRightInd w:val="0"/>
              <w:spacing w:line="380" w:lineRule="exact"/>
              <w:ind w:right="0"/>
              <w:jc w:val="right"/>
              <w:rPr>
                <w:rFonts w:ascii="Arial" w:hAnsi="Arial" w:cs="Arial"/>
                <w:sz w:val="20"/>
                <w:szCs w:val="20"/>
              </w:rPr>
            </w:pPr>
            <w:r w:rsidRPr="00953677">
              <w:rPr>
                <w:rFonts w:ascii="Arial" w:hAnsi="Arial" w:cs="Arial"/>
              </w:rPr>
              <w:lastRenderedPageBreak/>
              <w:br w:type="page"/>
            </w:r>
            <w:r w:rsidR="00B048F5" w:rsidRPr="00953677">
              <w:rPr>
                <w:rFonts w:ascii="Arial" w:hAnsi="Arial" w:cs="Arial"/>
                <w:sz w:val="20"/>
                <w:szCs w:val="20"/>
              </w:rPr>
              <w:t>(Unit: Baht)</w:t>
            </w:r>
          </w:p>
        </w:tc>
      </w:tr>
      <w:tr w:rsidR="00953677" w:rsidRPr="00953677" w14:paraId="279EDC89" w14:textId="77777777" w:rsidTr="00B048F5">
        <w:tc>
          <w:tcPr>
            <w:tcW w:w="3780" w:type="dxa"/>
            <w:vAlign w:val="bottom"/>
          </w:tcPr>
          <w:p w14:paraId="68647B11" w14:textId="77777777" w:rsidR="00B048F5" w:rsidRPr="0095367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5400" w:type="dxa"/>
            <w:gridSpan w:val="3"/>
            <w:vAlign w:val="bottom"/>
            <w:hideMark/>
          </w:tcPr>
          <w:p w14:paraId="71D23096" w14:textId="45D87F72" w:rsidR="00B048F5" w:rsidRPr="00953677" w:rsidRDefault="003C2771"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953677">
              <w:rPr>
                <w:rFonts w:ascii="Arial" w:hAnsi="Arial" w:cs="Arial"/>
                <w:sz w:val="20"/>
                <w:szCs w:val="20"/>
              </w:rPr>
              <w:t>31 December 2021</w:t>
            </w:r>
          </w:p>
        </w:tc>
      </w:tr>
      <w:tr w:rsidR="00953677" w:rsidRPr="00953677" w14:paraId="10971D2A" w14:textId="77777777" w:rsidTr="00B048F5">
        <w:tc>
          <w:tcPr>
            <w:tcW w:w="3780" w:type="dxa"/>
            <w:vAlign w:val="bottom"/>
          </w:tcPr>
          <w:p w14:paraId="147F38EE" w14:textId="77777777" w:rsidR="00B048F5" w:rsidRPr="00953677" w:rsidRDefault="00B048F5" w:rsidP="002F2FB3">
            <w:pPr>
              <w:overflowPunct w:val="0"/>
              <w:autoSpaceDE w:val="0"/>
              <w:autoSpaceDN w:val="0"/>
              <w:adjustRightInd w:val="0"/>
              <w:spacing w:line="380" w:lineRule="exact"/>
              <w:ind w:left="162" w:right="13" w:hanging="180"/>
              <w:jc w:val="center"/>
              <w:rPr>
                <w:rFonts w:ascii="Arial" w:hAnsi="Arial" w:cs="Arial"/>
                <w:sz w:val="20"/>
                <w:szCs w:val="20"/>
              </w:rPr>
            </w:pPr>
          </w:p>
        </w:tc>
        <w:tc>
          <w:tcPr>
            <w:tcW w:w="1800" w:type="dxa"/>
            <w:vAlign w:val="bottom"/>
            <w:hideMark/>
          </w:tcPr>
          <w:p w14:paraId="6FB7CF09" w14:textId="77777777" w:rsidR="00B048F5" w:rsidRPr="0095367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953677">
              <w:rPr>
                <w:rFonts w:ascii="Arial" w:hAnsi="Arial" w:cs="Arial"/>
                <w:sz w:val="20"/>
                <w:szCs w:val="20"/>
              </w:rPr>
              <w:t>Insurance contract liabilities</w:t>
            </w:r>
          </w:p>
        </w:tc>
        <w:tc>
          <w:tcPr>
            <w:tcW w:w="1800" w:type="dxa"/>
            <w:vAlign w:val="bottom"/>
            <w:hideMark/>
          </w:tcPr>
          <w:p w14:paraId="798E7E88" w14:textId="77777777" w:rsidR="00B048F5" w:rsidRPr="0095367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953677">
              <w:rPr>
                <w:rFonts w:ascii="Arial" w:hAnsi="Arial" w:cs="Arial"/>
                <w:sz w:val="20"/>
                <w:szCs w:val="20"/>
              </w:rPr>
              <w:t xml:space="preserve">Reinsurance </w:t>
            </w:r>
            <w:r w:rsidR="007817D9" w:rsidRPr="00953677">
              <w:rPr>
                <w:rFonts w:ascii="Arial" w:hAnsi="Arial" w:cs="Arial"/>
                <w:sz w:val="20"/>
                <w:szCs w:val="20"/>
              </w:rPr>
              <w:t xml:space="preserve">              </w:t>
            </w:r>
            <w:r w:rsidRPr="00953677">
              <w:rPr>
                <w:rFonts w:ascii="Arial" w:hAnsi="Arial" w:cs="Arial"/>
                <w:sz w:val="20"/>
                <w:szCs w:val="20"/>
              </w:rPr>
              <w:t>on liabilities</w:t>
            </w:r>
          </w:p>
        </w:tc>
        <w:tc>
          <w:tcPr>
            <w:tcW w:w="1800" w:type="dxa"/>
            <w:vAlign w:val="bottom"/>
            <w:hideMark/>
          </w:tcPr>
          <w:p w14:paraId="6A9927C2" w14:textId="77777777" w:rsidR="00B048F5" w:rsidRPr="00953677" w:rsidRDefault="00B048F5" w:rsidP="002F2FB3">
            <w:pPr>
              <w:pBdr>
                <w:bottom w:val="single" w:sz="4" w:space="1" w:color="auto"/>
              </w:pBdr>
              <w:overflowPunct w:val="0"/>
              <w:autoSpaceDE w:val="0"/>
              <w:autoSpaceDN w:val="0"/>
              <w:adjustRightInd w:val="0"/>
              <w:spacing w:line="380" w:lineRule="exact"/>
              <w:ind w:right="-18"/>
              <w:jc w:val="center"/>
              <w:rPr>
                <w:rFonts w:ascii="Arial" w:hAnsi="Arial" w:cs="Arial"/>
                <w:sz w:val="20"/>
                <w:szCs w:val="20"/>
              </w:rPr>
            </w:pPr>
            <w:r w:rsidRPr="00953677">
              <w:rPr>
                <w:rFonts w:ascii="Arial" w:hAnsi="Arial" w:cs="Arial"/>
                <w:sz w:val="20"/>
                <w:szCs w:val="20"/>
              </w:rPr>
              <w:t>Net</w:t>
            </w:r>
          </w:p>
        </w:tc>
      </w:tr>
      <w:tr w:rsidR="00953677" w:rsidRPr="00953677" w14:paraId="27982970" w14:textId="77777777" w:rsidTr="00C20E8C">
        <w:tc>
          <w:tcPr>
            <w:tcW w:w="3780" w:type="dxa"/>
            <w:vAlign w:val="bottom"/>
          </w:tcPr>
          <w:p w14:paraId="10468603" w14:textId="77777777" w:rsidR="00CD4E46" w:rsidRPr="00953677" w:rsidRDefault="00CD4E46" w:rsidP="00CD4E46">
            <w:pPr>
              <w:overflowPunct w:val="0"/>
              <w:autoSpaceDE w:val="0"/>
              <w:autoSpaceDN w:val="0"/>
              <w:adjustRightInd w:val="0"/>
              <w:spacing w:line="380" w:lineRule="exact"/>
              <w:ind w:right="-346"/>
              <w:rPr>
                <w:rFonts w:ascii="Arial" w:hAnsi="Arial" w:cs="Arial"/>
                <w:sz w:val="20"/>
                <w:szCs w:val="20"/>
              </w:rPr>
            </w:pPr>
            <w:r w:rsidRPr="00953677">
              <w:rPr>
                <w:rFonts w:ascii="Arial" w:hAnsi="Arial" w:cs="Arial"/>
                <w:sz w:val="20"/>
                <w:szCs w:val="20"/>
              </w:rPr>
              <w:t>Long-term insurance policy reserves</w:t>
            </w:r>
          </w:p>
        </w:tc>
        <w:tc>
          <w:tcPr>
            <w:tcW w:w="1800" w:type="dxa"/>
            <w:tcBorders>
              <w:top w:val="nil"/>
              <w:left w:val="nil"/>
              <w:bottom w:val="nil"/>
              <w:right w:val="nil"/>
            </w:tcBorders>
            <w:vAlign w:val="bottom"/>
          </w:tcPr>
          <w:p w14:paraId="7C8FEBF1" w14:textId="59E2CB21"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669,873,632</w:t>
            </w:r>
          </w:p>
        </w:tc>
        <w:tc>
          <w:tcPr>
            <w:tcW w:w="1800" w:type="dxa"/>
            <w:tcBorders>
              <w:top w:val="nil"/>
              <w:left w:val="nil"/>
              <w:bottom w:val="nil"/>
              <w:right w:val="nil"/>
            </w:tcBorders>
            <w:vAlign w:val="bottom"/>
          </w:tcPr>
          <w:p w14:paraId="385B6800" w14:textId="10FFC74A"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(4,202,156)</w:t>
            </w:r>
          </w:p>
        </w:tc>
        <w:tc>
          <w:tcPr>
            <w:tcW w:w="1800" w:type="dxa"/>
            <w:tcBorders>
              <w:top w:val="nil"/>
              <w:left w:val="nil"/>
              <w:bottom w:val="nil"/>
              <w:right w:val="nil"/>
            </w:tcBorders>
            <w:vAlign w:val="bottom"/>
          </w:tcPr>
          <w:p w14:paraId="25B18DC3" w14:textId="22343F33"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665,671,476</w:t>
            </w:r>
          </w:p>
        </w:tc>
      </w:tr>
      <w:tr w:rsidR="00953677" w:rsidRPr="00953677" w14:paraId="3CA45CD9" w14:textId="77777777" w:rsidTr="00C20E8C">
        <w:tc>
          <w:tcPr>
            <w:tcW w:w="3780" w:type="dxa"/>
            <w:vAlign w:val="bottom"/>
            <w:hideMark/>
          </w:tcPr>
          <w:p w14:paraId="137A7EFD" w14:textId="77777777" w:rsidR="00CD4E46" w:rsidRPr="00953677" w:rsidRDefault="00CD4E46" w:rsidP="00CD4E46">
            <w:pPr>
              <w:overflowPunct w:val="0"/>
              <w:autoSpaceDE w:val="0"/>
              <w:autoSpaceDN w:val="0"/>
              <w:adjustRightInd w:val="0"/>
              <w:spacing w:line="380" w:lineRule="exact"/>
              <w:ind w:right="-346"/>
              <w:rPr>
                <w:rFonts w:ascii="Arial" w:hAnsi="Arial" w:cs="Arial"/>
                <w:sz w:val="20"/>
                <w:szCs w:val="20"/>
              </w:rPr>
            </w:pPr>
            <w:r w:rsidRPr="00953677">
              <w:rPr>
                <w:rFonts w:ascii="Arial" w:hAnsi="Arial" w:cs="Arial"/>
                <w:sz w:val="20"/>
                <w:szCs w:val="20"/>
              </w:rPr>
              <w:t xml:space="preserve">Loss reserves </w:t>
            </w:r>
          </w:p>
        </w:tc>
        <w:tc>
          <w:tcPr>
            <w:tcW w:w="1800" w:type="dxa"/>
            <w:tcBorders>
              <w:top w:val="nil"/>
              <w:left w:val="nil"/>
              <w:bottom w:val="nil"/>
              <w:right w:val="nil"/>
            </w:tcBorders>
            <w:vAlign w:val="bottom"/>
          </w:tcPr>
          <w:p w14:paraId="5D666675" w14:textId="77777777"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vAlign w:val="bottom"/>
          </w:tcPr>
          <w:p w14:paraId="3C757956" w14:textId="77777777"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p>
        </w:tc>
        <w:tc>
          <w:tcPr>
            <w:tcW w:w="1800" w:type="dxa"/>
            <w:tcBorders>
              <w:top w:val="nil"/>
              <w:left w:val="nil"/>
              <w:bottom w:val="nil"/>
              <w:right w:val="nil"/>
            </w:tcBorders>
            <w:vAlign w:val="bottom"/>
          </w:tcPr>
          <w:p w14:paraId="01BCA220" w14:textId="77777777"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p>
        </w:tc>
      </w:tr>
      <w:tr w:rsidR="00953677" w:rsidRPr="00953677" w14:paraId="751AC9A5" w14:textId="77777777" w:rsidTr="00C20E8C">
        <w:tc>
          <w:tcPr>
            <w:tcW w:w="3780" w:type="dxa"/>
            <w:vAlign w:val="bottom"/>
            <w:hideMark/>
          </w:tcPr>
          <w:p w14:paraId="088AC5A8" w14:textId="77777777" w:rsidR="00CD4E46" w:rsidRPr="00953677" w:rsidRDefault="00CD4E46" w:rsidP="00CD4E46">
            <w:pPr>
              <w:tabs>
                <w:tab w:val="left" w:pos="1276"/>
              </w:tabs>
              <w:overflowPunct w:val="0"/>
              <w:autoSpaceDE w:val="0"/>
              <w:autoSpaceDN w:val="0"/>
              <w:adjustRightInd w:val="0"/>
              <w:spacing w:line="380" w:lineRule="exact"/>
              <w:ind w:left="342" w:right="-108" w:hanging="180"/>
              <w:rPr>
                <w:rFonts w:ascii="Arial" w:hAnsi="Arial" w:cs="Arial"/>
                <w:sz w:val="20"/>
                <w:szCs w:val="20"/>
              </w:rPr>
            </w:pPr>
            <w:r w:rsidRPr="00953677">
              <w:rPr>
                <w:rFonts w:ascii="Arial" w:hAnsi="Arial" w:cs="Arial"/>
                <w:sz w:val="20"/>
                <w:szCs w:val="20"/>
              </w:rPr>
              <w:t>-</w:t>
            </w:r>
            <w:r w:rsidRPr="00953677">
              <w:rPr>
                <w:rFonts w:ascii="Arial" w:hAnsi="Arial" w:cs="Arial"/>
                <w:sz w:val="20"/>
                <w:szCs w:val="20"/>
              </w:rPr>
              <w:tab/>
              <w:t>Claims incurred and reported</w:t>
            </w:r>
          </w:p>
        </w:tc>
        <w:tc>
          <w:tcPr>
            <w:tcW w:w="1800" w:type="dxa"/>
            <w:tcBorders>
              <w:top w:val="nil"/>
              <w:left w:val="nil"/>
              <w:bottom w:val="nil"/>
              <w:right w:val="nil"/>
            </w:tcBorders>
            <w:vAlign w:val="bottom"/>
          </w:tcPr>
          <w:p w14:paraId="4ECD79D3" w14:textId="684B0187"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475,524,296</w:t>
            </w:r>
          </w:p>
        </w:tc>
        <w:tc>
          <w:tcPr>
            <w:tcW w:w="1800" w:type="dxa"/>
            <w:tcBorders>
              <w:top w:val="nil"/>
              <w:left w:val="nil"/>
              <w:bottom w:val="nil"/>
              <w:right w:val="nil"/>
            </w:tcBorders>
            <w:vAlign w:val="bottom"/>
          </w:tcPr>
          <w:p w14:paraId="3BC76B8B" w14:textId="659A056C"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(20,135,051)</w:t>
            </w:r>
          </w:p>
        </w:tc>
        <w:tc>
          <w:tcPr>
            <w:tcW w:w="1800" w:type="dxa"/>
            <w:tcBorders>
              <w:top w:val="nil"/>
              <w:left w:val="nil"/>
              <w:bottom w:val="nil"/>
              <w:right w:val="nil"/>
            </w:tcBorders>
            <w:vAlign w:val="bottom"/>
          </w:tcPr>
          <w:p w14:paraId="6C758FCE" w14:textId="7AA21BCC"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455,389,245</w:t>
            </w:r>
          </w:p>
        </w:tc>
      </w:tr>
      <w:tr w:rsidR="00953677" w:rsidRPr="00953677" w14:paraId="236BA251" w14:textId="77777777" w:rsidTr="00C20E8C">
        <w:tc>
          <w:tcPr>
            <w:tcW w:w="3780" w:type="dxa"/>
            <w:vAlign w:val="bottom"/>
            <w:hideMark/>
          </w:tcPr>
          <w:p w14:paraId="1FB6A9DE" w14:textId="77777777" w:rsidR="00CD4E46" w:rsidRPr="00953677" w:rsidRDefault="00CD4E46" w:rsidP="00CD4E46">
            <w:pPr>
              <w:tabs>
                <w:tab w:val="left" w:pos="1276"/>
              </w:tabs>
              <w:overflowPunct w:val="0"/>
              <w:autoSpaceDE w:val="0"/>
              <w:autoSpaceDN w:val="0"/>
              <w:adjustRightInd w:val="0"/>
              <w:spacing w:line="380" w:lineRule="exact"/>
              <w:ind w:left="342" w:right="-108" w:hanging="180"/>
              <w:jc w:val="left"/>
              <w:rPr>
                <w:rFonts w:ascii="Arial" w:hAnsi="Arial" w:cs="Arial"/>
                <w:sz w:val="20"/>
                <w:szCs w:val="20"/>
              </w:rPr>
            </w:pPr>
            <w:r w:rsidRPr="00953677">
              <w:rPr>
                <w:rFonts w:ascii="Arial" w:hAnsi="Arial" w:cs="Arial"/>
                <w:sz w:val="20"/>
                <w:szCs w:val="20"/>
              </w:rPr>
              <w:t>-</w:t>
            </w:r>
            <w:r w:rsidRPr="00953677">
              <w:rPr>
                <w:rFonts w:ascii="Arial" w:hAnsi="Arial" w:cs="Arial"/>
                <w:sz w:val="20"/>
                <w:szCs w:val="20"/>
              </w:rPr>
              <w:tab/>
              <w:t xml:space="preserve">Claims incurred but not yet reported </w:t>
            </w:r>
          </w:p>
        </w:tc>
        <w:tc>
          <w:tcPr>
            <w:tcW w:w="1800" w:type="dxa"/>
            <w:tcBorders>
              <w:top w:val="nil"/>
              <w:left w:val="nil"/>
              <w:bottom w:val="nil"/>
              <w:right w:val="nil"/>
            </w:tcBorders>
            <w:vAlign w:val="bottom"/>
          </w:tcPr>
          <w:p w14:paraId="3D9F64EB" w14:textId="0A093744"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121,731,248</w:t>
            </w:r>
          </w:p>
        </w:tc>
        <w:tc>
          <w:tcPr>
            <w:tcW w:w="1800" w:type="dxa"/>
            <w:tcBorders>
              <w:top w:val="nil"/>
              <w:left w:val="nil"/>
              <w:bottom w:val="nil"/>
              <w:right w:val="nil"/>
            </w:tcBorders>
            <w:vAlign w:val="bottom"/>
          </w:tcPr>
          <w:p w14:paraId="26EF58D9" w14:textId="1197C7ED"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(8,403,929)</w:t>
            </w:r>
          </w:p>
        </w:tc>
        <w:tc>
          <w:tcPr>
            <w:tcW w:w="1800" w:type="dxa"/>
            <w:tcBorders>
              <w:top w:val="nil"/>
              <w:left w:val="nil"/>
              <w:bottom w:val="nil"/>
              <w:right w:val="nil"/>
            </w:tcBorders>
            <w:vAlign w:val="bottom"/>
          </w:tcPr>
          <w:p w14:paraId="47304FA1" w14:textId="7DB2D2DE"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113,327,319</w:t>
            </w:r>
          </w:p>
        </w:tc>
      </w:tr>
      <w:tr w:rsidR="00953677" w:rsidRPr="00953677" w14:paraId="2841844E" w14:textId="77777777" w:rsidTr="00C20E8C">
        <w:trPr>
          <w:trHeight w:val="207"/>
        </w:trPr>
        <w:tc>
          <w:tcPr>
            <w:tcW w:w="3780" w:type="dxa"/>
            <w:vAlign w:val="bottom"/>
            <w:hideMark/>
          </w:tcPr>
          <w:p w14:paraId="733EB432" w14:textId="77777777" w:rsidR="00CD4E46" w:rsidRPr="00953677" w:rsidRDefault="00CD4E46" w:rsidP="00CD4E46">
            <w:pPr>
              <w:overflowPunct w:val="0"/>
              <w:autoSpaceDE w:val="0"/>
              <w:autoSpaceDN w:val="0"/>
              <w:adjustRightInd w:val="0"/>
              <w:spacing w:line="380" w:lineRule="exact"/>
              <w:rPr>
                <w:rFonts w:ascii="Arial" w:hAnsi="Arial" w:cs="Arial"/>
                <w:sz w:val="20"/>
                <w:szCs w:val="20"/>
              </w:rPr>
            </w:pPr>
            <w:r w:rsidRPr="00953677">
              <w:rPr>
                <w:rFonts w:ascii="Arial" w:hAnsi="Arial" w:cs="Arial"/>
                <w:sz w:val="20"/>
                <w:szCs w:val="20"/>
              </w:rPr>
              <w:t>Unearned premium reserves</w:t>
            </w:r>
          </w:p>
        </w:tc>
        <w:tc>
          <w:tcPr>
            <w:tcW w:w="1800" w:type="dxa"/>
            <w:tcBorders>
              <w:top w:val="nil"/>
              <w:left w:val="nil"/>
              <w:bottom w:val="nil"/>
              <w:right w:val="nil"/>
            </w:tcBorders>
            <w:vAlign w:val="bottom"/>
          </w:tcPr>
          <w:p w14:paraId="4793D9E6" w14:textId="3EE6A31C"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1,194,369,504</w:t>
            </w:r>
          </w:p>
        </w:tc>
        <w:tc>
          <w:tcPr>
            <w:tcW w:w="1800" w:type="dxa"/>
            <w:tcBorders>
              <w:top w:val="nil"/>
              <w:left w:val="nil"/>
              <w:bottom w:val="nil"/>
              <w:right w:val="nil"/>
            </w:tcBorders>
            <w:vAlign w:val="bottom"/>
          </w:tcPr>
          <w:p w14:paraId="0E1B3096" w14:textId="3F3FB294"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(137,212,759)</w:t>
            </w:r>
          </w:p>
        </w:tc>
        <w:tc>
          <w:tcPr>
            <w:tcW w:w="1800" w:type="dxa"/>
            <w:tcBorders>
              <w:top w:val="nil"/>
              <w:left w:val="nil"/>
              <w:bottom w:val="nil"/>
              <w:right w:val="nil"/>
            </w:tcBorders>
            <w:vAlign w:val="bottom"/>
          </w:tcPr>
          <w:p w14:paraId="4423B0C6" w14:textId="2968210F" w:rsidR="00CD4E46" w:rsidRPr="00953677" w:rsidRDefault="00CD4E46" w:rsidP="00CD4E46">
            <w:pP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1,057,156,745</w:t>
            </w:r>
          </w:p>
        </w:tc>
      </w:tr>
      <w:tr w:rsidR="00953677" w:rsidRPr="00953677" w14:paraId="111DC620" w14:textId="77777777" w:rsidTr="00C20E8C">
        <w:tc>
          <w:tcPr>
            <w:tcW w:w="3780" w:type="dxa"/>
            <w:vAlign w:val="bottom"/>
            <w:hideMark/>
          </w:tcPr>
          <w:p w14:paraId="747D7F25" w14:textId="77777777" w:rsidR="00CD4E46" w:rsidRPr="00953677" w:rsidRDefault="00CD4E46" w:rsidP="00CD4E46">
            <w:pPr>
              <w:overflowPunct w:val="0"/>
              <w:autoSpaceDE w:val="0"/>
              <w:autoSpaceDN w:val="0"/>
              <w:adjustRightInd w:val="0"/>
              <w:spacing w:line="380" w:lineRule="exact"/>
              <w:ind w:left="162" w:right="-29" w:hanging="162"/>
              <w:rPr>
                <w:rFonts w:ascii="Arial" w:hAnsi="Arial" w:cs="Arial"/>
                <w:sz w:val="20"/>
                <w:szCs w:val="20"/>
              </w:rPr>
            </w:pPr>
            <w:r w:rsidRPr="00953677">
              <w:rPr>
                <w:rFonts w:ascii="Arial" w:hAnsi="Arial" w:cs="Arial"/>
                <w:sz w:val="20"/>
                <w:szCs w:val="20"/>
              </w:rPr>
              <w:t>Total</w:t>
            </w:r>
          </w:p>
        </w:tc>
        <w:tc>
          <w:tcPr>
            <w:tcW w:w="1800" w:type="dxa"/>
            <w:tcBorders>
              <w:top w:val="nil"/>
              <w:left w:val="nil"/>
              <w:bottom w:val="nil"/>
              <w:right w:val="nil"/>
            </w:tcBorders>
            <w:vAlign w:val="bottom"/>
          </w:tcPr>
          <w:p w14:paraId="0D83B457" w14:textId="2A52C124" w:rsidR="00CD4E46" w:rsidRPr="00953677" w:rsidRDefault="00CD4E46" w:rsidP="00CD4E46">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2,461,498,680</w:t>
            </w:r>
          </w:p>
        </w:tc>
        <w:tc>
          <w:tcPr>
            <w:tcW w:w="1800" w:type="dxa"/>
            <w:tcBorders>
              <w:top w:val="nil"/>
              <w:left w:val="nil"/>
              <w:bottom w:val="nil"/>
              <w:right w:val="nil"/>
            </w:tcBorders>
            <w:vAlign w:val="bottom"/>
          </w:tcPr>
          <w:p w14:paraId="10AA37DD" w14:textId="76788F30" w:rsidR="00CD4E46" w:rsidRPr="00953677" w:rsidRDefault="00CD4E46" w:rsidP="00CD4E46">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(169,953,895)</w:t>
            </w:r>
          </w:p>
        </w:tc>
        <w:tc>
          <w:tcPr>
            <w:tcW w:w="1800" w:type="dxa"/>
            <w:tcBorders>
              <w:top w:val="nil"/>
              <w:left w:val="nil"/>
              <w:bottom w:val="nil"/>
              <w:right w:val="nil"/>
            </w:tcBorders>
            <w:vAlign w:val="bottom"/>
          </w:tcPr>
          <w:p w14:paraId="6D2DCCFC" w14:textId="293B8B0C" w:rsidR="00CD4E46" w:rsidRPr="00953677" w:rsidRDefault="00CD4E46" w:rsidP="00CD4E46">
            <w:pPr>
              <w:pBdr>
                <w:top w:val="single" w:sz="4" w:space="1" w:color="auto"/>
                <w:bottom w:val="double" w:sz="4" w:space="1" w:color="auto"/>
              </w:pBdr>
              <w:tabs>
                <w:tab w:val="decimal" w:pos="1509"/>
              </w:tabs>
              <w:overflowPunct w:val="0"/>
              <w:autoSpaceDE w:val="0"/>
              <w:autoSpaceDN w:val="0"/>
              <w:adjustRightInd w:val="0"/>
              <w:spacing w:line="380" w:lineRule="exact"/>
              <w:ind w:right="-691"/>
              <w:jc w:val="left"/>
              <w:rPr>
                <w:rFonts w:ascii="Arial" w:hAnsi="Arial" w:cs="Arial"/>
                <w:sz w:val="20"/>
                <w:szCs w:val="20"/>
              </w:rPr>
            </w:pPr>
            <w:r w:rsidRPr="00953677">
              <w:rPr>
                <w:rFonts w:ascii="Arial" w:hAnsi="Arial" w:cs="Arial"/>
                <w:sz w:val="20"/>
                <w:szCs w:val="20"/>
              </w:rPr>
              <w:t>2,291,544,785</w:t>
            </w:r>
          </w:p>
        </w:tc>
      </w:tr>
    </w:tbl>
    <w:p w14:paraId="3E4686BA" w14:textId="71BE4738" w:rsidR="00BE0C8D" w:rsidRPr="00953677" w:rsidRDefault="002B7350" w:rsidP="005132E2">
      <w:pPr>
        <w:tabs>
          <w:tab w:val="left" w:pos="540"/>
          <w:tab w:val="left" w:pos="1418"/>
          <w:tab w:val="left" w:pos="1985"/>
        </w:tabs>
        <w:spacing w:before="240" w:after="120" w:line="380" w:lineRule="exact"/>
        <w:ind w:left="547" w:right="-86" w:hanging="547"/>
        <w:rPr>
          <w:rFonts w:ascii="Arial" w:hAnsi="Arial" w:cs="Arial"/>
          <w:b/>
          <w:bCs/>
          <w:sz w:val="22"/>
          <w:szCs w:val="22"/>
        </w:rPr>
      </w:pPr>
      <w:r w:rsidRPr="00953677">
        <w:rPr>
          <w:rFonts w:ascii="Arial" w:hAnsi="Arial" w:cs="Arial"/>
          <w:b/>
          <w:bCs/>
          <w:sz w:val="22"/>
          <w:szCs w:val="22"/>
        </w:rPr>
        <w:t>1</w:t>
      </w:r>
      <w:r w:rsidR="00CA1253" w:rsidRPr="00953677">
        <w:rPr>
          <w:rFonts w:ascii="Arial" w:hAnsi="Arial" w:cs="Arial"/>
          <w:b/>
          <w:bCs/>
          <w:sz w:val="22"/>
          <w:szCs w:val="22"/>
        </w:rPr>
        <w:t>1</w:t>
      </w:r>
      <w:r w:rsidR="008C3DBA" w:rsidRPr="00953677">
        <w:rPr>
          <w:rFonts w:ascii="Arial" w:hAnsi="Arial" w:cs="Arial"/>
          <w:b/>
          <w:bCs/>
          <w:sz w:val="22"/>
          <w:szCs w:val="22"/>
          <w:cs/>
        </w:rPr>
        <w:t>.</w:t>
      </w:r>
      <w:r w:rsidR="007528D8" w:rsidRPr="00953677">
        <w:rPr>
          <w:rFonts w:ascii="Arial" w:hAnsi="Arial" w:cs="Arial"/>
          <w:b/>
          <w:bCs/>
          <w:sz w:val="22"/>
          <w:szCs w:val="22"/>
        </w:rPr>
        <w:t>1</w:t>
      </w:r>
      <w:r w:rsidR="008C3DBA" w:rsidRPr="00953677">
        <w:rPr>
          <w:rFonts w:ascii="Arial" w:hAnsi="Arial" w:cs="Arial"/>
          <w:b/>
          <w:bCs/>
          <w:sz w:val="22"/>
          <w:szCs w:val="22"/>
        </w:rPr>
        <w:tab/>
      </w:r>
      <w:r w:rsidR="00BE0C8D" w:rsidRPr="00953677">
        <w:rPr>
          <w:rFonts w:ascii="Arial" w:hAnsi="Arial" w:cs="Arial"/>
          <w:b/>
          <w:bCs/>
          <w:sz w:val="22"/>
          <w:szCs w:val="22"/>
        </w:rPr>
        <w:t xml:space="preserve">Long-term insurance policy reserves </w:t>
      </w:r>
    </w:p>
    <w:p w14:paraId="32AB63E4" w14:textId="77777777" w:rsidR="00BE0C8D" w:rsidRPr="00953677" w:rsidRDefault="00BE0C8D" w:rsidP="00BE0C8D">
      <w:pPr>
        <w:tabs>
          <w:tab w:val="left" w:pos="900"/>
          <w:tab w:val="right" w:pos="7200"/>
          <w:tab w:val="right" w:pos="8540"/>
        </w:tabs>
        <w:spacing w:line="380" w:lineRule="exact"/>
        <w:ind w:left="547" w:right="-43" w:hanging="547"/>
        <w:jc w:val="right"/>
        <w:rPr>
          <w:rFonts w:ascii="Arial" w:hAnsi="Arial" w:cs="Arial"/>
          <w:sz w:val="20"/>
          <w:szCs w:val="20"/>
        </w:rPr>
      </w:pPr>
      <w:r w:rsidRPr="00953677">
        <w:rPr>
          <w:rFonts w:ascii="Arial" w:hAnsi="Arial" w:cs="Arial"/>
          <w:sz w:val="20"/>
          <w:szCs w:val="20"/>
        </w:rPr>
        <w:t>(Unit: Baht)</w:t>
      </w:r>
    </w:p>
    <w:tbl>
      <w:tblPr>
        <w:tblW w:w="9180" w:type="dxa"/>
        <w:tblInd w:w="558" w:type="dxa"/>
        <w:tblLayout w:type="fixed"/>
        <w:tblLook w:val="04A0" w:firstRow="1" w:lastRow="0" w:firstColumn="1" w:lastColumn="0" w:noHBand="0" w:noVBand="1"/>
      </w:tblPr>
      <w:tblGrid>
        <w:gridCol w:w="5130"/>
        <w:gridCol w:w="2025"/>
        <w:gridCol w:w="2025"/>
      </w:tblGrid>
      <w:tr w:rsidR="00953677" w:rsidRPr="00953677" w14:paraId="36FD2FD2" w14:textId="77777777" w:rsidTr="00400406">
        <w:tc>
          <w:tcPr>
            <w:tcW w:w="5130" w:type="dxa"/>
          </w:tcPr>
          <w:p w14:paraId="7423DEE4" w14:textId="77777777" w:rsidR="00BE0C8D" w:rsidRPr="00953677" w:rsidRDefault="00BE0C8D" w:rsidP="00BE0C8D">
            <w:pPr>
              <w:spacing w:line="380" w:lineRule="exact"/>
              <w:ind w:right="-43"/>
              <w:rPr>
                <w:rFonts w:ascii="Arial" w:hAnsi="Arial" w:cs="Arial"/>
                <w:sz w:val="20"/>
                <w:szCs w:val="20"/>
              </w:rPr>
            </w:pPr>
          </w:p>
        </w:tc>
        <w:tc>
          <w:tcPr>
            <w:tcW w:w="2025" w:type="dxa"/>
            <w:vAlign w:val="bottom"/>
            <w:hideMark/>
          </w:tcPr>
          <w:p w14:paraId="1F2AD275" w14:textId="6CD256BA" w:rsidR="00BE0C8D" w:rsidRPr="00953677" w:rsidRDefault="00BE0C8D" w:rsidP="00BE0C8D">
            <w:pPr>
              <w:pBdr>
                <w:bottom w:val="single" w:sz="4" w:space="1" w:color="auto"/>
              </w:pBdr>
              <w:spacing w:line="380" w:lineRule="exact"/>
              <w:ind w:right="-36"/>
              <w:jc w:val="center"/>
              <w:rPr>
                <w:rFonts w:ascii="Arial" w:hAnsi="Arial" w:cs="Arial"/>
                <w:sz w:val="20"/>
                <w:szCs w:val="20"/>
              </w:rPr>
            </w:pPr>
            <w:r w:rsidRPr="00953677">
              <w:rPr>
                <w:rFonts w:ascii="Arial" w:hAnsi="Arial" w:cs="Arial"/>
                <w:sz w:val="20"/>
                <w:szCs w:val="20"/>
              </w:rPr>
              <w:t xml:space="preserve">For the </w:t>
            </w:r>
            <w:r w:rsidR="00F26CBE" w:rsidRPr="00953677">
              <w:rPr>
                <w:rFonts w:ascii="Arial" w:hAnsi="Arial" w:cs="Arial"/>
                <w:sz w:val="20"/>
                <w:szCs w:val="20"/>
              </w:rPr>
              <w:t>nine-month</w:t>
            </w:r>
            <w:r w:rsidR="003C506A" w:rsidRPr="00953677">
              <w:rPr>
                <w:rFonts w:ascii="Arial" w:hAnsi="Arial" w:cs="Arial"/>
                <w:sz w:val="20"/>
                <w:szCs w:val="20"/>
              </w:rPr>
              <w:t xml:space="preserve"> period</w:t>
            </w:r>
            <w:r w:rsidRPr="00953677">
              <w:rPr>
                <w:rFonts w:ascii="Arial" w:hAnsi="Arial" w:cs="Arial"/>
                <w:sz w:val="20"/>
                <w:szCs w:val="20"/>
              </w:rPr>
              <w:t xml:space="preserve"> ended                  </w:t>
            </w:r>
            <w:r w:rsidR="00F26CBE" w:rsidRPr="00953677">
              <w:rPr>
                <w:rFonts w:ascii="Arial" w:hAnsi="Arial" w:cs="Arial"/>
                <w:sz w:val="20"/>
                <w:szCs w:val="20"/>
              </w:rPr>
              <w:t>30 September 2022</w:t>
            </w:r>
          </w:p>
        </w:tc>
        <w:tc>
          <w:tcPr>
            <w:tcW w:w="2025" w:type="dxa"/>
            <w:vAlign w:val="bottom"/>
            <w:hideMark/>
          </w:tcPr>
          <w:p w14:paraId="48D88F45" w14:textId="53B93E96" w:rsidR="00BE0C8D" w:rsidRPr="00953677" w:rsidRDefault="00BE0C8D" w:rsidP="00BE0C8D">
            <w:pPr>
              <w:pBdr>
                <w:bottom w:val="single" w:sz="4" w:space="1" w:color="auto"/>
              </w:pBdr>
              <w:spacing w:line="380" w:lineRule="exact"/>
              <w:ind w:right="-36"/>
              <w:jc w:val="center"/>
              <w:rPr>
                <w:rFonts w:ascii="Arial" w:hAnsi="Arial" w:cs="Arial"/>
                <w:sz w:val="20"/>
                <w:szCs w:val="20"/>
              </w:rPr>
            </w:pPr>
            <w:r w:rsidRPr="00953677">
              <w:rPr>
                <w:rFonts w:ascii="Arial" w:hAnsi="Arial" w:cs="Arial"/>
                <w:sz w:val="20"/>
                <w:szCs w:val="20"/>
              </w:rPr>
              <w:t xml:space="preserve">For the year ended    </w:t>
            </w:r>
            <w:r w:rsidR="003C2771" w:rsidRPr="00953677">
              <w:rPr>
                <w:rFonts w:ascii="Arial" w:hAnsi="Arial" w:cs="Arial"/>
                <w:sz w:val="20"/>
                <w:szCs w:val="20"/>
              </w:rPr>
              <w:t>31 December 2021</w:t>
            </w:r>
          </w:p>
        </w:tc>
      </w:tr>
      <w:tr w:rsidR="00953677" w:rsidRPr="00953677" w14:paraId="2D56BAC7" w14:textId="77777777" w:rsidTr="00D05AC4">
        <w:tc>
          <w:tcPr>
            <w:tcW w:w="5130" w:type="dxa"/>
            <w:vAlign w:val="bottom"/>
          </w:tcPr>
          <w:p w14:paraId="2A205864" w14:textId="77777777" w:rsidR="00ED524B" w:rsidRPr="00953677" w:rsidRDefault="00ED524B" w:rsidP="00ED524B">
            <w:pPr>
              <w:spacing w:line="380" w:lineRule="exact"/>
              <w:ind w:left="252" w:right="-43" w:hanging="252"/>
              <w:jc w:val="left"/>
              <w:rPr>
                <w:rFonts w:ascii="Arial" w:hAnsi="Arial" w:cs="Arial"/>
                <w:sz w:val="20"/>
                <w:szCs w:val="20"/>
              </w:rPr>
            </w:pPr>
            <w:r w:rsidRPr="00953677">
              <w:rPr>
                <w:rFonts w:ascii="Arial" w:hAnsi="Arial" w:cs="Arial"/>
                <w:sz w:val="20"/>
                <w:szCs w:val="20"/>
              </w:rPr>
              <w:t>Balances - beginning of the period</w:t>
            </w:r>
          </w:p>
        </w:tc>
        <w:tc>
          <w:tcPr>
            <w:tcW w:w="2025" w:type="dxa"/>
            <w:shd w:val="clear" w:color="auto" w:fill="auto"/>
            <w:vAlign w:val="bottom"/>
          </w:tcPr>
          <w:p w14:paraId="35EBCAA5" w14:textId="6DD6A452" w:rsidR="00ED524B" w:rsidRPr="00953677" w:rsidRDefault="0048084E" w:rsidP="00ED524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953677">
              <w:rPr>
                <w:rFonts w:ascii="Arial" w:eastAsia="Arial Unicode MS" w:hAnsi="Arial" w:cs="Arial"/>
                <w:sz w:val="20"/>
                <w:szCs w:val="20"/>
              </w:rPr>
              <w:t>669,873,632</w:t>
            </w:r>
          </w:p>
        </w:tc>
        <w:tc>
          <w:tcPr>
            <w:tcW w:w="2025" w:type="dxa"/>
            <w:shd w:val="clear" w:color="auto" w:fill="auto"/>
            <w:vAlign w:val="bottom"/>
          </w:tcPr>
          <w:p w14:paraId="31C9FF5F" w14:textId="388A1A6E" w:rsidR="00ED524B" w:rsidRPr="00953677" w:rsidRDefault="00ED524B" w:rsidP="00ED524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953677">
              <w:rPr>
                <w:rFonts w:ascii="Arial" w:eastAsia="Arial Unicode MS" w:hAnsi="Arial" w:cs="Arial"/>
                <w:sz w:val="20"/>
                <w:szCs w:val="20"/>
              </w:rPr>
              <w:t>504,702,170</w:t>
            </w:r>
          </w:p>
        </w:tc>
      </w:tr>
      <w:tr w:rsidR="00953677" w:rsidRPr="00953677" w14:paraId="4EE4D32F" w14:textId="77777777" w:rsidTr="00D05AC4">
        <w:tc>
          <w:tcPr>
            <w:tcW w:w="5130" w:type="dxa"/>
            <w:vAlign w:val="bottom"/>
            <w:hideMark/>
          </w:tcPr>
          <w:p w14:paraId="734820E8" w14:textId="77777777" w:rsidR="00ED524B" w:rsidRPr="00953677" w:rsidRDefault="00ED524B" w:rsidP="00ED524B">
            <w:pPr>
              <w:spacing w:line="380" w:lineRule="exact"/>
              <w:ind w:left="252" w:right="-43" w:hanging="252"/>
              <w:jc w:val="left"/>
              <w:rPr>
                <w:rFonts w:ascii="Arial" w:hAnsi="Arial" w:cs="Arial"/>
                <w:sz w:val="20"/>
                <w:szCs w:val="20"/>
              </w:rPr>
            </w:pPr>
            <w:r w:rsidRPr="00953677">
              <w:rPr>
                <w:rFonts w:ascii="Arial" w:hAnsi="Arial" w:cs="Arial"/>
                <w:sz w:val="20"/>
                <w:szCs w:val="20"/>
              </w:rPr>
              <w:t>Reserves increased from net of new policies and enforced policies</w:t>
            </w:r>
          </w:p>
        </w:tc>
        <w:tc>
          <w:tcPr>
            <w:tcW w:w="2025" w:type="dxa"/>
            <w:shd w:val="clear" w:color="auto" w:fill="auto"/>
            <w:vAlign w:val="bottom"/>
          </w:tcPr>
          <w:p w14:paraId="31236276" w14:textId="4F57418D" w:rsidR="00ED524B" w:rsidRPr="00953677" w:rsidRDefault="0048084E" w:rsidP="00ED524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953677">
              <w:rPr>
                <w:rFonts w:ascii="Arial" w:eastAsia="Arial Unicode MS" w:hAnsi="Arial" w:cs="Arial"/>
                <w:sz w:val="20"/>
                <w:szCs w:val="20"/>
              </w:rPr>
              <w:t>377,037,735</w:t>
            </w:r>
          </w:p>
        </w:tc>
        <w:tc>
          <w:tcPr>
            <w:tcW w:w="2025" w:type="dxa"/>
            <w:shd w:val="clear" w:color="auto" w:fill="auto"/>
            <w:vAlign w:val="bottom"/>
          </w:tcPr>
          <w:p w14:paraId="35851E36" w14:textId="2524D045" w:rsidR="00ED524B" w:rsidRPr="00953677" w:rsidRDefault="00ED524B" w:rsidP="00ED524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953677">
              <w:rPr>
                <w:rFonts w:ascii="Arial" w:eastAsia="Arial Unicode MS" w:hAnsi="Arial" w:cs="Arial"/>
                <w:sz w:val="20"/>
                <w:szCs w:val="20"/>
              </w:rPr>
              <w:t>376,660,608</w:t>
            </w:r>
          </w:p>
        </w:tc>
      </w:tr>
      <w:tr w:rsidR="00953677" w:rsidRPr="00953677" w14:paraId="4328542F" w14:textId="77777777" w:rsidTr="00D05AC4">
        <w:tc>
          <w:tcPr>
            <w:tcW w:w="5130" w:type="dxa"/>
            <w:vAlign w:val="bottom"/>
          </w:tcPr>
          <w:p w14:paraId="3B869C8C" w14:textId="77777777" w:rsidR="00ED524B" w:rsidRPr="00953677" w:rsidRDefault="00ED524B" w:rsidP="00ED524B">
            <w:pPr>
              <w:spacing w:line="380" w:lineRule="exact"/>
              <w:ind w:left="252" w:right="-43" w:hanging="252"/>
              <w:jc w:val="left"/>
              <w:rPr>
                <w:rFonts w:ascii="Arial" w:hAnsi="Arial" w:cs="Arial"/>
                <w:sz w:val="20"/>
                <w:szCs w:val="20"/>
              </w:rPr>
            </w:pPr>
            <w:r w:rsidRPr="00953677">
              <w:rPr>
                <w:rFonts w:ascii="Arial" w:hAnsi="Arial" w:cs="Arial"/>
                <w:sz w:val="20"/>
                <w:szCs w:val="20"/>
              </w:rPr>
              <w:t>Reserves decreased from insurance policies</w:t>
            </w:r>
          </w:p>
        </w:tc>
        <w:tc>
          <w:tcPr>
            <w:tcW w:w="2025" w:type="dxa"/>
            <w:shd w:val="clear" w:color="auto" w:fill="auto"/>
            <w:vAlign w:val="bottom"/>
          </w:tcPr>
          <w:p w14:paraId="363084F8" w14:textId="27C8DFBF" w:rsidR="00ED524B" w:rsidRPr="00953677" w:rsidRDefault="0048084E" w:rsidP="00ED524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953677">
              <w:rPr>
                <w:rFonts w:ascii="Arial" w:eastAsia="Arial Unicode MS" w:hAnsi="Arial" w:cs="Arial"/>
                <w:sz w:val="20"/>
                <w:szCs w:val="20"/>
              </w:rPr>
              <w:t>(192,949,442)</w:t>
            </w:r>
          </w:p>
        </w:tc>
        <w:tc>
          <w:tcPr>
            <w:tcW w:w="2025" w:type="dxa"/>
            <w:shd w:val="clear" w:color="auto" w:fill="auto"/>
            <w:vAlign w:val="bottom"/>
          </w:tcPr>
          <w:p w14:paraId="7E69FD53" w14:textId="1056A689" w:rsidR="00ED524B" w:rsidRPr="00953677" w:rsidRDefault="00ED524B" w:rsidP="00ED524B">
            <w:pP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953677">
              <w:rPr>
                <w:rFonts w:ascii="Arial" w:eastAsia="Arial Unicode MS" w:hAnsi="Arial" w:cs="Arial"/>
                <w:sz w:val="20"/>
                <w:szCs w:val="20"/>
              </w:rPr>
              <w:t>(211,489,146)</w:t>
            </w:r>
          </w:p>
        </w:tc>
      </w:tr>
      <w:tr w:rsidR="00953677" w:rsidRPr="00953677" w14:paraId="4E5D32AD" w14:textId="77777777" w:rsidTr="00D05AC4">
        <w:tc>
          <w:tcPr>
            <w:tcW w:w="5130" w:type="dxa"/>
            <w:vAlign w:val="bottom"/>
            <w:hideMark/>
          </w:tcPr>
          <w:p w14:paraId="7D3272CD" w14:textId="77777777" w:rsidR="00ED524B" w:rsidRPr="00953677" w:rsidRDefault="00ED524B" w:rsidP="00ED524B">
            <w:pPr>
              <w:spacing w:line="380" w:lineRule="exact"/>
              <w:ind w:right="-43"/>
              <w:rPr>
                <w:rFonts w:ascii="Arial" w:hAnsi="Arial" w:cs="Arial"/>
                <w:sz w:val="20"/>
                <w:szCs w:val="20"/>
              </w:rPr>
            </w:pPr>
            <w:r w:rsidRPr="00953677">
              <w:rPr>
                <w:rFonts w:ascii="Arial" w:hAnsi="Arial" w:cs="Arial"/>
                <w:sz w:val="20"/>
                <w:szCs w:val="20"/>
              </w:rPr>
              <w:t>Balance - end of the period</w:t>
            </w:r>
          </w:p>
        </w:tc>
        <w:tc>
          <w:tcPr>
            <w:tcW w:w="2025" w:type="dxa"/>
            <w:shd w:val="clear" w:color="auto" w:fill="auto"/>
            <w:vAlign w:val="bottom"/>
          </w:tcPr>
          <w:p w14:paraId="136B199D" w14:textId="001F6424" w:rsidR="00ED524B" w:rsidRPr="00953677" w:rsidRDefault="0048084E" w:rsidP="00ED524B">
            <w:pPr>
              <w:pBdr>
                <w:top w:val="single" w:sz="4" w:space="1" w:color="auto"/>
                <w:bottom w:val="double" w:sz="4" w:space="1" w:color="auto"/>
              </w:pBd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953677">
              <w:rPr>
                <w:rFonts w:ascii="Arial" w:eastAsia="Arial Unicode MS" w:hAnsi="Arial" w:cs="Arial"/>
                <w:sz w:val="20"/>
                <w:szCs w:val="20"/>
              </w:rPr>
              <w:t>853,961,925</w:t>
            </w:r>
          </w:p>
        </w:tc>
        <w:tc>
          <w:tcPr>
            <w:tcW w:w="2025" w:type="dxa"/>
            <w:shd w:val="clear" w:color="auto" w:fill="auto"/>
            <w:vAlign w:val="bottom"/>
          </w:tcPr>
          <w:p w14:paraId="0EC24852" w14:textId="673F8379" w:rsidR="00ED524B" w:rsidRPr="00953677" w:rsidRDefault="00ED524B" w:rsidP="00ED524B">
            <w:pPr>
              <w:pBdr>
                <w:top w:val="single" w:sz="4" w:space="1" w:color="auto"/>
                <w:bottom w:val="double" w:sz="4" w:space="1" w:color="auto"/>
              </w:pBdr>
              <w:tabs>
                <w:tab w:val="decimal" w:pos="1606"/>
              </w:tabs>
              <w:overflowPunct w:val="0"/>
              <w:autoSpaceDE w:val="0"/>
              <w:autoSpaceDN w:val="0"/>
              <w:adjustRightInd w:val="0"/>
              <w:spacing w:line="380" w:lineRule="exact"/>
              <w:ind w:left="29" w:right="14"/>
              <w:jc w:val="left"/>
              <w:rPr>
                <w:rFonts w:ascii="Arial" w:eastAsia="Arial Unicode MS" w:hAnsi="Arial" w:cs="Arial"/>
                <w:sz w:val="20"/>
                <w:szCs w:val="20"/>
              </w:rPr>
            </w:pPr>
            <w:r w:rsidRPr="00953677">
              <w:rPr>
                <w:rFonts w:ascii="Arial" w:eastAsia="Arial Unicode MS" w:hAnsi="Arial" w:cs="Arial"/>
                <w:sz w:val="20"/>
                <w:szCs w:val="20"/>
              </w:rPr>
              <w:t>669,873,632</w:t>
            </w:r>
          </w:p>
        </w:tc>
      </w:tr>
    </w:tbl>
    <w:p w14:paraId="5E720DB1" w14:textId="5F5C4D5E" w:rsidR="008C3DBA" w:rsidRPr="00953677" w:rsidRDefault="00BE0C8D" w:rsidP="002F2FB3">
      <w:pPr>
        <w:tabs>
          <w:tab w:val="left" w:pos="540"/>
          <w:tab w:val="left" w:pos="1418"/>
          <w:tab w:val="left" w:pos="1985"/>
        </w:tabs>
        <w:spacing w:before="240" w:after="120" w:line="380" w:lineRule="exact"/>
        <w:ind w:left="547" w:right="-86" w:hanging="547"/>
        <w:rPr>
          <w:rFonts w:ascii="Arial" w:hAnsi="Arial" w:cs="Arial"/>
          <w:b/>
          <w:bCs/>
          <w:sz w:val="22"/>
          <w:szCs w:val="22"/>
        </w:rPr>
      </w:pPr>
      <w:r w:rsidRPr="00953677">
        <w:rPr>
          <w:rFonts w:ascii="Arial" w:hAnsi="Arial" w:cs="Arial"/>
          <w:b/>
          <w:bCs/>
          <w:sz w:val="22"/>
          <w:szCs w:val="22"/>
        </w:rPr>
        <w:t>1</w:t>
      </w:r>
      <w:r w:rsidR="00CA1253" w:rsidRPr="00953677">
        <w:rPr>
          <w:rFonts w:ascii="Arial" w:hAnsi="Arial" w:cs="Arial"/>
          <w:b/>
          <w:bCs/>
          <w:sz w:val="22"/>
          <w:szCs w:val="22"/>
        </w:rPr>
        <w:t>1</w:t>
      </w:r>
      <w:r w:rsidRPr="00953677">
        <w:rPr>
          <w:rFonts w:ascii="Arial" w:hAnsi="Arial" w:cs="Arial"/>
          <w:b/>
          <w:bCs/>
          <w:sz w:val="22"/>
          <w:szCs w:val="22"/>
        </w:rPr>
        <w:t>.2</w:t>
      </w:r>
      <w:r w:rsidRPr="00953677">
        <w:rPr>
          <w:rFonts w:ascii="Arial" w:hAnsi="Arial" w:cs="Arial"/>
          <w:b/>
          <w:bCs/>
          <w:sz w:val="22"/>
          <w:szCs w:val="22"/>
        </w:rPr>
        <w:tab/>
      </w:r>
      <w:r w:rsidR="009C4FFA" w:rsidRPr="00953677">
        <w:rPr>
          <w:rFonts w:ascii="Arial" w:hAnsi="Arial" w:cs="Arial"/>
          <w:b/>
          <w:bCs/>
          <w:sz w:val="22"/>
          <w:szCs w:val="22"/>
        </w:rPr>
        <w:t xml:space="preserve">Loss reserves </w:t>
      </w:r>
    </w:p>
    <w:p w14:paraId="58842A39" w14:textId="77777777" w:rsidR="000F5CE1" w:rsidRPr="00953677" w:rsidRDefault="000F5CE1" w:rsidP="000F5CE1">
      <w:pPr>
        <w:spacing w:line="380" w:lineRule="exact"/>
        <w:ind w:right="29"/>
        <w:jc w:val="right"/>
        <w:rPr>
          <w:rFonts w:ascii="Arial" w:hAnsi="Arial" w:cs="Arial"/>
          <w:sz w:val="20"/>
          <w:szCs w:val="20"/>
        </w:rPr>
      </w:pPr>
      <w:r w:rsidRPr="00953677">
        <w:rPr>
          <w:rFonts w:ascii="Arial" w:hAnsi="Arial" w:cs="Arial"/>
          <w:sz w:val="20"/>
          <w:szCs w:val="20"/>
        </w:rPr>
        <w:t>(Unit: Baht)</w:t>
      </w:r>
    </w:p>
    <w:tbl>
      <w:tblPr>
        <w:tblW w:w="9190" w:type="dxa"/>
        <w:tblInd w:w="507" w:type="dxa"/>
        <w:tblLayout w:type="fixed"/>
        <w:tblCellMar>
          <w:left w:w="57" w:type="dxa"/>
          <w:right w:w="57" w:type="dxa"/>
        </w:tblCellMar>
        <w:tblLook w:val="0000" w:firstRow="0" w:lastRow="0" w:firstColumn="0" w:lastColumn="0" w:noHBand="0" w:noVBand="0"/>
      </w:tblPr>
      <w:tblGrid>
        <w:gridCol w:w="5130"/>
        <w:gridCol w:w="2030"/>
        <w:gridCol w:w="2030"/>
      </w:tblGrid>
      <w:tr w:rsidR="00953677" w:rsidRPr="00953677" w14:paraId="080A2139" w14:textId="77777777" w:rsidTr="004D404D">
        <w:trPr>
          <w:trHeight w:val="300"/>
        </w:trPr>
        <w:tc>
          <w:tcPr>
            <w:tcW w:w="5130" w:type="dxa"/>
          </w:tcPr>
          <w:p w14:paraId="6154AE43" w14:textId="77777777" w:rsidR="007528D8" w:rsidRPr="00953677" w:rsidRDefault="007528D8" w:rsidP="00881974">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30" w:type="dxa"/>
            <w:vAlign w:val="bottom"/>
          </w:tcPr>
          <w:p w14:paraId="08AE2D37" w14:textId="6D961420" w:rsidR="007528D8" w:rsidRPr="00953677" w:rsidRDefault="007528D8" w:rsidP="00881974">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953677">
              <w:rPr>
                <w:rFonts w:ascii="Arial" w:eastAsia="Arial Unicode MS" w:hAnsi="Arial" w:cs="Arial"/>
                <w:sz w:val="20"/>
                <w:szCs w:val="20"/>
              </w:rPr>
              <w:t xml:space="preserve">For the </w:t>
            </w:r>
            <w:r w:rsidR="00F26CBE" w:rsidRPr="00953677">
              <w:rPr>
                <w:rFonts w:ascii="Arial" w:eastAsia="Arial Unicode MS" w:hAnsi="Arial" w:cs="Arial"/>
                <w:sz w:val="20"/>
                <w:szCs w:val="20"/>
              </w:rPr>
              <w:t>nine-month</w:t>
            </w:r>
            <w:r w:rsidR="003C506A" w:rsidRPr="00953677">
              <w:rPr>
                <w:rFonts w:ascii="Arial" w:eastAsia="Arial Unicode MS" w:hAnsi="Arial" w:cs="Arial"/>
                <w:sz w:val="20"/>
                <w:szCs w:val="20"/>
              </w:rPr>
              <w:t xml:space="preserve"> period</w:t>
            </w:r>
            <w:r w:rsidRPr="00953677">
              <w:rPr>
                <w:rFonts w:ascii="Arial" w:eastAsia="Arial Unicode MS" w:hAnsi="Arial" w:cs="Arial"/>
                <w:sz w:val="20"/>
                <w:szCs w:val="20"/>
              </w:rPr>
              <w:t xml:space="preserve"> ended        </w:t>
            </w:r>
            <w:r w:rsidR="00D66272" w:rsidRPr="00953677">
              <w:rPr>
                <w:rFonts w:ascii="Arial" w:eastAsia="Arial Unicode MS" w:hAnsi="Arial" w:cs="Arial"/>
                <w:sz w:val="20"/>
                <w:szCs w:val="20"/>
              </w:rPr>
              <w:t xml:space="preserve">            </w:t>
            </w:r>
            <w:r w:rsidR="00F26CBE" w:rsidRPr="00953677">
              <w:rPr>
                <w:rFonts w:ascii="Arial" w:eastAsia="Arial Unicode MS" w:hAnsi="Arial" w:cs="Arial"/>
                <w:sz w:val="20"/>
                <w:szCs w:val="20"/>
              </w:rPr>
              <w:t>30 September 2022</w:t>
            </w:r>
          </w:p>
        </w:tc>
        <w:tc>
          <w:tcPr>
            <w:tcW w:w="2030" w:type="dxa"/>
            <w:vAlign w:val="bottom"/>
          </w:tcPr>
          <w:p w14:paraId="1D094789" w14:textId="78E0868E" w:rsidR="007528D8" w:rsidRPr="00953677" w:rsidRDefault="007528D8" w:rsidP="00881974">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3" w:right="19"/>
              <w:jc w:val="center"/>
              <w:rPr>
                <w:rFonts w:ascii="Arial" w:eastAsia="Arial Unicode MS" w:hAnsi="Arial" w:cs="Arial"/>
                <w:sz w:val="20"/>
                <w:szCs w:val="20"/>
              </w:rPr>
            </w:pPr>
            <w:r w:rsidRPr="00953677">
              <w:rPr>
                <w:rFonts w:ascii="Arial" w:eastAsia="Arial Unicode MS" w:hAnsi="Arial" w:cs="Arial"/>
                <w:sz w:val="20"/>
                <w:szCs w:val="20"/>
              </w:rPr>
              <w:t xml:space="preserve">For the year ended </w:t>
            </w:r>
            <w:r w:rsidR="003C2771" w:rsidRPr="00953677">
              <w:rPr>
                <w:rFonts w:ascii="Arial" w:eastAsia="Arial Unicode MS" w:hAnsi="Arial" w:cs="Arial"/>
                <w:sz w:val="20"/>
                <w:szCs w:val="20"/>
              </w:rPr>
              <w:t>31 December 2021</w:t>
            </w:r>
          </w:p>
        </w:tc>
      </w:tr>
      <w:tr w:rsidR="00953677" w:rsidRPr="00953677" w14:paraId="5A959DF8" w14:textId="77777777" w:rsidTr="00D936A7">
        <w:trPr>
          <w:trHeight w:val="300"/>
        </w:trPr>
        <w:tc>
          <w:tcPr>
            <w:tcW w:w="5130" w:type="dxa"/>
            <w:vAlign w:val="bottom"/>
          </w:tcPr>
          <w:p w14:paraId="07A94201" w14:textId="77777777" w:rsidR="00ED524B" w:rsidRPr="00953677" w:rsidRDefault="00ED524B" w:rsidP="00ED524B">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953677">
              <w:rPr>
                <w:rFonts w:ascii="Arial" w:hAnsi="Arial" w:cs="Arial"/>
                <w:sz w:val="20"/>
                <w:szCs w:val="20"/>
              </w:rPr>
              <w:t>Balances - beginning of the period</w:t>
            </w:r>
          </w:p>
        </w:tc>
        <w:tc>
          <w:tcPr>
            <w:tcW w:w="2030" w:type="dxa"/>
            <w:shd w:val="clear" w:color="auto" w:fill="auto"/>
            <w:vAlign w:val="bottom"/>
          </w:tcPr>
          <w:p w14:paraId="0355DFFB" w14:textId="281BE9D3" w:rsidR="00ED524B" w:rsidRPr="00953677" w:rsidRDefault="0048084E"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597,255,544</w:t>
            </w:r>
          </w:p>
        </w:tc>
        <w:tc>
          <w:tcPr>
            <w:tcW w:w="2030" w:type="dxa"/>
            <w:vAlign w:val="bottom"/>
          </w:tcPr>
          <w:p w14:paraId="107E5BD4" w14:textId="7733EB06"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cs/>
              </w:rPr>
              <w:t>549</w:t>
            </w:r>
            <w:r w:rsidRPr="00953677">
              <w:rPr>
                <w:rFonts w:ascii="Arial" w:eastAsia="Arial Unicode MS" w:hAnsi="Arial" w:cs="Arial"/>
                <w:sz w:val="20"/>
                <w:szCs w:val="20"/>
              </w:rPr>
              <w:t>,509,454</w:t>
            </w:r>
          </w:p>
        </w:tc>
      </w:tr>
      <w:tr w:rsidR="00953677" w:rsidRPr="00953677" w14:paraId="01280145" w14:textId="77777777" w:rsidTr="00D936A7">
        <w:trPr>
          <w:trHeight w:val="300"/>
        </w:trPr>
        <w:tc>
          <w:tcPr>
            <w:tcW w:w="5130" w:type="dxa"/>
            <w:vAlign w:val="bottom"/>
          </w:tcPr>
          <w:p w14:paraId="38DA17A6" w14:textId="77777777" w:rsidR="00ED524B" w:rsidRPr="00953677" w:rsidRDefault="00ED524B" w:rsidP="00ED524B">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953677">
              <w:rPr>
                <w:rFonts w:ascii="Arial" w:hAnsi="Arial" w:cs="Arial"/>
                <w:sz w:val="20"/>
                <w:szCs w:val="20"/>
              </w:rPr>
              <w:t>Claims incurred during the period</w:t>
            </w:r>
          </w:p>
        </w:tc>
        <w:tc>
          <w:tcPr>
            <w:tcW w:w="2030" w:type="dxa"/>
            <w:shd w:val="clear" w:color="auto" w:fill="auto"/>
            <w:vAlign w:val="bottom"/>
          </w:tcPr>
          <w:p w14:paraId="21CA0C01" w14:textId="66E70029" w:rsidR="00ED524B" w:rsidRPr="00953677" w:rsidRDefault="0048084E"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1,047,129,595</w:t>
            </w:r>
          </w:p>
        </w:tc>
        <w:tc>
          <w:tcPr>
            <w:tcW w:w="2030" w:type="dxa"/>
            <w:vAlign w:val="bottom"/>
          </w:tcPr>
          <w:p w14:paraId="5F3B4DE4" w14:textId="1DCC423D"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1,203,537,154</w:t>
            </w:r>
          </w:p>
        </w:tc>
      </w:tr>
      <w:tr w:rsidR="00953677" w:rsidRPr="00953677" w14:paraId="7BD021F7" w14:textId="77777777" w:rsidTr="00D936A7">
        <w:tc>
          <w:tcPr>
            <w:tcW w:w="5130" w:type="dxa"/>
            <w:vAlign w:val="bottom"/>
          </w:tcPr>
          <w:p w14:paraId="76C55495" w14:textId="77777777" w:rsidR="00ED524B" w:rsidRPr="00953677" w:rsidRDefault="00ED524B" w:rsidP="00ED524B">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953677">
              <w:rPr>
                <w:rFonts w:ascii="Arial" w:hAnsi="Arial" w:cs="Arial"/>
                <w:sz w:val="20"/>
                <w:szCs w:val="20"/>
              </w:rPr>
              <w:t>Changes in loss reserves of prior periods’ claims</w:t>
            </w:r>
          </w:p>
        </w:tc>
        <w:tc>
          <w:tcPr>
            <w:tcW w:w="2030" w:type="dxa"/>
            <w:shd w:val="clear" w:color="auto" w:fill="auto"/>
            <w:vAlign w:val="bottom"/>
          </w:tcPr>
          <w:p w14:paraId="0B4AD1E4" w14:textId="3210A10E" w:rsidR="00ED524B" w:rsidRPr="00953677" w:rsidRDefault="0048084E"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11,140,007</w:t>
            </w:r>
          </w:p>
        </w:tc>
        <w:tc>
          <w:tcPr>
            <w:tcW w:w="2030" w:type="dxa"/>
            <w:vAlign w:val="bottom"/>
          </w:tcPr>
          <w:p w14:paraId="5062DD49" w14:textId="4015D7C8"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9,349,050</w:t>
            </w:r>
          </w:p>
        </w:tc>
      </w:tr>
      <w:tr w:rsidR="00953677" w:rsidRPr="00953677" w14:paraId="214B7786" w14:textId="77777777" w:rsidTr="00D936A7">
        <w:tc>
          <w:tcPr>
            <w:tcW w:w="5130" w:type="dxa"/>
            <w:vAlign w:val="bottom"/>
          </w:tcPr>
          <w:p w14:paraId="7AB408DF" w14:textId="77777777" w:rsidR="00ED524B" w:rsidRPr="00953677" w:rsidRDefault="00ED524B" w:rsidP="00ED524B">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953677">
              <w:rPr>
                <w:rFonts w:ascii="Arial" w:hAnsi="Arial" w:cs="Arial"/>
                <w:sz w:val="20"/>
                <w:szCs w:val="20"/>
              </w:rPr>
              <w:t>Changes in assumptions in calculation of loss reserves</w:t>
            </w:r>
          </w:p>
        </w:tc>
        <w:tc>
          <w:tcPr>
            <w:tcW w:w="2030" w:type="dxa"/>
            <w:shd w:val="clear" w:color="auto" w:fill="auto"/>
            <w:vAlign w:val="bottom"/>
          </w:tcPr>
          <w:p w14:paraId="67C554DC" w14:textId="20957133" w:rsidR="00ED524B" w:rsidRPr="00953677" w:rsidRDefault="0048084E"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8,228,779</w:t>
            </w:r>
          </w:p>
        </w:tc>
        <w:tc>
          <w:tcPr>
            <w:tcW w:w="2030" w:type="dxa"/>
            <w:vAlign w:val="bottom"/>
          </w:tcPr>
          <w:p w14:paraId="185573E3" w14:textId="2103E149"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10,136,900</w:t>
            </w:r>
          </w:p>
        </w:tc>
      </w:tr>
      <w:tr w:rsidR="00953677" w:rsidRPr="00953677" w14:paraId="0D769F00" w14:textId="77777777" w:rsidTr="00D936A7">
        <w:tc>
          <w:tcPr>
            <w:tcW w:w="5130" w:type="dxa"/>
            <w:vAlign w:val="bottom"/>
          </w:tcPr>
          <w:p w14:paraId="67352206" w14:textId="77777777" w:rsidR="00ED524B" w:rsidRPr="00953677" w:rsidRDefault="00ED524B" w:rsidP="00ED524B">
            <w:pPr>
              <w:tabs>
                <w:tab w:val="left" w:pos="900"/>
                <w:tab w:val="left" w:pos="2880"/>
              </w:tabs>
              <w:overflowPunct w:val="0"/>
              <w:autoSpaceDE w:val="0"/>
              <w:autoSpaceDN w:val="0"/>
              <w:adjustRightInd w:val="0"/>
              <w:spacing w:line="380" w:lineRule="exact"/>
              <w:ind w:firstLine="33"/>
              <w:jc w:val="thaiDistribute"/>
              <w:rPr>
                <w:rFonts w:ascii="Arial" w:hAnsi="Arial" w:cs="Arial"/>
                <w:sz w:val="20"/>
                <w:szCs w:val="20"/>
              </w:rPr>
            </w:pPr>
            <w:r w:rsidRPr="00953677">
              <w:rPr>
                <w:rFonts w:ascii="Arial" w:hAnsi="Arial" w:cs="Arial"/>
                <w:sz w:val="20"/>
                <w:szCs w:val="20"/>
              </w:rPr>
              <w:t>Claims paid during the period</w:t>
            </w:r>
          </w:p>
        </w:tc>
        <w:tc>
          <w:tcPr>
            <w:tcW w:w="2030" w:type="dxa"/>
            <w:shd w:val="clear" w:color="auto" w:fill="auto"/>
            <w:vAlign w:val="bottom"/>
          </w:tcPr>
          <w:p w14:paraId="7C6731EB" w14:textId="085572DF" w:rsidR="00ED524B" w:rsidRPr="00953677" w:rsidRDefault="0048084E"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(964,224,887)</w:t>
            </w:r>
          </w:p>
        </w:tc>
        <w:tc>
          <w:tcPr>
            <w:tcW w:w="2030" w:type="dxa"/>
            <w:vAlign w:val="bottom"/>
          </w:tcPr>
          <w:p w14:paraId="1DF2FA3C" w14:textId="2CE667E4"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(1,175,277,014)</w:t>
            </w:r>
          </w:p>
        </w:tc>
      </w:tr>
      <w:tr w:rsidR="00953677" w:rsidRPr="00953677" w14:paraId="7D1DEB5F" w14:textId="77777777" w:rsidTr="00D936A7">
        <w:tc>
          <w:tcPr>
            <w:tcW w:w="5130" w:type="dxa"/>
            <w:vAlign w:val="bottom"/>
          </w:tcPr>
          <w:p w14:paraId="1ABE7641" w14:textId="77777777" w:rsidR="00ED524B" w:rsidRPr="00953677" w:rsidRDefault="00ED524B" w:rsidP="00ED524B">
            <w:pPr>
              <w:tabs>
                <w:tab w:val="left" w:pos="450"/>
                <w:tab w:val="left" w:pos="2880"/>
              </w:tabs>
              <w:overflowPunct w:val="0"/>
              <w:autoSpaceDE w:val="0"/>
              <w:autoSpaceDN w:val="0"/>
              <w:adjustRightInd w:val="0"/>
              <w:spacing w:line="380" w:lineRule="exact"/>
              <w:ind w:firstLine="33"/>
              <w:jc w:val="thaiDistribute"/>
              <w:rPr>
                <w:rFonts w:ascii="Arial" w:hAnsi="Arial" w:cs="Arial"/>
                <w:sz w:val="20"/>
                <w:szCs w:val="20"/>
              </w:rPr>
            </w:pPr>
            <w:r w:rsidRPr="00953677">
              <w:rPr>
                <w:rFonts w:ascii="Arial" w:hAnsi="Arial" w:cs="Arial"/>
                <w:sz w:val="20"/>
                <w:szCs w:val="20"/>
              </w:rPr>
              <w:t>Balances - end of the period</w:t>
            </w:r>
          </w:p>
        </w:tc>
        <w:tc>
          <w:tcPr>
            <w:tcW w:w="2030" w:type="dxa"/>
            <w:shd w:val="clear" w:color="auto" w:fill="auto"/>
            <w:vAlign w:val="bottom"/>
          </w:tcPr>
          <w:p w14:paraId="17CB5862" w14:textId="141D0908" w:rsidR="00ED524B" w:rsidRPr="00953677" w:rsidRDefault="0048084E"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699,529,038</w:t>
            </w:r>
          </w:p>
        </w:tc>
        <w:tc>
          <w:tcPr>
            <w:tcW w:w="2030" w:type="dxa"/>
            <w:vAlign w:val="bottom"/>
          </w:tcPr>
          <w:p w14:paraId="6F0A66FD" w14:textId="1E2C5C6A" w:rsidR="00ED524B" w:rsidRPr="00953677" w:rsidRDefault="00ED524B"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597,255,544</w:t>
            </w:r>
          </w:p>
        </w:tc>
      </w:tr>
    </w:tbl>
    <w:p w14:paraId="212BEC4E" w14:textId="77777777" w:rsidR="00575935" w:rsidRPr="00953677" w:rsidRDefault="00575935" w:rsidP="00AD7FC0">
      <w:pPr>
        <w:tabs>
          <w:tab w:val="left" w:pos="540"/>
          <w:tab w:val="left" w:pos="1418"/>
          <w:tab w:val="left" w:pos="1985"/>
        </w:tabs>
        <w:spacing w:before="120" w:after="120" w:line="380" w:lineRule="exact"/>
        <w:ind w:left="547" w:right="-86" w:hanging="547"/>
        <w:rPr>
          <w:rFonts w:ascii="Arial" w:hAnsi="Arial" w:cs="Arial"/>
          <w:b/>
          <w:bCs/>
          <w:sz w:val="22"/>
          <w:szCs w:val="22"/>
        </w:rPr>
      </w:pPr>
    </w:p>
    <w:p w14:paraId="1E893F34" w14:textId="77777777" w:rsidR="00575935" w:rsidRPr="00953677" w:rsidRDefault="00575935">
      <w:pPr>
        <w:ind w:right="0"/>
        <w:jc w:val="left"/>
        <w:rPr>
          <w:rFonts w:ascii="Arial" w:hAnsi="Arial" w:cs="Arial"/>
          <w:b/>
          <w:bCs/>
          <w:sz w:val="22"/>
          <w:szCs w:val="22"/>
        </w:rPr>
      </w:pPr>
      <w:r w:rsidRPr="00953677">
        <w:rPr>
          <w:rFonts w:ascii="Arial" w:hAnsi="Arial" w:cs="Arial"/>
          <w:b/>
          <w:bCs/>
          <w:sz w:val="22"/>
          <w:szCs w:val="22"/>
        </w:rPr>
        <w:br w:type="page"/>
      </w:r>
    </w:p>
    <w:p w14:paraId="7FDB9844" w14:textId="6D8D03A3" w:rsidR="008C3DBA" w:rsidRPr="00953677" w:rsidRDefault="002B7350" w:rsidP="00AD7FC0">
      <w:pPr>
        <w:tabs>
          <w:tab w:val="left" w:pos="540"/>
          <w:tab w:val="left" w:pos="1418"/>
          <w:tab w:val="left" w:pos="1985"/>
        </w:tabs>
        <w:spacing w:before="120" w:after="120" w:line="380" w:lineRule="exact"/>
        <w:ind w:left="547" w:right="-86" w:hanging="547"/>
        <w:rPr>
          <w:rFonts w:ascii="Arial" w:hAnsi="Arial" w:cs="Arial"/>
          <w:b/>
          <w:bCs/>
          <w:sz w:val="22"/>
          <w:szCs w:val="22"/>
        </w:rPr>
      </w:pPr>
      <w:r w:rsidRPr="00953677">
        <w:rPr>
          <w:rFonts w:ascii="Arial" w:hAnsi="Arial" w:cs="Arial"/>
          <w:b/>
          <w:bCs/>
          <w:sz w:val="22"/>
          <w:szCs w:val="22"/>
        </w:rPr>
        <w:lastRenderedPageBreak/>
        <w:t>1</w:t>
      </w:r>
      <w:r w:rsidR="00CA1253" w:rsidRPr="00953677">
        <w:rPr>
          <w:rFonts w:ascii="Arial" w:hAnsi="Arial" w:cs="Arial"/>
          <w:b/>
          <w:bCs/>
          <w:sz w:val="22"/>
          <w:szCs w:val="22"/>
        </w:rPr>
        <w:t>1</w:t>
      </w:r>
      <w:r w:rsidR="00BE0C8D" w:rsidRPr="00953677">
        <w:rPr>
          <w:rFonts w:ascii="Arial" w:hAnsi="Arial" w:cs="Arial"/>
          <w:b/>
          <w:bCs/>
          <w:sz w:val="22"/>
          <w:szCs w:val="22"/>
        </w:rPr>
        <w:t>.3</w:t>
      </w:r>
      <w:r w:rsidR="002E2247" w:rsidRPr="00953677">
        <w:rPr>
          <w:rFonts w:ascii="Arial" w:hAnsi="Arial" w:cs="Arial"/>
          <w:b/>
          <w:bCs/>
          <w:sz w:val="22"/>
          <w:szCs w:val="22"/>
        </w:rPr>
        <w:tab/>
      </w:r>
      <w:r w:rsidR="008C3DBA" w:rsidRPr="00953677">
        <w:rPr>
          <w:rFonts w:ascii="Arial" w:hAnsi="Arial" w:cs="Arial"/>
          <w:b/>
          <w:bCs/>
          <w:sz w:val="22"/>
          <w:szCs w:val="22"/>
        </w:rPr>
        <w:t>Unearned premium reserves</w:t>
      </w:r>
    </w:p>
    <w:p w14:paraId="266D532E" w14:textId="77777777" w:rsidR="000F5CE1" w:rsidRPr="00953677" w:rsidRDefault="000F5CE1" w:rsidP="000F5CE1">
      <w:pPr>
        <w:spacing w:line="380" w:lineRule="exact"/>
        <w:ind w:right="29"/>
        <w:jc w:val="right"/>
        <w:rPr>
          <w:rFonts w:ascii="Arial" w:hAnsi="Arial" w:cs="Arial"/>
          <w:sz w:val="20"/>
          <w:szCs w:val="20"/>
        </w:rPr>
      </w:pPr>
      <w:r w:rsidRPr="00953677">
        <w:rPr>
          <w:rFonts w:ascii="Arial" w:hAnsi="Arial" w:cs="Arial"/>
          <w:sz w:val="20"/>
          <w:szCs w:val="20"/>
        </w:rPr>
        <w:t>(Unit: Baht)</w:t>
      </w:r>
    </w:p>
    <w:tbl>
      <w:tblPr>
        <w:tblW w:w="9189" w:type="dxa"/>
        <w:tblInd w:w="507" w:type="dxa"/>
        <w:tblLayout w:type="fixed"/>
        <w:tblCellMar>
          <w:left w:w="57" w:type="dxa"/>
          <w:right w:w="57" w:type="dxa"/>
        </w:tblCellMar>
        <w:tblLook w:val="0000" w:firstRow="0" w:lastRow="0" w:firstColumn="0" w:lastColumn="0" w:noHBand="0" w:noVBand="0"/>
      </w:tblPr>
      <w:tblGrid>
        <w:gridCol w:w="5040"/>
        <w:gridCol w:w="2074"/>
        <w:gridCol w:w="2075"/>
      </w:tblGrid>
      <w:tr w:rsidR="00953677" w:rsidRPr="00953677" w14:paraId="56F4A34C" w14:textId="77777777" w:rsidTr="00224B67">
        <w:trPr>
          <w:trHeight w:val="300"/>
        </w:trPr>
        <w:tc>
          <w:tcPr>
            <w:tcW w:w="5040" w:type="dxa"/>
          </w:tcPr>
          <w:p w14:paraId="4B1CC388" w14:textId="77777777" w:rsidR="00E87BE3" w:rsidRPr="00953677" w:rsidRDefault="00E87BE3" w:rsidP="000F5CE1">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4" w:type="dxa"/>
            <w:vAlign w:val="bottom"/>
          </w:tcPr>
          <w:p w14:paraId="29861E9C" w14:textId="5496556B" w:rsidR="00E87BE3" w:rsidRPr="00953677" w:rsidRDefault="00E87BE3" w:rsidP="004D404D">
            <w:pPr>
              <w:pBdr>
                <w:bottom w:val="single" w:sz="4" w:space="1" w:color="auto"/>
              </w:pBdr>
              <w:tabs>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953677">
              <w:rPr>
                <w:rFonts w:ascii="Arial" w:eastAsia="Arial Unicode MS" w:hAnsi="Arial" w:cs="Arial"/>
                <w:sz w:val="20"/>
                <w:szCs w:val="20"/>
              </w:rPr>
              <w:t xml:space="preserve">For the </w:t>
            </w:r>
            <w:r w:rsidR="00F26CBE" w:rsidRPr="00953677">
              <w:rPr>
                <w:rFonts w:ascii="Arial" w:eastAsia="Arial Unicode MS" w:hAnsi="Arial" w:cs="Arial"/>
                <w:sz w:val="20"/>
                <w:szCs w:val="20"/>
              </w:rPr>
              <w:t>nine-month</w:t>
            </w:r>
            <w:r w:rsidR="003C506A" w:rsidRPr="00953677">
              <w:rPr>
                <w:rFonts w:ascii="Arial" w:eastAsia="Arial Unicode MS" w:hAnsi="Arial" w:cs="Arial"/>
                <w:sz w:val="20"/>
                <w:szCs w:val="20"/>
              </w:rPr>
              <w:t xml:space="preserve"> period</w:t>
            </w:r>
            <w:r w:rsidRPr="00953677">
              <w:rPr>
                <w:rFonts w:ascii="Arial" w:eastAsia="Arial Unicode MS" w:hAnsi="Arial" w:cs="Arial"/>
                <w:sz w:val="20"/>
                <w:szCs w:val="20"/>
              </w:rPr>
              <w:t xml:space="preserve"> ended          </w:t>
            </w:r>
            <w:r w:rsidR="00F26CBE" w:rsidRPr="00953677">
              <w:rPr>
                <w:rFonts w:ascii="Arial" w:eastAsia="Arial Unicode MS" w:hAnsi="Arial" w:cs="Arial"/>
                <w:sz w:val="20"/>
                <w:szCs w:val="20"/>
              </w:rPr>
              <w:t>30 September 2022</w:t>
            </w:r>
          </w:p>
        </w:tc>
        <w:tc>
          <w:tcPr>
            <w:tcW w:w="2075" w:type="dxa"/>
            <w:vAlign w:val="bottom"/>
          </w:tcPr>
          <w:p w14:paraId="19511739" w14:textId="2EE7E02B" w:rsidR="00E87BE3" w:rsidRPr="00953677" w:rsidRDefault="00E87BE3"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left="34" w:right="19"/>
              <w:jc w:val="center"/>
              <w:rPr>
                <w:rFonts w:ascii="Arial" w:eastAsia="Arial Unicode MS" w:hAnsi="Arial" w:cs="Arial"/>
                <w:sz w:val="20"/>
                <w:szCs w:val="20"/>
              </w:rPr>
            </w:pPr>
            <w:r w:rsidRPr="00953677">
              <w:rPr>
                <w:rFonts w:ascii="Arial" w:eastAsia="Arial Unicode MS" w:hAnsi="Arial" w:cs="Arial"/>
                <w:sz w:val="20"/>
                <w:szCs w:val="20"/>
              </w:rPr>
              <w:t xml:space="preserve">For the year ended </w:t>
            </w:r>
            <w:r w:rsidR="003C2771" w:rsidRPr="00953677">
              <w:rPr>
                <w:rFonts w:ascii="Arial" w:eastAsia="Arial Unicode MS" w:hAnsi="Arial" w:cs="Arial"/>
                <w:sz w:val="20"/>
                <w:szCs w:val="20"/>
              </w:rPr>
              <w:t>31 December 2021</w:t>
            </w:r>
          </w:p>
        </w:tc>
      </w:tr>
      <w:tr w:rsidR="00953677" w:rsidRPr="00953677" w14:paraId="2BD8F0E1" w14:textId="77777777" w:rsidTr="00E614AA">
        <w:trPr>
          <w:trHeight w:val="300"/>
        </w:trPr>
        <w:tc>
          <w:tcPr>
            <w:tcW w:w="5040" w:type="dxa"/>
          </w:tcPr>
          <w:p w14:paraId="0229804B" w14:textId="77777777" w:rsidR="00ED524B" w:rsidRPr="00953677" w:rsidRDefault="00ED524B" w:rsidP="00ED524B">
            <w:pPr>
              <w:tabs>
                <w:tab w:val="left" w:pos="1877"/>
                <w:tab w:val="left" w:pos="2138"/>
              </w:tabs>
              <w:spacing w:line="380" w:lineRule="exact"/>
              <w:ind w:left="213" w:hanging="180"/>
              <w:jc w:val="left"/>
              <w:rPr>
                <w:rFonts w:ascii="Arial" w:hAnsi="Arial" w:cs="Arial"/>
                <w:sz w:val="20"/>
                <w:szCs w:val="20"/>
                <w:cs/>
              </w:rPr>
            </w:pPr>
            <w:r w:rsidRPr="00953677">
              <w:rPr>
                <w:rFonts w:ascii="Arial" w:hAnsi="Arial" w:cs="Arial"/>
                <w:sz w:val="20"/>
                <w:szCs w:val="20"/>
              </w:rPr>
              <w:t>Balances - beginning of the period</w:t>
            </w:r>
          </w:p>
        </w:tc>
        <w:tc>
          <w:tcPr>
            <w:tcW w:w="2074" w:type="dxa"/>
            <w:shd w:val="clear" w:color="auto" w:fill="auto"/>
            <w:vAlign w:val="bottom"/>
          </w:tcPr>
          <w:p w14:paraId="0D2B5D05" w14:textId="4E33C74C" w:rsidR="00ED524B" w:rsidRPr="00953677" w:rsidRDefault="00D24792"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1,194,369,504</w:t>
            </w:r>
          </w:p>
        </w:tc>
        <w:tc>
          <w:tcPr>
            <w:tcW w:w="2075" w:type="dxa"/>
            <w:shd w:val="clear" w:color="auto" w:fill="auto"/>
            <w:vAlign w:val="bottom"/>
          </w:tcPr>
          <w:p w14:paraId="539C3CE5" w14:textId="2AE4105A"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1,049,269,649</w:t>
            </w:r>
          </w:p>
        </w:tc>
      </w:tr>
      <w:tr w:rsidR="00953677" w:rsidRPr="00953677" w14:paraId="6B447EF9" w14:textId="77777777" w:rsidTr="00E614AA">
        <w:tc>
          <w:tcPr>
            <w:tcW w:w="5040" w:type="dxa"/>
          </w:tcPr>
          <w:p w14:paraId="3C9DAE2C" w14:textId="77777777" w:rsidR="00ED524B" w:rsidRPr="00953677" w:rsidRDefault="00ED524B" w:rsidP="00ED524B">
            <w:pPr>
              <w:tabs>
                <w:tab w:val="left" w:pos="1877"/>
                <w:tab w:val="left" w:pos="2138"/>
              </w:tabs>
              <w:spacing w:line="380" w:lineRule="exact"/>
              <w:ind w:left="213" w:hanging="180"/>
              <w:jc w:val="left"/>
              <w:rPr>
                <w:rFonts w:ascii="Arial" w:hAnsi="Arial" w:cs="Arial"/>
                <w:sz w:val="20"/>
                <w:szCs w:val="20"/>
              </w:rPr>
            </w:pPr>
            <w:r w:rsidRPr="00953677">
              <w:rPr>
                <w:rFonts w:ascii="Arial" w:hAnsi="Arial" w:cs="Arial"/>
                <w:sz w:val="20"/>
                <w:szCs w:val="20"/>
              </w:rPr>
              <w:t>Premium written for the period</w:t>
            </w:r>
          </w:p>
        </w:tc>
        <w:tc>
          <w:tcPr>
            <w:tcW w:w="2074" w:type="dxa"/>
            <w:shd w:val="clear" w:color="auto" w:fill="auto"/>
            <w:vAlign w:val="bottom"/>
          </w:tcPr>
          <w:p w14:paraId="082F9DF0" w14:textId="378210F0" w:rsidR="00ED524B" w:rsidRPr="00953677" w:rsidRDefault="00D24792"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1,933,258,713</w:t>
            </w:r>
          </w:p>
        </w:tc>
        <w:tc>
          <w:tcPr>
            <w:tcW w:w="2075" w:type="dxa"/>
            <w:shd w:val="clear" w:color="auto" w:fill="auto"/>
            <w:vAlign w:val="bottom"/>
          </w:tcPr>
          <w:p w14:paraId="25CAAC66" w14:textId="0A540CB0"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2,273,213,060</w:t>
            </w:r>
          </w:p>
        </w:tc>
      </w:tr>
      <w:tr w:rsidR="00953677" w:rsidRPr="00953677" w14:paraId="0EC1C777" w14:textId="77777777" w:rsidTr="00E614AA">
        <w:tc>
          <w:tcPr>
            <w:tcW w:w="5040" w:type="dxa"/>
          </w:tcPr>
          <w:p w14:paraId="3DC7FFF5" w14:textId="77777777" w:rsidR="00ED524B" w:rsidRPr="00953677" w:rsidRDefault="00ED524B" w:rsidP="00ED524B">
            <w:pPr>
              <w:tabs>
                <w:tab w:val="left" w:pos="1877"/>
                <w:tab w:val="left" w:pos="2138"/>
              </w:tabs>
              <w:spacing w:line="380" w:lineRule="exact"/>
              <w:ind w:left="213" w:hanging="180"/>
              <w:jc w:val="left"/>
              <w:rPr>
                <w:rFonts w:ascii="Arial" w:hAnsi="Arial" w:cs="Arial"/>
                <w:sz w:val="20"/>
                <w:szCs w:val="20"/>
              </w:rPr>
            </w:pPr>
            <w:r w:rsidRPr="00953677">
              <w:rPr>
                <w:rFonts w:ascii="Arial" w:hAnsi="Arial" w:cs="Arial"/>
                <w:sz w:val="20"/>
                <w:szCs w:val="20"/>
              </w:rPr>
              <w:t>Decrease in policy reserves</w:t>
            </w:r>
          </w:p>
        </w:tc>
        <w:tc>
          <w:tcPr>
            <w:tcW w:w="2074" w:type="dxa"/>
            <w:shd w:val="clear" w:color="auto" w:fill="auto"/>
            <w:vAlign w:val="bottom"/>
          </w:tcPr>
          <w:p w14:paraId="3CB32A41" w14:textId="6EAD5665" w:rsidR="00ED524B" w:rsidRPr="00953677" w:rsidRDefault="00D24792"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(1,793,920,333)</w:t>
            </w:r>
          </w:p>
        </w:tc>
        <w:tc>
          <w:tcPr>
            <w:tcW w:w="2075" w:type="dxa"/>
            <w:shd w:val="clear" w:color="auto" w:fill="auto"/>
            <w:vAlign w:val="bottom"/>
          </w:tcPr>
          <w:p w14:paraId="4068C7B2" w14:textId="5577740F"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(2,128,113,205)</w:t>
            </w:r>
          </w:p>
        </w:tc>
      </w:tr>
      <w:tr w:rsidR="00953677" w:rsidRPr="00953677" w14:paraId="384A8492" w14:textId="77777777" w:rsidTr="00E614AA">
        <w:tc>
          <w:tcPr>
            <w:tcW w:w="5040" w:type="dxa"/>
          </w:tcPr>
          <w:p w14:paraId="3B0DE4DE" w14:textId="77777777" w:rsidR="00ED524B" w:rsidRPr="00953677" w:rsidRDefault="00ED524B" w:rsidP="00ED524B">
            <w:pPr>
              <w:tabs>
                <w:tab w:val="left" w:pos="1877"/>
                <w:tab w:val="left" w:pos="2138"/>
              </w:tabs>
              <w:spacing w:line="380" w:lineRule="exact"/>
              <w:ind w:left="213" w:hanging="180"/>
              <w:jc w:val="left"/>
              <w:rPr>
                <w:rFonts w:ascii="Arial" w:hAnsi="Arial" w:cs="Arial"/>
                <w:sz w:val="20"/>
                <w:szCs w:val="20"/>
              </w:rPr>
            </w:pPr>
            <w:r w:rsidRPr="00953677">
              <w:rPr>
                <w:rFonts w:ascii="Arial" w:hAnsi="Arial" w:cs="Arial"/>
                <w:sz w:val="20"/>
                <w:szCs w:val="20"/>
              </w:rPr>
              <w:t>Balances - end of the period</w:t>
            </w:r>
          </w:p>
        </w:tc>
        <w:tc>
          <w:tcPr>
            <w:tcW w:w="2074" w:type="dxa"/>
            <w:shd w:val="clear" w:color="auto" w:fill="auto"/>
            <w:vAlign w:val="bottom"/>
          </w:tcPr>
          <w:p w14:paraId="1F11DAD0" w14:textId="55B3808F" w:rsidR="00ED524B" w:rsidRPr="00953677" w:rsidRDefault="00D24792"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1,333,707,884</w:t>
            </w:r>
          </w:p>
        </w:tc>
        <w:tc>
          <w:tcPr>
            <w:tcW w:w="2075" w:type="dxa"/>
            <w:shd w:val="clear" w:color="auto" w:fill="auto"/>
            <w:vAlign w:val="bottom"/>
          </w:tcPr>
          <w:p w14:paraId="0B041FF4" w14:textId="62AC3F29" w:rsidR="00ED524B" w:rsidRPr="00953677" w:rsidRDefault="00ED524B"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1,194,369,504</w:t>
            </w:r>
          </w:p>
        </w:tc>
      </w:tr>
    </w:tbl>
    <w:p w14:paraId="7EC8A84A" w14:textId="5EB2B292" w:rsidR="00E87BE3" w:rsidRPr="00953677" w:rsidRDefault="002B7350" w:rsidP="00B86014">
      <w:pPr>
        <w:pStyle w:val="Heading1"/>
        <w:spacing w:before="240" w:after="120" w:line="380" w:lineRule="exact"/>
        <w:ind w:left="547" w:hanging="547"/>
        <w:jc w:val="left"/>
        <w:rPr>
          <w:rFonts w:ascii="Arial" w:hAnsi="Arial" w:cs="Arial"/>
          <w:b/>
          <w:bCs/>
          <w:spacing w:val="0"/>
          <w:sz w:val="22"/>
          <w:szCs w:val="22"/>
          <w:u w:val="none"/>
        </w:rPr>
      </w:pPr>
      <w:bookmarkStart w:id="10" w:name="_Toc450553818"/>
      <w:bookmarkStart w:id="11" w:name="_Toc23757805"/>
      <w:r w:rsidRPr="00953677">
        <w:rPr>
          <w:rFonts w:ascii="Arial" w:hAnsi="Arial" w:cs="Arial"/>
          <w:b/>
          <w:bCs/>
          <w:spacing w:val="0"/>
          <w:sz w:val="22"/>
          <w:szCs w:val="22"/>
          <w:u w:val="none"/>
        </w:rPr>
        <w:t>1</w:t>
      </w:r>
      <w:r w:rsidR="00CA1253" w:rsidRPr="00953677">
        <w:rPr>
          <w:rFonts w:ascii="Arial" w:hAnsi="Arial" w:cs="Arial"/>
          <w:b/>
          <w:bCs/>
          <w:spacing w:val="0"/>
          <w:sz w:val="22"/>
          <w:szCs w:val="22"/>
          <w:u w:val="none"/>
        </w:rPr>
        <w:t>2</w:t>
      </w:r>
      <w:r w:rsidR="00E87BE3" w:rsidRPr="00953677">
        <w:rPr>
          <w:rFonts w:ascii="Arial" w:hAnsi="Arial" w:cs="Arial"/>
          <w:b/>
          <w:bCs/>
          <w:spacing w:val="0"/>
          <w:sz w:val="22"/>
          <w:szCs w:val="22"/>
          <w:u w:val="none"/>
        </w:rPr>
        <w:t>.</w:t>
      </w:r>
      <w:r w:rsidR="00E87BE3" w:rsidRPr="00953677">
        <w:rPr>
          <w:rFonts w:ascii="Arial" w:hAnsi="Arial" w:cs="Arial"/>
          <w:b/>
          <w:bCs/>
          <w:spacing w:val="0"/>
          <w:sz w:val="22"/>
          <w:szCs w:val="22"/>
          <w:u w:val="none"/>
        </w:rPr>
        <w:tab/>
      </w:r>
      <w:bookmarkEnd w:id="10"/>
      <w:r w:rsidR="002F2FB3" w:rsidRPr="00953677">
        <w:rPr>
          <w:rFonts w:ascii="Arial" w:hAnsi="Arial" w:cs="Arial"/>
          <w:b/>
          <w:bCs/>
          <w:spacing w:val="0"/>
          <w:sz w:val="22"/>
          <w:szCs w:val="22"/>
          <w:u w:val="none"/>
        </w:rPr>
        <w:t>Amounts due to reinsurers</w:t>
      </w:r>
      <w:bookmarkEnd w:id="11"/>
    </w:p>
    <w:tbl>
      <w:tblPr>
        <w:tblW w:w="9162" w:type="dxa"/>
        <w:tblInd w:w="558" w:type="dxa"/>
        <w:tblLayout w:type="fixed"/>
        <w:tblLook w:val="04A0" w:firstRow="1" w:lastRow="0" w:firstColumn="1" w:lastColumn="0" w:noHBand="0" w:noVBand="1"/>
      </w:tblPr>
      <w:tblGrid>
        <w:gridCol w:w="5022"/>
        <w:gridCol w:w="2070"/>
        <w:gridCol w:w="2070"/>
      </w:tblGrid>
      <w:tr w:rsidR="00953677" w:rsidRPr="00953677" w14:paraId="4AF3D73E" w14:textId="77777777" w:rsidTr="00290332">
        <w:tc>
          <w:tcPr>
            <w:tcW w:w="5022" w:type="dxa"/>
          </w:tcPr>
          <w:p w14:paraId="72ED15A4" w14:textId="77777777" w:rsidR="00E87BE3" w:rsidRPr="00953677" w:rsidRDefault="00E87BE3">
            <w:pPr>
              <w:tabs>
                <w:tab w:val="left" w:pos="900"/>
                <w:tab w:val="right" w:pos="5130"/>
                <w:tab w:val="right" w:pos="5850"/>
                <w:tab w:val="right" w:pos="7380"/>
                <w:tab w:val="left" w:pos="7560"/>
                <w:tab w:val="right" w:pos="8640"/>
              </w:tabs>
              <w:overflowPunct w:val="0"/>
              <w:autoSpaceDE w:val="0"/>
              <w:autoSpaceDN w:val="0"/>
              <w:adjustRightInd w:val="0"/>
              <w:spacing w:line="380" w:lineRule="exact"/>
              <w:ind w:left="360" w:hanging="360"/>
              <w:jc w:val="right"/>
              <w:rPr>
                <w:rFonts w:ascii="Arial" w:hAnsi="Arial" w:cs="Arial"/>
                <w:sz w:val="20"/>
                <w:szCs w:val="20"/>
              </w:rPr>
            </w:pPr>
          </w:p>
        </w:tc>
        <w:tc>
          <w:tcPr>
            <w:tcW w:w="2070" w:type="dxa"/>
          </w:tcPr>
          <w:p w14:paraId="0C64310A" w14:textId="77777777" w:rsidR="00E87BE3" w:rsidRPr="00953677"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p>
        </w:tc>
        <w:tc>
          <w:tcPr>
            <w:tcW w:w="2070" w:type="dxa"/>
            <w:hideMark/>
          </w:tcPr>
          <w:p w14:paraId="7AB9F4DE" w14:textId="77777777" w:rsidR="00E87BE3" w:rsidRPr="00953677" w:rsidRDefault="00E87BE3" w:rsidP="002F2FB3">
            <w:pPr>
              <w:tabs>
                <w:tab w:val="right" w:pos="5130"/>
                <w:tab w:val="right" w:pos="5850"/>
                <w:tab w:val="right" w:pos="7380"/>
                <w:tab w:val="left" w:pos="7560"/>
                <w:tab w:val="right" w:pos="8640"/>
              </w:tabs>
              <w:overflowPunct w:val="0"/>
              <w:autoSpaceDE w:val="0"/>
              <w:autoSpaceDN w:val="0"/>
              <w:adjustRightInd w:val="0"/>
              <w:spacing w:line="380" w:lineRule="exact"/>
              <w:ind w:right="-36"/>
              <w:jc w:val="right"/>
              <w:rPr>
                <w:rFonts w:ascii="Arial" w:hAnsi="Arial" w:cs="Arial"/>
                <w:sz w:val="20"/>
                <w:szCs w:val="20"/>
              </w:rPr>
            </w:pPr>
            <w:r w:rsidRPr="00953677">
              <w:rPr>
                <w:rFonts w:ascii="Arial" w:hAnsi="Arial" w:cs="Arial"/>
                <w:sz w:val="20"/>
                <w:szCs w:val="20"/>
              </w:rPr>
              <w:t>(Unit: Baht)</w:t>
            </w:r>
          </w:p>
        </w:tc>
      </w:tr>
      <w:tr w:rsidR="00953677" w:rsidRPr="00953677" w14:paraId="56BF6AF6" w14:textId="77777777" w:rsidTr="00290332">
        <w:tc>
          <w:tcPr>
            <w:tcW w:w="5022" w:type="dxa"/>
          </w:tcPr>
          <w:p w14:paraId="07954343" w14:textId="77777777" w:rsidR="00E87BE3" w:rsidRPr="00953677" w:rsidRDefault="00E87BE3">
            <w:pPr>
              <w:tabs>
                <w:tab w:val="left" w:pos="900"/>
                <w:tab w:val="left" w:pos="2880"/>
              </w:tabs>
              <w:overflowPunct w:val="0"/>
              <w:autoSpaceDE w:val="0"/>
              <w:autoSpaceDN w:val="0"/>
              <w:adjustRightInd w:val="0"/>
              <w:spacing w:line="380" w:lineRule="exact"/>
              <w:jc w:val="thaiDistribute"/>
              <w:rPr>
                <w:rFonts w:ascii="Arial" w:hAnsi="Arial" w:cs="Arial"/>
                <w:sz w:val="20"/>
                <w:szCs w:val="20"/>
              </w:rPr>
            </w:pPr>
          </w:p>
        </w:tc>
        <w:tc>
          <w:tcPr>
            <w:tcW w:w="2070" w:type="dxa"/>
            <w:vAlign w:val="bottom"/>
            <w:hideMark/>
          </w:tcPr>
          <w:p w14:paraId="04421DBC" w14:textId="70941F50" w:rsidR="00E87BE3" w:rsidRPr="00953677" w:rsidRDefault="00F26CBE"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953677">
              <w:rPr>
                <w:rFonts w:ascii="Arial" w:eastAsia="Arial Unicode MS" w:hAnsi="Arial" w:cs="Arial"/>
                <w:sz w:val="20"/>
                <w:szCs w:val="20"/>
              </w:rPr>
              <w:t>30 September 2022</w:t>
            </w:r>
          </w:p>
        </w:tc>
        <w:tc>
          <w:tcPr>
            <w:tcW w:w="2070" w:type="dxa"/>
            <w:vAlign w:val="bottom"/>
            <w:hideMark/>
          </w:tcPr>
          <w:p w14:paraId="777B7834" w14:textId="7013DDAB" w:rsidR="00E87BE3" w:rsidRPr="00953677" w:rsidRDefault="003C2771" w:rsidP="004D404D">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6"/>
              <w:jc w:val="center"/>
              <w:rPr>
                <w:rFonts w:ascii="Arial" w:eastAsia="Arial Unicode MS" w:hAnsi="Arial" w:cs="Arial"/>
                <w:sz w:val="20"/>
                <w:szCs w:val="20"/>
              </w:rPr>
            </w:pPr>
            <w:r w:rsidRPr="00953677">
              <w:rPr>
                <w:rFonts w:ascii="Arial" w:eastAsia="Arial Unicode MS" w:hAnsi="Arial" w:cs="Arial"/>
                <w:sz w:val="20"/>
                <w:szCs w:val="20"/>
              </w:rPr>
              <w:t>31 December 2021</w:t>
            </w:r>
          </w:p>
        </w:tc>
      </w:tr>
      <w:tr w:rsidR="00953677" w:rsidRPr="00953677" w14:paraId="5A6B3309" w14:textId="77777777" w:rsidTr="00936EFF">
        <w:tc>
          <w:tcPr>
            <w:tcW w:w="5022" w:type="dxa"/>
            <w:hideMark/>
          </w:tcPr>
          <w:p w14:paraId="087733D1" w14:textId="77777777"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 xml:space="preserve">Amounts withheld on reinsurance </w:t>
            </w:r>
          </w:p>
        </w:tc>
        <w:tc>
          <w:tcPr>
            <w:tcW w:w="2070" w:type="dxa"/>
            <w:shd w:val="clear" w:color="auto" w:fill="auto"/>
            <w:vAlign w:val="bottom"/>
          </w:tcPr>
          <w:p w14:paraId="600B813C" w14:textId="303345BD" w:rsidR="00ED524B" w:rsidRPr="00953677" w:rsidRDefault="00D24792"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114,917,526</w:t>
            </w:r>
          </w:p>
        </w:tc>
        <w:tc>
          <w:tcPr>
            <w:tcW w:w="2070" w:type="dxa"/>
            <w:shd w:val="clear" w:color="auto" w:fill="auto"/>
            <w:vAlign w:val="bottom"/>
          </w:tcPr>
          <w:p w14:paraId="3469D05C" w14:textId="48579263"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129,311,981</w:t>
            </w:r>
          </w:p>
        </w:tc>
      </w:tr>
      <w:tr w:rsidR="00953677" w:rsidRPr="00953677" w14:paraId="5176974A" w14:textId="77777777" w:rsidTr="00936EFF">
        <w:tc>
          <w:tcPr>
            <w:tcW w:w="5022" w:type="dxa"/>
            <w:hideMark/>
          </w:tcPr>
          <w:p w14:paraId="5D91C366" w14:textId="77777777"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Other reinsurance payables</w:t>
            </w:r>
          </w:p>
        </w:tc>
        <w:tc>
          <w:tcPr>
            <w:tcW w:w="2070" w:type="dxa"/>
            <w:shd w:val="clear" w:color="auto" w:fill="auto"/>
            <w:vAlign w:val="bottom"/>
          </w:tcPr>
          <w:p w14:paraId="3C0205CF" w14:textId="40C91202" w:rsidR="00ED524B" w:rsidRPr="00953677" w:rsidRDefault="00D24792"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187,</w:t>
            </w:r>
            <w:r w:rsidR="00E71B6F" w:rsidRPr="00953677">
              <w:rPr>
                <w:rFonts w:ascii="Arial" w:eastAsia="Arial Unicode MS" w:hAnsi="Arial" w:cs="Arial"/>
                <w:sz w:val="20"/>
                <w:szCs w:val="20"/>
              </w:rPr>
              <w:t>789</w:t>
            </w:r>
            <w:r w:rsidRPr="00953677">
              <w:rPr>
                <w:rFonts w:ascii="Arial" w:eastAsia="Arial Unicode MS" w:hAnsi="Arial" w:cs="Arial"/>
                <w:sz w:val="20"/>
                <w:szCs w:val="20"/>
              </w:rPr>
              <w:t>,</w:t>
            </w:r>
            <w:r w:rsidR="00E71B6F" w:rsidRPr="00953677">
              <w:rPr>
                <w:rFonts w:ascii="Arial" w:eastAsia="Arial Unicode MS" w:hAnsi="Arial" w:cs="Arial"/>
                <w:sz w:val="20"/>
                <w:szCs w:val="20"/>
              </w:rPr>
              <w:t>678</w:t>
            </w:r>
          </w:p>
        </w:tc>
        <w:tc>
          <w:tcPr>
            <w:tcW w:w="2070" w:type="dxa"/>
            <w:shd w:val="clear" w:color="auto" w:fill="auto"/>
            <w:vAlign w:val="bottom"/>
          </w:tcPr>
          <w:p w14:paraId="34A5A34D" w14:textId="6297ABDE"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69,355,747</w:t>
            </w:r>
          </w:p>
        </w:tc>
      </w:tr>
      <w:tr w:rsidR="00953677" w:rsidRPr="00953677" w14:paraId="64EAD82A" w14:textId="77777777" w:rsidTr="00936EFF">
        <w:tc>
          <w:tcPr>
            <w:tcW w:w="5022" w:type="dxa"/>
            <w:hideMark/>
          </w:tcPr>
          <w:p w14:paraId="4D96D550" w14:textId="77777777"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Total amounts due to reinsurers</w:t>
            </w:r>
          </w:p>
        </w:tc>
        <w:tc>
          <w:tcPr>
            <w:tcW w:w="2070" w:type="dxa"/>
            <w:shd w:val="clear" w:color="auto" w:fill="auto"/>
            <w:vAlign w:val="bottom"/>
          </w:tcPr>
          <w:p w14:paraId="2E823954" w14:textId="08E99AE7" w:rsidR="00ED524B" w:rsidRPr="00953677" w:rsidRDefault="00D24792"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302,</w:t>
            </w:r>
            <w:r w:rsidR="00E71B6F" w:rsidRPr="00953677">
              <w:rPr>
                <w:rFonts w:ascii="Arial" w:eastAsia="Arial Unicode MS" w:hAnsi="Arial" w:cs="Arial"/>
                <w:sz w:val="20"/>
                <w:szCs w:val="20"/>
              </w:rPr>
              <w:t>707</w:t>
            </w:r>
            <w:r w:rsidRPr="00953677">
              <w:rPr>
                <w:rFonts w:ascii="Arial" w:eastAsia="Arial Unicode MS" w:hAnsi="Arial" w:cs="Arial"/>
                <w:sz w:val="20"/>
                <w:szCs w:val="20"/>
              </w:rPr>
              <w:t>,</w:t>
            </w:r>
            <w:r w:rsidR="00E71B6F" w:rsidRPr="00953677">
              <w:rPr>
                <w:rFonts w:ascii="Arial" w:eastAsia="Arial Unicode MS" w:hAnsi="Arial" w:cs="Arial"/>
                <w:sz w:val="20"/>
                <w:szCs w:val="20"/>
              </w:rPr>
              <w:t>204</w:t>
            </w:r>
          </w:p>
        </w:tc>
        <w:tc>
          <w:tcPr>
            <w:tcW w:w="2070" w:type="dxa"/>
            <w:shd w:val="clear" w:color="auto" w:fill="auto"/>
            <w:vAlign w:val="bottom"/>
          </w:tcPr>
          <w:p w14:paraId="54DE0822" w14:textId="6FA93D8F" w:rsidR="00ED524B" w:rsidRPr="00953677" w:rsidRDefault="00ED524B"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198,667,728</w:t>
            </w:r>
          </w:p>
        </w:tc>
      </w:tr>
    </w:tbl>
    <w:p w14:paraId="2073BEF7" w14:textId="3450BB36" w:rsidR="00A4278B" w:rsidRPr="00953677" w:rsidRDefault="00E87BE3" w:rsidP="002F2FB3">
      <w:pPr>
        <w:pStyle w:val="Heading1"/>
        <w:spacing w:before="240" w:after="120" w:line="380" w:lineRule="exact"/>
        <w:ind w:left="547" w:hanging="547"/>
        <w:jc w:val="left"/>
        <w:rPr>
          <w:rFonts w:ascii="Arial" w:hAnsi="Arial" w:cs="Arial"/>
          <w:b/>
          <w:bCs/>
          <w:spacing w:val="0"/>
          <w:sz w:val="22"/>
          <w:szCs w:val="22"/>
          <w:u w:val="none"/>
        </w:rPr>
      </w:pPr>
      <w:bookmarkStart w:id="12" w:name="_Toc23757807"/>
      <w:r w:rsidRPr="00953677">
        <w:rPr>
          <w:rFonts w:ascii="Arial" w:hAnsi="Arial" w:cs="Arial"/>
          <w:b/>
          <w:bCs/>
          <w:spacing w:val="0"/>
          <w:sz w:val="22"/>
          <w:szCs w:val="22"/>
          <w:u w:val="none"/>
        </w:rPr>
        <w:t>1</w:t>
      </w:r>
      <w:r w:rsidR="00CA1253" w:rsidRPr="00953677">
        <w:rPr>
          <w:rFonts w:ascii="Arial" w:hAnsi="Arial" w:cs="Arial"/>
          <w:b/>
          <w:bCs/>
          <w:spacing w:val="0"/>
          <w:sz w:val="22"/>
          <w:szCs w:val="22"/>
          <w:u w:val="none"/>
        </w:rPr>
        <w:t>3</w:t>
      </w:r>
      <w:r w:rsidR="00A4278B" w:rsidRPr="00953677">
        <w:rPr>
          <w:rFonts w:ascii="Arial" w:hAnsi="Arial" w:cs="Arial"/>
          <w:b/>
          <w:bCs/>
          <w:spacing w:val="0"/>
          <w:sz w:val="22"/>
          <w:szCs w:val="22"/>
          <w:u w:val="none"/>
        </w:rPr>
        <w:t>.</w:t>
      </w:r>
      <w:r w:rsidR="00A4278B" w:rsidRPr="00953677">
        <w:rPr>
          <w:rFonts w:ascii="Arial" w:hAnsi="Arial" w:cs="Arial"/>
          <w:b/>
          <w:bCs/>
          <w:spacing w:val="0"/>
          <w:sz w:val="22"/>
          <w:szCs w:val="22"/>
          <w:u w:val="none"/>
        </w:rPr>
        <w:tab/>
        <w:t>Other liabilities</w:t>
      </w:r>
      <w:bookmarkEnd w:id="12"/>
    </w:p>
    <w:p w14:paraId="1371DF4D" w14:textId="77777777" w:rsidR="000F5CE1" w:rsidRPr="00953677" w:rsidRDefault="000F5CE1" w:rsidP="000F5CE1">
      <w:pPr>
        <w:spacing w:line="380" w:lineRule="exact"/>
        <w:ind w:right="-96"/>
        <w:jc w:val="right"/>
        <w:rPr>
          <w:rFonts w:ascii="Arial" w:hAnsi="Arial" w:cs="Arial"/>
          <w:sz w:val="20"/>
          <w:szCs w:val="20"/>
        </w:rPr>
      </w:pPr>
      <w:r w:rsidRPr="00953677">
        <w:rPr>
          <w:rFonts w:ascii="Arial" w:hAnsi="Arial" w:cs="Arial"/>
          <w:sz w:val="20"/>
          <w:szCs w:val="20"/>
        </w:rPr>
        <w:t>(Unit: Baht)</w:t>
      </w:r>
    </w:p>
    <w:tbl>
      <w:tblPr>
        <w:tblW w:w="9183" w:type="dxa"/>
        <w:tblInd w:w="507" w:type="dxa"/>
        <w:tblLayout w:type="fixed"/>
        <w:tblCellMar>
          <w:left w:w="57" w:type="dxa"/>
          <w:right w:w="57" w:type="dxa"/>
        </w:tblCellMar>
        <w:tblLook w:val="0000" w:firstRow="0" w:lastRow="0" w:firstColumn="0" w:lastColumn="0" w:noHBand="0" w:noVBand="0"/>
      </w:tblPr>
      <w:tblGrid>
        <w:gridCol w:w="5040"/>
        <w:gridCol w:w="2071"/>
        <w:gridCol w:w="2072"/>
      </w:tblGrid>
      <w:tr w:rsidR="00953677" w:rsidRPr="00953677" w14:paraId="444EE2DC" w14:textId="77777777" w:rsidTr="00974903">
        <w:trPr>
          <w:trHeight w:val="300"/>
        </w:trPr>
        <w:tc>
          <w:tcPr>
            <w:tcW w:w="5040" w:type="dxa"/>
          </w:tcPr>
          <w:p w14:paraId="12905116" w14:textId="77777777" w:rsidR="00974903" w:rsidRPr="00953677" w:rsidRDefault="00974903" w:rsidP="00974903">
            <w:pPr>
              <w:tabs>
                <w:tab w:val="left" w:pos="176"/>
                <w:tab w:val="left" w:pos="433"/>
                <w:tab w:val="left" w:pos="851"/>
                <w:tab w:val="left" w:pos="1418"/>
                <w:tab w:val="left" w:pos="1985"/>
                <w:tab w:val="left" w:pos="2142"/>
                <w:tab w:val="left" w:pos="2823"/>
                <w:tab w:val="left" w:pos="3294"/>
              </w:tabs>
              <w:spacing w:line="380" w:lineRule="exact"/>
              <w:ind w:right="0"/>
              <w:jc w:val="left"/>
              <w:rPr>
                <w:rFonts w:ascii="Arial" w:hAnsi="Arial" w:cs="Arial"/>
                <w:sz w:val="20"/>
                <w:szCs w:val="20"/>
              </w:rPr>
            </w:pPr>
          </w:p>
        </w:tc>
        <w:tc>
          <w:tcPr>
            <w:tcW w:w="2071" w:type="dxa"/>
            <w:vAlign w:val="bottom"/>
          </w:tcPr>
          <w:p w14:paraId="458370BD" w14:textId="08920655" w:rsidR="00974903" w:rsidRPr="00953677" w:rsidRDefault="00F26CBE" w:rsidP="0097490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4"/>
              <w:jc w:val="center"/>
              <w:rPr>
                <w:rFonts w:ascii="Arial" w:eastAsia="Arial Unicode MS" w:hAnsi="Arial" w:cs="Arial"/>
                <w:sz w:val="20"/>
                <w:szCs w:val="20"/>
              </w:rPr>
            </w:pPr>
            <w:r w:rsidRPr="00953677">
              <w:rPr>
                <w:rFonts w:ascii="Arial" w:eastAsia="Arial Unicode MS" w:hAnsi="Arial" w:cs="Arial"/>
                <w:sz w:val="20"/>
                <w:szCs w:val="20"/>
              </w:rPr>
              <w:t>30 September 2022</w:t>
            </w:r>
          </w:p>
        </w:tc>
        <w:tc>
          <w:tcPr>
            <w:tcW w:w="2072" w:type="dxa"/>
            <w:vAlign w:val="bottom"/>
          </w:tcPr>
          <w:p w14:paraId="5E88E1E4" w14:textId="40BCC5A9" w:rsidR="00974903" w:rsidRPr="00953677" w:rsidRDefault="003C2771" w:rsidP="00974903">
            <w:pPr>
              <w:pBdr>
                <w:bottom w:val="single" w:sz="4" w:space="1" w:color="auto"/>
              </w:pBdr>
              <w:tabs>
                <w:tab w:val="left" w:pos="720"/>
                <w:tab w:val="left" w:pos="2160"/>
                <w:tab w:val="decimal" w:pos="5580"/>
                <w:tab w:val="decimal" w:pos="6750"/>
                <w:tab w:val="decimal" w:pos="7920"/>
                <w:tab w:val="decimal" w:pos="9090"/>
              </w:tabs>
              <w:overflowPunct w:val="0"/>
              <w:autoSpaceDE w:val="0"/>
              <w:autoSpaceDN w:val="0"/>
              <w:adjustRightInd w:val="0"/>
              <w:spacing w:line="380" w:lineRule="exact"/>
              <w:ind w:right="34"/>
              <w:jc w:val="center"/>
              <w:rPr>
                <w:rFonts w:ascii="Arial" w:eastAsia="Arial Unicode MS" w:hAnsi="Arial" w:cs="Arial"/>
                <w:sz w:val="20"/>
                <w:szCs w:val="20"/>
              </w:rPr>
            </w:pPr>
            <w:r w:rsidRPr="00953677">
              <w:rPr>
                <w:rFonts w:ascii="Arial" w:eastAsia="Arial Unicode MS" w:hAnsi="Arial" w:cs="Arial"/>
                <w:sz w:val="20"/>
                <w:szCs w:val="20"/>
              </w:rPr>
              <w:t>31 December 2021</w:t>
            </w:r>
          </w:p>
        </w:tc>
      </w:tr>
      <w:tr w:rsidR="00953677" w:rsidRPr="00953677" w14:paraId="1FC0E8C5" w14:textId="77777777" w:rsidTr="000559F6">
        <w:tc>
          <w:tcPr>
            <w:tcW w:w="5040" w:type="dxa"/>
          </w:tcPr>
          <w:p w14:paraId="2161F581" w14:textId="77777777" w:rsidR="00ED524B" w:rsidRPr="00953677" w:rsidRDefault="00ED524B" w:rsidP="00ED524B">
            <w:pPr>
              <w:tabs>
                <w:tab w:val="left" w:pos="1877"/>
                <w:tab w:val="left" w:pos="2138"/>
              </w:tabs>
              <w:spacing w:line="380" w:lineRule="exact"/>
              <w:ind w:left="33"/>
              <w:rPr>
                <w:rFonts w:ascii="Arial" w:hAnsi="Arial" w:cs="Arial"/>
                <w:sz w:val="20"/>
                <w:szCs w:val="20"/>
              </w:rPr>
            </w:pPr>
            <w:r w:rsidRPr="00953677">
              <w:rPr>
                <w:rFonts w:ascii="Arial" w:hAnsi="Arial" w:cs="Arial"/>
                <w:sz w:val="20"/>
                <w:szCs w:val="20"/>
              </w:rPr>
              <w:t>Account payable - Revenue Department</w:t>
            </w:r>
          </w:p>
        </w:tc>
        <w:tc>
          <w:tcPr>
            <w:tcW w:w="2071" w:type="dxa"/>
            <w:shd w:val="clear" w:color="auto" w:fill="auto"/>
            <w:vAlign w:val="bottom"/>
          </w:tcPr>
          <w:p w14:paraId="461418B3" w14:textId="02471BD7" w:rsidR="00ED524B" w:rsidRPr="00953677" w:rsidRDefault="00D24792"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9,614,990</w:t>
            </w:r>
          </w:p>
        </w:tc>
        <w:tc>
          <w:tcPr>
            <w:tcW w:w="2072" w:type="dxa"/>
            <w:shd w:val="clear" w:color="auto" w:fill="auto"/>
            <w:vAlign w:val="bottom"/>
          </w:tcPr>
          <w:p w14:paraId="0C0465C5" w14:textId="3425EC86"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cs/>
              </w:rPr>
              <w:t>7</w:t>
            </w:r>
            <w:r w:rsidRPr="00953677">
              <w:rPr>
                <w:rFonts w:ascii="Arial" w:eastAsia="Arial Unicode MS" w:hAnsi="Arial" w:cs="Arial"/>
                <w:sz w:val="20"/>
                <w:szCs w:val="20"/>
              </w:rPr>
              <w:t>,996,902</w:t>
            </w:r>
          </w:p>
        </w:tc>
      </w:tr>
      <w:tr w:rsidR="00953677" w:rsidRPr="00953677" w14:paraId="092F8169" w14:textId="77777777" w:rsidTr="000559F6">
        <w:tc>
          <w:tcPr>
            <w:tcW w:w="5040" w:type="dxa"/>
          </w:tcPr>
          <w:p w14:paraId="46AE9BDE" w14:textId="77777777" w:rsidR="00ED524B" w:rsidRPr="00953677" w:rsidRDefault="00ED524B" w:rsidP="00ED524B">
            <w:pPr>
              <w:tabs>
                <w:tab w:val="left" w:pos="1877"/>
                <w:tab w:val="left" w:pos="2138"/>
              </w:tabs>
              <w:spacing w:line="380" w:lineRule="exact"/>
              <w:ind w:left="33"/>
              <w:rPr>
                <w:rFonts w:ascii="Arial" w:hAnsi="Arial" w:cs="Arial"/>
                <w:sz w:val="20"/>
                <w:szCs w:val="20"/>
              </w:rPr>
            </w:pPr>
            <w:r w:rsidRPr="00953677">
              <w:rPr>
                <w:rFonts w:ascii="Arial" w:hAnsi="Arial" w:cs="Arial"/>
                <w:sz w:val="20"/>
                <w:szCs w:val="20"/>
              </w:rPr>
              <w:t>Withholding income tax payable</w:t>
            </w:r>
          </w:p>
        </w:tc>
        <w:tc>
          <w:tcPr>
            <w:tcW w:w="2071" w:type="dxa"/>
            <w:shd w:val="clear" w:color="auto" w:fill="auto"/>
            <w:vAlign w:val="bottom"/>
          </w:tcPr>
          <w:p w14:paraId="339E665F" w14:textId="1682C654" w:rsidR="00ED524B" w:rsidRPr="00953677" w:rsidRDefault="00D24792"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5,530,735</w:t>
            </w:r>
          </w:p>
        </w:tc>
        <w:tc>
          <w:tcPr>
            <w:tcW w:w="2072" w:type="dxa"/>
            <w:shd w:val="clear" w:color="auto" w:fill="auto"/>
            <w:vAlign w:val="bottom"/>
          </w:tcPr>
          <w:p w14:paraId="5ECA125E" w14:textId="2DEF9ED5"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3,255,331</w:t>
            </w:r>
          </w:p>
        </w:tc>
      </w:tr>
      <w:tr w:rsidR="00953677" w:rsidRPr="00953677" w14:paraId="407EFAC8" w14:textId="77777777" w:rsidTr="000559F6">
        <w:tc>
          <w:tcPr>
            <w:tcW w:w="5040" w:type="dxa"/>
          </w:tcPr>
          <w:p w14:paraId="7E8443C6" w14:textId="77777777" w:rsidR="00ED524B" w:rsidRPr="00953677" w:rsidRDefault="00ED524B" w:rsidP="00ED524B">
            <w:pPr>
              <w:tabs>
                <w:tab w:val="left" w:pos="1877"/>
                <w:tab w:val="left" w:pos="2138"/>
              </w:tabs>
              <w:spacing w:line="380" w:lineRule="exact"/>
              <w:ind w:left="33"/>
              <w:rPr>
                <w:rFonts w:ascii="Arial" w:hAnsi="Arial" w:cs="Arial"/>
                <w:sz w:val="20"/>
                <w:szCs w:val="20"/>
              </w:rPr>
            </w:pPr>
            <w:r w:rsidRPr="00953677">
              <w:rPr>
                <w:rFonts w:ascii="Arial" w:hAnsi="Arial" w:cs="Arial"/>
                <w:sz w:val="20"/>
                <w:szCs w:val="20"/>
              </w:rPr>
              <w:t>Undue output value added taxes</w:t>
            </w:r>
          </w:p>
        </w:tc>
        <w:tc>
          <w:tcPr>
            <w:tcW w:w="2071" w:type="dxa"/>
            <w:shd w:val="clear" w:color="auto" w:fill="auto"/>
            <w:vAlign w:val="bottom"/>
          </w:tcPr>
          <w:p w14:paraId="332910B2" w14:textId="0835F281" w:rsidR="00ED524B" w:rsidRPr="00953677" w:rsidRDefault="00D24792"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9,975,527</w:t>
            </w:r>
          </w:p>
        </w:tc>
        <w:tc>
          <w:tcPr>
            <w:tcW w:w="2072" w:type="dxa"/>
            <w:shd w:val="clear" w:color="auto" w:fill="auto"/>
            <w:vAlign w:val="bottom"/>
          </w:tcPr>
          <w:p w14:paraId="4972499D" w14:textId="5CAD1629"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11,542,239</w:t>
            </w:r>
          </w:p>
        </w:tc>
      </w:tr>
      <w:tr w:rsidR="00953677" w:rsidRPr="00953677" w14:paraId="3BB5D286" w14:textId="77777777" w:rsidTr="000559F6">
        <w:tc>
          <w:tcPr>
            <w:tcW w:w="5040" w:type="dxa"/>
          </w:tcPr>
          <w:p w14:paraId="62678FF7" w14:textId="77777777" w:rsidR="00ED524B" w:rsidRPr="00953677" w:rsidRDefault="00ED524B" w:rsidP="00ED524B">
            <w:pPr>
              <w:tabs>
                <w:tab w:val="left" w:pos="1877"/>
                <w:tab w:val="left" w:pos="2138"/>
              </w:tabs>
              <w:spacing w:line="380" w:lineRule="exact"/>
              <w:ind w:left="33"/>
              <w:rPr>
                <w:rFonts w:ascii="Arial" w:hAnsi="Arial" w:cs="Arial"/>
                <w:sz w:val="20"/>
                <w:szCs w:val="20"/>
              </w:rPr>
            </w:pPr>
            <w:r w:rsidRPr="00953677">
              <w:rPr>
                <w:rFonts w:ascii="Arial" w:hAnsi="Arial" w:cs="Arial"/>
                <w:sz w:val="20"/>
                <w:szCs w:val="20"/>
              </w:rPr>
              <w:t>Short-term employee benefit payable</w:t>
            </w:r>
          </w:p>
        </w:tc>
        <w:tc>
          <w:tcPr>
            <w:tcW w:w="2071" w:type="dxa"/>
            <w:shd w:val="clear" w:color="auto" w:fill="auto"/>
            <w:vAlign w:val="bottom"/>
          </w:tcPr>
          <w:p w14:paraId="3A0AD13F" w14:textId="42E19B58" w:rsidR="00ED524B" w:rsidRPr="00953677" w:rsidRDefault="00D24792"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24,249,798</w:t>
            </w:r>
          </w:p>
        </w:tc>
        <w:tc>
          <w:tcPr>
            <w:tcW w:w="2072" w:type="dxa"/>
            <w:shd w:val="clear" w:color="auto" w:fill="auto"/>
            <w:vAlign w:val="bottom"/>
          </w:tcPr>
          <w:p w14:paraId="4C0A218C" w14:textId="7738195A"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33,961,600</w:t>
            </w:r>
          </w:p>
        </w:tc>
      </w:tr>
      <w:tr w:rsidR="00953677" w:rsidRPr="00953677" w14:paraId="27ECC7E5" w14:textId="77777777" w:rsidTr="000559F6">
        <w:tc>
          <w:tcPr>
            <w:tcW w:w="5040" w:type="dxa"/>
          </w:tcPr>
          <w:p w14:paraId="495A3047" w14:textId="77777777" w:rsidR="00ED524B" w:rsidRPr="00953677" w:rsidRDefault="00ED524B" w:rsidP="00ED524B">
            <w:pPr>
              <w:tabs>
                <w:tab w:val="left" w:pos="1877"/>
                <w:tab w:val="left" w:pos="2138"/>
              </w:tabs>
              <w:spacing w:line="380" w:lineRule="exact"/>
              <w:ind w:left="33"/>
              <w:rPr>
                <w:rFonts w:ascii="Arial" w:hAnsi="Arial" w:cs="Arial"/>
                <w:sz w:val="20"/>
                <w:szCs w:val="20"/>
              </w:rPr>
            </w:pPr>
            <w:r w:rsidRPr="00953677">
              <w:rPr>
                <w:rFonts w:ascii="Arial" w:hAnsi="Arial" w:cs="Arial"/>
                <w:sz w:val="20"/>
                <w:szCs w:val="20"/>
              </w:rPr>
              <w:t>Accrued expenses</w:t>
            </w:r>
          </w:p>
        </w:tc>
        <w:tc>
          <w:tcPr>
            <w:tcW w:w="2071" w:type="dxa"/>
            <w:shd w:val="clear" w:color="auto" w:fill="auto"/>
            <w:vAlign w:val="bottom"/>
          </w:tcPr>
          <w:p w14:paraId="23FAE637" w14:textId="52D17FB4" w:rsidR="00ED524B" w:rsidRPr="00953677" w:rsidRDefault="00D24792"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13,125,875</w:t>
            </w:r>
          </w:p>
        </w:tc>
        <w:tc>
          <w:tcPr>
            <w:tcW w:w="2072" w:type="dxa"/>
            <w:shd w:val="clear" w:color="auto" w:fill="auto"/>
            <w:vAlign w:val="bottom"/>
          </w:tcPr>
          <w:p w14:paraId="6B5E9E53" w14:textId="3E319891"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13,251,724</w:t>
            </w:r>
          </w:p>
        </w:tc>
      </w:tr>
      <w:tr w:rsidR="00953677" w:rsidRPr="00953677" w14:paraId="0B242E2F" w14:textId="77777777" w:rsidTr="000559F6">
        <w:tc>
          <w:tcPr>
            <w:tcW w:w="5040" w:type="dxa"/>
          </w:tcPr>
          <w:p w14:paraId="41BD6BD7" w14:textId="15907393" w:rsidR="00ED524B" w:rsidRPr="00953677" w:rsidRDefault="00ED524B" w:rsidP="00ED524B">
            <w:pPr>
              <w:tabs>
                <w:tab w:val="left" w:pos="1877"/>
                <w:tab w:val="left" w:pos="2138"/>
              </w:tabs>
              <w:spacing w:line="380" w:lineRule="exact"/>
              <w:ind w:left="33"/>
              <w:rPr>
                <w:rFonts w:ascii="Arial" w:hAnsi="Arial" w:cs="Arial"/>
                <w:sz w:val="20"/>
                <w:szCs w:val="20"/>
              </w:rPr>
            </w:pPr>
            <w:r w:rsidRPr="00953677">
              <w:rPr>
                <w:rFonts w:ascii="Arial" w:hAnsi="Arial" w:cs="Arial"/>
                <w:sz w:val="20"/>
                <w:szCs w:val="20"/>
              </w:rPr>
              <w:t>Cash received from brokers</w:t>
            </w:r>
          </w:p>
        </w:tc>
        <w:tc>
          <w:tcPr>
            <w:tcW w:w="2071" w:type="dxa"/>
            <w:shd w:val="clear" w:color="auto" w:fill="auto"/>
            <w:vAlign w:val="bottom"/>
          </w:tcPr>
          <w:p w14:paraId="1ADEF42B" w14:textId="40A52AB6" w:rsidR="00ED524B" w:rsidRPr="00953677" w:rsidRDefault="00D24792"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114,609,431</w:t>
            </w:r>
          </w:p>
        </w:tc>
        <w:tc>
          <w:tcPr>
            <w:tcW w:w="2072" w:type="dxa"/>
            <w:shd w:val="clear" w:color="auto" w:fill="auto"/>
            <w:vAlign w:val="bottom"/>
          </w:tcPr>
          <w:p w14:paraId="7649E006" w14:textId="0FB6CAB8"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83,181,716</w:t>
            </w:r>
          </w:p>
        </w:tc>
      </w:tr>
      <w:tr w:rsidR="00953677" w:rsidRPr="00953677" w14:paraId="2419C75C" w14:textId="77777777" w:rsidTr="000559F6">
        <w:tc>
          <w:tcPr>
            <w:tcW w:w="5040" w:type="dxa"/>
          </w:tcPr>
          <w:p w14:paraId="3136AAF4" w14:textId="77777777" w:rsidR="00ED524B" w:rsidRPr="00953677" w:rsidRDefault="00ED524B" w:rsidP="00ED524B">
            <w:pPr>
              <w:tabs>
                <w:tab w:val="left" w:pos="1877"/>
                <w:tab w:val="left" w:pos="2138"/>
              </w:tabs>
              <w:spacing w:line="380" w:lineRule="exact"/>
              <w:ind w:left="33"/>
              <w:rPr>
                <w:rFonts w:ascii="Arial" w:hAnsi="Arial" w:cs="Arial"/>
                <w:sz w:val="20"/>
                <w:szCs w:val="20"/>
              </w:rPr>
            </w:pPr>
            <w:r w:rsidRPr="00953677">
              <w:rPr>
                <w:rFonts w:ascii="Arial" w:hAnsi="Arial" w:cs="Arial"/>
                <w:sz w:val="20"/>
                <w:szCs w:val="20"/>
              </w:rPr>
              <w:t>Others</w:t>
            </w:r>
          </w:p>
        </w:tc>
        <w:tc>
          <w:tcPr>
            <w:tcW w:w="2071" w:type="dxa"/>
            <w:shd w:val="clear" w:color="auto" w:fill="auto"/>
            <w:vAlign w:val="bottom"/>
          </w:tcPr>
          <w:p w14:paraId="194915EE" w14:textId="255E3BA3" w:rsidR="00ED524B" w:rsidRPr="00953677" w:rsidRDefault="00D24792"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19,641,169</w:t>
            </w:r>
          </w:p>
        </w:tc>
        <w:tc>
          <w:tcPr>
            <w:tcW w:w="2072" w:type="dxa"/>
            <w:shd w:val="clear" w:color="auto" w:fill="auto"/>
            <w:vAlign w:val="bottom"/>
          </w:tcPr>
          <w:p w14:paraId="23DB0349" w14:textId="77C0C82A" w:rsidR="00ED524B" w:rsidRPr="00953677" w:rsidRDefault="00ED524B" w:rsidP="00ED524B">
            <w:pP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24,843,143</w:t>
            </w:r>
          </w:p>
        </w:tc>
      </w:tr>
      <w:tr w:rsidR="00953677" w:rsidRPr="00953677" w14:paraId="009D61C5" w14:textId="77777777" w:rsidTr="000559F6">
        <w:tc>
          <w:tcPr>
            <w:tcW w:w="5040" w:type="dxa"/>
          </w:tcPr>
          <w:p w14:paraId="0C01E4F9" w14:textId="77777777" w:rsidR="00ED524B" w:rsidRPr="00953677" w:rsidRDefault="00ED524B" w:rsidP="00ED524B">
            <w:pPr>
              <w:tabs>
                <w:tab w:val="left" w:pos="1877"/>
                <w:tab w:val="left" w:pos="2138"/>
              </w:tabs>
              <w:spacing w:line="380" w:lineRule="exact"/>
              <w:ind w:left="33"/>
              <w:rPr>
                <w:rFonts w:ascii="Arial" w:hAnsi="Arial" w:cs="Arial"/>
                <w:sz w:val="20"/>
                <w:szCs w:val="20"/>
              </w:rPr>
            </w:pPr>
            <w:r w:rsidRPr="00953677">
              <w:rPr>
                <w:rFonts w:ascii="Arial" w:hAnsi="Arial" w:cs="Arial"/>
                <w:sz w:val="20"/>
                <w:szCs w:val="20"/>
              </w:rPr>
              <w:t>Total other liabilities</w:t>
            </w:r>
          </w:p>
        </w:tc>
        <w:tc>
          <w:tcPr>
            <w:tcW w:w="2071" w:type="dxa"/>
            <w:shd w:val="clear" w:color="auto" w:fill="auto"/>
            <w:vAlign w:val="bottom"/>
          </w:tcPr>
          <w:p w14:paraId="3FB9E20C" w14:textId="6BBBEF7C" w:rsidR="00ED524B" w:rsidRPr="00953677" w:rsidRDefault="00D24792"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196,747,525</w:t>
            </w:r>
          </w:p>
        </w:tc>
        <w:tc>
          <w:tcPr>
            <w:tcW w:w="2072" w:type="dxa"/>
            <w:shd w:val="clear" w:color="auto" w:fill="auto"/>
            <w:vAlign w:val="bottom"/>
          </w:tcPr>
          <w:p w14:paraId="5921CC09" w14:textId="39CBF1AA" w:rsidR="00ED524B" w:rsidRPr="00953677" w:rsidRDefault="00ED524B" w:rsidP="00ED524B">
            <w:pPr>
              <w:pBdr>
                <w:top w:val="single" w:sz="4" w:space="1" w:color="auto"/>
                <w:bottom w:val="double" w:sz="4" w:space="1" w:color="auto"/>
              </w:pBdr>
              <w:tabs>
                <w:tab w:val="decimal" w:pos="1743"/>
              </w:tabs>
              <w:overflowPunct w:val="0"/>
              <w:autoSpaceDE w:val="0"/>
              <w:autoSpaceDN w:val="0"/>
              <w:adjustRightInd w:val="0"/>
              <w:spacing w:line="380" w:lineRule="exact"/>
              <w:ind w:left="33" w:right="19"/>
              <w:jc w:val="left"/>
              <w:rPr>
                <w:rFonts w:ascii="Arial" w:eastAsia="Arial Unicode MS" w:hAnsi="Arial" w:cs="Arial"/>
                <w:sz w:val="20"/>
                <w:szCs w:val="20"/>
              </w:rPr>
            </w:pPr>
            <w:r w:rsidRPr="00953677">
              <w:rPr>
                <w:rFonts w:ascii="Arial" w:eastAsia="Arial Unicode MS" w:hAnsi="Arial" w:cs="Arial"/>
                <w:sz w:val="20"/>
                <w:szCs w:val="20"/>
              </w:rPr>
              <w:t>178,032,655</w:t>
            </w:r>
          </w:p>
        </w:tc>
      </w:tr>
    </w:tbl>
    <w:p w14:paraId="6CCB670F" w14:textId="77777777" w:rsidR="00743C12" w:rsidRPr="00953677" w:rsidRDefault="00743C12"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bookmarkStart w:id="13" w:name="_Toc23757808"/>
    </w:p>
    <w:p w14:paraId="1E7E8BD2" w14:textId="77777777" w:rsidR="00743C12" w:rsidRPr="00953677" w:rsidRDefault="00743C12">
      <w:pPr>
        <w:ind w:right="0"/>
        <w:jc w:val="left"/>
        <w:rPr>
          <w:rFonts w:ascii="Arial" w:hAnsi="Arial" w:cs="Arial"/>
          <w:b/>
          <w:bCs/>
          <w:sz w:val="22"/>
          <w:szCs w:val="22"/>
        </w:rPr>
      </w:pPr>
      <w:r w:rsidRPr="00953677">
        <w:rPr>
          <w:rFonts w:ascii="Arial" w:hAnsi="Arial" w:cs="Arial"/>
          <w:b/>
          <w:bCs/>
          <w:sz w:val="22"/>
          <w:szCs w:val="22"/>
        </w:rPr>
        <w:br w:type="page"/>
      </w:r>
    </w:p>
    <w:p w14:paraId="785BB522" w14:textId="40E04F71" w:rsidR="00E87BE3" w:rsidRPr="00953677" w:rsidRDefault="00910F37" w:rsidP="00910F37">
      <w:pPr>
        <w:pStyle w:val="Heading1"/>
        <w:tabs>
          <w:tab w:val="left" w:pos="180"/>
        </w:tabs>
        <w:spacing w:before="120" w:after="120" w:line="380" w:lineRule="exact"/>
        <w:ind w:left="547" w:hanging="547"/>
        <w:jc w:val="left"/>
        <w:rPr>
          <w:rFonts w:ascii="Arial" w:hAnsi="Arial" w:cs="Arial"/>
          <w:b/>
          <w:bCs/>
          <w:spacing w:val="0"/>
          <w:sz w:val="22"/>
          <w:szCs w:val="22"/>
          <w:u w:val="none"/>
        </w:rPr>
      </w:pPr>
      <w:r w:rsidRPr="00953677">
        <w:rPr>
          <w:rFonts w:ascii="Arial" w:hAnsi="Arial" w:cs="Arial"/>
          <w:b/>
          <w:bCs/>
          <w:spacing w:val="0"/>
          <w:sz w:val="22"/>
          <w:szCs w:val="22"/>
          <w:u w:val="none"/>
        </w:rPr>
        <w:lastRenderedPageBreak/>
        <w:t>1</w:t>
      </w:r>
      <w:r w:rsidR="00CA1253" w:rsidRPr="00953677">
        <w:rPr>
          <w:rFonts w:ascii="Arial" w:hAnsi="Arial" w:cs="Arial"/>
          <w:b/>
          <w:bCs/>
          <w:spacing w:val="0"/>
          <w:sz w:val="22"/>
          <w:szCs w:val="22"/>
          <w:u w:val="none"/>
        </w:rPr>
        <w:t>4</w:t>
      </w:r>
      <w:r w:rsidR="00B808B5" w:rsidRPr="00953677">
        <w:rPr>
          <w:rFonts w:ascii="Arial" w:hAnsi="Arial" w:cs="Arial"/>
          <w:b/>
          <w:bCs/>
          <w:spacing w:val="0"/>
          <w:sz w:val="22"/>
          <w:szCs w:val="22"/>
          <w:u w:val="none"/>
        </w:rPr>
        <w:t>.</w:t>
      </w:r>
      <w:r w:rsidR="00E87BE3" w:rsidRPr="00953677">
        <w:rPr>
          <w:rFonts w:ascii="Arial" w:hAnsi="Arial" w:cs="Arial"/>
          <w:b/>
          <w:bCs/>
          <w:spacing w:val="0"/>
          <w:sz w:val="22"/>
          <w:szCs w:val="22"/>
          <w:u w:val="none"/>
        </w:rPr>
        <w:t xml:space="preserve"> </w:t>
      </w:r>
      <w:r w:rsidR="00E87BE3" w:rsidRPr="00953677">
        <w:rPr>
          <w:rFonts w:ascii="Arial" w:hAnsi="Arial" w:cs="Arial"/>
          <w:b/>
          <w:bCs/>
          <w:spacing w:val="0"/>
          <w:sz w:val="22"/>
          <w:szCs w:val="22"/>
          <w:u w:val="none"/>
        </w:rPr>
        <w:tab/>
      </w:r>
      <w:r w:rsidR="002F2FB3" w:rsidRPr="00953677">
        <w:rPr>
          <w:rFonts w:ascii="Arial" w:hAnsi="Arial" w:cs="Arial"/>
          <w:b/>
          <w:bCs/>
          <w:spacing w:val="0"/>
          <w:sz w:val="22"/>
          <w:szCs w:val="22"/>
          <w:u w:val="none"/>
        </w:rPr>
        <w:t>Operating segment</w:t>
      </w:r>
      <w:r w:rsidR="00E87BE3" w:rsidRPr="00953677">
        <w:rPr>
          <w:rFonts w:ascii="Arial" w:hAnsi="Arial" w:cs="Arial"/>
          <w:b/>
          <w:bCs/>
          <w:spacing w:val="0"/>
          <w:sz w:val="22"/>
          <w:szCs w:val="22"/>
          <w:u w:val="none"/>
        </w:rPr>
        <w:t xml:space="preserve"> information</w:t>
      </w:r>
      <w:bookmarkEnd w:id="13"/>
    </w:p>
    <w:p w14:paraId="50C53948" w14:textId="13296A31" w:rsidR="00F50233" w:rsidRPr="00953677" w:rsidRDefault="00F50233" w:rsidP="00F50233">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953677">
        <w:rPr>
          <w:rFonts w:ascii="Arial" w:hAnsi="Arial" w:cs="Arial"/>
          <w:sz w:val="22"/>
          <w:szCs w:val="22"/>
        </w:rPr>
        <w:tab/>
        <w:t xml:space="preserve">The Company is </w:t>
      </w:r>
      <w:proofErr w:type="spellStart"/>
      <w:r w:rsidRPr="00953677">
        <w:rPr>
          <w:rFonts w:ascii="Arial" w:hAnsi="Arial" w:cs="Arial"/>
          <w:sz w:val="22"/>
          <w:szCs w:val="22"/>
        </w:rPr>
        <w:t>organised</w:t>
      </w:r>
      <w:proofErr w:type="spellEnd"/>
      <w:r w:rsidRPr="00953677">
        <w:rPr>
          <w:rFonts w:ascii="Arial" w:hAnsi="Arial" w:cs="Arial"/>
          <w:sz w:val="22"/>
          <w:szCs w:val="22"/>
        </w:rPr>
        <w:t xml:space="preserve"> into two non-life insurance business segments, which are motor insurance and other insurance whereby the segmental profit or loss for the three-month and </w:t>
      </w:r>
      <w:r w:rsidR="00F26CBE" w:rsidRPr="00953677">
        <w:rPr>
          <w:rFonts w:ascii="Arial" w:hAnsi="Arial" w:cs="Arial"/>
          <w:sz w:val="22"/>
          <w:szCs w:val="22"/>
        </w:rPr>
        <w:t>nine-month</w:t>
      </w:r>
      <w:r w:rsidRPr="00953677">
        <w:rPr>
          <w:rFonts w:ascii="Arial" w:hAnsi="Arial" w:cs="Arial"/>
          <w:sz w:val="22"/>
          <w:szCs w:val="22"/>
        </w:rPr>
        <w:t xml:space="preserve"> periods ended </w:t>
      </w:r>
      <w:r w:rsidR="00F26CBE" w:rsidRPr="00953677">
        <w:rPr>
          <w:rFonts w:ascii="Arial" w:hAnsi="Arial" w:cs="Arial"/>
          <w:sz w:val="22"/>
          <w:szCs w:val="22"/>
        </w:rPr>
        <w:t>30 September 2022</w:t>
      </w:r>
      <w:r w:rsidRPr="00953677">
        <w:rPr>
          <w:rFonts w:ascii="Arial" w:hAnsi="Arial" w:cs="Arial"/>
          <w:sz w:val="22"/>
          <w:szCs w:val="22"/>
        </w:rPr>
        <w:t xml:space="preserve"> and 2021 were presented as follows: </w:t>
      </w:r>
    </w:p>
    <w:p w14:paraId="7FF61446" w14:textId="77777777" w:rsidR="00F26CBE" w:rsidRPr="00953677" w:rsidRDefault="00F26CBE" w:rsidP="00953677">
      <w:pPr>
        <w:tabs>
          <w:tab w:val="left" w:pos="2160"/>
          <w:tab w:val="right" w:pos="7200"/>
          <w:tab w:val="right" w:pos="9000"/>
        </w:tabs>
        <w:spacing w:line="300" w:lineRule="exact"/>
        <w:ind w:left="547" w:right="-187" w:hanging="547"/>
        <w:jc w:val="right"/>
        <w:rPr>
          <w:rFonts w:ascii="Arial" w:hAnsi="Arial" w:cs="Arial"/>
          <w:sz w:val="15"/>
          <w:szCs w:val="15"/>
        </w:rPr>
      </w:pPr>
      <w:r w:rsidRPr="00953677">
        <w:rPr>
          <w:rFonts w:ascii="Arial" w:hAnsi="Arial" w:cs="Arial"/>
          <w:sz w:val="15"/>
          <w:szCs w:val="15"/>
          <w:cs/>
        </w:rPr>
        <w:t>(</w:t>
      </w:r>
      <w:r w:rsidRPr="00953677">
        <w:rPr>
          <w:rFonts w:ascii="Arial" w:hAnsi="Arial" w:cs="Arial"/>
          <w:sz w:val="15"/>
          <w:szCs w:val="15"/>
        </w:rPr>
        <w:t>Unit: Baht)</w:t>
      </w:r>
    </w:p>
    <w:tbl>
      <w:tblPr>
        <w:tblW w:w="10098" w:type="dxa"/>
        <w:tblInd w:w="-180" w:type="dxa"/>
        <w:tblLayout w:type="fixed"/>
        <w:tblLook w:val="04A0" w:firstRow="1" w:lastRow="0" w:firstColumn="1" w:lastColumn="0" w:noHBand="0" w:noVBand="1"/>
      </w:tblPr>
      <w:tblGrid>
        <w:gridCol w:w="3348"/>
        <w:gridCol w:w="1125"/>
        <w:gridCol w:w="1125"/>
        <w:gridCol w:w="1125"/>
        <w:gridCol w:w="1125"/>
        <w:gridCol w:w="1125"/>
        <w:gridCol w:w="1125"/>
      </w:tblGrid>
      <w:tr w:rsidR="00953677" w:rsidRPr="00953677" w14:paraId="6D6FB416" w14:textId="77777777" w:rsidTr="00E218E0">
        <w:trPr>
          <w:trHeight w:val="242"/>
        </w:trPr>
        <w:tc>
          <w:tcPr>
            <w:tcW w:w="3348" w:type="dxa"/>
          </w:tcPr>
          <w:p w14:paraId="1E74B9B1" w14:textId="77777777" w:rsidR="00F26CBE" w:rsidRPr="00953677" w:rsidRDefault="00F26CBE" w:rsidP="00953677">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14:paraId="7F048ED8" w14:textId="77777777"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Motor insurance</w:t>
            </w:r>
          </w:p>
        </w:tc>
        <w:tc>
          <w:tcPr>
            <w:tcW w:w="2250" w:type="dxa"/>
            <w:gridSpan w:val="2"/>
            <w:vAlign w:val="bottom"/>
            <w:hideMark/>
          </w:tcPr>
          <w:p w14:paraId="6CE8E29C" w14:textId="77777777"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Others insurance</w:t>
            </w:r>
          </w:p>
        </w:tc>
        <w:tc>
          <w:tcPr>
            <w:tcW w:w="2250" w:type="dxa"/>
            <w:gridSpan w:val="2"/>
            <w:vAlign w:val="bottom"/>
            <w:hideMark/>
          </w:tcPr>
          <w:p w14:paraId="3D4A7B79" w14:textId="77777777"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Total</w:t>
            </w:r>
          </w:p>
        </w:tc>
      </w:tr>
      <w:tr w:rsidR="00953677" w:rsidRPr="00953677" w14:paraId="183A5690" w14:textId="77777777" w:rsidTr="00E218E0">
        <w:trPr>
          <w:trHeight w:val="242"/>
        </w:trPr>
        <w:tc>
          <w:tcPr>
            <w:tcW w:w="3348" w:type="dxa"/>
          </w:tcPr>
          <w:p w14:paraId="715C95BE" w14:textId="77777777" w:rsidR="00F26CBE" w:rsidRPr="00953677" w:rsidRDefault="00F26CBE" w:rsidP="00953677">
            <w:pPr>
              <w:tabs>
                <w:tab w:val="left" w:pos="45"/>
                <w:tab w:val="left" w:pos="900"/>
                <w:tab w:val="left" w:pos="2880"/>
              </w:tabs>
              <w:spacing w:line="300" w:lineRule="exact"/>
              <w:ind w:left="-828"/>
              <w:rPr>
                <w:rFonts w:ascii="Arial" w:hAnsi="Arial" w:cs="Arial"/>
                <w:sz w:val="15"/>
                <w:szCs w:val="15"/>
              </w:rPr>
            </w:pPr>
          </w:p>
        </w:tc>
        <w:tc>
          <w:tcPr>
            <w:tcW w:w="2250" w:type="dxa"/>
            <w:gridSpan w:val="2"/>
            <w:vAlign w:val="bottom"/>
            <w:hideMark/>
          </w:tcPr>
          <w:p w14:paraId="07E98DA4" w14:textId="77777777"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For the three-month periods ended 30 September</w:t>
            </w:r>
          </w:p>
        </w:tc>
        <w:tc>
          <w:tcPr>
            <w:tcW w:w="2250" w:type="dxa"/>
            <w:gridSpan w:val="2"/>
            <w:vAlign w:val="bottom"/>
            <w:hideMark/>
          </w:tcPr>
          <w:p w14:paraId="25EB8A8C" w14:textId="77777777"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For the three-month periods ended 30 September</w:t>
            </w:r>
          </w:p>
        </w:tc>
        <w:tc>
          <w:tcPr>
            <w:tcW w:w="2250" w:type="dxa"/>
            <w:gridSpan w:val="2"/>
            <w:vAlign w:val="bottom"/>
            <w:hideMark/>
          </w:tcPr>
          <w:p w14:paraId="582ED8A7" w14:textId="77777777"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For the three-month periods ended 30 September</w:t>
            </w:r>
          </w:p>
        </w:tc>
      </w:tr>
      <w:tr w:rsidR="00953677" w:rsidRPr="00953677" w14:paraId="6F2FA74F" w14:textId="77777777" w:rsidTr="00E218E0">
        <w:trPr>
          <w:trHeight w:val="183"/>
        </w:trPr>
        <w:tc>
          <w:tcPr>
            <w:tcW w:w="3348" w:type="dxa"/>
          </w:tcPr>
          <w:p w14:paraId="11178844" w14:textId="77777777" w:rsidR="00F26CBE" w:rsidRPr="00953677" w:rsidRDefault="00F26CBE" w:rsidP="00953677">
            <w:pPr>
              <w:tabs>
                <w:tab w:val="left" w:pos="900"/>
                <w:tab w:val="left" w:pos="2880"/>
              </w:tabs>
              <w:spacing w:line="300" w:lineRule="exact"/>
              <w:rPr>
                <w:rFonts w:ascii="Arial" w:hAnsi="Arial" w:cs="Arial"/>
                <w:b/>
                <w:bCs/>
                <w:sz w:val="15"/>
                <w:szCs w:val="15"/>
              </w:rPr>
            </w:pPr>
          </w:p>
        </w:tc>
        <w:tc>
          <w:tcPr>
            <w:tcW w:w="1125" w:type="dxa"/>
            <w:vAlign w:val="bottom"/>
          </w:tcPr>
          <w:p w14:paraId="4ED343C9" w14:textId="129E93EB"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2022</w:t>
            </w:r>
          </w:p>
        </w:tc>
        <w:tc>
          <w:tcPr>
            <w:tcW w:w="1125" w:type="dxa"/>
            <w:vAlign w:val="bottom"/>
          </w:tcPr>
          <w:p w14:paraId="19DC60DF" w14:textId="65811080"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2021</w:t>
            </w:r>
          </w:p>
        </w:tc>
        <w:tc>
          <w:tcPr>
            <w:tcW w:w="1125" w:type="dxa"/>
            <w:vAlign w:val="bottom"/>
          </w:tcPr>
          <w:p w14:paraId="367CFF3D" w14:textId="70005D6B"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2022</w:t>
            </w:r>
          </w:p>
        </w:tc>
        <w:tc>
          <w:tcPr>
            <w:tcW w:w="1125" w:type="dxa"/>
            <w:vAlign w:val="bottom"/>
            <w:hideMark/>
          </w:tcPr>
          <w:p w14:paraId="745891C9" w14:textId="79048CD9"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2021</w:t>
            </w:r>
          </w:p>
        </w:tc>
        <w:tc>
          <w:tcPr>
            <w:tcW w:w="1125" w:type="dxa"/>
            <w:vAlign w:val="bottom"/>
          </w:tcPr>
          <w:p w14:paraId="04DDC8EE" w14:textId="601AD220"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2022</w:t>
            </w:r>
          </w:p>
        </w:tc>
        <w:tc>
          <w:tcPr>
            <w:tcW w:w="1125" w:type="dxa"/>
            <w:vAlign w:val="bottom"/>
            <w:hideMark/>
          </w:tcPr>
          <w:p w14:paraId="4B71FE25" w14:textId="46698CC1"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2021</w:t>
            </w:r>
          </w:p>
        </w:tc>
      </w:tr>
      <w:tr w:rsidR="00953677" w:rsidRPr="00953677" w14:paraId="23F83D5C" w14:textId="77777777" w:rsidTr="00E218E0">
        <w:trPr>
          <w:trHeight w:val="208"/>
        </w:trPr>
        <w:tc>
          <w:tcPr>
            <w:tcW w:w="3348" w:type="dxa"/>
            <w:vAlign w:val="bottom"/>
            <w:hideMark/>
          </w:tcPr>
          <w:p w14:paraId="123261AF" w14:textId="77777777" w:rsidR="00F26CBE" w:rsidRPr="00953677" w:rsidRDefault="00F26CBE" w:rsidP="00953677">
            <w:pPr>
              <w:tabs>
                <w:tab w:val="left" w:pos="900"/>
                <w:tab w:val="left" w:pos="2880"/>
              </w:tabs>
              <w:spacing w:line="300" w:lineRule="exact"/>
              <w:ind w:left="432" w:right="-18" w:hanging="270"/>
              <w:jc w:val="left"/>
              <w:rPr>
                <w:rFonts w:ascii="Arial" w:hAnsi="Arial" w:cs="Arial"/>
                <w:b/>
                <w:bCs/>
                <w:sz w:val="15"/>
                <w:szCs w:val="15"/>
              </w:rPr>
            </w:pPr>
            <w:r w:rsidRPr="00953677">
              <w:rPr>
                <w:rFonts w:ascii="Arial" w:hAnsi="Arial" w:cs="Arial"/>
                <w:b/>
                <w:bCs/>
                <w:sz w:val="15"/>
                <w:szCs w:val="15"/>
              </w:rPr>
              <w:t>Underwriting revenues</w:t>
            </w:r>
          </w:p>
        </w:tc>
        <w:tc>
          <w:tcPr>
            <w:tcW w:w="1125" w:type="dxa"/>
          </w:tcPr>
          <w:p w14:paraId="31DA4447" w14:textId="77777777" w:rsidR="00F26CBE" w:rsidRPr="00953677" w:rsidRDefault="00F26CBE" w:rsidP="00953677">
            <w:pPr>
              <w:tabs>
                <w:tab w:val="decimal" w:pos="882"/>
              </w:tabs>
              <w:spacing w:line="300" w:lineRule="exact"/>
              <w:ind w:right="-43"/>
              <w:rPr>
                <w:rFonts w:ascii="Arial" w:hAnsi="Arial" w:cs="Arial"/>
                <w:sz w:val="15"/>
                <w:szCs w:val="15"/>
              </w:rPr>
            </w:pPr>
          </w:p>
        </w:tc>
        <w:tc>
          <w:tcPr>
            <w:tcW w:w="1125" w:type="dxa"/>
          </w:tcPr>
          <w:p w14:paraId="1D7A1922" w14:textId="77777777" w:rsidR="00F26CBE" w:rsidRPr="00953677" w:rsidRDefault="00F26CBE" w:rsidP="00953677">
            <w:pPr>
              <w:tabs>
                <w:tab w:val="decimal" w:pos="882"/>
              </w:tabs>
              <w:spacing w:line="300" w:lineRule="exact"/>
              <w:ind w:right="-43"/>
              <w:rPr>
                <w:rFonts w:ascii="Arial" w:hAnsi="Arial" w:cs="Arial"/>
                <w:sz w:val="15"/>
                <w:szCs w:val="15"/>
              </w:rPr>
            </w:pPr>
          </w:p>
        </w:tc>
        <w:tc>
          <w:tcPr>
            <w:tcW w:w="1125" w:type="dxa"/>
          </w:tcPr>
          <w:p w14:paraId="7022EFCF" w14:textId="77777777" w:rsidR="00F26CBE" w:rsidRPr="00953677" w:rsidRDefault="00F26CBE" w:rsidP="00953677">
            <w:pPr>
              <w:tabs>
                <w:tab w:val="decimal" w:pos="882"/>
              </w:tabs>
              <w:spacing w:line="300" w:lineRule="exact"/>
              <w:ind w:right="-43"/>
              <w:rPr>
                <w:rFonts w:ascii="Arial" w:hAnsi="Arial" w:cs="Arial"/>
                <w:sz w:val="15"/>
                <w:szCs w:val="15"/>
              </w:rPr>
            </w:pPr>
          </w:p>
        </w:tc>
        <w:tc>
          <w:tcPr>
            <w:tcW w:w="1125" w:type="dxa"/>
          </w:tcPr>
          <w:p w14:paraId="0756DCD3" w14:textId="77777777" w:rsidR="00F26CBE" w:rsidRPr="00953677" w:rsidRDefault="00F26CBE" w:rsidP="00953677">
            <w:pPr>
              <w:tabs>
                <w:tab w:val="decimal" w:pos="882"/>
              </w:tabs>
              <w:spacing w:line="300" w:lineRule="exact"/>
              <w:ind w:right="-43"/>
              <w:rPr>
                <w:rFonts w:ascii="Arial" w:hAnsi="Arial" w:cs="Arial"/>
                <w:sz w:val="15"/>
                <w:szCs w:val="15"/>
              </w:rPr>
            </w:pPr>
          </w:p>
        </w:tc>
        <w:tc>
          <w:tcPr>
            <w:tcW w:w="1125" w:type="dxa"/>
          </w:tcPr>
          <w:p w14:paraId="2A62519C" w14:textId="77777777" w:rsidR="00F26CBE" w:rsidRPr="00953677" w:rsidRDefault="00F26CBE" w:rsidP="00953677">
            <w:pPr>
              <w:tabs>
                <w:tab w:val="decimal" w:pos="882"/>
              </w:tabs>
              <w:spacing w:line="300" w:lineRule="exact"/>
              <w:ind w:right="-43"/>
              <w:rPr>
                <w:rFonts w:ascii="Arial" w:hAnsi="Arial" w:cs="Arial"/>
                <w:sz w:val="15"/>
                <w:szCs w:val="15"/>
              </w:rPr>
            </w:pPr>
          </w:p>
        </w:tc>
        <w:tc>
          <w:tcPr>
            <w:tcW w:w="1125" w:type="dxa"/>
          </w:tcPr>
          <w:p w14:paraId="18E1A80A" w14:textId="77777777" w:rsidR="00F26CBE" w:rsidRPr="00953677" w:rsidRDefault="00F26CBE" w:rsidP="00953677">
            <w:pPr>
              <w:tabs>
                <w:tab w:val="decimal" w:pos="882"/>
              </w:tabs>
              <w:spacing w:line="300" w:lineRule="exact"/>
              <w:ind w:right="-43"/>
              <w:rPr>
                <w:rFonts w:ascii="Arial" w:hAnsi="Arial" w:cs="Arial"/>
                <w:sz w:val="15"/>
                <w:szCs w:val="15"/>
              </w:rPr>
            </w:pPr>
          </w:p>
        </w:tc>
      </w:tr>
      <w:tr w:rsidR="00953677" w:rsidRPr="00953677" w14:paraId="4AA67EF8" w14:textId="77777777" w:rsidTr="00E218E0">
        <w:trPr>
          <w:trHeight w:val="219"/>
        </w:trPr>
        <w:tc>
          <w:tcPr>
            <w:tcW w:w="3348" w:type="dxa"/>
            <w:vAlign w:val="bottom"/>
            <w:hideMark/>
          </w:tcPr>
          <w:p w14:paraId="0556AEF8" w14:textId="77777777" w:rsidR="00F26CBE" w:rsidRPr="00953677" w:rsidRDefault="00F26CBE" w:rsidP="00953677">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953677">
              <w:rPr>
                <w:rFonts w:ascii="Arial" w:hAnsi="Arial" w:cs="Arial"/>
                <w:sz w:val="15"/>
                <w:szCs w:val="15"/>
              </w:rPr>
              <w:t>Gross premium written</w:t>
            </w:r>
          </w:p>
        </w:tc>
        <w:tc>
          <w:tcPr>
            <w:tcW w:w="1125" w:type="dxa"/>
            <w:vAlign w:val="bottom"/>
          </w:tcPr>
          <w:p w14:paraId="69830A93" w14:textId="583284AE"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433,207,362</w:t>
            </w:r>
          </w:p>
        </w:tc>
        <w:tc>
          <w:tcPr>
            <w:tcW w:w="1125" w:type="dxa"/>
            <w:vAlign w:val="bottom"/>
            <w:hideMark/>
          </w:tcPr>
          <w:p w14:paraId="6339A93A" w14:textId="23D70EF3"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389,016,179</w:t>
            </w:r>
          </w:p>
        </w:tc>
        <w:tc>
          <w:tcPr>
            <w:tcW w:w="1125" w:type="dxa"/>
            <w:vAlign w:val="bottom"/>
          </w:tcPr>
          <w:p w14:paraId="361E11A1" w14:textId="21AADF8A"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316,299,524</w:t>
            </w:r>
          </w:p>
        </w:tc>
        <w:tc>
          <w:tcPr>
            <w:tcW w:w="1125" w:type="dxa"/>
            <w:vAlign w:val="bottom"/>
            <w:hideMark/>
          </w:tcPr>
          <w:p w14:paraId="3A97151F" w14:textId="0F29B4B2"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253,848,136</w:t>
            </w:r>
          </w:p>
        </w:tc>
        <w:tc>
          <w:tcPr>
            <w:tcW w:w="1125" w:type="dxa"/>
            <w:vAlign w:val="bottom"/>
          </w:tcPr>
          <w:p w14:paraId="5112129D" w14:textId="314CCB95"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749,506,886</w:t>
            </w:r>
          </w:p>
        </w:tc>
        <w:tc>
          <w:tcPr>
            <w:tcW w:w="1125" w:type="dxa"/>
            <w:vAlign w:val="bottom"/>
            <w:hideMark/>
          </w:tcPr>
          <w:p w14:paraId="3D60EE65" w14:textId="57131116" w:rsidR="00F26CBE" w:rsidRPr="00953677" w:rsidRDefault="00F26CBE" w:rsidP="00953677">
            <w:pPr>
              <w:tabs>
                <w:tab w:val="decimal" w:pos="880"/>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642,864,315</w:t>
            </w:r>
          </w:p>
        </w:tc>
      </w:tr>
      <w:tr w:rsidR="00953677" w:rsidRPr="00953677" w14:paraId="35EA888B" w14:textId="77777777" w:rsidTr="00E218E0">
        <w:trPr>
          <w:trHeight w:val="208"/>
        </w:trPr>
        <w:tc>
          <w:tcPr>
            <w:tcW w:w="3348" w:type="dxa"/>
            <w:vAlign w:val="bottom"/>
            <w:hideMark/>
          </w:tcPr>
          <w:p w14:paraId="7061C79B" w14:textId="77777777" w:rsidR="00F26CBE" w:rsidRPr="00953677" w:rsidRDefault="00F26CBE" w:rsidP="00953677">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953677">
              <w:rPr>
                <w:rFonts w:ascii="Arial" w:hAnsi="Arial" w:cs="Arial"/>
                <w:sz w:val="15"/>
                <w:szCs w:val="15"/>
              </w:rPr>
              <w:t>Less: Premium ceded to reinsurers</w:t>
            </w:r>
          </w:p>
        </w:tc>
        <w:tc>
          <w:tcPr>
            <w:tcW w:w="1125" w:type="dxa"/>
            <w:vAlign w:val="bottom"/>
          </w:tcPr>
          <w:p w14:paraId="72338B81" w14:textId="7DB9798A" w:rsidR="00F26CBE" w:rsidRPr="00953677" w:rsidRDefault="00D24792"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(1,067,343)</w:t>
            </w:r>
          </w:p>
        </w:tc>
        <w:tc>
          <w:tcPr>
            <w:tcW w:w="1125" w:type="dxa"/>
            <w:vAlign w:val="bottom"/>
            <w:hideMark/>
          </w:tcPr>
          <w:p w14:paraId="3E7BB9FE" w14:textId="226AFA2F" w:rsidR="00F26CBE" w:rsidRPr="00953677" w:rsidRDefault="00F26CBE"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(2,368,531)</w:t>
            </w:r>
          </w:p>
        </w:tc>
        <w:tc>
          <w:tcPr>
            <w:tcW w:w="1125" w:type="dxa"/>
            <w:vAlign w:val="bottom"/>
          </w:tcPr>
          <w:p w14:paraId="2B9B0EEE" w14:textId="115C15BB" w:rsidR="00F26CBE" w:rsidRPr="00953677" w:rsidRDefault="00D24792"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(28,544,346)</w:t>
            </w:r>
          </w:p>
        </w:tc>
        <w:tc>
          <w:tcPr>
            <w:tcW w:w="1125" w:type="dxa"/>
            <w:vAlign w:val="bottom"/>
            <w:hideMark/>
          </w:tcPr>
          <w:p w14:paraId="76988923" w14:textId="4C84DECC" w:rsidR="00F26CBE" w:rsidRPr="00953677" w:rsidRDefault="00F26CBE"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(65,442,190)</w:t>
            </w:r>
          </w:p>
        </w:tc>
        <w:tc>
          <w:tcPr>
            <w:tcW w:w="1125" w:type="dxa"/>
            <w:vAlign w:val="bottom"/>
          </w:tcPr>
          <w:p w14:paraId="54D20B42" w14:textId="58BB7BDE" w:rsidR="00F26CBE" w:rsidRPr="00953677" w:rsidRDefault="00D24792"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(29,611,689)</w:t>
            </w:r>
          </w:p>
        </w:tc>
        <w:tc>
          <w:tcPr>
            <w:tcW w:w="1125" w:type="dxa"/>
            <w:vAlign w:val="bottom"/>
            <w:hideMark/>
          </w:tcPr>
          <w:p w14:paraId="1906D372" w14:textId="770A7BAB" w:rsidR="00F26CBE" w:rsidRPr="00953677" w:rsidRDefault="00F26CBE" w:rsidP="00953677">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(67,810,721)</w:t>
            </w:r>
          </w:p>
        </w:tc>
      </w:tr>
      <w:tr w:rsidR="00953677" w:rsidRPr="00953677" w14:paraId="6CAE6DA0" w14:textId="77777777" w:rsidTr="00E218E0">
        <w:trPr>
          <w:trHeight w:val="242"/>
        </w:trPr>
        <w:tc>
          <w:tcPr>
            <w:tcW w:w="3348" w:type="dxa"/>
            <w:vAlign w:val="bottom"/>
            <w:hideMark/>
          </w:tcPr>
          <w:p w14:paraId="018504F5" w14:textId="77777777" w:rsidR="00F26CBE" w:rsidRPr="00953677" w:rsidRDefault="00F26CBE" w:rsidP="00953677">
            <w:pPr>
              <w:tabs>
                <w:tab w:val="left" w:pos="450"/>
                <w:tab w:val="left" w:pos="2880"/>
              </w:tabs>
              <w:spacing w:line="300" w:lineRule="exact"/>
              <w:ind w:left="432" w:right="-14" w:hanging="274"/>
              <w:jc w:val="left"/>
              <w:rPr>
                <w:rFonts w:ascii="Arial" w:hAnsi="Arial" w:cs="Arial"/>
                <w:sz w:val="15"/>
                <w:szCs w:val="15"/>
              </w:rPr>
            </w:pPr>
            <w:r w:rsidRPr="00953677">
              <w:rPr>
                <w:rFonts w:ascii="Arial" w:hAnsi="Arial" w:cs="Arial"/>
                <w:sz w:val="15"/>
                <w:szCs w:val="15"/>
              </w:rPr>
              <w:t>Net premium written</w:t>
            </w:r>
          </w:p>
        </w:tc>
        <w:tc>
          <w:tcPr>
            <w:tcW w:w="1125" w:type="dxa"/>
            <w:vAlign w:val="bottom"/>
          </w:tcPr>
          <w:p w14:paraId="671BD0EA" w14:textId="389C70FE" w:rsidR="00F26CBE" w:rsidRPr="00953677" w:rsidRDefault="00D24792" w:rsidP="00953677">
            <w:pPr>
              <w:tabs>
                <w:tab w:val="decimal" w:pos="861"/>
              </w:tabs>
              <w:snapToGrid w:val="0"/>
              <w:spacing w:line="300" w:lineRule="exact"/>
              <w:ind w:right="-43"/>
              <w:jc w:val="left"/>
              <w:rPr>
                <w:rFonts w:ascii="Arial" w:hAnsi="Arial" w:cs="Arial"/>
                <w:kern w:val="2"/>
                <w:sz w:val="15"/>
                <w:szCs w:val="15"/>
                <w:cs/>
              </w:rPr>
            </w:pPr>
            <w:r w:rsidRPr="00953677">
              <w:rPr>
                <w:rFonts w:ascii="Arial" w:hAnsi="Arial" w:cs="Arial"/>
                <w:kern w:val="2"/>
                <w:sz w:val="15"/>
                <w:szCs w:val="15"/>
              </w:rPr>
              <w:t>432,140,019</w:t>
            </w:r>
          </w:p>
        </w:tc>
        <w:tc>
          <w:tcPr>
            <w:tcW w:w="1125" w:type="dxa"/>
            <w:vAlign w:val="bottom"/>
            <w:hideMark/>
          </w:tcPr>
          <w:p w14:paraId="312A9DC4" w14:textId="671AB6FF" w:rsidR="00F26CBE" w:rsidRPr="00953677" w:rsidRDefault="00F26CBE" w:rsidP="00953677">
            <w:pPr>
              <w:tabs>
                <w:tab w:val="decimal" w:pos="861"/>
              </w:tabs>
              <w:snapToGrid w:val="0"/>
              <w:spacing w:line="300" w:lineRule="exact"/>
              <w:ind w:right="-43"/>
              <w:jc w:val="left"/>
              <w:rPr>
                <w:rFonts w:ascii="Arial" w:hAnsi="Arial" w:cs="Arial"/>
                <w:kern w:val="2"/>
                <w:sz w:val="15"/>
                <w:szCs w:val="15"/>
                <w:cs/>
              </w:rPr>
            </w:pPr>
            <w:r w:rsidRPr="00953677">
              <w:rPr>
                <w:rFonts w:ascii="Arial" w:hAnsi="Arial" w:cs="Arial"/>
                <w:kern w:val="2"/>
                <w:sz w:val="15"/>
                <w:szCs w:val="15"/>
              </w:rPr>
              <w:t>386,647,648</w:t>
            </w:r>
          </w:p>
        </w:tc>
        <w:tc>
          <w:tcPr>
            <w:tcW w:w="1125" w:type="dxa"/>
            <w:vAlign w:val="bottom"/>
          </w:tcPr>
          <w:p w14:paraId="4AF337B4" w14:textId="1F644BC8"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287,755,178</w:t>
            </w:r>
          </w:p>
        </w:tc>
        <w:tc>
          <w:tcPr>
            <w:tcW w:w="1125" w:type="dxa"/>
            <w:vAlign w:val="bottom"/>
            <w:hideMark/>
          </w:tcPr>
          <w:p w14:paraId="6FACC383" w14:textId="37FDA0E0"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188,405,946</w:t>
            </w:r>
          </w:p>
        </w:tc>
        <w:tc>
          <w:tcPr>
            <w:tcW w:w="1125" w:type="dxa"/>
            <w:vAlign w:val="bottom"/>
          </w:tcPr>
          <w:p w14:paraId="51D57199" w14:textId="4C2C63B3"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719,895,197</w:t>
            </w:r>
          </w:p>
        </w:tc>
        <w:tc>
          <w:tcPr>
            <w:tcW w:w="1125" w:type="dxa"/>
            <w:vAlign w:val="bottom"/>
            <w:hideMark/>
          </w:tcPr>
          <w:p w14:paraId="0473E1E9" w14:textId="2A3ED3AE" w:rsidR="00F26CBE" w:rsidRPr="00953677" w:rsidRDefault="00F26CBE" w:rsidP="00953677">
            <w:pPr>
              <w:tabs>
                <w:tab w:val="decimal" w:pos="880"/>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575,053,594</w:t>
            </w:r>
          </w:p>
        </w:tc>
      </w:tr>
      <w:tr w:rsidR="00953677" w:rsidRPr="00953677" w14:paraId="1877F60C" w14:textId="77777777" w:rsidTr="00E218E0">
        <w:trPr>
          <w:trHeight w:val="242"/>
        </w:trPr>
        <w:tc>
          <w:tcPr>
            <w:tcW w:w="3348" w:type="dxa"/>
            <w:vAlign w:val="bottom"/>
            <w:hideMark/>
          </w:tcPr>
          <w:p w14:paraId="7AB085FD" w14:textId="77777777" w:rsidR="00F26CBE" w:rsidRPr="00953677" w:rsidRDefault="00F26CBE" w:rsidP="00953677">
            <w:pPr>
              <w:tabs>
                <w:tab w:val="left" w:pos="450"/>
                <w:tab w:val="left" w:pos="2880"/>
              </w:tabs>
              <w:spacing w:line="300" w:lineRule="exact"/>
              <w:ind w:left="432" w:right="-126" w:hanging="274"/>
              <w:jc w:val="left"/>
              <w:rPr>
                <w:rFonts w:ascii="Arial" w:hAnsi="Arial" w:cs="Arial"/>
                <w:sz w:val="15"/>
                <w:szCs w:val="15"/>
              </w:rPr>
            </w:pPr>
            <w:r w:rsidRPr="00953677">
              <w:rPr>
                <w:rFonts w:ascii="Arial" w:hAnsi="Arial" w:cs="Arial"/>
                <w:sz w:val="15"/>
                <w:szCs w:val="15"/>
              </w:rPr>
              <w:t>Add (less): Unearned premium reserves (increased) decrease from prior period</w:t>
            </w:r>
          </w:p>
        </w:tc>
        <w:tc>
          <w:tcPr>
            <w:tcW w:w="1125" w:type="dxa"/>
            <w:vAlign w:val="bottom"/>
          </w:tcPr>
          <w:p w14:paraId="61112648" w14:textId="3C2F027E" w:rsidR="00F26CBE" w:rsidRPr="00953677" w:rsidRDefault="00D24792"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9,526,847</w:t>
            </w:r>
          </w:p>
        </w:tc>
        <w:tc>
          <w:tcPr>
            <w:tcW w:w="1125" w:type="dxa"/>
            <w:vAlign w:val="bottom"/>
            <w:hideMark/>
          </w:tcPr>
          <w:p w14:paraId="69F67D3B" w14:textId="0803C8C1" w:rsidR="00F26CBE" w:rsidRPr="00953677" w:rsidRDefault="00F26CBE"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14,386,493</w:t>
            </w:r>
          </w:p>
        </w:tc>
        <w:tc>
          <w:tcPr>
            <w:tcW w:w="1125" w:type="dxa"/>
            <w:vAlign w:val="bottom"/>
          </w:tcPr>
          <w:p w14:paraId="302F41E9" w14:textId="32C19965" w:rsidR="00F26CBE" w:rsidRPr="00953677" w:rsidRDefault="00D24792"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(60,117,440)</w:t>
            </w:r>
          </w:p>
        </w:tc>
        <w:tc>
          <w:tcPr>
            <w:tcW w:w="1125" w:type="dxa"/>
            <w:vAlign w:val="bottom"/>
            <w:hideMark/>
          </w:tcPr>
          <w:p w14:paraId="20005CB1" w14:textId="734A77D5" w:rsidR="00F26CBE" w:rsidRPr="00953677" w:rsidRDefault="00F26CBE"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(11,953,772)</w:t>
            </w:r>
          </w:p>
        </w:tc>
        <w:tc>
          <w:tcPr>
            <w:tcW w:w="1125" w:type="dxa"/>
            <w:vAlign w:val="bottom"/>
          </w:tcPr>
          <w:p w14:paraId="48F0ABFF" w14:textId="0396B9ED" w:rsidR="00F26CBE" w:rsidRPr="00953677" w:rsidRDefault="00D24792"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(50,590,593)</w:t>
            </w:r>
          </w:p>
        </w:tc>
        <w:tc>
          <w:tcPr>
            <w:tcW w:w="1125" w:type="dxa"/>
            <w:vAlign w:val="bottom"/>
            <w:hideMark/>
          </w:tcPr>
          <w:p w14:paraId="54032A3B" w14:textId="37F779DB" w:rsidR="00F26CBE" w:rsidRPr="00953677" w:rsidRDefault="00F26CBE" w:rsidP="00953677">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2,432,721</w:t>
            </w:r>
          </w:p>
        </w:tc>
      </w:tr>
      <w:tr w:rsidR="00953677" w:rsidRPr="00953677" w14:paraId="07C77403" w14:textId="77777777" w:rsidTr="00E218E0">
        <w:trPr>
          <w:trHeight w:val="219"/>
        </w:trPr>
        <w:tc>
          <w:tcPr>
            <w:tcW w:w="3348" w:type="dxa"/>
            <w:vAlign w:val="bottom"/>
            <w:hideMark/>
          </w:tcPr>
          <w:p w14:paraId="4D26F151" w14:textId="77777777" w:rsidR="00F26CBE" w:rsidRPr="00953677" w:rsidRDefault="00F26CBE" w:rsidP="00953677">
            <w:pPr>
              <w:tabs>
                <w:tab w:val="left" w:pos="408"/>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Net earned premium</w:t>
            </w:r>
          </w:p>
        </w:tc>
        <w:tc>
          <w:tcPr>
            <w:tcW w:w="1125" w:type="dxa"/>
            <w:vAlign w:val="bottom"/>
          </w:tcPr>
          <w:p w14:paraId="6A048AC9" w14:textId="47B728B2"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441,666,866</w:t>
            </w:r>
          </w:p>
        </w:tc>
        <w:tc>
          <w:tcPr>
            <w:tcW w:w="1125" w:type="dxa"/>
            <w:vAlign w:val="bottom"/>
            <w:hideMark/>
          </w:tcPr>
          <w:p w14:paraId="4B4D4378" w14:textId="7453FF56"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401,034,141</w:t>
            </w:r>
          </w:p>
        </w:tc>
        <w:tc>
          <w:tcPr>
            <w:tcW w:w="1125" w:type="dxa"/>
            <w:vAlign w:val="bottom"/>
          </w:tcPr>
          <w:p w14:paraId="6E22357F" w14:textId="714D4320"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227,637,738</w:t>
            </w:r>
          </w:p>
        </w:tc>
        <w:tc>
          <w:tcPr>
            <w:tcW w:w="1125" w:type="dxa"/>
            <w:vAlign w:val="bottom"/>
            <w:hideMark/>
          </w:tcPr>
          <w:p w14:paraId="316B4059" w14:textId="6B72AD6D"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176,452,174</w:t>
            </w:r>
          </w:p>
        </w:tc>
        <w:tc>
          <w:tcPr>
            <w:tcW w:w="1125" w:type="dxa"/>
            <w:vAlign w:val="bottom"/>
          </w:tcPr>
          <w:p w14:paraId="7A906FDE" w14:textId="69B91E4F"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669,304,604</w:t>
            </w:r>
          </w:p>
        </w:tc>
        <w:tc>
          <w:tcPr>
            <w:tcW w:w="1125" w:type="dxa"/>
            <w:vAlign w:val="bottom"/>
            <w:hideMark/>
          </w:tcPr>
          <w:p w14:paraId="12209A2D" w14:textId="2BC9FC7B" w:rsidR="00F26CBE" w:rsidRPr="00953677" w:rsidRDefault="00F26CBE" w:rsidP="00953677">
            <w:pPr>
              <w:tabs>
                <w:tab w:val="decimal" w:pos="880"/>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577,486,315</w:t>
            </w:r>
          </w:p>
        </w:tc>
      </w:tr>
      <w:tr w:rsidR="00953677" w:rsidRPr="00953677" w14:paraId="3AF457B3" w14:textId="77777777" w:rsidTr="00E218E0">
        <w:trPr>
          <w:trHeight w:val="208"/>
        </w:trPr>
        <w:tc>
          <w:tcPr>
            <w:tcW w:w="3348" w:type="dxa"/>
            <w:vAlign w:val="bottom"/>
            <w:hideMark/>
          </w:tcPr>
          <w:p w14:paraId="09BA4B65" w14:textId="77777777" w:rsidR="00F26CBE" w:rsidRPr="00953677" w:rsidRDefault="00F26CBE" w:rsidP="00953677">
            <w:pPr>
              <w:tabs>
                <w:tab w:val="left" w:pos="408"/>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Commission and brokerage income from reinsurers</w:t>
            </w:r>
          </w:p>
        </w:tc>
        <w:tc>
          <w:tcPr>
            <w:tcW w:w="1125" w:type="dxa"/>
            <w:vAlign w:val="bottom"/>
          </w:tcPr>
          <w:p w14:paraId="4AEB0CED" w14:textId="675BD871" w:rsidR="00F26CBE" w:rsidRPr="00953677" w:rsidRDefault="00D24792"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59,311</w:t>
            </w:r>
          </w:p>
        </w:tc>
        <w:tc>
          <w:tcPr>
            <w:tcW w:w="1125" w:type="dxa"/>
            <w:vAlign w:val="bottom"/>
            <w:hideMark/>
          </w:tcPr>
          <w:p w14:paraId="365BB285" w14:textId="628236C9" w:rsidR="00F26CBE" w:rsidRPr="00953677" w:rsidRDefault="00F26CBE"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49,651</w:t>
            </w:r>
          </w:p>
        </w:tc>
        <w:tc>
          <w:tcPr>
            <w:tcW w:w="1125" w:type="dxa"/>
            <w:vAlign w:val="bottom"/>
          </w:tcPr>
          <w:p w14:paraId="76DC6AA9" w14:textId="5BD8B81B" w:rsidR="00F26CBE" w:rsidRPr="00953677" w:rsidRDefault="00D24792"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881,253</w:t>
            </w:r>
          </w:p>
        </w:tc>
        <w:tc>
          <w:tcPr>
            <w:tcW w:w="1125" w:type="dxa"/>
            <w:vAlign w:val="bottom"/>
            <w:hideMark/>
          </w:tcPr>
          <w:p w14:paraId="00F4C724" w14:textId="6668807F" w:rsidR="00F26CBE" w:rsidRPr="00953677" w:rsidRDefault="00F26CBE"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22,087,619</w:t>
            </w:r>
          </w:p>
        </w:tc>
        <w:tc>
          <w:tcPr>
            <w:tcW w:w="1125" w:type="dxa"/>
            <w:vAlign w:val="bottom"/>
          </w:tcPr>
          <w:p w14:paraId="4988595D" w14:textId="3130DCA2" w:rsidR="00F26CBE" w:rsidRPr="00953677" w:rsidRDefault="00D24792"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940,564</w:t>
            </w:r>
          </w:p>
        </w:tc>
        <w:tc>
          <w:tcPr>
            <w:tcW w:w="1125" w:type="dxa"/>
            <w:vAlign w:val="bottom"/>
            <w:hideMark/>
          </w:tcPr>
          <w:p w14:paraId="0ED921DA" w14:textId="1EF648AC" w:rsidR="00F26CBE" w:rsidRPr="00953677" w:rsidRDefault="00F26CBE" w:rsidP="00953677">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22,137,270</w:t>
            </w:r>
          </w:p>
        </w:tc>
      </w:tr>
      <w:tr w:rsidR="00953677" w:rsidRPr="00953677" w14:paraId="5D42CFAE" w14:textId="77777777" w:rsidTr="00E218E0">
        <w:trPr>
          <w:trHeight w:val="277"/>
        </w:trPr>
        <w:tc>
          <w:tcPr>
            <w:tcW w:w="3348" w:type="dxa"/>
            <w:vAlign w:val="bottom"/>
            <w:hideMark/>
          </w:tcPr>
          <w:p w14:paraId="4AD54E03" w14:textId="77777777" w:rsidR="00F26CBE" w:rsidRPr="00953677" w:rsidRDefault="00F26CBE" w:rsidP="00953677">
            <w:pPr>
              <w:tabs>
                <w:tab w:val="left" w:pos="900"/>
                <w:tab w:val="left" w:pos="2880"/>
              </w:tabs>
              <w:spacing w:line="300" w:lineRule="exact"/>
              <w:ind w:left="432" w:right="-18" w:hanging="270"/>
              <w:jc w:val="left"/>
              <w:rPr>
                <w:rFonts w:ascii="Arial" w:hAnsi="Arial" w:cs="Arial"/>
                <w:sz w:val="15"/>
                <w:szCs w:val="15"/>
              </w:rPr>
            </w:pPr>
            <w:r w:rsidRPr="00953677">
              <w:rPr>
                <w:rFonts w:ascii="Arial" w:hAnsi="Arial" w:cs="Arial"/>
                <w:b/>
                <w:bCs/>
                <w:sz w:val="15"/>
                <w:szCs w:val="15"/>
              </w:rPr>
              <w:t>Total underwriting revenues</w:t>
            </w:r>
          </w:p>
        </w:tc>
        <w:tc>
          <w:tcPr>
            <w:tcW w:w="1125" w:type="dxa"/>
            <w:vAlign w:val="bottom"/>
          </w:tcPr>
          <w:p w14:paraId="741E96B6" w14:textId="6B2DBF4D" w:rsidR="00F26CBE" w:rsidRPr="00953677" w:rsidRDefault="00D24792"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441,726,177</w:t>
            </w:r>
          </w:p>
        </w:tc>
        <w:tc>
          <w:tcPr>
            <w:tcW w:w="1125" w:type="dxa"/>
            <w:vAlign w:val="bottom"/>
            <w:hideMark/>
          </w:tcPr>
          <w:p w14:paraId="5488CB36" w14:textId="1F46E100" w:rsidR="00F26CBE" w:rsidRPr="00953677" w:rsidRDefault="00F26CBE"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401,083,792</w:t>
            </w:r>
          </w:p>
        </w:tc>
        <w:tc>
          <w:tcPr>
            <w:tcW w:w="1125" w:type="dxa"/>
            <w:vAlign w:val="bottom"/>
          </w:tcPr>
          <w:p w14:paraId="1EE8C3A4" w14:textId="152CD467" w:rsidR="00F26CBE" w:rsidRPr="00953677" w:rsidRDefault="00D24792"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228,518,991</w:t>
            </w:r>
          </w:p>
        </w:tc>
        <w:tc>
          <w:tcPr>
            <w:tcW w:w="1125" w:type="dxa"/>
            <w:vAlign w:val="bottom"/>
            <w:hideMark/>
          </w:tcPr>
          <w:p w14:paraId="62A62911" w14:textId="404C1EE6" w:rsidR="00F26CBE" w:rsidRPr="00953677" w:rsidRDefault="00F26CBE"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198,539,793</w:t>
            </w:r>
          </w:p>
        </w:tc>
        <w:tc>
          <w:tcPr>
            <w:tcW w:w="1125" w:type="dxa"/>
            <w:vAlign w:val="bottom"/>
          </w:tcPr>
          <w:p w14:paraId="1B825DC0" w14:textId="12F45771" w:rsidR="00F26CBE" w:rsidRPr="00953677" w:rsidRDefault="00D24792"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670,245,168</w:t>
            </w:r>
          </w:p>
        </w:tc>
        <w:tc>
          <w:tcPr>
            <w:tcW w:w="1125" w:type="dxa"/>
            <w:vAlign w:val="bottom"/>
            <w:hideMark/>
          </w:tcPr>
          <w:p w14:paraId="735349CA" w14:textId="0C1204BA" w:rsidR="00F26CBE" w:rsidRPr="00953677" w:rsidRDefault="00F26CBE" w:rsidP="00953677">
            <w:pPr>
              <w:pBdr>
                <w:bottom w:val="single" w:sz="4" w:space="1" w:color="000000"/>
              </w:pBdr>
              <w:tabs>
                <w:tab w:val="decimal" w:pos="880"/>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599,623,585</w:t>
            </w:r>
          </w:p>
        </w:tc>
      </w:tr>
      <w:tr w:rsidR="00953677" w:rsidRPr="00953677" w14:paraId="4BDD73EF" w14:textId="77777777" w:rsidTr="00E218E0">
        <w:trPr>
          <w:trHeight w:val="208"/>
        </w:trPr>
        <w:tc>
          <w:tcPr>
            <w:tcW w:w="3348" w:type="dxa"/>
            <w:vAlign w:val="bottom"/>
            <w:hideMark/>
          </w:tcPr>
          <w:p w14:paraId="67262571" w14:textId="77777777" w:rsidR="00F26CBE" w:rsidRPr="00953677" w:rsidRDefault="00F26CBE" w:rsidP="00953677">
            <w:pPr>
              <w:tabs>
                <w:tab w:val="left" w:pos="450"/>
                <w:tab w:val="left" w:pos="2880"/>
              </w:tabs>
              <w:spacing w:line="300" w:lineRule="exact"/>
              <w:ind w:left="432" w:right="-18" w:hanging="270"/>
              <w:jc w:val="left"/>
              <w:rPr>
                <w:rFonts w:ascii="Arial" w:hAnsi="Arial" w:cs="Arial"/>
                <w:b/>
                <w:bCs/>
                <w:sz w:val="15"/>
                <w:szCs w:val="15"/>
              </w:rPr>
            </w:pPr>
            <w:r w:rsidRPr="00953677">
              <w:rPr>
                <w:rFonts w:ascii="Arial" w:hAnsi="Arial" w:cs="Arial"/>
                <w:b/>
                <w:bCs/>
                <w:sz w:val="15"/>
                <w:szCs w:val="15"/>
              </w:rPr>
              <w:t>Underwriting expenses</w:t>
            </w:r>
          </w:p>
        </w:tc>
        <w:tc>
          <w:tcPr>
            <w:tcW w:w="1125" w:type="dxa"/>
            <w:vAlign w:val="bottom"/>
          </w:tcPr>
          <w:p w14:paraId="3D775B15"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6EE1836"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17239275"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4AB646E1"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4DC9FE4E"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92DC4A3" w14:textId="77777777" w:rsidR="00F26CBE" w:rsidRPr="00953677" w:rsidRDefault="00F26CBE" w:rsidP="00953677">
            <w:pPr>
              <w:tabs>
                <w:tab w:val="decimal" w:pos="880"/>
              </w:tabs>
              <w:snapToGrid w:val="0"/>
              <w:spacing w:line="300" w:lineRule="exact"/>
              <w:ind w:right="-43"/>
              <w:jc w:val="left"/>
              <w:rPr>
                <w:rFonts w:ascii="Arial" w:hAnsi="Arial" w:cs="Arial"/>
                <w:kern w:val="2"/>
                <w:sz w:val="15"/>
                <w:szCs w:val="15"/>
              </w:rPr>
            </w:pPr>
          </w:p>
        </w:tc>
      </w:tr>
      <w:tr w:rsidR="00953677" w:rsidRPr="00953677" w14:paraId="61D41B79" w14:textId="77777777" w:rsidTr="00E218E0">
        <w:trPr>
          <w:trHeight w:val="208"/>
        </w:trPr>
        <w:tc>
          <w:tcPr>
            <w:tcW w:w="3348" w:type="dxa"/>
            <w:vAlign w:val="bottom"/>
          </w:tcPr>
          <w:p w14:paraId="09B5860C" w14:textId="77777777" w:rsidR="00F26CBE" w:rsidRPr="00953677" w:rsidRDefault="00F26CBE" w:rsidP="00953677">
            <w:pPr>
              <w:tabs>
                <w:tab w:val="left" w:pos="450"/>
                <w:tab w:val="left" w:pos="2880"/>
              </w:tabs>
              <w:spacing w:line="300" w:lineRule="exact"/>
              <w:ind w:left="432" w:right="-108" w:hanging="274"/>
              <w:jc w:val="left"/>
              <w:rPr>
                <w:rFonts w:ascii="Arial" w:hAnsi="Arial" w:cs="Arial"/>
                <w:sz w:val="15"/>
                <w:szCs w:val="15"/>
              </w:rPr>
            </w:pPr>
            <w:r w:rsidRPr="00953677">
              <w:rPr>
                <w:rFonts w:ascii="Arial" w:hAnsi="Arial" w:cs="Arial"/>
                <w:sz w:val="15"/>
                <w:szCs w:val="15"/>
              </w:rPr>
              <w:t>Long-term insurance policy reserve increased</w:t>
            </w:r>
          </w:p>
        </w:tc>
        <w:tc>
          <w:tcPr>
            <w:tcW w:w="1125" w:type="dxa"/>
            <w:vAlign w:val="bottom"/>
          </w:tcPr>
          <w:p w14:paraId="13E43542" w14:textId="42CB4FF6"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w:t>
            </w:r>
          </w:p>
        </w:tc>
        <w:tc>
          <w:tcPr>
            <w:tcW w:w="1125" w:type="dxa"/>
            <w:vAlign w:val="bottom"/>
          </w:tcPr>
          <w:p w14:paraId="34DBCF9D" w14:textId="1600083E"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w:t>
            </w:r>
          </w:p>
        </w:tc>
        <w:tc>
          <w:tcPr>
            <w:tcW w:w="1125" w:type="dxa"/>
            <w:vAlign w:val="bottom"/>
          </w:tcPr>
          <w:p w14:paraId="6FB87B12" w14:textId="684BC7B8"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52,226,464</w:t>
            </w:r>
          </w:p>
        </w:tc>
        <w:tc>
          <w:tcPr>
            <w:tcW w:w="1125" w:type="dxa"/>
            <w:vAlign w:val="bottom"/>
          </w:tcPr>
          <w:p w14:paraId="135654DB" w14:textId="0E6A6FD4"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45,647,673</w:t>
            </w:r>
          </w:p>
        </w:tc>
        <w:tc>
          <w:tcPr>
            <w:tcW w:w="1125" w:type="dxa"/>
            <w:vAlign w:val="bottom"/>
          </w:tcPr>
          <w:p w14:paraId="72021E03" w14:textId="6132A0F6" w:rsidR="00F26CBE" w:rsidRPr="00953677" w:rsidRDefault="00703C7F"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52,226,464</w:t>
            </w:r>
          </w:p>
        </w:tc>
        <w:tc>
          <w:tcPr>
            <w:tcW w:w="1125" w:type="dxa"/>
            <w:vAlign w:val="bottom"/>
          </w:tcPr>
          <w:p w14:paraId="56464BBB" w14:textId="439FD30C" w:rsidR="00F26CBE" w:rsidRPr="00953677" w:rsidRDefault="00F26CBE" w:rsidP="00953677">
            <w:pPr>
              <w:tabs>
                <w:tab w:val="decimal" w:pos="880"/>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45,647,673</w:t>
            </w:r>
          </w:p>
        </w:tc>
      </w:tr>
      <w:tr w:rsidR="00953677" w:rsidRPr="00953677" w14:paraId="47D7637F" w14:textId="77777777" w:rsidTr="00E218E0">
        <w:trPr>
          <w:trHeight w:val="208"/>
        </w:trPr>
        <w:tc>
          <w:tcPr>
            <w:tcW w:w="3348" w:type="dxa"/>
            <w:vAlign w:val="bottom"/>
            <w:hideMark/>
          </w:tcPr>
          <w:p w14:paraId="212EE94B" w14:textId="77777777" w:rsidR="00F26CBE" w:rsidRPr="00953677" w:rsidRDefault="00F26CBE" w:rsidP="00953677">
            <w:pPr>
              <w:tabs>
                <w:tab w:val="left" w:pos="450"/>
                <w:tab w:val="left" w:pos="2880"/>
              </w:tabs>
              <w:spacing w:line="300" w:lineRule="exact"/>
              <w:ind w:left="432" w:right="-14" w:hanging="274"/>
              <w:jc w:val="left"/>
              <w:rPr>
                <w:rFonts w:ascii="Arial" w:hAnsi="Arial" w:cs="Arial"/>
                <w:sz w:val="15"/>
                <w:szCs w:val="15"/>
              </w:rPr>
            </w:pPr>
            <w:r w:rsidRPr="00953677">
              <w:rPr>
                <w:rFonts w:ascii="Arial" w:hAnsi="Arial" w:cs="Arial"/>
                <w:sz w:val="15"/>
                <w:szCs w:val="15"/>
              </w:rPr>
              <w:t>Gross claims</w:t>
            </w:r>
          </w:p>
        </w:tc>
        <w:tc>
          <w:tcPr>
            <w:tcW w:w="1125" w:type="dxa"/>
            <w:vAlign w:val="bottom"/>
          </w:tcPr>
          <w:p w14:paraId="1FB8B126" w14:textId="5C89C652"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274,393,374</w:t>
            </w:r>
          </w:p>
        </w:tc>
        <w:tc>
          <w:tcPr>
            <w:tcW w:w="1125" w:type="dxa"/>
            <w:vAlign w:val="bottom"/>
            <w:hideMark/>
          </w:tcPr>
          <w:p w14:paraId="0B70BC8D" w14:textId="796762C6"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227,324,797</w:t>
            </w:r>
          </w:p>
        </w:tc>
        <w:tc>
          <w:tcPr>
            <w:tcW w:w="1125" w:type="dxa"/>
            <w:vAlign w:val="bottom"/>
          </w:tcPr>
          <w:p w14:paraId="7EFE141B" w14:textId="2F70334E"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98,562,550</w:t>
            </w:r>
          </w:p>
        </w:tc>
        <w:tc>
          <w:tcPr>
            <w:tcW w:w="1125" w:type="dxa"/>
            <w:vAlign w:val="bottom"/>
            <w:hideMark/>
          </w:tcPr>
          <w:p w14:paraId="74565A6C" w14:textId="4A5395AE"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79,025,348</w:t>
            </w:r>
          </w:p>
        </w:tc>
        <w:tc>
          <w:tcPr>
            <w:tcW w:w="1125" w:type="dxa"/>
            <w:vAlign w:val="bottom"/>
          </w:tcPr>
          <w:p w14:paraId="2FD7E2F0" w14:textId="6FFD6621" w:rsidR="00F26CBE" w:rsidRPr="00953677" w:rsidRDefault="00703C7F"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372,955,924</w:t>
            </w:r>
          </w:p>
        </w:tc>
        <w:tc>
          <w:tcPr>
            <w:tcW w:w="1125" w:type="dxa"/>
            <w:vAlign w:val="bottom"/>
            <w:hideMark/>
          </w:tcPr>
          <w:p w14:paraId="0829D4DA" w14:textId="1EBC014F" w:rsidR="00F26CBE" w:rsidRPr="00953677" w:rsidRDefault="00F26CBE" w:rsidP="00953677">
            <w:pPr>
              <w:tabs>
                <w:tab w:val="decimal" w:pos="880"/>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306,350,145</w:t>
            </w:r>
          </w:p>
        </w:tc>
      </w:tr>
      <w:tr w:rsidR="00953677" w:rsidRPr="00953677" w14:paraId="0C2BA9BF" w14:textId="77777777" w:rsidTr="00E218E0">
        <w:trPr>
          <w:trHeight w:val="208"/>
        </w:trPr>
        <w:tc>
          <w:tcPr>
            <w:tcW w:w="3348" w:type="dxa"/>
            <w:vAlign w:val="bottom"/>
            <w:hideMark/>
          </w:tcPr>
          <w:p w14:paraId="2D10D0BC"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Less: Claim recovery from reinsurers</w:t>
            </w:r>
          </w:p>
        </w:tc>
        <w:tc>
          <w:tcPr>
            <w:tcW w:w="1125" w:type="dxa"/>
            <w:vAlign w:val="bottom"/>
          </w:tcPr>
          <w:p w14:paraId="79248EB7" w14:textId="2C8A1E84" w:rsidR="00F26CBE" w:rsidRPr="00953677" w:rsidRDefault="00D24792" w:rsidP="00953677">
            <w:pPr>
              <w:tabs>
                <w:tab w:val="decimal" w:pos="861"/>
              </w:tabs>
              <w:snapToGrid w:val="0"/>
              <w:spacing w:line="300" w:lineRule="exact"/>
              <w:ind w:right="-43"/>
              <w:jc w:val="left"/>
              <w:rPr>
                <w:rFonts w:ascii="Arial" w:hAnsi="Arial" w:cs="Arial"/>
                <w:kern w:val="2"/>
                <w:sz w:val="15"/>
                <w:szCs w:val="15"/>
                <w:cs/>
              </w:rPr>
            </w:pPr>
            <w:r w:rsidRPr="00953677">
              <w:rPr>
                <w:rFonts w:ascii="Arial" w:hAnsi="Arial" w:cs="Arial"/>
                <w:kern w:val="2"/>
                <w:sz w:val="15"/>
                <w:szCs w:val="15"/>
              </w:rPr>
              <w:t>-</w:t>
            </w:r>
          </w:p>
        </w:tc>
        <w:tc>
          <w:tcPr>
            <w:tcW w:w="1125" w:type="dxa"/>
            <w:vAlign w:val="bottom"/>
            <w:hideMark/>
          </w:tcPr>
          <w:p w14:paraId="0A83FB32" w14:textId="102234D0" w:rsidR="00F26CBE" w:rsidRPr="00953677" w:rsidRDefault="00F26CBE" w:rsidP="00953677">
            <w:pPr>
              <w:tabs>
                <w:tab w:val="decimal" w:pos="861"/>
              </w:tabs>
              <w:snapToGrid w:val="0"/>
              <w:spacing w:line="300" w:lineRule="exact"/>
              <w:ind w:right="-43"/>
              <w:jc w:val="left"/>
              <w:rPr>
                <w:rFonts w:ascii="Arial" w:hAnsi="Arial" w:cs="Arial"/>
                <w:kern w:val="2"/>
                <w:sz w:val="15"/>
                <w:szCs w:val="15"/>
                <w:cs/>
              </w:rPr>
            </w:pPr>
            <w:r w:rsidRPr="00953677">
              <w:rPr>
                <w:rFonts w:ascii="Arial" w:hAnsi="Arial" w:cs="Arial"/>
                <w:kern w:val="2"/>
                <w:sz w:val="15"/>
                <w:szCs w:val="15"/>
              </w:rPr>
              <w:t>-</w:t>
            </w:r>
          </w:p>
        </w:tc>
        <w:tc>
          <w:tcPr>
            <w:tcW w:w="1125" w:type="dxa"/>
            <w:vAlign w:val="bottom"/>
          </w:tcPr>
          <w:p w14:paraId="04485242" w14:textId="07368786"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(26,176,198)</w:t>
            </w:r>
          </w:p>
        </w:tc>
        <w:tc>
          <w:tcPr>
            <w:tcW w:w="1125" w:type="dxa"/>
            <w:vAlign w:val="bottom"/>
            <w:hideMark/>
          </w:tcPr>
          <w:p w14:paraId="65885E14" w14:textId="7921CFFD"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(14,138,143)</w:t>
            </w:r>
          </w:p>
        </w:tc>
        <w:tc>
          <w:tcPr>
            <w:tcW w:w="1125" w:type="dxa"/>
            <w:vAlign w:val="bottom"/>
          </w:tcPr>
          <w:p w14:paraId="3B8E16A2" w14:textId="6E396A9D" w:rsidR="00F26CBE" w:rsidRPr="00953677" w:rsidRDefault="00703C7F"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(26,176,198)</w:t>
            </w:r>
          </w:p>
        </w:tc>
        <w:tc>
          <w:tcPr>
            <w:tcW w:w="1125" w:type="dxa"/>
            <w:vAlign w:val="bottom"/>
            <w:hideMark/>
          </w:tcPr>
          <w:p w14:paraId="550717DF" w14:textId="44FBB935" w:rsidR="00F26CBE" w:rsidRPr="00953677" w:rsidRDefault="00F26CBE" w:rsidP="00953677">
            <w:pPr>
              <w:tabs>
                <w:tab w:val="decimal" w:pos="880"/>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(14,138,143)</w:t>
            </w:r>
          </w:p>
        </w:tc>
      </w:tr>
      <w:tr w:rsidR="00953677" w:rsidRPr="00953677" w14:paraId="668DD77D" w14:textId="77777777" w:rsidTr="00E218E0">
        <w:trPr>
          <w:trHeight w:val="208"/>
        </w:trPr>
        <w:tc>
          <w:tcPr>
            <w:tcW w:w="3348" w:type="dxa"/>
            <w:vAlign w:val="bottom"/>
            <w:hideMark/>
          </w:tcPr>
          <w:p w14:paraId="021BAECD"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Commission and brokerage expenses</w:t>
            </w:r>
          </w:p>
        </w:tc>
        <w:tc>
          <w:tcPr>
            <w:tcW w:w="1125" w:type="dxa"/>
            <w:vAlign w:val="bottom"/>
          </w:tcPr>
          <w:p w14:paraId="7B0D9A9A" w14:textId="18647635"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73,743,251</w:t>
            </w:r>
          </w:p>
        </w:tc>
        <w:tc>
          <w:tcPr>
            <w:tcW w:w="1125" w:type="dxa"/>
            <w:vAlign w:val="bottom"/>
            <w:hideMark/>
          </w:tcPr>
          <w:p w14:paraId="53F105A0" w14:textId="34710724"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65,958,751</w:t>
            </w:r>
          </w:p>
        </w:tc>
        <w:tc>
          <w:tcPr>
            <w:tcW w:w="1125" w:type="dxa"/>
            <w:vAlign w:val="bottom"/>
          </w:tcPr>
          <w:p w14:paraId="6071A975" w14:textId="26AD3245" w:rsidR="00F26CBE" w:rsidRPr="00953677" w:rsidRDefault="00D24792"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47,617,502</w:t>
            </w:r>
          </w:p>
        </w:tc>
        <w:tc>
          <w:tcPr>
            <w:tcW w:w="1125" w:type="dxa"/>
            <w:vAlign w:val="bottom"/>
            <w:hideMark/>
          </w:tcPr>
          <w:p w14:paraId="037EE1A6" w14:textId="0D405825"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42,196,125</w:t>
            </w:r>
          </w:p>
        </w:tc>
        <w:tc>
          <w:tcPr>
            <w:tcW w:w="1125" w:type="dxa"/>
            <w:vAlign w:val="bottom"/>
          </w:tcPr>
          <w:p w14:paraId="35A33F40" w14:textId="44594E8C" w:rsidR="00F26CBE" w:rsidRPr="00953677" w:rsidRDefault="00703C7F"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121,360,753</w:t>
            </w:r>
          </w:p>
        </w:tc>
        <w:tc>
          <w:tcPr>
            <w:tcW w:w="1125" w:type="dxa"/>
            <w:vAlign w:val="bottom"/>
            <w:hideMark/>
          </w:tcPr>
          <w:p w14:paraId="52BE3897" w14:textId="12C24A52" w:rsidR="00F26CBE" w:rsidRPr="00953677" w:rsidRDefault="00F26CBE" w:rsidP="00953677">
            <w:pPr>
              <w:tabs>
                <w:tab w:val="decimal" w:pos="880"/>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108,154,876</w:t>
            </w:r>
          </w:p>
        </w:tc>
      </w:tr>
      <w:tr w:rsidR="00953677" w:rsidRPr="00953677" w14:paraId="6DB38378" w14:textId="77777777" w:rsidTr="00E218E0">
        <w:trPr>
          <w:trHeight w:val="208"/>
        </w:trPr>
        <w:tc>
          <w:tcPr>
            <w:tcW w:w="3348" w:type="dxa"/>
            <w:vAlign w:val="bottom"/>
            <w:hideMark/>
          </w:tcPr>
          <w:p w14:paraId="6A90C00F"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Other underwriting expenses</w:t>
            </w:r>
          </w:p>
        </w:tc>
        <w:tc>
          <w:tcPr>
            <w:tcW w:w="1125" w:type="dxa"/>
            <w:vAlign w:val="bottom"/>
          </w:tcPr>
          <w:p w14:paraId="4E24DDA2" w14:textId="26C88CF9" w:rsidR="00F26CBE" w:rsidRPr="00953677" w:rsidRDefault="00C35049" w:rsidP="00953677">
            <w:pPr>
              <w:pBdr>
                <w:bottom w:val="single" w:sz="4" w:space="1" w:color="auto"/>
              </w:pBdr>
              <w:tabs>
                <w:tab w:val="decimal" w:pos="861"/>
              </w:tabs>
              <w:snapToGrid w:val="0"/>
              <w:spacing w:line="300" w:lineRule="exact"/>
              <w:ind w:right="-43"/>
              <w:jc w:val="left"/>
              <w:rPr>
                <w:rFonts w:ascii="Arial" w:hAnsi="Arial" w:cs="Arial"/>
                <w:kern w:val="2"/>
                <w:sz w:val="15"/>
                <w:szCs w:val="15"/>
              </w:rPr>
            </w:pPr>
            <w:r>
              <w:rPr>
                <w:rFonts w:ascii="Arial" w:hAnsi="Arial" w:cs="Arial"/>
                <w:kern w:val="2"/>
                <w:sz w:val="15"/>
                <w:szCs w:val="15"/>
              </w:rPr>
              <w:t>36,522,197</w:t>
            </w:r>
          </w:p>
        </w:tc>
        <w:tc>
          <w:tcPr>
            <w:tcW w:w="1125" w:type="dxa"/>
            <w:vAlign w:val="bottom"/>
          </w:tcPr>
          <w:p w14:paraId="7757760D" w14:textId="7E0DAC9E" w:rsidR="00F26CBE" w:rsidRPr="00953677" w:rsidRDefault="00F26CBE" w:rsidP="00953677">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27,975,703</w:t>
            </w:r>
          </w:p>
        </w:tc>
        <w:tc>
          <w:tcPr>
            <w:tcW w:w="1125" w:type="dxa"/>
            <w:vAlign w:val="bottom"/>
          </w:tcPr>
          <w:p w14:paraId="7158C7A2" w14:textId="37D06364" w:rsidR="00F26CBE" w:rsidRPr="00953677" w:rsidRDefault="00C35049" w:rsidP="00953677">
            <w:pPr>
              <w:pBdr>
                <w:bottom w:val="single" w:sz="4" w:space="1" w:color="auto"/>
              </w:pBdr>
              <w:tabs>
                <w:tab w:val="decimal" w:pos="861"/>
              </w:tabs>
              <w:snapToGrid w:val="0"/>
              <w:spacing w:line="300" w:lineRule="exact"/>
              <w:ind w:right="-43"/>
              <w:jc w:val="left"/>
              <w:rPr>
                <w:rFonts w:ascii="Arial" w:hAnsi="Arial" w:cs="Arial"/>
                <w:kern w:val="2"/>
                <w:sz w:val="15"/>
                <w:szCs w:val="15"/>
              </w:rPr>
            </w:pPr>
            <w:r>
              <w:rPr>
                <w:rFonts w:ascii="Arial" w:hAnsi="Arial" w:cs="Arial"/>
                <w:kern w:val="2"/>
                <w:sz w:val="15"/>
                <w:szCs w:val="15"/>
              </w:rPr>
              <w:t>25,978,575</w:t>
            </w:r>
          </w:p>
        </w:tc>
        <w:tc>
          <w:tcPr>
            <w:tcW w:w="1125" w:type="dxa"/>
            <w:vAlign w:val="bottom"/>
            <w:hideMark/>
          </w:tcPr>
          <w:p w14:paraId="75EF75E1" w14:textId="3861B172" w:rsidR="00F26CBE" w:rsidRPr="00953677" w:rsidRDefault="00F26CBE" w:rsidP="00953677">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19,279,727</w:t>
            </w:r>
          </w:p>
        </w:tc>
        <w:tc>
          <w:tcPr>
            <w:tcW w:w="1125" w:type="dxa"/>
            <w:vAlign w:val="bottom"/>
          </w:tcPr>
          <w:p w14:paraId="7E8A2575" w14:textId="5D849FDE" w:rsidR="00F26CBE" w:rsidRPr="00953677" w:rsidRDefault="00703C7F" w:rsidP="00953677">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62,500,772</w:t>
            </w:r>
          </w:p>
        </w:tc>
        <w:tc>
          <w:tcPr>
            <w:tcW w:w="1125" w:type="dxa"/>
            <w:vAlign w:val="bottom"/>
          </w:tcPr>
          <w:p w14:paraId="14CBE8ED" w14:textId="0BE6AE5C" w:rsidR="00F26CBE" w:rsidRPr="00953677" w:rsidRDefault="00F26CBE" w:rsidP="00953677">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47,255,430</w:t>
            </w:r>
          </w:p>
        </w:tc>
      </w:tr>
      <w:tr w:rsidR="00953677" w:rsidRPr="00953677" w14:paraId="00434B9E" w14:textId="77777777" w:rsidTr="00E218E0">
        <w:trPr>
          <w:trHeight w:val="253"/>
        </w:trPr>
        <w:tc>
          <w:tcPr>
            <w:tcW w:w="3348" w:type="dxa"/>
            <w:vAlign w:val="bottom"/>
            <w:hideMark/>
          </w:tcPr>
          <w:p w14:paraId="1AC7755A" w14:textId="77777777" w:rsidR="00F26CBE" w:rsidRPr="00953677" w:rsidRDefault="00F26CBE" w:rsidP="00953677">
            <w:pPr>
              <w:tabs>
                <w:tab w:val="left" w:pos="450"/>
                <w:tab w:val="left" w:pos="2880"/>
              </w:tabs>
              <w:spacing w:line="300" w:lineRule="exact"/>
              <w:ind w:left="432" w:right="-18" w:hanging="270"/>
              <w:jc w:val="left"/>
              <w:rPr>
                <w:rFonts w:ascii="Arial" w:hAnsi="Arial" w:cs="Arial"/>
                <w:b/>
                <w:bCs/>
                <w:sz w:val="15"/>
                <w:szCs w:val="15"/>
              </w:rPr>
            </w:pPr>
            <w:r w:rsidRPr="00953677">
              <w:rPr>
                <w:rFonts w:ascii="Arial" w:hAnsi="Arial" w:cs="Arial"/>
                <w:b/>
                <w:bCs/>
                <w:sz w:val="15"/>
                <w:szCs w:val="15"/>
              </w:rPr>
              <w:t>Total underwriting expenses before operating expenses</w:t>
            </w:r>
          </w:p>
        </w:tc>
        <w:tc>
          <w:tcPr>
            <w:tcW w:w="1125" w:type="dxa"/>
            <w:vAlign w:val="bottom"/>
          </w:tcPr>
          <w:p w14:paraId="70EDC0C1" w14:textId="34D8CAA1" w:rsidR="00F26CBE" w:rsidRPr="00953677" w:rsidRDefault="00C35049" w:rsidP="00953677">
            <w:pPr>
              <w:pBdr>
                <w:bottom w:val="single" w:sz="4" w:space="1" w:color="auto"/>
              </w:pBdr>
              <w:tabs>
                <w:tab w:val="decimal" w:pos="861"/>
              </w:tabs>
              <w:snapToGrid w:val="0"/>
              <w:spacing w:line="300" w:lineRule="exact"/>
              <w:ind w:right="-43"/>
              <w:jc w:val="left"/>
              <w:rPr>
                <w:rFonts w:ascii="Arial" w:hAnsi="Arial" w:cs="Arial"/>
                <w:kern w:val="2"/>
                <w:sz w:val="15"/>
                <w:szCs w:val="15"/>
              </w:rPr>
            </w:pPr>
            <w:r>
              <w:rPr>
                <w:rFonts w:ascii="Arial" w:hAnsi="Arial" w:cs="Arial"/>
                <w:kern w:val="2"/>
                <w:sz w:val="15"/>
                <w:szCs w:val="15"/>
              </w:rPr>
              <w:t>384,658,822</w:t>
            </w:r>
          </w:p>
        </w:tc>
        <w:tc>
          <w:tcPr>
            <w:tcW w:w="1125" w:type="dxa"/>
            <w:vAlign w:val="bottom"/>
          </w:tcPr>
          <w:p w14:paraId="6C089BC1" w14:textId="4CC3175E" w:rsidR="00F26CBE" w:rsidRPr="00953677" w:rsidRDefault="00F26CBE" w:rsidP="00953677">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321,259,251</w:t>
            </w:r>
          </w:p>
        </w:tc>
        <w:tc>
          <w:tcPr>
            <w:tcW w:w="1125" w:type="dxa"/>
            <w:vAlign w:val="bottom"/>
          </w:tcPr>
          <w:p w14:paraId="214C2DD5" w14:textId="7D2A8CDB" w:rsidR="00F26CBE" w:rsidRPr="00953677" w:rsidRDefault="00C35049" w:rsidP="00953677">
            <w:pPr>
              <w:pBdr>
                <w:bottom w:val="single" w:sz="4" w:space="1" w:color="auto"/>
              </w:pBdr>
              <w:tabs>
                <w:tab w:val="decimal" w:pos="861"/>
              </w:tabs>
              <w:snapToGrid w:val="0"/>
              <w:spacing w:line="300" w:lineRule="exact"/>
              <w:ind w:right="-43"/>
              <w:jc w:val="left"/>
              <w:rPr>
                <w:rFonts w:ascii="Arial" w:hAnsi="Arial" w:cs="Arial"/>
                <w:kern w:val="2"/>
                <w:sz w:val="15"/>
                <w:szCs w:val="15"/>
              </w:rPr>
            </w:pPr>
            <w:r>
              <w:rPr>
                <w:rFonts w:ascii="Arial" w:hAnsi="Arial" w:cs="Arial"/>
                <w:kern w:val="2"/>
                <w:sz w:val="15"/>
                <w:szCs w:val="15"/>
              </w:rPr>
              <w:t>198,208,893</w:t>
            </w:r>
          </w:p>
        </w:tc>
        <w:tc>
          <w:tcPr>
            <w:tcW w:w="1125" w:type="dxa"/>
            <w:vAlign w:val="bottom"/>
            <w:hideMark/>
          </w:tcPr>
          <w:p w14:paraId="0286FB75" w14:textId="5A1C17EC" w:rsidR="00F26CBE" w:rsidRPr="00953677" w:rsidRDefault="00F26CBE" w:rsidP="00953677">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172,010,730</w:t>
            </w:r>
          </w:p>
        </w:tc>
        <w:tc>
          <w:tcPr>
            <w:tcW w:w="1125" w:type="dxa"/>
            <w:vAlign w:val="bottom"/>
          </w:tcPr>
          <w:p w14:paraId="0F695807" w14:textId="2EE0FEB4" w:rsidR="00F26CBE" w:rsidRPr="00953677" w:rsidRDefault="00703C7F" w:rsidP="00953677">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582,867,715</w:t>
            </w:r>
          </w:p>
        </w:tc>
        <w:tc>
          <w:tcPr>
            <w:tcW w:w="1125" w:type="dxa"/>
            <w:vAlign w:val="bottom"/>
          </w:tcPr>
          <w:p w14:paraId="5762B193" w14:textId="5A077C05" w:rsidR="00F26CBE" w:rsidRPr="00953677" w:rsidRDefault="00F26CBE" w:rsidP="00953677">
            <w:pPr>
              <w:pBdr>
                <w:bottom w:val="single" w:sz="4" w:space="1" w:color="auto"/>
              </w:pBdr>
              <w:tabs>
                <w:tab w:val="decimal" w:pos="880"/>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493,269,981</w:t>
            </w:r>
          </w:p>
        </w:tc>
      </w:tr>
      <w:tr w:rsidR="00953677" w:rsidRPr="00953677" w14:paraId="77CF3833" w14:textId="77777777" w:rsidTr="00E218E0">
        <w:trPr>
          <w:trHeight w:val="208"/>
        </w:trPr>
        <w:tc>
          <w:tcPr>
            <w:tcW w:w="3348" w:type="dxa"/>
            <w:vAlign w:val="bottom"/>
            <w:hideMark/>
          </w:tcPr>
          <w:p w14:paraId="30B89F80" w14:textId="77777777" w:rsidR="00F26CBE" w:rsidRPr="00953677" w:rsidRDefault="00F26CBE" w:rsidP="00953677">
            <w:pPr>
              <w:tabs>
                <w:tab w:val="left" w:pos="450"/>
                <w:tab w:val="left" w:pos="2880"/>
              </w:tabs>
              <w:spacing w:line="300" w:lineRule="exact"/>
              <w:ind w:left="432" w:right="-18" w:hanging="270"/>
              <w:jc w:val="left"/>
              <w:rPr>
                <w:rFonts w:ascii="Arial" w:hAnsi="Arial" w:cs="Arial"/>
                <w:b/>
                <w:bCs/>
                <w:sz w:val="15"/>
                <w:szCs w:val="15"/>
              </w:rPr>
            </w:pPr>
            <w:r w:rsidRPr="00953677">
              <w:rPr>
                <w:rFonts w:ascii="Arial" w:hAnsi="Arial" w:cs="Arial"/>
                <w:b/>
                <w:bCs/>
                <w:sz w:val="15"/>
                <w:szCs w:val="15"/>
              </w:rPr>
              <w:t xml:space="preserve">Gross profits from underwriting </w:t>
            </w:r>
          </w:p>
        </w:tc>
        <w:tc>
          <w:tcPr>
            <w:tcW w:w="1125" w:type="dxa"/>
            <w:vAlign w:val="bottom"/>
          </w:tcPr>
          <w:p w14:paraId="35CBC6B2" w14:textId="16F25ED3" w:rsidR="00F26CBE" w:rsidRPr="00953677" w:rsidRDefault="00C35049" w:rsidP="00953677">
            <w:pPr>
              <w:tabs>
                <w:tab w:val="decimal" w:pos="861"/>
              </w:tabs>
              <w:snapToGrid w:val="0"/>
              <w:spacing w:line="300" w:lineRule="exact"/>
              <w:ind w:right="-43"/>
              <w:jc w:val="left"/>
              <w:rPr>
                <w:rFonts w:ascii="Arial" w:hAnsi="Arial" w:cs="Arial"/>
                <w:kern w:val="2"/>
                <w:sz w:val="15"/>
                <w:szCs w:val="15"/>
              </w:rPr>
            </w:pPr>
            <w:r>
              <w:rPr>
                <w:rFonts w:ascii="Arial" w:hAnsi="Arial" w:cs="Arial"/>
                <w:kern w:val="2"/>
                <w:sz w:val="15"/>
                <w:szCs w:val="15"/>
              </w:rPr>
              <w:t>57,067,355</w:t>
            </w:r>
          </w:p>
        </w:tc>
        <w:tc>
          <w:tcPr>
            <w:tcW w:w="1125" w:type="dxa"/>
            <w:vAlign w:val="bottom"/>
          </w:tcPr>
          <w:p w14:paraId="659270AE" w14:textId="67E2F17F"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79,824,541</w:t>
            </w:r>
          </w:p>
        </w:tc>
        <w:tc>
          <w:tcPr>
            <w:tcW w:w="1125" w:type="dxa"/>
            <w:vAlign w:val="bottom"/>
          </w:tcPr>
          <w:p w14:paraId="3DF9B122" w14:textId="4F282437" w:rsidR="00F26CBE" w:rsidRPr="00953677" w:rsidRDefault="00C35049" w:rsidP="00953677">
            <w:pPr>
              <w:tabs>
                <w:tab w:val="decimal" w:pos="861"/>
              </w:tabs>
              <w:snapToGrid w:val="0"/>
              <w:spacing w:line="300" w:lineRule="exact"/>
              <w:ind w:right="-43"/>
              <w:jc w:val="left"/>
              <w:rPr>
                <w:rFonts w:ascii="Arial" w:hAnsi="Arial" w:cs="Arial"/>
                <w:kern w:val="2"/>
                <w:sz w:val="15"/>
                <w:szCs w:val="15"/>
              </w:rPr>
            </w:pPr>
            <w:r>
              <w:rPr>
                <w:rFonts w:ascii="Arial" w:hAnsi="Arial" w:cs="Arial"/>
                <w:kern w:val="2"/>
                <w:sz w:val="15"/>
                <w:szCs w:val="15"/>
              </w:rPr>
              <w:t>30,310,098</w:t>
            </w:r>
          </w:p>
        </w:tc>
        <w:tc>
          <w:tcPr>
            <w:tcW w:w="1125" w:type="dxa"/>
            <w:vAlign w:val="bottom"/>
            <w:hideMark/>
          </w:tcPr>
          <w:p w14:paraId="2F0D2ABD" w14:textId="4AF95624"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26,529,063</w:t>
            </w:r>
          </w:p>
        </w:tc>
        <w:tc>
          <w:tcPr>
            <w:tcW w:w="1125" w:type="dxa"/>
            <w:vAlign w:val="bottom"/>
          </w:tcPr>
          <w:p w14:paraId="272D4FC8" w14:textId="230F4978" w:rsidR="00F26CBE" w:rsidRPr="00953677" w:rsidRDefault="00703C7F"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87,377,453</w:t>
            </w:r>
          </w:p>
        </w:tc>
        <w:tc>
          <w:tcPr>
            <w:tcW w:w="1125" w:type="dxa"/>
            <w:vAlign w:val="bottom"/>
          </w:tcPr>
          <w:p w14:paraId="105A6B33" w14:textId="2FE81C4E" w:rsidR="00F26CBE" w:rsidRPr="00953677" w:rsidRDefault="00F26CBE" w:rsidP="00953677">
            <w:pPr>
              <w:tabs>
                <w:tab w:val="decimal" w:pos="880"/>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106,353,604</w:t>
            </w:r>
          </w:p>
        </w:tc>
      </w:tr>
      <w:tr w:rsidR="00953677" w:rsidRPr="00953677" w14:paraId="58161120" w14:textId="77777777" w:rsidTr="00E218E0">
        <w:trPr>
          <w:trHeight w:val="219"/>
        </w:trPr>
        <w:tc>
          <w:tcPr>
            <w:tcW w:w="3348" w:type="dxa"/>
            <w:vAlign w:val="bottom"/>
            <w:hideMark/>
          </w:tcPr>
          <w:p w14:paraId="63ABF0F7"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Operating expenses</w:t>
            </w:r>
          </w:p>
        </w:tc>
        <w:tc>
          <w:tcPr>
            <w:tcW w:w="1125" w:type="dxa"/>
            <w:vAlign w:val="bottom"/>
          </w:tcPr>
          <w:p w14:paraId="5648180F" w14:textId="77777777" w:rsidR="00F26CBE" w:rsidRPr="00953677" w:rsidRDefault="00F26CBE" w:rsidP="00953677">
            <w:pPr>
              <w:pBdr>
                <w:top w:val="double" w:sz="4" w:space="1" w:color="auto"/>
              </w:pBd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6CFD99B" w14:textId="77777777" w:rsidR="00F26CBE" w:rsidRPr="00953677" w:rsidRDefault="00F26CBE" w:rsidP="00953677">
            <w:pPr>
              <w:pBdr>
                <w:top w:val="double" w:sz="4" w:space="1" w:color="auto"/>
              </w:pBd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EDBE734" w14:textId="77777777" w:rsidR="00F26CBE" w:rsidRPr="00953677" w:rsidRDefault="00F26CBE" w:rsidP="00953677">
            <w:pPr>
              <w:pBdr>
                <w:top w:val="double" w:sz="4" w:space="1" w:color="auto"/>
              </w:pBd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5416BD7" w14:textId="77777777" w:rsidR="00F26CBE" w:rsidRPr="00953677" w:rsidRDefault="00F26CBE" w:rsidP="00953677">
            <w:pPr>
              <w:pBdr>
                <w:top w:val="double" w:sz="4" w:space="1" w:color="auto"/>
              </w:pBdr>
              <w:tabs>
                <w:tab w:val="decimal" w:pos="861"/>
              </w:tabs>
              <w:snapToGrid w:val="0"/>
              <w:spacing w:line="300" w:lineRule="exact"/>
              <w:ind w:right="-43"/>
              <w:jc w:val="left"/>
              <w:rPr>
                <w:rFonts w:ascii="Arial" w:hAnsi="Arial" w:cs="Arial"/>
                <w:kern w:val="2"/>
                <w:sz w:val="15"/>
                <w:szCs w:val="15"/>
              </w:rPr>
            </w:pPr>
          </w:p>
        </w:tc>
        <w:tc>
          <w:tcPr>
            <w:tcW w:w="1125" w:type="dxa"/>
            <w:shd w:val="clear" w:color="auto" w:fill="auto"/>
            <w:vAlign w:val="bottom"/>
          </w:tcPr>
          <w:p w14:paraId="59D2E88D" w14:textId="298CC66F" w:rsidR="00F26CBE" w:rsidRPr="00953677" w:rsidRDefault="00703C7F"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(82,070,838)</w:t>
            </w:r>
          </w:p>
        </w:tc>
        <w:tc>
          <w:tcPr>
            <w:tcW w:w="1125" w:type="dxa"/>
            <w:shd w:val="clear" w:color="auto" w:fill="auto"/>
            <w:vAlign w:val="bottom"/>
          </w:tcPr>
          <w:p w14:paraId="0B305413" w14:textId="74ABB64B"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(78,255,333)</w:t>
            </w:r>
          </w:p>
        </w:tc>
      </w:tr>
      <w:tr w:rsidR="00953677" w:rsidRPr="00953677" w14:paraId="5CD5ABE8" w14:textId="77777777" w:rsidTr="00E218E0">
        <w:trPr>
          <w:trHeight w:val="219"/>
        </w:trPr>
        <w:tc>
          <w:tcPr>
            <w:tcW w:w="3348" w:type="dxa"/>
            <w:vAlign w:val="bottom"/>
          </w:tcPr>
          <w:p w14:paraId="619BE99D"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Finance cost</w:t>
            </w:r>
          </w:p>
        </w:tc>
        <w:tc>
          <w:tcPr>
            <w:tcW w:w="1125" w:type="dxa"/>
            <w:vAlign w:val="bottom"/>
          </w:tcPr>
          <w:p w14:paraId="355E28F1"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cs/>
              </w:rPr>
            </w:pPr>
          </w:p>
        </w:tc>
        <w:tc>
          <w:tcPr>
            <w:tcW w:w="1125" w:type="dxa"/>
            <w:vAlign w:val="bottom"/>
          </w:tcPr>
          <w:p w14:paraId="78557785"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1D71E95"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34BCF7F2"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shd w:val="clear" w:color="auto" w:fill="auto"/>
            <w:vAlign w:val="bottom"/>
          </w:tcPr>
          <w:p w14:paraId="5080D323" w14:textId="06444176" w:rsidR="00F26CBE" w:rsidRPr="00953677" w:rsidRDefault="00703C7F" w:rsidP="00953677">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(37,358)</w:t>
            </w:r>
          </w:p>
        </w:tc>
        <w:tc>
          <w:tcPr>
            <w:tcW w:w="1125" w:type="dxa"/>
            <w:shd w:val="clear" w:color="auto" w:fill="auto"/>
            <w:vAlign w:val="bottom"/>
          </w:tcPr>
          <w:p w14:paraId="7930B67C" w14:textId="3566A552" w:rsidR="00F26CBE" w:rsidRPr="00953677" w:rsidRDefault="00F26CBE" w:rsidP="00953677">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(19,051)</w:t>
            </w:r>
          </w:p>
        </w:tc>
      </w:tr>
      <w:tr w:rsidR="00953677" w:rsidRPr="00953677" w14:paraId="66DF30D7" w14:textId="77777777" w:rsidTr="00E218E0">
        <w:trPr>
          <w:trHeight w:val="219"/>
        </w:trPr>
        <w:tc>
          <w:tcPr>
            <w:tcW w:w="3348" w:type="dxa"/>
            <w:vAlign w:val="bottom"/>
          </w:tcPr>
          <w:p w14:paraId="0C30BCAD" w14:textId="77777777" w:rsidR="00F26CBE" w:rsidRPr="00953677" w:rsidRDefault="00F26CBE" w:rsidP="00953677">
            <w:pPr>
              <w:tabs>
                <w:tab w:val="left" w:pos="450"/>
                <w:tab w:val="left" w:pos="2880"/>
              </w:tabs>
              <w:spacing w:line="300" w:lineRule="exact"/>
              <w:ind w:left="432" w:right="-18" w:hanging="270"/>
              <w:jc w:val="left"/>
              <w:rPr>
                <w:rFonts w:ascii="Arial" w:hAnsi="Arial" w:cs="Arial"/>
                <w:b/>
                <w:bCs/>
                <w:sz w:val="15"/>
                <w:szCs w:val="15"/>
              </w:rPr>
            </w:pPr>
            <w:r w:rsidRPr="00953677">
              <w:rPr>
                <w:rFonts w:ascii="Arial" w:hAnsi="Arial" w:cs="Arial"/>
                <w:b/>
                <w:bCs/>
                <w:sz w:val="15"/>
                <w:szCs w:val="15"/>
              </w:rPr>
              <w:t xml:space="preserve">Profits from underwriting </w:t>
            </w:r>
          </w:p>
        </w:tc>
        <w:tc>
          <w:tcPr>
            <w:tcW w:w="1125" w:type="dxa"/>
            <w:vAlign w:val="bottom"/>
          </w:tcPr>
          <w:p w14:paraId="44C2E0B6"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cs/>
              </w:rPr>
            </w:pPr>
          </w:p>
        </w:tc>
        <w:tc>
          <w:tcPr>
            <w:tcW w:w="1125" w:type="dxa"/>
            <w:vAlign w:val="bottom"/>
          </w:tcPr>
          <w:p w14:paraId="033371E0"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67A443FD"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3D121CC"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90A5445" w14:textId="1AA7793B" w:rsidR="00F26CBE" w:rsidRPr="00953677" w:rsidRDefault="00703C7F"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5,269,257</w:t>
            </w:r>
          </w:p>
        </w:tc>
        <w:tc>
          <w:tcPr>
            <w:tcW w:w="1125" w:type="dxa"/>
            <w:vAlign w:val="bottom"/>
          </w:tcPr>
          <w:p w14:paraId="0C4FA7A6" w14:textId="7BDED8D1"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28,079,220</w:t>
            </w:r>
          </w:p>
        </w:tc>
      </w:tr>
      <w:tr w:rsidR="00953677" w:rsidRPr="00953677" w14:paraId="58BF5A03" w14:textId="77777777" w:rsidTr="00E218E0">
        <w:trPr>
          <w:trHeight w:val="208"/>
        </w:trPr>
        <w:tc>
          <w:tcPr>
            <w:tcW w:w="3348" w:type="dxa"/>
            <w:vAlign w:val="bottom"/>
          </w:tcPr>
          <w:p w14:paraId="1B61A863"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Net investment income</w:t>
            </w:r>
          </w:p>
        </w:tc>
        <w:tc>
          <w:tcPr>
            <w:tcW w:w="1125" w:type="dxa"/>
            <w:vAlign w:val="bottom"/>
          </w:tcPr>
          <w:p w14:paraId="0C85903F"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cs/>
              </w:rPr>
            </w:pPr>
          </w:p>
        </w:tc>
        <w:tc>
          <w:tcPr>
            <w:tcW w:w="1125" w:type="dxa"/>
            <w:vAlign w:val="bottom"/>
          </w:tcPr>
          <w:p w14:paraId="7AFB6FCA"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1AFC8D59"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65C757A3"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B79ECEC" w14:textId="09405202" w:rsidR="00F26CBE" w:rsidRPr="00953677" w:rsidRDefault="00703C7F"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17,137,656</w:t>
            </w:r>
          </w:p>
        </w:tc>
        <w:tc>
          <w:tcPr>
            <w:tcW w:w="1125" w:type="dxa"/>
            <w:vAlign w:val="bottom"/>
          </w:tcPr>
          <w:p w14:paraId="7F82D201" w14:textId="7C7F747A"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15,960,207</w:t>
            </w:r>
          </w:p>
        </w:tc>
      </w:tr>
      <w:tr w:rsidR="00953677" w:rsidRPr="00953677" w14:paraId="5C3D3E90" w14:textId="77777777" w:rsidTr="00E218E0">
        <w:trPr>
          <w:trHeight w:val="242"/>
        </w:trPr>
        <w:tc>
          <w:tcPr>
            <w:tcW w:w="3348" w:type="dxa"/>
            <w:vAlign w:val="bottom"/>
          </w:tcPr>
          <w:p w14:paraId="3FED036D"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Loss on investments</w:t>
            </w:r>
          </w:p>
        </w:tc>
        <w:tc>
          <w:tcPr>
            <w:tcW w:w="1125" w:type="dxa"/>
            <w:vAlign w:val="bottom"/>
          </w:tcPr>
          <w:p w14:paraId="02A93A61"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31313D2F"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4904F26B"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DD4C225"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4628E606" w14:textId="30C44065" w:rsidR="00F26CBE" w:rsidRPr="00953677" w:rsidRDefault="00136FA9"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(280,772)</w:t>
            </w:r>
          </w:p>
        </w:tc>
        <w:tc>
          <w:tcPr>
            <w:tcW w:w="1125" w:type="dxa"/>
            <w:vAlign w:val="bottom"/>
          </w:tcPr>
          <w:p w14:paraId="2A0D5331" w14:textId="7B88A904"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(2,181,498)</w:t>
            </w:r>
          </w:p>
        </w:tc>
      </w:tr>
      <w:tr w:rsidR="00953677" w:rsidRPr="00953677" w14:paraId="422581EC" w14:textId="77777777" w:rsidTr="00E218E0">
        <w:trPr>
          <w:trHeight w:val="242"/>
        </w:trPr>
        <w:tc>
          <w:tcPr>
            <w:tcW w:w="3348" w:type="dxa"/>
            <w:vAlign w:val="bottom"/>
          </w:tcPr>
          <w:p w14:paraId="34960A42"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Fair value losses</w:t>
            </w:r>
          </w:p>
        </w:tc>
        <w:tc>
          <w:tcPr>
            <w:tcW w:w="1125" w:type="dxa"/>
            <w:vAlign w:val="bottom"/>
          </w:tcPr>
          <w:p w14:paraId="7B1447AF"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40F103D"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60EEE42D"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47B48164"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72D4BA82" w14:textId="73E72B38" w:rsidR="00F26CBE" w:rsidRPr="00953677" w:rsidRDefault="00136FA9"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w:t>
            </w:r>
          </w:p>
        </w:tc>
        <w:tc>
          <w:tcPr>
            <w:tcW w:w="1125" w:type="dxa"/>
            <w:vAlign w:val="bottom"/>
          </w:tcPr>
          <w:p w14:paraId="6603FD9E" w14:textId="6E7C5DBD"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(3,101,710)</w:t>
            </w:r>
          </w:p>
        </w:tc>
      </w:tr>
      <w:tr w:rsidR="00953677" w:rsidRPr="00953677" w14:paraId="74BE9A2C" w14:textId="77777777" w:rsidTr="00E218E0">
        <w:trPr>
          <w:trHeight w:val="242"/>
        </w:trPr>
        <w:tc>
          <w:tcPr>
            <w:tcW w:w="3348" w:type="dxa"/>
            <w:vAlign w:val="bottom"/>
          </w:tcPr>
          <w:p w14:paraId="33F60750"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Rental income</w:t>
            </w:r>
          </w:p>
        </w:tc>
        <w:tc>
          <w:tcPr>
            <w:tcW w:w="1125" w:type="dxa"/>
            <w:vAlign w:val="bottom"/>
          </w:tcPr>
          <w:p w14:paraId="008353F8"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493904A5"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B740696"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1D2D62DD"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71367EDD" w14:textId="4989CE2F" w:rsidR="00F26CBE" w:rsidRPr="00953677" w:rsidRDefault="00136FA9"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3,824,855</w:t>
            </w:r>
          </w:p>
        </w:tc>
        <w:tc>
          <w:tcPr>
            <w:tcW w:w="1125" w:type="dxa"/>
            <w:vAlign w:val="bottom"/>
          </w:tcPr>
          <w:p w14:paraId="52ADE888" w14:textId="0B7783F8"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3,965,867</w:t>
            </w:r>
          </w:p>
        </w:tc>
      </w:tr>
      <w:tr w:rsidR="00953677" w:rsidRPr="00953677" w14:paraId="798A252E" w14:textId="77777777" w:rsidTr="00E218E0">
        <w:trPr>
          <w:trHeight w:val="242"/>
        </w:trPr>
        <w:tc>
          <w:tcPr>
            <w:tcW w:w="3348" w:type="dxa"/>
            <w:vAlign w:val="bottom"/>
          </w:tcPr>
          <w:p w14:paraId="4F2D71FC"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Other income</w:t>
            </w:r>
          </w:p>
        </w:tc>
        <w:tc>
          <w:tcPr>
            <w:tcW w:w="1125" w:type="dxa"/>
            <w:vAlign w:val="bottom"/>
          </w:tcPr>
          <w:p w14:paraId="1D7AAEE2"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693E1E2"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724D3D0B"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182BB3B4"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F99B8A9" w14:textId="0DAF8C77" w:rsidR="00F26CBE" w:rsidRPr="00953677" w:rsidRDefault="00136FA9"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778,509</w:t>
            </w:r>
          </w:p>
        </w:tc>
        <w:tc>
          <w:tcPr>
            <w:tcW w:w="1125" w:type="dxa"/>
            <w:vAlign w:val="bottom"/>
          </w:tcPr>
          <w:p w14:paraId="274E150C" w14:textId="5C69F8E8"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97,751</w:t>
            </w:r>
          </w:p>
        </w:tc>
      </w:tr>
      <w:tr w:rsidR="00953677" w:rsidRPr="00953677" w14:paraId="465C5B7D" w14:textId="77777777" w:rsidTr="00E218E0">
        <w:trPr>
          <w:trHeight w:val="242"/>
        </w:trPr>
        <w:tc>
          <w:tcPr>
            <w:tcW w:w="3348" w:type="dxa"/>
            <w:vAlign w:val="bottom"/>
          </w:tcPr>
          <w:p w14:paraId="43C13BEA"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Expected credit loss (reversal)</w:t>
            </w:r>
          </w:p>
        </w:tc>
        <w:tc>
          <w:tcPr>
            <w:tcW w:w="1125" w:type="dxa"/>
            <w:vAlign w:val="bottom"/>
          </w:tcPr>
          <w:p w14:paraId="6724508E"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77333B8A"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38002D1"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60F8ABC5"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3EE285F9" w14:textId="39014106" w:rsidR="00F26CBE" w:rsidRPr="00953677" w:rsidRDefault="00136FA9"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(713,686)</w:t>
            </w:r>
          </w:p>
        </w:tc>
        <w:tc>
          <w:tcPr>
            <w:tcW w:w="1125" w:type="dxa"/>
            <w:vAlign w:val="bottom"/>
          </w:tcPr>
          <w:p w14:paraId="133A8065" w14:textId="64CC5601" w:rsidR="00F26CBE" w:rsidRPr="00953677" w:rsidRDefault="00F26CBE" w:rsidP="00953677">
            <w:pPr>
              <w:pBdr>
                <w:bottom w:val="single" w:sz="4" w:space="1" w:color="000000"/>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315,838</w:t>
            </w:r>
          </w:p>
        </w:tc>
      </w:tr>
      <w:tr w:rsidR="00953677" w:rsidRPr="00953677" w14:paraId="65B5A443" w14:textId="77777777" w:rsidTr="00E218E0">
        <w:trPr>
          <w:trHeight w:val="265"/>
        </w:trPr>
        <w:tc>
          <w:tcPr>
            <w:tcW w:w="3348" w:type="dxa"/>
          </w:tcPr>
          <w:p w14:paraId="602E981C"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b/>
                <w:bCs/>
                <w:sz w:val="15"/>
                <w:szCs w:val="15"/>
              </w:rPr>
              <w:t>Profits before income tax expenses</w:t>
            </w:r>
          </w:p>
        </w:tc>
        <w:tc>
          <w:tcPr>
            <w:tcW w:w="1125" w:type="dxa"/>
            <w:vAlign w:val="bottom"/>
          </w:tcPr>
          <w:p w14:paraId="768E51DF"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4CE7C0D6"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71DDB013"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60B8BD0A"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A391774" w14:textId="302E30A9" w:rsidR="00F26CBE" w:rsidRPr="00953677" w:rsidRDefault="00136FA9"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26,015,819</w:t>
            </w:r>
          </w:p>
        </w:tc>
        <w:tc>
          <w:tcPr>
            <w:tcW w:w="1125" w:type="dxa"/>
            <w:vAlign w:val="bottom"/>
          </w:tcPr>
          <w:p w14:paraId="6B45896A" w14:textId="0C3BA332"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43,135,675</w:t>
            </w:r>
          </w:p>
        </w:tc>
      </w:tr>
      <w:tr w:rsidR="00953677" w:rsidRPr="00953677" w14:paraId="5BB599FF" w14:textId="77777777" w:rsidTr="00E218E0">
        <w:trPr>
          <w:trHeight w:val="265"/>
        </w:trPr>
        <w:tc>
          <w:tcPr>
            <w:tcW w:w="3348" w:type="dxa"/>
          </w:tcPr>
          <w:p w14:paraId="046B88D1"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Income tax expenses</w:t>
            </w:r>
          </w:p>
        </w:tc>
        <w:tc>
          <w:tcPr>
            <w:tcW w:w="1125" w:type="dxa"/>
            <w:vAlign w:val="bottom"/>
          </w:tcPr>
          <w:p w14:paraId="2C6C71AD"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751B2B8"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74421183"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25A6B22C"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070E04E6" w14:textId="05B655E6" w:rsidR="00F26CBE" w:rsidRPr="00953677" w:rsidRDefault="00136FA9" w:rsidP="00953677">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(5,053,289)</w:t>
            </w:r>
          </w:p>
        </w:tc>
        <w:tc>
          <w:tcPr>
            <w:tcW w:w="1125" w:type="dxa"/>
            <w:vAlign w:val="bottom"/>
          </w:tcPr>
          <w:p w14:paraId="3FDEA6E6" w14:textId="31F095F9" w:rsidR="00F26CBE" w:rsidRPr="00953677" w:rsidRDefault="00F26CBE" w:rsidP="00953677">
            <w:pPr>
              <w:pBdr>
                <w:bottom w:val="single" w:sz="4" w:space="1" w:color="auto"/>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(8,224,186)</w:t>
            </w:r>
          </w:p>
        </w:tc>
      </w:tr>
      <w:tr w:rsidR="00953677" w:rsidRPr="00953677" w14:paraId="24BD9981" w14:textId="77777777" w:rsidTr="00E218E0">
        <w:trPr>
          <w:trHeight w:val="265"/>
        </w:trPr>
        <w:tc>
          <w:tcPr>
            <w:tcW w:w="3348" w:type="dxa"/>
          </w:tcPr>
          <w:p w14:paraId="60E1C0AC" w14:textId="77777777" w:rsidR="00F26CBE" w:rsidRPr="00953677" w:rsidRDefault="00F26CBE" w:rsidP="00953677">
            <w:pPr>
              <w:tabs>
                <w:tab w:val="left" w:pos="450"/>
                <w:tab w:val="left" w:pos="2880"/>
              </w:tabs>
              <w:spacing w:line="300" w:lineRule="exact"/>
              <w:ind w:left="432" w:right="-18" w:hanging="270"/>
              <w:jc w:val="left"/>
              <w:rPr>
                <w:rFonts w:ascii="Arial" w:hAnsi="Arial" w:cs="Arial"/>
                <w:b/>
                <w:bCs/>
                <w:sz w:val="15"/>
                <w:szCs w:val="15"/>
              </w:rPr>
            </w:pPr>
            <w:r w:rsidRPr="00953677">
              <w:rPr>
                <w:rFonts w:ascii="Arial" w:hAnsi="Arial" w:cs="Arial"/>
                <w:b/>
                <w:bCs/>
                <w:sz w:val="15"/>
                <w:szCs w:val="15"/>
              </w:rPr>
              <w:t>Profit for the period</w:t>
            </w:r>
          </w:p>
        </w:tc>
        <w:tc>
          <w:tcPr>
            <w:tcW w:w="1125" w:type="dxa"/>
            <w:vAlign w:val="bottom"/>
          </w:tcPr>
          <w:p w14:paraId="4FA97C0C"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3408B1FA"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4CA08096"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4471E03F" w14:textId="77777777" w:rsidR="00F26CBE" w:rsidRPr="00953677" w:rsidRDefault="00F26CBE" w:rsidP="00953677">
            <w:pPr>
              <w:tabs>
                <w:tab w:val="decimal" w:pos="861"/>
              </w:tabs>
              <w:snapToGrid w:val="0"/>
              <w:spacing w:line="300" w:lineRule="exact"/>
              <w:ind w:right="-43"/>
              <w:jc w:val="left"/>
              <w:rPr>
                <w:rFonts w:ascii="Arial" w:hAnsi="Arial" w:cs="Arial"/>
                <w:kern w:val="2"/>
                <w:sz w:val="15"/>
                <w:szCs w:val="15"/>
              </w:rPr>
            </w:pPr>
          </w:p>
        </w:tc>
        <w:tc>
          <w:tcPr>
            <w:tcW w:w="1125" w:type="dxa"/>
            <w:vAlign w:val="bottom"/>
          </w:tcPr>
          <w:p w14:paraId="5FB49DFC" w14:textId="3A97B4BD" w:rsidR="00F26CBE" w:rsidRPr="00953677" w:rsidRDefault="00136FA9" w:rsidP="00953677">
            <w:pPr>
              <w:pBdr>
                <w:bottom w:val="double" w:sz="4" w:space="1" w:color="auto"/>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20,962,530</w:t>
            </w:r>
          </w:p>
        </w:tc>
        <w:tc>
          <w:tcPr>
            <w:tcW w:w="1125" w:type="dxa"/>
            <w:vAlign w:val="bottom"/>
          </w:tcPr>
          <w:p w14:paraId="2F1DC93B" w14:textId="6B73CB4D" w:rsidR="00F26CBE" w:rsidRPr="00953677" w:rsidRDefault="00F26CBE" w:rsidP="00953677">
            <w:pPr>
              <w:pBdr>
                <w:bottom w:val="double" w:sz="4" w:space="1" w:color="auto"/>
              </w:pBdr>
              <w:tabs>
                <w:tab w:val="decimal" w:pos="861"/>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34,911,489</w:t>
            </w:r>
          </w:p>
        </w:tc>
      </w:tr>
    </w:tbl>
    <w:p w14:paraId="18B69EC4" w14:textId="77777777" w:rsidR="00F26CBE" w:rsidRPr="00953677" w:rsidRDefault="00F26CBE" w:rsidP="00953677">
      <w:pPr>
        <w:tabs>
          <w:tab w:val="left" w:pos="2160"/>
          <w:tab w:val="right" w:pos="7200"/>
          <w:tab w:val="right" w:pos="9000"/>
        </w:tabs>
        <w:spacing w:line="300" w:lineRule="exact"/>
        <w:ind w:left="547" w:right="-6" w:hanging="547"/>
        <w:jc w:val="right"/>
        <w:rPr>
          <w:rFonts w:ascii="Arial" w:hAnsi="Arial" w:cs="Arial"/>
          <w:sz w:val="15"/>
          <w:szCs w:val="15"/>
        </w:rPr>
      </w:pPr>
    </w:p>
    <w:p w14:paraId="30F581D2" w14:textId="77777777" w:rsidR="00F26CBE" w:rsidRPr="00953677" w:rsidRDefault="00F26CBE" w:rsidP="00953677">
      <w:pPr>
        <w:spacing w:line="300" w:lineRule="exact"/>
        <w:ind w:right="0"/>
        <w:jc w:val="left"/>
        <w:rPr>
          <w:rFonts w:ascii="Arial" w:hAnsi="Arial" w:cs="Arial"/>
          <w:sz w:val="15"/>
          <w:szCs w:val="15"/>
          <w:cs/>
        </w:rPr>
      </w:pPr>
      <w:r w:rsidRPr="00953677">
        <w:rPr>
          <w:rFonts w:ascii="Arial" w:hAnsi="Arial" w:cs="Arial"/>
          <w:sz w:val="15"/>
          <w:szCs w:val="15"/>
          <w:cs/>
        </w:rPr>
        <w:br w:type="page"/>
      </w:r>
    </w:p>
    <w:p w14:paraId="55822D1B" w14:textId="77777777" w:rsidR="00F26CBE" w:rsidRPr="00953677" w:rsidRDefault="00F26CBE" w:rsidP="00953677">
      <w:pPr>
        <w:tabs>
          <w:tab w:val="left" w:pos="2160"/>
          <w:tab w:val="right" w:pos="7200"/>
          <w:tab w:val="right" w:pos="9000"/>
        </w:tabs>
        <w:spacing w:line="300" w:lineRule="exact"/>
        <w:ind w:left="547" w:right="-367" w:hanging="547"/>
        <w:jc w:val="right"/>
        <w:rPr>
          <w:rFonts w:ascii="Arial" w:hAnsi="Arial" w:cs="Arial"/>
          <w:sz w:val="15"/>
          <w:szCs w:val="15"/>
          <w:cs/>
        </w:rPr>
      </w:pPr>
      <w:r w:rsidRPr="00953677">
        <w:rPr>
          <w:rFonts w:ascii="Arial" w:hAnsi="Arial" w:cs="Arial"/>
          <w:sz w:val="15"/>
          <w:szCs w:val="15"/>
          <w:cs/>
        </w:rPr>
        <w:lastRenderedPageBreak/>
        <w:t>(</w:t>
      </w:r>
      <w:r w:rsidRPr="00953677">
        <w:rPr>
          <w:rFonts w:ascii="Arial" w:hAnsi="Arial" w:cs="Arial"/>
          <w:sz w:val="15"/>
          <w:szCs w:val="15"/>
        </w:rPr>
        <w:t>Unit: Baht)</w:t>
      </w:r>
    </w:p>
    <w:tbl>
      <w:tblPr>
        <w:tblW w:w="10368" w:type="dxa"/>
        <w:tblInd w:w="-180" w:type="dxa"/>
        <w:tblLayout w:type="fixed"/>
        <w:tblLook w:val="04A0" w:firstRow="1" w:lastRow="0" w:firstColumn="1" w:lastColumn="0" w:noHBand="0" w:noVBand="1"/>
      </w:tblPr>
      <w:tblGrid>
        <w:gridCol w:w="3348"/>
        <w:gridCol w:w="1170"/>
        <w:gridCol w:w="1170"/>
        <w:gridCol w:w="1170"/>
        <w:gridCol w:w="1170"/>
        <w:gridCol w:w="1170"/>
        <w:gridCol w:w="1170"/>
      </w:tblGrid>
      <w:tr w:rsidR="00953677" w:rsidRPr="00953677" w14:paraId="44AF97DD" w14:textId="77777777" w:rsidTr="00E218E0">
        <w:trPr>
          <w:trHeight w:val="242"/>
        </w:trPr>
        <w:tc>
          <w:tcPr>
            <w:tcW w:w="3348" w:type="dxa"/>
          </w:tcPr>
          <w:p w14:paraId="7E093A26" w14:textId="77777777" w:rsidR="00F26CBE" w:rsidRPr="00953677" w:rsidRDefault="00F26CBE" w:rsidP="00953677">
            <w:pPr>
              <w:tabs>
                <w:tab w:val="left" w:pos="45"/>
                <w:tab w:val="left" w:pos="900"/>
                <w:tab w:val="left" w:pos="2880"/>
              </w:tabs>
              <w:spacing w:line="300" w:lineRule="exact"/>
              <w:ind w:left="-828"/>
              <w:rPr>
                <w:rFonts w:ascii="Arial" w:hAnsi="Arial" w:cs="Arial"/>
                <w:sz w:val="15"/>
                <w:szCs w:val="15"/>
              </w:rPr>
            </w:pPr>
          </w:p>
        </w:tc>
        <w:tc>
          <w:tcPr>
            <w:tcW w:w="2340" w:type="dxa"/>
            <w:gridSpan w:val="2"/>
            <w:vAlign w:val="bottom"/>
            <w:hideMark/>
          </w:tcPr>
          <w:p w14:paraId="4308BFBC" w14:textId="77777777"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Motor insurance</w:t>
            </w:r>
          </w:p>
        </w:tc>
        <w:tc>
          <w:tcPr>
            <w:tcW w:w="2340" w:type="dxa"/>
            <w:gridSpan w:val="2"/>
            <w:vAlign w:val="bottom"/>
            <w:hideMark/>
          </w:tcPr>
          <w:p w14:paraId="41B079EC" w14:textId="77777777"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Others insurance</w:t>
            </w:r>
          </w:p>
        </w:tc>
        <w:tc>
          <w:tcPr>
            <w:tcW w:w="2340" w:type="dxa"/>
            <w:gridSpan w:val="2"/>
            <w:vAlign w:val="bottom"/>
            <w:hideMark/>
          </w:tcPr>
          <w:p w14:paraId="2A42186B" w14:textId="77777777"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Total</w:t>
            </w:r>
          </w:p>
        </w:tc>
      </w:tr>
      <w:tr w:rsidR="00953677" w:rsidRPr="00953677" w14:paraId="0811E921" w14:textId="77777777" w:rsidTr="00E218E0">
        <w:trPr>
          <w:trHeight w:val="242"/>
        </w:trPr>
        <w:tc>
          <w:tcPr>
            <w:tcW w:w="3348" w:type="dxa"/>
          </w:tcPr>
          <w:p w14:paraId="1F61CEB5" w14:textId="77777777" w:rsidR="00F26CBE" w:rsidRPr="00953677" w:rsidRDefault="00F26CBE" w:rsidP="00953677">
            <w:pPr>
              <w:tabs>
                <w:tab w:val="left" w:pos="45"/>
                <w:tab w:val="left" w:pos="900"/>
                <w:tab w:val="left" w:pos="2880"/>
              </w:tabs>
              <w:spacing w:line="300" w:lineRule="exact"/>
              <w:ind w:left="-828"/>
              <w:rPr>
                <w:rFonts w:ascii="Arial" w:hAnsi="Arial" w:cs="Arial"/>
                <w:sz w:val="15"/>
                <w:szCs w:val="15"/>
              </w:rPr>
            </w:pPr>
          </w:p>
        </w:tc>
        <w:tc>
          <w:tcPr>
            <w:tcW w:w="2340" w:type="dxa"/>
            <w:gridSpan w:val="2"/>
            <w:vAlign w:val="bottom"/>
            <w:hideMark/>
          </w:tcPr>
          <w:p w14:paraId="0643ABEE" w14:textId="77777777"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For the nine-month periods ended 30 September</w:t>
            </w:r>
          </w:p>
        </w:tc>
        <w:tc>
          <w:tcPr>
            <w:tcW w:w="2340" w:type="dxa"/>
            <w:gridSpan w:val="2"/>
            <w:vAlign w:val="bottom"/>
            <w:hideMark/>
          </w:tcPr>
          <w:p w14:paraId="6D278973" w14:textId="77777777"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For the nine-month periods ended 30 September</w:t>
            </w:r>
          </w:p>
        </w:tc>
        <w:tc>
          <w:tcPr>
            <w:tcW w:w="2340" w:type="dxa"/>
            <w:gridSpan w:val="2"/>
            <w:vAlign w:val="bottom"/>
            <w:hideMark/>
          </w:tcPr>
          <w:p w14:paraId="20D0DF44" w14:textId="77777777"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For the nine-month periods ended 30 September</w:t>
            </w:r>
          </w:p>
        </w:tc>
      </w:tr>
      <w:tr w:rsidR="00953677" w:rsidRPr="00953677" w14:paraId="140AFDD7" w14:textId="77777777" w:rsidTr="00E218E0">
        <w:trPr>
          <w:trHeight w:val="183"/>
        </w:trPr>
        <w:tc>
          <w:tcPr>
            <w:tcW w:w="3348" w:type="dxa"/>
          </w:tcPr>
          <w:p w14:paraId="32295E05" w14:textId="77777777" w:rsidR="00F26CBE" w:rsidRPr="00953677" w:rsidRDefault="00F26CBE" w:rsidP="00953677">
            <w:pPr>
              <w:tabs>
                <w:tab w:val="left" w:pos="900"/>
                <w:tab w:val="left" w:pos="2880"/>
              </w:tabs>
              <w:spacing w:line="300" w:lineRule="exact"/>
              <w:rPr>
                <w:rFonts w:ascii="Arial" w:hAnsi="Arial" w:cs="Arial"/>
                <w:b/>
                <w:bCs/>
                <w:sz w:val="15"/>
                <w:szCs w:val="15"/>
              </w:rPr>
            </w:pPr>
          </w:p>
        </w:tc>
        <w:tc>
          <w:tcPr>
            <w:tcW w:w="1170" w:type="dxa"/>
            <w:vAlign w:val="bottom"/>
          </w:tcPr>
          <w:p w14:paraId="7808C725" w14:textId="352E551F"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2022</w:t>
            </w:r>
          </w:p>
        </w:tc>
        <w:tc>
          <w:tcPr>
            <w:tcW w:w="1170" w:type="dxa"/>
            <w:vAlign w:val="bottom"/>
          </w:tcPr>
          <w:p w14:paraId="03CCD4C6" w14:textId="068E93B1"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2021</w:t>
            </w:r>
          </w:p>
        </w:tc>
        <w:tc>
          <w:tcPr>
            <w:tcW w:w="1170" w:type="dxa"/>
            <w:vAlign w:val="bottom"/>
          </w:tcPr>
          <w:p w14:paraId="640B6CFF" w14:textId="7E4BD96E"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2022</w:t>
            </w:r>
          </w:p>
        </w:tc>
        <w:tc>
          <w:tcPr>
            <w:tcW w:w="1170" w:type="dxa"/>
            <w:vAlign w:val="bottom"/>
            <w:hideMark/>
          </w:tcPr>
          <w:p w14:paraId="25614DE7" w14:textId="3FBB23F0"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2021</w:t>
            </w:r>
          </w:p>
        </w:tc>
        <w:tc>
          <w:tcPr>
            <w:tcW w:w="1170" w:type="dxa"/>
            <w:vAlign w:val="bottom"/>
          </w:tcPr>
          <w:p w14:paraId="20F6538A" w14:textId="72BC90F5"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2022</w:t>
            </w:r>
          </w:p>
        </w:tc>
        <w:tc>
          <w:tcPr>
            <w:tcW w:w="1170" w:type="dxa"/>
            <w:vAlign w:val="bottom"/>
            <w:hideMark/>
          </w:tcPr>
          <w:p w14:paraId="24EF8696" w14:textId="21A39F24" w:rsidR="00F26CBE" w:rsidRPr="00953677" w:rsidRDefault="00F26CBE" w:rsidP="00953677">
            <w:pPr>
              <w:pBdr>
                <w:bottom w:val="single" w:sz="4" w:space="1" w:color="auto"/>
              </w:pBdr>
              <w:spacing w:line="300" w:lineRule="exact"/>
              <w:ind w:right="-43"/>
              <w:jc w:val="center"/>
              <w:rPr>
                <w:rFonts w:ascii="Arial" w:hAnsi="Arial" w:cs="Arial"/>
                <w:sz w:val="15"/>
                <w:szCs w:val="15"/>
              </w:rPr>
            </w:pPr>
            <w:r w:rsidRPr="00953677">
              <w:rPr>
                <w:rFonts w:ascii="Arial" w:hAnsi="Arial" w:cs="Arial"/>
                <w:sz w:val="15"/>
                <w:szCs w:val="15"/>
              </w:rPr>
              <w:t>2021</w:t>
            </w:r>
          </w:p>
        </w:tc>
      </w:tr>
      <w:tr w:rsidR="00953677" w:rsidRPr="00953677" w14:paraId="3B026837" w14:textId="77777777" w:rsidTr="00E218E0">
        <w:trPr>
          <w:trHeight w:val="208"/>
        </w:trPr>
        <w:tc>
          <w:tcPr>
            <w:tcW w:w="3348" w:type="dxa"/>
            <w:vAlign w:val="bottom"/>
            <w:hideMark/>
          </w:tcPr>
          <w:p w14:paraId="04B8D050" w14:textId="77777777" w:rsidR="00F26CBE" w:rsidRPr="00953677" w:rsidRDefault="00F26CBE" w:rsidP="00953677">
            <w:pPr>
              <w:tabs>
                <w:tab w:val="left" w:pos="900"/>
                <w:tab w:val="left" w:pos="2880"/>
              </w:tabs>
              <w:spacing w:line="300" w:lineRule="exact"/>
              <w:ind w:left="432" w:right="-18" w:hanging="270"/>
              <w:jc w:val="left"/>
              <w:rPr>
                <w:rFonts w:ascii="Arial" w:hAnsi="Arial" w:cs="Arial"/>
                <w:b/>
                <w:bCs/>
                <w:sz w:val="15"/>
                <w:szCs w:val="15"/>
              </w:rPr>
            </w:pPr>
            <w:r w:rsidRPr="00953677">
              <w:rPr>
                <w:rFonts w:ascii="Arial" w:hAnsi="Arial" w:cs="Arial"/>
                <w:b/>
                <w:bCs/>
                <w:sz w:val="15"/>
                <w:szCs w:val="15"/>
              </w:rPr>
              <w:t>Underwriting revenues</w:t>
            </w:r>
          </w:p>
        </w:tc>
        <w:tc>
          <w:tcPr>
            <w:tcW w:w="1170" w:type="dxa"/>
          </w:tcPr>
          <w:p w14:paraId="411C512C" w14:textId="77777777" w:rsidR="00F26CBE" w:rsidRPr="00953677" w:rsidRDefault="00F26CBE" w:rsidP="00953677">
            <w:pPr>
              <w:tabs>
                <w:tab w:val="decimal" w:pos="951"/>
              </w:tabs>
              <w:suppressAutoHyphens/>
              <w:snapToGrid w:val="0"/>
              <w:spacing w:line="300" w:lineRule="exact"/>
              <w:ind w:right="-43"/>
              <w:rPr>
                <w:rFonts w:ascii="Arial" w:hAnsi="Arial" w:cs="Arial"/>
                <w:sz w:val="15"/>
                <w:szCs w:val="15"/>
              </w:rPr>
            </w:pPr>
          </w:p>
        </w:tc>
        <w:tc>
          <w:tcPr>
            <w:tcW w:w="1170" w:type="dxa"/>
          </w:tcPr>
          <w:p w14:paraId="7662E317" w14:textId="77777777" w:rsidR="00F26CBE" w:rsidRPr="00953677" w:rsidRDefault="00F26CBE" w:rsidP="00953677">
            <w:pPr>
              <w:tabs>
                <w:tab w:val="decimal" w:pos="951"/>
              </w:tabs>
              <w:suppressAutoHyphens/>
              <w:snapToGrid w:val="0"/>
              <w:spacing w:line="300" w:lineRule="exact"/>
              <w:ind w:right="-43"/>
              <w:rPr>
                <w:rFonts w:ascii="Arial" w:hAnsi="Arial" w:cs="Arial"/>
                <w:sz w:val="15"/>
                <w:szCs w:val="15"/>
              </w:rPr>
            </w:pPr>
          </w:p>
        </w:tc>
        <w:tc>
          <w:tcPr>
            <w:tcW w:w="1170" w:type="dxa"/>
          </w:tcPr>
          <w:p w14:paraId="4AAEEEF4" w14:textId="77777777" w:rsidR="00F26CBE" w:rsidRPr="00953677" w:rsidRDefault="00F26CBE" w:rsidP="00953677">
            <w:pPr>
              <w:tabs>
                <w:tab w:val="decimal" w:pos="951"/>
              </w:tabs>
              <w:suppressAutoHyphens/>
              <w:snapToGrid w:val="0"/>
              <w:spacing w:line="300" w:lineRule="exact"/>
              <w:ind w:right="-43"/>
              <w:rPr>
                <w:rFonts w:ascii="Arial" w:hAnsi="Arial" w:cs="Arial"/>
                <w:sz w:val="15"/>
                <w:szCs w:val="15"/>
              </w:rPr>
            </w:pPr>
          </w:p>
        </w:tc>
        <w:tc>
          <w:tcPr>
            <w:tcW w:w="1170" w:type="dxa"/>
          </w:tcPr>
          <w:p w14:paraId="3411DB63" w14:textId="77777777" w:rsidR="00F26CBE" w:rsidRPr="00953677" w:rsidRDefault="00F26CBE" w:rsidP="00953677">
            <w:pPr>
              <w:tabs>
                <w:tab w:val="decimal" w:pos="951"/>
              </w:tabs>
              <w:suppressAutoHyphens/>
              <w:snapToGrid w:val="0"/>
              <w:spacing w:line="300" w:lineRule="exact"/>
              <w:ind w:right="-43"/>
              <w:rPr>
                <w:rFonts w:ascii="Arial" w:hAnsi="Arial" w:cs="Arial"/>
                <w:sz w:val="15"/>
                <w:szCs w:val="15"/>
              </w:rPr>
            </w:pPr>
          </w:p>
        </w:tc>
        <w:tc>
          <w:tcPr>
            <w:tcW w:w="1170" w:type="dxa"/>
          </w:tcPr>
          <w:p w14:paraId="2C1A2927" w14:textId="77777777" w:rsidR="00F26CBE" w:rsidRPr="00953677" w:rsidRDefault="00F26CBE" w:rsidP="00953677">
            <w:pPr>
              <w:tabs>
                <w:tab w:val="decimal" w:pos="951"/>
              </w:tabs>
              <w:suppressAutoHyphens/>
              <w:snapToGrid w:val="0"/>
              <w:spacing w:line="300" w:lineRule="exact"/>
              <w:ind w:right="-43"/>
              <w:rPr>
                <w:rFonts w:ascii="Arial" w:hAnsi="Arial" w:cs="Arial"/>
                <w:sz w:val="15"/>
                <w:szCs w:val="15"/>
              </w:rPr>
            </w:pPr>
          </w:p>
        </w:tc>
        <w:tc>
          <w:tcPr>
            <w:tcW w:w="1170" w:type="dxa"/>
          </w:tcPr>
          <w:p w14:paraId="02A97BE3" w14:textId="77777777" w:rsidR="00F26CBE" w:rsidRPr="00953677" w:rsidRDefault="00F26CBE" w:rsidP="00953677">
            <w:pPr>
              <w:tabs>
                <w:tab w:val="decimal" w:pos="951"/>
              </w:tabs>
              <w:suppressAutoHyphens/>
              <w:snapToGrid w:val="0"/>
              <w:spacing w:line="300" w:lineRule="exact"/>
              <w:ind w:right="-43"/>
              <w:rPr>
                <w:rFonts w:ascii="Arial" w:hAnsi="Arial" w:cs="Arial"/>
                <w:sz w:val="15"/>
                <w:szCs w:val="15"/>
              </w:rPr>
            </w:pPr>
          </w:p>
        </w:tc>
      </w:tr>
      <w:tr w:rsidR="00953677" w:rsidRPr="00953677" w14:paraId="423F8BF9" w14:textId="77777777" w:rsidTr="00E218E0">
        <w:trPr>
          <w:trHeight w:val="189"/>
        </w:trPr>
        <w:tc>
          <w:tcPr>
            <w:tcW w:w="3348" w:type="dxa"/>
            <w:vAlign w:val="bottom"/>
            <w:hideMark/>
          </w:tcPr>
          <w:p w14:paraId="6664DB06" w14:textId="77777777" w:rsidR="00F26CBE" w:rsidRPr="00953677" w:rsidRDefault="00F26CBE" w:rsidP="00953677">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953677">
              <w:rPr>
                <w:rFonts w:ascii="Arial" w:hAnsi="Arial" w:cs="Arial"/>
                <w:sz w:val="15"/>
                <w:szCs w:val="15"/>
              </w:rPr>
              <w:t>Gross premium written</w:t>
            </w:r>
          </w:p>
        </w:tc>
        <w:tc>
          <w:tcPr>
            <w:tcW w:w="1170" w:type="dxa"/>
            <w:vAlign w:val="bottom"/>
          </w:tcPr>
          <w:p w14:paraId="46336C3E" w14:textId="793D934F"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1,349,320,105</w:t>
            </w:r>
          </w:p>
        </w:tc>
        <w:tc>
          <w:tcPr>
            <w:tcW w:w="1170" w:type="dxa"/>
            <w:vAlign w:val="bottom"/>
            <w:hideMark/>
          </w:tcPr>
          <w:p w14:paraId="3DCC520D" w14:textId="62D6E741"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cs/>
              </w:rPr>
              <w:t>1</w:t>
            </w:r>
            <w:r w:rsidRPr="00953677">
              <w:rPr>
                <w:rFonts w:ascii="Arial" w:hAnsi="Arial" w:cs="Arial"/>
                <w:kern w:val="2"/>
                <w:sz w:val="15"/>
                <w:szCs w:val="15"/>
              </w:rPr>
              <w:t>,217,635,917</w:t>
            </w:r>
          </w:p>
        </w:tc>
        <w:tc>
          <w:tcPr>
            <w:tcW w:w="1170" w:type="dxa"/>
            <w:vAlign w:val="bottom"/>
          </w:tcPr>
          <w:p w14:paraId="62749A28" w14:textId="5DA70C2F"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960,976,343</w:t>
            </w:r>
          </w:p>
        </w:tc>
        <w:tc>
          <w:tcPr>
            <w:tcW w:w="1170" w:type="dxa"/>
            <w:vAlign w:val="bottom"/>
            <w:hideMark/>
          </w:tcPr>
          <w:p w14:paraId="2E4ADDC7" w14:textId="09B7F02D"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736,033,715</w:t>
            </w:r>
          </w:p>
        </w:tc>
        <w:tc>
          <w:tcPr>
            <w:tcW w:w="1170" w:type="dxa"/>
            <w:vAlign w:val="bottom"/>
          </w:tcPr>
          <w:p w14:paraId="092AEEB1" w14:textId="14AEA8F4"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2,310,296,448</w:t>
            </w:r>
          </w:p>
        </w:tc>
        <w:tc>
          <w:tcPr>
            <w:tcW w:w="1170" w:type="dxa"/>
            <w:vAlign w:val="bottom"/>
            <w:hideMark/>
          </w:tcPr>
          <w:p w14:paraId="4F13B625" w14:textId="7764A527"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1,953,669,632</w:t>
            </w:r>
          </w:p>
        </w:tc>
      </w:tr>
      <w:tr w:rsidR="00953677" w:rsidRPr="00953677" w14:paraId="14E13542" w14:textId="77777777" w:rsidTr="00E218E0">
        <w:trPr>
          <w:trHeight w:val="208"/>
        </w:trPr>
        <w:tc>
          <w:tcPr>
            <w:tcW w:w="3348" w:type="dxa"/>
            <w:vAlign w:val="bottom"/>
            <w:hideMark/>
          </w:tcPr>
          <w:p w14:paraId="1AE9A3D4" w14:textId="77777777" w:rsidR="00F26CBE" w:rsidRPr="00953677" w:rsidRDefault="00F26CBE" w:rsidP="00953677">
            <w:pPr>
              <w:tabs>
                <w:tab w:val="left" w:pos="450"/>
                <w:tab w:val="left" w:pos="2880"/>
              </w:tabs>
              <w:overflowPunct w:val="0"/>
              <w:autoSpaceDE w:val="0"/>
              <w:autoSpaceDN w:val="0"/>
              <w:adjustRightInd w:val="0"/>
              <w:spacing w:line="300" w:lineRule="exact"/>
              <w:ind w:left="162" w:right="-108"/>
              <w:rPr>
                <w:rFonts w:ascii="Arial" w:hAnsi="Arial" w:cs="Arial"/>
                <w:sz w:val="15"/>
                <w:szCs w:val="15"/>
              </w:rPr>
            </w:pPr>
            <w:r w:rsidRPr="00953677">
              <w:rPr>
                <w:rFonts w:ascii="Arial" w:hAnsi="Arial" w:cs="Arial"/>
                <w:sz w:val="15"/>
                <w:szCs w:val="15"/>
              </w:rPr>
              <w:t>Less: Premium ceded to reinsurers</w:t>
            </w:r>
          </w:p>
        </w:tc>
        <w:tc>
          <w:tcPr>
            <w:tcW w:w="1170" w:type="dxa"/>
            <w:vAlign w:val="bottom"/>
          </w:tcPr>
          <w:p w14:paraId="103EC3BA" w14:textId="3CC90FE4" w:rsidR="00F26CBE" w:rsidRPr="00953677" w:rsidRDefault="00B7608B"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(2,056,610)</w:t>
            </w:r>
          </w:p>
        </w:tc>
        <w:tc>
          <w:tcPr>
            <w:tcW w:w="1170" w:type="dxa"/>
            <w:vAlign w:val="bottom"/>
            <w:hideMark/>
          </w:tcPr>
          <w:p w14:paraId="52E76387" w14:textId="69D26480" w:rsidR="00F26CBE" w:rsidRPr="00953677" w:rsidRDefault="00F26CBE"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(6,312,525)</w:t>
            </w:r>
          </w:p>
        </w:tc>
        <w:tc>
          <w:tcPr>
            <w:tcW w:w="1170" w:type="dxa"/>
            <w:vAlign w:val="bottom"/>
          </w:tcPr>
          <w:p w14:paraId="11E20B49" w14:textId="6485F3E3" w:rsidR="00F26CBE" w:rsidRPr="00953677" w:rsidRDefault="00B7608B"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(211,933,055)</w:t>
            </w:r>
          </w:p>
        </w:tc>
        <w:tc>
          <w:tcPr>
            <w:tcW w:w="1170" w:type="dxa"/>
            <w:vAlign w:val="bottom"/>
            <w:hideMark/>
          </w:tcPr>
          <w:p w14:paraId="27D7AFCF" w14:textId="531C3C1F" w:rsidR="00F26CBE" w:rsidRPr="00953677" w:rsidRDefault="00F26CBE"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(197,583,694)</w:t>
            </w:r>
          </w:p>
        </w:tc>
        <w:tc>
          <w:tcPr>
            <w:tcW w:w="1170" w:type="dxa"/>
            <w:vAlign w:val="bottom"/>
          </w:tcPr>
          <w:p w14:paraId="18806C32" w14:textId="61EE786E" w:rsidR="00F26CBE" w:rsidRPr="00953677" w:rsidRDefault="00B7608B"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(213,989,665)</w:t>
            </w:r>
          </w:p>
        </w:tc>
        <w:tc>
          <w:tcPr>
            <w:tcW w:w="1170" w:type="dxa"/>
            <w:vAlign w:val="bottom"/>
            <w:hideMark/>
          </w:tcPr>
          <w:p w14:paraId="11C38565" w14:textId="6075FA50" w:rsidR="00F26CBE" w:rsidRPr="00953677" w:rsidRDefault="00F26CBE"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(203,896,219)</w:t>
            </w:r>
          </w:p>
        </w:tc>
      </w:tr>
      <w:tr w:rsidR="00953677" w:rsidRPr="00953677" w14:paraId="39189764" w14:textId="77777777" w:rsidTr="00E218E0">
        <w:trPr>
          <w:trHeight w:val="242"/>
        </w:trPr>
        <w:tc>
          <w:tcPr>
            <w:tcW w:w="3348" w:type="dxa"/>
            <w:vAlign w:val="bottom"/>
            <w:hideMark/>
          </w:tcPr>
          <w:p w14:paraId="1EC4D5FB" w14:textId="77777777" w:rsidR="00F26CBE" w:rsidRPr="00953677" w:rsidRDefault="00F26CBE" w:rsidP="00953677">
            <w:pPr>
              <w:tabs>
                <w:tab w:val="left" w:pos="450"/>
                <w:tab w:val="left" w:pos="2880"/>
              </w:tabs>
              <w:spacing w:line="300" w:lineRule="exact"/>
              <w:ind w:left="432" w:right="-14" w:hanging="274"/>
              <w:jc w:val="left"/>
              <w:rPr>
                <w:rFonts w:ascii="Arial" w:hAnsi="Arial" w:cs="Arial"/>
                <w:sz w:val="15"/>
                <w:szCs w:val="15"/>
              </w:rPr>
            </w:pPr>
            <w:r w:rsidRPr="00953677">
              <w:rPr>
                <w:rFonts w:ascii="Arial" w:hAnsi="Arial" w:cs="Arial"/>
                <w:sz w:val="15"/>
                <w:szCs w:val="15"/>
              </w:rPr>
              <w:t>Net premium written</w:t>
            </w:r>
          </w:p>
        </w:tc>
        <w:tc>
          <w:tcPr>
            <w:tcW w:w="1170" w:type="dxa"/>
            <w:vAlign w:val="bottom"/>
          </w:tcPr>
          <w:p w14:paraId="0051D016" w14:textId="637D3076" w:rsidR="00F26CBE" w:rsidRPr="00953677" w:rsidRDefault="00B7608B" w:rsidP="00953677">
            <w:pPr>
              <w:tabs>
                <w:tab w:val="decimal" w:pos="953"/>
              </w:tabs>
              <w:snapToGrid w:val="0"/>
              <w:spacing w:line="300" w:lineRule="exact"/>
              <w:ind w:right="-43"/>
              <w:jc w:val="left"/>
              <w:rPr>
                <w:rFonts w:ascii="Arial" w:hAnsi="Arial" w:cs="Arial"/>
                <w:kern w:val="2"/>
                <w:sz w:val="15"/>
                <w:szCs w:val="15"/>
                <w:cs/>
              </w:rPr>
            </w:pPr>
            <w:r w:rsidRPr="00953677">
              <w:rPr>
                <w:rFonts w:ascii="Arial" w:hAnsi="Arial" w:cs="Arial"/>
                <w:kern w:val="2"/>
                <w:sz w:val="15"/>
                <w:szCs w:val="15"/>
              </w:rPr>
              <w:t>1,347,263,495</w:t>
            </w:r>
          </w:p>
        </w:tc>
        <w:tc>
          <w:tcPr>
            <w:tcW w:w="1170" w:type="dxa"/>
            <w:vAlign w:val="bottom"/>
            <w:hideMark/>
          </w:tcPr>
          <w:p w14:paraId="5DA87D8F" w14:textId="3E66F677" w:rsidR="00F26CBE" w:rsidRPr="00953677" w:rsidRDefault="00F26CBE" w:rsidP="00953677">
            <w:pPr>
              <w:tabs>
                <w:tab w:val="decimal" w:pos="953"/>
              </w:tabs>
              <w:snapToGrid w:val="0"/>
              <w:spacing w:line="300" w:lineRule="exact"/>
              <w:ind w:right="-43"/>
              <w:jc w:val="left"/>
              <w:rPr>
                <w:rFonts w:ascii="Arial" w:hAnsi="Arial" w:cs="Arial"/>
                <w:kern w:val="2"/>
                <w:sz w:val="15"/>
                <w:szCs w:val="15"/>
                <w:cs/>
              </w:rPr>
            </w:pPr>
            <w:r w:rsidRPr="00953677">
              <w:rPr>
                <w:rFonts w:ascii="Arial" w:hAnsi="Arial" w:cs="Arial"/>
                <w:kern w:val="2"/>
                <w:sz w:val="15"/>
                <w:szCs w:val="15"/>
              </w:rPr>
              <w:t>1,211,323,392</w:t>
            </w:r>
          </w:p>
        </w:tc>
        <w:tc>
          <w:tcPr>
            <w:tcW w:w="1170" w:type="dxa"/>
            <w:vAlign w:val="bottom"/>
          </w:tcPr>
          <w:p w14:paraId="23E5BF2E" w14:textId="4E7BBBB0"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749,043,288</w:t>
            </w:r>
          </w:p>
        </w:tc>
        <w:tc>
          <w:tcPr>
            <w:tcW w:w="1170" w:type="dxa"/>
            <w:vAlign w:val="bottom"/>
            <w:hideMark/>
          </w:tcPr>
          <w:p w14:paraId="3FE3FC9C" w14:textId="6AC7C78F"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538,450,021</w:t>
            </w:r>
          </w:p>
        </w:tc>
        <w:tc>
          <w:tcPr>
            <w:tcW w:w="1170" w:type="dxa"/>
            <w:vAlign w:val="bottom"/>
          </w:tcPr>
          <w:p w14:paraId="285ECFA7" w14:textId="532D9411"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2,096,306,783</w:t>
            </w:r>
          </w:p>
        </w:tc>
        <w:tc>
          <w:tcPr>
            <w:tcW w:w="1170" w:type="dxa"/>
            <w:vAlign w:val="bottom"/>
            <w:hideMark/>
          </w:tcPr>
          <w:p w14:paraId="5851117C" w14:textId="02B30EFC"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1,749,773,413</w:t>
            </w:r>
          </w:p>
        </w:tc>
      </w:tr>
      <w:tr w:rsidR="00953677" w:rsidRPr="00953677" w14:paraId="5B97BD39" w14:textId="77777777" w:rsidTr="00E218E0">
        <w:trPr>
          <w:trHeight w:val="242"/>
        </w:trPr>
        <w:tc>
          <w:tcPr>
            <w:tcW w:w="3348" w:type="dxa"/>
            <w:vAlign w:val="bottom"/>
            <w:hideMark/>
          </w:tcPr>
          <w:p w14:paraId="7F74ACE5" w14:textId="7FAB4B46" w:rsidR="00F26CBE" w:rsidRPr="00953677" w:rsidRDefault="007E67CD" w:rsidP="00953677">
            <w:pPr>
              <w:tabs>
                <w:tab w:val="left" w:pos="450"/>
                <w:tab w:val="left" w:pos="2880"/>
              </w:tabs>
              <w:spacing w:line="300" w:lineRule="exact"/>
              <w:ind w:left="432" w:right="-108" w:hanging="274"/>
              <w:jc w:val="left"/>
              <w:rPr>
                <w:rFonts w:ascii="Arial" w:hAnsi="Arial" w:cs="Arial"/>
                <w:sz w:val="15"/>
                <w:szCs w:val="15"/>
              </w:rPr>
            </w:pPr>
            <w:r>
              <w:rPr>
                <w:rFonts w:ascii="Arial" w:hAnsi="Arial" w:cs="Arial"/>
                <w:sz w:val="15"/>
                <w:szCs w:val="15"/>
              </w:rPr>
              <w:t>L</w:t>
            </w:r>
            <w:r w:rsidR="00F26CBE" w:rsidRPr="00953677">
              <w:rPr>
                <w:rFonts w:ascii="Arial" w:hAnsi="Arial" w:cs="Arial"/>
                <w:sz w:val="15"/>
                <w:szCs w:val="15"/>
              </w:rPr>
              <w:t>ess: Unearned premium reserves increased from prior period</w:t>
            </w:r>
          </w:p>
        </w:tc>
        <w:tc>
          <w:tcPr>
            <w:tcW w:w="1170" w:type="dxa"/>
            <w:vAlign w:val="bottom"/>
          </w:tcPr>
          <w:p w14:paraId="3A19B7AA" w14:textId="0E574B94" w:rsidR="00F26CBE" w:rsidRPr="00953677" w:rsidRDefault="00B7608B"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(55,165,002)</w:t>
            </w:r>
          </w:p>
        </w:tc>
        <w:tc>
          <w:tcPr>
            <w:tcW w:w="1170" w:type="dxa"/>
            <w:vAlign w:val="bottom"/>
            <w:hideMark/>
          </w:tcPr>
          <w:p w14:paraId="07A7D2F2" w14:textId="0FC6BBAA" w:rsidR="00F26CBE" w:rsidRPr="00953677" w:rsidRDefault="00F26CBE"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(35,808,226)</w:t>
            </w:r>
          </w:p>
        </w:tc>
        <w:tc>
          <w:tcPr>
            <w:tcW w:w="1170" w:type="dxa"/>
            <w:vAlign w:val="bottom"/>
          </w:tcPr>
          <w:p w14:paraId="4C544DC1" w14:textId="3A5FB3DF" w:rsidR="00F26CBE" w:rsidRPr="00953677" w:rsidRDefault="00B7608B"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(93,357,222)</w:t>
            </w:r>
          </w:p>
        </w:tc>
        <w:tc>
          <w:tcPr>
            <w:tcW w:w="1170" w:type="dxa"/>
            <w:vAlign w:val="bottom"/>
            <w:hideMark/>
          </w:tcPr>
          <w:p w14:paraId="5937B5A9" w14:textId="5CC68BEB" w:rsidR="00F26CBE" w:rsidRPr="00953677" w:rsidRDefault="00F26CBE"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(40,770,454)</w:t>
            </w:r>
          </w:p>
        </w:tc>
        <w:tc>
          <w:tcPr>
            <w:tcW w:w="1170" w:type="dxa"/>
            <w:vAlign w:val="bottom"/>
          </w:tcPr>
          <w:p w14:paraId="4940F859" w14:textId="2FA9A794" w:rsidR="00F26CBE" w:rsidRPr="00953677" w:rsidRDefault="00B7608B"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(148,522,224)</w:t>
            </w:r>
          </w:p>
        </w:tc>
        <w:tc>
          <w:tcPr>
            <w:tcW w:w="1170" w:type="dxa"/>
            <w:vAlign w:val="bottom"/>
            <w:hideMark/>
          </w:tcPr>
          <w:p w14:paraId="5C845402" w14:textId="3D745FC9" w:rsidR="00F26CBE" w:rsidRPr="00953677" w:rsidRDefault="00F26CBE"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(76,578,680)</w:t>
            </w:r>
          </w:p>
        </w:tc>
      </w:tr>
      <w:tr w:rsidR="00953677" w:rsidRPr="00953677" w14:paraId="0E1BE547" w14:textId="77777777" w:rsidTr="00E218E0">
        <w:trPr>
          <w:trHeight w:val="219"/>
        </w:trPr>
        <w:tc>
          <w:tcPr>
            <w:tcW w:w="3348" w:type="dxa"/>
            <w:vAlign w:val="bottom"/>
            <w:hideMark/>
          </w:tcPr>
          <w:p w14:paraId="67430E25" w14:textId="77777777" w:rsidR="00F26CBE" w:rsidRPr="00953677" w:rsidRDefault="00F26CBE" w:rsidP="00953677">
            <w:pPr>
              <w:tabs>
                <w:tab w:val="left" w:pos="408"/>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Net earned premium</w:t>
            </w:r>
          </w:p>
        </w:tc>
        <w:tc>
          <w:tcPr>
            <w:tcW w:w="1170" w:type="dxa"/>
            <w:vAlign w:val="bottom"/>
          </w:tcPr>
          <w:p w14:paraId="12828480" w14:textId="655CAEFC"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1,292,098,493</w:t>
            </w:r>
          </w:p>
        </w:tc>
        <w:tc>
          <w:tcPr>
            <w:tcW w:w="1170" w:type="dxa"/>
            <w:vAlign w:val="bottom"/>
            <w:hideMark/>
          </w:tcPr>
          <w:p w14:paraId="3421DAEC" w14:textId="40FF4F63"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1,175,515,166</w:t>
            </w:r>
          </w:p>
        </w:tc>
        <w:tc>
          <w:tcPr>
            <w:tcW w:w="1170" w:type="dxa"/>
            <w:vAlign w:val="bottom"/>
          </w:tcPr>
          <w:p w14:paraId="11D860F6" w14:textId="15E363A5"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655,686,066</w:t>
            </w:r>
          </w:p>
        </w:tc>
        <w:tc>
          <w:tcPr>
            <w:tcW w:w="1170" w:type="dxa"/>
            <w:vAlign w:val="bottom"/>
            <w:hideMark/>
          </w:tcPr>
          <w:p w14:paraId="350C6CF3" w14:textId="42C0B4B1"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497,679,567</w:t>
            </w:r>
          </w:p>
        </w:tc>
        <w:tc>
          <w:tcPr>
            <w:tcW w:w="1170" w:type="dxa"/>
            <w:vAlign w:val="bottom"/>
          </w:tcPr>
          <w:p w14:paraId="38BC66DE" w14:textId="050553D6"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1,947,784,559</w:t>
            </w:r>
          </w:p>
        </w:tc>
        <w:tc>
          <w:tcPr>
            <w:tcW w:w="1170" w:type="dxa"/>
            <w:vAlign w:val="bottom"/>
            <w:hideMark/>
          </w:tcPr>
          <w:p w14:paraId="2EC31C28" w14:textId="62B47FC7"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1,673,194,733</w:t>
            </w:r>
          </w:p>
        </w:tc>
      </w:tr>
      <w:tr w:rsidR="00953677" w:rsidRPr="00953677" w14:paraId="7F68FD70" w14:textId="77777777" w:rsidTr="00E218E0">
        <w:trPr>
          <w:trHeight w:val="208"/>
        </w:trPr>
        <w:tc>
          <w:tcPr>
            <w:tcW w:w="3348" w:type="dxa"/>
            <w:vAlign w:val="bottom"/>
            <w:hideMark/>
          </w:tcPr>
          <w:p w14:paraId="5F3797DA" w14:textId="77777777" w:rsidR="00F26CBE" w:rsidRPr="00953677" w:rsidRDefault="00F26CBE" w:rsidP="00953677">
            <w:pPr>
              <w:tabs>
                <w:tab w:val="left" w:pos="408"/>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Commission and brokerage income            from reinsurers</w:t>
            </w:r>
          </w:p>
        </w:tc>
        <w:tc>
          <w:tcPr>
            <w:tcW w:w="1170" w:type="dxa"/>
            <w:vAlign w:val="bottom"/>
          </w:tcPr>
          <w:p w14:paraId="72C975D6" w14:textId="5D345AC1" w:rsidR="00F26CBE" w:rsidRPr="00953677" w:rsidRDefault="00B7608B"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95,199</w:t>
            </w:r>
          </w:p>
        </w:tc>
        <w:tc>
          <w:tcPr>
            <w:tcW w:w="1170" w:type="dxa"/>
            <w:vAlign w:val="bottom"/>
            <w:hideMark/>
          </w:tcPr>
          <w:p w14:paraId="35BA854F" w14:textId="044A698D" w:rsidR="00F26CBE" w:rsidRPr="00953677" w:rsidRDefault="00F26CBE"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83,442</w:t>
            </w:r>
          </w:p>
        </w:tc>
        <w:tc>
          <w:tcPr>
            <w:tcW w:w="1170" w:type="dxa"/>
            <w:vAlign w:val="bottom"/>
          </w:tcPr>
          <w:p w14:paraId="4F98F733" w14:textId="12315C75" w:rsidR="00F26CBE" w:rsidRPr="00953677" w:rsidRDefault="00B7608B"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52,434,545</w:t>
            </w:r>
          </w:p>
        </w:tc>
        <w:tc>
          <w:tcPr>
            <w:tcW w:w="1170" w:type="dxa"/>
            <w:vAlign w:val="bottom"/>
            <w:hideMark/>
          </w:tcPr>
          <w:p w14:paraId="3A502EA7" w14:textId="4872E60A" w:rsidR="00F26CBE" w:rsidRPr="00953677" w:rsidRDefault="00F26CBE"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58,841,594</w:t>
            </w:r>
          </w:p>
        </w:tc>
        <w:tc>
          <w:tcPr>
            <w:tcW w:w="1170" w:type="dxa"/>
            <w:vAlign w:val="bottom"/>
          </w:tcPr>
          <w:p w14:paraId="311A8F51" w14:textId="11113350" w:rsidR="00F26CBE" w:rsidRPr="00953677" w:rsidRDefault="00B7608B"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52,529,744</w:t>
            </w:r>
          </w:p>
        </w:tc>
        <w:tc>
          <w:tcPr>
            <w:tcW w:w="1170" w:type="dxa"/>
            <w:vAlign w:val="bottom"/>
            <w:hideMark/>
          </w:tcPr>
          <w:p w14:paraId="62F8D750" w14:textId="54AB9975" w:rsidR="00F26CBE" w:rsidRPr="00953677" w:rsidRDefault="00F26CBE"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58,925,036</w:t>
            </w:r>
          </w:p>
        </w:tc>
      </w:tr>
      <w:tr w:rsidR="00953677" w:rsidRPr="00953677" w14:paraId="3CF73CA0" w14:textId="77777777" w:rsidTr="00E218E0">
        <w:trPr>
          <w:trHeight w:val="277"/>
        </w:trPr>
        <w:tc>
          <w:tcPr>
            <w:tcW w:w="3348" w:type="dxa"/>
            <w:vAlign w:val="bottom"/>
            <w:hideMark/>
          </w:tcPr>
          <w:p w14:paraId="79CFA8AC" w14:textId="77777777" w:rsidR="00F26CBE" w:rsidRPr="00953677" w:rsidRDefault="00F26CBE" w:rsidP="00953677">
            <w:pPr>
              <w:tabs>
                <w:tab w:val="left" w:pos="900"/>
                <w:tab w:val="left" w:pos="2880"/>
              </w:tabs>
              <w:spacing w:line="300" w:lineRule="exact"/>
              <w:ind w:left="432" w:right="-18" w:hanging="270"/>
              <w:jc w:val="left"/>
              <w:rPr>
                <w:rFonts w:ascii="Arial" w:hAnsi="Arial" w:cs="Arial"/>
                <w:sz w:val="15"/>
                <w:szCs w:val="15"/>
              </w:rPr>
            </w:pPr>
            <w:r w:rsidRPr="00953677">
              <w:rPr>
                <w:rFonts w:ascii="Arial" w:hAnsi="Arial" w:cs="Arial"/>
                <w:b/>
                <w:bCs/>
                <w:sz w:val="15"/>
                <w:szCs w:val="15"/>
              </w:rPr>
              <w:t>Total underwriting revenues</w:t>
            </w:r>
          </w:p>
        </w:tc>
        <w:tc>
          <w:tcPr>
            <w:tcW w:w="1170" w:type="dxa"/>
            <w:vAlign w:val="bottom"/>
          </w:tcPr>
          <w:p w14:paraId="2E86B969" w14:textId="05A9369C" w:rsidR="00F26CBE" w:rsidRPr="00953677" w:rsidRDefault="00B7608B"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1,292,193,692</w:t>
            </w:r>
          </w:p>
        </w:tc>
        <w:tc>
          <w:tcPr>
            <w:tcW w:w="1170" w:type="dxa"/>
            <w:vAlign w:val="bottom"/>
            <w:hideMark/>
          </w:tcPr>
          <w:p w14:paraId="0183AC6B" w14:textId="1F87E8F6" w:rsidR="00F26CBE" w:rsidRPr="00953677" w:rsidRDefault="00F26CBE"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1,175,598,608</w:t>
            </w:r>
          </w:p>
        </w:tc>
        <w:tc>
          <w:tcPr>
            <w:tcW w:w="1170" w:type="dxa"/>
            <w:vAlign w:val="bottom"/>
          </w:tcPr>
          <w:p w14:paraId="337A2BFC" w14:textId="51226D9D" w:rsidR="00F26CBE" w:rsidRPr="00953677" w:rsidRDefault="00B7608B"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708,120,611</w:t>
            </w:r>
          </w:p>
        </w:tc>
        <w:tc>
          <w:tcPr>
            <w:tcW w:w="1170" w:type="dxa"/>
            <w:vAlign w:val="bottom"/>
            <w:hideMark/>
          </w:tcPr>
          <w:p w14:paraId="70F63557" w14:textId="5E95F564" w:rsidR="00F26CBE" w:rsidRPr="00953677" w:rsidRDefault="00F26CBE"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556,521,161</w:t>
            </w:r>
          </w:p>
        </w:tc>
        <w:tc>
          <w:tcPr>
            <w:tcW w:w="1170" w:type="dxa"/>
            <w:vAlign w:val="bottom"/>
          </w:tcPr>
          <w:p w14:paraId="30694B4C" w14:textId="550BD594" w:rsidR="00F26CBE" w:rsidRPr="00953677" w:rsidRDefault="00B7608B"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2,000,314,303</w:t>
            </w:r>
          </w:p>
        </w:tc>
        <w:tc>
          <w:tcPr>
            <w:tcW w:w="1170" w:type="dxa"/>
            <w:vAlign w:val="bottom"/>
            <w:hideMark/>
          </w:tcPr>
          <w:p w14:paraId="527A6811" w14:textId="4BF1FF06" w:rsidR="00F26CBE" w:rsidRPr="00953677" w:rsidRDefault="00F26CBE"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1,732,119,769</w:t>
            </w:r>
          </w:p>
        </w:tc>
      </w:tr>
      <w:tr w:rsidR="00953677" w:rsidRPr="00953677" w14:paraId="5E791F84" w14:textId="77777777" w:rsidTr="00E218E0">
        <w:trPr>
          <w:trHeight w:val="208"/>
        </w:trPr>
        <w:tc>
          <w:tcPr>
            <w:tcW w:w="3348" w:type="dxa"/>
            <w:vAlign w:val="bottom"/>
            <w:hideMark/>
          </w:tcPr>
          <w:p w14:paraId="73DDA7E7" w14:textId="77777777" w:rsidR="00F26CBE" w:rsidRPr="00953677" w:rsidRDefault="00F26CBE" w:rsidP="00953677">
            <w:pPr>
              <w:tabs>
                <w:tab w:val="left" w:pos="450"/>
                <w:tab w:val="left" w:pos="2880"/>
              </w:tabs>
              <w:spacing w:line="300" w:lineRule="exact"/>
              <w:ind w:left="432" w:right="-18" w:hanging="270"/>
              <w:jc w:val="left"/>
              <w:rPr>
                <w:rFonts w:ascii="Arial" w:hAnsi="Arial" w:cs="Arial"/>
                <w:b/>
                <w:bCs/>
                <w:sz w:val="15"/>
                <w:szCs w:val="15"/>
              </w:rPr>
            </w:pPr>
            <w:r w:rsidRPr="00953677">
              <w:rPr>
                <w:rFonts w:ascii="Arial" w:hAnsi="Arial" w:cs="Arial"/>
                <w:b/>
                <w:bCs/>
                <w:sz w:val="15"/>
                <w:szCs w:val="15"/>
              </w:rPr>
              <w:t>Underwriting expenses</w:t>
            </w:r>
          </w:p>
        </w:tc>
        <w:tc>
          <w:tcPr>
            <w:tcW w:w="1170" w:type="dxa"/>
            <w:vAlign w:val="bottom"/>
          </w:tcPr>
          <w:p w14:paraId="197F4AB2" w14:textId="77777777"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43615938" w14:textId="77777777"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08A888EC" w14:textId="77777777"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44997577" w14:textId="77777777"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4E3C24C1" w14:textId="77777777"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745AE7BC" w14:textId="77777777"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p>
        </w:tc>
      </w:tr>
      <w:tr w:rsidR="00953677" w:rsidRPr="00953677" w14:paraId="62C05C07" w14:textId="77777777" w:rsidTr="00E218E0">
        <w:trPr>
          <w:trHeight w:val="208"/>
        </w:trPr>
        <w:tc>
          <w:tcPr>
            <w:tcW w:w="3348" w:type="dxa"/>
            <w:vAlign w:val="bottom"/>
          </w:tcPr>
          <w:p w14:paraId="67BAED7B" w14:textId="77777777" w:rsidR="00F26CBE" w:rsidRPr="00953677" w:rsidRDefault="00F26CBE" w:rsidP="00953677">
            <w:pPr>
              <w:tabs>
                <w:tab w:val="left" w:pos="450"/>
              </w:tabs>
              <w:spacing w:line="300" w:lineRule="exact"/>
              <w:ind w:left="432" w:right="-108" w:hanging="274"/>
              <w:jc w:val="left"/>
              <w:rPr>
                <w:rFonts w:ascii="Arial" w:hAnsi="Arial" w:cs="Arial"/>
                <w:sz w:val="15"/>
                <w:szCs w:val="15"/>
              </w:rPr>
            </w:pPr>
            <w:r w:rsidRPr="00953677">
              <w:rPr>
                <w:rFonts w:ascii="Arial" w:hAnsi="Arial" w:cs="Arial"/>
                <w:sz w:val="15"/>
                <w:szCs w:val="15"/>
              </w:rPr>
              <w:t>Long-term insurance policy reserve increased</w:t>
            </w:r>
          </w:p>
        </w:tc>
        <w:tc>
          <w:tcPr>
            <w:tcW w:w="1170" w:type="dxa"/>
            <w:vAlign w:val="bottom"/>
          </w:tcPr>
          <w:p w14:paraId="0935826B" w14:textId="420D60BD"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w:t>
            </w:r>
          </w:p>
        </w:tc>
        <w:tc>
          <w:tcPr>
            <w:tcW w:w="1170" w:type="dxa"/>
            <w:vAlign w:val="bottom"/>
          </w:tcPr>
          <w:p w14:paraId="64D90A93" w14:textId="0B5CFC2C"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w:t>
            </w:r>
          </w:p>
        </w:tc>
        <w:tc>
          <w:tcPr>
            <w:tcW w:w="1170" w:type="dxa"/>
            <w:vAlign w:val="bottom"/>
          </w:tcPr>
          <w:p w14:paraId="7577A315" w14:textId="03E7A8F7"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185,500,041</w:t>
            </w:r>
          </w:p>
        </w:tc>
        <w:tc>
          <w:tcPr>
            <w:tcW w:w="1170" w:type="dxa"/>
            <w:vAlign w:val="bottom"/>
          </w:tcPr>
          <w:p w14:paraId="09B85C3C" w14:textId="59FCE504"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126,379,962</w:t>
            </w:r>
          </w:p>
        </w:tc>
        <w:tc>
          <w:tcPr>
            <w:tcW w:w="1170" w:type="dxa"/>
            <w:vAlign w:val="bottom"/>
          </w:tcPr>
          <w:p w14:paraId="00B72A2A" w14:textId="2D297D84"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185,500,041</w:t>
            </w:r>
          </w:p>
        </w:tc>
        <w:tc>
          <w:tcPr>
            <w:tcW w:w="1170" w:type="dxa"/>
            <w:vAlign w:val="bottom"/>
          </w:tcPr>
          <w:p w14:paraId="0DD941DC" w14:textId="070C8EC2"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126,379,962</w:t>
            </w:r>
          </w:p>
        </w:tc>
      </w:tr>
      <w:tr w:rsidR="00953677" w:rsidRPr="00953677" w14:paraId="3EF35B39" w14:textId="77777777" w:rsidTr="00E218E0">
        <w:trPr>
          <w:trHeight w:val="208"/>
        </w:trPr>
        <w:tc>
          <w:tcPr>
            <w:tcW w:w="3348" w:type="dxa"/>
            <w:vAlign w:val="bottom"/>
            <w:hideMark/>
          </w:tcPr>
          <w:p w14:paraId="08976C59" w14:textId="77777777" w:rsidR="00F26CBE" w:rsidRPr="00953677" w:rsidRDefault="00F26CBE" w:rsidP="00953677">
            <w:pPr>
              <w:tabs>
                <w:tab w:val="left" w:pos="450"/>
                <w:tab w:val="left" w:pos="2880"/>
              </w:tabs>
              <w:spacing w:line="300" w:lineRule="exact"/>
              <w:ind w:left="432" w:right="-14" w:hanging="274"/>
              <w:jc w:val="left"/>
              <w:rPr>
                <w:rFonts w:ascii="Arial" w:hAnsi="Arial" w:cs="Arial"/>
                <w:sz w:val="15"/>
                <w:szCs w:val="15"/>
              </w:rPr>
            </w:pPr>
            <w:r w:rsidRPr="00953677">
              <w:rPr>
                <w:rFonts w:ascii="Arial" w:hAnsi="Arial" w:cs="Arial"/>
                <w:sz w:val="15"/>
                <w:szCs w:val="15"/>
              </w:rPr>
              <w:t>Gross claims</w:t>
            </w:r>
          </w:p>
        </w:tc>
        <w:tc>
          <w:tcPr>
            <w:tcW w:w="1170" w:type="dxa"/>
            <w:vAlign w:val="bottom"/>
          </w:tcPr>
          <w:p w14:paraId="34244E6D" w14:textId="659F952D"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764,519,574</w:t>
            </w:r>
          </w:p>
        </w:tc>
        <w:tc>
          <w:tcPr>
            <w:tcW w:w="1170" w:type="dxa"/>
            <w:vAlign w:val="bottom"/>
            <w:hideMark/>
          </w:tcPr>
          <w:p w14:paraId="6FE178FF" w14:textId="66FCBCC2"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cs/>
              </w:rPr>
              <w:t>709</w:t>
            </w:r>
            <w:r w:rsidRPr="00953677">
              <w:rPr>
                <w:rFonts w:ascii="Arial" w:hAnsi="Arial" w:cs="Arial"/>
                <w:kern w:val="2"/>
                <w:sz w:val="15"/>
                <w:szCs w:val="15"/>
              </w:rPr>
              <w:t>,459,230</w:t>
            </w:r>
          </w:p>
        </w:tc>
        <w:tc>
          <w:tcPr>
            <w:tcW w:w="1170" w:type="dxa"/>
            <w:vAlign w:val="bottom"/>
          </w:tcPr>
          <w:p w14:paraId="37EBC0D4" w14:textId="42DC3DAB"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318,832,679</w:t>
            </w:r>
          </w:p>
        </w:tc>
        <w:tc>
          <w:tcPr>
            <w:tcW w:w="1170" w:type="dxa"/>
            <w:vAlign w:val="bottom"/>
            <w:hideMark/>
          </w:tcPr>
          <w:p w14:paraId="6A5157F6" w14:textId="28FABCE6"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230,765,564</w:t>
            </w:r>
          </w:p>
        </w:tc>
        <w:tc>
          <w:tcPr>
            <w:tcW w:w="1170" w:type="dxa"/>
            <w:vAlign w:val="bottom"/>
          </w:tcPr>
          <w:p w14:paraId="4DA85521" w14:textId="2AA45245"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1,083,352,253</w:t>
            </w:r>
          </w:p>
        </w:tc>
        <w:tc>
          <w:tcPr>
            <w:tcW w:w="1170" w:type="dxa"/>
            <w:vAlign w:val="bottom"/>
            <w:hideMark/>
          </w:tcPr>
          <w:p w14:paraId="4DD6A7E2" w14:textId="6A116B0C"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940,224,794</w:t>
            </w:r>
          </w:p>
        </w:tc>
      </w:tr>
      <w:tr w:rsidR="00953677" w:rsidRPr="00953677" w14:paraId="27FFE0E4" w14:textId="77777777" w:rsidTr="00E218E0">
        <w:trPr>
          <w:trHeight w:val="208"/>
        </w:trPr>
        <w:tc>
          <w:tcPr>
            <w:tcW w:w="3348" w:type="dxa"/>
            <w:vAlign w:val="bottom"/>
            <w:hideMark/>
          </w:tcPr>
          <w:p w14:paraId="18FF768C" w14:textId="77777777" w:rsidR="00F26CBE" w:rsidRPr="00953677" w:rsidRDefault="00F26CBE" w:rsidP="00953677">
            <w:pPr>
              <w:tabs>
                <w:tab w:val="left" w:pos="450"/>
                <w:tab w:val="left" w:pos="2880"/>
              </w:tabs>
              <w:spacing w:line="300" w:lineRule="exact"/>
              <w:ind w:left="432" w:right="-108" w:hanging="270"/>
              <w:jc w:val="left"/>
              <w:rPr>
                <w:rFonts w:ascii="Arial" w:hAnsi="Arial" w:cs="Arial"/>
                <w:sz w:val="15"/>
                <w:szCs w:val="15"/>
              </w:rPr>
            </w:pPr>
            <w:r w:rsidRPr="00953677">
              <w:rPr>
                <w:rFonts w:ascii="Arial" w:hAnsi="Arial" w:cs="Arial"/>
                <w:sz w:val="15"/>
                <w:szCs w:val="15"/>
              </w:rPr>
              <w:t>Less: Claim recovery from reinsurers</w:t>
            </w:r>
          </w:p>
        </w:tc>
        <w:tc>
          <w:tcPr>
            <w:tcW w:w="1170" w:type="dxa"/>
            <w:vAlign w:val="bottom"/>
          </w:tcPr>
          <w:p w14:paraId="1B738E5C" w14:textId="362ADB0E" w:rsidR="00F26CBE" w:rsidRPr="00953677" w:rsidRDefault="00B7608B" w:rsidP="00953677">
            <w:pPr>
              <w:tabs>
                <w:tab w:val="decimal" w:pos="953"/>
              </w:tabs>
              <w:snapToGrid w:val="0"/>
              <w:spacing w:line="300" w:lineRule="exact"/>
              <w:ind w:right="-43"/>
              <w:jc w:val="left"/>
              <w:rPr>
                <w:rFonts w:ascii="Arial" w:hAnsi="Arial" w:cs="Arial"/>
                <w:kern w:val="2"/>
                <w:sz w:val="15"/>
                <w:szCs w:val="15"/>
                <w:cs/>
              </w:rPr>
            </w:pPr>
            <w:r w:rsidRPr="00953677">
              <w:rPr>
                <w:rFonts w:ascii="Arial" w:hAnsi="Arial" w:cs="Arial"/>
                <w:kern w:val="2"/>
                <w:sz w:val="15"/>
                <w:szCs w:val="15"/>
              </w:rPr>
              <w:t>-</w:t>
            </w:r>
          </w:p>
        </w:tc>
        <w:tc>
          <w:tcPr>
            <w:tcW w:w="1170" w:type="dxa"/>
            <w:vAlign w:val="bottom"/>
            <w:hideMark/>
          </w:tcPr>
          <w:p w14:paraId="3B292D6C" w14:textId="6C043129" w:rsidR="00F26CBE" w:rsidRPr="00953677" w:rsidRDefault="00F26CBE" w:rsidP="00953677">
            <w:pPr>
              <w:tabs>
                <w:tab w:val="decimal" w:pos="953"/>
              </w:tabs>
              <w:snapToGrid w:val="0"/>
              <w:spacing w:line="300" w:lineRule="exact"/>
              <w:ind w:right="-43"/>
              <w:jc w:val="left"/>
              <w:rPr>
                <w:rFonts w:ascii="Arial" w:hAnsi="Arial" w:cs="Arial"/>
                <w:kern w:val="2"/>
                <w:sz w:val="15"/>
                <w:szCs w:val="15"/>
                <w:cs/>
              </w:rPr>
            </w:pPr>
            <w:r w:rsidRPr="00953677">
              <w:rPr>
                <w:rFonts w:ascii="Arial" w:hAnsi="Arial" w:cs="Arial"/>
                <w:kern w:val="2"/>
                <w:sz w:val="15"/>
                <w:szCs w:val="15"/>
              </w:rPr>
              <w:t>-</w:t>
            </w:r>
          </w:p>
        </w:tc>
        <w:tc>
          <w:tcPr>
            <w:tcW w:w="1170" w:type="dxa"/>
            <w:vAlign w:val="bottom"/>
          </w:tcPr>
          <w:p w14:paraId="35C06572" w14:textId="56A01D65"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(82,893,599)</w:t>
            </w:r>
          </w:p>
        </w:tc>
        <w:tc>
          <w:tcPr>
            <w:tcW w:w="1170" w:type="dxa"/>
            <w:vAlign w:val="bottom"/>
            <w:hideMark/>
          </w:tcPr>
          <w:p w14:paraId="31009EC1" w14:textId="0B9224AF"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(52,587,166)</w:t>
            </w:r>
          </w:p>
        </w:tc>
        <w:tc>
          <w:tcPr>
            <w:tcW w:w="1170" w:type="dxa"/>
            <w:vAlign w:val="bottom"/>
          </w:tcPr>
          <w:p w14:paraId="7FD731DE" w14:textId="29DB8B68"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(82,893,599)</w:t>
            </w:r>
          </w:p>
        </w:tc>
        <w:tc>
          <w:tcPr>
            <w:tcW w:w="1170" w:type="dxa"/>
            <w:vAlign w:val="bottom"/>
            <w:hideMark/>
          </w:tcPr>
          <w:p w14:paraId="7DA11718" w14:textId="16D04F05"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(52,587,166)</w:t>
            </w:r>
          </w:p>
        </w:tc>
      </w:tr>
      <w:tr w:rsidR="00953677" w:rsidRPr="00953677" w14:paraId="0BC1F833" w14:textId="77777777" w:rsidTr="00E218E0">
        <w:trPr>
          <w:trHeight w:val="208"/>
        </w:trPr>
        <w:tc>
          <w:tcPr>
            <w:tcW w:w="3348" w:type="dxa"/>
            <w:vAlign w:val="bottom"/>
            <w:hideMark/>
          </w:tcPr>
          <w:p w14:paraId="1E635755"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Commission and brokerage expenses</w:t>
            </w:r>
          </w:p>
        </w:tc>
        <w:tc>
          <w:tcPr>
            <w:tcW w:w="1170" w:type="dxa"/>
            <w:vAlign w:val="bottom"/>
          </w:tcPr>
          <w:p w14:paraId="641A1CD0" w14:textId="787B5E28"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229,234,093</w:t>
            </w:r>
          </w:p>
        </w:tc>
        <w:tc>
          <w:tcPr>
            <w:tcW w:w="1170" w:type="dxa"/>
            <w:vAlign w:val="bottom"/>
            <w:hideMark/>
          </w:tcPr>
          <w:p w14:paraId="58D03599" w14:textId="3DBE490E"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205,203,637</w:t>
            </w:r>
          </w:p>
        </w:tc>
        <w:tc>
          <w:tcPr>
            <w:tcW w:w="1170" w:type="dxa"/>
            <w:vAlign w:val="bottom"/>
          </w:tcPr>
          <w:p w14:paraId="46A506D9" w14:textId="18898FDB"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153,147,769</w:t>
            </w:r>
          </w:p>
        </w:tc>
        <w:tc>
          <w:tcPr>
            <w:tcW w:w="1170" w:type="dxa"/>
            <w:vAlign w:val="bottom"/>
            <w:hideMark/>
          </w:tcPr>
          <w:p w14:paraId="44048B9F" w14:textId="13A7F8EF"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119,306,710</w:t>
            </w:r>
          </w:p>
        </w:tc>
        <w:tc>
          <w:tcPr>
            <w:tcW w:w="1170" w:type="dxa"/>
            <w:vAlign w:val="bottom"/>
          </w:tcPr>
          <w:p w14:paraId="7D6D35F7" w14:textId="3BB3873C" w:rsidR="00F26CBE" w:rsidRPr="00953677" w:rsidRDefault="00B7608B"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382,381,862</w:t>
            </w:r>
          </w:p>
        </w:tc>
        <w:tc>
          <w:tcPr>
            <w:tcW w:w="1170" w:type="dxa"/>
            <w:vAlign w:val="bottom"/>
            <w:hideMark/>
          </w:tcPr>
          <w:p w14:paraId="61BC3173" w14:textId="125B4384"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324,510,347</w:t>
            </w:r>
          </w:p>
        </w:tc>
      </w:tr>
      <w:tr w:rsidR="00953677" w:rsidRPr="00953677" w14:paraId="40EC6FD8" w14:textId="77777777" w:rsidTr="00E218E0">
        <w:trPr>
          <w:trHeight w:val="208"/>
        </w:trPr>
        <w:tc>
          <w:tcPr>
            <w:tcW w:w="3348" w:type="dxa"/>
            <w:vAlign w:val="bottom"/>
            <w:hideMark/>
          </w:tcPr>
          <w:p w14:paraId="2B5B73D3"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Other underwriting expenses</w:t>
            </w:r>
          </w:p>
        </w:tc>
        <w:tc>
          <w:tcPr>
            <w:tcW w:w="1170" w:type="dxa"/>
            <w:vAlign w:val="bottom"/>
          </w:tcPr>
          <w:p w14:paraId="6E774170" w14:textId="1DE3F9D2" w:rsidR="00F26CBE" w:rsidRPr="00953677" w:rsidRDefault="00A61512"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Pr>
                <w:rFonts w:ascii="Arial" w:hAnsi="Arial" w:cs="Arial"/>
                <w:kern w:val="2"/>
                <w:sz w:val="15"/>
                <w:szCs w:val="15"/>
              </w:rPr>
              <w:t>91,275,052</w:t>
            </w:r>
          </w:p>
        </w:tc>
        <w:tc>
          <w:tcPr>
            <w:tcW w:w="1170" w:type="dxa"/>
            <w:vAlign w:val="bottom"/>
          </w:tcPr>
          <w:p w14:paraId="70165315" w14:textId="14C5518C" w:rsidR="00F26CBE" w:rsidRPr="00953677" w:rsidRDefault="00F26CBE"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84,393,730</w:t>
            </w:r>
          </w:p>
        </w:tc>
        <w:tc>
          <w:tcPr>
            <w:tcW w:w="1170" w:type="dxa"/>
            <w:vAlign w:val="bottom"/>
          </w:tcPr>
          <w:p w14:paraId="237E2DF6" w14:textId="0AA82518" w:rsidR="00F26CBE" w:rsidRPr="00953677" w:rsidRDefault="00A61512"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Pr>
                <w:rFonts w:ascii="Arial" w:hAnsi="Arial" w:cs="Arial"/>
                <w:kern w:val="2"/>
                <w:sz w:val="15"/>
                <w:szCs w:val="15"/>
              </w:rPr>
              <w:t>73,734,463</w:t>
            </w:r>
          </w:p>
        </w:tc>
        <w:tc>
          <w:tcPr>
            <w:tcW w:w="1170" w:type="dxa"/>
            <w:vAlign w:val="bottom"/>
            <w:hideMark/>
          </w:tcPr>
          <w:p w14:paraId="3AB60E69" w14:textId="2B636F74" w:rsidR="00F26CBE" w:rsidRPr="00953677" w:rsidRDefault="00F26CBE"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58,875,634</w:t>
            </w:r>
          </w:p>
        </w:tc>
        <w:tc>
          <w:tcPr>
            <w:tcW w:w="1170" w:type="dxa"/>
            <w:vAlign w:val="bottom"/>
          </w:tcPr>
          <w:p w14:paraId="75539607" w14:textId="4C903F9B" w:rsidR="00F26CBE" w:rsidRPr="00953677" w:rsidRDefault="00B7608B"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165,009,515</w:t>
            </w:r>
          </w:p>
        </w:tc>
        <w:tc>
          <w:tcPr>
            <w:tcW w:w="1170" w:type="dxa"/>
            <w:vAlign w:val="bottom"/>
          </w:tcPr>
          <w:p w14:paraId="22AF7A1D" w14:textId="11F998BA" w:rsidR="00F26CBE" w:rsidRPr="00953677" w:rsidRDefault="00F26CBE"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143,269,364</w:t>
            </w:r>
          </w:p>
        </w:tc>
      </w:tr>
      <w:tr w:rsidR="00953677" w:rsidRPr="00953677" w14:paraId="55FFCA49" w14:textId="77777777" w:rsidTr="00E218E0">
        <w:trPr>
          <w:trHeight w:val="253"/>
        </w:trPr>
        <w:tc>
          <w:tcPr>
            <w:tcW w:w="3348" w:type="dxa"/>
            <w:vAlign w:val="bottom"/>
            <w:hideMark/>
          </w:tcPr>
          <w:p w14:paraId="498B8BFB" w14:textId="77777777" w:rsidR="00F26CBE" w:rsidRPr="00953677" w:rsidRDefault="00F26CBE" w:rsidP="00953677">
            <w:pPr>
              <w:tabs>
                <w:tab w:val="left" w:pos="450"/>
                <w:tab w:val="left" w:pos="2880"/>
              </w:tabs>
              <w:spacing w:line="300" w:lineRule="exact"/>
              <w:ind w:left="432" w:right="-18" w:hanging="270"/>
              <w:jc w:val="left"/>
              <w:rPr>
                <w:rFonts w:ascii="Arial" w:hAnsi="Arial" w:cs="Arial"/>
                <w:b/>
                <w:bCs/>
                <w:sz w:val="15"/>
                <w:szCs w:val="15"/>
              </w:rPr>
            </w:pPr>
            <w:r w:rsidRPr="00953677">
              <w:rPr>
                <w:rFonts w:ascii="Arial" w:hAnsi="Arial" w:cs="Arial"/>
                <w:b/>
                <w:bCs/>
                <w:sz w:val="15"/>
                <w:szCs w:val="15"/>
              </w:rPr>
              <w:t>Total underwriting expenses before operating expenses</w:t>
            </w:r>
          </w:p>
        </w:tc>
        <w:tc>
          <w:tcPr>
            <w:tcW w:w="1170" w:type="dxa"/>
            <w:vAlign w:val="bottom"/>
          </w:tcPr>
          <w:p w14:paraId="09860636" w14:textId="04722E13" w:rsidR="00F26CBE" w:rsidRPr="00953677" w:rsidRDefault="00A61512"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Pr>
                <w:rFonts w:ascii="Arial" w:hAnsi="Arial" w:cs="Arial"/>
                <w:kern w:val="2"/>
                <w:sz w:val="15"/>
                <w:szCs w:val="15"/>
              </w:rPr>
              <w:t>1,085,028,719</w:t>
            </w:r>
          </w:p>
        </w:tc>
        <w:tc>
          <w:tcPr>
            <w:tcW w:w="1170" w:type="dxa"/>
            <w:vAlign w:val="bottom"/>
          </w:tcPr>
          <w:p w14:paraId="75A8F9EA" w14:textId="6486DA03" w:rsidR="00F26CBE" w:rsidRPr="00953677" w:rsidRDefault="00F26CBE"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999,056,597</w:t>
            </w:r>
          </w:p>
        </w:tc>
        <w:tc>
          <w:tcPr>
            <w:tcW w:w="1170" w:type="dxa"/>
            <w:vAlign w:val="bottom"/>
          </w:tcPr>
          <w:p w14:paraId="6E887DF7" w14:textId="390F3333" w:rsidR="007E67CD" w:rsidRPr="00953677" w:rsidRDefault="00A61512"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Pr>
                <w:rFonts w:ascii="Arial" w:hAnsi="Arial" w:cs="Arial"/>
                <w:kern w:val="2"/>
                <w:sz w:val="15"/>
                <w:szCs w:val="15"/>
              </w:rPr>
              <w:t>648,321,</w:t>
            </w:r>
            <w:r w:rsidR="007E67CD">
              <w:rPr>
                <w:rFonts w:ascii="Arial" w:hAnsi="Arial" w:cs="Arial"/>
                <w:kern w:val="2"/>
                <w:sz w:val="15"/>
                <w:szCs w:val="15"/>
              </w:rPr>
              <w:t>353</w:t>
            </w:r>
          </w:p>
        </w:tc>
        <w:tc>
          <w:tcPr>
            <w:tcW w:w="1170" w:type="dxa"/>
            <w:vAlign w:val="bottom"/>
            <w:hideMark/>
          </w:tcPr>
          <w:p w14:paraId="05556598" w14:textId="3B5B6749" w:rsidR="00F26CBE" w:rsidRPr="00953677" w:rsidRDefault="00F26CBE"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482,740,704</w:t>
            </w:r>
          </w:p>
        </w:tc>
        <w:tc>
          <w:tcPr>
            <w:tcW w:w="1170" w:type="dxa"/>
            <w:vAlign w:val="bottom"/>
          </w:tcPr>
          <w:p w14:paraId="38272B3F" w14:textId="730BB12A" w:rsidR="00F26CBE" w:rsidRPr="00953677" w:rsidRDefault="00B7608B"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1,733,350,072</w:t>
            </w:r>
          </w:p>
        </w:tc>
        <w:tc>
          <w:tcPr>
            <w:tcW w:w="1170" w:type="dxa"/>
            <w:vAlign w:val="bottom"/>
          </w:tcPr>
          <w:p w14:paraId="51B2DE1C" w14:textId="4A9D2836" w:rsidR="00F26CBE" w:rsidRPr="00953677" w:rsidRDefault="00F26CBE"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1,481,797,301</w:t>
            </w:r>
          </w:p>
        </w:tc>
      </w:tr>
      <w:tr w:rsidR="00953677" w:rsidRPr="00953677" w14:paraId="57AA16CE" w14:textId="77777777" w:rsidTr="00E218E0">
        <w:trPr>
          <w:trHeight w:val="208"/>
        </w:trPr>
        <w:tc>
          <w:tcPr>
            <w:tcW w:w="3348" w:type="dxa"/>
            <w:vAlign w:val="bottom"/>
            <w:hideMark/>
          </w:tcPr>
          <w:p w14:paraId="510044DC" w14:textId="77777777" w:rsidR="00F26CBE" w:rsidRPr="00953677" w:rsidRDefault="00F26CBE" w:rsidP="00953677">
            <w:pPr>
              <w:tabs>
                <w:tab w:val="left" w:pos="450"/>
                <w:tab w:val="left" w:pos="2880"/>
              </w:tabs>
              <w:spacing w:line="300" w:lineRule="exact"/>
              <w:ind w:left="432" w:right="-18" w:hanging="270"/>
              <w:jc w:val="left"/>
              <w:rPr>
                <w:rFonts w:ascii="Arial" w:hAnsi="Arial" w:cs="Arial"/>
                <w:b/>
                <w:bCs/>
                <w:sz w:val="15"/>
                <w:szCs w:val="15"/>
              </w:rPr>
            </w:pPr>
            <w:r w:rsidRPr="00953677">
              <w:rPr>
                <w:rFonts w:ascii="Arial" w:hAnsi="Arial" w:cs="Arial"/>
                <w:b/>
                <w:bCs/>
                <w:sz w:val="15"/>
                <w:szCs w:val="15"/>
              </w:rPr>
              <w:t xml:space="preserve">Gross profits from underwriting </w:t>
            </w:r>
          </w:p>
        </w:tc>
        <w:tc>
          <w:tcPr>
            <w:tcW w:w="1170" w:type="dxa"/>
            <w:vAlign w:val="bottom"/>
          </w:tcPr>
          <w:p w14:paraId="125E8CCF" w14:textId="055A3D0C" w:rsidR="00F26CBE" w:rsidRPr="00953677" w:rsidRDefault="00A61512" w:rsidP="00953677">
            <w:pPr>
              <w:tabs>
                <w:tab w:val="decimal" w:pos="953"/>
              </w:tabs>
              <w:snapToGrid w:val="0"/>
              <w:spacing w:line="300" w:lineRule="exact"/>
              <w:ind w:right="-43"/>
              <w:jc w:val="left"/>
              <w:rPr>
                <w:rFonts w:ascii="Arial" w:hAnsi="Arial" w:cs="Arial"/>
                <w:kern w:val="2"/>
                <w:sz w:val="15"/>
                <w:szCs w:val="15"/>
              </w:rPr>
            </w:pPr>
            <w:r>
              <w:rPr>
                <w:rFonts w:ascii="Arial" w:hAnsi="Arial" w:cs="Arial"/>
                <w:kern w:val="2"/>
                <w:sz w:val="15"/>
                <w:szCs w:val="15"/>
              </w:rPr>
              <w:t>207,164,973</w:t>
            </w:r>
          </w:p>
        </w:tc>
        <w:tc>
          <w:tcPr>
            <w:tcW w:w="1170" w:type="dxa"/>
            <w:vAlign w:val="bottom"/>
          </w:tcPr>
          <w:p w14:paraId="504C8F5B" w14:textId="0C3435B9"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176,542,011</w:t>
            </w:r>
          </w:p>
        </w:tc>
        <w:tc>
          <w:tcPr>
            <w:tcW w:w="1170" w:type="dxa"/>
            <w:vAlign w:val="bottom"/>
          </w:tcPr>
          <w:p w14:paraId="24246BB4" w14:textId="387D528D" w:rsidR="00F26CBE" w:rsidRPr="00953677" w:rsidRDefault="00A61512" w:rsidP="00953677">
            <w:pPr>
              <w:tabs>
                <w:tab w:val="decimal" w:pos="953"/>
              </w:tabs>
              <w:snapToGrid w:val="0"/>
              <w:spacing w:line="300" w:lineRule="exact"/>
              <w:ind w:right="-43"/>
              <w:jc w:val="left"/>
              <w:rPr>
                <w:rFonts w:ascii="Arial" w:hAnsi="Arial" w:cs="Arial"/>
                <w:kern w:val="2"/>
                <w:sz w:val="15"/>
                <w:szCs w:val="15"/>
              </w:rPr>
            </w:pPr>
            <w:r>
              <w:rPr>
                <w:rFonts w:ascii="Arial" w:hAnsi="Arial" w:cs="Arial"/>
                <w:kern w:val="2"/>
                <w:sz w:val="15"/>
                <w:szCs w:val="15"/>
              </w:rPr>
              <w:t>59,799,258</w:t>
            </w:r>
          </w:p>
        </w:tc>
        <w:tc>
          <w:tcPr>
            <w:tcW w:w="1170" w:type="dxa"/>
            <w:vAlign w:val="bottom"/>
            <w:hideMark/>
          </w:tcPr>
          <w:p w14:paraId="2444A379" w14:textId="685D79A5"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73,780,457</w:t>
            </w:r>
          </w:p>
        </w:tc>
        <w:tc>
          <w:tcPr>
            <w:tcW w:w="1170" w:type="dxa"/>
            <w:vAlign w:val="bottom"/>
          </w:tcPr>
          <w:p w14:paraId="78400C94" w14:textId="79BD4569" w:rsidR="00F26CBE" w:rsidRPr="00953677" w:rsidRDefault="00B7608B" w:rsidP="00953677">
            <w:pPr>
              <w:tabs>
                <w:tab w:val="decimal" w:pos="953"/>
              </w:tabs>
              <w:snapToGrid w:val="0"/>
              <w:spacing w:line="300" w:lineRule="exact"/>
              <w:ind w:right="-43"/>
              <w:jc w:val="left"/>
              <w:rPr>
                <w:rFonts w:ascii="Arial" w:hAnsi="Arial" w:cs="Arial"/>
                <w:kern w:val="2"/>
                <w:sz w:val="15"/>
                <w:szCs w:val="15"/>
                <w:cs/>
              </w:rPr>
            </w:pPr>
            <w:r w:rsidRPr="00953677">
              <w:rPr>
                <w:rFonts w:ascii="Arial" w:hAnsi="Arial" w:cs="Arial"/>
                <w:kern w:val="2"/>
                <w:sz w:val="15"/>
                <w:szCs w:val="15"/>
              </w:rPr>
              <w:t>266,964,231</w:t>
            </w:r>
          </w:p>
        </w:tc>
        <w:tc>
          <w:tcPr>
            <w:tcW w:w="1170" w:type="dxa"/>
            <w:vAlign w:val="bottom"/>
          </w:tcPr>
          <w:p w14:paraId="4C2F8FBD" w14:textId="7FA9037A"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250,322,468</w:t>
            </w:r>
          </w:p>
        </w:tc>
      </w:tr>
      <w:tr w:rsidR="00953677" w:rsidRPr="00953677" w14:paraId="0750C395" w14:textId="77777777" w:rsidTr="00E218E0">
        <w:trPr>
          <w:trHeight w:val="219"/>
        </w:trPr>
        <w:tc>
          <w:tcPr>
            <w:tcW w:w="3348" w:type="dxa"/>
            <w:vAlign w:val="bottom"/>
            <w:hideMark/>
          </w:tcPr>
          <w:p w14:paraId="3339D22D"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Operating expenses</w:t>
            </w:r>
          </w:p>
        </w:tc>
        <w:tc>
          <w:tcPr>
            <w:tcW w:w="1170" w:type="dxa"/>
            <w:vAlign w:val="bottom"/>
          </w:tcPr>
          <w:p w14:paraId="4C40CD0E" w14:textId="77777777" w:rsidR="00F26CBE" w:rsidRPr="00953677" w:rsidRDefault="00F26CBE" w:rsidP="00953677">
            <w:pPr>
              <w:pBdr>
                <w:top w:val="double" w:sz="4" w:space="1" w:color="auto"/>
              </w:pBdr>
              <w:tabs>
                <w:tab w:val="decimal" w:pos="953"/>
              </w:tabs>
              <w:snapToGrid w:val="0"/>
              <w:spacing w:line="300" w:lineRule="exact"/>
              <w:ind w:right="-43"/>
              <w:jc w:val="left"/>
              <w:rPr>
                <w:rFonts w:ascii="Arial" w:hAnsi="Arial" w:cs="Arial"/>
                <w:kern w:val="2"/>
                <w:sz w:val="15"/>
                <w:szCs w:val="15"/>
                <w:cs/>
              </w:rPr>
            </w:pPr>
          </w:p>
        </w:tc>
        <w:tc>
          <w:tcPr>
            <w:tcW w:w="1170" w:type="dxa"/>
            <w:vAlign w:val="bottom"/>
          </w:tcPr>
          <w:p w14:paraId="6D078194" w14:textId="77777777" w:rsidR="00F26CBE" w:rsidRPr="00953677" w:rsidRDefault="00F26CBE" w:rsidP="00953677">
            <w:pPr>
              <w:pBdr>
                <w:top w:val="double" w:sz="4" w:space="1" w:color="auto"/>
              </w:pBd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5402EF65" w14:textId="77777777" w:rsidR="00F26CBE" w:rsidRPr="00953677" w:rsidRDefault="00F26CBE" w:rsidP="00953677">
            <w:pPr>
              <w:pBdr>
                <w:top w:val="double" w:sz="4" w:space="1" w:color="auto"/>
              </w:pBd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0FA6CD70" w14:textId="77777777" w:rsidR="00F26CBE" w:rsidRPr="00953677" w:rsidRDefault="00F26CBE" w:rsidP="00953677">
            <w:pPr>
              <w:pBdr>
                <w:top w:val="double" w:sz="4" w:space="1" w:color="auto"/>
              </w:pBdr>
              <w:tabs>
                <w:tab w:val="decimal" w:pos="953"/>
              </w:tabs>
              <w:snapToGrid w:val="0"/>
              <w:spacing w:line="300" w:lineRule="exact"/>
              <w:ind w:right="-43"/>
              <w:jc w:val="left"/>
              <w:rPr>
                <w:rFonts w:ascii="Arial" w:hAnsi="Arial" w:cs="Arial"/>
                <w:kern w:val="2"/>
                <w:sz w:val="15"/>
                <w:szCs w:val="15"/>
              </w:rPr>
            </w:pPr>
          </w:p>
        </w:tc>
        <w:tc>
          <w:tcPr>
            <w:tcW w:w="1170" w:type="dxa"/>
            <w:vAlign w:val="bottom"/>
          </w:tcPr>
          <w:p w14:paraId="0D23E9B4" w14:textId="5344893E" w:rsidR="00F26CBE" w:rsidRPr="00953677" w:rsidRDefault="00913B42"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(229,678,529)</w:t>
            </w:r>
          </w:p>
        </w:tc>
        <w:tc>
          <w:tcPr>
            <w:tcW w:w="1170" w:type="dxa"/>
            <w:vAlign w:val="bottom"/>
          </w:tcPr>
          <w:p w14:paraId="35C951B8" w14:textId="5940D30D"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(210,188,073)</w:t>
            </w:r>
          </w:p>
        </w:tc>
      </w:tr>
      <w:tr w:rsidR="00953677" w:rsidRPr="00953677" w14:paraId="79A2CEE2" w14:textId="77777777" w:rsidTr="00E218E0">
        <w:trPr>
          <w:trHeight w:val="219"/>
        </w:trPr>
        <w:tc>
          <w:tcPr>
            <w:tcW w:w="3348" w:type="dxa"/>
            <w:vAlign w:val="bottom"/>
          </w:tcPr>
          <w:p w14:paraId="406BE666" w14:textId="77777777" w:rsidR="00F26CBE" w:rsidRPr="00953677" w:rsidRDefault="00F26CBE" w:rsidP="00953677">
            <w:pPr>
              <w:tabs>
                <w:tab w:val="left" w:pos="450"/>
                <w:tab w:val="left" w:pos="2880"/>
              </w:tabs>
              <w:spacing w:line="300" w:lineRule="exact"/>
              <w:ind w:left="432" w:right="-18" w:hanging="270"/>
              <w:jc w:val="left"/>
              <w:rPr>
                <w:rFonts w:ascii="Arial" w:hAnsi="Arial" w:cs="Arial"/>
                <w:b/>
                <w:bCs/>
                <w:sz w:val="15"/>
                <w:szCs w:val="15"/>
              </w:rPr>
            </w:pPr>
            <w:r w:rsidRPr="00953677">
              <w:rPr>
                <w:rFonts w:ascii="Arial" w:hAnsi="Arial" w:cs="Arial"/>
                <w:sz w:val="15"/>
                <w:szCs w:val="15"/>
              </w:rPr>
              <w:t>Finance cost</w:t>
            </w:r>
          </w:p>
        </w:tc>
        <w:tc>
          <w:tcPr>
            <w:tcW w:w="1170" w:type="dxa"/>
            <w:vAlign w:val="bottom"/>
          </w:tcPr>
          <w:p w14:paraId="0672A489" w14:textId="77777777" w:rsidR="00F26CBE" w:rsidRPr="00953677" w:rsidRDefault="00F26CBE" w:rsidP="00953677">
            <w:pPr>
              <w:tabs>
                <w:tab w:val="decimal" w:pos="882"/>
              </w:tabs>
              <w:snapToGrid w:val="0"/>
              <w:spacing w:line="300" w:lineRule="exact"/>
              <w:ind w:right="-43"/>
              <w:rPr>
                <w:rFonts w:ascii="Arial" w:hAnsi="Arial" w:cs="Arial"/>
                <w:kern w:val="2"/>
                <w:sz w:val="15"/>
                <w:szCs w:val="15"/>
                <w:cs/>
              </w:rPr>
            </w:pPr>
          </w:p>
        </w:tc>
        <w:tc>
          <w:tcPr>
            <w:tcW w:w="1170" w:type="dxa"/>
            <w:vAlign w:val="bottom"/>
          </w:tcPr>
          <w:p w14:paraId="771EC833"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72F341B6"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792CE69D"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4A980CD8" w14:textId="6AEC363F" w:rsidR="00F26CBE" w:rsidRPr="00953677" w:rsidRDefault="00913B42"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(90,634)</w:t>
            </w:r>
          </w:p>
        </w:tc>
        <w:tc>
          <w:tcPr>
            <w:tcW w:w="1170" w:type="dxa"/>
            <w:vAlign w:val="bottom"/>
            <w:hideMark/>
          </w:tcPr>
          <w:p w14:paraId="4631A564" w14:textId="7EB94A02" w:rsidR="00F26CBE" w:rsidRPr="00953677" w:rsidRDefault="00F26CBE"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(61,699)</w:t>
            </w:r>
          </w:p>
        </w:tc>
      </w:tr>
      <w:tr w:rsidR="00953677" w:rsidRPr="00953677" w14:paraId="4944C6B4" w14:textId="77777777" w:rsidTr="00E218E0">
        <w:trPr>
          <w:trHeight w:val="219"/>
        </w:trPr>
        <w:tc>
          <w:tcPr>
            <w:tcW w:w="3348" w:type="dxa"/>
            <w:vAlign w:val="bottom"/>
          </w:tcPr>
          <w:p w14:paraId="75E7A0F8" w14:textId="77777777" w:rsidR="00F26CBE" w:rsidRPr="00953677" w:rsidRDefault="00F26CBE" w:rsidP="00953677">
            <w:pPr>
              <w:tabs>
                <w:tab w:val="left" w:pos="450"/>
                <w:tab w:val="left" w:pos="2880"/>
              </w:tabs>
              <w:spacing w:line="300" w:lineRule="exact"/>
              <w:ind w:left="432" w:right="-18" w:hanging="270"/>
              <w:jc w:val="left"/>
              <w:rPr>
                <w:rFonts w:ascii="Arial" w:hAnsi="Arial" w:cs="Arial"/>
                <w:b/>
                <w:bCs/>
                <w:sz w:val="15"/>
                <w:szCs w:val="15"/>
              </w:rPr>
            </w:pPr>
            <w:r w:rsidRPr="00953677">
              <w:rPr>
                <w:rFonts w:ascii="Arial" w:hAnsi="Arial" w:cs="Arial"/>
                <w:b/>
                <w:bCs/>
                <w:sz w:val="15"/>
                <w:szCs w:val="15"/>
              </w:rPr>
              <w:t>Profits from underwriting</w:t>
            </w:r>
          </w:p>
        </w:tc>
        <w:tc>
          <w:tcPr>
            <w:tcW w:w="1170" w:type="dxa"/>
            <w:vAlign w:val="bottom"/>
          </w:tcPr>
          <w:p w14:paraId="52174773" w14:textId="77777777" w:rsidR="00F26CBE" w:rsidRPr="00953677" w:rsidRDefault="00F26CBE" w:rsidP="00953677">
            <w:pPr>
              <w:tabs>
                <w:tab w:val="decimal" w:pos="882"/>
              </w:tabs>
              <w:snapToGrid w:val="0"/>
              <w:spacing w:line="300" w:lineRule="exact"/>
              <w:ind w:right="-43"/>
              <w:rPr>
                <w:rFonts w:ascii="Arial" w:hAnsi="Arial" w:cs="Arial"/>
                <w:kern w:val="2"/>
                <w:sz w:val="15"/>
                <w:szCs w:val="15"/>
                <w:cs/>
              </w:rPr>
            </w:pPr>
          </w:p>
        </w:tc>
        <w:tc>
          <w:tcPr>
            <w:tcW w:w="1170" w:type="dxa"/>
            <w:vAlign w:val="bottom"/>
          </w:tcPr>
          <w:p w14:paraId="621CDC45"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083B2693"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60439145"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1B28E2EE" w14:textId="317C65A5" w:rsidR="00F26CBE" w:rsidRPr="00953677" w:rsidRDefault="00913B42"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37,195,068</w:t>
            </w:r>
          </w:p>
        </w:tc>
        <w:tc>
          <w:tcPr>
            <w:tcW w:w="1170" w:type="dxa"/>
            <w:vAlign w:val="bottom"/>
            <w:hideMark/>
          </w:tcPr>
          <w:p w14:paraId="0A96764B" w14:textId="66A43213"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40,072,696</w:t>
            </w:r>
          </w:p>
        </w:tc>
      </w:tr>
      <w:tr w:rsidR="00953677" w:rsidRPr="00953677" w14:paraId="3EA72F96" w14:textId="77777777" w:rsidTr="00E218E0">
        <w:trPr>
          <w:trHeight w:val="208"/>
        </w:trPr>
        <w:tc>
          <w:tcPr>
            <w:tcW w:w="3348" w:type="dxa"/>
            <w:vAlign w:val="bottom"/>
          </w:tcPr>
          <w:p w14:paraId="6E87CEB7"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Net investment income</w:t>
            </w:r>
          </w:p>
        </w:tc>
        <w:tc>
          <w:tcPr>
            <w:tcW w:w="1170" w:type="dxa"/>
            <w:vAlign w:val="bottom"/>
          </w:tcPr>
          <w:p w14:paraId="6B122ED3"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339B47AB"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67193E11"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4E6EEEF0"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10D14216" w14:textId="4546861B" w:rsidR="00F26CBE" w:rsidRPr="00953677" w:rsidRDefault="00913B42"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45,991,213</w:t>
            </w:r>
          </w:p>
        </w:tc>
        <w:tc>
          <w:tcPr>
            <w:tcW w:w="1170" w:type="dxa"/>
            <w:vAlign w:val="bottom"/>
            <w:hideMark/>
          </w:tcPr>
          <w:p w14:paraId="46E0F1C0" w14:textId="651DB42A"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59,046,539</w:t>
            </w:r>
          </w:p>
        </w:tc>
      </w:tr>
      <w:tr w:rsidR="00953677" w:rsidRPr="00953677" w14:paraId="39411BBD" w14:textId="77777777" w:rsidTr="00E218E0">
        <w:trPr>
          <w:trHeight w:val="242"/>
        </w:trPr>
        <w:tc>
          <w:tcPr>
            <w:tcW w:w="3348" w:type="dxa"/>
            <w:vAlign w:val="bottom"/>
          </w:tcPr>
          <w:p w14:paraId="2ED9695B" w14:textId="142900B0"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Gain on investments</w:t>
            </w:r>
          </w:p>
        </w:tc>
        <w:tc>
          <w:tcPr>
            <w:tcW w:w="1170" w:type="dxa"/>
            <w:vAlign w:val="bottom"/>
          </w:tcPr>
          <w:p w14:paraId="65AB960F"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02A89AAA"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19421DBD"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187B950F"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5812302C" w14:textId="2C2D728F" w:rsidR="00F26CBE" w:rsidRPr="00953677" w:rsidRDefault="00913B42"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487,042</w:t>
            </w:r>
          </w:p>
        </w:tc>
        <w:tc>
          <w:tcPr>
            <w:tcW w:w="1170" w:type="dxa"/>
            <w:vAlign w:val="bottom"/>
            <w:hideMark/>
          </w:tcPr>
          <w:p w14:paraId="4CCEEC03" w14:textId="687CA173"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6,829,410</w:t>
            </w:r>
          </w:p>
        </w:tc>
      </w:tr>
      <w:tr w:rsidR="00953677" w:rsidRPr="00953677" w14:paraId="0D93EB41" w14:textId="77777777" w:rsidTr="00E218E0">
        <w:trPr>
          <w:trHeight w:val="242"/>
        </w:trPr>
        <w:tc>
          <w:tcPr>
            <w:tcW w:w="3348" w:type="dxa"/>
            <w:vAlign w:val="bottom"/>
          </w:tcPr>
          <w:p w14:paraId="11D1E3AD"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Fair value losses</w:t>
            </w:r>
          </w:p>
        </w:tc>
        <w:tc>
          <w:tcPr>
            <w:tcW w:w="1170" w:type="dxa"/>
            <w:vAlign w:val="bottom"/>
          </w:tcPr>
          <w:p w14:paraId="3C18184C"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0368FB26"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6D77849E"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1D279ADC"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136CAE56" w14:textId="6690A367" w:rsidR="00F26CBE" w:rsidRPr="00953677" w:rsidRDefault="00913B42"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w:t>
            </w:r>
          </w:p>
        </w:tc>
        <w:tc>
          <w:tcPr>
            <w:tcW w:w="1170" w:type="dxa"/>
            <w:vAlign w:val="bottom"/>
          </w:tcPr>
          <w:p w14:paraId="4B68C680" w14:textId="189CA0ED"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(3,628,668)</w:t>
            </w:r>
          </w:p>
        </w:tc>
      </w:tr>
      <w:tr w:rsidR="00953677" w:rsidRPr="00953677" w14:paraId="36835956" w14:textId="77777777" w:rsidTr="00E218E0">
        <w:trPr>
          <w:trHeight w:val="242"/>
        </w:trPr>
        <w:tc>
          <w:tcPr>
            <w:tcW w:w="3348" w:type="dxa"/>
            <w:vAlign w:val="bottom"/>
          </w:tcPr>
          <w:p w14:paraId="7EB4CC6A"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Rental income</w:t>
            </w:r>
          </w:p>
        </w:tc>
        <w:tc>
          <w:tcPr>
            <w:tcW w:w="1170" w:type="dxa"/>
            <w:vAlign w:val="bottom"/>
          </w:tcPr>
          <w:p w14:paraId="7912FA5C"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681BA55D"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07A3CA10"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318B8328"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503369FA" w14:textId="56C82933" w:rsidR="00F26CBE" w:rsidRPr="00953677" w:rsidRDefault="00913B42"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11,620,358</w:t>
            </w:r>
          </w:p>
        </w:tc>
        <w:tc>
          <w:tcPr>
            <w:tcW w:w="1170" w:type="dxa"/>
            <w:vAlign w:val="bottom"/>
            <w:hideMark/>
          </w:tcPr>
          <w:p w14:paraId="5F756A7E" w14:textId="7A2F4575"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11,915,243</w:t>
            </w:r>
          </w:p>
        </w:tc>
      </w:tr>
      <w:tr w:rsidR="00953677" w:rsidRPr="00953677" w14:paraId="24ABCC19" w14:textId="77777777" w:rsidTr="00E218E0">
        <w:trPr>
          <w:trHeight w:val="219"/>
        </w:trPr>
        <w:tc>
          <w:tcPr>
            <w:tcW w:w="3348" w:type="dxa"/>
            <w:vAlign w:val="bottom"/>
          </w:tcPr>
          <w:p w14:paraId="680711DB"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Other income</w:t>
            </w:r>
          </w:p>
        </w:tc>
        <w:tc>
          <w:tcPr>
            <w:tcW w:w="1170" w:type="dxa"/>
            <w:vAlign w:val="bottom"/>
          </w:tcPr>
          <w:p w14:paraId="7244E1B0"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579302B0"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3DDB0D8D"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17A3BE7B"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7FCF2981" w14:textId="15F66745" w:rsidR="00F26CBE" w:rsidRPr="00953677" w:rsidRDefault="00913B42"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904,106</w:t>
            </w:r>
          </w:p>
        </w:tc>
        <w:tc>
          <w:tcPr>
            <w:tcW w:w="1170" w:type="dxa"/>
            <w:vAlign w:val="bottom"/>
            <w:hideMark/>
          </w:tcPr>
          <w:p w14:paraId="49783C3D" w14:textId="4CA03089"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576,365</w:t>
            </w:r>
          </w:p>
        </w:tc>
      </w:tr>
      <w:tr w:rsidR="00953677" w:rsidRPr="00953677" w14:paraId="1D1433AC" w14:textId="77777777" w:rsidTr="00E218E0">
        <w:trPr>
          <w:trHeight w:val="242"/>
        </w:trPr>
        <w:tc>
          <w:tcPr>
            <w:tcW w:w="3348" w:type="dxa"/>
            <w:vAlign w:val="bottom"/>
          </w:tcPr>
          <w:p w14:paraId="6DC1B00C"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Expected credit loss (reversal)</w:t>
            </w:r>
          </w:p>
        </w:tc>
        <w:tc>
          <w:tcPr>
            <w:tcW w:w="1170" w:type="dxa"/>
            <w:vAlign w:val="bottom"/>
          </w:tcPr>
          <w:p w14:paraId="3A8BBBD0"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1DB0F35B"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2874A6E7"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1E33B247"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404B16C6" w14:textId="32BE7A3C" w:rsidR="00F26CBE" w:rsidRPr="00953677" w:rsidRDefault="00913B42"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499,220</w:t>
            </w:r>
          </w:p>
        </w:tc>
        <w:tc>
          <w:tcPr>
            <w:tcW w:w="1170" w:type="dxa"/>
            <w:vAlign w:val="bottom"/>
            <w:hideMark/>
          </w:tcPr>
          <w:p w14:paraId="1BB580A0" w14:textId="25B56F4F" w:rsidR="00F26CBE" w:rsidRPr="00953677" w:rsidRDefault="00F26CBE" w:rsidP="00953677">
            <w:pPr>
              <w:pBdr>
                <w:bottom w:val="single" w:sz="4" w:space="1" w:color="000000"/>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(400,881)</w:t>
            </w:r>
          </w:p>
        </w:tc>
      </w:tr>
      <w:tr w:rsidR="00953677" w:rsidRPr="00953677" w14:paraId="7AC4EF44" w14:textId="77777777" w:rsidTr="00E218E0">
        <w:trPr>
          <w:trHeight w:val="265"/>
        </w:trPr>
        <w:tc>
          <w:tcPr>
            <w:tcW w:w="3348" w:type="dxa"/>
          </w:tcPr>
          <w:p w14:paraId="2B0F1425"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b/>
                <w:bCs/>
                <w:sz w:val="15"/>
                <w:szCs w:val="15"/>
              </w:rPr>
              <w:t>Profits before income tax expenses</w:t>
            </w:r>
          </w:p>
        </w:tc>
        <w:tc>
          <w:tcPr>
            <w:tcW w:w="1170" w:type="dxa"/>
            <w:vAlign w:val="bottom"/>
          </w:tcPr>
          <w:p w14:paraId="7C848DEE"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0445D009"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054AA464"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1B914FDF"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30B1D2B0" w14:textId="63DAC7AF" w:rsidR="00F26CBE" w:rsidRPr="00953677" w:rsidRDefault="00913B42"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96,697,007</w:t>
            </w:r>
          </w:p>
        </w:tc>
        <w:tc>
          <w:tcPr>
            <w:tcW w:w="1170" w:type="dxa"/>
            <w:vAlign w:val="bottom"/>
            <w:hideMark/>
          </w:tcPr>
          <w:p w14:paraId="30EC7804" w14:textId="79A9B8F2" w:rsidR="00F26CBE" w:rsidRPr="00953677" w:rsidRDefault="00F26CBE" w:rsidP="00953677">
            <w:pP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114,410,704</w:t>
            </w:r>
          </w:p>
        </w:tc>
      </w:tr>
      <w:tr w:rsidR="00953677" w:rsidRPr="00953677" w14:paraId="1EE0887B" w14:textId="77777777" w:rsidTr="00E218E0">
        <w:trPr>
          <w:trHeight w:val="265"/>
        </w:trPr>
        <w:tc>
          <w:tcPr>
            <w:tcW w:w="3348" w:type="dxa"/>
          </w:tcPr>
          <w:p w14:paraId="701BFE48" w14:textId="77777777" w:rsidR="00F26CBE" w:rsidRPr="00953677" w:rsidRDefault="00F26CBE" w:rsidP="00953677">
            <w:pPr>
              <w:tabs>
                <w:tab w:val="left" w:pos="450"/>
                <w:tab w:val="left" w:pos="2880"/>
              </w:tabs>
              <w:spacing w:line="300" w:lineRule="exact"/>
              <w:ind w:left="432" w:right="-18" w:hanging="270"/>
              <w:jc w:val="left"/>
              <w:rPr>
                <w:rFonts w:ascii="Arial" w:hAnsi="Arial" w:cs="Arial"/>
                <w:sz w:val="15"/>
                <w:szCs w:val="15"/>
              </w:rPr>
            </w:pPr>
            <w:r w:rsidRPr="00953677">
              <w:rPr>
                <w:rFonts w:ascii="Arial" w:hAnsi="Arial" w:cs="Arial"/>
                <w:sz w:val="15"/>
                <w:szCs w:val="15"/>
              </w:rPr>
              <w:t>Income tax expenses</w:t>
            </w:r>
          </w:p>
        </w:tc>
        <w:tc>
          <w:tcPr>
            <w:tcW w:w="1170" w:type="dxa"/>
            <w:vAlign w:val="bottom"/>
          </w:tcPr>
          <w:p w14:paraId="7CF716A6"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2E2CE04F"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0AA5EFE0"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1AF00831"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057712E6" w14:textId="077B63CB" w:rsidR="00F26CBE" w:rsidRPr="00953677" w:rsidRDefault="00913B42"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(18,605,358)</w:t>
            </w:r>
          </w:p>
        </w:tc>
        <w:tc>
          <w:tcPr>
            <w:tcW w:w="1170" w:type="dxa"/>
            <w:vAlign w:val="bottom"/>
          </w:tcPr>
          <w:p w14:paraId="441CC5E4" w14:textId="636867D7" w:rsidR="00F26CBE" w:rsidRPr="00953677" w:rsidRDefault="00F26CBE" w:rsidP="00953677">
            <w:pPr>
              <w:pBdr>
                <w:bottom w:val="single" w:sz="4" w:space="1" w:color="auto"/>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(18,941,632)</w:t>
            </w:r>
          </w:p>
        </w:tc>
      </w:tr>
      <w:tr w:rsidR="00953677" w:rsidRPr="00953677" w14:paraId="3D3B79D2" w14:textId="77777777" w:rsidTr="00E218E0">
        <w:trPr>
          <w:trHeight w:val="265"/>
        </w:trPr>
        <w:tc>
          <w:tcPr>
            <w:tcW w:w="3348" w:type="dxa"/>
          </w:tcPr>
          <w:p w14:paraId="26E0A98E" w14:textId="77777777" w:rsidR="00F26CBE" w:rsidRPr="00953677" w:rsidRDefault="00F26CBE" w:rsidP="00953677">
            <w:pPr>
              <w:tabs>
                <w:tab w:val="left" w:pos="450"/>
                <w:tab w:val="left" w:pos="2880"/>
              </w:tabs>
              <w:spacing w:line="300" w:lineRule="exact"/>
              <w:ind w:left="432" w:right="-18" w:hanging="270"/>
              <w:jc w:val="left"/>
              <w:rPr>
                <w:rFonts w:ascii="Arial" w:hAnsi="Arial" w:cs="Arial"/>
                <w:b/>
                <w:bCs/>
                <w:sz w:val="15"/>
                <w:szCs w:val="15"/>
              </w:rPr>
            </w:pPr>
            <w:r w:rsidRPr="00953677">
              <w:rPr>
                <w:rFonts w:ascii="Arial" w:hAnsi="Arial" w:cs="Arial"/>
                <w:b/>
                <w:bCs/>
                <w:sz w:val="15"/>
                <w:szCs w:val="15"/>
              </w:rPr>
              <w:t>Profit for the period</w:t>
            </w:r>
          </w:p>
        </w:tc>
        <w:tc>
          <w:tcPr>
            <w:tcW w:w="1170" w:type="dxa"/>
            <w:vAlign w:val="bottom"/>
          </w:tcPr>
          <w:p w14:paraId="13D58262"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00F79C42"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36323B5C"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401C18C8" w14:textId="77777777" w:rsidR="00F26CBE" w:rsidRPr="00953677" w:rsidRDefault="00F26CBE" w:rsidP="00953677">
            <w:pPr>
              <w:tabs>
                <w:tab w:val="decimal" w:pos="882"/>
              </w:tabs>
              <w:snapToGrid w:val="0"/>
              <w:spacing w:line="300" w:lineRule="exact"/>
              <w:ind w:right="-43"/>
              <w:rPr>
                <w:rFonts w:ascii="Arial" w:hAnsi="Arial" w:cs="Arial"/>
                <w:kern w:val="2"/>
                <w:sz w:val="15"/>
                <w:szCs w:val="15"/>
              </w:rPr>
            </w:pPr>
          </w:p>
        </w:tc>
        <w:tc>
          <w:tcPr>
            <w:tcW w:w="1170" w:type="dxa"/>
            <w:vAlign w:val="bottom"/>
          </w:tcPr>
          <w:p w14:paraId="10EF863A" w14:textId="6CC48AD0" w:rsidR="00F26CBE" w:rsidRPr="00953677" w:rsidRDefault="00913B42" w:rsidP="00953677">
            <w:pPr>
              <w:pBdr>
                <w:bottom w:val="double" w:sz="4" w:space="1" w:color="auto"/>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78,091,649</w:t>
            </w:r>
          </w:p>
        </w:tc>
        <w:tc>
          <w:tcPr>
            <w:tcW w:w="1170" w:type="dxa"/>
            <w:vAlign w:val="bottom"/>
          </w:tcPr>
          <w:p w14:paraId="4FFD232E" w14:textId="2564DE3A" w:rsidR="00F26CBE" w:rsidRPr="00953677" w:rsidRDefault="00F26CBE" w:rsidP="00953677">
            <w:pPr>
              <w:pBdr>
                <w:bottom w:val="double" w:sz="4" w:space="1" w:color="auto"/>
              </w:pBdr>
              <w:tabs>
                <w:tab w:val="decimal" w:pos="953"/>
              </w:tabs>
              <w:snapToGrid w:val="0"/>
              <w:spacing w:line="300" w:lineRule="exact"/>
              <w:ind w:right="-43"/>
              <w:jc w:val="left"/>
              <w:rPr>
                <w:rFonts w:ascii="Arial" w:hAnsi="Arial" w:cs="Arial"/>
                <w:kern w:val="2"/>
                <w:sz w:val="15"/>
                <w:szCs w:val="15"/>
              </w:rPr>
            </w:pPr>
            <w:r w:rsidRPr="00953677">
              <w:rPr>
                <w:rFonts w:ascii="Arial" w:hAnsi="Arial" w:cs="Arial"/>
                <w:kern w:val="2"/>
                <w:sz w:val="15"/>
                <w:szCs w:val="15"/>
              </w:rPr>
              <w:t>95,469,072</w:t>
            </w:r>
          </w:p>
        </w:tc>
      </w:tr>
    </w:tbl>
    <w:p w14:paraId="1DC856D0" w14:textId="5CFF26A2" w:rsidR="00F50233" w:rsidRPr="00953677" w:rsidRDefault="00F26CBE" w:rsidP="00F50233">
      <w:pPr>
        <w:tabs>
          <w:tab w:val="left" w:pos="2160"/>
          <w:tab w:val="right" w:pos="7200"/>
          <w:tab w:val="right" w:pos="9000"/>
        </w:tabs>
        <w:spacing w:before="240" w:after="120" w:line="380" w:lineRule="exact"/>
        <w:ind w:left="547" w:right="-43" w:hanging="547"/>
        <w:jc w:val="thaiDistribute"/>
        <w:rPr>
          <w:rFonts w:ascii="Arial" w:hAnsi="Arial" w:cs="Arial"/>
          <w:sz w:val="22"/>
          <w:szCs w:val="22"/>
        </w:rPr>
      </w:pPr>
      <w:r w:rsidRPr="00953677">
        <w:rPr>
          <w:rFonts w:ascii="Arial" w:hAnsi="Arial" w:cs="Arial"/>
          <w:sz w:val="22"/>
          <w:szCs w:val="22"/>
        </w:rPr>
        <w:tab/>
        <w:t xml:space="preserve">For the three-month and nine-month periods ended 30 September 2022, the Company had premium written from a major broker (having gross premium written from the broker more than 10% of total gross premium written in each period), which is its related party, amounting to Baht </w:t>
      </w:r>
      <w:r w:rsidR="00913B42" w:rsidRPr="00953677">
        <w:rPr>
          <w:rFonts w:ascii="Arial" w:hAnsi="Arial" w:cs="Arial"/>
          <w:sz w:val="22"/>
          <w:szCs w:val="22"/>
        </w:rPr>
        <w:t>85.9</w:t>
      </w:r>
      <w:r w:rsidRPr="00953677">
        <w:rPr>
          <w:rFonts w:ascii="Arial" w:hAnsi="Arial" w:cs="Arial"/>
          <w:sz w:val="22"/>
          <w:szCs w:val="22"/>
        </w:rPr>
        <w:t xml:space="preserve"> million and Baht </w:t>
      </w:r>
      <w:r w:rsidR="00913B42" w:rsidRPr="00953677">
        <w:rPr>
          <w:rFonts w:ascii="Arial" w:hAnsi="Arial" w:cs="Arial"/>
          <w:sz w:val="22"/>
          <w:szCs w:val="22"/>
        </w:rPr>
        <w:t>266.7</w:t>
      </w:r>
      <w:r w:rsidRPr="00953677">
        <w:rPr>
          <w:rFonts w:ascii="Arial" w:hAnsi="Arial" w:cs="Arial"/>
          <w:sz w:val="22"/>
          <w:szCs w:val="22"/>
        </w:rPr>
        <w:t xml:space="preserve"> million, respectively (2021: Baht 91.4 million and Baht 251.2 million, respectively), from the motor segment, contributing </w:t>
      </w:r>
      <w:r w:rsidR="00913B42" w:rsidRPr="00953677">
        <w:rPr>
          <w:rFonts w:ascii="Arial" w:hAnsi="Arial" w:cs="Arial"/>
          <w:sz w:val="22"/>
          <w:szCs w:val="22"/>
        </w:rPr>
        <w:t>11</w:t>
      </w:r>
      <w:r w:rsidRPr="00953677">
        <w:rPr>
          <w:rFonts w:ascii="Arial" w:hAnsi="Arial" w:cs="Arial"/>
          <w:sz w:val="22"/>
          <w:szCs w:val="22"/>
        </w:rPr>
        <w:t xml:space="preserve">% and </w:t>
      </w:r>
      <w:r w:rsidR="00913B42" w:rsidRPr="00953677">
        <w:rPr>
          <w:rFonts w:ascii="Arial" w:hAnsi="Arial" w:cs="Arial"/>
          <w:sz w:val="22"/>
          <w:szCs w:val="22"/>
        </w:rPr>
        <w:t>12</w:t>
      </w:r>
      <w:r w:rsidRPr="00953677">
        <w:rPr>
          <w:rFonts w:ascii="Arial" w:hAnsi="Arial" w:cs="Arial"/>
          <w:sz w:val="22"/>
          <w:szCs w:val="22"/>
        </w:rPr>
        <w:t>%, respectively (2021: 14% and 13%, respectively), of total premium written in each period.</w:t>
      </w:r>
    </w:p>
    <w:p w14:paraId="706052DC" w14:textId="77777777" w:rsidR="00F50233" w:rsidRPr="00953677" w:rsidRDefault="00F50233">
      <w:pPr>
        <w:ind w:right="0"/>
        <w:jc w:val="left"/>
        <w:rPr>
          <w:rFonts w:ascii="Arial" w:hAnsi="Arial" w:cs="Arial"/>
          <w:sz w:val="22"/>
          <w:szCs w:val="22"/>
        </w:rPr>
      </w:pPr>
      <w:r w:rsidRPr="00953677">
        <w:rPr>
          <w:rFonts w:ascii="Arial" w:hAnsi="Arial" w:cs="Arial"/>
          <w:sz w:val="22"/>
          <w:szCs w:val="22"/>
        </w:rPr>
        <w:br w:type="page"/>
      </w:r>
    </w:p>
    <w:p w14:paraId="67B87200" w14:textId="55192E5A" w:rsidR="00E87BE3" w:rsidRPr="00953677" w:rsidRDefault="00E87BE3" w:rsidP="00FC0E93">
      <w:pPr>
        <w:tabs>
          <w:tab w:val="left" w:pos="2160"/>
          <w:tab w:val="right" w:pos="7200"/>
          <w:tab w:val="right" w:pos="9000"/>
        </w:tabs>
        <w:spacing w:before="120" w:after="120" w:line="380" w:lineRule="exact"/>
        <w:ind w:left="547" w:right="-43"/>
        <w:jc w:val="thaiDistribute"/>
        <w:rPr>
          <w:rFonts w:ascii="Arial" w:hAnsi="Arial" w:cs="Arial"/>
          <w:sz w:val="22"/>
          <w:szCs w:val="22"/>
        </w:rPr>
      </w:pPr>
      <w:r w:rsidRPr="00953677">
        <w:rPr>
          <w:rFonts w:ascii="Arial" w:hAnsi="Arial" w:cs="Arial"/>
          <w:sz w:val="22"/>
          <w:szCs w:val="22"/>
        </w:rPr>
        <w:lastRenderedPageBreak/>
        <w:t xml:space="preserve">Segment assets and liabilities as </w:t>
      </w:r>
      <w:proofErr w:type="gramStart"/>
      <w:r w:rsidRPr="00953677">
        <w:rPr>
          <w:rFonts w:ascii="Arial" w:hAnsi="Arial" w:cs="Arial"/>
          <w:sz w:val="22"/>
          <w:szCs w:val="22"/>
        </w:rPr>
        <w:t>at</w:t>
      </w:r>
      <w:proofErr w:type="gramEnd"/>
      <w:r w:rsidRPr="00953677">
        <w:rPr>
          <w:rFonts w:ascii="Arial" w:hAnsi="Arial" w:cs="Arial"/>
          <w:sz w:val="22"/>
          <w:szCs w:val="22"/>
        </w:rPr>
        <w:t xml:space="preserve"> </w:t>
      </w:r>
      <w:r w:rsidR="00F26CBE" w:rsidRPr="00953677">
        <w:rPr>
          <w:rFonts w:ascii="Arial" w:hAnsi="Arial" w:cs="Arial"/>
          <w:sz w:val="22"/>
          <w:szCs w:val="22"/>
        </w:rPr>
        <w:t>30 September 2022</w:t>
      </w:r>
      <w:r w:rsidRPr="00953677">
        <w:rPr>
          <w:rFonts w:ascii="Arial" w:hAnsi="Arial" w:cs="Arial"/>
          <w:sz w:val="22"/>
          <w:szCs w:val="22"/>
        </w:rPr>
        <w:t xml:space="preserve"> and </w:t>
      </w:r>
      <w:r w:rsidR="003C2771" w:rsidRPr="00953677">
        <w:rPr>
          <w:rFonts w:ascii="Arial" w:hAnsi="Arial" w:cs="Arial"/>
          <w:sz w:val="22"/>
          <w:szCs w:val="22"/>
        </w:rPr>
        <w:t>31 December 2021</w:t>
      </w:r>
      <w:r w:rsidRPr="00953677">
        <w:rPr>
          <w:rFonts w:ascii="Arial" w:hAnsi="Arial" w:cs="Arial"/>
          <w:sz w:val="22"/>
          <w:szCs w:val="22"/>
        </w:rPr>
        <w:t xml:space="preserve"> are as follows:</w:t>
      </w:r>
    </w:p>
    <w:p w14:paraId="29FA5AD8" w14:textId="77777777" w:rsidR="00E87BE3" w:rsidRPr="00953677" w:rsidRDefault="00E87BE3" w:rsidP="002A5BFC">
      <w:pPr>
        <w:tabs>
          <w:tab w:val="left" w:pos="2160"/>
          <w:tab w:val="right" w:pos="7200"/>
          <w:tab w:val="right" w:pos="9000"/>
        </w:tabs>
        <w:spacing w:line="380" w:lineRule="exact"/>
        <w:ind w:left="547" w:right="-43" w:hanging="547"/>
        <w:jc w:val="right"/>
        <w:rPr>
          <w:rFonts w:ascii="Arial" w:hAnsi="Arial" w:cs="Arial"/>
          <w:sz w:val="20"/>
          <w:szCs w:val="20"/>
        </w:rPr>
      </w:pPr>
      <w:r w:rsidRPr="00953677">
        <w:rPr>
          <w:rFonts w:ascii="Arial" w:hAnsi="Arial" w:cs="Arial"/>
          <w:sz w:val="20"/>
          <w:szCs w:val="20"/>
          <w:cs/>
        </w:rPr>
        <w:t>(</w:t>
      </w:r>
      <w:r w:rsidRPr="00953677">
        <w:rPr>
          <w:rFonts w:ascii="Arial" w:hAnsi="Arial" w:cs="Arial"/>
          <w:sz w:val="20"/>
          <w:szCs w:val="20"/>
        </w:rPr>
        <w:t>Unit: Baht)</w:t>
      </w:r>
    </w:p>
    <w:tbl>
      <w:tblPr>
        <w:tblW w:w="9282" w:type="dxa"/>
        <w:tblInd w:w="378" w:type="dxa"/>
        <w:tblLayout w:type="fixed"/>
        <w:tblLook w:val="0000" w:firstRow="0" w:lastRow="0" w:firstColumn="0" w:lastColumn="0" w:noHBand="0" w:noVBand="0"/>
      </w:tblPr>
      <w:tblGrid>
        <w:gridCol w:w="2970"/>
        <w:gridCol w:w="1578"/>
        <w:gridCol w:w="1578"/>
        <w:gridCol w:w="1578"/>
        <w:gridCol w:w="1578"/>
      </w:tblGrid>
      <w:tr w:rsidR="00953677" w:rsidRPr="00953677" w14:paraId="48F7C7A9" w14:textId="77777777" w:rsidTr="00A7573C">
        <w:trPr>
          <w:trHeight w:val="609"/>
        </w:trPr>
        <w:tc>
          <w:tcPr>
            <w:tcW w:w="2970" w:type="dxa"/>
            <w:vAlign w:val="bottom"/>
          </w:tcPr>
          <w:p w14:paraId="047BD914" w14:textId="77777777" w:rsidR="00E87BE3" w:rsidRPr="00953677" w:rsidRDefault="00E87BE3" w:rsidP="002A5BFC">
            <w:pPr>
              <w:tabs>
                <w:tab w:val="left" w:pos="900"/>
                <w:tab w:val="left" w:pos="2880"/>
              </w:tabs>
              <w:spacing w:line="380" w:lineRule="exact"/>
              <w:ind w:left="252" w:hanging="252"/>
              <w:rPr>
                <w:rFonts w:ascii="Arial" w:hAnsi="Arial" w:cs="Arial"/>
                <w:sz w:val="20"/>
                <w:szCs w:val="20"/>
                <w:cs/>
              </w:rPr>
            </w:pPr>
          </w:p>
        </w:tc>
        <w:tc>
          <w:tcPr>
            <w:tcW w:w="1578" w:type="dxa"/>
            <w:vAlign w:val="bottom"/>
          </w:tcPr>
          <w:p w14:paraId="1E43881E" w14:textId="77777777" w:rsidR="00E87BE3" w:rsidRPr="00953677" w:rsidRDefault="00E87BE3" w:rsidP="002A5BFC">
            <w:pPr>
              <w:pBdr>
                <w:bottom w:val="single" w:sz="4" w:space="1" w:color="auto"/>
              </w:pBdr>
              <w:spacing w:line="380" w:lineRule="exact"/>
              <w:ind w:right="-43"/>
              <w:jc w:val="center"/>
              <w:rPr>
                <w:rFonts w:ascii="Arial" w:hAnsi="Arial" w:cs="Arial"/>
                <w:sz w:val="20"/>
                <w:szCs w:val="20"/>
              </w:rPr>
            </w:pPr>
            <w:r w:rsidRPr="00953677">
              <w:rPr>
                <w:rFonts w:ascii="Arial" w:hAnsi="Arial" w:cs="Arial"/>
                <w:sz w:val="20"/>
                <w:szCs w:val="20"/>
              </w:rPr>
              <w:t>Motor</w:t>
            </w:r>
          </w:p>
        </w:tc>
        <w:tc>
          <w:tcPr>
            <w:tcW w:w="1578" w:type="dxa"/>
            <w:vAlign w:val="bottom"/>
          </w:tcPr>
          <w:p w14:paraId="1FC9B50D" w14:textId="77777777" w:rsidR="00E87BE3" w:rsidRPr="00953677" w:rsidRDefault="00E87BE3" w:rsidP="002A5BFC">
            <w:pPr>
              <w:pBdr>
                <w:bottom w:val="single" w:sz="4" w:space="1" w:color="auto"/>
              </w:pBdr>
              <w:spacing w:line="380" w:lineRule="exact"/>
              <w:ind w:right="-43"/>
              <w:jc w:val="center"/>
              <w:rPr>
                <w:rFonts w:ascii="Arial" w:hAnsi="Arial" w:cs="Arial"/>
                <w:sz w:val="20"/>
                <w:szCs w:val="20"/>
              </w:rPr>
            </w:pPr>
            <w:r w:rsidRPr="00953677">
              <w:rPr>
                <w:rFonts w:ascii="Arial" w:hAnsi="Arial" w:cs="Arial"/>
                <w:sz w:val="20"/>
                <w:szCs w:val="20"/>
              </w:rPr>
              <w:t>Others</w:t>
            </w:r>
          </w:p>
        </w:tc>
        <w:tc>
          <w:tcPr>
            <w:tcW w:w="1578" w:type="dxa"/>
            <w:vAlign w:val="bottom"/>
          </w:tcPr>
          <w:p w14:paraId="18337882" w14:textId="77777777" w:rsidR="00E87BE3" w:rsidRPr="00953677" w:rsidRDefault="00E87BE3" w:rsidP="002A5BFC">
            <w:pPr>
              <w:pBdr>
                <w:bottom w:val="single" w:sz="4" w:space="1" w:color="auto"/>
              </w:pBdr>
              <w:spacing w:line="380" w:lineRule="exact"/>
              <w:ind w:right="-43"/>
              <w:jc w:val="center"/>
              <w:rPr>
                <w:rFonts w:ascii="Arial" w:hAnsi="Arial" w:cs="Arial"/>
                <w:sz w:val="20"/>
                <w:szCs w:val="20"/>
              </w:rPr>
            </w:pPr>
            <w:r w:rsidRPr="00953677">
              <w:rPr>
                <w:rFonts w:ascii="Arial" w:hAnsi="Arial" w:cs="Arial"/>
                <w:sz w:val="20"/>
                <w:szCs w:val="20"/>
              </w:rPr>
              <w:t>Unallocated assets/liabilities</w:t>
            </w:r>
          </w:p>
        </w:tc>
        <w:tc>
          <w:tcPr>
            <w:tcW w:w="1578" w:type="dxa"/>
            <w:vAlign w:val="bottom"/>
          </w:tcPr>
          <w:p w14:paraId="09A2E354" w14:textId="77777777" w:rsidR="00E87BE3" w:rsidRPr="00953677" w:rsidRDefault="00E87BE3" w:rsidP="002A5BFC">
            <w:pPr>
              <w:pBdr>
                <w:bottom w:val="single" w:sz="4" w:space="1" w:color="auto"/>
              </w:pBdr>
              <w:spacing w:line="380" w:lineRule="exact"/>
              <w:ind w:right="-43"/>
              <w:jc w:val="center"/>
              <w:rPr>
                <w:rFonts w:ascii="Arial" w:hAnsi="Arial" w:cs="Arial"/>
                <w:sz w:val="20"/>
                <w:szCs w:val="20"/>
              </w:rPr>
            </w:pPr>
            <w:r w:rsidRPr="00953677">
              <w:rPr>
                <w:rFonts w:ascii="Arial" w:hAnsi="Arial" w:cs="Arial"/>
                <w:sz w:val="20"/>
                <w:szCs w:val="20"/>
              </w:rPr>
              <w:t>Total</w:t>
            </w:r>
          </w:p>
        </w:tc>
      </w:tr>
      <w:tr w:rsidR="00953677" w:rsidRPr="00953677" w14:paraId="0F000ECD" w14:textId="77777777" w:rsidTr="00A7573C">
        <w:trPr>
          <w:trHeight w:val="292"/>
        </w:trPr>
        <w:tc>
          <w:tcPr>
            <w:tcW w:w="2970" w:type="dxa"/>
            <w:vAlign w:val="bottom"/>
          </w:tcPr>
          <w:p w14:paraId="64B3766F" w14:textId="77777777" w:rsidR="00E87BE3" w:rsidRPr="00953677" w:rsidRDefault="00E87BE3" w:rsidP="002A5BFC">
            <w:pPr>
              <w:tabs>
                <w:tab w:val="left" w:pos="450"/>
                <w:tab w:val="left" w:pos="2880"/>
              </w:tabs>
              <w:spacing w:line="380" w:lineRule="exact"/>
              <w:ind w:left="432" w:hanging="270"/>
              <w:jc w:val="left"/>
              <w:rPr>
                <w:rFonts w:ascii="Arial" w:hAnsi="Arial" w:cs="Arial"/>
                <w:b/>
                <w:bCs/>
                <w:sz w:val="20"/>
                <w:szCs w:val="20"/>
                <w:cs/>
              </w:rPr>
            </w:pPr>
            <w:r w:rsidRPr="00953677">
              <w:rPr>
                <w:rFonts w:ascii="Arial" w:hAnsi="Arial" w:cs="Arial"/>
                <w:b/>
                <w:bCs/>
                <w:sz w:val="20"/>
                <w:szCs w:val="20"/>
              </w:rPr>
              <w:t>Assets</w:t>
            </w:r>
          </w:p>
        </w:tc>
        <w:tc>
          <w:tcPr>
            <w:tcW w:w="1578" w:type="dxa"/>
            <w:vAlign w:val="bottom"/>
          </w:tcPr>
          <w:p w14:paraId="53D36A92" w14:textId="77777777" w:rsidR="00E87BE3" w:rsidRPr="00953677"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70AC529B" w14:textId="77777777" w:rsidR="00E87BE3" w:rsidRPr="00953677"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1DE9EFE8" w14:textId="77777777" w:rsidR="00E87BE3" w:rsidRPr="00953677" w:rsidRDefault="00E87BE3" w:rsidP="002A5BFC">
            <w:pPr>
              <w:tabs>
                <w:tab w:val="decimal" w:pos="1332"/>
              </w:tabs>
              <w:snapToGrid w:val="0"/>
              <w:spacing w:line="380" w:lineRule="exact"/>
              <w:ind w:right="-43"/>
              <w:rPr>
                <w:rFonts w:ascii="Arial" w:hAnsi="Arial" w:cs="Arial"/>
                <w:sz w:val="20"/>
                <w:szCs w:val="20"/>
                <w:lang w:val="en-GB"/>
              </w:rPr>
            </w:pPr>
          </w:p>
        </w:tc>
        <w:tc>
          <w:tcPr>
            <w:tcW w:w="1578" w:type="dxa"/>
            <w:vAlign w:val="bottom"/>
          </w:tcPr>
          <w:p w14:paraId="32A56AD4" w14:textId="77777777" w:rsidR="00E87BE3" w:rsidRPr="00953677" w:rsidRDefault="00E87BE3" w:rsidP="002A5BFC">
            <w:pPr>
              <w:tabs>
                <w:tab w:val="decimal" w:pos="1332"/>
              </w:tabs>
              <w:snapToGrid w:val="0"/>
              <w:spacing w:line="380" w:lineRule="exact"/>
              <w:ind w:right="-43"/>
              <w:rPr>
                <w:rFonts w:ascii="Arial" w:hAnsi="Arial" w:cs="Arial"/>
                <w:sz w:val="20"/>
                <w:szCs w:val="20"/>
                <w:lang w:val="en-GB"/>
              </w:rPr>
            </w:pPr>
          </w:p>
        </w:tc>
      </w:tr>
      <w:tr w:rsidR="00953677" w:rsidRPr="00953677" w14:paraId="74CC0826" w14:textId="77777777" w:rsidTr="00E53167">
        <w:trPr>
          <w:trHeight w:val="281"/>
        </w:trPr>
        <w:tc>
          <w:tcPr>
            <w:tcW w:w="2970" w:type="dxa"/>
            <w:vAlign w:val="bottom"/>
          </w:tcPr>
          <w:p w14:paraId="10448267" w14:textId="1676B257" w:rsidR="00ED524B" w:rsidRPr="00953677" w:rsidRDefault="00F26CBE" w:rsidP="00ED524B">
            <w:pPr>
              <w:tabs>
                <w:tab w:val="left" w:pos="450"/>
                <w:tab w:val="left" w:pos="2880"/>
              </w:tabs>
              <w:spacing w:line="380" w:lineRule="exact"/>
              <w:ind w:left="432" w:hanging="270"/>
              <w:jc w:val="left"/>
              <w:rPr>
                <w:rFonts w:ascii="Arial" w:hAnsi="Arial" w:cs="Arial"/>
                <w:sz w:val="20"/>
                <w:szCs w:val="20"/>
                <w:cs/>
              </w:rPr>
            </w:pPr>
            <w:r w:rsidRPr="00953677">
              <w:rPr>
                <w:rFonts w:ascii="Arial" w:hAnsi="Arial" w:cs="Arial"/>
                <w:sz w:val="20"/>
                <w:szCs w:val="20"/>
              </w:rPr>
              <w:t>30 September 2022</w:t>
            </w:r>
          </w:p>
        </w:tc>
        <w:tc>
          <w:tcPr>
            <w:tcW w:w="1578" w:type="dxa"/>
            <w:vAlign w:val="bottom"/>
          </w:tcPr>
          <w:p w14:paraId="2F4B582D" w14:textId="7BC87E01" w:rsidR="00ED524B" w:rsidRPr="00953677" w:rsidRDefault="0037353C" w:rsidP="00ED524B">
            <w:pPr>
              <w:tabs>
                <w:tab w:val="decimal" w:pos="1332"/>
              </w:tabs>
              <w:snapToGrid w:val="0"/>
              <w:spacing w:line="380" w:lineRule="exact"/>
              <w:ind w:right="-43"/>
              <w:rPr>
                <w:rFonts w:ascii="Arial" w:hAnsi="Arial" w:cs="Arial"/>
                <w:sz w:val="20"/>
                <w:szCs w:val="20"/>
                <w:lang w:val="en-GB"/>
              </w:rPr>
            </w:pPr>
            <w:r w:rsidRPr="00953677">
              <w:rPr>
                <w:rFonts w:ascii="Arial" w:hAnsi="Arial" w:cs="Arial"/>
                <w:sz w:val="20"/>
                <w:szCs w:val="20"/>
                <w:lang w:val="en-GB"/>
              </w:rPr>
              <w:t>167,258,634</w:t>
            </w:r>
          </w:p>
        </w:tc>
        <w:tc>
          <w:tcPr>
            <w:tcW w:w="1578" w:type="dxa"/>
            <w:vAlign w:val="bottom"/>
          </w:tcPr>
          <w:p w14:paraId="78827702" w14:textId="5EC5B825" w:rsidR="00ED524B" w:rsidRPr="00953677" w:rsidRDefault="0037353C" w:rsidP="00ED524B">
            <w:pPr>
              <w:tabs>
                <w:tab w:val="decimal" w:pos="1332"/>
              </w:tabs>
              <w:snapToGrid w:val="0"/>
              <w:spacing w:line="380" w:lineRule="exact"/>
              <w:ind w:right="-43"/>
              <w:rPr>
                <w:rFonts w:ascii="Arial" w:hAnsi="Arial" w:cs="Arial"/>
                <w:sz w:val="20"/>
                <w:szCs w:val="20"/>
              </w:rPr>
            </w:pPr>
            <w:r w:rsidRPr="00953677">
              <w:rPr>
                <w:rFonts w:ascii="Arial" w:hAnsi="Arial" w:cs="Arial"/>
                <w:sz w:val="20"/>
                <w:szCs w:val="20"/>
                <w:lang w:val="en-GB"/>
              </w:rPr>
              <w:t>382,</w:t>
            </w:r>
            <w:r w:rsidR="00E71B6F" w:rsidRPr="00953677">
              <w:rPr>
                <w:rFonts w:ascii="Arial" w:hAnsi="Arial" w:cs="Arial"/>
                <w:sz w:val="20"/>
                <w:szCs w:val="20"/>
                <w:lang w:val="en-GB"/>
              </w:rPr>
              <w:t>564</w:t>
            </w:r>
            <w:r w:rsidRPr="00953677">
              <w:rPr>
                <w:rFonts w:ascii="Arial" w:hAnsi="Arial" w:cs="Arial"/>
                <w:sz w:val="20"/>
                <w:szCs w:val="20"/>
                <w:lang w:val="en-GB"/>
              </w:rPr>
              <w:t>,</w:t>
            </w:r>
            <w:r w:rsidR="00E71B6F" w:rsidRPr="00953677">
              <w:rPr>
                <w:rFonts w:ascii="Arial" w:hAnsi="Arial" w:cs="Arial"/>
                <w:sz w:val="20"/>
                <w:szCs w:val="20"/>
                <w:lang w:val="en-GB"/>
              </w:rPr>
              <w:t>622</w:t>
            </w:r>
          </w:p>
        </w:tc>
        <w:tc>
          <w:tcPr>
            <w:tcW w:w="1578" w:type="dxa"/>
            <w:vAlign w:val="bottom"/>
          </w:tcPr>
          <w:p w14:paraId="401C7E90" w14:textId="3ADDAAB7" w:rsidR="00ED524B" w:rsidRPr="00953677" w:rsidRDefault="0037353C" w:rsidP="00ED524B">
            <w:pPr>
              <w:tabs>
                <w:tab w:val="decimal" w:pos="1332"/>
              </w:tabs>
              <w:snapToGrid w:val="0"/>
              <w:spacing w:line="380" w:lineRule="exact"/>
              <w:ind w:right="-43"/>
              <w:rPr>
                <w:rFonts w:ascii="Arial" w:hAnsi="Arial" w:cs="Arial"/>
                <w:sz w:val="20"/>
                <w:szCs w:val="20"/>
                <w:lang w:val="en-GB"/>
              </w:rPr>
            </w:pPr>
            <w:r w:rsidRPr="00953677">
              <w:rPr>
                <w:rFonts w:ascii="Arial" w:hAnsi="Arial" w:cs="Arial"/>
                <w:sz w:val="20"/>
                <w:szCs w:val="20"/>
                <w:lang w:val="en-GB"/>
              </w:rPr>
              <w:t>4,190,319,617</w:t>
            </w:r>
          </w:p>
        </w:tc>
        <w:tc>
          <w:tcPr>
            <w:tcW w:w="1578" w:type="dxa"/>
            <w:vAlign w:val="bottom"/>
          </w:tcPr>
          <w:p w14:paraId="20303773" w14:textId="65FCA62C" w:rsidR="00ED524B" w:rsidRPr="00953677" w:rsidRDefault="0037353C" w:rsidP="00ED524B">
            <w:pPr>
              <w:tabs>
                <w:tab w:val="decimal" w:pos="1332"/>
              </w:tabs>
              <w:snapToGrid w:val="0"/>
              <w:spacing w:line="380" w:lineRule="exact"/>
              <w:ind w:right="-43"/>
              <w:rPr>
                <w:rFonts w:ascii="Arial" w:hAnsi="Arial" w:cs="Arial"/>
                <w:sz w:val="20"/>
                <w:szCs w:val="20"/>
                <w:lang w:val="en-GB"/>
              </w:rPr>
            </w:pPr>
            <w:r w:rsidRPr="00953677">
              <w:rPr>
                <w:rFonts w:ascii="Arial" w:hAnsi="Arial" w:cs="Arial"/>
                <w:sz w:val="20"/>
                <w:szCs w:val="20"/>
                <w:lang w:val="en-GB"/>
              </w:rPr>
              <w:t>4,7</w:t>
            </w:r>
            <w:r w:rsidR="00E71B6F" w:rsidRPr="00953677">
              <w:rPr>
                <w:rFonts w:ascii="Arial" w:hAnsi="Arial" w:cs="Arial"/>
                <w:sz w:val="20"/>
                <w:szCs w:val="20"/>
                <w:lang w:val="en-GB"/>
              </w:rPr>
              <w:t>40</w:t>
            </w:r>
            <w:r w:rsidRPr="00953677">
              <w:rPr>
                <w:rFonts w:ascii="Arial" w:hAnsi="Arial" w:cs="Arial"/>
                <w:sz w:val="20"/>
                <w:szCs w:val="20"/>
                <w:lang w:val="en-GB"/>
              </w:rPr>
              <w:t>,</w:t>
            </w:r>
            <w:r w:rsidR="00E71B6F" w:rsidRPr="00953677">
              <w:rPr>
                <w:rFonts w:ascii="Arial" w:hAnsi="Arial" w:cs="Arial"/>
                <w:sz w:val="20"/>
                <w:szCs w:val="20"/>
                <w:lang w:val="en-GB"/>
              </w:rPr>
              <w:t>142</w:t>
            </w:r>
            <w:r w:rsidRPr="00953677">
              <w:rPr>
                <w:rFonts w:ascii="Arial" w:hAnsi="Arial" w:cs="Arial"/>
                <w:sz w:val="20"/>
                <w:szCs w:val="20"/>
                <w:lang w:val="en-GB"/>
              </w:rPr>
              <w:t>,</w:t>
            </w:r>
            <w:r w:rsidR="00E71B6F" w:rsidRPr="00953677">
              <w:rPr>
                <w:rFonts w:ascii="Arial" w:hAnsi="Arial" w:cs="Arial"/>
                <w:sz w:val="20"/>
                <w:szCs w:val="20"/>
                <w:lang w:val="en-GB"/>
              </w:rPr>
              <w:t>873</w:t>
            </w:r>
          </w:p>
        </w:tc>
      </w:tr>
      <w:tr w:rsidR="00953677" w:rsidRPr="00953677" w14:paraId="1F8849B4" w14:textId="77777777" w:rsidTr="00E53167">
        <w:trPr>
          <w:trHeight w:val="63"/>
        </w:trPr>
        <w:tc>
          <w:tcPr>
            <w:tcW w:w="2970" w:type="dxa"/>
            <w:vAlign w:val="bottom"/>
          </w:tcPr>
          <w:p w14:paraId="52617DAF" w14:textId="5B5E4500" w:rsidR="00ED524B" w:rsidRPr="00953677" w:rsidRDefault="00ED524B" w:rsidP="00ED524B">
            <w:pPr>
              <w:tabs>
                <w:tab w:val="left" w:pos="450"/>
                <w:tab w:val="left" w:pos="2880"/>
              </w:tabs>
              <w:spacing w:line="380" w:lineRule="exact"/>
              <w:ind w:left="432" w:hanging="270"/>
              <w:jc w:val="left"/>
              <w:rPr>
                <w:rFonts w:ascii="Arial" w:hAnsi="Arial" w:cs="Arial"/>
                <w:sz w:val="20"/>
                <w:szCs w:val="20"/>
              </w:rPr>
            </w:pPr>
            <w:r w:rsidRPr="00953677">
              <w:rPr>
                <w:rFonts w:ascii="Arial" w:hAnsi="Arial" w:cs="Arial"/>
                <w:sz w:val="20"/>
                <w:szCs w:val="20"/>
              </w:rPr>
              <w:t xml:space="preserve">31 December 2021 </w:t>
            </w:r>
          </w:p>
        </w:tc>
        <w:tc>
          <w:tcPr>
            <w:tcW w:w="1578" w:type="dxa"/>
            <w:vAlign w:val="bottom"/>
          </w:tcPr>
          <w:p w14:paraId="011F815D" w14:textId="28585446" w:rsidR="00ED524B" w:rsidRPr="00953677" w:rsidRDefault="00ED524B" w:rsidP="00ED524B">
            <w:pPr>
              <w:tabs>
                <w:tab w:val="decimal" w:pos="1332"/>
              </w:tabs>
              <w:snapToGrid w:val="0"/>
              <w:spacing w:line="380" w:lineRule="exact"/>
              <w:ind w:right="-43"/>
              <w:rPr>
                <w:rFonts w:ascii="Arial" w:hAnsi="Arial" w:cs="Arial"/>
                <w:sz w:val="20"/>
                <w:szCs w:val="20"/>
                <w:lang w:val="en-GB"/>
              </w:rPr>
            </w:pPr>
            <w:r w:rsidRPr="00953677">
              <w:rPr>
                <w:rFonts w:ascii="Arial" w:hAnsi="Arial" w:cs="Arial"/>
                <w:sz w:val="20"/>
                <w:szCs w:val="20"/>
                <w:lang w:val="en-GB"/>
              </w:rPr>
              <w:t>188,943,303</w:t>
            </w:r>
          </w:p>
        </w:tc>
        <w:tc>
          <w:tcPr>
            <w:tcW w:w="1578" w:type="dxa"/>
            <w:vAlign w:val="bottom"/>
          </w:tcPr>
          <w:p w14:paraId="30B277A5" w14:textId="788EFB19" w:rsidR="00ED524B" w:rsidRPr="00953677" w:rsidRDefault="00ED524B" w:rsidP="00ED524B">
            <w:pPr>
              <w:tabs>
                <w:tab w:val="decimal" w:pos="1332"/>
              </w:tabs>
              <w:snapToGrid w:val="0"/>
              <w:spacing w:line="380" w:lineRule="exact"/>
              <w:ind w:right="-43"/>
              <w:rPr>
                <w:rFonts w:ascii="Arial" w:hAnsi="Arial" w:cs="Arial"/>
                <w:sz w:val="20"/>
                <w:szCs w:val="20"/>
                <w:lang w:val="en-GB"/>
              </w:rPr>
            </w:pPr>
            <w:r w:rsidRPr="00953677">
              <w:rPr>
                <w:rFonts w:ascii="Arial" w:hAnsi="Arial" w:cs="Arial"/>
                <w:sz w:val="20"/>
                <w:szCs w:val="20"/>
                <w:lang w:val="en-GB"/>
              </w:rPr>
              <w:t>278,609,821</w:t>
            </w:r>
          </w:p>
        </w:tc>
        <w:tc>
          <w:tcPr>
            <w:tcW w:w="1578" w:type="dxa"/>
            <w:vAlign w:val="bottom"/>
          </w:tcPr>
          <w:p w14:paraId="49A4CAE3" w14:textId="67D746C0" w:rsidR="00ED524B" w:rsidRPr="00953677" w:rsidRDefault="00ED524B" w:rsidP="00ED524B">
            <w:pPr>
              <w:tabs>
                <w:tab w:val="decimal" w:pos="1332"/>
              </w:tabs>
              <w:snapToGrid w:val="0"/>
              <w:spacing w:line="380" w:lineRule="exact"/>
              <w:ind w:right="-43"/>
              <w:rPr>
                <w:rFonts w:ascii="Arial" w:hAnsi="Arial" w:cs="Arial"/>
                <w:sz w:val="20"/>
                <w:szCs w:val="20"/>
                <w:lang w:val="en-GB"/>
              </w:rPr>
            </w:pPr>
            <w:r w:rsidRPr="00953677">
              <w:rPr>
                <w:rFonts w:ascii="Arial" w:hAnsi="Arial" w:cs="Arial"/>
                <w:sz w:val="20"/>
                <w:szCs w:val="20"/>
                <w:lang w:val="en-GB"/>
              </w:rPr>
              <w:t>3,929,267,199</w:t>
            </w:r>
          </w:p>
        </w:tc>
        <w:tc>
          <w:tcPr>
            <w:tcW w:w="1578" w:type="dxa"/>
            <w:vAlign w:val="bottom"/>
          </w:tcPr>
          <w:p w14:paraId="5208328E" w14:textId="58B83E35" w:rsidR="00ED524B" w:rsidRPr="00953677" w:rsidRDefault="00ED524B" w:rsidP="00ED524B">
            <w:pPr>
              <w:tabs>
                <w:tab w:val="decimal" w:pos="1332"/>
              </w:tabs>
              <w:snapToGrid w:val="0"/>
              <w:spacing w:line="380" w:lineRule="exact"/>
              <w:ind w:right="-43"/>
              <w:rPr>
                <w:rFonts w:ascii="Arial" w:hAnsi="Arial" w:cs="Arial"/>
                <w:sz w:val="20"/>
                <w:szCs w:val="20"/>
                <w:lang w:val="en-GB"/>
              </w:rPr>
            </w:pPr>
            <w:r w:rsidRPr="00953677">
              <w:rPr>
                <w:rFonts w:ascii="Arial" w:hAnsi="Arial" w:cs="Arial"/>
                <w:sz w:val="20"/>
                <w:szCs w:val="20"/>
                <w:lang w:val="en-GB"/>
              </w:rPr>
              <w:t>4,396,820,323</w:t>
            </w:r>
          </w:p>
        </w:tc>
      </w:tr>
      <w:tr w:rsidR="00953677" w:rsidRPr="00953677" w14:paraId="7A2EB269" w14:textId="77777777" w:rsidTr="00E53167">
        <w:trPr>
          <w:trHeight w:val="63"/>
        </w:trPr>
        <w:tc>
          <w:tcPr>
            <w:tcW w:w="2970" w:type="dxa"/>
            <w:vAlign w:val="bottom"/>
          </w:tcPr>
          <w:p w14:paraId="4A80493E" w14:textId="77777777" w:rsidR="00ED524B" w:rsidRPr="00953677" w:rsidRDefault="00ED524B" w:rsidP="00ED524B">
            <w:pPr>
              <w:tabs>
                <w:tab w:val="left" w:pos="450"/>
                <w:tab w:val="left" w:pos="2880"/>
              </w:tabs>
              <w:spacing w:line="380" w:lineRule="exact"/>
              <w:ind w:left="432" w:hanging="270"/>
              <w:jc w:val="left"/>
              <w:rPr>
                <w:rFonts w:ascii="Arial" w:hAnsi="Arial" w:cs="Arial"/>
                <w:b/>
                <w:bCs/>
                <w:sz w:val="20"/>
                <w:szCs w:val="20"/>
                <w:cs/>
              </w:rPr>
            </w:pPr>
            <w:r w:rsidRPr="00953677">
              <w:rPr>
                <w:rFonts w:ascii="Arial" w:hAnsi="Arial" w:cs="Arial"/>
                <w:b/>
                <w:bCs/>
                <w:sz w:val="20"/>
                <w:szCs w:val="20"/>
              </w:rPr>
              <w:t>Liabilities</w:t>
            </w:r>
          </w:p>
        </w:tc>
        <w:tc>
          <w:tcPr>
            <w:tcW w:w="1578" w:type="dxa"/>
            <w:vAlign w:val="bottom"/>
          </w:tcPr>
          <w:p w14:paraId="3686BAF9" w14:textId="77777777" w:rsidR="00ED524B" w:rsidRPr="00953677" w:rsidRDefault="00ED524B" w:rsidP="00ED524B">
            <w:pPr>
              <w:tabs>
                <w:tab w:val="decimal" w:pos="1332"/>
              </w:tabs>
              <w:snapToGrid w:val="0"/>
              <w:spacing w:line="380" w:lineRule="exact"/>
              <w:ind w:right="-43"/>
              <w:rPr>
                <w:rFonts w:ascii="Arial" w:hAnsi="Arial" w:cs="Arial"/>
                <w:sz w:val="20"/>
                <w:szCs w:val="20"/>
                <w:lang w:val="en-GB"/>
              </w:rPr>
            </w:pPr>
          </w:p>
        </w:tc>
        <w:tc>
          <w:tcPr>
            <w:tcW w:w="1578" w:type="dxa"/>
            <w:vAlign w:val="bottom"/>
          </w:tcPr>
          <w:p w14:paraId="69BFA810" w14:textId="77777777" w:rsidR="00ED524B" w:rsidRPr="00953677" w:rsidRDefault="00ED524B" w:rsidP="00ED524B">
            <w:pPr>
              <w:tabs>
                <w:tab w:val="decimal" w:pos="1332"/>
              </w:tabs>
              <w:snapToGrid w:val="0"/>
              <w:spacing w:line="380" w:lineRule="exact"/>
              <w:ind w:right="-43"/>
              <w:rPr>
                <w:rFonts w:ascii="Arial" w:hAnsi="Arial" w:cs="Arial"/>
                <w:sz w:val="20"/>
                <w:szCs w:val="20"/>
                <w:lang w:val="en-GB"/>
              </w:rPr>
            </w:pPr>
          </w:p>
        </w:tc>
        <w:tc>
          <w:tcPr>
            <w:tcW w:w="1578" w:type="dxa"/>
            <w:vAlign w:val="bottom"/>
          </w:tcPr>
          <w:p w14:paraId="789F6432" w14:textId="77777777" w:rsidR="00ED524B" w:rsidRPr="00953677" w:rsidRDefault="00ED524B" w:rsidP="00ED524B">
            <w:pPr>
              <w:tabs>
                <w:tab w:val="decimal" w:pos="1332"/>
              </w:tabs>
              <w:snapToGrid w:val="0"/>
              <w:spacing w:line="380" w:lineRule="exact"/>
              <w:ind w:right="-43"/>
              <w:rPr>
                <w:rFonts w:ascii="Arial" w:hAnsi="Arial" w:cs="Arial"/>
                <w:sz w:val="20"/>
                <w:szCs w:val="20"/>
                <w:lang w:val="en-GB"/>
              </w:rPr>
            </w:pPr>
          </w:p>
        </w:tc>
        <w:tc>
          <w:tcPr>
            <w:tcW w:w="1578" w:type="dxa"/>
            <w:vAlign w:val="bottom"/>
          </w:tcPr>
          <w:p w14:paraId="15D3D212" w14:textId="77777777" w:rsidR="00ED524B" w:rsidRPr="00953677" w:rsidRDefault="00ED524B" w:rsidP="00ED524B">
            <w:pPr>
              <w:tabs>
                <w:tab w:val="decimal" w:pos="1332"/>
              </w:tabs>
              <w:snapToGrid w:val="0"/>
              <w:spacing w:line="380" w:lineRule="exact"/>
              <w:ind w:right="-43"/>
              <w:rPr>
                <w:rFonts w:ascii="Arial" w:hAnsi="Arial" w:cs="Arial"/>
                <w:sz w:val="20"/>
                <w:szCs w:val="20"/>
                <w:lang w:val="en-GB"/>
              </w:rPr>
            </w:pPr>
          </w:p>
        </w:tc>
      </w:tr>
      <w:tr w:rsidR="00953677" w:rsidRPr="00953677" w14:paraId="0CE5E66A" w14:textId="77777777" w:rsidTr="00E53167">
        <w:trPr>
          <w:trHeight w:val="216"/>
        </w:trPr>
        <w:tc>
          <w:tcPr>
            <w:tcW w:w="2970" w:type="dxa"/>
            <w:vAlign w:val="bottom"/>
          </w:tcPr>
          <w:p w14:paraId="6C7F56FC" w14:textId="5A6F0724" w:rsidR="00ED524B" w:rsidRPr="00953677" w:rsidRDefault="00F26CBE" w:rsidP="00ED524B">
            <w:pPr>
              <w:tabs>
                <w:tab w:val="left" w:pos="450"/>
                <w:tab w:val="left" w:pos="2880"/>
              </w:tabs>
              <w:spacing w:line="380" w:lineRule="exact"/>
              <w:ind w:left="432" w:hanging="270"/>
              <w:jc w:val="left"/>
              <w:rPr>
                <w:rFonts w:ascii="Arial" w:hAnsi="Arial" w:cs="Arial"/>
                <w:sz w:val="20"/>
                <w:szCs w:val="20"/>
                <w:cs/>
              </w:rPr>
            </w:pPr>
            <w:r w:rsidRPr="00953677">
              <w:rPr>
                <w:rFonts w:ascii="Arial" w:hAnsi="Arial" w:cs="Arial"/>
                <w:sz w:val="20"/>
                <w:szCs w:val="20"/>
              </w:rPr>
              <w:t>30 September 2022</w:t>
            </w:r>
          </w:p>
        </w:tc>
        <w:tc>
          <w:tcPr>
            <w:tcW w:w="1578" w:type="dxa"/>
            <w:vAlign w:val="bottom"/>
          </w:tcPr>
          <w:p w14:paraId="6C38F0AA" w14:textId="3079D031" w:rsidR="00ED524B" w:rsidRPr="00953677" w:rsidRDefault="0037353C" w:rsidP="00ED524B">
            <w:pPr>
              <w:tabs>
                <w:tab w:val="decimal" w:pos="1332"/>
              </w:tabs>
              <w:snapToGrid w:val="0"/>
              <w:spacing w:line="380" w:lineRule="exact"/>
              <w:ind w:right="-43"/>
              <w:rPr>
                <w:rFonts w:ascii="Arial" w:hAnsi="Arial" w:cs="Arial"/>
                <w:sz w:val="20"/>
                <w:szCs w:val="20"/>
                <w:lang w:val="en-GB"/>
              </w:rPr>
            </w:pPr>
            <w:r w:rsidRPr="00953677">
              <w:rPr>
                <w:rFonts w:ascii="Arial" w:hAnsi="Arial" w:cs="Arial"/>
                <w:sz w:val="20"/>
                <w:szCs w:val="20"/>
                <w:lang w:val="en-GB"/>
              </w:rPr>
              <w:t>1,473,055,708</w:t>
            </w:r>
          </w:p>
        </w:tc>
        <w:tc>
          <w:tcPr>
            <w:tcW w:w="1578" w:type="dxa"/>
            <w:vAlign w:val="bottom"/>
          </w:tcPr>
          <w:p w14:paraId="5F7591FB" w14:textId="10D0425A" w:rsidR="00ED524B" w:rsidRPr="00953677" w:rsidRDefault="0037353C" w:rsidP="00ED524B">
            <w:pPr>
              <w:tabs>
                <w:tab w:val="decimal" w:pos="1332"/>
              </w:tabs>
              <w:snapToGrid w:val="0"/>
              <w:spacing w:line="380" w:lineRule="exact"/>
              <w:ind w:right="-43"/>
              <w:rPr>
                <w:rFonts w:ascii="Arial" w:hAnsi="Arial" w:cs="Arial"/>
                <w:sz w:val="20"/>
                <w:szCs w:val="20"/>
                <w:lang w:val="en-GB"/>
              </w:rPr>
            </w:pPr>
            <w:r w:rsidRPr="00953677">
              <w:rPr>
                <w:rFonts w:ascii="Arial" w:hAnsi="Arial" w:cs="Arial"/>
                <w:sz w:val="20"/>
                <w:szCs w:val="20"/>
                <w:lang w:val="en-GB"/>
              </w:rPr>
              <w:t>1,76</w:t>
            </w:r>
            <w:r w:rsidR="00E71B6F" w:rsidRPr="00953677">
              <w:rPr>
                <w:rFonts w:ascii="Arial" w:hAnsi="Arial" w:cs="Arial"/>
                <w:sz w:val="20"/>
                <w:szCs w:val="20"/>
                <w:lang w:val="en-GB"/>
              </w:rPr>
              <w:t>3</w:t>
            </w:r>
            <w:r w:rsidRPr="00953677">
              <w:rPr>
                <w:rFonts w:ascii="Arial" w:hAnsi="Arial" w:cs="Arial"/>
                <w:sz w:val="20"/>
                <w:szCs w:val="20"/>
                <w:lang w:val="en-GB"/>
              </w:rPr>
              <w:t>,</w:t>
            </w:r>
            <w:r w:rsidR="00E71B6F" w:rsidRPr="00953677">
              <w:rPr>
                <w:rFonts w:ascii="Arial" w:hAnsi="Arial" w:cs="Arial"/>
                <w:sz w:val="20"/>
                <w:szCs w:val="20"/>
                <w:lang w:val="en-GB"/>
              </w:rPr>
              <w:t>151</w:t>
            </w:r>
            <w:r w:rsidRPr="00953677">
              <w:rPr>
                <w:rFonts w:ascii="Arial" w:hAnsi="Arial" w:cs="Arial"/>
                <w:sz w:val="20"/>
                <w:szCs w:val="20"/>
                <w:lang w:val="en-GB"/>
              </w:rPr>
              <w:t>,</w:t>
            </w:r>
            <w:r w:rsidR="00E71B6F" w:rsidRPr="00953677">
              <w:rPr>
                <w:rFonts w:ascii="Arial" w:hAnsi="Arial" w:cs="Arial"/>
                <w:sz w:val="20"/>
                <w:szCs w:val="20"/>
                <w:lang w:val="en-GB"/>
              </w:rPr>
              <w:t>472</w:t>
            </w:r>
          </w:p>
        </w:tc>
        <w:tc>
          <w:tcPr>
            <w:tcW w:w="1578" w:type="dxa"/>
            <w:vAlign w:val="bottom"/>
          </w:tcPr>
          <w:p w14:paraId="3C6E3D80" w14:textId="4FE93C2F" w:rsidR="00ED524B" w:rsidRPr="00953677" w:rsidRDefault="0037353C" w:rsidP="00ED524B">
            <w:pPr>
              <w:tabs>
                <w:tab w:val="decimal" w:pos="1332"/>
              </w:tabs>
              <w:snapToGrid w:val="0"/>
              <w:spacing w:line="380" w:lineRule="exact"/>
              <w:ind w:right="-43"/>
              <w:rPr>
                <w:rFonts w:ascii="Arial" w:hAnsi="Arial" w:cs="Arial"/>
                <w:sz w:val="20"/>
                <w:szCs w:val="20"/>
                <w:lang w:val="en-GB"/>
              </w:rPr>
            </w:pPr>
            <w:r w:rsidRPr="00953677">
              <w:rPr>
                <w:rFonts w:ascii="Arial" w:hAnsi="Arial" w:cs="Arial"/>
                <w:sz w:val="20"/>
                <w:szCs w:val="20"/>
                <w:lang w:val="en-GB"/>
              </w:rPr>
              <w:t>282,124,946</w:t>
            </w:r>
          </w:p>
        </w:tc>
        <w:tc>
          <w:tcPr>
            <w:tcW w:w="1578" w:type="dxa"/>
            <w:vAlign w:val="bottom"/>
          </w:tcPr>
          <w:p w14:paraId="6C3A1FE1" w14:textId="5F0061C3" w:rsidR="00ED524B" w:rsidRPr="00953677" w:rsidRDefault="0037353C" w:rsidP="00ED524B">
            <w:pPr>
              <w:tabs>
                <w:tab w:val="decimal" w:pos="1332"/>
              </w:tabs>
              <w:snapToGrid w:val="0"/>
              <w:spacing w:line="380" w:lineRule="exact"/>
              <w:ind w:right="-43"/>
              <w:rPr>
                <w:rFonts w:ascii="Arial" w:hAnsi="Arial" w:cs="Arial"/>
                <w:sz w:val="20"/>
                <w:szCs w:val="20"/>
              </w:rPr>
            </w:pPr>
            <w:r w:rsidRPr="00953677">
              <w:rPr>
                <w:rFonts w:ascii="Arial" w:hAnsi="Arial" w:cs="Arial"/>
                <w:sz w:val="20"/>
                <w:szCs w:val="20"/>
                <w:lang w:val="en-GB"/>
              </w:rPr>
              <w:t>3,51</w:t>
            </w:r>
            <w:r w:rsidR="00E71B6F" w:rsidRPr="00953677">
              <w:rPr>
                <w:rFonts w:ascii="Arial" w:hAnsi="Arial" w:cs="Arial"/>
                <w:sz w:val="20"/>
                <w:szCs w:val="20"/>
                <w:lang w:val="en-GB"/>
              </w:rPr>
              <w:t>8</w:t>
            </w:r>
            <w:r w:rsidRPr="00953677">
              <w:rPr>
                <w:rFonts w:ascii="Arial" w:hAnsi="Arial" w:cs="Arial"/>
                <w:sz w:val="20"/>
                <w:szCs w:val="20"/>
                <w:lang w:val="en-GB"/>
              </w:rPr>
              <w:t>,</w:t>
            </w:r>
            <w:r w:rsidR="00E71B6F" w:rsidRPr="00953677">
              <w:rPr>
                <w:rFonts w:ascii="Arial" w:hAnsi="Arial" w:cs="Arial"/>
                <w:sz w:val="20"/>
                <w:szCs w:val="20"/>
                <w:lang w:val="en-GB"/>
              </w:rPr>
              <w:t>332</w:t>
            </w:r>
            <w:r w:rsidRPr="00953677">
              <w:rPr>
                <w:rFonts w:ascii="Arial" w:hAnsi="Arial" w:cs="Arial"/>
                <w:sz w:val="20"/>
                <w:szCs w:val="20"/>
                <w:lang w:val="en-GB"/>
              </w:rPr>
              <w:t>,</w:t>
            </w:r>
            <w:r w:rsidR="00E71B6F" w:rsidRPr="00953677">
              <w:rPr>
                <w:rFonts w:ascii="Arial" w:hAnsi="Arial" w:cs="Arial"/>
                <w:sz w:val="20"/>
                <w:szCs w:val="20"/>
                <w:lang w:val="en-GB"/>
              </w:rPr>
              <w:t>126</w:t>
            </w:r>
          </w:p>
        </w:tc>
      </w:tr>
      <w:tr w:rsidR="00953677" w:rsidRPr="00953677" w14:paraId="4191F25E" w14:textId="77777777" w:rsidTr="00E53167">
        <w:trPr>
          <w:trHeight w:val="198"/>
        </w:trPr>
        <w:tc>
          <w:tcPr>
            <w:tcW w:w="2970" w:type="dxa"/>
            <w:vAlign w:val="bottom"/>
          </w:tcPr>
          <w:p w14:paraId="6AC524BB" w14:textId="2B980286" w:rsidR="00ED524B" w:rsidRPr="00953677" w:rsidRDefault="00ED524B" w:rsidP="00ED524B">
            <w:pPr>
              <w:tabs>
                <w:tab w:val="left" w:pos="450"/>
                <w:tab w:val="left" w:pos="2880"/>
              </w:tabs>
              <w:spacing w:line="380" w:lineRule="exact"/>
              <w:ind w:left="432" w:hanging="270"/>
              <w:jc w:val="left"/>
              <w:rPr>
                <w:rFonts w:ascii="Arial" w:hAnsi="Arial" w:cs="Arial"/>
                <w:sz w:val="20"/>
                <w:szCs w:val="20"/>
              </w:rPr>
            </w:pPr>
            <w:r w:rsidRPr="00953677">
              <w:rPr>
                <w:rFonts w:ascii="Arial" w:hAnsi="Arial" w:cs="Arial"/>
                <w:sz w:val="20"/>
                <w:szCs w:val="20"/>
              </w:rPr>
              <w:t xml:space="preserve">31 December 2021 </w:t>
            </w:r>
          </w:p>
        </w:tc>
        <w:tc>
          <w:tcPr>
            <w:tcW w:w="1578" w:type="dxa"/>
            <w:vAlign w:val="bottom"/>
          </w:tcPr>
          <w:p w14:paraId="281F0AED" w14:textId="3E6B2A99" w:rsidR="00ED524B" w:rsidRPr="00953677" w:rsidRDefault="00ED524B" w:rsidP="00ED524B">
            <w:pPr>
              <w:tabs>
                <w:tab w:val="decimal" w:pos="1332"/>
              </w:tabs>
              <w:snapToGrid w:val="0"/>
              <w:spacing w:line="380" w:lineRule="exact"/>
              <w:ind w:right="-43"/>
              <w:rPr>
                <w:rFonts w:ascii="Arial" w:hAnsi="Arial" w:cs="Arial"/>
                <w:sz w:val="20"/>
                <w:szCs w:val="20"/>
                <w:lang w:val="en-GB"/>
              </w:rPr>
            </w:pPr>
            <w:r w:rsidRPr="00953677">
              <w:rPr>
                <w:rFonts w:ascii="Arial" w:hAnsi="Arial" w:cs="Arial"/>
                <w:sz w:val="20"/>
                <w:szCs w:val="20"/>
                <w:lang w:val="en-GB"/>
              </w:rPr>
              <w:t>1,379,660,268</w:t>
            </w:r>
          </w:p>
        </w:tc>
        <w:tc>
          <w:tcPr>
            <w:tcW w:w="1578" w:type="dxa"/>
            <w:vAlign w:val="bottom"/>
          </w:tcPr>
          <w:p w14:paraId="49F2FCA4" w14:textId="3EF14D35" w:rsidR="00ED524B" w:rsidRPr="00953677" w:rsidRDefault="00ED524B" w:rsidP="00ED524B">
            <w:pPr>
              <w:tabs>
                <w:tab w:val="decimal" w:pos="1332"/>
              </w:tabs>
              <w:snapToGrid w:val="0"/>
              <w:spacing w:line="380" w:lineRule="exact"/>
              <w:ind w:right="-43"/>
              <w:rPr>
                <w:rFonts w:ascii="Arial" w:hAnsi="Arial" w:cs="Arial"/>
                <w:sz w:val="20"/>
                <w:szCs w:val="20"/>
                <w:lang w:val="en-GB"/>
              </w:rPr>
            </w:pPr>
            <w:r w:rsidRPr="00953677">
              <w:rPr>
                <w:rFonts w:ascii="Arial" w:hAnsi="Arial" w:cs="Arial"/>
                <w:sz w:val="20"/>
                <w:szCs w:val="20"/>
                <w:lang w:val="en-GB"/>
              </w:rPr>
              <w:t>1,327,405,490</w:t>
            </w:r>
          </w:p>
        </w:tc>
        <w:tc>
          <w:tcPr>
            <w:tcW w:w="1578" w:type="dxa"/>
            <w:vAlign w:val="bottom"/>
          </w:tcPr>
          <w:p w14:paraId="09D2F18E" w14:textId="0903A171" w:rsidR="00ED524B" w:rsidRPr="00953677" w:rsidRDefault="00ED524B" w:rsidP="00ED524B">
            <w:pPr>
              <w:tabs>
                <w:tab w:val="decimal" w:pos="1332"/>
              </w:tabs>
              <w:snapToGrid w:val="0"/>
              <w:spacing w:line="380" w:lineRule="exact"/>
              <w:ind w:right="-43"/>
              <w:rPr>
                <w:rFonts w:ascii="Arial" w:hAnsi="Arial" w:cs="Arial"/>
                <w:sz w:val="20"/>
                <w:szCs w:val="20"/>
                <w:lang w:val="en-GB"/>
              </w:rPr>
            </w:pPr>
            <w:r w:rsidRPr="00953677">
              <w:rPr>
                <w:rFonts w:ascii="Arial" w:hAnsi="Arial" w:cs="Arial"/>
                <w:sz w:val="20"/>
                <w:szCs w:val="20"/>
                <w:lang w:val="en-GB"/>
              </w:rPr>
              <w:t>262,320,945</w:t>
            </w:r>
          </w:p>
        </w:tc>
        <w:tc>
          <w:tcPr>
            <w:tcW w:w="1578" w:type="dxa"/>
            <w:vAlign w:val="bottom"/>
          </w:tcPr>
          <w:p w14:paraId="7C897D1E" w14:textId="3C39E91F" w:rsidR="00ED524B" w:rsidRPr="00953677" w:rsidRDefault="00ED524B" w:rsidP="00ED524B">
            <w:pPr>
              <w:tabs>
                <w:tab w:val="decimal" w:pos="1332"/>
              </w:tabs>
              <w:snapToGrid w:val="0"/>
              <w:spacing w:line="380" w:lineRule="exact"/>
              <w:ind w:right="-43"/>
              <w:rPr>
                <w:rFonts w:ascii="Arial" w:hAnsi="Arial" w:cs="Arial"/>
                <w:sz w:val="20"/>
                <w:szCs w:val="20"/>
                <w:lang w:val="en-GB"/>
              </w:rPr>
            </w:pPr>
            <w:r w:rsidRPr="00953677">
              <w:rPr>
                <w:rFonts w:ascii="Arial" w:hAnsi="Arial" w:cs="Arial"/>
                <w:sz w:val="20"/>
                <w:szCs w:val="20"/>
                <w:lang w:val="en-GB"/>
              </w:rPr>
              <w:t>2,969,386,703</w:t>
            </w:r>
          </w:p>
        </w:tc>
      </w:tr>
    </w:tbl>
    <w:p w14:paraId="170BCD67" w14:textId="5C8C06B7" w:rsidR="008C3DBA" w:rsidRPr="00953677" w:rsidRDefault="00A827B1" w:rsidP="00FC0E93">
      <w:pPr>
        <w:pStyle w:val="Heading1"/>
        <w:spacing w:before="240" w:after="120" w:line="380" w:lineRule="exact"/>
        <w:ind w:left="547" w:hanging="547"/>
        <w:jc w:val="left"/>
        <w:rPr>
          <w:rFonts w:ascii="Arial" w:hAnsi="Arial" w:cs="Arial"/>
          <w:b/>
          <w:bCs/>
          <w:spacing w:val="0"/>
          <w:sz w:val="22"/>
          <w:szCs w:val="22"/>
          <w:u w:val="none"/>
        </w:rPr>
      </w:pPr>
      <w:bookmarkStart w:id="14" w:name="_Toc23757809"/>
      <w:r w:rsidRPr="00953677">
        <w:rPr>
          <w:rFonts w:ascii="Arial" w:hAnsi="Arial" w:cs="Arial"/>
          <w:b/>
          <w:bCs/>
          <w:spacing w:val="0"/>
          <w:sz w:val="22"/>
          <w:szCs w:val="22"/>
          <w:u w:val="none"/>
        </w:rPr>
        <w:t>1</w:t>
      </w:r>
      <w:r w:rsidR="00CA1253" w:rsidRPr="00953677">
        <w:rPr>
          <w:rFonts w:ascii="Arial" w:hAnsi="Arial" w:cs="Arial"/>
          <w:b/>
          <w:bCs/>
          <w:spacing w:val="0"/>
          <w:sz w:val="22"/>
          <w:szCs w:val="22"/>
          <w:u w:val="none"/>
        </w:rPr>
        <w:t>5</w:t>
      </w:r>
      <w:r w:rsidR="002B7350" w:rsidRPr="00953677">
        <w:rPr>
          <w:rFonts w:ascii="Arial" w:hAnsi="Arial" w:cs="Arial"/>
          <w:b/>
          <w:bCs/>
          <w:spacing w:val="0"/>
          <w:sz w:val="22"/>
          <w:szCs w:val="22"/>
          <w:u w:val="none"/>
        </w:rPr>
        <w:t>.</w:t>
      </w:r>
      <w:r w:rsidR="008C3DBA" w:rsidRPr="00953677">
        <w:rPr>
          <w:rFonts w:ascii="Arial" w:hAnsi="Arial" w:cs="Arial"/>
          <w:b/>
          <w:bCs/>
          <w:spacing w:val="0"/>
          <w:sz w:val="22"/>
          <w:szCs w:val="22"/>
          <w:u w:val="none"/>
          <w:cs/>
        </w:rPr>
        <w:tab/>
      </w:r>
      <w:r w:rsidR="00D966F0" w:rsidRPr="00953677">
        <w:rPr>
          <w:rFonts w:ascii="Arial" w:hAnsi="Arial" w:cs="Arial"/>
          <w:b/>
          <w:bCs/>
          <w:spacing w:val="0"/>
          <w:sz w:val="22"/>
          <w:szCs w:val="22"/>
          <w:u w:val="none"/>
        </w:rPr>
        <w:t>Operating expense</w:t>
      </w:r>
      <w:r w:rsidR="00762464" w:rsidRPr="00953677">
        <w:rPr>
          <w:rFonts w:ascii="Arial" w:hAnsi="Arial" w:cs="Arial"/>
          <w:b/>
          <w:bCs/>
          <w:spacing w:val="0"/>
          <w:sz w:val="22"/>
          <w:szCs w:val="22"/>
          <w:u w:val="none"/>
        </w:rPr>
        <w:t>s</w:t>
      </w:r>
      <w:bookmarkEnd w:id="14"/>
      <w:r w:rsidR="00D966F0" w:rsidRPr="00953677">
        <w:rPr>
          <w:rFonts w:ascii="Arial" w:hAnsi="Arial" w:cs="Arial"/>
          <w:b/>
          <w:bCs/>
          <w:spacing w:val="0"/>
          <w:sz w:val="22"/>
          <w:szCs w:val="22"/>
          <w:u w:val="none"/>
        </w:rPr>
        <w:tab/>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953677" w:rsidRPr="00953677" w14:paraId="661B9370" w14:textId="77777777" w:rsidTr="00564132">
        <w:tc>
          <w:tcPr>
            <w:tcW w:w="3780" w:type="dxa"/>
          </w:tcPr>
          <w:p w14:paraId="62A0E84D" w14:textId="77777777" w:rsidR="00F50233" w:rsidRPr="00953677" w:rsidRDefault="00F50233" w:rsidP="00564132">
            <w:pPr>
              <w:tabs>
                <w:tab w:val="left" w:pos="284"/>
                <w:tab w:val="left" w:pos="567"/>
                <w:tab w:val="left" w:pos="851"/>
              </w:tabs>
              <w:spacing w:line="380" w:lineRule="exact"/>
              <w:jc w:val="right"/>
              <w:rPr>
                <w:rFonts w:ascii="Arial" w:hAnsi="Arial" w:cs="Arial"/>
                <w:sz w:val="19"/>
                <w:szCs w:val="19"/>
              </w:rPr>
            </w:pPr>
          </w:p>
        </w:tc>
        <w:tc>
          <w:tcPr>
            <w:tcW w:w="5400" w:type="dxa"/>
            <w:gridSpan w:val="4"/>
          </w:tcPr>
          <w:p w14:paraId="51FCB0E8" w14:textId="77777777" w:rsidR="00F50233" w:rsidRPr="00953677" w:rsidRDefault="00F50233" w:rsidP="00564132">
            <w:pPr>
              <w:spacing w:line="380" w:lineRule="exact"/>
              <w:ind w:left="-108" w:right="0"/>
              <w:jc w:val="right"/>
              <w:rPr>
                <w:rFonts w:ascii="Arial" w:hAnsi="Arial" w:cs="Arial"/>
                <w:sz w:val="19"/>
                <w:szCs w:val="19"/>
              </w:rPr>
            </w:pPr>
            <w:r w:rsidRPr="00953677">
              <w:rPr>
                <w:rFonts w:ascii="Arial" w:hAnsi="Arial" w:cs="Arial"/>
                <w:sz w:val="19"/>
                <w:szCs w:val="19"/>
              </w:rPr>
              <w:t>(Unit: Baht)</w:t>
            </w:r>
          </w:p>
        </w:tc>
      </w:tr>
      <w:tr w:rsidR="00953677" w:rsidRPr="00953677" w14:paraId="2DABDA10" w14:textId="77777777" w:rsidTr="00564132">
        <w:tc>
          <w:tcPr>
            <w:tcW w:w="3780" w:type="dxa"/>
          </w:tcPr>
          <w:p w14:paraId="4AF423C0" w14:textId="77777777" w:rsidR="00F50233" w:rsidRPr="00953677" w:rsidRDefault="00F50233" w:rsidP="00564132">
            <w:pPr>
              <w:tabs>
                <w:tab w:val="left" w:pos="284"/>
                <w:tab w:val="left" w:pos="567"/>
                <w:tab w:val="left" w:pos="851"/>
              </w:tabs>
              <w:spacing w:line="380" w:lineRule="exact"/>
              <w:rPr>
                <w:rFonts w:ascii="Arial" w:hAnsi="Arial" w:cs="Arial"/>
                <w:sz w:val="19"/>
                <w:szCs w:val="19"/>
              </w:rPr>
            </w:pPr>
          </w:p>
          <w:p w14:paraId="130C6474" w14:textId="77777777" w:rsidR="00F50233" w:rsidRPr="00953677" w:rsidRDefault="00F50233" w:rsidP="00564132">
            <w:pPr>
              <w:spacing w:line="380" w:lineRule="exact"/>
              <w:rPr>
                <w:rFonts w:ascii="Arial" w:hAnsi="Arial" w:cs="Arial"/>
                <w:sz w:val="19"/>
                <w:szCs w:val="19"/>
              </w:rPr>
            </w:pPr>
          </w:p>
        </w:tc>
        <w:tc>
          <w:tcPr>
            <w:tcW w:w="2700" w:type="dxa"/>
            <w:gridSpan w:val="2"/>
            <w:vAlign w:val="bottom"/>
          </w:tcPr>
          <w:p w14:paraId="5D76789A" w14:textId="3C5AFD0D" w:rsidR="00F50233" w:rsidRPr="00953677" w:rsidRDefault="00F50233" w:rsidP="00564132">
            <w:pPr>
              <w:pBdr>
                <w:bottom w:val="single" w:sz="4" w:space="1" w:color="auto"/>
              </w:pBdr>
              <w:spacing w:line="380" w:lineRule="exact"/>
              <w:ind w:left="-18" w:right="-18"/>
              <w:jc w:val="center"/>
              <w:rPr>
                <w:rFonts w:ascii="Arial" w:hAnsi="Arial" w:cs="Arial"/>
                <w:sz w:val="19"/>
                <w:szCs w:val="19"/>
              </w:rPr>
            </w:pPr>
            <w:r w:rsidRPr="00953677">
              <w:rPr>
                <w:rFonts w:ascii="Arial" w:hAnsi="Arial" w:cs="Arial"/>
                <w:sz w:val="19"/>
                <w:szCs w:val="19"/>
              </w:rPr>
              <w:t xml:space="preserve">For the three-month periods ended 30 </w:t>
            </w:r>
            <w:r w:rsidR="00F26CBE" w:rsidRPr="00953677">
              <w:rPr>
                <w:rFonts w:ascii="Arial" w:hAnsi="Arial" w:cs="Arial"/>
                <w:sz w:val="19"/>
                <w:szCs w:val="19"/>
              </w:rPr>
              <w:t>September</w:t>
            </w:r>
          </w:p>
        </w:tc>
        <w:tc>
          <w:tcPr>
            <w:tcW w:w="2700" w:type="dxa"/>
            <w:gridSpan w:val="2"/>
            <w:vAlign w:val="bottom"/>
          </w:tcPr>
          <w:p w14:paraId="24FD8A35" w14:textId="27FAEE4F" w:rsidR="00F50233" w:rsidRPr="00953677" w:rsidRDefault="00F50233" w:rsidP="00564132">
            <w:pPr>
              <w:pBdr>
                <w:bottom w:val="single" w:sz="4" w:space="1" w:color="auto"/>
              </w:pBdr>
              <w:spacing w:line="380" w:lineRule="exact"/>
              <w:ind w:left="-18" w:right="-18"/>
              <w:jc w:val="center"/>
              <w:rPr>
                <w:rFonts w:ascii="Arial" w:hAnsi="Arial" w:cs="Arial"/>
                <w:sz w:val="19"/>
                <w:szCs w:val="19"/>
              </w:rPr>
            </w:pPr>
            <w:r w:rsidRPr="00953677">
              <w:rPr>
                <w:rFonts w:ascii="Arial" w:hAnsi="Arial" w:cs="Arial"/>
                <w:sz w:val="19"/>
                <w:szCs w:val="19"/>
              </w:rPr>
              <w:t xml:space="preserve">For the </w:t>
            </w:r>
            <w:r w:rsidR="00F26CBE" w:rsidRPr="00953677">
              <w:rPr>
                <w:rFonts w:ascii="Arial" w:hAnsi="Arial" w:cs="Arial"/>
                <w:sz w:val="19"/>
                <w:szCs w:val="19"/>
              </w:rPr>
              <w:t>nine-month</w:t>
            </w:r>
            <w:r w:rsidRPr="00953677">
              <w:rPr>
                <w:rFonts w:ascii="Arial" w:hAnsi="Arial" w:cs="Arial"/>
                <w:sz w:val="19"/>
                <w:szCs w:val="19"/>
              </w:rPr>
              <w:t xml:space="preserve"> periods ended 30 </w:t>
            </w:r>
            <w:r w:rsidR="00F26CBE" w:rsidRPr="00953677">
              <w:rPr>
                <w:rFonts w:ascii="Arial" w:hAnsi="Arial" w:cs="Arial"/>
                <w:sz w:val="19"/>
                <w:szCs w:val="19"/>
              </w:rPr>
              <w:t>September</w:t>
            </w:r>
          </w:p>
        </w:tc>
      </w:tr>
      <w:tr w:rsidR="00953677" w:rsidRPr="00953677" w14:paraId="0122085D" w14:textId="77777777" w:rsidTr="00564132">
        <w:tc>
          <w:tcPr>
            <w:tcW w:w="3780" w:type="dxa"/>
          </w:tcPr>
          <w:p w14:paraId="34D9643E" w14:textId="77777777" w:rsidR="00F50233" w:rsidRPr="00953677" w:rsidRDefault="00F50233" w:rsidP="00F50233">
            <w:pPr>
              <w:tabs>
                <w:tab w:val="left" w:pos="3656"/>
              </w:tabs>
              <w:spacing w:line="380" w:lineRule="exact"/>
              <w:rPr>
                <w:rFonts w:ascii="Arial" w:hAnsi="Arial" w:cs="Arial"/>
                <w:sz w:val="19"/>
                <w:szCs w:val="19"/>
              </w:rPr>
            </w:pPr>
            <w:r w:rsidRPr="00953677">
              <w:rPr>
                <w:rFonts w:ascii="Arial" w:hAnsi="Arial" w:cs="Arial"/>
                <w:sz w:val="19"/>
                <w:szCs w:val="19"/>
              </w:rPr>
              <w:tab/>
            </w:r>
          </w:p>
        </w:tc>
        <w:tc>
          <w:tcPr>
            <w:tcW w:w="1350" w:type="dxa"/>
            <w:vAlign w:val="bottom"/>
          </w:tcPr>
          <w:p w14:paraId="12E75C7E" w14:textId="2859DF15" w:rsidR="00F50233" w:rsidRPr="00953677" w:rsidRDefault="00F50233" w:rsidP="00F50233">
            <w:pPr>
              <w:pBdr>
                <w:bottom w:val="single" w:sz="4" w:space="1" w:color="auto"/>
              </w:pBdr>
              <w:spacing w:line="380" w:lineRule="exact"/>
              <w:ind w:left="-18" w:right="-18"/>
              <w:jc w:val="center"/>
              <w:rPr>
                <w:rFonts w:ascii="Arial" w:hAnsi="Arial" w:cs="Arial"/>
                <w:sz w:val="19"/>
                <w:szCs w:val="19"/>
              </w:rPr>
            </w:pPr>
            <w:r w:rsidRPr="00953677">
              <w:rPr>
                <w:rFonts w:ascii="Arial" w:hAnsi="Arial" w:cs="Arial"/>
                <w:sz w:val="19"/>
                <w:szCs w:val="19"/>
              </w:rPr>
              <w:t>2022</w:t>
            </w:r>
          </w:p>
        </w:tc>
        <w:tc>
          <w:tcPr>
            <w:tcW w:w="1350" w:type="dxa"/>
            <w:vAlign w:val="bottom"/>
          </w:tcPr>
          <w:p w14:paraId="50D40991" w14:textId="3BB6434E" w:rsidR="00F50233" w:rsidRPr="00953677" w:rsidRDefault="00F50233" w:rsidP="00F50233">
            <w:pPr>
              <w:pBdr>
                <w:bottom w:val="single" w:sz="4" w:space="1" w:color="auto"/>
              </w:pBdr>
              <w:spacing w:line="380" w:lineRule="exact"/>
              <w:ind w:left="-18" w:right="-18"/>
              <w:jc w:val="center"/>
              <w:rPr>
                <w:rFonts w:ascii="Arial" w:hAnsi="Arial" w:cs="Arial"/>
                <w:sz w:val="19"/>
                <w:szCs w:val="19"/>
              </w:rPr>
            </w:pPr>
            <w:r w:rsidRPr="00953677">
              <w:rPr>
                <w:rFonts w:ascii="Arial" w:hAnsi="Arial" w:cs="Arial"/>
                <w:sz w:val="19"/>
                <w:szCs w:val="19"/>
              </w:rPr>
              <w:t>2021</w:t>
            </w:r>
          </w:p>
        </w:tc>
        <w:tc>
          <w:tcPr>
            <w:tcW w:w="1350" w:type="dxa"/>
            <w:vAlign w:val="bottom"/>
          </w:tcPr>
          <w:p w14:paraId="717FD790" w14:textId="67838E65" w:rsidR="00F50233" w:rsidRPr="00953677" w:rsidRDefault="00F50233" w:rsidP="00F50233">
            <w:pPr>
              <w:pBdr>
                <w:bottom w:val="single" w:sz="4" w:space="1" w:color="auto"/>
              </w:pBdr>
              <w:spacing w:line="380" w:lineRule="exact"/>
              <w:ind w:left="-18" w:right="-18"/>
              <w:jc w:val="center"/>
              <w:rPr>
                <w:rFonts w:ascii="Arial" w:hAnsi="Arial" w:cs="Arial"/>
                <w:sz w:val="19"/>
                <w:szCs w:val="19"/>
              </w:rPr>
            </w:pPr>
            <w:r w:rsidRPr="00953677">
              <w:rPr>
                <w:rFonts w:ascii="Arial" w:hAnsi="Arial" w:cs="Arial"/>
                <w:sz w:val="19"/>
                <w:szCs w:val="19"/>
              </w:rPr>
              <w:t>2022</w:t>
            </w:r>
          </w:p>
        </w:tc>
        <w:tc>
          <w:tcPr>
            <w:tcW w:w="1350" w:type="dxa"/>
            <w:vAlign w:val="bottom"/>
          </w:tcPr>
          <w:p w14:paraId="507DB1FD" w14:textId="10AAB1F4" w:rsidR="00F50233" w:rsidRPr="00953677" w:rsidRDefault="00F50233" w:rsidP="00F50233">
            <w:pPr>
              <w:pBdr>
                <w:bottom w:val="single" w:sz="4" w:space="1" w:color="auto"/>
              </w:pBdr>
              <w:spacing w:line="380" w:lineRule="exact"/>
              <w:ind w:left="-18" w:right="-18"/>
              <w:jc w:val="center"/>
              <w:rPr>
                <w:rFonts w:ascii="Arial" w:hAnsi="Arial" w:cs="Arial"/>
                <w:sz w:val="19"/>
                <w:szCs w:val="19"/>
              </w:rPr>
            </w:pPr>
            <w:r w:rsidRPr="00953677">
              <w:rPr>
                <w:rFonts w:ascii="Arial" w:hAnsi="Arial" w:cs="Arial"/>
                <w:sz w:val="19"/>
                <w:szCs w:val="19"/>
              </w:rPr>
              <w:t>2021</w:t>
            </w:r>
          </w:p>
        </w:tc>
      </w:tr>
      <w:tr w:rsidR="00953677" w:rsidRPr="00953677" w14:paraId="538D7BE0" w14:textId="77777777" w:rsidTr="00564132">
        <w:tc>
          <w:tcPr>
            <w:tcW w:w="3780" w:type="dxa"/>
          </w:tcPr>
          <w:p w14:paraId="11A775E9" w14:textId="77777777" w:rsidR="00F26CBE" w:rsidRPr="00953677" w:rsidRDefault="00F26CBE" w:rsidP="00F26CBE">
            <w:pPr>
              <w:tabs>
                <w:tab w:val="left" w:pos="284"/>
                <w:tab w:val="left" w:pos="567"/>
                <w:tab w:val="left" w:pos="851"/>
              </w:tabs>
              <w:spacing w:line="380" w:lineRule="exact"/>
              <w:ind w:left="175" w:right="-107" w:hanging="142"/>
              <w:jc w:val="left"/>
              <w:rPr>
                <w:rFonts w:ascii="Arial" w:hAnsi="Arial" w:cs="Arial"/>
                <w:sz w:val="19"/>
                <w:szCs w:val="19"/>
                <w:cs/>
              </w:rPr>
            </w:pPr>
            <w:r w:rsidRPr="00953677">
              <w:rPr>
                <w:rFonts w:ascii="Arial" w:hAnsi="Arial" w:cs="Arial"/>
                <w:sz w:val="19"/>
                <w:szCs w:val="19"/>
              </w:rPr>
              <w:t xml:space="preserve">Personnel expenses </w:t>
            </w:r>
          </w:p>
        </w:tc>
        <w:tc>
          <w:tcPr>
            <w:tcW w:w="1350" w:type="dxa"/>
            <w:vAlign w:val="bottom"/>
          </w:tcPr>
          <w:p w14:paraId="60631FDE" w14:textId="20847882" w:rsidR="00F26CBE" w:rsidRPr="00953677" w:rsidRDefault="0037353C"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28,019,204</w:t>
            </w:r>
          </w:p>
        </w:tc>
        <w:tc>
          <w:tcPr>
            <w:tcW w:w="1350" w:type="dxa"/>
            <w:vAlign w:val="bottom"/>
          </w:tcPr>
          <w:p w14:paraId="55CA8424" w14:textId="0420CEAC" w:rsidR="00F26CBE" w:rsidRPr="00953677" w:rsidRDefault="00F26CBE"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25,150,081</w:t>
            </w:r>
          </w:p>
        </w:tc>
        <w:tc>
          <w:tcPr>
            <w:tcW w:w="1350" w:type="dxa"/>
            <w:vAlign w:val="bottom"/>
          </w:tcPr>
          <w:p w14:paraId="553C3E3B" w14:textId="145C9787" w:rsidR="00F26CBE" w:rsidRPr="00953677" w:rsidRDefault="0037353C"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81,874,366</w:t>
            </w:r>
          </w:p>
        </w:tc>
        <w:tc>
          <w:tcPr>
            <w:tcW w:w="1350" w:type="dxa"/>
            <w:vAlign w:val="bottom"/>
          </w:tcPr>
          <w:p w14:paraId="032C3F85" w14:textId="725F06CC" w:rsidR="00F26CBE" w:rsidRPr="00953677" w:rsidRDefault="00F26CBE"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76,805,523</w:t>
            </w:r>
          </w:p>
        </w:tc>
      </w:tr>
      <w:tr w:rsidR="00953677" w:rsidRPr="00953677" w14:paraId="518A343F" w14:textId="77777777" w:rsidTr="00564132">
        <w:tc>
          <w:tcPr>
            <w:tcW w:w="3780" w:type="dxa"/>
            <w:vAlign w:val="bottom"/>
          </w:tcPr>
          <w:p w14:paraId="75D620CF" w14:textId="77777777" w:rsidR="00F26CBE" w:rsidRPr="00953677" w:rsidRDefault="00F26CBE" w:rsidP="00F26CBE">
            <w:pPr>
              <w:tabs>
                <w:tab w:val="left" w:pos="284"/>
                <w:tab w:val="left" w:pos="567"/>
                <w:tab w:val="left" w:pos="851"/>
              </w:tabs>
              <w:spacing w:line="380" w:lineRule="exact"/>
              <w:ind w:left="175" w:right="-107" w:hanging="142"/>
              <w:jc w:val="left"/>
              <w:rPr>
                <w:rFonts w:ascii="Arial" w:hAnsi="Arial" w:cs="Arial"/>
                <w:sz w:val="19"/>
                <w:szCs w:val="19"/>
              </w:rPr>
            </w:pPr>
            <w:r w:rsidRPr="00953677">
              <w:rPr>
                <w:rFonts w:ascii="Arial" w:hAnsi="Arial" w:cs="Arial"/>
                <w:sz w:val="19"/>
                <w:szCs w:val="19"/>
              </w:rPr>
              <w:t xml:space="preserve">Premise and equipment expenses </w:t>
            </w:r>
          </w:p>
        </w:tc>
        <w:tc>
          <w:tcPr>
            <w:tcW w:w="1350" w:type="dxa"/>
            <w:vAlign w:val="bottom"/>
          </w:tcPr>
          <w:p w14:paraId="32B58D47" w14:textId="0FF3D29F" w:rsidR="00F26CBE" w:rsidRPr="00953677" w:rsidRDefault="0037353C"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15,544,487</w:t>
            </w:r>
          </w:p>
        </w:tc>
        <w:tc>
          <w:tcPr>
            <w:tcW w:w="1350" w:type="dxa"/>
            <w:vAlign w:val="bottom"/>
          </w:tcPr>
          <w:p w14:paraId="79F99BCE" w14:textId="79A55820" w:rsidR="00F26CBE" w:rsidRPr="00953677" w:rsidRDefault="00F26CBE"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13,200,731</w:t>
            </w:r>
          </w:p>
        </w:tc>
        <w:tc>
          <w:tcPr>
            <w:tcW w:w="1350" w:type="dxa"/>
            <w:vAlign w:val="bottom"/>
          </w:tcPr>
          <w:p w14:paraId="77DB24D2" w14:textId="5CEF9291" w:rsidR="00F26CBE" w:rsidRPr="00953677" w:rsidRDefault="0037353C"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44,463,309</w:t>
            </w:r>
          </w:p>
        </w:tc>
        <w:tc>
          <w:tcPr>
            <w:tcW w:w="1350" w:type="dxa"/>
            <w:vAlign w:val="bottom"/>
          </w:tcPr>
          <w:p w14:paraId="2D207737" w14:textId="4294BE10" w:rsidR="00F26CBE" w:rsidRPr="00953677" w:rsidRDefault="00F26CBE"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41,018,629</w:t>
            </w:r>
          </w:p>
        </w:tc>
      </w:tr>
      <w:tr w:rsidR="00953677" w:rsidRPr="00953677" w14:paraId="3BA77FBC" w14:textId="77777777" w:rsidTr="00564132">
        <w:tc>
          <w:tcPr>
            <w:tcW w:w="3780" w:type="dxa"/>
          </w:tcPr>
          <w:p w14:paraId="3E0348BA" w14:textId="77777777" w:rsidR="00F26CBE" w:rsidRPr="00953677" w:rsidRDefault="00F26CBE" w:rsidP="00F26CBE">
            <w:pPr>
              <w:tabs>
                <w:tab w:val="left" w:pos="284"/>
                <w:tab w:val="left" w:pos="567"/>
                <w:tab w:val="left" w:pos="851"/>
              </w:tabs>
              <w:spacing w:line="380" w:lineRule="exact"/>
              <w:ind w:left="33" w:right="-107"/>
              <w:jc w:val="left"/>
              <w:rPr>
                <w:rFonts w:ascii="Arial" w:hAnsi="Arial" w:cs="Arial"/>
                <w:sz w:val="19"/>
                <w:szCs w:val="19"/>
              </w:rPr>
            </w:pPr>
            <w:r w:rsidRPr="00953677">
              <w:rPr>
                <w:rFonts w:ascii="Arial" w:hAnsi="Arial" w:cs="Arial"/>
                <w:sz w:val="19"/>
                <w:szCs w:val="19"/>
              </w:rPr>
              <w:t>Taxes and duties</w:t>
            </w:r>
          </w:p>
        </w:tc>
        <w:tc>
          <w:tcPr>
            <w:tcW w:w="1350" w:type="dxa"/>
            <w:vAlign w:val="bottom"/>
          </w:tcPr>
          <w:p w14:paraId="1F09DA5E" w14:textId="30F7F109" w:rsidR="00F26CBE" w:rsidRPr="00953677" w:rsidRDefault="0037353C"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210,238</w:t>
            </w:r>
          </w:p>
        </w:tc>
        <w:tc>
          <w:tcPr>
            <w:tcW w:w="1350" w:type="dxa"/>
            <w:vAlign w:val="bottom"/>
          </w:tcPr>
          <w:p w14:paraId="580B16F9" w14:textId="5732B3F1" w:rsidR="00F26CBE" w:rsidRPr="00953677" w:rsidRDefault="00F26CBE"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224,666</w:t>
            </w:r>
          </w:p>
        </w:tc>
        <w:tc>
          <w:tcPr>
            <w:tcW w:w="1350" w:type="dxa"/>
            <w:vAlign w:val="bottom"/>
          </w:tcPr>
          <w:p w14:paraId="3C7D2B98" w14:textId="5DDD459D" w:rsidR="00F26CBE" w:rsidRPr="00953677" w:rsidRDefault="0037353C"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1,610,739</w:t>
            </w:r>
          </w:p>
        </w:tc>
        <w:tc>
          <w:tcPr>
            <w:tcW w:w="1350" w:type="dxa"/>
            <w:vAlign w:val="bottom"/>
          </w:tcPr>
          <w:p w14:paraId="28FE3798" w14:textId="5F4C52B0" w:rsidR="00F26CBE" w:rsidRPr="00953677" w:rsidRDefault="00F26CBE"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1,639,181</w:t>
            </w:r>
          </w:p>
        </w:tc>
      </w:tr>
      <w:tr w:rsidR="00953677" w:rsidRPr="00953677" w14:paraId="7924BB53" w14:textId="77777777" w:rsidTr="00564132">
        <w:tc>
          <w:tcPr>
            <w:tcW w:w="3780" w:type="dxa"/>
          </w:tcPr>
          <w:p w14:paraId="23DC2E02" w14:textId="17BC68BD" w:rsidR="00F26CBE" w:rsidRPr="00953677" w:rsidRDefault="00F26CBE" w:rsidP="00F26CBE">
            <w:pPr>
              <w:tabs>
                <w:tab w:val="left" w:pos="284"/>
                <w:tab w:val="left" w:pos="567"/>
                <w:tab w:val="left" w:pos="851"/>
              </w:tabs>
              <w:spacing w:line="380" w:lineRule="exact"/>
              <w:ind w:left="175" w:right="-107" w:hanging="142"/>
              <w:jc w:val="left"/>
              <w:rPr>
                <w:rFonts w:ascii="Arial" w:hAnsi="Arial" w:cs="Arial"/>
                <w:sz w:val="19"/>
                <w:szCs w:val="19"/>
                <w:cs/>
              </w:rPr>
            </w:pPr>
            <w:r w:rsidRPr="00953677">
              <w:rPr>
                <w:rFonts w:ascii="Arial" w:hAnsi="Arial" w:cs="Arial"/>
                <w:sz w:val="19"/>
                <w:szCs w:val="19"/>
              </w:rPr>
              <w:t xml:space="preserve">Bad debts and doubtful accounts </w:t>
            </w:r>
          </w:p>
        </w:tc>
        <w:tc>
          <w:tcPr>
            <w:tcW w:w="1350" w:type="dxa"/>
            <w:vAlign w:val="bottom"/>
          </w:tcPr>
          <w:p w14:paraId="50DDCCFB" w14:textId="11C1A83B" w:rsidR="00F26CBE" w:rsidRPr="00953677" w:rsidRDefault="0037353C"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541,523</w:t>
            </w:r>
          </w:p>
        </w:tc>
        <w:tc>
          <w:tcPr>
            <w:tcW w:w="1350" w:type="dxa"/>
            <w:vAlign w:val="bottom"/>
          </w:tcPr>
          <w:p w14:paraId="680D933F" w14:textId="4F2E092E" w:rsidR="00F26CBE" w:rsidRPr="00953677" w:rsidRDefault="00F26CBE"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6,783,293</w:t>
            </w:r>
          </w:p>
        </w:tc>
        <w:tc>
          <w:tcPr>
            <w:tcW w:w="1350" w:type="dxa"/>
            <w:vAlign w:val="bottom"/>
          </w:tcPr>
          <w:p w14:paraId="6BD6BE76" w14:textId="6D395575" w:rsidR="00F26CBE" w:rsidRPr="00953677" w:rsidRDefault="0037353C"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295,981</w:t>
            </w:r>
          </w:p>
        </w:tc>
        <w:tc>
          <w:tcPr>
            <w:tcW w:w="1350" w:type="dxa"/>
            <w:vAlign w:val="bottom"/>
          </w:tcPr>
          <w:p w14:paraId="2855A842" w14:textId="0E0D12D7" w:rsidR="00F26CBE" w:rsidRPr="00953677" w:rsidRDefault="00F26CBE" w:rsidP="00F26CBE">
            <w:pP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8,430,256</w:t>
            </w:r>
          </w:p>
        </w:tc>
      </w:tr>
      <w:tr w:rsidR="00953677" w:rsidRPr="00953677" w14:paraId="4D31766C" w14:textId="77777777" w:rsidTr="00564132">
        <w:tc>
          <w:tcPr>
            <w:tcW w:w="3780" w:type="dxa"/>
          </w:tcPr>
          <w:p w14:paraId="113346B5" w14:textId="77777777" w:rsidR="00F26CBE" w:rsidRPr="00953677" w:rsidRDefault="00F26CBE" w:rsidP="00F26CBE">
            <w:pPr>
              <w:tabs>
                <w:tab w:val="left" w:pos="284"/>
                <w:tab w:val="left" w:pos="567"/>
                <w:tab w:val="left" w:pos="851"/>
              </w:tabs>
              <w:spacing w:line="380" w:lineRule="exact"/>
              <w:ind w:left="33" w:right="-107"/>
              <w:jc w:val="left"/>
              <w:rPr>
                <w:rFonts w:ascii="Arial" w:hAnsi="Arial" w:cs="Arial"/>
                <w:sz w:val="19"/>
                <w:szCs w:val="19"/>
                <w:cs/>
              </w:rPr>
            </w:pPr>
            <w:r w:rsidRPr="00953677">
              <w:rPr>
                <w:rFonts w:ascii="Arial" w:hAnsi="Arial" w:cs="Arial"/>
                <w:sz w:val="19"/>
                <w:szCs w:val="19"/>
              </w:rPr>
              <w:t>Other operating expenses</w:t>
            </w:r>
          </w:p>
        </w:tc>
        <w:tc>
          <w:tcPr>
            <w:tcW w:w="1350" w:type="dxa"/>
            <w:vAlign w:val="bottom"/>
          </w:tcPr>
          <w:p w14:paraId="772C426D" w14:textId="096F22AB" w:rsidR="00F26CBE" w:rsidRPr="00953677" w:rsidRDefault="0037353C" w:rsidP="00F26CBE">
            <w:pPr>
              <w:pBdr>
                <w:bottom w:val="single" w:sz="4" w:space="1" w:color="000000"/>
              </w:pBd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37,755,386</w:t>
            </w:r>
          </w:p>
        </w:tc>
        <w:tc>
          <w:tcPr>
            <w:tcW w:w="1350" w:type="dxa"/>
            <w:vAlign w:val="bottom"/>
          </w:tcPr>
          <w:p w14:paraId="77FD4408" w14:textId="34230161" w:rsidR="00F26CBE" w:rsidRPr="00953677" w:rsidRDefault="00F26CBE" w:rsidP="00F26CBE">
            <w:pPr>
              <w:pBdr>
                <w:bottom w:val="single" w:sz="4" w:space="1" w:color="000000"/>
              </w:pBd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32,896,562</w:t>
            </w:r>
          </w:p>
        </w:tc>
        <w:tc>
          <w:tcPr>
            <w:tcW w:w="1350" w:type="dxa"/>
            <w:vAlign w:val="bottom"/>
          </w:tcPr>
          <w:p w14:paraId="4A27F199" w14:textId="4927594C" w:rsidR="00F26CBE" w:rsidRPr="00953677" w:rsidRDefault="0037353C" w:rsidP="00F26CBE">
            <w:pPr>
              <w:pBdr>
                <w:bottom w:val="single" w:sz="4" w:space="1" w:color="000000"/>
              </w:pBd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101,434,134</w:t>
            </w:r>
          </w:p>
        </w:tc>
        <w:tc>
          <w:tcPr>
            <w:tcW w:w="1350" w:type="dxa"/>
            <w:vAlign w:val="bottom"/>
          </w:tcPr>
          <w:p w14:paraId="796C5CCF" w14:textId="269880F9" w:rsidR="00F26CBE" w:rsidRPr="00953677" w:rsidRDefault="00F26CBE" w:rsidP="00F26CBE">
            <w:pPr>
              <w:pBdr>
                <w:bottom w:val="single" w:sz="4" w:space="1" w:color="000000"/>
              </w:pBd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82,294,484</w:t>
            </w:r>
          </w:p>
        </w:tc>
      </w:tr>
      <w:tr w:rsidR="00953677" w:rsidRPr="00953677" w14:paraId="1C6A85A3" w14:textId="77777777" w:rsidTr="00564132">
        <w:tc>
          <w:tcPr>
            <w:tcW w:w="3780" w:type="dxa"/>
          </w:tcPr>
          <w:p w14:paraId="7D98E592" w14:textId="77777777" w:rsidR="00F26CBE" w:rsidRPr="00953677" w:rsidRDefault="00F26CBE" w:rsidP="00F26CBE">
            <w:pPr>
              <w:pStyle w:val="Footer"/>
              <w:tabs>
                <w:tab w:val="clear" w:pos="4320"/>
                <w:tab w:val="clear" w:pos="8640"/>
              </w:tabs>
              <w:spacing w:line="380" w:lineRule="exact"/>
              <w:ind w:left="33" w:right="-107"/>
              <w:jc w:val="left"/>
              <w:rPr>
                <w:rFonts w:ascii="Arial" w:hAnsi="Arial" w:cs="Arial"/>
                <w:sz w:val="19"/>
                <w:szCs w:val="19"/>
                <w:cs/>
              </w:rPr>
            </w:pPr>
            <w:r w:rsidRPr="00953677">
              <w:rPr>
                <w:rFonts w:ascii="Arial" w:hAnsi="Arial" w:cs="Arial"/>
                <w:sz w:val="19"/>
                <w:szCs w:val="19"/>
              </w:rPr>
              <w:t>Total operating expenses</w:t>
            </w:r>
          </w:p>
        </w:tc>
        <w:tc>
          <w:tcPr>
            <w:tcW w:w="1350" w:type="dxa"/>
            <w:vAlign w:val="bottom"/>
          </w:tcPr>
          <w:p w14:paraId="6DAC1829" w14:textId="231B8AD0" w:rsidR="00F26CBE" w:rsidRPr="00953677" w:rsidRDefault="0037353C" w:rsidP="00F26CBE">
            <w:pPr>
              <w:pBdr>
                <w:bottom w:val="double" w:sz="4" w:space="1" w:color="auto"/>
              </w:pBd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82,070,838</w:t>
            </w:r>
          </w:p>
        </w:tc>
        <w:tc>
          <w:tcPr>
            <w:tcW w:w="1350" w:type="dxa"/>
            <w:vAlign w:val="bottom"/>
          </w:tcPr>
          <w:p w14:paraId="7E27BC20" w14:textId="3DF8ADA5" w:rsidR="00F26CBE" w:rsidRPr="00953677" w:rsidRDefault="00F26CBE" w:rsidP="00F26CBE">
            <w:pPr>
              <w:pBdr>
                <w:bottom w:val="double" w:sz="4" w:space="1" w:color="auto"/>
              </w:pBd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78,255,333</w:t>
            </w:r>
          </w:p>
        </w:tc>
        <w:tc>
          <w:tcPr>
            <w:tcW w:w="1350" w:type="dxa"/>
            <w:vAlign w:val="bottom"/>
          </w:tcPr>
          <w:p w14:paraId="556912BB" w14:textId="764E4B40" w:rsidR="00F26CBE" w:rsidRPr="00953677" w:rsidRDefault="0037353C" w:rsidP="00F26CBE">
            <w:pPr>
              <w:pBdr>
                <w:bottom w:val="double" w:sz="4" w:space="1" w:color="auto"/>
              </w:pBd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229,678,529</w:t>
            </w:r>
          </w:p>
        </w:tc>
        <w:tc>
          <w:tcPr>
            <w:tcW w:w="1350" w:type="dxa"/>
            <w:vAlign w:val="bottom"/>
          </w:tcPr>
          <w:p w14:paraId="3B007A8F" w14:textId="43989325" w:rsidR="00F26CBE" w:rsidRPr="00953677" w:rsidRDefault="00F26CBE" w:rsidP="00F26CBE">
            <w:pPr>
              <w:pBdr>
                <w:bottom w:val="double" w:sz="4" w:space="1" w:color="auto"/>
              </w:pBdr>
              <w:tabs>
                <w:tab w:val="decimal" w:pos="1059"/>
              </w:tabs>
              <w:spacing w:line="380" w:lineRule="exact"/>
              <w:ind w:left="-14" w:right="-14"/>
              <w:jc w:val="left"/>
              <w:rPr>
                <w:rFonts w:ascii="Arial" w:hAnsi="Arial" w:cs="Arial"/>
                <w:sz w:val="19"/>
                <w:szCs w:val="19"/>
              </w:rPr>
            </w:pPr>
            <w:r w:rsidRPr="00953677">
              <w:rPr>
                <w:rFonts w:ascii="Arial" w:hAnsi="Arial" w:cs="Arial"/>
                <w:sz w:val="19"/>
                <w:szCs w:val="19"/>
              </w:rPr>
              <w:t>210,188,073</w:t>
            </w:r>
          </w:p>
        </w:tc>
      </w:tr>
    </w:tbl>
    <w:p w14:paraId="6C745C5B" w14:textId="78A500DB" w:rsidR="000E4CC3" w:rsidRPr="00953677" w:rsidRDefault="00B808B5" w:rsidP="00CA1253">
      <w:pPr>
        <w:pStyle w:val="Heading1"/>
        <w:spacing w:before="240" w:after="120" w:line="380" w:lineRule="exact"/>
        <w:ind w:left="547" w:hanging="547"/>
        <w:jc w:val="left"/>
        <w:rPr>
          <w:rFonts w:ascii="Arial" w:hAnsi="Arial" w:cs="Arial"/>
          <w:b/>
          <w:bCs/>
          <w:spacing w:val="0"/>
          <w:sz w:val="22"/>
          <w:szCs w:val="22"/>
          <w:u w:val="none"/>
        </w:rPr>
      </w:pPr>
      <w:bookmarkStart w:id="15" w:name="_Toc23757810"/>
      <w:r w:rsidRPr="00953677">
        <w:rPr>
          <w:rFonts w:ascii="Arial" w:hAnsi="Arial" w:cs="Arial"/>
          <w:b/>
          <w:bCs/>
          <w:spacing w:val="0"/>
          <w:sz w:val="22"/>
          <w:szCs w:val="22"/>
          <w:u w:val="none"/>
        </w:rPr>
        <w:t>1</w:t>
      </w:r>
      <w:r w:rsidR="00CA1253" w:rsidRPr="00953677">
        <w:rPr>
          <w:rFonts w:ascii="Arial" w:hAnsi="Arial" w:cs="Arial"/>
          <w:b/>
          <w:bCs/>
          <w:spacing w:val="0"/>
          <w:sz w:val="22"/>
          <w:szCs w:val="22"/>
          <w:u w:val="none"/>
        </w:rPr>
        <w:t>6</w:t>
      </w:r>
      <w:r w:rsidR="002B7350" w:rsidRPr="00953677">
        <w:rPr>
          <w:rFonts w:ascii="Arial" w:hAnsi="Arial" w:cs="Arial"/>
          <w:b/>
          <w:bCs/>
          <w:spacing w:val="0"/>
          <w:sz w:val="22"/>
          <w:szCs w:val="22"/>
          <w:u w:val="none"/>
        </w:rPr>
        <w:t>.</w:t>
      </w:r>
      <w:r w:rsidR="000E4CC3" w:rsidRPr="00953677">
        <w:rPr>
          <w:rFonts w:ascii="Arial" w:hAnsi="Arial" w:cs="Arial"/>
          <w:b/>
          <w:bCs/>
          <w:spacing w:val="0"/>
          <w:sz w:val="22"/>
          <w:szCs w:val="22"/>
          <w:u w:val="none"/>
          <w:cs/>
        </w:rPr>
        <w:tab/>
      </w:r>
      <w:r w:rsidR="000E4CC3" w:rsidRPr="00953677">
        <w:rPr>
          <w:rFonts w:ascii="Arial" w:hAnsi="Arial" w:cs="Arial"/>
          <w:b/>
          <w:bCs/>
          <w:spacing w:val="0"/>
          <w:sz w:val="22"/>
          <w:szCs w:val="22"/>
          <w:u w:val="none"/>
        </w:rPr>
        <w:t>Earning</w:t>
      </w:r>
      <w:r w:rsidR="00DC7855" w:rsidRPr="00953677">
        <w:rPr>
          <w:rFonts w:ascii="Arial" w:hAnsi="Arial" w:cs="Arial"/>
          <w:b/>
          <w:bCs/>
          <w:spacing w:val="0"/>
          <w:sz w:val="22"/>
          <w:szCs w:val="22"/>
          <w:u w:val="none"/>
        </w:rPr>
        <w:t>s</w:t>
      </w:r>
      <w:r w:rsidR="000E4CC3" w:rsidRPr="00953677">
        <w:rPr>
          <w:rFonts w:ascii="Arial" w:hAnsi="Arial" w:cs="Arial"/>
          <w:b/>
          <w:bCs/>
          <w:spacing w:val="0"/>
          <w:sz w:val="22"/>
          <w:szCs w:val="22"/>
          <w:u w:val="none"/>
        </w:rPr>
        <w:t xml:space="preserve"> per share</w:t>
      </w:r>
      <w:bookmarkEnd w:id="15"/>
    </w:p>
    <w:p w14:paraId="4707F483" w14:textId="77777777" w:rsidR="000E4CC3" w:rsidRPr="00953677" w:rsidRDefault="000E4CC3" w:rsidP="00CA1253">
      <w:pPr>
        <w:tabs>
          <w:tab w:val="left" w:pos="2160"/>
          <w:tab w:val="right" w:pos="7280"/>
          <w:tab w:val="right" w:pos="8540"/>
        </w:tabs>
        <w:spacing w:before="120" w:after="120" w:line="380" w:lineRule="exact"/>
        <w:ind w:left="540" w:right="-61"/>
        <w:jc w:val="thaiDistribute"/>
        <w:rPr>
          <w:rFonts w:ascii="Arial" w:hAnsi="Arial" w:cs="Arial"/>
          <w:sz w:val="22"/>
          <w:szCs w:val="22"/>
        </w:rPr>
      </w:pPr>
      <w:r w:rsidRPr="00953677">
        <w:rPr>
          <w:rFonts w:ascii="Arial" w:hAnsi="Arial" w:cs="Arial"/>
          <w:sz w:val="22"/>
          <w:szCs w:val="22"/>
        </w:rPr>
        <w:t xml:space="preserve">Basic earnings per share is calculated by dividing profit for the </w:t>
      </w:r>
      <w:r w:rsidR="0047205B" w:rsidRPr="00953677">
        <w:rPr>
          <w:rFonts w:ascii="Arial" w:hAnsi="Arial" w:cs="Arial"/>
          <w:sz w:val="22"/>
          <w:szCs w:val="22"/>
        </w:rPr>
        <w:t>period</w:t>
      </w:r>
      <w:r w:rsidRPr="00953677">
        <w:rPr>
          <w:rFonts w:ascii="Arial" w:hAnsi="Arial" w:cs="Arial"/>
          <w:sz w:val="22"/>
          <w:szCs w:val="22"/>
        </w:rPr>
        <w:t xml:space="preserve"> (excluding other comprehensive income</w:t>
      </w:r>
      <w:r w:rsidR="00B86014" w:rsidRPr="00953677">
        <w:rPr>
          <w:rFonts w:ascii="Arial" w:hAnsi="Arial" w:cs="Arial"/>
          <w:sz w:val="22"/>
          <w:szCs w:val="22"/>
        </w:rPr>
        <w:t xml:space="preserve"> or loss</w:t>
      </w:r>
      <w:r w:rsidRPr="00953677">
        <w:rPr>
          <w:rFonts w:ascii="Arial" w:hAnsi="Arial" w:cs="Arial"/>
          <w:sz w:val="22"/>
          <w:szCs w:val="22"/>
        </w:rPr>
        <w:t>) by the weighted average number of ordinary</w:t>
      </w:r>
      <w:r w:rsidR="00900ABC" w:rsidRPr="00953677">
        <w:rPr>
          <w:rFonts w:ascii="Arial" w:hAnsi="Arial" w:cs="Arial"/>
          <w:sz w:val="22"/>
          <w:szCs w:val="22"/>
        </w:rPr>
        <w:t xml:space="preserve"> shares in issue during the period</w:t>
      </w:r>
      <w:r w:rsidRPr="00953677">
        <w:rPr>
          <w:rFonts w:ascii="Arial" w:hAnsi="Arial" w:cs="Arial"/>
          <w:sz w:val="22"/>
          <w:szCs w:val="22"/>
        </w:rPr>
        <w:t>.</w:t>
      </w:r>
    </w:p>
    <w:p w14:paraId="5236D973" w14:textId="77777777" w:rsidR="00CA1253" w:rsidRPr="00953677" w:rsidRDefault="00CA1253">
      <w:pPr>
        <w:ind w:right="0"/>
        <w:jc w:val="left"/>
        <w:rPr>
          <w:rFonts w:ascii="Arial" w:hAnsi="Arial" w:cs="Arial"/>
          <w:b/>
          <w:bCs/>
          <w:sz w:val="22"/>
          <w:szCs w:val="22"/>
        </w:rPr>
      </w:pPr>
      <w:bookmarkStart w:id="16" w:name="_Toc23757811"/>
      <w:r w:rsidRPr="00953677">
        <w:rPr>
          <w:rFonts w:ascii="Arial" w:hAnsi="Arial" w:cs="Arial"/>
          <w:b/>
          <w:bCs/>
          <w:sz w:val="22"/>
          <w:szCs w:val="22"/>
        </w:rPr>
        <w:br w:type="page"/>
      </w:r>
    </w:p>
    <w:p w14:paraId="173C1D55" w14:textId="5FC7BF23" w:rsidR="00124261" w:rsidRPr="00953677" w:rsidRDefault="00CA1253" w:rsidP="00CA1253">
      <w:pPr>
        <w:pStyle w:val="Heading1"/>
        <w:spacing w:before="120" w:after="120" w:line="380" w:lineRule="exact"/>
        <w:ind w:left="547" w:hanging="547"/>
        <w:jc w:val="left"/>
        <w:rPr>
          <w:rFonts w:ascii="Arial" w:hAnsi="Arial" w:cs="Arial"/>
          <w:b/>
          <w:bCs/>
          <w:spacing w:val="0"/>
          <w:sz w:val="22"/>
          <w:szCs w:val="22"/>
          <w:u w:val="none"/>
        </w:rPr>
      </w:pPr>
      <w:r w:rsidRPr="00953677">
        <w:rPr>
          <w:rFonts w:ascii="Arial" w:hAnsi="Arial" w:cs="Arial"/>
          <w:b/>
          <w:bCs/>
          <w:spacing w:val="0"/>
          <w:sz w:val="22"/>
          <w:szCs w:val="22"/>
          <w:u w:val="none"/>
        </w:rPr>
        <w:lastRenderedPageBreak/>
        <w:t>17</w:t>
      </w:r>
      <w:r w:rsidR="00124261" w:rsidRPr="00953677">
        <w:rPr>
          <w:rFonts w:ascii="Arial" w:hAnsi="Arial" w:cs="Arial"/>
          <w:b/>
          <w:bCs/>
          <w:spacing w:val="0"/>
          <w:sz w:val="22"/>
          <w:szCs w:val="22"/>
          <w:u w:val="none"/>
        </w:rPr>
        <w:t>.</w:t>
      </w:r>
      <w:r w:rsidR="00124261" w:rsidRPr="00953677">
        <w:rPr>
          <w:rFonts w:ascii="Arial" w:hAnsi="Arial" w:cs="Arial"/>
          <w:b/>
          <w:bCs/>
          <w:spacing w:val="0"/>
          <w:sz w:val="22"/>
          <w:szCs w:val="22"/>
          <w:u w:val="none"/>
        </w:rPr>
        <w:tab/>
      </w:r>
      <w:r w:rsidR="00D966F0" w:rsidRPr="00953677">
        <w:rPr>
          <w:rFonts w:ascii="Arial" w:hAnsi="Arial" w:cs="Arial"/>
          <w:b/>
          <w:bCs/>
          <w:spacing w:val="0"/>
          <w:sz w:val="22"/>
          <w:szCs w:val="22"/>
          <w:u w:val="none"/>
        </w:rPr>
        <w:t>Related party transactions</w:t>
      </w:r>
      <w:bookmarkEnd w:id="16"/>
    </w:p>
    <w:p w14:paraId="783E1440" w14:textId="34863AAF" w:rsidR="004D0B46" w:rsidRPr="00953677" w:rsidRDefault="00CA1253" w:rsidP="00CA1253">
      <w:pPr>
        <w:tabs>
          <w:tab w:val="left" w:pos="540"/>
          <w:tab w:val="left" w:pos="1418"/>
          <w:tab w:val="left" w:pos="1985"/>
          <w:tab w:val="left" w:pos="2142"/>
          <w:tab w:val="left" w:pos="3506"/>
        </w:tabs>
        <w:spacing w:before="120" w:after="120" w:line="380" w:lineRule="exact"/>
        <w:ind w:left="547" w:right="0" w:hanging="547"/>
        <w:rPr>
          <w:rFonts w:ascii="Arial" w:hAnsi="Arial" w:cs="Arial"/>
          <w:b/>
          <w:bCs/>
          <w:sz w:val="22"/>
          <w:szCs w:val="22"/>
        </w:rPr>
      </w:pPr>
      <w:r w:rsidRPr="00953677">
        <w:rPr>
          <w:rFonts w:ascii="Arial" w:hAnsi="Arial" w:cs="Arial"/>
          <w:b/>
          <w:bCs/>
          <w:sz w:val="22"/>
          <w:szCs w:val="22"/>
        </w:rPr>
        <w:t>17</w:t>
      </w:r>
      <w:r w:rsidR="004D0B46" w:rsidRPr="00953677">
        <w:rPr>
          <w:rFonts w:ascii="Arial" w:hAnsi="Arial" w:cs="Arial"/>
          <w:b/>
          <w:bCs/>
          <w:sz w:val="22"/>
          <w:szCs w:val="22"/>
        </w:rPr>
        <w:t>.1</w:t>
      </w:r>
      <w:r w:rsidR="004D0B46" w:rsidRPr="00953677">
        <w:rPr>
          <w:rFonts w:ascii="Arial" w:hAnsi="Arial" w:cs="Arial"/>
          <w:b/>
          <w:bCs/>
          <w:sz w:val="22"/>
          <w:szCs w:val="22"/>
        </w:rPr>
        <w:tab/>
        <w:t>Nature of relationship</w:t>
      </w:r>
    </w:p>
    <w:p w14:paraId="009BDB4F" w14:textId="77777777" w:rsidR="00787025" w:rsidRPr="00953677" w:rsidRDefault="00787025" w:rsidP="00CA1253">
      <w:pPr>
        <w:tabs>
          <w:tab w:val="left" w:pos="2160"/>
          <w:tab w:val="left" w:pos="2520"/>
          <w:tab w:val="left" w:pos="5760"/>
          <w:tab w:val="right" w:pos="6480"/>
          <w:tab w:val="left" w:pos="7380"/>
          <w:tab w:val="right" w:pos="8100"/>
        </w:tabs>
        <w:spacing w:before="120" w:after="120" w:line="380" w:lineRule="exact"/>
        <w:ind w:left="547" w:right="-43" w:hanging="547"/>
        <w:rPr>
          <w:rFonts w:ascii="Arial" w:eastAsia="Arial Unicode MS" w:hAnsi="Arial" w:cs="Arial"/>
          <w:sz w:val="22"/>
          <w:szCs w:val="22"/>
        </w:rPr>
      </w:pPr>
      <w:r w:rsidRPr="00953677">
        <w:rPr>
          <w:rFonts w:ascii="Arial" w:eastAsia="Arial Unicode MS" w:hAnsi="Arial" w:cs="Arial"/>
          <w:sz w:val="22"/>
          <w:szCs w:val="22"/>
        </w:rPr>
        <w:tab/>
        <w:t>In considering each possible related party relationship, attention is directed to the substance of the relationship, and not merely the legal form.</w:t>
      </w:r>
      <w:r w:rsidR="00384372" w:rsidRPr="00953677">
        <w:rPr>
          <w:rFonts w:ascii="Arial" w:eastAsia="Arial Unicode MS" w:hAnsi="Arial" w:cs="Arial"/>
          <w:sz w:val="22"/>
          <w:szCs w:val="22"/>
        </w:rPr>
        <w:t xml:space="preserve"> </w:t>
      </w:r>
      <w:r w:rsidRPr="00953677">
        <w:rPr>
          <w:rFonts w:ascii="Arial" w:eastAsia="Arial Unicode MS" w:hAnsi="Arial" w:cs="Arial"/>
          <w:sz w:val="22"/>
          <w:szCs w:val="22"/>
        </w:rPr>
        <w:t xml:space="preserve">The relationships between the Company and its related parties are </w:t>
      </w:r>
      <w:proofErr w:type="spellStart"/>
      <w:r w:rsidRPr="00953677">
        <w:rPr>
          <w:rFonts w:ascii="Arial" w:eastAsia="Arial Unicode MS" w:hAnsi="Arial" w:cs="Arial"/>
          <w:sz w:val="22"/>
          <w:szCs w:val="22"/>
        </w:rPr>
        <w:t>summarised</w:t>
      </w:r>
      <w:proofErr w:type="spellEnd"/>
      <w:r w:rsidRPr="00953677">
        <w:rPr>
          <w:rFonts w:ascii="Arial" w:eastAsia="Arial Unicode MS" w:hAnsi="Arial" w:cs="Arial"/>
          <w:sz w:val="22"/>
          <w:szCs w:val="22"/>
        </w:rPr>
        <w:t xml:space="preserve"> below.</w:t>
      </w:r>
    </w:p>
    <w:tbl>
      <w:tblPr>
        <w:tblW w:w="9180" w:type="dxa"/>
        <w:tblInd w:w="558" w:type="dxa"/>
        <w:tblLayout w:type="fixed"/>
        <w:tblLook w:val="0000" w:firstRow="0" w:lastRow="0" w:firstColumn="0" w:lastColumn="0" w:noHBand="0" w:noVBand="0"/>
      </w:tblPr>
      <w:tblGrid>
        <w:gridCol w:w="4230"/>
        <w:gridCol w:w="4950"/>
      </w:tblGrid>
      <w:tr w:rsidR="00953677" w:rsidRPr="00953677" w14:paraId="54F4F9E4" w14:textId="77777777" w:rsidTr="00A03F29">
        <w:tc>
          <w:tcPr>
            <w:tcW w:w="4230" w:type="dxa"/>
            <w:vAlign w:val="bottom"/>
          </w:tcPr>
          <w:p w14:paraId="76390325" w14:textId="77777777" w:rsidR="007127DC" w:rsidRPr="00953677" w:rsidRDefault="007127DC" w:rsidP="00F66F48">
            <w:pPr>
              <w:pBdr>
                <w:bottom w:val="single" w:sz="4" w:space="1" w:color="auto"/>
              </w:pBdr>
              <w:spacing w:line="380" w:lineRule="exact"/>
              <w:ind w:right="-108"/>
              <w:jc w:val="center"/>
              <w:rPr>
                <w:rFonts w:ascii="Arial" w:eastAsia="Arial Unicode MS" w:hAnsi="Arial" w:cs="Arial"/>
                <w:sz w:val="20"/>
                <w:szCs w:val="20"/>
              </w:rPr>
            </w:pPr>
            <w:r w:rsidRPr="00953677">
              <w:rPr>
                <w:rFonts w:ascii="Arial" w:eastAsia="Arial Unicode MS" w:hAnsi="Arial" w:cs="Arial"/>
                <w:sz w:val="20"/>
                <w:szCs w:val="20"/>
              </w:rPr>
              <w:t>Name of related parties</w:t>
            </w:r>
          </w:p>
        </w:tc>
        <w:tc>
          <w:tcPr>
            <w:tcW w:w="4950" w:type="dxa"/>
            <w:vAlign w:val="bottom"/>
          </w:tcPr>
          <w:p w14:paraId="043A8B0C" w14:textId="77777777" w:rsidR="007127DC" w:rsidRPr="00953677" w:rsidRDefault="007127DC" w:rsidP="00A03F29">
            <w:pPr>
              <w:pBdr>
                <w:bottom w:val="single" w:sz="4" w:space="1" w:color="auto"/>
              </w:pBdr>
              <w:spacing w:line="380" w:lineRule="exact"/>
              <w:ind w:right="-18"/>
              <w:jc w:val="center"/>
              <w:rPr>
                <w:rFonts w:ascii="Arial" w:eastAsia="Arial Unicode MS" w:hAnsi="Arial" w:cs="Arial"/>
                <w:sz w:val="20"/>
                <w:szCs w:val="20"/>
              </w:rPr>
            </w:pPr>
            <w:r w:rsidRPr="00953677">
              <w:rPr>
                <w:rFonts w:ascii="Arial" w:eastAsia="Arial Unicode MS" w:hAnsi="Arial" w:cs="Arial"/>
                <w:sz w:val="20"/>
                <w:szCs w:val="20"/>
              </w:rPr>
              <w:t>Relationship with the Company</w:t>
            </w:r>
          </w:p>
        </w:tc>
      </w:tr>
      <w:tr w:rsidR="00953677" w:rsidRPr="00953677" w14:paraId="1EC2B866" w14:textId="77777777" w:rsidTr="00A03F29">
        <w:tc>
          <w:tcPr>
            <w:tcW w:w="4230" w:type="dxa"/>
          </w:tcPr>
          <w:p w14:paraId="552371F3" w14:textId="77777777" w:rsidR="004D0B46" w:rsidRPr="00953677" w:rsidRDefault="004D0B46" w:rsidP="00F66F48">
            <w:pPr>
              <w:spacing w:line="380" w:lineRule="exact"/>
              <w:ind w:left="162" w:right="-108" w:hanging="162"/>
              <w:rPr>
                <w:rFonts w:ascii="Arial" w:eastAsia="Arial Unicode MS" w:hAnsi="Arial" w:cs="Arial"/>
                <w:sz w:val="20"/>
                <w:szCs w:val="20"/>
                <w:cs/>
              </w:rPr>
            </w:pPr>
            <w:r w:rsidRPr="00953677">
              <w:rPr>
                <w:rFonts w:ascii="Arial" w:eastAsia="Arial Unicode MS" w:hAnsi="Arial" w:cs="Arial"/>
                <w:sz w:val="20"/>
                <w:szCs w:val="20"/>
              </w:rPr>
              <w:t>Dung Seng Insurance Broker Co., Ltd.</w:t>
            </w:r>
          </w:p>
        </w:tc>
        <w:tc>
          <w:tcPr>
            <w:tcW w:w="4950" w:type="dxa"/>
          </w:tcPr>
          <w:p w14:paraId="4BD7541D" w14:textId="77777777" w:rsidR="004D0B46" w:rsidRPr="00953677" w:rsidRDefault="004D0B46" w:rsidP="00F66F48">
            <w:pPr>
              <w:spacing w:line="380" w:lineRule="exact"/>
              <w:rPr>
                <w:rFonts w:ascii="Arial" w:eastAsia="Arial Unicode MS" w:hAnsi="Arial" w:cs="Arial"/>
                <w:sz w:val="20"/>
                <w:szCs w:val="20"/>
              </w:rPr>
            </w:pPr>
            <w:r w:rsidRPr="00953677">
              <w:rPr>
                <w:rFonts w:ascii="Arial" w:eastAsia="Arial Unicode MS" w:hAnsi="Arial" w:cs="Arial"/>
                <w:sz w:val="20"/>
                <w:szCs w:val="20"/>
              </w:rPr>
              <w:t>Related by way of common shareholder</w:t>
            </w:r>
          </w:p>
        </w:tc>
      </w:tr>
      <w:tr w:rsidR="00953677" w:rsidRPr="00953677" w14:paraId="38A240F3" w14:textId="77777777" w:rsidTr="00A03F29">
        <w:tc>
          <w:tcPr>
            <w:tcW w:w="4230" w:type="dxa"/>
          </w:tcPr>
          <w:p w14:paraId="2F28EF0E" w14:textId="77777777" w:rsidR="004D0B46" w:rsidRPr="00953677" w:rsidRDefault="004D0B46" w:rsidP="00F66F48">
            <w:pPr>
              <w:spacing w:line="380" w:lineRule="exact"/>
              <w:ind w:left="9" w:right="-198" w:hanging="9"/>
              <w:rPr>
                <w:rFonts w:ascii="Arial" w:eastAsia="Arial Unicode MS" w:hAnsi="Arial" w:cs="Arial"/>
                <w:sz w:val="20"/>
                <w:szCs w:val="20"/>
                <w:cs/>
              </w:rPr>
            </w:pPr>
            <w:r w:rsidRPr="00953677">
              <w:rPr>
                <w:rFonts w:ascii="Arial" w:eastAsia="Arial Unicode MS" w:hAnsi="Arial" w:cs="Arial"/>
                <w:sz w:val="20"/>
                <w:szCs w:val="20"/>
              </w:rPr>
              <w:t>Asia Hotel Plc.</w:t>
            </w:r>
          </w:p>
        </w:tc>
        <w:tc>
          <w:tcPr>
            <w:tcW w:w="4950" w:type="dxa"/>
          </w:tcPr>
          <w:p w14:paraId="5067C94C" w14:textId="77777777" w:rsidR="004D0B46" w:rsidRPr="00953677" w:rsidRDefault="004D0B46" w:rsidP="00F66F48">
            <w:pPr>
              <w:spacing w:line="380" w:lineRule="exact"/>
              <w:ind w:left="162" w:hanging="162"/>
              <w:rPr>
                <w:rFonts w:ascii="Arial" w:eastAsia="Arial Unicode MS" w:hAnsi="Arial" w:cs="Arial"/>
                <w:sz w:val="20"/>
                <w:szCs w:val="20"/>
              </w:rPr>
            </w:pPr>
            <w:r w:rsidRPr="00953677">
              <w:rPr>
                <w:rFonts w:ascii="Arial" w:eastAsia="Arial Unicode MS" w:hAnsi="Arial" w:cs="Arial"/>
                <w:sz w:val="20"/>
                <w:szCs w:val="20"/>
              </w:rPr>
              <w:t>Related by way of common directors</w:t>
            </w:r>
          </w:p>
        </w:tc>
      </w:tr>
      <w:tr w:rsidR="00953677" w:rsidRPr="00953677" w14:paraId="1C151BCB" w14:textId="77777777" w:rsidTr="00A03F29">
        <w:tc>
          <w:tcPr>
            <w:tcW w:w="4230" w:type="dxa"/>
          </w:tcPr>
          <w:p w14:paraId="43A28A09" w14:textId="77777777" w:rsidR="004D0B46" w:rsidRPr="00953677" w:rsidRDefault="004D0B46" w:rsidP="00F66F48">
            <w:pPr>
              <w:spacing w:line="380" w:lineRule="exact"/>
              <w:ind w:left="162" w:right="-108" w:hanging="162"/>
              <w:rPr>
                <w:rFonts w:ascii="Arial" w:eastAsia="Arial Unicode MS" w:hAnsi="Arial" w:cs="Arial"/>
                <w:sz w:val="20"/>
                <w:szCs w:val="20"/>
                <w:cs/>
              </w:rPr>
            </w:pPr>
            <w:r w:rsidRPr="00953677">
              <w:rPr>
                <w:rFonts w:ascii="Arial" w:eastAsia="Arial Unicode MS" w:hAnsi="Arial" w:cs="Arial"/>
                <w:sz w:val="20"/>
                <w:szCs w:val="20"/>
              </w:rPr>
              <w:t>Asia Pattaya Hotel Co., Ltd.</w:t>
            </w:r>
          </w:p>
        </w:tc>
        <w:tc>
          <w:tcPr>
            <w:tcW w:w="4950" w:type="dxa"/>
          </w:tcPr>
          <w:p w14:paraId="4D965A5A" w14:textId="77777777" w:rsidR="004D0B46" w:rsidRPr="00953677" w:rsidRDefault="004D0B46" w:rsidP="00F66F48">
            <w:pPr>
              <w:spacing w:line="380" w:lineRule="exact"/>
              <w:ind w:left="162" w:hanging="162"/>
              <w:rPr>
                <w:rFonts w:ascii="Arial" w:eastAsia="Arial Unicode MS" w:hAnsi="Arial" w:cs="Arial"/>
                <w:sz w:val="20"/>
                <w:szCs w:val="20"/>
              </w:rPr>
            </w:pPr>
            <w:r w:rsidRPr="00953677">
              <w:rPr>
                <w:rFonts w:ascii="Arial" w:eastAsia="Arial Unicode MS" w:hAnsi="Arial" w:cs="Arial"/>
                <w:sz w:val="20"/>
                <w:szCs w:val="20"/>
              </w:rPr>
              <w:t>Related by way of common directors</w:t>
            </w:r>
          </w:p>
        </w:tc>
      </w:tr>
      <w:tr w:rsidR="00953677" w:rsidRPr="00953677" w14:paraId="15C8F28A" w14:textId="77777777" w:rsidTr="00A03F29">
        <w:tc>
          <w:tcPr>
            <w:tcW w:w="4230" w:type="dxa"/>
          </w:tcPr>
          <w:p w14:paraId="70D80034" w14:textId="77777777" w:rsidR="004D0B46" w:rsidRPr="00953677" w:rsidRDefault="004D0B46" w:rsidP="00F66F48">
            <w:pPr>
              <w:spacing w:line="380" w:lineRule="exact"/>
              <w:ind w:left="162" w:right="-108" w:hanging="162"/>
              <w:rPr>
                <w:rFonts w:ascii="Arial" w:eastAsia="Arial Unicode MS" w:hAnsi="Arial" w:cs="Arial"/>
                <w:sz w:val="20"/>
                <w:szCs w:val="20"/>
              </w:rPr>
            </w:pPr>
            <w:proofErr w:type="spellStart"/>
            <w:r w:rsidRPr="00953677">
              <w:rPr>
                <w:rFonts w:ascii="Arial" w:eastAsia="Arial Unicode MS" w:hAnsi="Arial" w:cs="Arial"/>
                <w:sz w:val="20"/>
                <w:szCs w:val="20"/>
              </w:rPr>
              <w:t>Zeer</w:t>
            </w:r>
            <w:proofErr w:type="spellEnd"/>
            <w:r w:rsidRPr="00953677">
              <w:rPr>
                <w:rFonts w:ascii="Arial" w:eastAsia="Arial Unicode MS" w:hAnsi="Arial" w:cs="Arial"/>
                <w:sz w:val="20"/>
                <w:szCs w:val="20"/>
              </w:rPr>
              <w:t xml:space="preserve"> Property Plc.</w:t>
            </w:r>
          </w:p>
        </w:tc>
        <w:tc>
          <w:tcPr>
            <w:tcW w:w="4950" w:type="dxa"/>
          </w:tcPr>
          <w:p w14:paraId="298CB358" w14:textId="77777777" w:rsidR="004D0B46" w:rsidRPr="00953677" w:rsidRDefault="004D0B46" w:rsidP="00F66F48">
            <w:pPr>
              <w:spacing w:line="380" w:lineRule="exact"/>
              <w:ind w:left="162" w:hanging="162"/>
              <w:rPr>
                <w:rFonts w:ascii="Arial" w:eastAsia="Arial Unicode MS" w:hAnsi="Arial" w:cs="Arial"/>
                <w:sz w:val="20"/>
                <w:szCs w:val="20"/>
              </w:rPr>
            </w:pPr>
            <w:r w:rsidRPr="00953677">
              <w:rPr>
                <w:rFonts w:ascii="Arial" w:eastAsia="Arial Unicode MS" w:hAnsi="Arial" w:cs="Arial"/>
                <w:sz w:val="20"/>
                <w:szCs w:val="20"/>
              </w:rPr>
              <w:t>Related by way of common directors</w:t>
            </w:r>
          </w:p>
        </w:tc>
      </w:tr>
      <w:tr w:rsidR="00953677" w:rsidRPr="00953677" w14:paraId="326AB5BA" w14:textId="77777777" w:rsidTr="00A03F29">
        <w:tc>
          <w:tcPr>
            <w:tcW w:w="4230" w:type="dxa"/>
          </w:tcPr>
          <w:p w14:paraId="590D5B1E" w14:textId="77777777" w:rsidR="004D0B46" w:rsidRPr="00953677" w:rsidRDefault="004D0B46" w:rsidP="00F66F48">
            <w:pPr>
              <w:spacing w:line="380" w:lineRule="exact"/>
              <w:ind w:left="162" w:right="-108" w:hanging="162"/>
              <w:rPr>
                <w:rFonts w:ascii="Arial" w:eastAsia="Arial Unicode MS" w:hAnsi="Arial" w:cs="Arial"/>
                <w:sz w:val="20"/>
                <w:szCs w:val="20"/>
              </w:rPr>
            </w:pPr>
            <w:r w:rsidRPr="00953677">
              <w:rPr>
                <w:rFonts w:ascii="Arial" w:eastAsia="Arial Unicode MS" w:hAnsi="Arial" w:cs="Arial"/>
                <w:sz w:val="20"/>
                <w:szCs w:val="20"/>
              </w:rPr>
              <w:t>Asia Airport Hotel Co., Ltd.</w:t>
            </w:r>
          </w:p>
        </w:tc>
        <w:tc>
          <w:tcPr>
            <w:tcW w:w="4950" w:type="dxa"/>
          </w:tcPr>
          <w:p w14:paraId="706D7692" w14:textId="77777777" w:rsidR="004D0B46" w:rsidRPr="00953677" w:rsidRDefault="004D0B46" w:rsidP="00F66F48">
            <w:pPr>
              <w:spacing w:line="380" w:lineRule="exact"/>
              <w:ind w:left="162" w:hanging="162"/>
              <w:rPr>
                <w:rFonts w:ascii="Arial" w:eastAsia="Arial Unicode MS" w:hAnsi="Arial" w:cs="Arial"/>
                <w:sz w:val="20"/>
                <w:szCs w:val="20"/>
              </w:rPr>
            </w:pPr>
            <w:r w:rsidRPr="00953677">
              <w:rPr>
                <w:rFonts w:ascii="Arial" w:eastAsia="Arial Unicode MS" w:hAnsi="Arial" w:cs="Arial"/>
                <w:sz w:val="20"/>
                <w:szCs w:val="20"/>
              </w:rPr>
              <w:t>Related by way of common directors</w:t>
            </w:r>
          </w:p>
        </w:tc>
      </w:tr>
      <w:tr w:rsidR="00953677" w:rsidRPr="00953677" w14:paraId="1CE99E10" w14:textId="77777777" w:rsidTr="00A03F29">
        <w:tc>
          <w:tcPr>
            <w:tcW w:w="4230" w:type="dxa"/>
          </w:tcPr>
          <w:p w14:paraId="42CA6F9F" w14:textId="77777777" w:rsidR="004D0B46" w:rsidRPr="00953677" w:rsidRDefault="004D0B46" w:rsidP="00F66F48">
            <w:pPr>
              <w:spacing w:line="380" w:lineRule="exact"/>
              <w:ind w:left="162" w:right="-108" w:hanging="162"/>
              <w:rPr>
                <w:rFonts w:ascii="Arial" w:eastAsia="Arial Unicode MS" w:hAnsi="Arial" w:cs="Arial"/>
                <w:sz w:val="20"/>
                <w:szCs w:val="20"/>
              </w:rPr>
            </w:pPr>
            <w:r w:rsidRPr="00953677">
              <w:rPr>
                <w:rFonts w:ascii="Arial" w:eastAsia="Arial Unicode MS" w:hAnsi="Arial" w:cs="Arial"/>
                <w:sz w:val="20"/>
                <w:szCs w:val="20"/>
              </w:rPr>
              <w:t>N.S.B. Co., Ltd.</w:t>
            </w:r>
          </w:p>
        </w:tc>
        <w:tc>
          <w:tcPr>
            <w:tcW w:w="4950" w:type="dxa"/>
          </w:tcPr>
          <w:p w14:paraId="6B28F270" w14:textId="77777777" w:rsidR="004D0B46" w:rsidRPr="00953677" w:rsidRDefault="004D0B46" w:rsidP="00F66F48">
            <w:pPr>
              <w:spacing w:line="380" w:lineRule="exact"/>
              <w:ind w:left="162" w:hanging="162"/>
              <w:rPr>
                <w:rFonts w:ascii="Arial" w:eastAsia="Arial Unicode MS" w:hAnsi="Arial" w:cs="Arial"/>
                <w:sz w:val="20"/>
                <w:szCs w:val="20"/>
              </w:rPr>
            </w:pPr>
            <w:r w:rsidRPr="00953677">
              <w:rPr>
                <w:rFonts w:ascii="Arial" w:eastAsia="Arial Unicode MS" w:hAnsi="Arial" w:cs="Arial"/>
                <w:sz w:val="20"/>
                <w:szCs w:val="20"/>
              </w:rPr>
              <w:t xml:space="preserve">Related by way of common directors </w:t>
            </w:r>
          </w:p>
        </w:tc>
      </w:tr>
    </w:tbl>
    <w:p w14:paraId="3E0C3828" w14:textId="4A377387" w:rsidR="004D0B46" w:rsidRPr="00953677" w:rsidRDefault="00CA1253" w:rsidP="00CA1253">
      <w:pPr>
        <w:tabs>
          <w:tab w:val="left" w:pos="540"/>
          <w:tab w:val="left" w:pos="1418"/>
          <w:tab w:val="left" w:pos="1985"/>
          <w:tab w:val="left" w:pos="2160"/>
          <w:tab w:val="left" w:pos="3506"/>
        </w:tabs>
        <w:spacing w:before="240" w:after="120" w:line="380" w:lineRule="exact"/>
        <w:ind w:left="547" w:right="0" w:hanging="547"/>
        <w:rPr>
          <w:rFonts w:ascii="Arial" w:hAnsi="Arial" w:cs="Arial"/>
          <w:b/>
          <w:bCs/>
          <w:sz w:val="22"/>
          <w:szCs w:val="22"/>
        </w:rPr>
      </w:pPr>
      <w:r w:rsidRPr="00953677">
        <w:rPr>
          <w:rFonts w:ascii="Arial" w:hAnsi="Arial" w:cs="Arial"/>
          <w:b/>
          <w:bCs/>
          <w:sz w:val="22"/>
          <w:szCs w:val="22"/>
        </w:rPr>
        <w:t>17</w:t>
      </w:r>
      <w:r w:rsidR="004D0B46" w:rsidRPr="00953677">
        <w:rPr>
          <w:rFonts w:ascii="Arial" w:hAnsi="Arial" w:cs="Arial"/>
          <w:b/>
          <w:bCs/>
          <w:sz w:val="22"/>
          <w:szCs w:val="22"/>
        </w:rPr>
        <w:t>.2</w:t>
      </w:r>
      <w:r w:rsidR="004D0B46" w:rsidRPr="00953677">
        <w:rPr>
          <w:rFonts w:ascii="Arial" w:hAnsi="Arial" w:cs="Arial"/>
          <w:b/>
          <w:bCs/>
          <w:sz w:val="22"/>
          <w:szCs w:val="22"/>
        </w:rPr>
        <w:tab/>
        <w:t>Related party transactions</w:t>
      </w:r>
    </w:p>
    <w:p w14:paraId="3CA6E4FD" w14:textId="1D39231B" w:rsidR="00AD3E83" w:rsidRPr="00953677" w:rsidRDefault="00C27864" w:rsidP="00FC0E93">
      <w:pPr>
        <w:tabs>
          <w:tab w:val="left" w:pos="2160"/>
          <w:tab w:val="left" w:pos="2520"/>
          <w:tab w:val="left" w:pos="5760"/>
          <w:tab w:val="right" w:pos="6480"/>
          <w:tab w:val="left" w:pos="7380"/>
          <w:tab w:val="right" w:pos="8100"/>
        </w:tabs>
        <w:spacing w:before="120" w:after="120" w:line="380" w:lineRule="exact"/>
        <w:ind w:left="547" w:right="-43" w:hanging="547"/>
        <w:rPr>
          <w:rFonts w:ascii="Arial" w:eastAsia="Arial Unicode MS" w:hAnsi="Arial" w:cs="Arial"/>
          <w:sz w:val="22"/>
          <w:szCs w:val="22"/>
        </w:rPr>
      </w:pPr>
      <w:r w:rsidRPr="00953677">
        <w:rPr>
          <w:rFonts w:ascii="Arial" w:eastAsia="Arial Unicode MS" w:hAnsi="Arial" w:cs="Arial"/>
          <w:sz w:val="22"/>
          <w:szCs w:val="22"/>
        </w:rPr>
        <w:tab/>
        <w:t xml:space="preserve">During the periods, the Company had significant business transactions with related parties. Such transactions, which are </w:t>
      </w:r>
      <w:proofErr w:type="spellStart"/>
      <w:r w:rsidRPr="00953677">
        <w:rPr>
          <w:rFonts w:ascii="Arial" w:eastAsia="Arial Unicode MS" w:hAnsi="Arial" w:cs="Arial"/>
          <w:sz w:val="22"/>
          <w:szCs w:val="22"/>
        </w:rPr>
        <w:t>summarised</w:t>
      </w:r>
      <w:proofErr w:type="spellEnd"/>
      <w:r w:rsidRPr="00953677">
        <w:rPr>
          <w:rFonts w:ascii="Arial" w:eastAsia="Arial Unicode MS" w:hAnsi="Arial" w:cs="Arial"/>
          <w:sz w:val="22"/>
          <w:szCs w:val="22"/>
        </w:rPr>
        <w:t xml:space="preserve"> below, arose in the ordinary course of </w:t>
      </w:r>
      <w:proofErr w:type="gramStart"/>
      <w:r w:rsidRPr="00953677">
        <w:rPr>
          <w:rFonts w:ascii="Arial" w:eastAsia="Arial Unicode MS" w:hAnsi="Arial" w:cs="Arial"/>
          <w:sz w:val="22"/>
          <w:szCs w:val="22"/>
        </w:rPr>
        <w:t>business</w:t>
      </w:r>
      <w:proofErr w:type="gramEnd"/>
      <w:r w:rsidRPr="00953677">
        <w:rPr>
          <w:rFonts w:ascii="Arial" w:eastAsia="Arial Unicode MS" w:hAnsi="Arial" w:cs="Arial"/>
          <w:sz w:val="22"/>
          <w:szCs w:val="22"/>
        </w:rPr>
        <w:t xml:space="preserve"> and were concluded on commercial terms and bases agreed upon between the Company and those related parties.</w:t>
      </w:r>
      <w:r w:rsidRPr="00953677">
        <w:rPr>
          <w:rFonts w:ascii="Arial" w:eastAsia="Arial Unicode MS" w:hAnsi="Arial" w:cs="Arial"/>
          <w:sz w:val="22"/>
          <w:szCs w:val="22"/>
          <w:cs/>
        </w:rPr>
        <w:t xml:space="preserve"> </w:t>
      </w:r>
    </w:p>
    <w:p w14:paraId="53D98510" w14:textId="77777777" w:rsidR="00F26CBE" w:rsidRPr="00953677" w:rsidRDefault="00F26CBE" w:rsidP="00F26CBE">
      <w:pPr>
        <w:tabs>
          <w:tab w:val="left" w:pos="900"/>
        </w:tabs>
        <w:spacing w:line="360" w:lineRule="exact"/>
        <w:ind w:left="547" w:right="98" w:hanging="547"/>
        <w:jc w:val="right"/>
        <w:rPr>
          <w:rFonts w:ascii="Arial" w:hAnsi="Arial" w:cs="Arial"/>
          <w:sz w:val="18"/>
          <w:szCs w:val="18"/>
        </w:rPr>
      </w:pPr>
      <w:r w:rsidRPr="00953677">
        <w:rPr>
          <w:rFonts w:ascii="Arial" w:hAnsi="Arial" w:cs="Arial"/>
          <w:sz w:val="18"/>
          <w:szCs w:val="18"/>
        </w:rPr>
        <w:t>(Unit: Million Baht)</w:t>
      </w:r>
    </w:p>
    <w:tbl>
      <w:tblPr>
        <w:tblW w:w="9180" w:type="dxa"/>
        <w:tblInd w:w="558" w:type="dxa"/>
        <w:tblLayout w:type="fixed"/>
        <w:tblLook w:val="04A0" w:firstRow="1" w:lastRow="0" w:firstColumn="1" w:lastColumn="0" w:noHBand="0" w:noVBand="1"/>
      </w:tblPr>
      <w:tblGrid>
        <w:gridCol w:w="3870"/>
        <w:gridCol w:w="1327"/>
        <w:gridCol w:w="1328"/>
        <w:gridCol w:w="1327"/>
        <w:gridCol w:w="1328"/>
      </w:tblGrid>
      <w:tr w:rsidR="00953677" w:rsidRPr="00953677" w14:paraId="339607A8" w14:textId="77777777" w:rsidTr="00E218E0">
        <w:tc>
          <w:tcPr>
            <w:tcW w:w="3870" w:type="dxa"/>
          </w:tcPr>
          <w:p w14:paraId="5AD28B08" w14:textId="77777777" w:rsidR="00F26CBE" w:rsidRPr="00953677" w:rsidRDefault="00F26CBE" w:rsidP="00E218E0">
            <w:pPr>
              <w:spacing w:line="360" w:lineRule="exact"/>
              <w:ind w:left="162" w:hanging="162"/>
              <w:rPr>
                <w:rFonts w:ascii="Arial" w:hAnsi="Arial" w:cs="Arial"/>
                <w:sz w:val="18"/>
                <w:szCs w:val="18"/>
              </w:rPr>
            </w:pPr>
          </w:p>
        </w:tc>
        <w:tc>
          <w:tcPr>
            <w:tcW w:w="2655" w:type="dxa"/>
            <w:gridSpan w:val="2"/>
            <w:vAlign w:val="bottom"/>
            <w:hideMark/>
          </w:tcPr>
          <w:p w14:paraId="5A2C920A" w14:textId="77777777" w:rsidR="00F26CBE" w:rsidRPr="00953677" w:rsidRDefault="00F26CBE" w:rsidP="00E218E0">
            <w:pPr>
              <w:pBdr>
                <w:bottom w:val="single" w:sz="4" w:space="1" w:color="auto"/>
              </w:pBdr>
              <w:spacing w:line="360" w:lineRule="exact"/>
              <w:ind w:right="-35"/>
              <w:jc w:val="center"/>
              <w:rPr>
                <w:rFonts w:ascii="Arial" w:hAnsi="Arial" w:cs="Arial"/>
                <w:sz w:val="18"/>
                <w:szCs w:val="18"/>
              </w:rPr>
            </w:pPr>
            <w:r w:rsidRPr="00953677">
              <w:rPr>
                <w:rFonts w:ascii="Arial" w:hAnsi="Arial" w:cs="Arial"/>
                <w:sz w:val="18"/>
                <w:szCs w:val="18"/>
              </w:rPr>
              <w:t>For the three-month periods ended 30 September</w:t>
            </w:r>
          </w:p>
        </w:tc>
        <w:tc>
          <w:tcPr>
            <w:tcW w:w="2655" w:type="dxa"/>
            <w:gridSpan w:val="2"/>
            <w:vAlign w:val="bottom"/>
            <w:hideMark/>
          </w:tcPr>
          <w:p w14:paraId="7AEB6531" w14:textId="77777777" w:rsidR="00F26CBE" w:rsidRPr="00953677" w:rsidRDefault="00F26CBE" w:rsidP="00E218E0">
            <w:pPr>
              <w:pBdr>
                <w:bottom w:val="single" w:sz="4" w:space="1" w:color="auto"/>
              </w:pBdr>
              <w:spacing w:line="360" w:lineRule="exact"/>
              <w:ind w:right="-35"/>
              <w:jc w:val="center"/>
              <w:rPr>
                <w:rFonts w:ascii="Arial" w:hAnsi="Arial" w:cs="Arial"/>
                <w:sz w:val="18"/>
                <w:szCs w:val="18"/>
              </w:rPr>
            </w:pPr>
            <w:r w:rsidRPr="00953677">
              <w:rPr>
                <w:rFonts w:ascii="Arial" w:hAnsi="Arial" w:cs="Arial"/>
                <w:sz w:val="18"/>
                <w:szCs w:val="18"/>
              </w:rPr>
              <w:t>For the nine-month periods ended 30 September</w:t>
            </w:r>
          </w:p>
        </w:tc>
      </w:tr>
      <w:tr w:rsidR="00953677" w:rsidRPr="00953677" w14:paraId="37407978" w14:textId="77777777" w:rsidTr="00E218E0">
        <w:tc>
          <w:tcPr>
            <w:tcW w:w="3870" w:type="dxa"/>
          </w:tcPr>
          <w:p w14:paraId="1DB07F71" w14:textId="77777777" w:rsidR="00F26CBE" w:rsidRPr="00953677" w:rsidRDefault="00F26CBE" w:rsidP="00F26CBE">
            <w:pPr>
              <w:spacing w:line="360" w:lineRule="exact"/>
              <w:ind w:left="162" w:hanging="162"/>
              <w:rPr>
                <w:rFonts w:ascii="Arial" w:hAnsi="Arial" w:cs="Arial"/>
                <w:sz w:val="18"/>
                <w:szCs w:val="18"/>
              </w:rPr>
            </w:pPr>
          </w:p>
        </w:tc>
        <w:tc>
          <w:tcPr>
            <w:tcW w:w="1327" w:type="dxa"/>
            <w:vAlign w:val="bottom"/>
          </w:tcPr>
          <w:p w14:paraId="1715C980" w14:textId="56F5C651" w:rsidR="00F26CBE" w:rsidRPr="00953677" w:rsidRDefault="00F26CBE" w:rsidP="00F26CBE">
            <w:pPr>
              <w:pBdr>
                <w:bottom w:val="single" w:sz="4" w:space="1" w:color="auto"/>
              </w:pBdr>
              <w:spacing w:line="360" w:lineRule="exact"/>
              <w:ind w:right="-1"/>
              <w:jc w:val="center"/>
              <w:rPr>
                <w:rFonts w:ascii="Arial" w:hAnsi="Arial" w:cs="Arial"/>
                <w:sz w:val="18"/>
                <w:szCs w:val="18"/>
              </w:rPr>
            </w:pPr>
            <w:r w:rsidRPr="00953677">
              <w:rPr>
                <w:rFonts w:ascii="Arial" w:hAnsi="Arial" w:cs="Arial"/>
                <w:sz w:val="18"/>
                <w:szCs w:val="18"/>
              </w:rPr>
              <w:t>2022</w:t>
            </w:r>
          </w:p>
        </w:tc>
        <w:tc>
          <w:tcPr>
            <w:tcW w:w="1328" w:type="dxa"/>
            <w:vAlign w:val="bottom"/>
            <w:hideMark/>
          </w:tcPr>
          <w:p w14:paraId="39DFF6DC" w14:textId="26BAC519" w:rsidR="00F26CBE" w:rsidRPr="00953677" w:rsidRDefault="00F26CBE" w:rsidP="00F26CBE">
            <w:pPr>
              <w:pBdr>
                <w:bottom w:val="single" w:sz="4" w:space="1" w:color="auto"/>
              </w:pBdr>
              <w:spacing w:line="360" w:lineRule="exact"/>
              <w:ind w:right="-1"/>
              <w:jc w:val="center"/>
              <w:rPr>
                <w:rFonts w:ascii="Arial" w:hAnsi="Arial" w:cs="Arial"/>
                <w:sz w:val="18"/>
                <w:szCs w:val="18"/>
              </w:rPr>
            </w:pPr>
            <w:r w:rsidRPr="00953677">
              <w:rPr>
                <w:rFonts w:ascii="Arial" w:hAnsi="Arial" w:cs="Arial"/>
                <w:sz w:val="18"/>
                <w:szCs w:val="18"/>
              </w:rPr>
              <w:t>2021</w:t>
            </w:r>
          </w:p>
        </w:tc>
        <w:tc>
          <w:tcPr>
            <w:tcW w:w="1327" w:type="dxa"/>
            <w:vAlign w:val="bottom"/>
          </w:tcPr>
          <w:p w14:paraId="600E3B13" w14:textId="6DEB8B6E" w:rsidR="00F26CBE" w:rsidRPr="00953677" w:rsidRDefault="00F26CBE" w:rsidP="00F26CBE">
            <w:pPr>
              <w:pBdr>
                <w:bottom w:val="single" w:sz="4" w:space="1" w:color="auto"/>
              </w:pBdr>
              <w:spacing w:line="360" w:lineRule="exact"/>
              <w:ind w:right="-1"/>
              <w:jc w:val="center"/>
              <w:rPr>
                <w:rFonts w:ascii="Arial" w:hAnsi="Arial" w:cs="Arial"/>
                <w:sz w:val="18"/>
                <w:szCs w:val="18"/>
              </w:rPr>
            </w:pPr>
            <w:r w:rsidRPr="00953677">
              <w:rPr>
                <w:rFonts w:ascii="Arial" w:hAnsi="Arial" w:cs="Arial"/>
                <w:sz w:val="18"/>
                <w:szCs w:val="18"/>
              </w:rPr>
              <w:t>2022</w:t>
            </w:r>
          </w:p>
        </w:tc>
        <w:tc>
          <w:tcPr>
            <w:tcW w:w="1328" w:type="dxa"/>
            <w:vAlign w:val="bottom"/>
            <w:hideMark/>
          </w:tcPr>
          <w:p w14:paraId="1CFD29FC" w14:textId="0719AF30" w:rsidR="00F26CBE" w:rsidRPr="00953677" w:rsidRDefault="00F26CBE" w:rsidP="00F26CBE">
            <w:pPr>
              <w:pBdr>
                <w:bottom w:val="single" w:sz="4" w:space="1" w:color="auto"/>
              </w:pBdr>
              <w:spacing w:line="360" w:lineRule="exact"/>
              <w:ind w:right="-1"/>
              <w:jc w:val="center"/>
              <w:rPr>
                <w:rFonts w:ascii="Arial" w:hAnsi="Arial" w:cs="Arial"/>
                <w:sz w:val="18"/>
                <w:szCs w:val="18"/>
              </w:rPr>
            </w:pPr>
            <w:r w:rsidRPr="00953677">
              <w:rPr>
                <w:rFonts w:ascii="Arial" w:hAnsi="Arial" w:cs="Arial"/>
                <w:sz w:val="18"/>
                <w:szCs w:val="18"/>
              </w:rPr>
              <w:t>2021</w:t>
            </w:r>
          </w:p>
        </w:tc>
      </w:tr>
      <w:tr w:rsidR="00953677" w:rsidRPr="00953677" w14:paraId="65D9E188" w14:textId="77777777" w:rsidTr="00E218E0">
        <w:tc>
          <w:tcPr>
            <w:tcW w:w="3870" w:type="dxa"/>
            <w:hideMark/>
          </w:tcPr>
          <w:p w14:paraId="3F80D107" w14:textId="77777777" w:rsidR="00F26CBE" w:rsidRPr="00953677" w:rsidRDefault="00F26CBE" w:rsidP="00F26CBE">
            <w:pPr>
              <w:spacing w:line="360" w:lineRule="exact"/>
              <w:ind w:left="162" w:hanging="162"/>
              <w:rPr>
                <w:rFonts w:ascii="Arial" w:hAnsi="Arial" w:cs="Arial"/>
                <w:b/>
                <w:bCs/>
                <w:sz w:val="18"/>
                <w:szCs w:val="18"/>
              </w:rPr>
            </w:pPr>
            <w:r w:rsidRPr="00953677">
              <w:rPr>
                <w:rFonts w:ascii="Arial" w:hAnsi="Arial" w:cs="Arial"/>
                <w:b/>
                <w:bCs/>
                <w:sz w:val="18"/>
                <w:szCs w:val="18"/>
              </w:rPr>
              <w:t>Gross premium written</w:t>
            </w:r>
          </w:p>
        </w:tc>
        <w:tc>
          <w:tcPr>
            <w:tcW w:w="1327" w:type="dxa"/>
          </w:tcPr>
          <w:p w14:paraId="4BDFCA9D" w14:textId="77777777" w:rsidR="00F26CBE" w:rsidRPr="00953677" w:rsidRDefault="00F26CBE" w:rsidP="00F26CBE">
            <w:pPr>
              <w:pStyle w:val="Standard"/>
              <w:tabs>
                <w:tab w:val="decimal" w:pos="972"/>
              </w:tabs>
              <w:spacing w:line="360" w:lineRule="exact"/>
              <w:ind w:left="-29"/>
              <w:rPr>
                <w:rFonts w:ascii="Arial" w:hAnsi="Arial" w:cs="Arial"/>
                <w:sz w:val="18"/>
                <w:szCs w:val="18"/>
              </w:rPr>
            </w:pPr>
          </w:p>
        </w:tc>
        <w:tc>
          <w:tcPr>
            <w:tcW w:w="1328" w:type="dxa"/>
          </w:tcPr>
          <w:p w14:paraId="636CD767" w14:textId="77777777" w:rsidR="00F26CBE" w:rsidRPr="00953677" w:rsidRDefault="00F26CBE" w:rsidP="00F26CBE">
            <w:pPr>
              <w:pStyle w:val="Standard"/>
              <w:tabs>
                <w:tab w:val="decimal" w:pos="972"/>
              </w:tabs>
              <w:spacing w:line="360" w:lineRule="exact"/>
              <w:ind w:left="-29"/>
              <w:rPr>
                <w:rFonts w:ascii="Arial" w:hAnsi="Arial" w:cs="Arial"/>
                <w:sz w:val="18"/>
                <w:szCs w:val="18"/>
              </w:rPr>
            </w:pPr>
          </w:p>
        </w:tc>
        <w:tc>
          <w:tcPr>
            <w:tcW w:w="1327" w:type="dxa"/>
          </w:tcPr>
          <w:p w14:paraId="6190799C" w14:textId="77777777" w:rsidR="00F26CBE" w:rsidRPr="00953677" w:rsidRDefault="00F26CBE" w:rsidP="00F26CBE">
            <w:pPr>
              <w:pStyle w:val="Standard"/>
              <w:tabs>
                <w:tab w:val="decimal" w:pos="972"/>
              </w:tabs>
              <w:spacing w:line="360" w:lineRule="exact"/>
              <w:ind w:left="-29"/>
              <w:rPr>
                <w:rFonts w:ascii="Arial" w:hAnsi="Arial" w:cs="Arial"/>
                <w:sz w:val="18"/>
                <w:szCs w:val="18"/>
              </w:rPr>
            </w:pPr>
          </w:p>
        </w:tc>
        <w:tc>
          <w:tcPr>
            <w:tcW w:w="1328" w:type="dxa"/>
          </w:tcPr>
          <w:p w14:paraId="7E9644C9" w14:textId="77777777" w:rsidR="00F26CBE" w:rsidRPr="00953677" w:rsidRDefault="00F26CBE" w:rsidP="00F26CBE">
            <w:pPr>
              <w:pStyle w:val="Standard"/>
              <w:tabs>
                <w:tab w:val="decimal" w:pos="972"/>
              </w:tabs>
              <w:spacing w:line="360" w:lineRule="exact"/>
              <w:ind w:left="-29"/>
              <w:rPr>
                <w:rFonts w:ascii="Arial" w:hAnsi="Arial" w:cs="Arial"/>
                <w:sz w:val="18"/>
                <w:szCs w:val="18"/>
              </w:rPr>
            </w:pPr>
          </w:p>
        </w:tc>
      </w:tr>
      <w:tr w:rsidR="00953677" w:rsidRPr="00953677" w14:paraId="2E347C88" w14:textId="77777777" w:rsidTr="00E218E0">
        <w:tc>
          <w:tcPr>
            <w:tcW w:w="3870" w:type="dxa"/>
            <w:hideMark/>
          </w:tcPr>
          <w:p w14:paraId="72AE0AD3" w14:textId="77777777" w:rsidR="00F26CBE" w:rsidRPr="00953677" w:rsidRDefault="00F26CBE" w:rsidP="00F26CBE">
            <w:pPr>
              <w:spacing w:line="360" w:lineRule="exact"/>
              <w:ind w:left="162" w:hanging="162"/>
              <w:rPr>
                <w:rFonts w:ascii="Arial" w:hAnsi="Arial" w:cs="Arial"/>
                <w:sz w:val="18"/>
                <w:szCs w:val="18"/>
              </w:rPr>
            </w:pPr>
            <w:r w:rsidRPr="00953677">
              <w:rPr>
                <w:rFonts w:ascii="Arial" w:eastAsia="Arial Unicode MS" w:hAnsi="Arial" w:cs="Arial"/>
                <w:sz w:val="18"/>
                <w:szCs w:val="18"/>
              </w:rPr>
              <w:tab/>
              <w:t xml:space="preserve">Dung Seng Insurance Broker Co., </w:t>
            </w:r>
            <w:proofErr w:type="gramStart"/>
            <w:r w:rsidRPr="00953677">
              <w:rPr>
                <w:rFonts w:ascii="Arial" w:eastAsia="Arial Unicode MS" w:hAnsi="Arial" w:cs="Arial"/>
                <w:sz w:val="18"/>
                <w:szCs w:val="18"/>
              </w:rPr>
              <w:t>Ltd.</w:t>
            </w:r>
            <w:r w:rsidRPr="00953677">
              <w:rPr>
                <w:rFonts w:ascii="Arial" w:eastAsia="Arial Unicode MS" w:hAnsi="Arial" w:cs="Arial"/>
                <w:sz w:val="18"/>
                <w:szCs w:val="18"/>
                <w:vertAlign w:val="superscript"/>
              </w:rPr>
              <w:t>(</w:t>
            </w:r>
            <w:proofErr w:type="gramEnd"/>
            <w:r w:rsidRPr="00953677">
              <w:rPr>
                <w:rFonts w:ascii="Arial" w:eastAsia="Arial Unicode MS" w:hAnsi="Arial" w:cs="Arial"/>
                <w:sz w:val="18"/>
                <w:szCs w:val="18"/>
                <w:vertAlign w:val="superscript"/>
              </w:rPr>
              <w:t>1)</w:t>
            </w:r>
          </w:p>
        </w:tc>
        <w:tc>
          <w:tcPr>
            <w:tcW w:w="1327" w:type="dxa"/>
          </w:tcPr>
          <w:p w14:paraId="19E23A7D" w14:textId="61BB9179" w:rsidR="00F26CBE" w:rsidRPr="00953677" w:rsidRDefault="0037353C"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85.9</w:t>
            </w:r>
          </w:p>
        </w:tc>
        <w:tc>
          <w:tcPr>
            <w:tcW w:w="1328" w:type="dxa"/>
            <w:hideMark/>
          </w:tcPr>
          <w:p w14:paraId="16EA8E60" w14:textId="2AA41986" w:rsidR="00F26CBE" w:rsidRPr="00953677" w:rsidRDefault="00F26CBE"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cs/>
              </w:rPr>
              <w:t>91.4</w:t>
            </w:r>
          </w:p>
        </w:tc>
        <w:tc>
          <w:tcPr>
            <w:tcW w:w="1327" w:type="dxa"/>
          </w:tcPr>
          <w:p w14:paraId="3F64BEDC" w14:textId="11DA79F7" w:rsidR="00F26CBE" w:rsidRPr="00953677" w:rsidRDefault="0037353C"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266.7</w:t>
            </w:r>
          </w:p>
        </w:tc>
        <w:tc>
          <w:tcPr>
            <w:tcW w:w="1328" w:type="dxa"/>
            <w:hideMark/>
          </w:tcPr>
          <w:p w14:paraId="16FACA6D" w14:textId="0190674F" w:rsidR="00F26CBE" w:rsidRPr="00953677" w:rsidRDefault="00F26CBE" w:rsidP="00F26CBE">
            <w:pPr>
              <w:tabs>
                <w:tab w:val="decimal" w:pos="788"/>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cs/>
              </w:rPr>
              <w:t>251.2</w:t>
            </w:r>
          </w:p>
        </w:tc>
      </w:tr>
      <w:tr w:rsidR="00953677" w:rsidRPr="00953677" w14:paraId="7EF93AFA" w14:textId="77777777" w:rsidTr="00E218E0">
        <w:tc>
          <w:tcPr>
            <w:tcW w:w="3870" w:type="dxa"/>
          </w:tcPr>
          <w:p w14:paraId="2E9A4B71" w14:textId="77777777" w:rsidR="00F26CBE" w:rsidRPr="00953677" w:rsidRDefault="00F26CBE" w:rsidP="00F26CBE">
            <w:pPr>
              <w:spacing w:line="360" w:lineRule="exact"/>
              <w:ind w:left="162" w:hanging="162"/>
              <w:rPr>
                <w:rFonts w:ascii="Arial" w:hAnsi="Arial" w:cs="Arial"/>
                <w:sz w:val="18"/>
                <w:szCs w:val="18"/>
              </w:rPr>
            </w:pPr>
            <w:r w:rsidRPr="00953677">
              <w:rPr>
                <w:rFonts w:ascii="Arial" w:hAnsi="Arial" w:cs="Arial"/>
                <w:sz w:val="18"/>
                <w:szCs w:val="18"/>
              </w:rPr>
              <w:tab/>
              <w:t>Asia Hotel Plc.</w:t>
            </w:r>
          </w:p>
        </w:tc>
        <w:tc>
          <w:tcPr>
            <w:tcW w:w="1327" w:type="dxa"/>
          </w:tcPr>
          <w:p w14:paraId="704D0650" w14:textId="155F5AD8" w:rsidR="00F26CBE" w:rsidRPr="00953677" w:rsidRDefault="0037353C"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0.6</w:t>
            </w:r>
          </w:p>
        </w:tc>
        <w:tc>
          <w:tcPr>
            <w:tcW w:w="1328" w:type="dxa"/>
          </w:tcPr>
          <w:p w14:paraId="55F82A37" w14:textId="20AC8305" w:rsidR="00F26CBE" w:rsidRPr="00953677" w:rsidRDefault="00F26CBE"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0.7</w:t>
            </w:r>
          </w:p>
        </w:tc>
        <w:tc>
          <w:tcPr>
            <w:tcW w:w="1327" w:type="dxa"/>
          </w:tcPr>
          <w:p w14:paraId="2C786343" w14:textId="681273BE" w:rsidR="00F26CBE" w:rsidRPr="00953677" w:rsidRDefault="0037353C"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0.7</w:t>
            </w:r>
          </w:p>
        </w:tc>
        <w:tc>
          <w:tcPr>
            <w:tcW w:w="1328" w:type="dxa"/>
          </w:tcPr>
          <w:p w14:paraId="2184CEAB" w14:textId="493B761F" w:rsidR="00F26CBE" w:rsidRPr="00953677" w:rsidRDefault="00F26CBE" w:rsidP="00F26CBE">
            <w:pPr>
              <w:tabs>
                <w:tab w:val="decimal" w:pos="788"/>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0.7</w:t>
            </w:r>
          </w:p>
        </w:tc>
      </w:tr>
      <w:tr w:rsidR="00953677" w:rsidRPr="00953677" w14:paraId="0110EE6A" w14:textId="77777777" w:rsidTr="00E218E0">
        <w:tc>
          <w:tcPr>
            <w:tcW w:w="3870" w:type="dxa"/>
          </w:tcPr>
          <w:p w14:paraId="3A588640" w14:textId="77777777" w:rsidR="00F26CBE" w:rsidRPr="00953677" w:rsidRDefault="00F26CBE" w:rsidP="00F26CBE">
            <w:pPr>
              <w:spacing w:line="360" w:lineRule="exact"/>
              <w:ind w:left="162" w:hanging="162"/>
              <w:rPr>
                <w:rFonts w:ascii="Arial" w:hAnsi="Arial" w:cs="Arial"/>
                <w:sz w:val="18"/>
                <w:szCs w:val="18"/>
              </w:rPr>
            </w:pPr>
            <w:r w:rsidRPr="00953677">
              <w:rPr>
                <w:rFonts w:ascii="Arial" w:hAnsi="Arial" w:cs="Arial"/>
                <w:sz w:val="18"/>
                <w:szCs w:val="18"/>
              </w:rPr>
              <w:tab/>
              <w:t>Asia Pattaya Hotel Co., Ltd.</w:t>
            </w:r>
          </w:p>
        </w:tc>
        <w:tc>
          <w:tcPr>
            <w:tcW w:w="1327" w:type="dxa"/>
          </w:tcPr>
          <w:p w14:paraId="712321C9" w14:textId="093555A5" w:rsidR="00F26CBE" w:rsidRPr="00953677" w:rsidRDefault="0037353C"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0.2</w:t>
            </w:r>
          </w:p>
        </w:tc>
        <w:tc>
          <w:tcPr>
            <w:tcW w:w="1328" w:type="dxa"/>
          </w:tcPr>
          <w:p w14:paraId="6BD4025F" w14:textId="2F19F236" w:rsidR="00F26CBE" w:rsidRPr="00953677" w:rsidRDefault="00F26CBE" w:rsidP="0040252B">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0.3</w:t>
            </w:r>
          </w:p>
        </w:tc>
        <w:tc>
          <w:tcPr>
            <w:tcW w:w="1327" w:type="dxa"/>
          </w:tcPr>
          <w:p w14:paraId="3F6BD526" w14:textId="4D655A7D" w:rsidR="00F26CBE" w:rsidRPr="00953677" w:rsidRDefault="0037353C"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0.2</w:t>
            </w:r>
          </w:p>
        </w:tc>
        <w:tc>
          <w:tcPr>
            <w:tcW w:w="1328" w:type="dxa"/>
          </w:tcPr>
          <w:p w14:paraId="26DCD62B" w14:textId="78C193D6" w:rsidR="00F26CBE" w:rsidRPr="00953677" w:rsidRDefault="00F26CBE" w:rsidP="00F26CBE">
            <w:pPr>
              <w:tabs>
                <w:tab w:val="decimal" w:pos="788"/>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0.3</w:t>
            </w:r>
          </w:p>
        </w:tc>
      </w:tr>
      <w:tr w:rsidR="00953677" w:rsidRPr="00953677" w14:paraId="7C0A67A2" w14:textId="77777777" w:rsidTr="00E218E0">
        <w:tc>
          <w:tcPr>
            <w:tcW w:w="3870" w:type="dxa"/>
          </w:tcPr>
          <w:p w14:paraId="0197143B" w14:textId="77777777" w:rsidR="00F26CBE" w:rsidRPr="00953677" w:rsidRDefault="00F26CBE" w:rsidP="00F26CBE">
            <w:pPr>
              <w:spacing w:line="360" w:lineRule="exact"/>
              <w:ind w:left="162" w:hanging="162"/>
              <w:rPr>
                <w:rFonts w:ascii="Arial" w:hAnsi="Arial" w:cs="Arial"/>
                <w:sz w:val="18"/>
                <w:szCs w:val="18"/>
              </w:rPr>
            </w:pPr>
            <w:r w:rsidRPr="00953677">
              <w:rPr>
                <w:rFonts w:ascii="Arial" w:hAnsi="Arial" w:cs="Arial"/>
                <w:sz w:val="18"/>
                <w:szCs w:val="18"/>
              </w:rPr>
              <w:tab/>
            </w:r>
            <w:proofErr w:type="spellStart"/>
            <w:r w:rsidRPr="00953677">
              <w:rPr>
                <w:rFonts w:ascii="Arial" w:hAnsi="Arial" w:cs="Arial"/>
                <w:sz w:val="18"/>
                <w:szCs w:val="18"/>
              </w:rPr>
              <w:t>Zeer</w:t>
            </w:r>
            <w:proofErr w:type="spellEnd"/>
            <w:r w:rsidRPr="00953677">
              <w:rPr>
                <w:rFonts w:ascii="Arial" w:hAnsi="Arial" w:cs="Arial"/>
                <w:sz w:val="18"/>
                <w:szCs w:val="18"/>
              </w:rPr>
              <w:t xml:space="preserve"> Property Plc.</w:t>
            </w:r>
          </w:p>
        </w:tc>
        <w:tc>
          <w:tcPr>
            <w:tcW w:w="1327" w:type="dxa"/>
          </w:tcPr>
          <w:p w14:paraId="1BEFC5FF" w14:textId="76C709C6" w:rsidR="00F26CBE" w:rsidRPr="00953677" w:rsidRDefault="0037353C"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3.5</w:t>
            </w:r>
          </w:p>
        </w:tc>
        <w:tc>
          <w:tcPr>
            <w:tcW w:w="1328" w:type="dxa"/>
          </w:tcPr>
          <w:p w14:paraId="588B8D34" w14:textId="3EE4E50A" w:rsidR="00F26CBE" w:rsidRPr="00953677" w:rsidRDefault="00F26CBE"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4.0</w:t>
            </w:r>
          </w:p>
        </w:tc>
        <w:tc>
          <w:tcPr>
            <w:tcW w:w="1327" w:type="dxa"/>
          </w:tcPr>
          <w:p w14:paraId="7CB4F2F8" w14:textId="767D4F8C" w:rsidR="00F26CBE" w:rsidRPr="00953677" w:rsidRDefault="0037353C"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3.5</w:t>
            </w:r>
          </w:p>
        </w:tc>
        <w:tc>
          <w:tcPr>
            <w:tcW w:w="1328" w:type="dxa"/>
          </w:tcPr>
          <w:p w14:paraId="44DA0BFB" w14:textId="1268A45A" w:rsidR="00F26CBE" w:rsidRPr="00953677" w:rsidRDefault="00F26CBE" w:rsidP="00F26CBE">
            <w:pPr>
              <w:tabs>
                <w:tab w:val="decimal" w:pos="788"/>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4.0</w:t>
            </w:r>
          </w:p>
        </w:tc>
      </w:tr>
      <w:tr w:rsidR="00953677" w:rsidRPr="00953677" w14:paraId="7C19D3B1" w14:textId="77777777" w:rsidTr="00E218E0">
        <w:tc>
          <w:tcPr>
            <w:tcW w:w="3870" w:type="dxa"/>
          </w:tcPr>
          <w:p w14:paraId="3636AEAF" w14:textId="77777777" w:rsidR="00F26CBE" w:rsidRPr="00953677" w:rsidRDefault="00F26CBE" w:rsidP="00F26CBE">
            <w:pPr>
              <w:spacing w:line="360" w:lineRule="exact"/>
              <w:ind w:left="162" w:hanging="162"/>
              <w:rPr>
                <w:rFonts w:ascii="Arial" w:hAnsi="Arial" w:cs="Arial"/>
                <w:sz w:val="18"/>
                <w:szCs w:val="18"/>
              </w:rPr>
            </w:pPr>
            <w:r w:rsidRPr="00953677">
              <w:rPr>
                <w:rFonts w:ascii="Arial" w:hAnsi="Arial" w:cs="Arial"/>
                <w:sz w:val="18"/>
                <w:szCs w:val="18"/>
              </w:rPr>
              <w:tab/>
              <w:t>Asia Airport Hotel Co., Ltd.</w:t>
            </w:r>
          </w:p>
        </w:tc>
        <w:tc>
          <w:tcPr>
            <w:tcW w:w="1327" w:type="dxa"/>
          </w:tcPr>
          <w:p w14:paraId="6AD83ABA" w14:textId="14D9CA37" w:rsidR="00F26CBE" w:rsidRPr="00953677" w:rsidRDefault="0037353C"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0.4</w:t>
            </w:r>
          </w:p>
        </w:tc>
        <w:tc>
          <w:tcPr>
            <w:tcW w:w="1328" w:type="dxa"/>
          </w:tcPr>
          <w:p w14:paraId="0451D288" w14:textId="47BEF360" w:rsidR="00F26CBE" w:rsidRPr="00953677" w:rsidRDefault="00F26CBE" w:rsidP="0040252B">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0.5</w:t>
            </w:r>
          </w:p>
        </w:tc>
        <w:tc>
          <w:tcPr>
            <w:tcW w:w="1327" w:type="dxa"/>
          </w:tcPr>
          <w:p w14:paraId="520660AE" w14:textId="0CACD95F" w:rsidR="00F26CBE" w:rsidRPr="00953677" w:rsidRDefault="0037353C"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0.4</w:t>
            </w:r>
          </w:p>
        </w:tc>
        <w:tc>
          <w:tcPr>
            <w:tcW w:w="1328" w:type="dxa"/>
          </w:tcPr>
          <w:p w14:paraId="59B7D2AB" w14:textId="6A74A0D0" w:rsidR="00F26CBE" w:rsidRPr="00953677" w:rsidRDefault="00F26CBE" w:rsidP="00F26CBE">
            <w:pPr>
              <w:tabs>
                <w:tab w:val="decimal" w:pos="788"/>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0.5</w:t>
            </w:r>
          </w:p>
        </w:tc>
      </w:tr>
      <w:tr w:rsidR="00953677" w:rsidRPr="00953677" w14:paraId="0762ABB5" w14:textId="77777777" w:rsidTr="00E218E0">
        <w:tc>
          <w:tcPr>
            <w:tcW w:w="3870" w:type="dxa"/>
            <w:hideMark/>
          </w:tcPr>
          <w:p w14:paraId="05DB2AE2" w14:textId="77777777" w:rsidR="00F26CBE" w:rsidRPr="00953677" w:rsidRDefault="00F26CBE" w:rsidP="00F26CBE">
            <w:pPr>
              <w:spacing w:line="360" w:lineRule="exact"/>
              <w:ind w:left="162" w:hanging="162"/>
              <w:rPr>
                <w:rFonts w:ascii="Arial" w:hAnsi="Arial" w:cs="Arial"/>
                <w:b/>
                <w:bCs/>
                <w:sz w:val="18"/>
                <w:szCs w:val="18"/>
              </w:rPr>
            </w:pPr>
            <w:r w:rsidRPr="00953677">
              <w:rPr>
                <w:rFonts w:ascii="Arial" w:hAnsi="Arial" w:cs="Arial"/>
                <w:b/>
                <w:bCs/>
                <w:sz w:val="18"/>
                <w:szCs w:val="18"/>
              </w:rPr>
              <w:t>Commission and brokerage expenses</w:t>
            </w:r>
          </w:p>
        </w:tc>
        <w:tc>
          <w:tcPr>
            <w:tcW w:w="1327" w:type="dxa"/>
          </w:tcPr>
          <w:p w14:paraId="4408E410" w14:textId="77777777" w:rsidR="00F26CBE" w:rsidRPr="00953677" w:rsidRDefault="00F26CBE" w:rsidP="00F26CBE">
            <w:pPr>
              <w:tabs>
                <w:tab w:val="decimal" w:pos="797"/>
              </w:tabs>
              <w:autoSpaceDN w:val="0"/>
              <w:spacing w:line="360" w:lineRule="exact"/>
              <w:ind w:left="-29" w:right="-691"/>
              <w:jc w:val="left"/>
              <w:rPr>
                <w:rFonts w:ascii="Arial" w:hAnsi="Arial" w:cs="Arial"/>
                <w:kern w:val="3"/>
                <w:sz w:val="18"/>
                <w:szCs w:val="18"/>
              </w:rPr>
            </w:pPr>
          </w:p>
        </w:tc>
        <w:tc>
          <w:tcPr>
            <w:tcW w:w="1328" w:type="dxa"/>
          </w:tcPr>
          <w:p w14:paraId="242209FD" w14:textId="77777777" w:rsidR="00F26CBE" w:rsidRPr="00953677" w:rsidRDefault="00F26CBE" w:rsidP="00F26CBE">
            <w:pPr>
              <w:tabs>
                <w:tab w:val="decimal" w:pos="797"/>
              </w:tabs>
              <w:autoSpaceDN w:val="0"/>
              <w:spacing w:line="360" w:lineRule="exact"/>
              <w:ind w:left="-29" w:right="-691"/>
              <w:jc w:val="left"/>
              <w:rPr>
                <w:rFonts w:ascii="Arial" w:hAnsi="Arial" w:cs="Arial"/>
                <w:kern w:val="3"/>
                <w:sz w:val="18"/>
                <w:szCs w:val="18"/>
              </w:rPr>
            </w:pPr>
          </w:p>
        </w:tc>
        <w:tc>
          <w:tcPr>
            <w:tcW w:w="1327" w:type="dxa"/>
          </w:tcPr>
          <w:p w14:paraId="48E5F006" w14:textId="77777777" w:rsidR="00F26CBE" w:rsidRPr="00953677" w:rsidRDefault="00F26CBE" w:rsidP="00F26CBE">
            <w:pPr>
              <w:tabs>
                <w:tab w:val="decimal" w:pos="797"/>
              </w:tabs>
              <w:autoSpaceDN w:val="0"/>
              <w:spacing w:line="360" w:lineRule="exact"/>
              <w:ind w:left="-29" w:right="-691"/>
              <w:jc w:val="left"/>
              <w:rPr>
                <w:rFonts w:ascii="Arial" w:hAnsi="Arial" w:cs="Arial"/>
                <w:kern w:val="3"/>
                <w:sz w:val="18"/>
                <w:szCs w:val="18"/>
              </w:rPr>
            </w:pPr>
          </w:p>
        </w:tc>
        <w:tc>
          <w:tcPr>
            <w:tcW w:w="1328" w:type="dxa"/>
          </w:tcPr>
          <w:p w14:paraId="3835EA1A" w14:textId="77777777" w:rsidR="00F26CBE" w:rsidRPr="00953677" w:rsidRDefault="00F26CBE" w:rsidP="00F26CBE">
            <w:pPr>
              <w:tabs>
                <w:tab w:val="decimal" w:pos="788"/>
              </w:tabs>
              <w:autoSpaceDN w:val="0"/>
              <w:spacing w:line="360" w:lineRule="exact"/>
              <w:ind w:left="-29" w:right="-691"/>
              <w:jc w:val="left"/>
              <w:rPr>
                <w:rFonts w:ascii="Arial" w:hAnsi="Arial" w:cs="Arial"/>
                <w:kern w:val="3"/>
                <w:sz w:val="18"/>
                <w:szCs w:val="18"/>
              </w:rPr>
            </w:pPr>
          </w:p>
        </w:tc>
      </w:tr>
      <w:tr w:rsidR="00953677" w:rsidRPr="00953677" w14:paraId="44645C18" w14:textId="77777777" w:rsidTr="00E218E0">
        <w:tc>
          <w:tcPr>
            <w:tcW w:w="3870" w:type="dxa"/>
            <w:hideMark/>
          </w:tcPr>
          <w:p w14:paraId="6F62046F" w14:textId="77777777" w:rsidR="00F26CBE" w:rsidRPr="00953677" w:rsidRDefault="00F26CBE" w:rsidP="00F26CBE">
            <w:pPr>
              <w:spacing w:line="360" w:lineRule="exact"/>
              <w:ind w:left="162" w:hanging="162"/>
              <w:rPr>
                <w:rFonts w:ascii="Arial" w:hAnsi="Arial" w:cs="Arial"/>
                <w:sz w:val="18"/>
                <w:szCs w:val="18"/>
              </w:rPr>
            </w:pPr>
            <w:r w:rsidRPr="00953677">
              <w:rPr>
                <w:rFonts w:ascii="Arial" w:hAnsi="Arial" w:cs="Arial"/>
                <w:sz w:val="18"/>
                <w:szCs w:val="18"/>
              </w:rPr>
              <w:t xml:space="preserve">   </w:t>
            </w:r>
            <w:r w:rsidRPr="00953677">
              <w:rPr>
                <w:rFonts w:ascii="Arial" w:eastAsia="Arial Unicode MS" w:hAnsi="Arial" w:cs="Arial"/>
                <w:sz w:val="18"/>
                <w:szCs w:val="18"/>
              </w:rPr>
              <w:t>Dung Seng Insurance Broker Co., Ltd.</w:t>
            </w:r>
          </w:p>
        </w:tc>
        <w:tc>
          <w:tcPr>
            <w:tcW w:w="1327" w:type="dxa"/>
          </w:tcPr>
          <w:p w14:paraId="1E5113AE" w14:textId="76C80F16" w:rsidR="00F26CBE" w:rsidRPr="00953677" w:rsidRDefault="0037353C"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14.</w:t>
            </w:r>
            <w:r w:rsidR="00E71B6F" w:rsidRPr="00953677">
              <w:rPr>
                <w:rFonts w:ascii="Arial" w:hAnsi="Arial" w:cs="Arial"/>
                <w:kern w:val="3"/>
                <w:sz w:val="18"/>
                <w:szCs w:val="18"/>
              </w:rPr>
              <w:t>6</w:t>
            </w:r>
          </w:p>
        </w:tc>
        <w:tc>
          <w:tcPr>
            <w:tcW w:w="1328" w:type="dxa"/>
            <w:hideMark/>
          </w:tcPr>
          <w:p w14:paraId="276CCFB5" w14:textId="18886954" w:rsidR="00F26CBE" w:rsidRPr="00953677" w:rsidRDefault="00F26CBE"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cs/>
              </w:rPr>
              <w:t>15.8</w:t>
            </w:r>
          </w:p>
        </w:tc>
        <w:tc>
          <w:tcPr>
            <w:tcW w:w="1327" w:type="dxa"/>
          </w:tcPr>
          <w:p w14:paraId="14690FE6" w14:textId="14A3DCEA" w:rsidR="00F26CBE" w:rsidRPr="00953677" w:rsidRDefault="0037353C" w:rsidP="00F26CBE">
            <w:pPr>
              <w:tabs>
                <w:tab w:val="decimal" w:pos="797"/>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rPr>
              <w:t>45.7</w:t>
            </w:r>
          </w:p>
        </w:tc>
        <w:tc>
          <w:tcPr>
            <w:tcW w:w="1328" w:type="dxa"/>
            <w:hideMark/>
          </w:tcPr>
          <w:p w14:paraId="1D93A66D" w14:textId="187A4DAE" w:rsidR="00F26CBE" w:rsidRPr="00953677" w:rsidRDefault="00F26CBE" w:rsidP="00F26CBE">
            <w:pPr>
              <w:tabs>
                <w:tab w:val="decimal" w:pos="788"/>
              </w:tabs>
              <w:autoSpaceDN w:val="0"/>
              <w:spacing w:line="360" w:lineRule="exact"/>
              <w:ind w:left="-29" w:right="-691"/>
              <w:jc w:val="left"/>
              <w:rPr>
                <w:rFonts w:ascii="Arial" w:hAnsi="Arial" w:cs="Arial"/>
                <w:kern w:val="3"/>
                <w:sz w:val="18"/>
                <w:szCs w:val="18"/>
              </w:rPr>
            </w:pPr>
            <w:r w:rsidRPr="00953677">
              <w:rPr>
                <w:rFonts w:ascii="Arial" w:hAnsi="Arial" w:cs="Arial"/>
                <w:kern w:val="3"/>
                <w:sz w:val="18"/>
                <w:szCs w:val="18"/>
                <w:cs/>
              </w:rPr>
              <w:t>43.</w:t>
            </w:r>
            <w:r w:rsidRPr="00953677">
              <w:rPr>
                <w:rFonts w:ascii="Arial" w:hAnsi="Arial" w:cs="Arial"/>
                <w:kern w:val="3"/>
                <w:sz w:val="18"/>
                <w:szCs w:val="18"/>
              </w:rPr>
              <w:t>5</w:t>
            </w:r>
          </w:p>
        </w:tc>
      </w:tr>
    </w:tbl>
    <w:p w14:paraId="592DDCE8" w14:textId="77777777" w:rsidR="00F26CBE" w:rsidRPr="00953677" w:rsidRDefault="00F26CBE" w:rsidP="00F26CBE">
      <w:pPr>
        <w:tabs>
          <w:tab w:val="left" w:pos="851"/>
          <w:tab w:val="left" w:pos="1418"/>
          <w:tab w:val="left" w:pos="1985"/>
        </w:tabs>
        <w:spacing w:before="120" w:after="240" w:line="380" w:lineRule="exact"/>
        <w:ind w:left="547" w:right="29"/>
        <w:jc w:val="thaiDistribute"/>
        <w:rPr>
          <w:rFonts w:ascii="Arial" w:eastAsia="Arial Unicode MS" w:hAnsi="Arial" w:cs="Arial"/>
          <w:sz w:val="16"/>
          <w:szCs w:val="16"/>
        </w:rPr>
      </w:pPr>
      <w:r w:rsidRPr="00953677">
        <w:rPr>
          <w:rFonts w:ascii="Arial" w:eastAsia="Arial Unicode MS" w:hAnsi="Arial" w:cs="Arial"/>
          <w:sz w:val="16"/>
          <w:szCs w:val="16"/>
          <w:vertAlign w:val="superscript"/>
        </w:rPr>
        <w:t>(1)</w:t>
      </w:r>
      <w:r w:rsidRPr="00953677">
        <w:rPr>
          <w:rFonts w:ascii="Arial" w:eastAsia="Arial Unicode MS" w:hAnsi="Arial" w:cs="Arial"/>
          <w:sz w:val="16"/>
          <w:szCs w:val="16"/>
        </w:rPr>
        <w:t xml:space="preserve"> Premium written from non-life insurance brokers</w:t>
      </w:r>
    </w:p>
    <w:tbl>
      <w:tblPr>
        <w:tblW w:w="9180" w:type="dxa"/>
        <w:tblInd w:w="551" w:type="dxa"/>
        <w:tblLayout w:type="fixed"/>
        <w:tblCellMar>
          <w:left w:w="101" w:type="dxa"/>
          <w:right w:w="101" w:type="dxa"/>
        </w:tblCellMar>
        <w:tblLook w:val="0000" w:firstRow="0" w:lastRow="0" w:firstColumn="0" w:lastColumn="0" w:noHBand="0" w:noVBand="0"/>
      </w:tblPr>
      <w:tblGrid>
        <w:gridCol w:w="3870"/>
        <w:gridCol w:w="5310"/>
      </w:tblGrid>
      <w:tr w:rsidR="00953677" w:rsidRPr="00953677" w14:paraId="7BF3E9C0" w14:textId="77777777" w:rsidTr="00AD7762">
        <w:tc>
          <w:tcPr>
            <w:tcW w:w="3870" w:type="dxa"/>
            <w:tcBorders>
              <w:top w:val="nil"/>
              <w:left w:val="nil"/>
              <w:bottom w:val="nil"/>
              <w:right w:val="nil"/>
            </w:tcBorders>
            <w:vAlign w:val="bottom"/>
          </w:tcPr>
          <w:p w14:paraId="67CCB8FE" w14:textId="77777777" w:rsidR="00384372" w:rsidRPr="00953677" w:rsidRDefault="00384372" w:rsidP="00FD5B2C">
            <w:pPr>
              <w:pBdr>
                <w:bottom w:val="single" w:sz="4" w:space="1" w:color="auto"/>
              </w:pBdr>
              <w:tabs>
                <w:tab w:val="right" w:pos="7200"/>
                <w:tab w:val="right" w:pos="8540"/>
              </w:tabs>
              <w:spacing w:line="380" w:lineRule="exact"/>
              <w:ind w:right="43"/>
              <w:jc w:val="center"/>
              <w:rPr>
                <w:rFonts w:ascii="Arial" w:eastAsia="Arial Unicode MS" w:hAnsi="Arial" w:cs="Arial"/>
                <w:sz w:val="20"/>
                <w:szCs w:val="20"/>
              </w:rPr>
            </w:pPr>
            <w:r w:rsidRPr="00953677">
              <w:rPr>
                <w:rFonts w:ascii="Arial" w:eastAsia="Arial Unicode MS" w:hAnsi="Arial" w:cs="Arial"/>
                <w:sz w:val="20"/>
                <w:szCs w:val="20"/>
              </w:rPr>
              <w:t>Transaction with related parties</w:t>
            </w:r>
          </w:p>
        </w:tc>
        <w:tc>
          <w:tcPr>
            <w:tcW w:w="5310" w:type="dxa"/>
            <w:tcBorders>
              <w:top w:val="nil"/>
              <w:left w:val="nil"/>
              <w:bottom w:val="nil"/>
              <w:right w:val="nil"/>
            </w:tcBorders>
            <w:vAlign w:val="bottom"/>
          </w:tcPr>
          <w:p w14:paraId="33E1E3FB" w14:textId="77777777" w:rsidR="00384372" w:rsidRPr="00953677" w:rsidRDefault="00384372" w:rsidP="00384372">
            <w:pPr>
              <w:pBdr>
                <w:bottom w:val="single" w:sz="4" w:space="1" w:color="auto"/>
              </w:pBdr>
              <w:spacing w:line="380" w:lineRule="exact"/>
              <w:ind w:right="43"/>
              <w:jc w:val="center"/>
              <w:rPr>
                <w:rFonts w:ascii="Arial" w:eastAsia="Arial Unicode MS" w:hAnsi="Arial" w:cs="Arial"/>
                <w:sz w:val="20"/>
                <w:szCs w:val="20"/>
              </w:rPr>
            </w:pPr>
            <w:r w:rsidRPr="00953677">
              <w:rPr>
                <w:rFonts w:ascii="Arial" w:eastAsia="Arial Unicode MS" w:hAnsi="Arial" w:cs="Arial"/>
                <w:sz w:val="20"/>
                <w:szCs w:val="20"/>
              </w:rPr>
              <w:t>Transfer pricing policy</w:t>
            </w:r>
          </w:p>
        </w:tc>
      </w:tr>
      <w:tr w:rsidR="00953677" w:rsidRPr="00953677" w14:paraId="0EDC9609" w14:textId="77777777" w:rsidTr="00AD7762">
        <w:tc>
          <w:tcPr>
            <w:tcW w:w="3870" w:type="dxa"/>
            <w:tcBorders>
              <w:top w:val="nil"/>
              <w:left w:val="nil"/>
              <w:bottom w:val="nil"/>
              <w:right w:val="nil"/>
            </w:tcBorders>
          </w:tcPr>
          <w:p w14:paraId="575B5539" w14:textId="77777777" w:rsidR="004641AC" w:rsidRPr="00953677" w:rsidRDefault="002F2FB3" w:rsidP="00910F37">
            <w:pPr>
              <w:spacing w:line="380" w:lineRule="exact"/>
              <w:rPr>
                <w:rFonts w:ascii="Arial" w:eastAsia="Arial Unicode MS" w:hAnsi="Arial" w:cs="Arial"/>
                <w:sz w:val="20"/>
                <w:szCs w:val="20"/>
                <w:cs/>
              </w:rPr>
            </w:pPr>
            <w:r w:rsidRPr="00953677">
              <w:rPr>
                <w:rFonts w:ascii="Arial" w:eastAsia="Arial Unicode MS" w:hAnsi="Arial" w:cs="Arial"/>
                <w:sz w:val="20"/>
                <w:szCs w:val="20"/>
              </w:rPr>
              <w:t>Gross premium written</w:t>
            </w:r>
          </w:p>
        </w:tc>
        <w:tc>
          <w:tcPr>
            <w:tcW w:w="5310" w:type="dxa"/>
            <w:tcBorders>
              <w:top w:val="nil"/>
              <w:left w:val="nil"/>
              <w:bottom w:val="nil"/>
              <w:right w:val="nil"/>
            </w:tcBorders>
          </w:tcPr>
          <w:p w14:paraId="65E149E4" w14:textId="77777777" w:rsidR="004641AC" w:rsidRPr="00953677" w:rsidRDefault="00E9345D" w:rsidP="00F66F48">
            <w:pPr>
              <w:spacing w:line="380" w:lineRule="exact"/>
              <w:ind w:left="169" w:right="36" w:hanging="169"/>
              <w:rPr>
                <w:rFonts w:ascii="Arial" w:eastAsia="Arial Unicode MS" w:hAnsi="Arial" w:cs="Arial"/>
                <w:sz w:val="20"/>
                <w:szCs w:val="20"/>
              </w:rPr>
            </w:pPr>
            <w:r w:rsidRPr="00953677">
              <w:rPr>
                <w:rFonts w:ascii="Arial" w:eastAsia="Arial Unicode MS" w:hAnsi="Arial" w:cs="Arial"/>
                <w:sz w:val="20"/>
                <w:szCs w:val="20"/>
              </w:rPr>
              <w:t>Normal commercial terms for underwriting</w:t>
            </w:r>
          </w:p>
        </w:tc>
      </w:tr>
      <w:tr w:rsidR="00953677" w:rsidRPr="00953677" w14:paraId="082A3566" w14:textId="77777777" w:rsidTr="00AD7762">
        <w:tc>
          <w:tcPr>
            <w:tcW w:w="3870" w:type="dxa"/>
            <w:tcBorders>
              <w:top w:val="nil"/>
              <w:left w:val="nil"/>
              <w:bottom w:val="nil"/>
              <w:right w:val="nil"/>
            </w:tcBorders>
          </w:tcPr>
          <w:p w14:paraId="3F748174" w14:textId="77777777" w:rsidR="004641AC" w:rsidRPr="00953677" w:rsidRDefault="00797EE2" w:rsidP="00910F37">
            <w:pPr>
              <w:spacing w:line="380" w:lineRule="exact"/>
              <w:rPr>
                <w:rFonts w:ascii="Arial" w:eastAsia="Arial Unicode MS" w:hAnsi="Arial" w:cs="Arial"/>
                <w:sz w:val="20"/>
                <w:szCs w:val="20"/>
              </w:rPr>
            </w:pPr>
            <w:r w:rsidRPr="00953677">
              <w:rPr>
                <w:rFonts w:ascii="Arial" w:eastAsia="Arial Unicode MS" w:hAnsi="Arial" w:cs="Arial"/>
                <w:sz w:val="20"/>
                <w:szCs w:val="20"/>
              </w:rPr>
              <w:t>Commission and brokerage expenses</w:t>
            </w:r>
          </w:p>
        </w:tc>
        <w:tc>
          <w:tcPr>
            <w:tcW w:w="5310" w:type="dxa"/>
            <w:tcBorders>
              <w:top w:val="nil"/>
              <w:left w:val="nil"/>
              <w:bottom w:val="nil"/>
              <w:right w:val="nil"/>
            </w:tcBorders>
          </w:tcPr>
          <w:p w14:paraId="73972318" w14:textId="77777777" w:rsidR="004641AC" w:rsidRPr="00953677" w:rsidRDefault="005B260D" w:rsidP="002F2FB3">
            <w:pPr>
              <w:spacing w:line="380" w:lineRule="exact"/>
              <w:ind w:left="169" w:right="36" w:hanging="169"/>
              <w:jc w:val="left"/>
              <w:rPr>
                <w:rFonts w:ascii="Arial" w:eastAsia="Arial Unicode MS" w:hAnsi="Arial" w:cs="Arial"/>
                <w:sz w:val="20"/>
                <w:szCs w:val="20"/>
              </w:rPr>
            </w:pPr>
            <w:r w:rsidRPr="00953677">
              <w:rPr>
                <w:rFonts w:ascii="Arial" w:eastAsia="Arial Unicode MS" w:hAnsi="Arial" w:cs="Arial"/>
                <w:sz w:val="20"/>
                <w:szCs w:val="20"/>
              </w:rPr>
              <w:t xml:space="preserve">Normal commercial terms for </w:t>
            </w:r>
            <w:r w:rsidR="002F2FB3" w:rsidRPr="00953677">
              <w:rPr>
                <w:rFonts w:ascii="Arial" w:eastAsia="Arial Unicode MS" w:hAnsi="Arial" w:cs="Arial"/>
                <w:sz w:val="20"/>
                <w:szCs w:val="20"/>
              </w:rPr>
              <w:t>non-life insurance broker</w:t>
            </w:r>
          </w:p>
        </w:tc>
      </w:tr>
    </w:tbl>
    <w:p w14:paraId="7ED6B6CB" w14:textId="77777777" w:rsidR="00CA1253" w:rsidRPr="00953677" w:rsidRDefault="00CA1253">
      <w:pPr>
        <w:ind w:right="0"/>
        <w:jc w:val="left"/>
        <w:rPr>
          <w:rFonts w:ascii="Arial" w:hAnsi="Arial" w:cs="Arial"/>
          <w:b/>
          <w:bCs/>
          <w:sz w:val="22"/>
          <w:szCs w:val="22"/>
        </w:rPr>
      </w:pPr>
      <w:r w:rsidRPr="00953677">
        <w:rPr>
          <w:rFonts w:ascii="Arial" w:hAnsi="Arial" w:cs="Arial"/>
          <w:b/>
          <w:bCs/>
          <w:sz w:val="22"/>
          <w:szCs w:val="22"/>
        </w:rPr>
        <w:br w:type="page"/>
      </w:r>
    </w:p>
    <w:p w14:paraId="564F5043" w14:textId="1D752F0C" w:rsidR="004D0B46" w:rsidRPr="00953677" w:rsidRDefault="00CA1253" w:rsidP="00CA1253">
      <w:pPr>
        <w:tabs>
          <w:tab w:val="left" w:pos="540"/>
          <w:tab w:val="left" w:pos="1418"/>
          <w:tab w:val="left" w:pos="1985"/>
          <w:tab w:val="left" w:pos="2160"/>
          <w:tab w:val="left" w:pos="3506"/>
        </w:tabs>
        <w:spacing w:before="120" w:after="120" w:line="380" w:lineRule="exact"/>
        <w:ind w:left="547" w:right="0" w:hanging="547"/>
        <w:rPr>
          <w:rFonts w:ascii="Arial" w:hAnsi="Arial" w:cs="Arial"/>
          <w:b/>
          <w:bCs/>
          <w:sz w:val="22"/>
          <w:szCs w:val="22"/>
        </w:rPr>
      </w:pPr>
      <w:r w:rsidRPr="00953677">
        <w:rPr>
          <w:rFonts w:ascii="Arial" w:hAnsi="Arial" w:cs="Arial"/>
          <w:b/>
          <w:bCs/>
          <w:sz w:val="22"/>
          <w:szCs w:val="22"/>
        </w:rPr>
        <w:lastRenderedPageBreak/>
        <w:t>17</w:t>
      </w:r>
      <w:r w:rsidR="004D0B46" w:rsidRPr="00953677">
        <w:rPr>
          <w:rFonts w:ascii="Arial" w:hAnsi="Arial" w:cs="Arial"/>
          <w:b/>
          <w:bCs/>
          <w:sz w:val="22"/>
          <w:szCs w:val="22"/>
        </w:rPr>
        <w:t>.3</w:t>
      </w:r>
      <w:r w:rsidR="004D0B46" w:rsidRPr="00953677">
        <w:rPr>
          <w:rFonts w:ascii="Arial" w:hAnsi="Arial" w:cs="Arial"/>
          <w:b/>
          <w:bCs/>
          <w:sz w:val="22"/>
          <w:szCs w:val="22"/>
        </w:rPr>
        <w:tab/>
        <w:t>Outstanding balances</w:t>
      </w:r>
    </w:p>
    <w:p w14:paraId="3BC6FBBF" w14:textId="5AD47197" w:rsidR="00721B63" w:rsidRPr="00953677" w:rsidRDefault="00721B63" w:rsidP="00CA1253">
      <w:pPr>
        <w:tabs>
          <w:tab w:val="left" w:pos="851"/>
          <w:tab w:val="left" w:pos="1418"/>
          <w:tab w:val="left" w:pos="1985"/>
        </w:tabs>
        <w:spacing w:before="120" w:after="120" w:line="380" w:lineRule="exact"/>
        <w:ind w:left="533" w:right="29"/>
        <w:jc w:val="thaiDistribute"/>
        <w:rPr>
          <w:rFonts w:ascii="Arial" w:hAnsi="Arial" w:cs="Arial"/>
          <w:sz w:val="22"/>
          <w:szCs w:val="22"/>
        </w:rPr>
      </w:pPr>
      <w:r w:rsidRPr="00953677">
        <w:rPr>
          <w:rFonts w:ascii="Arial" w:hAnsi="Arial" w:cs="Arial"/>
          <w:sz w:val="22"/>
          <w:szCs w:val="22"/>
        </w:rPr>
        <w:t xml:space="preserve">As </w:t>
      </w:r>
      <w:proofErr w:type="gramStart"/>
      <w:r w:rsidR="0015646B" w:rsidRPr="00953677">
        <w:rPr>
          <w:rFonts w:ascii="Arial" w:hAnsi="Arial" w:cs="Arial"/>
          <w:sz w:val="22"/>
          <w:szCs w:val="22"/>
        </w:rPr>
        <w:t>at</w:t>
      </w:r>
      <w:proofErr w:type="gramEnd"/>
      <w:r w:rsidR="0015646B" w:rsidRPr="00953677">
        <w:rPr>
          <w:rFonts w:ascii="Arial" w:hAnsi="Arial" w:cs="Arial"/>
          <w:sz w:val="22"/>
          <w:szCs w:val="22"/>
        </w:rPr>
        <w:t xml:space="preserve"> </w:t>
      </w:r>
      <w:r w:rsidR="00F26CBE" w:rsidRPr="00953677">
        <w:rPr>
          <w:rFonts w:ascii="Arial" w:hAnsi="Arial" w:cs="Arial"/>
          <w:sz w:val="22"/>
          <w:szCs w:val="22"/>
        </w:rPr>
        <w:t>30 September 2022</w:t>
      </w:r>
      <w:r w:rsidR="0015646B" w:rsidRPr="00953677">
        <w:rPr>
          <w:rFonts w:ascii="Arial" w:hAnsi="Arial" w:cs="Arial"/>
          <w:sz w:val="22"/>
          <w:szCs w:val="22"/>
        </w:rPr>
        <w:t xml:space="preserve"> and </w:t>
      </w:r>
      <w:r w:rsidR="003C2771" w:rsidRPr="00953677">
        <w:rPr>
          <w:rFonts w:ascii="Arial" w:hAnsi="Arial" w:cs="Arial"/>
          <w:sz w:val="22"/>
          <w:szCs w:val="22"/>
        </w:rPr>
        <w:t>31 December 2021</w:t>
      </w:r>
      <w:r w:rsidRPr="00953677">
        <w:rPr>
          <w:rFonts w:ascii="Arial" w:hAnsi="Arial" w:cs="Arial"/>
          <w:sz w:val="22"/>
          <w:szCs w:val="22"/>
        </w:rPr>
        <w:t>, the</w:t>
      </w:r>
      <w:r w:rsidR="00B86014" w:rsidRPr="00953677">
        <w:rPr>
          <w:rFonts w:ascii="Arial" w:hAnsi="Arial" w:cs="Arial"/>
          <w:sz w:val="22"/>
          <w:szCs w:val="22"/>
        </w:rPr>
        <w:t xml:space="preserve"> outstanding </w:t>
      </w:r>
      <w:r w:rsidRPr="00953677">
        <w:rPr>
          <w:rFonts w:ascii="Arial" w:hAnsi="Arial" w:cs="Arial"/>
          <w:sz w:val="22"/>
          <w:szCs w:val="22"/>
        </w:rPr>
        <w:t xml:space="preserve">balances of </w:t>
      </w:r>
      <w:r w:rsidR="00821114" w:rsidRPr="00953677">
        <w:rPr>
          <w:rFonts w:ascii="Arial" w:hAnsi="Arial" w:cs="Arial"/>
          <w:sz w:val="22"/>
          <w:szCs w:val="22"/>
        </w:rPr>
        <w:t>accounts</w:t>
      </w:r>
      <w:r w:rsidRPr="00953677">
        <w:rPr>
          <w:rFonts w:ascii="Arial" w:hAnsi="Arial" w:cs="Arial"/>
          <w:sz w:val="22"/>
          <w:szCs w:val="22"/>
        </w:rPr>
        <w:t xml:space="preserve"> between the Company and those related </w:t>
      </w:r>
      <w:r w:rsidR="00B86014" w:rsidRPr="00953677">
        <w:rPr>
          <w:rFonts w:ascii="Arial" w:hAnsi="Arial" w:cs="Arial"/>
          <w:sz w:val="22"/>
          <w:szCs w:val="22"/>
        </w:rPr>
        <w:t>parties</w:t>
      </w:r>
      <w:r w:rsidRPr="00953677">
        <w:rPr>
          <w:rFonts w:ascii="Arial" w:hAnsi="Arial" w:cs="Arial"/>
          <w:sz w:val="22"/>
          <w:szCs w:val="22"/>
        </w:rPr>
        <w:t xml:space="preserve"> are as follows:</w:t>
      </w:r>
    </w:p>
    <w:p w14:paraId="5BB4AD52" w14:textId="77777777" w:rsidR="00236C4B" w:rsidRPr="00953677" w:rsidRDefault="00236C4B" w:rsidP="00910F37">
      <w:pPr>
        <w:tabs>
          <w:tab w:val="left" w:pos="900"/>
        </w:tabs>
        <w:spacing w:line="380" w:lineRule="exact"/>
        <w:ind w:left="547" w:right="29" w:hanging="547"/>
        <w:jc w:val="right"/>
        <w:rPr>
          <w:rFonts w:ascii="Arial" w:hAnsi="Arial" w:cs="Arial"/>
          <w:sz w:val="20"/>
          <w:szCs w:val="20"/>
        </w:rPr>
      </w:pPr>
      <w:r w:rsidRPr="00953677">
        <w:rPr>
          <w:rFonts w:ascii="Arial" w:hAnsi="Arial" w:cs="Arial"/>
          <w:sz w:val="20"/>
          <w:szCs w:val="20"/>
        </w:rPr>
        <w:t xml:space="preserve">(Unit: </w:t>
      </w:r>
      <w:r w:rsidR="002B7350" w:rsidRPr="00953677">
        <w:rPr>
          <w:rFonts w:ascii="Arial" w:hAnsi="Arial" w:cs="Arial"/>
          <w:sz w:val="20"/>
          <w:szCs w:val="20"/>
        </w:rPr>
        <w:t xml:space="preserve">Million </w:t>
      </w:r>
      <w:r w:rsidRPr="00953677">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5310"/>
        <w:gridCol w:w="1890"/>
        <w:gridCol w:w="1890"/>
      </w:tblGrid>
      <w:tr w:rsidR="00953677" w:rsidRPr="00953677" w14:paraId="057A3125" w14:textId="77777777" w:rsidTr="00821114">
        <w:tc>
          <w:tcPr>
            <w:tcW w:w="5310" w:type="dxa"/>
          </w:tcPr>
          <w:p w14:paraId="3D6A01F3" w14:textId="77777777" w:rsidR="00236C4B" w:rsidRPr="00953677" w:rsidRDefault="00236C4B" w:rsidP="007C0C28">
            <w:pPr>
              <w:spacing w:line="380" w:lineRule="exact"/>
              <w:ind w:left="162" w:hanging="162"/>
              <w:rPr>
                <w:rFonts w:ascii="Arial" w:hAnsi="Arial" w:cs="Arial"/>
                <w:sz w:val="20"/>
                <w:szCs w:val="20"/>
              </w:rPr>
            </w:pPr>
          </w:p>
        </w:tc>
        <w:tc>
          <w:tcPr>
            <w:tcW w:w="1890" w:type="dxa"/>
            <w:vAlign w:val="bottom"/>
          </w:tcPr>
          <w:p w14:paraId="26D994FB" w14:textId="79F597D3" w:rsidR="00236C4B" w:rsidRPr="00953677" w:rsidRDefault="00F50233" w:rsidP="00A03F29">
            <w:pPr>
              <w:pBdr>
                <w:bottom w:val="single" w:sz="4" w:space="1" w:color="auto"/>
              </w:pBdr>
              <w:spacing w:line="380" w:lineRule="exact"/>
              <w:ind w:right="-18"/>
              <w:jc w:val="center"/>
              <w:rPr>
                <w:rFonts w:ascii="Arial" w:hAnsi="Arial" w:cs="Arial"/>
                <w:sz w:val="20"/>
                <w:szCs w:val="20"/>
              </w:rPr>
            </w:pPr>
            <w:r w:rsidRPr="00953677">
              <w:rPr>
                <w:rFonts w:ascii="Arial" w:hAnsi="Arial" w:cs="Arial"/>
                <w:sz w:val="20"/>
                <w:szCs w:val="20"/>
              </w:rPr>
              <w:t xml:space="preserve">30 </w:t>
            </w:r>
            <w:r w:rsidR="00F26CBE" w:rsidRPr="00953677">
              <w:rPr>
                <w:rFonts w:ascii="Arial" w:hAnsi="Arial" w:cs="Arial"/>
                <w:sz w:val="20"/>
                <w:szCs w:val="20"/>
              </w:rPr>
              <w:t>September</w:t>
            </w:r>
            <w:r w:rsidR="00C27864" w:rsidRPr="00953677">
              <w:rPr>
                <w:rFonts w:ascii="Arial" w:hAnsi="Arial" w:cs="Arial"/>
                <w:sz w:val="20"/>
                <w:szCs w:val="20"/>
              </w:rPr>
              <w:t xml:space="preserve"> </w:t>
            </w:r>
            <w:r w:rsidR="00A26EC3" w:rsidRPr="00953677">
              <w:rPr>
                <w:rFonts w:ascii="Arial" w:hAnsi="Arial" w:cs="Arial"/>
                <w:sz w:val="20"/>
                <w:szCs w:val="20"/>
              </w:rPr>
              <w:t xml:space="preserve">                </w:t>
            </w:r>
            <w:r w:rsidR="008D2B04" w:rsidRPr="00953677">
              <w:rPr>
                <w:rFonts w:ascii="Arial" w:hAnsi="Arial" w:cs="Arial"/>
                <w:sz w:val="20"/>
                <w:szCs w:val="20"/>
              </w:rPr>
              <w:t xml:space="preserve"> 202</w:t>
            </w:r>
            <w:r w:rsidR="003B7BBF" w:rsidRPr="00953677">
              <w:rPr>
                <w:rFonts w:ascii="Arial" w:hAnsi="Arial" w:cs="Arial"/>
                <w:sz w:val="20"/>
                <w:szCs w:val="20"/>
              </w:rPr>
              <w:t>2</w:t>
            </w:r>
          </w:p>
        </w:tc>
        <w:tc>
          <w:tcPr>
            <w:tcW w:w="1890" w:type="dxa"/>
            <w:vAlign w:val="bottom"/>
          </w:tcPr>
          <w:p w14:paraId="04352286" w14:textId="140FACAB" w:rsidR="00236C4B" w:rsidRPr="00953677" w:rsidRDefault="003C2771" w:rsidP="00A03F29">
            <w:pPr>
              <w:pBdr>
                <w:bottom w:val="single" w:sz="4" w:space="1" w:color="auto"/>
              </w:pBdr>
              <w:spacing w:line="380" w:lineRule="exact"/>
              <w:ind w:right="-18"/>
              <w:jc w:val="center"/>
              <w:rPr>
                <w:rFonts w:ascii="Arial" w:hAnsi="Arial" w:cs="Arial"/>
                <w:sz w:val="20"/>
                <w:szCs w:val="20"/>
              </w:rPr>
            </w:pPr>
            <w:r w:rsidRPr="00953677">
              <w:rPr>
                <w:rFonts w:ascii="Arial" w:hAnsi="Arial" w:cs="Arial"/>
                <w:sz w:val="20"/>
                <w:szCs w:val="20"/>
              </w:rPr>
              <w:t>31 December 2021</w:t>
            </w:r>
          </w:p>
        </w:tc>
      </w:tr>
      <w:tr w:rsidR="00953677" w:rsidRPr="00953677" w14:paraId="03708B28" w14:textId="77777777" w:rsidTr="00821114">
        <w:tc>
          <w:tcPr>
            <w:tcW w:w="5310" w:type="dxa"/>
          </w:tcPr>
          <w:p w14:paraId="3BBC1057" w14:textId="77777777" w:rsidR="00236C4B" w:rsidRPr="00953677" w:rsidRDefault="00236C4B" w:rsidP="007C0C28">
            <w:pPr>
              <w:spacing w:line="380" w:lineRule="exact"/>
              <w:ind w:left="162" w:right="-108" w:hanging="162"/>
              <w:jc w:val="left"/>
              <w:rPr>
                <w:rFonts w:ascii="Arial" w:hAnsi="Arial" w:cs="Arial"/>
                <w:b/>
                <w:bCs/>
                <w:sz w:val="20"/>
                <w:szCs w:val="20"/>
              </w:rPr>
            </w:pPr>
            <w:r w:rsidRPr="00953677">
              <w:rPr>
                <w:rFonts w:ascii="Arial" w:hAnsi="Arial" w:cs="Arial"/>
                <w:b/>
                <w:bCs/>
                <w:sz w:val="20"/>
                <w:szCs w:val="20"/>
              </w:rPr>
              <w:t xml:space="preserve">Premium receivables </w:t>
            </w:r>
          </w:p>
        </w:tc>
        <w:tc>
          <w:tcPr>
            <w:tcW w:w="1890" w:type="dxa"/>
          </w:tcPr>
          <w:p w14:paraId="38CBA06A" w14:textId="77777777" w:rsidR="00236C4B" w:rsidRPr="00953677" w:rsidRDefault="00236C4B" w:rsidP="00E74984">
            <w:pPr>
              <w:tabs>
                <w:tab w:val="decimal" w:pos="1692"/>
              </w:tabs>
              <w:spacing w:line="380" w:lineRule="exact"/>
              <w:ind w:left="-79" w:right="0"/>
              <w:jc w:val="left"/>
              <w:rPr>
                <w:rFonts w:ascii="Arial" w:hAnsi="Arial" w:cs="Arial"/>
                <w:sz w:val="20"/>
                <w:szCs w:val="20"/>
              </w:rPr>
            </w:pPr>
          </w:p>
        </w:tc>
        <w:tc>
          <w:tcPr>
            <w:tcW w:w="1890" w:type="dxa"/>
          </w:tcPr>
          <w:p w14:paraId="76D5CEEF" w14:textId="77777777" w:rsidR="00236C4B" w:rsidRPr="00953677" w:rsidRDefault="00236C4B" w:rsidP="007C0C28">
            <w:pPr>
              <w:tabs>
                <w:tab w:val="decimal" w:pos="1629"/>
              </w:tabs>
              <w:spacing w:line="380" w:lineRule="exact"/>
              <w:ind w:left="-79" w:right="0"/>
              <w:jc w:val="left"/>
              <w:rPr>
                <w:rFonts w:ascii="Arial" w:hAnsi="Arial" w:cs="Arial"/>
                <w:sz w:val="20"/>
                <w:szCs w:val="20"/>
              </w:rPr>
            </w:pPr>
          </w:p>
        </w:tc>
      </w:tr>
      <w:tr w:rsidR="00953677" w:rsidRPr="00953677" w14:paraId="3073D75A" w14:textId="77777777" w:rsidTr="00AD7FC0">
        <w:tc>
          <w:tcPr>
            <w:tcW w:w="5310" w:type="dxa"/>
          </w:tcPr>
          <w:p w14:paraId="0F973967" w14:textId="77777777" w:rsidR="00ED524B" w:rsidRPr="00953677" w:rsidRDefault="00ED524B" w:rsidP="00ED524B">
            <w:pPr>
              <w:spacing w:line="380" w:lineRule="exact"/>
              <w:ind w:left="162" w:right="-108" w:hanging="162"/>
              <w:rPr>
                <w:rFonts w:ascii="Arial" w:hAnsi="Arial" w:cs="Arial"/>
                <w:sz w:val="20"/>
                <w:szCs w:val="20"/>
              </w:rPr>
            </w:pPr>
            <w:r w:rsidRPr="00953677">
              <w:rPr>
                <w:rFonts w:ascii="Arial" w:eastAsia="Arial Unicode MS" w:hAnsi="Arial" w:cs="Arial"/>
                <w:sz w:val="20"/>
                <w:szCs w:val="20"/>
              </w:rPr>
              <w:t>Dung Seng Insurance Broker Co., Ltd.</w:t>
            </w:r>
          </w:p>
        </w:tc>
        <w:tc>
          <w:tcPr>
            <w:tcW w:w="1890" w:type="dxa"/>
            <w:vAlign w:val="bottom"/>
          </w:tcPr>
          <w:p w14:paraId="3781DCEA" w14:textId="69F9C8E5" w:rsidR="00ED524B" w:rsidRPr="00953677" w:rsidRDefault="0037353C" w:rsidP="00ED524B">
            <w:pPr>
              <w:pStyle w:val="Standard"/>
              <w:tabs>
                <w:tab w:val="decimal" w:pos="972"/>
              </w:tabs>
              <w:spacing w:line="380" w:lineRule="exact"/>
              <w:ind w:left="-29"/>
              <w:rPr>
                <w:rFonts w:ascii="Arial" w:hAnsi="Arial" w:cs="Arial"/>
                <w:kern w:val="0"/>
              </w:rPr>
            </w:pPr>
            <w:r w:rsidRPr="00953677">
              <w:rPr>
                <w:rFonts w:ascii="Arial" w:hAnsi="Arial" w:cs="Arial"/>
                <w:kern w:val="0"/>
              </w:rPr>
              <w:t>65.0</w:t>
            </w:r>
          </w:p>
        </w:tc>
        <w:tc>
          <w:tcPr>
            <w:tcW w:w="1890" w:type="dxa"/>
            <w:vAlign w:val="bottom"/>
          </w:tcPr>
          <w:p w14:paraId="0C04D534" w14:textId="64EAEA60" w:rsidR="00ED524B" w:rsidRPr="00953677" w:rsidRDefault="00ED524B" w:rsidP="00ED524B">
            <w:pPr>
              <w:pStyle w:val="Standard"/>
              <w:tabs>
                <w:tab w:val="decimal" w:pos="972"/>
              </w:tabs>
              <w:spacing w:line="380" w:lineRule="exact"/>
              <w:ind w:left="-29"/>
              <w:rPr>
                <w:rFonts w:ascii="Arial" w:hAnsi="Arial" w:cs="Arial"/>
                <w:kern w:val="0"/>
              </w:rPr>
            </w:pPr>
            <w:r w:rsidRPr="00953677">
              <w:rPr>
                <w:rFonts w:ascii="Arial" w:hAnsi="Arial" w:cs="Arial"/>
                <w:kern w:val="0"/>
              </w:rPr>
              <w:t>77.3</w:t>
            </w:r>
          </w:p>
        </w:tc>
      </w:tr>
      <w:tr w:rsidR="00953677" w:rsidRPr="00953677" w14:paraId="735277F4" w14:textId="77777777" w:rsidTr="00AD7FC0">
        <w:tc>
          <w:tcPr>
            <w:tcW w:w="5310" w:type="dxa"/>
            <w:vAlign w:val="bottom"/>
          </w:tcPr>
          <w:p w14:paraId="671958A8" w14:textId="77777777" w:rsidR="00ED524B" w:rsidRPr="00953677" w:rsidRDefault="00ED524B" w:rsidP="00ED524B">
            <w:pPr>
              <w:spacing w:line="380" w:lineRule="exact"/>
              <w:ind w:left="162" w:right="-108" w:hanging="162"/>
              <w:rPr>
                <w:rFonts w:ascii="Arial" w:eastAsia="Arial Unicode MS" w:hAnsi="Arial" w:cs="Arial"/>
                <w:b/>
                <w:bCs/>
                <w:sz w:val="20"/>
                <w:szCs w:val="20"/>
              </w:rPr>
            </w:pPr>
            <w:r w:rsidRPr="00953677">
              <w:rPr>
                <w:rFonts w:ascii="Arial" w:eastAsia="Arial Unicode MS" w:hAnsi="Arial" w:cs="Arial"/>
                <w:b/>
                <w:bCs/>
                <w:sz w:val="20"/>
                <w:szCs w:val="20"/>
              </w:rPr>
              <w:t>Accrued commission expenses</w:t>
            </w:r>
          </w:p>
        </w:tc>
        <w:tc>
          <w:tcPr>
            <w:tcW w:w="1890" w:type="dxa"/>
            <w:vAlign w:val="bottom"/>
          </w:tcPr>
          <w:p w14:paraId="526B1160" w14:textId="77777777" w:rsidR="00ED524B" w:rsidRPr="00953677" w:rsidRDefault="00ED524B" w:rsidP="00ED524B">
            <w:pPr>
              <w:pStyle w:val="Standard"/>
              <w:tabs>
                <w:tab w:val="decimal" w:pos="972"/>
              </w:tabs>
              <w:spacing w:line="380" w:lineRule="exact"/>
              <w:ind w:left="-29"/>
              <w:rPr>
                <w:rFonts w:ascii="Arial" w:hAnsi="Arial" w:cs="Arial"/>
                <w:kern w:val="0"/>
              </w:rPr>
            </w:pPr>
          </w:p>
        </w:tc>
        <w:tc>
          <w:tcPr>
            <w:tcW w:w="1890" w:type="dxa"/>
            <w:vAlign w:val="bottom"/>
          </w:tcPr>
          <w:p w14:paraId="708682BD" w14:textId="77777777" w:rsidR="00ED524B" w:rsidRPr="00953677" w:rsidRDefault="00ED524B" w:rsidP="00ED524B">
            <w:pPr>
              <w:pStyle w:val="Standard"/>
              <w:tabs>
                <w:tab w:val="decimal" w:pos="972"/>
              </w:tabs>
              <w:spacing w:line="380" w:lineRule="exact"/>
              <w:ind w:left="-29"/>
              <w:rPr>
                <w:rFonts w:ascii="Arial" w:hAnsi="Arial" w:cs="Arial"/>
                <w:kern w:val="0"/>
              </w:rPr>
            </w:pPr>
          </w:p>
        </w:tc>
      </w:tr>
      <w:tr w:rsidR="00953677" w:rsidRPr="00953677" w14:paraId="7481EC10" w14:textId="77777777" w:rsidTr="00AD7FC0">
        <w:tc>
          <w:tcPr>
            <w:tcW w:w="5310" w:type="dxa"/>
            <w:vAlign w:val="bottom"/>
          </w:tcPr>
          <w:p w14:paraId="3DD0D00A" w14:textId="77777777" w:rsidR="00ED524B" w:rsidRPr="00953677" w:rsidRDefault="00ED524B" w:rsidP="00ED524B">
            <w:pPr>
              <w:spacing w:line="380" w:lineRule="exact"/>
              <w:ind w:left="162" w:right="-108" w:hanging="162"/>
              <w:rPr>
                <w:rFonts w:ascii="Arial" w:hAnsi="Arial" w:cs="Arial"/>
                <w:sz w:val="20"/>
                <w:szCs w:val="20"/>
              </w:rPr>
            </w:pPr>
            <w:r w:rsidRPr="00953677">
              <w:rPr>
                <w:rFonts w:ascii="Arial" w:eastAsia="Arial Unicode MS" w:hAnsi="Arial" w:cs="Arial"/>
                <w:sz w:val="20"/>
                <w:szCs w:val="20"/>
              </w:rPr>
              <w:t>Dung Seng Insurance Broker Co., Ltd.</w:t>
            </w:r>
          </w:p>
        </w:tc>
        <w:tc>
          <w:tcPr>
            <w:tcW w:w="1890" w:type="dxa"/>
            <w:vAlign w:val="bottom"/>
          </w:tcPr>
          <w:p w14:paraId="0EC9E7FA" w14:textId="2C7F3B3D" w:rsidR="00ED524B" w:rsidRPr="00953677" w:rsidRDefault="0037353C" w:rsidP="00ED524B">
            <w:pPr>
              <w:pStyle w:val="Standard"/>
              <w:tabs>
                <w:tab w:val="decimal" w:pos="972"/>
              </w:tabs>
              <w:spacing w:line="380" w:lineRule="exact"/>
              <w:ind w:left="-29"/>
              <w:rPr>
                <w:rFonts w:ascii="Arial" w:hAnsi="Arial" w:cs="Arial"/>
                <w:kern w:val="0"/>
              </w:rPr>
            </w:pPr>
            <w:r w:rsidRPr="00953677">
              <w:rPr>
                <w:rFonts w:ascii="Arial" w:hAnsi="Arial" w:cs="Arial"/>
                <w:kern w:val="0"/>
              </w:rPr>
              <w:t>11.0</w:t>
            </w:r>
          </w:p>
        </w:tc>
        <w:tc>
          <w:tcPr>
            <w:tcW w:w="1890" w:type="dxa"/>
            <w:vAlign w:val="bottom"/>
          </w:tcPr>
          <w:p w14:paraId="72D51B36" w14:textId="232E42EA" w:rsidR="00ED524B" w:rsidRPr="00953677" w:rsidRDefault="00ED524B" w:rsidP="00ED524B">
            <w:pPr>
              <w:pStyle w:val="Standard"/>
              <w:tabs>
                <w:tab w:val="decimal" w:pos="972"/>
              </w:tabs>
              <w:spacing w:line="380" w:lineRule="exact"/>
              <w:ind w:left="-29"/>
              <w:rPr>
                <w:rFonts w:ascii="Arial" w:hAnsi="Arial" w:cs="Arial"/>
                <w:kern w:val="0"/>
              </w:rPr>
            </w:pPr>
            <w:r w:rsidRPr="00953677">
              <w:rPr>
                <w:rFonts w:ascii="Arial" w:hAnsi="Arial" w:cs="Arial"/>
                <w:kern w:val="0"/>
              </w:rPr>
              <w:t>13.3</w:t>
            </w:r>
          </w:p>
        </w:tc>
      </w:tr>
    </w:tbl>
    <w:p w14:paraId="054805A9" w14:textId="3F910E90" w:rsidR="00CE062D" w:rsidRPr="00953677" w:rsidRDefault="00CA1253" w:rsidP="00CA1253">
      <w:pPr>
        <w:tabs>
          <w:tab w:val="left" w:pos="900"/>
          <w:tab w:val="left" w:pos="1440"/>
          <w:tab w:val="left" w:pos="2160"/>
          <w:tab w:val="left" w:pos="4140"/>
        </w:tabs>
        <w:spacing w:before="240" w:after="120" w:line="380" w:lineRule="exact"/>
        <w:ind w:left="547" w:right="-691" w:hanging="547"/>
        <w:jc w:val="thaiDistribute"/>
        <w:rPr>
          <w:rFonts w:ascii="Arial" w:hAnsi="Arial" w:cs="Arial"/>
          <w:b/>
          <w:bCs/>
          <w:sz w:val="22"/>
          <w:szCs w:val="22"/>
        </w:rPr>
      </w:pPr>
      <w:r w:rsidRPr="00953677">
        <w:rPr>
          <w:rFonts w:ascii="Arial" w:hAnsi="Arial" w:cs="Arial"/>
          <w:b/>
          <w:bCs/>
          <w:sz w:val="22"/>
          <w:szCs w:val="22"/>
        </w:rPr>
        <w:t>17</w:t>
      </w:r>
      <w:r w:rsidR="00CE062D" w:rsidRPr="00953677">
        <w:rPr>
          <w:rFonts w:ascii="Arial" w:hAnsi="Arial" w:cs="Arial"/>
          <w:b/>
          <w:bCs/>
          <w:sz w:val="22"/>
          <w:szCs w:val="22"/>
        </w:rPr>
        <w:t>.4</w:t>
      </w:r>
      <w:r w:rsidR="00CE062D" w:rsidRPr="00953677">
        <w:rPr>
          <w:rFonts w:ascii="Arial" w:hAnsi="Arial" w:cs="Arial"/>
          <w:b/>
          <w:bCs/>
          <w:sz w:val="22"/>
          <w:szCs w:val="22"/>
        </w:rPr>
        <w:tab/>
        <w:t xml:space="preserve">Directors’ and </w:t>
      </w:r>
      <w:r w:rsidR="003E40AA" w:rsidRPr="00953677">
        <w:rPr>
          <w:rFonts w:ascii="Arial" w:hAnsi="Arial" w:cs="Arial"/>
          <w:b/>
          <w:bCs/>
          <w:sz w:val="22"/>
          <w:szCs w:val="22"/>
        </w:rPr>
        <w:t xml:space="preserve">key </w:t>
      </w:r>
      <w:r w:rsidR="00CE062D" w:rsidRPr="00953677">
        <w:rPr>
          <w:rFonts w:ascii="Arial" w:hAnsi="Arial" w:cs="Arial"/>
          <w:b/>
          <w:bCs/>
          <w:sz w:val="22"/>
          <w:szCs w:val="22"/>
        </w:rPr>
        <w:t>management’s benefits</w:t>
      </w:r>
    </w:p>
    <w:p w14:paraId="3C66755B" w14:textId="14F96F67" w:rsidR="00F50233" w:rsidRPr="00953677" w:rsidRDefault="00F50233" w:rsidP="00F50233">
      <w:pPr>
        <w:tabs>
          <w:tab w:val="left" w:pos="2160"/>
          <w:tab w:val="right" w:pos="7100"/>
          <w:tab w:val="right" w:pos="9000"/>
        </w:tabs>
        <w:spacing w:before="120" w:after="120" w:line="380" w:lineRule="exact"/>
        <w:ind w:left="547" w:right="-29" w:hanging="547"/>
        <w:jc w:val="thaiDistribute"/>
        <w:rPr>
          <w:rFonts w:ascii="Arial" w:hAnsi="Arial" w:cs="Arial"/>
          <w:sz w:val="22"/>
          <w:szCs w:val="22"/>
        </w:rPr>
      </w:pPr>
      <w:r w:rsidRPr="00953677">
        <w:rPr>
          <w:rFonts w:ascii="Arial" w:hAnsi="Arial" w:cs="Arial"/>
          <w:sz w:val="22"/>
          <w:szCs w:val="22"/>
        </w:rPr>
        <w:tab/>
        <w:t xml:space="preserve">During the three-month and </w:t>
      </w:r>
      <w:r w:rsidR="00F26CBE" w:rsidRPr="00953677">
        <w:rPr>
          <w:rFonts w:ascii="Arial" w:hAnsi="Arial" w:cs="Arial"/>
          <w:sz w:val="22"/>
          <w:szCs w:val="22"/>
        </w:rPr>
        <w:t>nine-month</w:t>
      </w:r>
      <w:r w:rsidRPr="00953677">
        <w:rPr>
          <w:rFonts w:ascii="Arial" w:hAnsi="Arial" w:cs="Arial"/>
          <w:sz w:val="22"/>
          <w:szCs w:val="22"/>
        </w:rPr>
        <w:t xml:space="preserve"> periods ended </w:t>
      </w:r>
      <w:r w:rsidR="00F26CBE" w:rsidRPr="00953677">
        <w:rPr>
          <w:rFonts w:ascii="Arial" w:hAnsi="Arial" w:cs="Arial"/>
          <w:sz w:val="22"/>
          <w:szCs w:val="22"/>
        </w:rPr>
        <w:t>30 September 2022</w:t>
      </w:r>
      <w:r w:rsidRPr="00953677">
        <w:rPr>
          <w:rFonts w:ascii="Arial" w:hAnsi="Arial" w:cs="Arial"/>
          <w:sz w:val="22"/>
          <w:szCs w:val="22"/>
        </w:rPr>
        <w:t xml:space="preserve"> and 2021, the Company had employee benefit expenses incurred on directors and key management as below.</w:t>
      </w:r>
    </w:p>
    <w:tbl>
      <w:tblPr>
        <w:tblW w:w="91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4"/>
        <w:gridCol w:w="1530"/>
        <w:gridCol w:w="1530"/>
        <w:gridCol w:w="1530"/>
        <w:gridCol w:w="1530"/>
      </w:tblGrid>
      <w:tr w:rsidR="00953677" w:rsidRPr="00953677" w14:paraId="3C1AC879" w14:textId="77777777" w:rsidTr="00564132">
        <w:tc>
          <w:tcPr>
            <w:tcW w:w="9114" w:type="dxa"/>
            <w:gridSpan w:val="5"/>
            <w:tcBorders>
              <w:top w:val="nil"/>
              <w:left w:val="nil"/>
              <w:bottom w:val="nil"/>
              <w:right w:val="nil"/>
            </w:tcBorders>
          </w:tcPr>
          <w:p w14:paraId="41B0F103" w14:textId="77777777" w:rsidR="00F50233" w:rsidRPr="00953677" w:rsidRDefault="00F50233" w:rsidP="00564132">
            <w:pPr>
              <w:tabs>
                <w:tab w:val="left" w:pos="600"/>
                <w:tab w:val="left" w:pos="900"/>
                <w:tab w:val="right" w:pos="7280"/>
                <w:tab w:val="right" w:pos="8540"/>
              </w:tabs>
              <w:spacing w:line="380" w:lineRule="exact"/>
              <w:ind w:right="-45"/>
              <w:jc w:val="right"/>
              <w:rPr>
                <w:rFonts w:ascii="Arial" w:hAnsi="Arial" w:cs="Arial"/>
                <w:sz w:val="20"/>
                <w:szCs w:val="20"/>
                <w:cs/>
              </w:rPr>
            </w:pPr>
            <w:r w:rsidRPr="00953677">
              <w:rPr>
                <w:rFonts w:ascii="Arial" w:hAnsi="Arial" w:cs="Arial"/>
                <w:sz w:val="20"/>
                <w:szCs w:val="20"/>
              </w:rPr>
              <w:t>(Unit: Million Baht)</w:t>
            </w:r>
          </w:p>
        </w:tc>
      </w:tr>
      <w:tr w:rsidR="00953677" w:rsidRPr="00953677" w14:paraId="7C4AF706" w14:textId="77777777" w:rsidTr="00564132">
        <w:tc>
          <w:tcPr>
            <w:tcW w:w="2994" w:type="dxa"/>
            <w:tcBorders>
              <w:top w:val="nil"/>
              <w:left w:val="nil"/>
              <w:bottom w:val="nil"/>
              <w:right w:val="nil"/>
            </w:tcBorders>
          </w:tcPr>
          <w:p w14:paraId="6A898F43" w14:textId="77777777" w:rsidR="00F50233" w:rsidRPr="00953677" w:rsidRDefault="00F50233" w:rsidP="0056413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060" w:type="dxa"/>
            <w:gridSpan w:val="2"/>
            <w:tcBorders>
              <w:top w:val="nil"/>
              <w:left w:val="nil"/>
              <w:bottom w:val="nil"/>
              <w:right w:val="nil"/>
            </w:tcBorders>
            <w:vAlign w:val="bottom"/>
          </w:tcPr>
          <w:p w14:paraId="3A49FE38" w14:textId="112D9238" w:rsidR="00F50233" w:rsidRPr="00953677" w:rsidRDefault="00F50233" w:rsidP="005641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53677">
              <w:rPr>
                <w:rFonts w:ascii="Arial" w:eastAsia="Arial Unicode MS" w:hAnsi="Arial" w:cs="Arial"/>
                <w:sz w:val="20"/>
                <w:szCs w:val="20"/>
              </w:rPr>
              <w:t xml:space="preserve">For the three-month periods ended 30 </w:t>
            </w:r>
            <w:r w:rsidR="00ED4E8B" w:rsidRPr="00953677">
              <w:rPr>
                <w:rFonts w:ascii="Arial" w:eastAsia="Arial Unicode MS" w:hAnsi="Arial" w:cs="Arial"/>
                <w:sz w:val="20"/>
                <w:szCs w:val="20"/>
              </w:rPr>
              <w:t>September</w:t>
            </w:r>
          </w:p>
        </w:tc>
        <w:tc>
          <w:tcPr>
            <w:tcW w:w="3060" w:type="dxa"/>
            <w:gridSpan w:val="2"/>
            <w:tcBorders>
              <w:top w:val="nil"/>
              <w:left w:val="nil"/>
              <w:bottom w:val="nil"/>
              <w:right w:val="nil"/>
            </w:tcBorders>
            <w:vAlign w:val="bottom"/>
          </w:tcPr>
          <w:p w14:paraId="43AA6E01" w14:textId="39EFA83E" w:rsidR="00F50233" w:rsidRPr="00953677" w:rsidRDefault="00F50233" w:rsidP="005641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53677">
              <w:rPr>
                <w:rFonts w:ascii="Arial" w:eastAsia="Arial Unicode MS" w:hAnsi="Arial" w:cs="Arial"/>
                <w:sz w:val="20"/>
                <w:szCs w:val="20"/>
              </w:rPr>
              <w:t xml:space="preserve">For the </w:t>
            </w:r>
            <w:r w:rsidR="00F26CBE" w:rsidRPr="00953677">
              <w:rPr>
                <w:rFonts w:ascii="Arial" w:eastAsia="Arial Unicode MS" w:hAnsi="Arial" w:cs="Arial"/>
                <w:sz w:val="20"/>
                <w:szCs w:val="20"/>
              </w:rPr>
              <w:t>nine-month</w:t>
            </w:r>
            <w:r w:rsidRPr="00953677">
              <w:rPr>
                <w:rFonts w:ascii="Arial" w:eastAsia="Arial Unicode MS" w:hAnsi="Arial" w:cs="Arial"/>
                <w:sz w:val="20"/>
                <w:szCs w:val="20"/>
              </w:rPr>
              <w:t xml:space="preserve"> </w:t>
            </w:r>
            <w:proofErr w:type="gramStart"/>
            <w:r w:rsidRPr="00953677">
              <w:rPr>
                <w:rFonts w:ascii="Arial" w:eastAsia="Arial Unicode MS" w:hAnsi="Arial" w:cs="Arial"/>
                <w:sz w:val="20"/>
                <w:szCs w:val="20"/>
              </w:rPr>
              <w:t>periods  ended</w:t>
            </w:r>
            <w:proofErr w:type="gramEnd"/>
            <w:r w:rsidRPr="00953677">
              <w:rPr>
                <w:rFonts w:ascii="Arial" w:eastAsia="Arial Unicode MS" w:hAnsi="Arial" w:cs="Arial"/>
                <w:sz w:val="20"/>
                <w:szCs w:val="20"/>
              </w:rPr>
              <w:t xml:space="preserve"> 30 </w:t>
            </w:r>
            <w:r w:rsidR="00ED4E8B" w:rsidRPr="00953677">
              <w:rPr>
                <w:rFonts w:ascii="Arial" w:eastAsia="Arial Unicode MS" w:hAnsi="Arial" w:cs="Arial"/>
                <w:sz w:val="20"/>
                <w:szCs w:val="20"/>
              </w:rPr>
              <w:t>September</w:t>
            </w:r>
          </w:p>
        </w:tc>
      </w:tr>
      <w:tr w:rsidR="00953677" w:rsidRPr="00953677" w14:paraId="60B86C64" w14:textId="77777777" w:rsidTr="00564132">
        <w:tc>
          <w:tcPr>
            <w:tcW w:w="2994" w:type="dxa"/>
            <w:tcBorders>
              <w:top w:val="nil"/>
              <w:left w:val="nil"/>
              <w:bottom w:val="nil"/>
              <w:right w:val="nil"/>
            </w:tcBorders>
          </w:tcPr>
          <w:p w14:paraId="62F39923" w14:textId="77777777" w:rsidR="00F50233" w:rsidRPr="00953677" w:rsidRDefault="00F50233" w:rsidP="00F5023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tcBorders>
              <w:top w:val="nil"/>
              <w:left w:val="nil"/>
              <w:bottom w:val="nil"/>
              <w:right w:val="nil"/>
            </w:tcBorders>
            <w:vAlign w:val="bottom"/>
          </w:tcPr>
          <w:p w14:paraId="3646CC93" w14:textId="3B29ACA1" w:rsidR="00F50233" w:rsidRPr="00953677" w:rsidRDefault="00F50233" w:rsidP="00F502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53677">
              <w:rPr>
                <w:rFonts w:ascii="Arial" w:hAnsi="Arial" w:cs="Arial"/>
                <w:sz w:val="20"/>
                <w:szCs w:val="20"/>
              </w:rPr>
              <w:t>2022</w:t>
            </w:r>
          </w:p>
        </w:tc>
        <w:tc>
          <w:tcPr>
            <w:tcW w:w="1530" w:type="dxa"/>
            <w:tcBorders>
              <w:top w:val="nil"/>
              <w:left w:val="nil"/>
              <w:bottom w:val="nil"/>
              <w:right w:val="nil"/>
            </w:tcBorders>
            <w:vAlign w:val="bottom"/>
          </w:tcPr>
          <w:p w14:paraId="5522FCB7" w14:textId="448B9C61" w:rsidR="00F50233" w:rsidRPr="00953677" w:rsidRDefault="00F50233" w:rsidP="00F502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53677">
              <w:rPr>
                <w:rFonts w:ascii="Arial" w:hAnsi="Arial" w:cs="Arial"/>
                <w:sz w:val="20"/>
                <w:szCs w:val="20"/>
              </w:rPr>
              <w:t>2021</w:t>
            </w:r>
          </w:p>
        </w:tc>
        <w:tc>
          <w:tcPr>
            <w:tcW w:w="1530" w:type="dxa"/>
            <w:tcBorders>
              <w:top w:val="nil"/>
              <w:left w:val="nil"/>
              <w:bottom w:val="nil"/>
              <w:right w:val="nil"/>
            </w:tcBorders>
            <w:vAlign w:val="bottom"/>
          </w:tcPr>
          <w:p w14:paraId="3A45E61A" w14:textId="3B2B46C8" w:rsidR="00F50233" w:rsidRPr="00953677" w:rsidRDefault="00F50233" w:rsidP="00F502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53677">
              <w:rPr>
                <w:rFonts w:ascii="Arial" w:hAnsi="Arial" w:cs="Arial"/>
                <w:sz w:val="20"/>
                <w:szCs w:val="20"/>
              </w:rPr>
              <w:t>2022</w:t>
            </w:r>
          </w:p>
        </w:tc>
        <w:tc>
          <w:tcPr>
            <w:tcW w:w="1530" w:type="dxa"/>
            <w:tcBorders>
              <w:top w:val="nil"/>
              <w:left w:val="nil"/>
              <w:bottom w:val="nil"/>
              <w:right w:val="nil"/>
            </w:tcBorders>
            <w:vAlign w:val="bottom"/>
          </w:tcPr>
          <w:p w14:paraId="26994352" w14:textId="0581D02A" w:rsidR="00F50233" w:rsidRPr="00953677" w:rsidRDefault="00F50233" w:rsidP="00F502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53677">
              <w:rPr>
                <w:rFonts w:ascii="Arial" w:hAnsi="Arial" w:cs="Arial"/>
                <w:sz w:val="20"/>
                <w:szCs w:val="20"/>
              </w:rPr>
              <w:t>2021</w:t>
            </w:r>
          </w:p>
        </w:tc>
      </w:tr>
      <w:tr w:rsidR="00953677" w:rsidRPr="00953677" w14:paraId="29B834A0" w14:textId="77777777" w:rsidTr="00564132">
        <w:tc>
          <w:tcPr>
            <w:tcW w:w="2994" w:type="dxa"/>
            <w:tcBorders>
              <w:top w:val="nil"/>
              <w:left w:val="nil"/>
              <w:bottom w:val="nil"/>
              <w:right w:val="nil"/>
            </w:tcBorders>
          </w:tcPr>
          <w:p w14:paraId="1E231CBC" w14:textId="77777777" w:rsidR="00ED4E8B" w:rsidRPr="00953677" w:rsidRDefault="00ED4E8B" w:rsidP="00ED4E8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953677">
              <w:rPr>
                <w:rFonts w:ascii="Arial" w:hAnsi="Arial" w:cs="Arial"/>
                <w:sz w:val="20"/>
                <w:szCs w:val="20"/>
              </w:rPr>
              <w:t>Short-term employee benefits</w:t>
            </w:r>
          </w:p>
        </w:tc>
        <w:tc>
          <w:tcPr>
            <w:tcW w:w="1530" w:type="dxa"/>
            <w:tcBorders>
              <w:top w:val="nil"/>
              <w:left w:val="nil"/>
              <w:bottom w:val="nil"/>
              <w:right w:val="nil"/>
            </w:tcBorders>
            <w:vAlign w:val="bottom"/>
          </w:tcPr>
          <w:p w14:paraId="44121B0F" w14:textId="0B88D526" w:rsidR="00ED4E8B" w:rsidRPr="00953677" w:rsidRDefault="0037353C" w:rsidP="00ED4E8B">
            <w:pPr>
              <w:tabs>
                <w:tab w:val="decimal" w:pos="882"/>
              </w:tabs>
              <w:spacing w:line="380" w:lineRule="exact"/>
              <w:ind w:right="-43"/>
              <w:jc w:val="left"/>
              <w:rPr>
                <w:rFonts w:ascii="Arial" w:hAnsi="Arial" w:cs="Arial"/>
                <w:sz w:val="20"/>
                <w:szCs w:val="20"/>
              </w:rPr>
            </w:pPr>
            <w:r w:rsidRPr="00953677">
              <w:rPr>
                <w:rFonts w:ascii="Arial" w:hAnsi="Arial" w:cs="Arial"/>
                <w:sz w:val="20"/>
                <w:szCs w:val="20"/>
              </w:rPr>
              <w:t>3.5</w:t>
            </w:r>
          </w:p>
        </w:tc>
        <w:tc>
          <w:tcPr>
            <w:tcW w:w="1530" w:type="dxa"/>
            <w:tcBorders>
              <w:top w:val="nil"/>
              <w:left w:val="nil"/>
              <w:bottom w:val="nil"/>
              <w:right w:val="nil"/>
            </w:tcBorders>
            <w:vAlign w:val="bottom"/>
          </w:tcPr>
          <w:p w14:paraId="05A4E239" w14:textId="0580F273" w:rsidR="00ED4E8B" w:rsidRPr="00953677" w:rsidRDefault="00ED4E8B" w:rsidP="00ED4E8B">
            <w:pPr>
              <w:tabs>
                <w:tab w:val="decimal" w:pos="882"/>
              </w:tabs>
              <w:spacing w:line="380" w:lineRule="exact"/>
              <w:ind w:right="-43"/>
              <w:jc w:val="left"/>
              <w:rPr>
                <w:rFonts w:ascii="Arial" w:hAnsi="Arial" w:cs="Arial"/>
                <w:sz w:val="20"/>
                <w:szCs w:val="20"/>
              </w:rPr>
            </w:pPr>
            <w:r w:rsidRPr="00953677">
              <w:rPr>
                <w:rFonts w:ascii="Arial" w:hAnsi="Arial" w:cs="Arial"/>
                <w:sz w:val="20"/>
                <w:szCs w:val="20"/>
                <w:cs/>
              </w:rPr>
              <w:t>3.6</w:t>
            </w:r>
          </w:p>
        </w:tc>
        <w:tc>
          <w:tcPr>
            <w:tcW w:w="1530" w:type="dxa"/>
            <w:tcBorders>
              <w:top w:val="nil"/>
              <w:left w:val="nil"/>
              <w:bottom w:val="nil"/>
              <w:right w:val="nil"/>
            </w:tcBorders>
            <w:vAlign w:val="bottom"/>
          </w:tcPr>
          <w:p w14:paraId="21875B08" w14:textId="6290C289" w:rsidR="00ED4E8B" w:rsidRPr="00953677" w:rsidRDefault="0037353C" w:rsidP="00ED4E8B">
            <w:pPr>
              <w:tabs>
                <w:tab w:val="decimal" w:pos="882"/>
              </w:tabs>
              <w:spacing w:line="380" w:lineRule="exact"/>
              <w:ind w:right="-43"/>
              <w:jc w:val="left"/>
              <w:rPr>
                <w:rFonts w:ascii="Arial" w:hAnsi="Arial" w:cs="Arial"/>
                <w:sz w:val="20"/>
                <w:szCs w:val="20"/>
              </w:rPr>
            </w:pPr>
            <w:r w:rsidRPr="00953677">
              <w:rPr>
                <w:rFonts w:ascii="Arial" w:hAnsi="Arial" w:cs="Arial"/>
                <w:sz w:val="20"/>
                <w:szCs w:val="20"/>
              </w:rPr>
              <w:t>10.7</w:t>
            </w:r>
          </w:p>
        </w:tc>
        <w:tc>
          <w:tcPr>
            <w:tcW w:w="1530" w:type="dxa"/>
            <w:tcBorders>
              <w:top w:val="nil"/>
              <w:left w:val="nil"/>
              <w:bottom w:val="nil"/>
              <w:right w:val="nil"/>
            </w:tcBorders>
            <w:vAlign w:val="bottom"/>
          </w:tcPr>
          <w:p w14:paraId="60BC0FD4" w14:textId="70F9F2D2" w:rsidR="00ED4E8B" w:rsidRPr="00953677" w:rsidRDefault="00ED4E8B" w:rsidP="00ED4E8B">
            <w:pPr>
              <w:tabs>
                <w:tab w:val="decimal" w:pos="882"/>
              </w:tabs>
              <w:spacing w:line="380" w:lineRule="exact"/>
              <w:ind w:right="-43"/>
              <w:jc w:val="left"/>
              <w:rPr>
                <w:rFonts w:ascii="Arial" w:hAnsi="Arial" w:cs="Arial"/>
                <w:sz w:val="20"/>
                <w:szCs w:val="20"/>
              </w:rPr>
            </w:pPr>
            <w:r w:rsidRPr="00953677">
              <w:rPr>
                <w:rFonts w:ascii="Arial" w:hAnsi="Arial" w:cs="Arial"/>
                <w:sz w:val="20"/>
                <w:szCs w:val="20"/>
                <w:cs/>
              </w:rPr>
              <w:t>10.8</w:t>
            </w:r>
          </w:p>
        </w:tc>
      </w:tr>
      <w:tr w:rsidR="00953677" w:rsidRPr="00953677" w14:paraId="2DB1FE74" w14:textId="77777777" w:rsidTr="00564132">
        <w:tc>
          <w:tcPr>
            <w:tcW w:w="2994" w:type="dxa"/>
            <w:tcBorders>
              <w:top w:val="nil"/>
              <w:left w:val="nil"/>
              <w:bottom w:val="nil"/>
              <w:right w:val="nil"/>
            </w:tcBorders>
          </w:tcPr>
          <w:p w14:paraId="1AC7943A" w14:textId="77777777" w:rsidR="00ED4E8B" w:rsidRPr="00953677" w:rsidRDefault="00ED4E8B" w:rsidP="00ED4E8B">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953677">
              <w:rPr>
                <w:rFonts w:ascii="Arial" w:hAnsi="Arial" w:cs="Arial"/>
                <w:sz w:val="20"/>
                <w:szCs w:val="20"/>
              </w:rPr>
              <w:t>Long-term employee benefits</w:t>
            </w:r>
          </w:p>
        </w:tc>
        <w:tc>
          <w:tcPr>
            <w:tcW w:w="1530" w:type="dxa"/>
            <w:tcBorders>
              <w:top w:val="nil"/>
              <w:left w:val="nil"/>
              <w:bottom w:val="nil"/>
              <w:right w:val="nil"/>
            </w:tcBorders>
            <w:vAlign w:val="bottom"/>
          </w:tcPr>
          <w:p w14:paraId="758E2E16" w14:textId="385E1EC3" w:rsidR="00ED4E8B" w:rsidRPr="00953677" w:rsidRDefault="0037353C" w:rsidP="00ED4E8B">
            <w:pPr>
              <w:pBdr>
                <w:bottom w:val="single" w:sz="4" w:space="1" w:color="auto"/>
              </w:pBdr>
              <w:tabs>
                <w:tab w:val="decimal" w:pos="882"/>
              </w:tabs>
              <w:spacing w:line="380" w:lineRule="exact"/>
              <w:ind w:right="-43"/>
              <w:jc w:val="left"/>
              <w:rPr>
                <w:rFonts w:ascii="Arial" w:hAnsi="Arial" w:cs="Arial"/>
                <w:sz w:val="20"/>
                <w:szCs w:val="20"/>
              </w:rPr>
            </w:pPr>
            <w:r w:rsidRPr="00953677">
              <w:rPr>
                <w:rFonts w:ascii="Arial" w:hAnsi="Arial" w:cs="Arial"/>
                <w:sz w:val="20"/>
                <w:szCs w:val="20"/>
              </w:rPr>
              <w:t>0.1</w:t>
            </w:r>
          </w:p>
        </w:tc>
        <w:tc>
          <w:tcPr>
            <w:tcW w:w="1530" w:type="dxa"/>
            <w:tcBorders>
              <w:top w:val="nil"/>
              <w:left w:val="nil"/>
              <w:bottom w:val="nil"/>
              <w:right w:val="nil"/>
            </w:tcBorders>
            <w:vAlign w:val="bottom"/>
          </w:tcPr>
          <w:p w14:paraId="6A8B0AF5" w14:textId="3EE1DD73" w:rsidR="00ED4E8B" w:rsidRPr="00953677" w:rsidRDefault="00ED4E8B" w:rsidP="00ED4E8B">
            <w:pPr>
              <w:pBdr>
                <w:bottom w:val="single" w:sz="4" w:space="1" w:color="auto"/>
              </w:pBdr>
              <w:tabs>
                <w:tab w:val="decimal" w:pos="882"/>
              </w:tabs>
              <w:spacing w:line="380" w:lineRule="exact"/>
              <w:ind w:right="-43"/>
              <w:jc w:val="left"/>
              <w:rPr>
                <w:rFonts w:ascii="Arial" w:hAnsi="Arial" w:cs="Arial"/>
                <w:sz w:val="20"/>
                <w:szCs w:val="20"/>
              </w:rPr>
            </w:pPr>
            <w:r w:rsidRPr="00953677">
              <w:rPr>
                <w:rFonts w:ascii="Arial" w:hAnsi="Arial" w:cs="Arial"/>
                <w:sz w:val="20"/>
                <w:szCs w:val="20"/>
                <w:cs/>
              </w:rPr>
              <w:t>0.1</w:t>
            </w:r>
          </w:p>
        </w:tc>
        <w:tc>
          <w:tcPr>
            <w:tcW w:w="1530" w:type="dxa"/>
            <w:tcBorders>
              <w:top w:val="nil"/>
              <w:left w:val="nil"/>
              <w:bottom w:val="nil"/>
              <w:right w:val="nil"/>
            </w:tcBorders>
            <w:vAlign w:val="bottom"/>
          </w:tcPr>
          <w:p w14:paraId="73305AB4" w14:textId="6FF886E1" w:rsidR="00ED4E8B" w:rsidRPr="00953677" w:rsidRDefault="0037353C" w:rsidP="00ED4E8B">
            <w:pPr>
              <w:pBdr>
                <w:bottom w:val="single" w:sz="4" w:space="1" w:color="auto"/>
              </w:pBdr>
              <w:tabs>
                <w:tab w:val="decimal" w:pos="882"/>
              </w:tabs>
              <w:spacing w:line="380" w:lineRule="exact"/>
              <w:ind w:right="-43"/>
              <w:jc w:val="left"/>
              <w:rPr>
                <w:rFonts w:ascii="Arial" w:hAnsi="Arial" w:cs="Arial"/>
                <w:sz w:val="20"/>
                <w:szCs w:val="20"/>
              </w:rPr>
            </w:pPr>
            <w:r w:rsidRPr="00953677">
              <w:rPr>
                <w:rFonts w:ascii="Arial" w:hAnsi="Arial" w:cs="Arial"/>
                <w:sz w:val="20"/>
                <w:szCs w:val="20"/>
              </w:rPr>
              <w:t>0.2</w:t>
            </w:r>
          </w:p>
        </w:tc>
        <w:tc>
          <w:tcPr>
            <w:tcW w:w="1530" w:type="dxa"/>
            <w:tcBorders>
              <w:top w:val="nil"/>
              <w:left w:val="nil"/>
              <w:bottom w:val="nil"/>
              <w:right w:val="nil"/>
            </w:tcBorders>
            <w:vAlign w:val="bottom"/>
          </w:tcPr>
          <w:p w14:paraId="21149557" w14:textId="3FE54857" w:rsidR="00ED4E8B" w:rsidRPr="00953677" w:rsidRDefault="00ED4E8B" w:rsidP="00ED4E8B">
            <w:pPr>
              <w:pBdr>
                <w:bottom w:val="single" w:sz="4" w:space="1" w:color="auto"/>
              </w:pBdr>
              <w:tabs>
                <w:tab w:val="decimal" w:pos="882"/>
              </w:tabs>
              <w:spacing w:line="380" w:lineRule="exact"/>
              <w:ind w:right="-43"/>
              <w:jc w:val="left"/>
              <w:rPr>
                <w:rFonts w:ascii="Arial" w:hAnsi="Arial" w:cs="Arial"/>
                <w:sz w:val="20"/>
                <w:szCs w:val="20"/>
              </w:rPr>
            </w:pPr>
            <w:r w:rsidRPr="00953677">
              <w:rPr>
                <w:rFonts w:ascii="Arial" w:hAnsi="Arial" w:cs="Arial"/>
                <w:sz w:val="20"/>
                <w:szCs w:val="20"/>
                <w:cs/>
              </w:rPr>
              <w:t>0.3</w:t>
            </w:r>
          </w:p>
        </w:tc>
      </w:tr>
      <w:tr w:rsidR="00953677" w:rsidRPr="00953677" w14:paraId="76900B2B" w14:textId="77777777" w:rsidTr="00564132">
        <w:tc>
          <w:tcPr>
            <w:tcW w:w="2994" w:type="dxa"/>
            <w:tcBorders>
              <w:top w:val="nil"/>
              <w:left w:val="nil"/>
              <w:bottom w:val="nil"/>
              <w:right w:val="nil"/>
            </w:tcBorders>
          </w:tcPr>
          <w:p w14:paraId="207B656F" w14:textId="77777777" w:rsidR="00ED4E8B" w:rsidRPr="00953677" w:rsidRDefault="00ED4E8B" w:rsidP="00ED4E8B">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953677">
              <w:rPr>
                <w:rFonts w:ascii="Arial" w:hAnsi="Arial" w:cs="Arial"/>
                <w:sz w:val="20"/>
                <w:szCs w:val="20"/>
              </w:rPr>
              <w:t>Total</w:t>
            </w:r>
          </w:p>
        </w:tc>
        <w:tc>
          <w:tcPr>
            <w:tcW w:w="1530" w:type="dxa"/>
            <w:tcBorders>
              <w:top w:val="nil"/>
              <w:left w:val="nil"/>
              <w:bottom w:val="nil"/>
              <w:right w:val="nil"/>
            </w:tcBorders>
            <w:vAlign w:val="bottom"/>
          </w:tcPr>
          <w:p w14:paraId="38EF1D21" w14:textId="298E973F" w:rsidR="00ED4E8B" w:rsidRPr="00953677" w:rsidRDefault="0037353C" w:rsidP="00ED4E8B">
            <w:pPr>
              <w:pBdr>
                <w:bottom w:val="double" w:sz="4" w:space="1" w:color="auto"/>
              </w:pBdr>
              <w:tabs>
                <w:tab w:val="decimal" w:pos="882"/>
              </w:tabs>
              <w:spacing w:line="380" w:lineRule="exact"/>
              <w:ind w:right="-43"/>
              <w:jc w:val="left"/>
              <w:rPr>
                <w:rFonts w:ascii="Arial" w:hAnsi="Arial" w:cs="Arial"/>
                <w:sz w:val="20"/>
                <w:szCs w:val="20"/>
              </w:rPr>
            </w:pPr>
            <w:r w:rsidRPr="00953677">
              <w:rPr>
                <w:rFonts w:ascii="Arial" w:hAnsi="Arial" w:cs="Arial"/>
                <w:sz w:val="20"/>
                <w:szCs w:val="20"/>
              </w:rPr>
              <w:t>3.6</w:t>
            </w:r>
          </w:p>
        </w:tc>
        <w:tc>
          <w:tcPr>
            <w:tcW w:w="1530" w:type="dxa"/>
            <w:tcBorders>
              <w:top w:val="nil"/>
              <w:left w:val="nil"/>
              <w:bottom w:val="nil"/>
              <w:right w:val="nil"/>
            </w:tcBorders>
            <w:vAlign w:val="bottom"/>
          </w:tcPr>
          <w:p w14:paraId="483D519B" w14:textId="79F95D0A" w:rsidR="00ED4E8B" w:rsidRPr="00953677" w:rsidRDefault="00ED4E8B" w:rsidP="00ED4E8B">
            <w:pPr>
              <w:pBdr>
                <w:bottom w:val="double" w:sz="4" w:space="1" w:color="auto"/>
              </w:pBdr>
              <w:tabs>
                <w:tab w:val="decimal" w:pos="882"/>
              </w:tabs>
              <w:spacing w:line="380" w:lineRule="exact"/>
              <w:ind w:right="-43"/>
              <w:jc w:val="left"/>
              <w:rPr>
                <w:rFonts w:ascii="Arial" w:hAnsi="Arial" w:cs="Arial"/>
                <w:sz w:val="20"/>
                <w:szCs w:val="20"/>
              </w:rPr>
            </w:pPr>
            <w:r w:rsidRPr="00953677">
              <w:rPr>
                <w:rFonts w:ascii="Arial" w:hAnsi="Arial" w:cs="Arial"/>
                <w:sz w:val="20"/>
                <w:szCs w:val="20"/>
                <w:cs/>
              </w:rPr>
              <w:t>3.7</w:t>
            </w:r>
          </w:p>
        </w:tc>
        <w:tc>
          <w:tcPr>
            <w:tcW w:w="1530" w:type="dxa"/>
            <w:tcBorders>
              <w:top w:val="nil"/>
              <w:left w:val="nil"/>
              <w:bottom w:val="nil"/>
              <w:right w:val="nil"/>
            </w:tcBorders>
            <w:vAlign w:val="bottom"/>
          </w:tcPr>
          <w:p w14:paraId="7370803F" w14:textId="33F028C4" w:rsidR="00ED4E8B" w:rsidRPr="00953677" w:rsidRDefault="0037353C" w:rsidP="00ED4E8B">
            <w:pPr>
              <w:pBdr>
                <w:bottom w:val="double" w:sz="4" w:space="1" w:color="auto"/>
              </w:pBdr>
              <w:tabs>
                <w:tab w:val="decimal" w:pos="882"/>
              </w:tabs>
              <w:spacing w:line="380" w:lineRule="exact"/>
              <w:ind w:right="-43"/>
              <w:jc w:val="left"/>
              <w:rPr>
                <w:rFonts w:ascii="Arial" w:hAnsi="Arial" w:cs="Arial"/>
                <w:sz w:val="20"/>
                <w:szCs w:val="20"/>
              </w:rPr>
            </w:pPr>
            <w:r w:rsidRPr="00953677">
              <w:rPr>
                <w:rFonts w:ascii="Arial" w:hAnsi="Arial" w:cs="Arial"/>
                <w:sz w:val="20"/>
                <w:szCs w:val="20"/>
              </w:rPr>
              <w:t>10.9</w:t>
            </w:r>
          </w:p>
        </w:tc>
        <w:tc>
          <w:tcPr>
            <w:tcW w:w="1530" w:type="dxa"/>
            <w:tcBorders>
              <w:top w:val="nil"/>
              <w:left w:val="nil"/>
              <w:bottom w:val="nil"/>
              <w:right w:val="nil"/>
            </w:tcBorders>
            <w:vAlign w:val="bottom"/>
          </w:tcPr>
          <w:p w14:paraId="3DF4E207" w14:textId="5A151ABB" w:rsidR="00ED4E8B" w:rsidRPr="00953677" w:rsidRDefault="00ED4E8B" w:rsidP="00ED4E8B">
            <w:pPr>
              <w:pBdr>
                <w:bottom w:val="double" w:sz="4" w:space="1" w:color="auto"/>
              </w:pBdr>
              <w:tabs>
                <w:tab w:val="decimal" w:pos="882"/>
              </w:tabs>
              <w:spacing w:line="380" w:lineRule="exact"/>
              <w:ind w:right="-43"/>
              <w:jc w:val="left"/>
              <w:rPr>
                <w:rFonts w:ascii="Arial" w:hAnsi="Arial" w:cs="Arial"/>
                <w:sz w:val="20"/>
                <w:szCs w:val="20"/>
              </w:rPr>
            </w:pPr>
            <w:r w:rsidRPr="00953677">
              <w:rPr>
                <w:rFonts w:ascii="Arial" w:hAnsi="Arial" w:cs="Arial"/>
                <w:sz w:val="20"/>
                <w:szCs w:val="20"/>
                <w:cs/>
              </w:rPr>
              <w:t>11.1</w:t>
            </w:r>
          </w:p>
        </w:tc>
      </w:tr>
    </w:tbl>
    <w:p w14:paraId="09EFAAF2" w14:textId="1DAD30BA" w:rsidR="0002181D" w:rsidRPr="00953677" w:rsidRDefault="00CA1253" w:rsidP="00FC0E93">
      <w:pPr>
        <w:tabs>
          <w:tab w:val="left" w:pos="2160"/>
          <w:tab w:val="right" w:pos="7100"/>
          <w:tab w:val="right" w:pos="9000"/>
        </w:tabs>
        <w:spacing w:before="240" w:after="120" w:line="380" w:lineRule="exact"/>
        <w:ind w:left="547" w:right="-29" w:hanging="547"/>
        <w:jc w:val="thaiDistribute"/>
        <w:rPr>
          <w:rFonts w:ascii="Arial" w:hAnsi="Arial" w:cs="Arial"/>
          <w:b/>
          <w:bCs/>
          <w:sz w:val="22"/>
          <w:szCs w:val="22"/>
          <w:cs/>
        </w:rPr>
      </w:pPr>
      <w:r w:rsidRPr="00953677">
        <w:rPr>
          <w:rFonts w:ascii="Arial" w:hAnsi="Arial" w:cs="Arial"/>
          <w:b/>
          <w:bCs/>
          <w:sz w:val="22"/>
          <w:szCs w:val="22"/>
        </w:rPr>
        <w:t>18</w:t>
      </w:r>
      <w:r w:rsidR="0002181D" w:rsidRPr="00953677">
        <w:rPr>
          <w:rFonts w:ascii="Arial" w:hAnsi="Arial" w:cs="Arial"/>
          <w:b/>
          <w:bCs/>
          <w:sz w:val="22"/>
          <w:szCs w:val="22"/>
        </w:rPr>
        <w:t>.</w:t>
      </w:r>
      <w:r w:rsidR="0002181D" w:rsidRPr="00953677">
        <w:rPr>
          <w:rFonts w:ascii="Arial" w:hAnsi="Arial" w:cs="Arial"/>
          <w:b/>
          <w:bCs/>
          <w:sz w:val="22"/>
          <w:szCs w:val="22"/>
        </w:rPr>
        <w:tab/>
        <w:t>Financial instruments</w:t>
      </w:r>
    </w:p>
    <w:p w14:paraId="60428F43" w14:textId="571DF309" w:rsidR="00E363F2" w:rsidRPr="00953677" w:rsidRDefault="00CA1253" w:rsidP="00FC0E93">
      <w:pPr>
        <w:tabs>
          <w:tab w:val="left" w:pos="540"/>
        </w:tabs>
        <w:overflowPunct w:val="0"/>
        <w:autoSpaceDE w:val="0"/>
        <w:autoSpaceDN w:val="0"/>
        <w:adjustRightInd w:val="0"/>
        <w:spacing w:before="120" w:after="120" w:line="380" w:lineRule="exact"/>
        <w:ind w:right="-43"/>
        <w:jc w:val="left"/>
        <w:textAlignment w:val="baseline"/>
        <w:rPr>
          <w:rFonts w:ascii="Arial" w:hAnsi="Arial" w:cs="Arial"/>
          <w:b/>
          <w:bCs/>
          <w:sz w:val="22"/>
          <w:szCs w:val="22"/>
          <w:cs/>
          <w:lang w:val="en-GB"/>
        </w:rPr>
      </w:pPr>
      <w:r w:rsidRPr="00953677">
        <w:rPr>
          <w:rFonts w:ascii="Arial" w:hAnsi="Arial" w:cs="Arial"/>
          <w:b/>
          <w:bCs/>
          <w:sz w:val="22"/>
          <w:szCs w:val="22"/>
        </w:rPr>
        <w:t>18</w:t>
      </w:r>
      <w:r w:rsidR="004A69A7" w:rsidRPr="00953677">
        <w:rPr>
          <w:rFonts w:ascii="Arial" w:hAnsi="Arial" w:cs="Arial"/>
          <w:b/>
          <w:bCs/>
          <w:sz w:val="22"/>
          <w:szCs w:val="22"/>
        </w:rPr>
        <w:t>.1</w:t>
      </w:r>
      <w:r w:rsidR="004A69A7" w:rsidRPr="00953677">
        <w:rPr>
          <w:rFonts w:ascii="Arial" w:hAnsi="Arial" w:cs="Arial"/>
          <w:sz w:val="22"/>
          <w:szCs w:val="22"/>
        </w:rPr>
        <w:tab/>
      </w:r>
      <w:r w:rsidR="00E363F2" w:rsidRPr="00953677">
        <w:rPr>
          <w:rFonts w:ascii="Arial" w:hAnsi="Arial" w:cs="Arial"/>
          <w:b/>
          <w:bCs/>
          <w:sz w:val="22"/>
          <w:szCs w:val="22"/>
          <w:lang w:val="en-GB"/>
        </w:rPr>
        <w:t xml:space="preserve">Fair value of financial instruments </w:t>
      </w:r>
    </w:p>
    <w:p w14:paraId="4A7DCD18" w14:textId="73B1BC5E" w:rsidR="0002181D" w:rsidRPr="00953677" w:rsidRDefault="004A69A7" w:rsidP="00FC0E93">
      <w:pPr>
        <w:tabs>
          <w:tab w:val="left" w:pos="2160"/>
        </w:tabs>
        <w:spacing w:before="120" w:after="120" w:line="380" w:lineRule="exact"/>
        <w:ind w:left="547" w:right="-7" w:hanging="547"/>
        <w:rPr>
          <w:rFonts w:ascii="Arial" w:hAnsi="Arial" w:cs="Arial"/>
          <w:sz w:val="22"/>
          <w:szCs w:val="22"/>
          <w:lang w:val="en-GB"/>
        </w:rPr>
      </w:pPr>
      <w:r w:rsidRPr="00953677">
        <w:rPr>
          <w:rFonts w:ascii="Arial" w:hAnsi="Arial" w:cs="Arial"/>
          <w:sz w:val="22"/>
          <w:szCs w:val="22"/>
        </w:rPr>
        <w:tab/>
      </w:r>
      <w:r w:rsidR="00053EE8" w:rsidRPr="00953677">
        <w:rPr>
          <w:rFonts w:ascii="Arial" w:hAnsi="Arial" w:cs="Arial"/>
          <w:sz w:val="22"/>
          <w:szCs w:val="22"/>
          <w:lang w:val="en-GB"/>
        </w:rPr>
        <w:t>Most of the Company’s financial instruments, which consist of cash and cash equivalents, deposit at financial institutions, accrued investment income,</w:t>
      </w:r>
      <w:r w:rsidR="00031F78" w:rsidRPr="00953677">
        <w:rPr>
          <w:rFonts w:ascii="Arial" w:hAnsi="Arial" w:cs="Arial"/>
          <w:sz w:val="22"/>
          <w:szCs w:val="22"/>
          <w:lang w:val="en-GB"/>
        </w:rPr>
        <w:t xml:space="preserve"> loans and interest receiv</w:t>
      </w:r>
      <w:r w:rsidR="00A2167C" w:rsidRPr="00953677">
        <w:rPr>
          <w:rFonts w:ascii="Arial" w:hAnsi="Arial" w:cs="Arial"/>
          <w:sz w:val="22"/>
          <w:szCs w:val="22"/>
          <w:lang w:val="en-GB"/>
        </w:rPr>
        <w:t>ables,</w:t>
      </w:r>
      <w:r w:rsidR="00053EE8" w:rsidRPr="00953677">
        <w:rPr>
          <w:rFonts w:ascii="Arial" w:hAnsi="Arial" w:cs="Arial"/>
          <w:sz w:val="22"/>
          <w:szCs w:val="22"/>
          <w:lang w:val="en-GB"/>
        </w:rPr>
        <w:t xml:space="preserve"> other financial assets and lease liabilities are classified as short-term </w:t>
      </w:r>
      <w:r w:rsidR="00821114" w:rsidRPr="00953677">
        <w:rPr>
          <w:rFonts w:ascii="Arial" w:hAnsi="Arial" w:cs="Arial"/>
          <w:sz w:val="22"/>
          <w:szCs w:val="22"/>
          <w:lang w:val="en-GB"/>
        </w:rPr>
        <w:t>and/</w:t>
      </w:r>
      <w:r w:rsidR="00053EE8" w:rsidRPr="00953677">
        <w:rPr>
          <w:rFonts w:ascii="Arial" w:hAnsi="Arial" w:cs="Arial"/>
          <w:sz w:val="22"/>
          <w:szCs w:val="22"/>
          <w:lang w:val="en-GB"/>
        </w:rPr>
        <w:t>or have interest rates that are close to market rate. Therefore, the carrying amounts of these financial instruments is estimated to approximate their fair value.</w:t>
      </w:r>
      <w:r w:rsidR="00053EE8" w:rsidRPr="00953677">
        <w:rPr>
          <w:rFonts w:ascii="Arial" w:hAnsi="Arial" w:cs="Arial"/>
          <w:sz w:val="22"/>
          <w:szCs w:val="22"/>
          <w:cs/>
          <w:lang w:val="en-GB"/>
        </w:rPr>
        <w:t xml:space="preserve"> </w:t>
      </w:r>
      <w:r w:rsidR="00821114" w:rsidRPr="00953677">
        <w:rPr>
          <w:rFonts w:ascii="Arial" w:hAnsi="Arial" w:cs="Arial"/>
          <w:sz w:val="22"/>
          <w:szCs w:val="22"/>
          <w:lang w:val="en-GB"/>
        </w:rPr>
        <w:t xml:space="preserve">However, </w:t>
      </w:r>
      <w:r w:rsidR="00047E05" w:rsidRPr="00953677">
        <w:rPr>
          <w:rFonts w:ascii="Arial" w:hAnsi="Arial" w:cs="Arial"/>
          <w:sz w:val="22"/>
          <w:szCs w:val="22"/>
          <w:lang w:val="en-GB"/>
        </w:rPr>
        <w:t>excluding held-to-maturity investments measured at amortised cost that fair value is different from carrying amounts</w:t>
      </w:r>
      <w:r w:rsidR="00053EE8" w:rsidRPr="00953677">
        <w:rPr>
          <w:rFonts w:ascii="Arial" w:hAnsi="Arial" w:cs="Arial"/>
          <w:sz w:val="22"/>
          <w:szCs w:val="22"/>
          <w:lang w:val="en-GB"/>
        </w:rPr>
        <w:t>, the comparison is as follows</w:t>
      </w:r>
    </w:p>
    <w:p w14:paraId="5EBE476A" w14:textId="77777777" w:rsidR="00CA1253" w:rsidRPr="00953677" w:rsidRDefault="00CA1253">
      <w:pPr>
        <w:ind w:right="0"/>
        <w:jc w:val="left"/>
        <w:rPr>
          <w:rFonts w:ascii="Arial" w:hAnsi="Arial" w:cs="Arial"/>
          <w:kern w:val="28"/>
          <w:sz w:val="18"/>
          <w:szCs w:val="18"/>
          <w:cs/>
          <w:lang w:val="en-GB"/>
        </w:rPr>
      </w:pPr>
      <w:r w:rsidRPr="00953677">
        <w:rPr>
          <w:rFonts w:ascii="Arial" w:hAnsi="Arial" w:cs="Arial"/>
          <w:kern w:val="28"/>
          <w:sz w:val="18"/>
          <w:szCs w:val="18"/>
          <w:cs/>
          <w:lang w:val="en-GB"/>
        </w:rPr>
        <w:br w:type="page"/>
      </w:r>
    </w:p>
    <w:p w14:paraId="050481FC" w14:textId="33019502" w:rsidR="00AB3940" w:rsidRPr="00953677" w:rsidRDefault="00AB3940" w:rsidP="005132E2">
      <w:pPr>
        <w:tabs>
          <w:tab w:val="left" w:pos="1440"/>
        </w:tabs>
        <w:spacing w:line="360" w:lineRule="exact"/>
        <w:ind w:left="435" w:right="-7"/>
        <w:jc w:val="right"/>
        <w:rPr>
          <w:rFonts w:ascii="Arial" w:hAnsi="Arial" w:cs="Arial"/>
          <w:kern w:val="28"/>
          <w:sz w:val="18"/>
          <w:szCs w:val="18"/>
          <w:lang w:val="en-GB"/>
        </w:rPr>
      </w:pPr>
      <w:r w:rsidRPr="00953677">
        <w:rPr>
          <w:rFonts w:ascii="Arial" w:hAnsi="Arial" w:cs="Arial"/>
          <w:kern w:val="28"/>
          <w:sz w:val="18"/>
          <w:szCs w:val="18"/>
          <w:cs/>
          <w:lang w:val="en-GB"/>
        </w:rPr>
        <w:lastRenderedPageBreak/>
        <w:t>(</w:t>
      </w:r>
      <w:r w:rsidRPr="00953677">
        <w:rPr>
          <w:rFonts w:ascii="Arial" w:hAnsi="Arial" w:cs="Arial"/>
          <w:kern w:val="28"/>
          <w:sz w:val="18"/>
          <w:szCs w:val="18"/>
          <w:lang w:val="en-GB"/>
        </w:rPr>
        <w:t>Unit: Million Baht)</w:t>
      </w:r>
    </w:p>
    <w:tbl>
      <w:tblPr>
        <w:tblW w:w="9180" w:type="dxa"/>
        <w:tblInd w:w="468" w:type="dxa"/>
        <w:tblLayout w:type="fixed"/>
        <w:tblCellMar>
          <w:left w:w="0" w:type="dxa"/>
          <w:right w:w="0" w:type="dxa"/>
        </w:tblCellMar>
        <w:tblLook w:val="04A0" w:firstRow="1" w:lastRow="0" w:firstColumn="1" w:lastColumn="0" w:noHBand="0" w:noVBand="1"/>
      </w:tblPr>
      <w:tblGrid>
        <w:gridCol w:w="3690"/>
        <w:gridCol w:w="1372"/>
        <w:gridCol w:w="1373"/>
        <w:gridCol w:w="1372"/>
        <w:gridCol w:w="1373"/>
      </w:tblGrid>
      <w:tr w:rsidR="00953677" w:rsidRPr="00953677" w14:paraId="2DD37F93" w14:textId="77777777" w:rsidTr="005132E2">
        <w:tc>
          <w:tcPr>
            <w:tcW w:w="3690" w:type="dxa"/>
            <w:tcMar>
              <w:top w:w="0" w:type="dxa"/>
              <w:left w:w="108" w:type="dxa"/>
              <w:bottom w:w="0" w:type="dxa"/>
              <w:right w:w="108" w:type="dxa"/>
            </w:tcMar>
            <w:vAlign w:val="bottom"/>
          </w:tcPr>
          <w:p w14:paraId="18FB4E08" w14:textId="77777777" w:rsidR="00AB3940" w:rsidRPr="00953677" w:rsidRDefault="00AB3940" w:rsidP="005132E2">
            <w:pPr>
              <w:spacing w:line="360" w:lineRule="exact"/>
              <w:ind w:left="243" w:hanging="180"/>
              <w:jc w:val="thaiDistribute"/>
              <w:rPr>
                <w:rFonts w:ascii="Arial" w:eastAsia="Calibri" w:hAnsi="Arial" w:cs="Arial"/>
                <w:sz w:val="18"/>
                <w:szCs w:val="18"/>
                <w:lang w:val="en-GB"/>
              </w:rPr>
            </w:pPr>
          </w:p>
        </w:tc>
        <w:tc>
          <w:tcPr>
            <w:tcW w:w="2745" w:type="dxa"/>
            <w:gridSpan w:val="2"/>
            <w:vAlign w:val="bottom"/>
          </w:tcPr>
          <w:p w14:paraId="7BED4632" w14:textId="2E309763" w:rsidR="00AB3940" w:rsidRPr="00953677" w:rsidRDefault="00F26CBE" w:rsidP="001C57AA">
            <w:pPr>
              <w:pBdr>
                <w:bottom w:val="single" w:sz="4" w:space="1" w:color="auto"/>
                <w:between w:val="single" w:sz="4" w:space="1" w:color="auto"/>
              </w:pBdr>
              <w:spacing w:line="360" w:lineRule="exact"/>
              <w:ind w:right="0"/>
              <w:jc w:val="center"/>
              <w:rPr>
                <w:rFonts w:ascii="Arial" w:hAnsi="Arial" w:cs="Arial"/>
                <w:kern w:val="28"/>
                <w:sz w:val="18"/>
                <w:szCs w:val="18"/>
                <w:lang w:val="en-GB"/>
              </w:rPr>
            </w:pPr>
            <w:r w:rsidRPr="00953677">
              <w:rPr>
                <w:rFonts w:ascii="Arial" w:hAnsi="Arial" w:cs="Arial"/>
                <w:kern w:val="28"/>
                <w:sz w:val="18"/>
                <w:szCs w:val="18"/>
                <w:lang w:val="en-GB"/>
              </w:rPr>
              <w:t>30 September 2022</w:t>
            </w:r>
          </w:p>
        </w:tc>
        <w:tc>
          <w:tcPr>
            <w:tcW w:w="2745" w:type="dxa"/>
            <w:gridSpan w:val="2"/>
            <w:vAlign w:val="bottom"/>
          </w:tcPr>
          <w:p w14:paraId="58AADC55" w14:textId="51D68DC9" w:rsidR="00AB3940" w:rsidRPr="00953677" w:rsidRDefault="003C2771" w:rsidP="001C57AA">
            <w:pPr>
              <w:pBdr>
                <w:bottom w:val="single" w:sz="4" w:space="1" w:color="auto"/>
                <w:between w:val="single" w:sz="4" w:space="1" w:color="auto"/>
              </w:pBdr>
              <w:spacing w:line="360" w:lineRule="exact"/>
              <w:ind w:right="0"/>
              <w:jc w:val="center"/>
              <w:rPr>
                <w:rFonts w:ascii="Arial" w:hAnsi="Arial" w:cs="Arial"/>
                <w:kern w:val="28"/>
                <w:sz w:val="18"/>
                <w:szCs w:val="18"/>
                <w:lang w:val="en-GB"/>
              </w:rPr>
            </w:pPr>
            <w:r w:rsidRPr="00953677">
              <w:rPr>
                <w:rFonts w:ascii="Arial" w:hAnsi="Arial" w:cs="Arial"/>
                <w:kern w:val="28"/>
                <w:sz w:val="18"/>
                <w:szCs w:val="18"/>
                <w:lang w:val="en-GB"/>
              </w:rPr>
              <w:t>31 December 2021</w:t>
            </w:r>
          </w:p>
        </w:tc>
      </w:tr>
      <w:tr w:rsidR="00953677" w:rsidRPr="00953677" w14:paraId="5A08ACE6" w14:textId="77777777" w:rsidTr="005132E2">
        <w:tc>
          <w:tcPr>
            <w:tcW w:w="3690" w:type="dxa"/>
            <w:tcMar>
              <w:top w:w="0" w:type="dxa"/>
              <w:left w:w="108" w:type="dxa"/>
              <w:bottom w:w="0" w:type="dxa"/>
              <w:right w:w="108" w:type="dxa"/>
            </w:tcMar>
            <w:vAlign w:val="bottom"/>
          </w:tcPr>
          <w:p w14:paraId="25D1E3F3" w14:textId="77777777" w:rsidR="00AB3940" w:rsidRPr="00953677" w:rsidRDefault="00AB3940" w:rsidP="005132E2">
            <w:pPr>
              <w:spacing w:line="360" w:lineRule="exact"/>
              <w:ind w:left="243" w:hanging="180"/>
              <w:jc w:val="thaiDistribute"/>
              <w:rPr>
                <w:rFonts w:ascii="Arial" w:eastAsia="Calibri" w:hAnsi="Arial" w:cs="Arial"/>
                <w:sz w:val="18"/>
                <w:szCs w:val="18"/>
                <w:lang w:val="en-GB"/>
              </w:rPr>
            </w:pPr>
          </w:p>
        </w:tc>
        <w:tc>
          <w:tcPr>
            <w:tcW w:w="1372" w:type="dxa"/>
            <w:vAlign w:val="bottom"/>
          </w:tcPr>
          <w:p w14:paraId="0022A7F0" w14:textId="58615055" w:rsidR="00AB3940" w:rsidRPr="00953677"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953677">
              <w:rPr>
                <w:rFonts w:ascii="Arial" w:hAnsi="Arial" w:cs="Arial"/>
                <w:kern w:val="28"/>
                <w:sz w:val="18"/>
                <w:szCs w:val="18"/>
                <w:lang w:val="en-GB"/>
              </w:rPr>
              <w:t>Carrying</w:t>
            </w:r>
            <w:r w:rsidR="005132E2" w:rsidRPr="00953677">
              <w:rPr>
                <w:rFonts w:ascii="Arial" w:hAnsi="Arial" w:cs="Arial"/>
                <w:kern w:val="28"/>
                <w:sz w:val="18"/>
                <w:szCs w:val="18"/>
                <w:lang w:val="en-GB"/>
              </w:rPr>
              <w:t xml:space="preserve">                  </w:t>
            </w:r>
            <w:r w:rsidRPr="00953677">
              <w:rPr>
                <w:rFonts w:ascii="Arial" w:hAnsi="Arial" w:cs="Arial"/>
                <w:kern w:val="28"/>
                <w:sz w:val="18"/>
                <w:szCs w:val="18"/>
                <w:lang w:val="en-GB"/>
              </w:rPr>
              <w:t xml:space="preserve"> amount</w:t>
            </w:r>
          </w:p>
        </w:tc>
        <w:tc>
          <w:tcPr>
            <w:tcW w:w="1373" w:type="dxa"/>
            <w:tcMar>
              <w:top w:w="0" w:type="dxa"/>
              <w:left w:w="108" w:type="dxa"/>
              <w:bottom w:w="0" w:type="dxa"/>
              <w:right w:w="108" w:type="dxa"/>
            </w:tcMar>
            <w:vAlign w:val="bottom"/>
          </w:tcPr>
          <w:p w14:paraId="4C9160AD" w14:textId="77777777" w:rsidR="00AB3940" w:rsidRPr="00953677"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953677">
              <w:rPr>
                <w:rFonts w:ascii="Arial" w:hAnsi="Arial" w:cs="Arial"/>
                <w:kern w:val="28"/>
                <w:sz w:val="18"/>
                <w:szCs w:val="18"/>
                <w:lang w:val="en-GB"/>
              </w:rPr>
              <w:t>Fair value</w:t>
            </w:r>
          </w:p>
        </w:tc>
        <w:tc>
          <w:tcPr>
            <w:tcW w:w="1372" w:type="dxa"/>
            <w:tcMar>
              <w:top w:w="0" w:type="dxa"/>
              <w:left w:w="108" w:type="dxa"/>
              <w:bottom w:w="0" w:type="dxa"/>
              <w:right w:w="108" w:type="dxa"/>
            </w:tcMar>
            <w:vAlign w:val="bottom"/>
          </w:tcPr>
          <w:p w14:paraId="0036B96D" w14:textId="4ECB5CDF" w:rsidR="00AB3940" w:rsidRPr="00953677"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953677">
              <w:rPr>
                <w:rFonts w:ascii="Arial" w:hAnsi="Arial" w:cs="Arial"/>
                <w:kern w:val="28"/>
                <w:sz w:val="18"/>
                <w:szCs w:val="18"/>
                <w:lang w:val="en-GB"/>
              </w:rPr>
              <w:t>Carrying</w:t>
            </w:r>
            <w:r w:rsidR="00B5394C" w:rsidRPr="00953677">
              <w:rPr>
                <w:rFonts w:ascii="Arial" w:hAnsi="Arial" w:cs="Arial"/>
                <w:kern w:val="28"/>
                <w:sz w:val="18"/>
                <w:szCs w:val="18"/>
                <w:lang w:val="en-GB"/>
              </w:rPr>
              <w:t xml:space="preserve"> </w:t>
            </w:r>
            <w:r w:rsidRPr="00953677">
              <w:rPr>
                <w:rFonts w:ascii="Arial" w:hAnsi="Arial" w:cs="Arial"/>
                <w:kern w:val="28"/>
                <w:sz w:val="18"/>
                <w:szCs w:val="18"/>
                <w:lang w:val="en-GB"/>
              </w:rPr>
              <w:t>amount</w:t>
            </w:r>
          </w:p>
        </w:tc>
        <w:tc>
          <w:tcPr>
            <w:tcW w:w="1373" w:type="dxa"/>
            <w:vAlign w:val="bottom"/>
          </w:tcPr>
          <w:p w14:paraId="4E742DAA" w14:textId="77777777" w:rsidR="00AB3940" w:rsidRPr="00953677" w:rsidRDefault="00AB3940" w:rsidP="005132E2">
            <w:pPr>
              <w:pBdr>
                <w:bottom w:val="single" w:sz="4" w:space="1" w:color="auto"/>
              </w:pBdr>
              <w:spacing w:line="360" w:lineRule="exact"/>
              <w:ind w:right="0"/>
              <w:jc w:val="center"/>
              <w:rPr>
                <w:rFonts w:ascii="Arial" w:hAnsi="Arial" w:cs="Arial"/>
                <w:kern w:val="28"/>
                <w:sz w:val="18"/>
                <w:szCs w:val="18"/>
                <w:lang w:val="en-GB"/>
              </w:rPr>
            </w:pPr>
            <w:r w:rsidRPr="00953677">
              <w:rPr>
                <w:rFonts w:ascii="Arial" w:hAnsi="Arial" w:cs="Arial"/>
                <w:kern w:val="28"/>
                <w:sz w:val="18"/>
                <w:szCs w:val="18"/>
                <w:lang w:val="en-GB"/>
              </w:rPr>
              <w:t>Fair value</w:t>
            </w:r>
          </w:p>
        </w:tc>
      </w:tr>
      <w:tr w:rsidR="00953677" w:rsidRPr="00953677" w14:paraId="3CEF9C31" w14:textId="77777777" w:rsidTr="005132E2">
        <w:tc>
          <w:tcPr>
            <w:tcW w:w="3690" w:type="dxa"/>
            <w:tcMar>
              <w:top w:w="0" w:type="dxa"/>
              <w:left w:w="108" w:type="dxa"/>
              <w:bottom w:w="0" w:type="dxa"/>
              <w:right w:w="108" w:type="dxa"/>
            </w:tcMar>
            <w:vAlign w:val="bottom"/>
          </w:tcPr>
          <w:p w14:paraId="7C20829A" w14:textId="38F945D9" w:rsidR="005132E2" w:rsidRPr="00953677" w:rsidRDefault="005132E2" w:rsidP="005132E2">
            <w:pPr>
              <w:spacing w:line="360" w:lineRule="exact"/>
              <w:ind w:left="250" w:right="-110" w:hanging="178"/>
              <w:jc w:val="left"/>
              <w:rPr>
                <w:rFonts w:ascii="Arial" w:hAnsi="Arial" w:cs="Arial"/>
                <w:b/>
                <w:bCs/>
                <w:kern w:val="28"/>
                <w:sz w:val="18"/>
                <w:szCs w:val="18"/>
                <w:lang w:val="en-GB"/>
              </w:rPr>
            </w:pPr>
            <w:r w:rsidRPr="00953677">
              <w:rPr>
                <w:rFonts w:ascii="Arial" w:hAnsi="Arial" w:cs="Arial"/>
                <w:b/>
                <w:bCs/>
                <w:kern w:val="28"/>
                <w:sz w:val="18"/>
                <w:szCs w:val="18"/>
                <w:lang w:val="en-GB"/>
              </w:rPr>
              <w:t>Held-to-maturity investments measured at amortised cost</w:t>
            </w:r>
          </w:p>
        </w:tc>
        <w:tc>
          <w:tcPr>
            <w:tcW w:w="1372" w:type="dxa"/>
            <w:vAlign w:val="bottom"/>
          </w:tcPr>
          <w:p w14:paraId="063F48AF" w14:textId="77777777" w:rsidR="005132E2" w:rsidRPr="00953677" w:rsidRDefault="005132E2" w:rsidP="005132E2">
            <w:pPr>
              <w:tabs>
                <w:tab w:val="decimal" w:pos="1158"/>
              </w:tabs>
              <w:spacing w:line="360" w:lineRule="exact"/>
              <w:ind w:left="-22"/>
              <w:rPr>
                <w:rFonts w:ascii="Arial" w:hAnsi="Arial" w:cs="Arial"/>
                <w:kern w:val="28"/>
                <w:sz w:val="18"/>
                <w:szCs w:val="18"/>
                <w:lang w:val="en-GB"/>
              </w:rPr>
            </w:pPr>
          </w:p>
        </w:tc>
        <w:tc>
          <w:tcPr>
            <w:tcW w:w="1373" w:type="dxa"/>
            <w:tcMar>
              <w:top w:w="0" w:type="dxa"/>
              <w:left w:w="108" w:type="dxa"/>
              <w:bottom w:w="0" w:type="dxa"/>
              <w:right w:w="108" w:type="dxa"/>
            </w:tcMar>
            <w:vAlign w:val="bottom"/>
          </w:tcPr>
          <w:p w14:paraId="44D40311" w14:textId="77777777" w:rsidR="005132E2" w:rsidRPr="00953677" w:rsidRDefault="005132E2" w:rsidP="005132E2">
            <w:pPr>
              <w:tabs>
                <w:tab w:val="decimal" w:pos="1158"/>
              </w:tabs>
              <w:spacing w:line="360" w:lineRule="exact"/>
              <w:ind w:left="-22"/>
              <w:rPr>
                <w:rFonts w:ascii="Arial" w:hAnsi="Arial" w:cs="Arial"/>
                <w:kern w:val="28"/>
                <w:sz w:val="18"/>
                <w:szCs w:val="18"/>
                <w:lang w:val="en-GB"/>
              </w:rPr>
            </w:pPr>
          </w:p>
        </w:tc>
        <w:tc>
          <w:tcPr>
            <w:tcW w:w="1372" w:type="dxa"/>
            <w:tcMar>
              <w:top w:w="0" w:type="dxa"/>
              <w:left w:w="108" w:type="dxa"/>
              <w:bottom w:w="0" w:type="dxa"/>
              <w:right w:w="108" w:type="dxa"/>
            </w:tcMar>
            <w:vAlign w:val="bottom"/>
          </w:tcPr>
          <w:p w14:paraId="14868470" w14:textId="77777777" w:rsidR="005132E2" w:rsidRPr="00953677" w:rsidRDefault="005132E2" w:rsidP="005132E2">
            <w:pPr>
              <w:tabs>
                <w:tab w:val="decimal" w:pos="1158"/>
              </w:tabs>
              <w:spacing w:line="360" w:lineRule="exact"/>
              <w:ind w:left="-22"/>
              <w:rPr>
                <w:rFonts w:ascii="Arial" w:hAnsi="Arial" w:cs="Arial"/>
                <w:kern w:val="28"/>
                <w:sz w:val="18"/>
                <w:szCs w:val="18"/>
                <w:lang w:val="en-GB"/>
              </w:rPr>
            </w:pPr>
          </w:p>
        </w:tc>
        <w:tc>
          <w:tcPr>
            <w:tcW w:w="1373" w:type="dxa"/>
            <w:vAlign w:val="bottom"/>
          </w:tcPr>
          <w:p w14:paraId="07936753" w14:textId="77777777" w:rsidR="005132E2" w:rsidRPr="00953677" w:rsidRDefault="005132E2" w:rsidP="005132E2">
            <w:pPr>
              <w:tabs>
                <w:tab w:val="decimal" w:pos="1158"/>
              </w:tabs>
              <w:spacing w:line="360" w:lineRule="exact"/>
              <w:ind w:left="-22"/>
              <w:rPr>
                <w:rFonts w:ascii="Arial" w:hAnsi="Arial" w:cs="Arial"/>
                <w:kern w:val="28"/>
                <w:sz w:val="18"/>
                <w:szCs w:val="18"/>
                <w:lang w:val="en-GB"/>
              </w:rPr>
            </w:pPr>
          </w:p>
        </w:tc>
      </w:tr>
      <w:tr w:rsidR="00953677" w:rsidRPr="00953677" w14:paraId="17601233" w14:textId="77777777" w:rsidTr="00AD3E83">
        <w:tc>
          <w:tcPr>
            <w:tcW w:w="3690" w:type="dxa"/>
            <w:tcMar>
              <w:top w:w="0" w:type="dxa"/>
              <w:left w:w="108" w:type="dxa"/>
              <w:bottom w:w="0" w:type="dxa"/>
              <w:right w:w="108" w:type="dxa"/>
            </w:tcMar>
            <w:vAlign w:val="bottom"/>
          </w:tcPr>
          <w:p w14:paraId="2E6BA1ED" w14:textId="330F40B4" w:rsidR="00ED524B" w:rsidRPr="00953677" w:rsidRDefault="00ED524B" w:rsidP="00ED524B">
            <w:pPr>
              <w:spacing w:line="360" w:lineRule="exact"/>
              <w:ind w:left="430" w:right="-110" w:hanging="180"/>
              <w:jc w:val="left"/>
              <w:rPr>
                <w:rFonts w:ascii="Arial" w:hAnsi="Arial" w:cs="Arial"/>
                <w:kern w:val="28"/>
                <w:sz w:val="18"/>
                <w:szCs w:val="18"/>
                <w:lang w:val="en-GB"/>
              </w:rPr>
            </w:pPr>
            <w:r w:rsidRPr="00953677">
              <w:rPr>
                <w:rFonts w:ascii="Arial" w:hAnsi="Arial" w:cs="Arial"/>
                <w:kern w:val="28"/>
                <w:sz w:val="18"/>
                <w:szCs w:val="18"/>
                <w:lang w:val="en-GB"/>
              </w:rPr>
              <w:t xml:space="preserve">Government and state enterprise securities </w:t>
            </w:r>
          </w:p>
        </w:tc>
        <w:tc>
          <w:tcPr>
            <w:tcW w:w="1372" w:type="dxa"/>
            <w:vAlign w:val="bottom"/>
          </w:tcPr>
          <w:p w14:paraId="722FD2B1" w14:textId="6B6F7E15" w:rsidR="00ED524B" w:rsidRPr="00953677" w:rsidRDefault="0037353C" w:rsidP="00ED524B">
            <w:pPr>
              <w:tabs>
                <w:tab w:val="decimal" w:pos="900"/>
              </w:tabs>
              <w:spacing w:line="360" w:lineRule="exact"/>
              <w:ind w:left="-22"/>
              <w:rPr>
                <w:rFonts w:ascii="Arial" w:hAnsi="Arial" w:cs="Arial"/>
                <w:kern w:val="28"/>
                <w:sz w:val="18"/>
                <w:szCs w:val="18"/>
                <w:lang w:val="en-GB"/>
              </w:rPr>
            </w:pPr>
            <w:r w:rsidRPr="00953677">
              <w:rPr>
                <w:rFonts w:ascii="Arial" w:hAnsi="Arial" w:cs="Arial"/>
                <w:kern w:val="28"/>
                <w:sz w:val="18"/>
                <w:szCs w:val="18"/>
                <w:lang w:val="en-GB"/>
              </w:rPr>
              <w:t>298.9</w:t>
            </w:r>
          </w:p>
        </w:tc>
        <w:tc>
          <w:tcPr>
            <w:tcW w:w="1373" w:type="dxa"/>
            <w:tcMar>
              <w:top w:w="0" w:type="dxa"/>
              <w:left w:w="108" w:type="dxa"/>
              <w:bottom w:w="0" w:type="dxa"/>
              <w:right w:w="108" w:type="dxa"/>
            </w:tcMar>
            <w:vAlign w:val="bottom"/>
          </w:tcPr>
          <w:p w14:paraId="2FB2C916" w14:textId="06538D82" w:rsidR="00ED524B" w:rsidRPr="00953677" w:rsidRDefault="0037353C" w:rsidP="00ED524B">
            <w:pPr>
              <w:tabs>
                <w:tab w:val="decimal" w:pos="900"/>
              </w:tabs>
              <w:spacing w:line="360" w:lineRule="exact"/>
              <w:ind w:left="-22"/>
              <w:rPr>
                <w:rFonts w:ascii="Arial" w:hAnsi="Arial" w:cs="Arial"/>
                <w:kern w:val="28"/>
                <w:sz w:val="18"/>
                <w:szCs w:val="18"/>
                <w:lang w:val="en-GB"/>
              </w:rPr>
            </w:pPr>
            <w:r w:rsidRPr="00953677">
              <w:rPr>
                <w:rFonts w:ascii="Arial" w:hAnsi="Arial" w:cs="Arial"/>
                <w:kern w:val="28"/>
                <w:sz w:val="18"/>
                <w:szCs w:val="18"/>
                <w:lang w:val="en-GB"/>
              </w:rPr>
              <w:t>290.6</w:t>
            </w:r>
          </w:p>
        </w:tc>
        <w:tc>
          <w:tcPr>
            <w:tcW w:w="1372" w:type="dxa"/>
            <w:tcMar>
              <w:top w:w="0" w:type="dxa"/>
              <w:left w:w="108" w:type="dxa"/>
              <w:bottom w:w="0" w:type="dxa"/>
              <w:right w:w="108" w:type="dxa"/>
            </w:tcMar>
            <w:vAlign w:val="bottom"/>
          </w:tcPr>
          <w:p w14:paraId="78D92356" w14:textId="4E566FA4" w:rsidR="00ED524B" w:rsidRPr="00953677" w:rsidRDefault="00ED524B" w:rsidP="00ED524B">
            <w:pPr>
              <w:tabs>
                <w:tab w:val="decimal" w:pos="921"/>
              </w:tabs>
              <w:spacing w:line="360" w:lineRule="exact"/>
              <w:ind w:left="-22"/>
              <w:rPr>
                <w:rFonts w:ascii="Arial" w:hAnsi="Arial" w:cs="Arial"/>
                <w:kern w:val="28"/>
                <w:sz w:val="18"/>
                <w:szCs w:val="18"/>
                <w:lang w:val="en-GB"/>
              </w:rPr>
            </w:pPr>
            <w:r w:rsidRPr="00953677">
              <w:rPr>
                <w:rFonts w:ascii="Arial" w:hAnsi="Arial" w:cs="Arial"/>
                <w:kern w:val="28"/>
                <w:sz w:val="18"/>
                <w:szCs w:val="18"/>
                <w:lang w:val="en-GB"/>
              </w:rPr>
              <w:t>292.9</w:t>
            </w:r>
          </w:p>
        </w:tc>
        <w:tc>
          <w:tcPr>
            <w:tcW w:w="1373" w:type="dxa"/>
            <w:vAlign w:val="bottom"/>
          </w:tcPr>
          <w:p w14:paraId="3D2D8BFC" w14:textId="6505C8E2" w:rsidR="00ED524B" w:rsidRPr="00953677" w:rsidRDefault="00ED524B" w:rsidP="00ED524B">
            <w:pPr>
              <w:tabs>
                <w:tab w:val="decimal" w:pos="921"/>
              </w:tabs>
              <w:spacing w:line="360" w:lineRule="exact"/>
              <w:ind w:left="-22"/>
              <w:rPr>
                <w:rFonts w:ascii="Arial" w:hAnsi="Arial" w:cs="Arial"/>
                <w:kern w:val="28"/>
                <w:sz w:val="18"/>
                <w:szCs w:val="18"/>
                <w:lang w:val="en-GB"/>
              </w:rPr>
            </w:pPr>
            <w:r w:rsidRPr="00953677">
              <w:rPr>
                <w:rFonts w:ascii="Arial" w:hAnsi="Arial" w:cs="Arial"/>
                <w:kern w:val="28"/>
                <w:sz w:val="18"/>
                <w:szCs w:val="18"/>
                <w:lang w:val="en-GB"/>
              </w:rPr>
              <w:t>302.3</w:t>
            </w:r>
          </w:p>
        </w:tc>
      </w:tr>
      <w:tr w:rsidR="00953677" w:rsidRPr="00953677" w14:paraId="19FD49AC" w14:textId="77777777" w:rsidTr="00AD3E83">
        <w:tc>
          <w:tcPr>
            <w:tcW w:w="3690" w:type="dxa"/>
            <w:tcMar>
              <w:top w:w="0" w:type="dxa"/>
              <w:left w:w="108" w:type="dxa"/>
              <w:bottom w:w="0" w:type="dxa"/>
              <w:right w:w="108" w:type="dxa"/>
            </w:tcMar>
            <w:vAlign w:val="bottom"/>
          </w:tcPr>
          <w:p w14:paraId="1FA9297D" w14:textId="2DEEEBE7" w:rsidR="00ED524B" w:rsidRPr="00953677" w:rsidRDefault="00ED524B" w:rsidP="00ED524B">
            <w:pPr>
              <w:spacing w:line="360" w:lineRule="exact"/>
              <w:ind w:left="430" w:right="-110" w:hanging="180"/>
              <w:jc w:val="left"/>
              <w:rPr>
                <w:rFonts w:ascii="Arial" w:hAnsi="Arial" w:cs="Arial"/>
                <w:kern w:val="28"/>
                <w:sz w:val="18"/>
                <w:szCs w:val="18"/>
                <w:lang w:val="en-GB"/>
              </w:rPr>
            </w:pPr>
            <w:r w:rsidRPr="00953677">
              <w:rPr>
                <w:rFonts w:ascii="Arial" w:hAnsi="Arial" w:cs="Arial"/>
                <w:kern w:val="28"/>
                <w:sz w:val="18"/>
                <w:szCs w:val="18"/>
                <w:lang w:val="en-GB"/>
              </w:rPr>
              <w:t xml:space="preserve">Private enterprise debt securities </w:t>
            </w:r>
          </w:p>
        </w:tc>
        <w:tc>
          <w:tcPr>
            <w:tcW w:w="1372" w:type="dxa"/>
            <w:vAlign w:val="bottom"/>
          </w:tcPr>
          <w:p w14:paraId="37A96006" w14:textId="2B22E596" w:rsidR="00ED524B" w:rsidRPr="00953677" w:rsidRDefault="0037353C" w:rsidP="00ED524B">
            <w:pPr>
              <w:tabs>
                <w:tab w:val="decimal" w:pos="900"/>
              </w:tabs>
              <w:spacing w:line="360" w:lineRule="exact"/>
              <w:ind w:left="-22"/>
              <w:rPr>
                <w:rFonts w:ascii="Arial" w:hAnsi="Arial" w:cs="Arial"/>
                <w:kern w:val="28"/>
                <w:sz w:val="18"/>
                <w:szCs w:val="18"/>
                <w:lang w:val="en-GB"/>
              </w:rPr>
            </w:pPr>
            <w:r w:rsidRPr="00953677">
              <w:rPr>
                <w:rFonts w:ascii="Arial" w:hAnsi="Arial" w:cs="Arial"/>
                <w:kern w:val="28"/>
                <w:sz w:val="18"/>
                <w:szCs w:val="18"/>
                <w:lang w:val="en-GB"/>
              </w:rPr>
              <w:t>496.8</w:t>
            </w:r>
          </w:p>
        </w:tc>
        <w:tc>
          <w:tcPr>
            <w:tcW w:w="1373" w:type="dxa"/>
            <w:tcMar>
              <w:top w:w="0" w:type="dxa"/>
              <w:left w:w="108" w:type="dxa"/>
              <w:bottom w:w="0" w:type="dxa"/>
              <w:right w:w="108" w:type="dxa"/>
            </w:tcMar>
            <w:vAlign w:val="bottom"/>
          </w:tcPr>
          <w:p w14:paraId="77D5A82F" w14:textId="167395C2" w:rsidR="00ED524B" w:rsidRPr="00953677" w:rsidRDefault="0037353C" w:rsidP="00ED524B">
            <w:pPr>
              <w:tabs>
                <w:tab w:val="decimal" w:pos="900"/>
              </w:tabs>
              <w:spacing w:line="360" w:lineRule="exact"/>
              <w:ind w:left="-22"/>
              <w:rPr>
                <w:rFonts w:ascii="Arial" w:hAnsi="Arial" w:cs="Arial"/>
                <w:kern w:val="28"/>
                <w:sz w:val="18"/>
                <w:szCs w:val="18"/>
                <w:lang w:val="en-GB"/>
              </w:rPr>
            </w:pPr>
            <w:r w:rsidRPr="00953677">
              <w:rPr>
                <w:rFonts w:ascii="Arial" w:hAnsi="Arial" w:cs="Arial"/>
                <w:kern w:val="28"/>
                <w:sz w:val="18"/>
                <w:szCs w:val="18"/>
                <w:lang w:val="en-GB"/>
              </w:rPr>
              <w:t>485.0</w:t>
            </w:r>
          </w:p>
        </w:tc>
        <w:tc>
          <w:tcPr>
            <w:tcW w:w="1372" w:type="dxa"/>
            <w:tcMar>
              <w:top w:w="0" w:type="dxa"/>
              <w:left w:w="108" w:type="dxa"/>
              <w:bottom w:w="0" w:type="dxa"/>
              <w:right w:w="108" w:type="dxa"/>
            </w:tcMar>
            <w:vAlign w:val="bottom"/>
          </w:tcPr>
          <w:p w14:paraId="5AA20364" w14:textId="29F86BEE" w:rsidR="00ED524B" w:rsidRPr="00953677" w:rsidRDefault="00ED524B" w:rsidP="00ED524B">
            <w:pPr>
              <w:tabs>
                <w:tab w:val="decimal" w:pos="921"/>
              </w:tabs>
              <w:spacing w:line="360" w:lineRule="exact"/>
              <w:ind w:left="-22"/>
              <w:rPr>
                <w:rFonts w:ascii="Arial" w:hAnsi="Arial" w:cs="Arial"/>
                <w:kern w:val="28"/>
                <w:sz w:val="18"/>
                <w:szCs w:val="18"/>
                <w:lang w:val="en-GB"/>
              </w:rPr>
            </w:pPr>
            <w:r w:rsidRPr="00953677">
              <w:rPr>
                <w:rFonts w:ascii="Arial" w:hAnsi="Arial" w:cs="Arial"/>
                <w:kern w:val="28"/>
                <w:sz w:val="18"/>
                <w:szCs w:val="18"/>
                <w:lang w:val="en-GB"/>
              </w:rPr>
              <w:t>406.6</w:t>
            </w:r>
          </w:p>
        </w:tc>
        <w:tc>
          <w:tcPr>
            <w:tcW w:w="1373" w:type="dxa"/>
            <w:vAlign w:val="bottom"/>
          </w:tcPr>
          <w:p w14:paraId="1468F7F6" w14:textId="3A515D88" w:rsidR="00ED524B" w:rsidRPr="00953677" w:rsidRDefault="00ED524B" w:rsidP="00ED524B">
            <w:pPr>
              <w:tabs>
                <w:tab w:val="decimal" w:pos="921"/>
              </w:tabs>
              <w:spacing w:line="360" w:lineRule="exact"/>
              <w:ind w:left="-22"/>
              <w:rPr>
                <w:rFonts w:ascii="Arial" w:hAnsi="Arial" w:cs="Arial"/>
                <w:kern w:val="28"/>
                <w:sz w:val="18"/>
                <w:szCs w:val="18"/>
                <w:lang w:val="en-GB"/>
              </w:rPr>
            </w:pPr>
            <w:r w:rsidRPr="00953677">
              <w:rPr>
                <w:rFonts w:ascii="Arial" w:hAnsi="Arial" w:cs="Arial"/>
                <w:kern w:val="28"/>
                <w:sz w:val="18"/>
                <w:szCs w:val="18"/>
                <w:lang w:val="en-GB"/>
              </w:rPr>
              <w:t>416.7</w:t>
            </w:r>
          </w:p>
        </w:tc>
      </w:tr>
      <w:tr w:rsidR="00953677" w:rsidRPr="00953677" w14:paraId="606E46C6" w14:textId="77777777" w:rsidTr="00AD3E83">
        <w:tc>
          <w:tcPr>
            <w:tcW w:w="3690" w:type="dxa"/>
            <w:tcMar>
              <w:top w:w="0" w:type="dxa"/>
              <w:left w:w="108" w:type="dxa"/>
              <w:bottom w:w="0" w:type="dxa"/>
              <w:right w:w="108" w:type="dxa"/>
            </w:tcMar>
            <w:vAlign w:val="bottom"/>
          </w:tcPr>
          <w:p w14:paraId="4884B309" w14:textId="438B7DD8" w:rsidR="00ED524B" w:rsidRPr="00953677" w:rsidRDefault="00ED524B" w:rsidP="00ED524B">
            <w:pPr>
              <w:spacing w:line="360" w:lineRule="exact"/>
              <w:ind w:left="430" w:right="-110" w:hanging="180"/>
              <w:jc w:val="left"/>
              <w:rPr>
                <w:rFonts w:ascii="Arial" w:hAnsi="Arial" w:cs="Arial"/>
                <w:kern w:val="28"/>
                <w:sz w:val="18"/>
                <w:szCs w:val="18"/>
                <w:lang w:val="en-GB"/>
              </w:rPr>
            </w:pPr>
            <w:r w:rsidRPr="00953677">
              <w:rPr>
                <w:rFonts w:ascii="Arial" w:hAnsi="Arial" w:cs="Arial"/>
                <w:kern w:val="28"/>
                <w:sz w:val="18"/>
                <w:szCs w:val="18"/>
                <w:lang w:val="en-GB"/>
              </w:rPr>
              <w:t>Foreign debt securities</w:t>
            </w:r>
          </w:p>
        </w:tc>
        <w:tc>
          <w:tcPr>
            <w:tcW w:w="1372" w:type="dxa"/>
            <w:vAlign w:val="bottom"/>
          </w:tcPr>
          <w:p w14:paraId="25D53A7C" w14:textId="43333DAC" w:rsidR="00ED524B" w:rsidRPr="00953677" w:rsidRDefault="0037353C" w:rsidP="00ED524B">
            <w:pPr>
              <w:tabs>
                <w:tab w:val="decimal" w:pos="900"/>
              </w:tabs>
              <w:spacing w:line="360" w:lineRule="exact"/>
              <w:ind w:left="-22"/>
              <w:rPr>
                <w:rFonts w:ascii="Arial" w:hAnsi="Arial" w:cs="Arial"/>
                <w:kern w:val="28"/>
                <w:sz w:val="18"/>
                <w:szCs w:val="18"/>
                <w:lang w:val="en-GB"/>
              </w:rPr>
            </w:pPr>
            <w:r w:rsidRPr="00953677">
              <w:rPr>
                <w:rFonts w:ascii="Arial" w:hAnsi="Arial" w:cs="Arial"/>
                <w:kern w:val="28"/>
                <w:sz w:val="18"/>
                <w:szCs w:val="18"/>
                <w:lang w:val="en-GB"/>
              </w:rPr>
              <w:t>49.3</w:t>
            </w:r>
          </w:p>
        </w:tc>
        <w:tc>
          <w:tcPr>
            <w:tcW w:w="1373" w:type="dxa"/>
            <w:tcMar>
              <w:top w:w="0" w:type="dxa"/>
              <w:left w:w="108" w:type="dxa"/>
              <w:bottom w:w="0" w:type="dxa"/>
              <w:right w:w="108" w:type="dxa"/>
            </w:tcMar>
            <w:vAlign w:val="bottom"/>
          </w:tcPr>
          <w:p w14:paraId="00317534" w14:textId="7CF8552F" w:rsidR="00ED524B" w:rsidRPr="00953677" w:rsidRDefault="0037353C" w:rsidP="00ED524B">
            <w:pPr>
              <w:tabs>
                <w:tab w:val="decimal" w:pos="900"/>
              </w:tabs>
              <w:spacing w:line="360" w:lineRule="exact"/>
              <w:ind w:left="-22"/>
              <w:rPr>
                <w:rFonts w:ascii="Arial" w:hAnsi="Arial" w:cs="Arial"/>
                <w:kern w:val="28"/>
                <w:sz w:val="18"/>
                <w:szCs w:val="18"/>
                <w:lang w:val="en-GB"/>
              </w:rPr>
            </w:pPr>
            <w:r w:rsidRPr="00953677">
              <w:rPr>
                <w:rFonts w:ascii="Arial" w:hAnsi="Arial" w:cs="Arial"/>
                <w:kern w:val="28"/>
                <w:sz w:val="18"/>
                <w:szCs w:val="18"/>
                <w:lang w:val="en-GB"/>
              </w:rPr>
              <w:t>49.5</w:t>
            </w:r>
          </w:p>
        </w:tc>
        <w:tc>
          <w:tcPr>
            <w:tcW w:w="1372" w:type="dxa"/>
            <w:tcMar>
              <w:top w:w="0" w:type="dxa"/>
              <w:left w:w="108" w:type="dxa"/>
              <w:bottom w:w="0" w:type="dxa"/>
              <w:right w:w="108" w:type="dxa"/>
            </w:tcMar>
            <w:vAlign w:val="bottom"/>
          </w:tcPr>
          <w:p w14:paraId="0469EA51" w14:textId="5E7DFC9A" w:rsidR="00ED524B" w:rsidRPr="00953677" w:rsidRDefault="00ED524B" w:rsidP="00ED524B">
            <w:pPr>
              <w:tabs>
                <w:tab w:val="decimal" w:pos="921"/>
              </w:tabs>
              <w:spacing w:line="360" w:lineRule="exact"/>
              <w:ind w:left="-22"/>
              <w:rPr>
                <w:rFonts w:ascii="Arial" w:hAnsi="Arial" w:cs="Arial"/>
                <w:kern w:val="28"/>
                <w:sz w:val="18"/>
                <w:szCs w:val="18"/>
                <w:lang w:val="en-GB"/>
              </w:rPr>
            </w:pPr>
            <w:r w:rsidRPr="00953677">
              <w:rPr>
                <w:rFonts w:ascii="Arial" w:hAnsi="Arial" w:cs="Arial"/>
                <w:kern w:val="28"/>
                <w:sz w:val="18"/>
                <w:szCs w:val="18"/>
                <w:lang w:val="en-GB"/>
              </w:rPr>
              <w:t>49.1</w:t>
            </w:r>
          </w:p>
        </w:tc>
        <w:tc>
          <w:tcPr>
            <w:tcW w:w="1373" w:type="dxa"/>
            <w:vAlign w:val="bottom"/>
          </w:tcPr>
          <w:p w14:paraId="6E4ECF29" w14:textId="225083C0" w:rsidR="00ED524B" w:rsidRPr="00953677" w:rsidRDefault="00ED524B" w:rsidP="00ED524B">
            <w:pPr>
              <w:tabs>
                <w:tab w:val="decimal" w:pos="921"/>
              </w:tabs>
              <w:spacing w:line="360" w:lineRule="exact"/>
              <w:ind w:left="-22"/>
              <w:rPr>
                <w:rFonts w:ascii="Arial" w:hAnsi="Arial" w:cs="Arial"/>
                <w:kern w:val="28"/>
                <w:sz w:val="18"/>
                <w:szCs w:val="18"/>
                <w:lang w:val="en-GB"/>
              </w:rPr>
            </w:pPr>
            <w:r w:rsidRPr="00953677">
              <w:rPr>
                <w:rFonts w:ascii="Arial" w:hAnsi="Arial" w:cs="Arial"/>
                <w:kern w:val="28"/>
                <w:sz w:val="18"/>
                <w:szCs w:val="18"/>
                <w:lang w:val="en-GB"/>
              </w:rPr>
              <w:t>49.5</w:t>
            </w:r>
          </w:p>
        </w:tc>
      </w:tr>
    </w:tbl>
    <w:p w14:paraId="35D4D9BD" w14:textId="4D93DED7" w:rsidR="00484ABA" w:rsidRPr="00953677" w:rsidRDefault="00CA1253" w:rsidP="00CA1253">
      <w:pPr>
        <w:tabs>
          <w:tab w:val="left" w:pos="540"/>
        </w:tabs>
        <w:overflowPunct w:val="0"/>
        <w:autoSpaceDE w:val="0"/>
        <w:autoSpaceDN w:val="0"/>
        <w:adjustRightInd w:val="0"/>
        <w:spacing w:before="240" w:after="120" w:line="380" w:lineRule="exact"/>
        <w:ind w:right="-43"/>
        <w:jc w:val="left"/>
        <w:textAlignment w:val="baseline"/>
        <w:rPr>
          <w:rFonts w:ascii="Arial" w:hAnsi="Arial" w:cs="Arial"/>
          <w:b/>
          <w:bCs/>
          <w:sz w:val="22"/>
          <w:szCs w:val="22"/>
          <w:cs/>
        </w:rPr>
      </w:pPr>
      <w:r w:rsidRPr="00953677">
        <w:rPr>
          <w:rFonts w:ascii="Arial" w:hAnsi="Arial" w:cs="Arial"/>
          <w:b/>
          <w:bCs/>
          <w:sz w:val="22"/>
          <w:szCs w:val="22"/>
        </w:rPr>
        <w:t>18</w:t>
      </w:r>
      <w:r w:rsidR="00484ABA" w:rsidRPr="00953677">
        <w:rPr>
          <w:rFonts w:ascii="Arial" w:hAnsi="Arial" w:cs="Arial"/>
          <w:b/>
          <w:bCs/>
          <w:sz w:val="22"/>
          <w:szCs w:val="22"/>
        </w:rPr>
        <w:t>.2</w:t>
      </w:r>
      <w:r w:rsidR="00484ABA" w:rsidRPr="00953677">
        <w:rPr>
          <w:rFonts w:ascii="Arial" w:hAnsi="Arial" w:cs="Arial"/>
          <w:b/>
          <w:bCs/>
          <w:sz w:val="22"/>
          <w:szCs w:val="22"/>
        </w:rPr>
        <w:tab/>
        <w:t xml:space="preserve">Fair value of financial instruments </w:t>
      </w:r>
    </w:p>
    <w:p w14:paraId="41B2095E" w14:textId="5B5A6394" w:rsidR="00484ABA" w:rsidRPr="00953677" w:rsidRDefault="00484ABA" w:rsidP="00821114">
      <w:pPr>
        <w:spacing w:before="120" w:after="120" w:line="380" w:lineRule="exact"/>
        <w:ind w:left="547" w:right="-43"/>
        <w:jc w:val="thaiDistribute"/>
        <w:rPr>
          <w:rFonts w:ascii="Arial" w:hAnsi="Arial" w:cs="Arial"/>
          <w:sz w:val="22"/>
          <w:szCs w:val="22"/>
          <w:lang w:val="en-GB"/>
        </w:rPr>
      </w:pPr>
      <w:r w:rsidRPr="00953677">
        <w:rPr>
          <w:rFonts w:ascii="Arial" w:hAnsi="Arial" w:cs="Arial"/>
          <w:sz w:val="22"/>
          <w:szCs w:val="22"/>
          <w:lang w:val="en-GB"/>
        </w:rPr>
        <w:t xml:space="preserve">As of </w:t>
      </w:r>
      <w:proofErr w:type="gramStart"/>
      <w:r w:rsidR="00F26CBE" w:rsidRPr="00953677">
        <w:rPr>
          <w:rFonts w:ascii="Arial" w:hAnsi="Arial" w:cs="Arial"/>
          <w:sz w:val="22"/>
          <w:szCs w:val="22"/>
          <w:lang w:val="en-GB"/>
        </w:rPr>
        <w:t>30 September 2022</w:t>
      </w:r>
      <w:proofErr w:type="gramEnd"/>
      <w:r w:rsidRPr="00953677">
        <w:rPr>
          <w:rFonts w:ascii="Arial" w:hAnsi="Arial" w:cs="Arial"/>
          <w:sz w:val="22"/>
          <w:szCs w:val="22"/>
          <w:lang w:val="en-GB"/>
        </w:rPr>
        <w:t xml:space="preserve"> and </w:t>
      </w:r>
      <w:r w:rsidR="003C2771" w:rsidRPr="00953677">
        <w:rPr>
          <w:rFonts w:ascii="Arial" w:hAnsi="Arial" w:cs="Arial"/>
          <w:sz w:val="22"/>
          <w:szCs w:val="22"/>
          <w:lang w:val="en-GB"/>
        </w:rPr>
        <w:t>31 December 2021</w:t>
      </w:r>
      <w:r w:rsidRPr="00953677">
        <w:rPr>
          <w:rFonts w:ascii="Arial" w:hAnsi="Arial" w:cs="Arial"/>
          <w:sz w:val="22"/>
          <w:szCs w:val="22"/>
          <w:lang w:val="en-GB"/>
        </w:rPr>
        <w:t xml:space="preserve">, the Company had the following </w:t>
      </w:r>
      <w:r w:rsidR="00821114" w:rsidRPr="00953677">
        <w:rPr>
          <w:rFonts w:ascii="Arial" w:hAnsi="Arial" w:cs="Arial"/>
          <w:sz w:val="22"/>
          <w:szCs w:val="22"/>
          <w:lang w:val="en-GB"/>
        </w:rPr>
        <w:t xml:space="preserve">financial </w:t>
      </w:r>
      <w:r w:rsidRPr="00953677">
        <w:rPr>
          <w:rFonts w:ascii="Arial" w:hAnsi="Arial" w:cs="Arial"/>
          <w:sz w:val="22"/>
          <w:szCs w:val="22"/>
          <w:lang w:val="en-GB"/>
        </w:rPr>
        <w:t xml:space="preserve">assets that were measured at fair value using different levels of inputs as follows: </w:t>
      </w:r>
    </w:p>
    <w:p w14:paraId="573200FC" w14:textId="77777777" w:rsidR="0002181D" w:rsidRPr="00953677" w:rsidRDefault="0002181D" w:rsidP="002C0FCD">
      <w:pPr>
        <w:tabs>
          <w:tab w:val="left" w:pos="1440"/>
        </w:tabs>
        <w:spacing w:line="360" w:lineRule="exact"/>
        <w:ind w:left="547" w:right="0" w:hanging="547"/>
        <w:jc w:val="right"/>
        <w:rPr>
          <w:rFonts w:ascii="Arial" w:hAnsi="Arial" w:cs="Arial"/>
          <w:sz w:val="18"/>
          <w:szCs w:val="18"/>
          <w:cs/>
        </w:rPr>
      </w:pPr>
      <w:r w:rsidRPr="00953677">
        <w:rPr>
          <w:rFonts w:ascii="Arial" w:hAnsi="Arial" w:cs="Arial"/>
          <w:kern w:val="28"/>
          <w:sz w:val="18"/>
          <w:szCs w:val="18"/>
        </w:rPr>
        <w:t>(Unit: Million Baht)</w:t>
      </w:r>
    </w:p>
    <w:tbl>
      <w:tblPr>
        <w:tblW w:w="9245" w:type="dxa"/>
        <w:tblInd w:w="468" w:type="dxa"/>
        <w:tblLayout w:type="fixed"/>
        <w:tblCellMar>
          <w:left w:w="0" w:type="dxa"/>
          <w:right w:w="0" w:type="dxa"/>
        </w:tblCellMar>
        <w:tblLook w:val="04A0" w:firstRow="1" w:lastRow="0" w:firstColumn="1" w:lastColumn="0" w:noHBand="0" w:noVBand="1"/>
      </w:tblPr>
      <w:tblGrid>
        <w:gridCol w:w="4140"/>
        <w:gridCol w:w="1276"/>
        <w:gridCol w:w="1276"/>
        <w:gridCol w:w="1276"/>
        <w:gridCol w:w="1277"/>
      </w:tblGrid>
      <w:tr w:rsidR="00953677" w:rsidRPr="00953677" w14:paraId="23136044" w14:textId="77777777" w:rsidTr="00B808B5">
        <w:tc>
          <w:tcPr>
            <w:tcW w:w="4140" w:type="dxa"/>
            <w:tcMar>
              <w:top w:w="0" w:type="dxa"/>
              <w:left w:w="108" w:type="dxa"/>
              <w:bottom w:w="0" w:type="dxa"/>
              <w:right w:w="108" w:type="dxa"/>
            </w:tcMar>
            <w:vAlign w:val="bottom"/>
          </w:tcPr>
          <w:p w14:paraId="1EE5D462" w14:textId="77777777" w:rsidR="00B808B5" w:rsidRPr="00953677" w:rsidRDefault="00B808B5" w:rsidP="002C0FCD">
            <w:pPr>
              <w:spacing w:line="360" w:lineRule="exact"/>
              <w:ind w:left="243" w:hanging="180"/>
              <w:jc w:val="thaiDistribute"/>
              <w:rPr>
                <w:rFonts w:ascii="Arial" w:hAnsi="Arial" w:cs="Arial"/>
                <w:sz w:val="18"/>
                <w:szCs w:val="18"/>
              </w:rPr>
            </w:pPr>
          </w:p>
        </w:tc>
        <w:tc>
          <w:tcPr>
            <w:tcW w:w="5105" w:type="dxa"/>
            <w:gridSpan w:val="4"/>
            <w:vAlign w:val="bottom"/>
          </w:tcPr>
          <w:p w14:paraId="7211771C" w14:textId="7CED86DB" w:rsidR="00B808B5" w:rsidRPr="00953677" w:rsidRDefault="00F26CBE" w:rsidP="002C0FCD">
            <w:pPr>
              <w:pBdr>
                <w:bottom w:val="single" w:sz="4" w:space="1" w:color="auto"/>
              </w:pBdr>
              <w:spacing w:line="360" w:lineRule="exact"/>
              <w:ind w:left="80" w:right="111"/>
              <w:jc w:val="center"/>
              <w:rPr>
                <w:rFonts w:ascii="Arial" w:hAnsi="Arial" w:cs="Arial"/>
                <w:kern w:val="28"/>
                <w:sz w:val="18"/>
                <w:szCs w:val="18"/>
              </w:rPr>
            </w:pPr>
            <w:r w:rsidRPr="00953677">
              <w:rPr>
                <w:rFonts w:ascii="Arial" w:hAnsi="Arial" w:cs="Arial"/>
                <w:kern w:val="28"/>
                <w:sz w:val="18"/>
                <w:szCs w:val="18"/>
              </w:rPr>
              <w:t>30 September 2022</w:t>
            </w:r>
          </w:p>
        </w:tc>
      </w:tr>
      <w:tr w:rsidR="00953677" w:rsidRPr="00953677" w14:paraId="72BCD124" w14:textId="77777777" w:rsidTr="00B808B5">
        <w:tc>
          <w:tcPr>
            <w:tcW w:w="4140" w:type="dxa"/>
            <w:tcMar>
              <w:top w:w="0" w:type="dxa"/>
              <w:left w:w="108" w:type="dxa"/>
              <w:bottom w:w="0" w:type="dxa"/>
              <w:right w:w="108" w:type="dxa"/>
            </w:tcMar>
            <w:vAlign w:val="bottom"/>
          </w:tcPr>
          <w:p w14:paraId="6EECC2F9" w14:textId="77777777" w:rsidR="00B808B5" w:rsidRPr="00953677" w:rsidRDefault="00B808B5" w:rsidP="002C0FCD">
            <w:pPr>
              <w:spacing w:line="360" w:lineRule="exact"/>
              <w:ind w:left="243" w:hanging="180"/>
              <w:jc w:val="thaiDistribute"/>
              <w:rPr>
                <w:rFonts w:ascii="Arial" w:hAnsi="Arial" w:cs="Arial"/>
                <w:sz w:val="18"/>
                <w:szCs w:val="18"/>
              </w:rPr>
            </w:pPr>
          </w:p>
        </w:tc>
        <w:tc>
          <w:tcPr>
            <w:tcW w:w="5105" w:type="dxa"/>
            <w:gridSpan w:val="4"/>
            <w:vAlign w:val="bottom"/>
          </w:tcPr>
          <w:p w14:paraId="0C00CBA3" w14:textId="77777777" w:rsidR="00B808B5" w:rsidRPr="00953677" w:rsidRDefault="00B808B5" w:rsidP="002C0FCD">
            <w:pPr>
              <w:pBdr>
                <w:bottom w:val="single" w:sz="4" w:space="1" w:color="auto"/>
              </w:pBdr>
              <w:spacing w:line="360" w:lineRule="exact"/>
              <w:ind w:left="80" w:right="111"/>
              <w:jc w:val="center"/>
              <w:rPr>
                <w:rFonts w:ascii="Arial" w:hAnsi="Arial" w:cs="Arial"/>
                <w:sz w:val="18"/>
                <w:szCs w:val="18"/>
                <w:cs/>
              </w:rPr>
            </w:pPr>
            <w:r w:rsidRPr="00953677">
              <w:rPr>
                <w:rFonts w:ascii="Arial" w:hAnsi="Arial" w:cs="Arial"/>
                <w:kern w:val="28"/>
                <w:sz w:val="18"/>
                <w:szCs w:val="18"/>
              </w:rPr>
              <w:t>Fair value</w:t>
            </w:r>
          </w:p>
        </w:tc>
      </w:tr>
      <w:tr w:rsidR="00953677" w:rsidRPr="00953677" w14:paraId="72684648" w14:textId="77777777" w:rsidTr="00B808B5">
        <w:tc>
          <w:tcPr>
            <w:tcW w:w="4140" w:type="dxa"/>
            <w:tcMar>
              <w:top w:w="0" w:type="dxa"/>
              <w:left w:w="108" w:type="dxa"/>
              <w:bottom w:w="0" w:type="dxa"/>
              <w:right w:w="108" w:type="dxa"/>
            </w:tcMar>
            <w:vAlign w:val="bottom"/>
          </w:tcPr>
          <w:p w14:paraId="50B04B89" w14:textId="77777777" w:rsidR="00B808B5" w:rsidRPr="00953677" w:rsidRDefault="00B808B5" w:rsidP="002C0FCD">
            <w:pPr>
              <w:spacing w:line="360" w:lineRule="exact"/>
              <w:ind w:left="243" w:hanging="180"/>
              <w:jc w:val="thaiDistribute"/>
              <w:rPr>
                <w:rFonts w:ascii="Arial" w:hAnsi="Arial" w:cs="Arial"/>
                <w:sz w:val="18"/>
                <w:szCs w:val="18"/>
              </w:rPr>
            </w:pPr>
          </w:p>
        </w:tc>
        <w:tc>
          <w:tcPr>
            <w:tcW w:w="1276" w:type="dxa"/>
            <w:vAlign w:val="bottom"/>
          </w:tcPr>
          <w:p w14:paraId="164EB18C" w14:textId="77777777" w:rsidR="00B808B5" w:rsidRPr="00953677"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953677">
              <w:rPr>
                <w:rFonts w:ascii="Arial" w:hAnsi="Arial" w:cs="Arial"/>
                <w:kern w:val="28"/>
                <w:sz w:val="18"/>
                <w:szCs w:val="18"/>
              </w:rPr>
              <w:t>Level</w:t>
            </w:r>
            <w:r w:rsidRPr="00953677">
              <w:rPr>
                <w:rFonts w:ascii="Arial" w:hAnsi="Arial" w:cs="Arial"/>
                <w:kern w:val="28"/>
                <w:sz w:val="18"/>
                <w:szCs w:val="18"/>
                <w:cs/>
              </w:rPr>
              <w:t xml:space="preserve"> </w:t>
            </w:r>
            <w:r w:rsidRPr="00953677">
              <w:rPr>
                <w:rFonts w:ascii="Arial" w:hAnsi="Arial" w:cs="Arial"/>
                <w:kern w:val="28"/>
                <w:sz w:val="18"/>
                <w:szCs w:val="18"/>
              </w:rPr>
              <w:t>1</w:t>
            </w:r>
          </w:p>
        </w:tc>
        <w:tc>
          <w:tcPr>
            <w:tcW w:w="1276" w:type="dxa"/>
            <w:tcMar>
              <w:top w:w="0" w:type="dxa"/>
              <w:left w:w="108" w:type="dxa"/>
              <w:bottom w:w="0" w:type="dxa"/>
              <w:right w:w="108" w:type="dxa"/>
            </w:tcMar>
            <w:vAlign w:val="bottom"/>
          </w:tcPr>
          <w:p w14:paraId="63FDF51D" w14:textId="77777777" w:rsidR="00B808B5" w:rsidRPr="00953677"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953677">
              <w:rPr>
                <w:rFonts w:ascii="Arial" w:hAnsi="Arial" w:cs="Arial"/>
                <w:kern w:val="28"/>
                <w:sz w:val="18"/>
                <w:szCs w:val="18"/>
              </w:rPr>
              <w:t>Level</w:t>
            </w:r>
            <w:r w:rsidRPr="00953677">
              <w:rPr>
                <w:rFonts w:ascii="Arial" w:hAnsi="Arial" w:cs="Arial"/>
                <w:kern w:val="28"/>
                <w:sz w:val="18"/>
                <w:szCs w:val="18"/>
                <w:cs/>
              </w:rPr>
              <w:t xml:space="preserve"> </w:t>
            </w:r>
            <w:r w:rsidRPr="00953677">
              <w:rPr>
                <w:rFonts w:ascii="Arial" w:hAnsi="Arial" w:cs="Arial"/>
                <w:kern w:val="28"/>
                <w:sz w:val="18"/>
                <w:szCs w:val="18"/>
              </w:rPr>
              <w:t>2</w:t>
            </w:r>
          </w:p>
        </w:tc>
        <w:tc>
          <w:tcPr>
            <w:tcW w:w="1276" w:type="dxa"/>
            <w:vAlign w:val="bottom"/>
          </w:tcPr>
          <w:p w14:paraId="20B14EA6" w14:textId="77777777" w:rsidR="00B808B5" w:rsidRPr="00953677"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953677">
              <w:rPr>
                <w:rFonts w:ascii="Arial" w:hAnsi="Arial" w:cs="Arial"/>
                <w:kern w:val="28"/>
                <w:sz w:val="18"/>
                <w:szCs w:val="18"/>
              </w:rPr>
              <w:t>Level</w:t>
            </w:r>
            <w:r w:rsidRPr="00953677">
              <w:rPr>
                <w:rFonts w:ascii="Arial" w:hAnsi="Arial" w:cs="Arial"/>
                <w:kern w:val="28"/>
                <w:sz w:val="18"/>
                <w:szCs w:val="18"/>
                <w:cs/>
              </w:rPr>
              <w:t xml:space="preserve"> </w:t>
            </w:r>
            <w:r w:rsidRPr="00953677">
              <w:rPr>
                <w:rFonts w:ascii="Arial" w:hAnsi="Arial" w:cs="Arial"/>
                <w:kern w:val="28"/>
                <w:sz w:val="18"/>
                <w:szCs w:val="18"/>
              </w:rPr>
              <w:t>3</w:t>
            </w:r>
          </w:p>
        </w:tc>
        <w:tc>
          <w:tcPr>
            <w:tcW w:w="1277" w:type="dxa"/>
            <w:tcMar>
              <w:top w:w="0" w:type="dxa"/>
              <w:left w:w="108" w:type="dxa"/>
              <w:bottom w:w="0" w:type="dxa"/>
              <w:right w:w="108" w:type="dxa"/>
            </w:tcMar>
            <w:vAlign w:val="bottom"/>
          </w:tcPr>
          <w:p w14:paraId="4D230C79" w14:textId="77777777" w:rsidR="00B808B5" w:rsidRPr="00953677" w:rsidRDefault="00B808B5" w:rsidP="002C0FCD">
            <w:pPr>
              <w:pBdr>
                <w:bottom w:val="single" w:sz="4" w:space="1" w:color="auto"/>
              </w:pBdr>
              <w:suppressAutoHyphens/>
              <w:spacing w:line="360" w:lineRule="exact"/>
              <w:ind w:right="0"/>
              <w:jc w:val="center"/>
              <w:textAlignment w:val="baseline"/>
              <w:rPr>
                <w:rFonts w:ascii="Arial" w:hAnsi="Arial" w:cs="Arial"/>
                <w:kern w:val="28"/>
                <w:sz w:val="18"/>
                <w:szCs w:val="18"/>
                <w:cs/>
              </w:rPr>
            </w:pPr>
            <w:r w:rsidRPr="00953677">
              <w:rPr>
                <w:rFonts w:ascii="Arial" w:hAnsi="Arial" w:cs="Arial"/>
                <w:kern w:val="28"/>
                <w:sz w:val="18"/>
                <w:szCs w:val="18"/>
              </w:rPr>
              <w:t>Total</w:t>
            </w:r>
          </w:p>
        </w:tc>
      </w:tr>
      <w:tr w:rsidR="00953677" w:rsidRPr="00953677" w14:paraId="74B04B44" w14:textId="77777777" w:rsidTr="00B808B5">
        <w:tc>
          <w:tcPr>
            <w:tcW w:w="4140" w:type="dxa"/>
            <w:tcMar>
              <w:top w:w="0" w:type="dxa"/>
              <w:left w:w="108" w:type="dxa"/>
              <w:bottom w:w="0" w:type="dxa"/>
              <w:right w:w="108" w:type="dxa"/>
            </w:tcMar>
            <w:vAlign w:val="bottom"/>
          </w:tcPr>
          <w:p w14:paraId="265E6142" w14:textId="75F2DE33" w:rsidR="00581C7E" w:rsidRPr="00953677" w:rsidRDefault="00581C7E" w:rsidP="002C0FCD">
            <w:pPr>
              <w:spacing w:line="360" w:lineRule="exact"/>
              <w:ind w:left="243" w:right="-108" w:hanging="180"/>
              <w:jc w:val="left"/>
              <w:rPr>
                <w:rFonts w:ascii="Arial" w:hAnsi="Arial" w:cs="Arial"/>
                <w:kern w:val="28"/>
                <w:sz w:val="18"/>
                <w:szCs w:val="18"/>
              </w:rPr>
            </w:pPr>
            <w:r w:rsidRPr="00953677">
              <w:rPr>
                <w:rFonts w:ascii="Arial" w:hAnsi="Arial" w:cs="Arial"/>
                <w:b/>
                <w:bCs/>
                <w:kern w:val="28"/>
                <w:sz w:val="18"/>
                <w:szCs w:val="18"/>
              </w:rPr>
              <w:t>Available-for-sale investments measured at fair value through other comprehensive income</w:t>
            </w:r>
          </w:p>
        </w:tc>
        <w:tc>
          <w:tcPr>
            <w:tcW w:w="1276" w:type="dxa"/>
            <w:vAlign w:val="bottom"/>
          </w:tcPr>
          <w:p w14:paraId="0DC5DFC5" w14:textId="77777777" w:rsidR="00581C7E" w:rsidRPr="00953677" w:rsidRDefault="00581C7E" w:rsidP="002C0FCD">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7B264448" w14:textId="77777777" w:rsidR="00581C7E" w:rsidRPr="00953677" w:rsidRDefault="00581C7E" w:rsidP="002C0FCD">
            <w:pPr>
              <w:tabs>
                <w:tab w:val="decimal" w:pos="954"/>
              </w:tabs>
              <w:spacing w:line="360" w:lineRule="exact"/>
              <w:ind w:left="115" w:right="194"/>
              <w:jc w:val="right"/>
              <w:rPr>
                <w:rFonts w:ascii="Arial" w:hAnsi="Arial" w:cs="Arial"/>
                <w:sz w:val="18"/>
                <w:szCs w:val="18"/>
              </w:rPr>
            </w:pPr>
          </w:p>
        </w:tc>
        <w:tc>
          <w:tcPr>
            <w:tcW w:w="1276" w:type="dxa"/>
          </w:tcPr>
          <w:p w14:paraId="06167572" w14:textId="77777777" w:rsidR="00581C7E" w:rsidRPr="00953677" w:rsidRDefault="00581C7E" w:rsidP="002C0FCD">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26A4507C" w14:textId="77777777" w:rsidR="00581C7E" w:rsidRPr="00953677" w:rsidRDefault="00581C7E" w:rsidP="002C0FCD">
            <w:pPr>
              <w:tabs>
                <w:tab w:val="decimal" w:pos="954"/>
              </w:tabs>
              <w:spacing w:line="360" w:lineRule="exact"/>
              <w:ind w:left="115" w:right="194"/>
              <w:jc w:val="right"/>
              <w:rPr>
                <w:rFonts w:ascii="Arial" w:hAnsi="Arial" w:cs="Arial"/>
                <w:sz w:val="18"/>
                <w:szCs w:val="18"/>
              </w:rPr>
            </w:pPr>
          </w:p>
        </w:tc>
      </w:tr>
      <w:tr w:rsidR="00953677" w:rsidRPr="00953677" w14:paraId="479012EA" w14:textId="77777777" w:rsidTr="00AD7FC0">
        <w:tc>
          <w:tcPr>
            <w:tcW w:w="4140" w:type="dxa"/>
            <w:tcMar>
              <w:top w:w="0" w:type="dxa"/>
              <w:left w:w="108" w:type="dxa"/>
              <w:bottom w:w="0" w:type="dxa"/>
              <w:right w:w="108" w:type="dxa"/>
            </w:tcMar>
            <w:vAlign w:val="bottom"/>
          </w:tcPr>
          <w:p w14:paraId="2A445EE6" w14:textId="77777777" w:rsidR="00ED524B" w:rsidRPr="00953677" w:rsidRDefault="00ED524B" w:rsidP="00ED524B">
            <w:pPr>
              <w:spacing w:line="360" w:lineRule="exact"/>
              <w:ind w:left="342" w:hanging="90"/>
              <w:jc w:val="thaiDistribute"/>
              <w:rPr>
                <w:rFonts w:ascii="Arial" w:hAnsi="Arial" w:cs="Arial"/>
                <w:kern w:val="28"/>
                <w:sz w:val="18"/>
                <w:szCs w:val="18"/>
              </w:rPr>
            </w:pPr>
            <w:r w:rsidRPr="00953677">
              <w:rPr>
                <w:rFonts w:ascii="Arial" w:hAnsi="Arial" w:cs="Arial"/>
                <w:kern w:val="28"/>
                <w:sz w:val="18"/>
                <w:szCs w:val="18"/>
              </w:rPr>
              <w:t xml:space="preserve">Equity securities </w:t>
            </w:r>
          </w:p>
        </w:tc>
        <w:tc>
          <w:tcPr>
            <w:tcW w:w="1276" w:type="dxa"/>
            <w:vAlign w:val="bottom"/>
          </w:tcPr>
          <w:p w14:paraId="1BF96650" w14:textId="103DA283" w:rsidR="00ED524B" w:rsidRPr="00953677" w:rsidRDefault="0037353C" w:rsidP="00ED524B">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15.5</w:t>
            </w:r>
          </w:p>
        </w:tc>
        <w:tc>
          <w:tcPr>
            <w:tcW w:w="1276" w:type="dxa"/>
            <w:tcMar>
              <w:top w:w="0" w:type="dxa"/>
              <w:left w:w="108" w:type="dxa"/>
              <w:bottom w:w="0" w:type="dxa"/>
              <w:right w:w="108" w:type="dxa"/>
            </w:tcMar>
            <w:vAlign w:val="bottom"/>
          </w:tcPr>
          <w:p w14:paraId="49D6CCD9" w14:textId="11CC5DC1" w:rsidR="00ED524B" w:rsidRPr="00953677" w:rsidRDefault="0037353C" w:rsidP="00ED524B">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w:t>
            </w:r>
          </w:p>
        </w:tc>
        <w:tc>
          <w:tcPr>
            <w:tcW w:w="1276" w:type="dxa"/>
          </w:tcPr>
          <w:p w14:paraId="507D8D1A" w14:textId="4BC32E8E" w:rsidR="00ED524B" w:rsidRPr="00953677" w:rsidRDefault="00BA66C9" w:rsidP="00ED524B">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78.1</w:t>
            </w:r>
          </w:p>
        </w:tc>
        <w:tc>
          <w:tcPr>
            <w:tcW w:w="1277" w:type="dxa"/>
            <w:tcMar>
              <w:top w:w="0" w:type="dxa"/>
              <w:left w:w="108" w:type="dxa"/>
              <w:bottom w:w="0" w:type="dxa"/>
              <w:right w:w="108" w:type="dxa"/>
            </w:tcMar>
            <w:vAlign w:val="bottom"/>
          </w:tcPr>
          <w:p w14:paraId="7B9B0A57" w14:textId="418FCD5B" w:rsidR="00ED524B" w:rsidRPr="00953677" w:rsidRDefault="00BA66C9" w:rsidP="00ED524B">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93.6</w:t>
            </w:r>
          </w:p>
        </w:tc>
      </w:tr>
      <w:tr w:rsidR="00953677" w:rsidRPr="00953677" w14:paraId="42B3EB30" w14:textId="77777777" w:rsidTr="00AD7FC0">
        <w:tc>
          <w:tcPr>
            <w:tcW w:w="4140" w:type="dxa"/>
            <w:tcMar>
              <w:top w:w="0" w:type="dxa"/>
              <w:left w:w="108" w:type="dxa"/>
              <w:bottom w:w="0" w:type="dxa"/>
              <w:right w:w="108" w:type="dxa"/>
            </w:tcMar>
            <w:vAlign w:val="bottom"/>
          </w:tcPr>
          <w:p w14:paraId="7D327DC3" w14:textId="77777777" w:rsidR="00ED524B" w:rsidRPr="00953677" w:rsidRDefault="00ED524B" w:rsidP="00ED524B">
            <w:pPr>
              <w:spacing w:line="360" w:lineRule="exact"/>
              <w:ind w:left="342" w:hanging="90"/>
              <w:jc w:val="thaiDistribute"/>
              <w:rPr>
                <w:rFonts w:ascii="Arial" w:hAnsi="Arial" w:cs="Arial"/>
                <w:kern w:val="28"/>
                <w:sz w:val="18"/>
                <w:szCs w:val="18"/>
              </w:rPr>
            </w:pPr>
            <w:r w:rsidRPr="00953677">
              <w:rPr>
                <w:rFonts w:ascii="Arial" w:hAnsi="Arial" w:cs="Arial"/>
                <w:kern w:val="28"/>
                <w:sz w:val="18"/>
                <w:szCs w:val="18"/>
              </w:rPr>
              <w:t>Unit trusts</w:t>
            </w:r>
          </w:p>
        </w:tc>
        <w:tc>
          <w:tcPr>
            <w:tcW w:w="1276" w:type="dxa"/>
            <w:vAlign w:val="bottom"/>
          </w:tcPr>
          <w:p w14:paraId="150F8B1E" w14:textId="1F613D93" w:rsidR="00ED524B" w:rsidRPr="00953677" w:rsidRDefault="0037353C" w:rsidP="00ED524B">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149.5</w:t>
            </w:r>
          </w:p>
        </w:tc>
        <w:tc>
          <w:tcPr>
            <w:tcW w:w="1276" w:type="dxa"/>
            <w:tcMar>
              <w:top w:w="0" w:type="dxa"/>
              <w:left w:w="108" w:type="dxa"/>
              <w:bottom w:w="0" w:type="dxa"/>
              <w:right w:w="108" w:type="dxa"/>
            </w:tcMar>
            <w:vAlign w:val="bottom"/>
          </w:tcPr>
          <w:p w14:paraId="1058B952" w14:textId="4456AE69" w:rsidR="00ED524B" w:rsidRPr="00953677" w:rsidRDefault="00BA66C9" w:rsidP="00ED524B">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875.3</w:t>
            </w:r>
          </w:p>
        </w:tc>
        <w:tc>
          <w:tcPr>
            <w:tcW w:w="1276" w:type="dxa"/>
          </w:tcPr>
          <w:p w14:paraId="36CA33D7" w14:textId="19DDD94D" w:rsidR="00ED524B" w:rsidRPr="00953677" w:rsidRDefault="00BA66C9" w:rsidP="00ED524B">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w:t>
            </w:r>
          </w:p>
        </w:tc>
        <w:tc>
          <w:tcPr>
            <w:tcW w:w="1277" w:type="dxa"/>
            <w:tcMar>
              <w:top w:w="0" w:type="dxa"/>
              <w:left w:w="108" w:type="dxa"/>
              <w:bottom w:w="0" w:type="dxa"/>
              <w:right w:w="108" w:type="dxa"/>
            </w:tcMar>
            <w:vAlign w:val="bottom"/>
          </w:tcPr>
          <w:p w14:paraId="063389AA" w14:textId="5C3CC398" w:rsidR="00ED524B" w:rsidRPr="00953677" w:rsidRDefault="00BA66C9" w:rsidP="00ED524B">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1,024.8</w:t>
            </w:r>
          </w:p>
        </w:tc>
      </w:tr>
      <w:tr w:rsidR="00953677" w:rsidRPr="00953677" w14:paraId="44CD4E56" w14:textId="77777777" w:rsidTr="00AD7FC0">
        <w:tc>
          <w:tcPr>
            <w:tcW w:w="4140" w:type="dxa"/>
            <w:tcMar>
              <w:top w:w="0" w:type="dxa"/>
              <w:left w:w="108" w:type="dxa"/>
              <w:bottom w:w="0" w:type="dxa"/>
              <w:right w:w="108" w:type="dxa"/>
            </w:tcMar>
            <w:vAlign w:val="bottom"/>
          </w:tcPr>
          <w:p w14:paraId="0B525EF8" w14:textId="0104F772" w:rsidR="00ED524B" w:rsidRPr="00953677" w:rsidRDefault="00ED524B" w:rsidP="00ED524B">
            <w:pPr>
              <w:spacing w:line="360" w:lineRule="exact"/>
              <w:ind w:left="342" w:hanging="90"/>
              <w:jc w:val="thaiDistribute"/>
              <w:rPr>
                <w:rFonts w:ascii="Arial" w:hAnsi="Arial" w:cs="Arial"/>
                <w:kern w:val="28"/>
                <w:sz w:val="18"/>
                <w:szCs w:val="18"/>
              </w:rPr>
            </w:pPr>
            <w:r w:rsidRPr="00953677">
              <w:rPr>
                <w:rFonts w:ascii="Arial" w:hAnsi="Arial" w:cs="Arial"/>
                <w:kern w:val="28"/>
                <w:sz w:val="18"/>
                <w:szCs w:val="18"/>
              </w:rPr>
              <w:t>Private enterprise debt securities</w:t>
            </w:r>
          </w:p>
        </w:tc>
        <w:tc>
          <w:tcPr>
            <w:tcW w:w="1276" w:type="dxa"/>
            <w:vAlign w:val="bottom"/>
          </w:tcPr>
          <w:p w14:paraId="721201FE" w14:textId="7083F7F5" w:rsidR="00ED524B" w:rsidRPr="00953677" w:rsidRDefault="0037353C" w:rsidP="00ED524B">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w:t>
            </w:r>
          </w:p>
        </w:tc>
        <w:tc>
          <w:tcPr>
            <w:tcW w:w="1276" w:type="dxa"/>
            <w:tcMar>
              <w:top w:w="0" w:type="dxa"/>
              <w:left w:w="108" w:type="dxa"/>
              <w:bottom w:w="0" w:type="dxa"/>
              <w:right w:w="108" w:type="dxa"/>
            </w:tcMar>
            <w:vAlign w:val="bottom"/>
          </w:tcPr>
          <w:p w14:paraId="37E36C6D" w14:textId="631A5F55" w:rsidR="00ED524B" w:rsidRPr="00953677" w:rsidRDefault="00BA66C9" w:rsidP="00ED524B">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617.7</w:t>
            </w:r>
          </w:p>
        </w:tc>
        <w:tc>
          <w:tcPr>
            <w:tcW w:w="1276" w:type="dxa"/>
          </w:tcPr>
          <w:p w14:paraId="2AC374E1" w14:textId="6EE61F09" w:rsidR="00ED524B" w:rsidRPr="00953677" w:rsidRDefault="00BA66C9" w:rsidP="00ED524B">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w:t>
            </w:r>
          </w:p>
        </w:tc>
        <w:tc>
          <w:tcPr>
            <w:tcW w:w="1277" w:type="dxa"/>
            <w:tcMar>
              <w:top w:w="0" w:type="dxa"/>
              <w:left w:w="108" w:type="dxa"/>
              <w:bottom w:w="0" w:type="dxa"/>
              <w:right w:w="108" w:type="dxa"/>
            </w:tcMar>
            <w:vAlign w:val="bottom"/>
          </w:tcPr>
          <w:p w14:paraId="2767A911" w14:textId="7DB58D0B" w:rsidR="00ED524B" w:rsidRPr="00953677" w:rsidRDefault="00BA66C9" w:rsidP="00ED524B">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617.7</w:t>
            </w:r>
          </w:p>
        </w:tc>
      </w:tr>
    </w:tbl>
    <w:p w14:paraId="459A19A5" w14:textId="77777777" w:rsidR="0002181D" w:rsidRPr="00953677" w:rsidRDefault="0002181D" w:rsidP="002C0FCD">
      <w:pPr>
        <w:tabs>
          <w:tab w:val="left" w:pos="1440"/>
        </w:tabs>
        <w:spacing w:before="240" w:line="360" w:lineRule="exact"/>
        <w:ind w:left="547" w:right="0" w:hanging="547"/>
        <w:jc w:val="right"/>
        <w:rPr>
          <w:rFonts w:ascii="Arial" w:hAnsi="Arial" w:cs="Arial"/>
          <w:kern w:val="28"/>
          <w:sz w:val="18"/>
          <w:szCs w:val="18"/>
          <w:cs/>
        </w:rPr>
      </w:pPr>
      <w:r w:rsidRPr="00953677">
        <w:rPr>
          <w:rFonts w:ascii="Arial" w:hAnsi="Arial" w:cs="Arial"/>
          <w:kern w:val="28"/>
          <w:sz w:val="18"/>
          <w:szCs w:val="18"/>
        </w:rPr>
        <w:tab/>
      </w:r>
      <w:r w:rsidRPr="00953677">
        <w:rPr>
          <w:rFonts w:ascii="Arial" w:hAnsi="Arial" w:cs="Arial"/>
          <w:kern w:val="28"/>
          <w:sz w:val="18"/>
          <w:szCs w:val="18"/>
        </w:rPr>
        <w:tab/>
        <w:t>(Unit: Million Baht)</w:t>
      </w:r>
    </w:p>
    <w:tbl>
      <w:tblPr>
        <w:tblW w:w="9250" w:type="dxa"/>
        <w:tblInd w:w="468" w:type="dxa"/>
        <w:tblLayout w:type="fixed"/>
        <w:tblCellMar>
          <w:left w:w="0" w:type="dxa"/>
          <w:right w:w="0" w:type="dxa"/>
        </w:tblCellMar>
        <w:tblLook w:val="04A0" w:firstRow="1" w:lastRow="0" w:firstColumn="1" w:lastColumn="0" w:noHBand="0" w:noVBand="1"/>
      </w:tblPr>
      <w:tblGrid>
        <w:gridCol w:w="4140"/>
        <w:gridCol w:w="1281"/>
        <w:gridCol w:w="1276"/>
        <w:gridCol w:w="1276"/>
        <w:gridCol w:w="1277"/>
      </w:tblGrid>
      <w:tr w:rsidR="00953677" w:rsidRPr="00953677" w14:paraId="68EF186F" w14:textId="77777777" w:rsidTr="00B808B5">
        <w:tc>
          <w:tcPr>
            <w:tcW w:w="4140" w:type="dxa"/>
            <w:tcMar>
              <w:top w:w="0" w:type="dxa"/>
              <w:left w:w="108" w:type="dxa"/>
              <w:bottom w:w="0" w:type="dxa"/>
              <w:right w:w="108" w:type="dxa"/>
            </w:tcMar>
            <w:vAlign w:val="bottom"/>
          </w:tcPr>
          <w:p w14:paraId="7306CBD4" w14:textId="77777777" w:rsidR="00B808B5" w:rsidRPr="00953677" w:rsidRDefault="00B808B5" w:rsidP="002C0FCD">
            <w:pPr>
              <w:spacing w:line="360" w:lineRule="exact"/>
              <w:ind w:left="243" w:hanging="180"/>
              <w:jc w:val="thaiDistribute"/>
              <w:rPr>
                <w:rFonts w:ascii="Arial" w:hAnsi="Arial" w:cs="Arial"/>
                <w:sz w:val="18"/>
                <w:szCs w:val="18"/>
              </w:rPr>
            </w:pPr>
          </w:p>
        </w:tc>
        <w:tc>
          <w:tcPr>
            <w:tcW w:w="5110" w:type="dxa"/>
            <w:gridSpan w:val="4"/>
            <w:vAlign w:val="bottom"/>
          </w:tcPr>
          <w:p w14:paraId="66C68527" w14:textId="1E273545" w:rsidR="00B808B5" w:rsidRPr="00953677" w:rsidRDefault="003C2771" w:rsidP="002C0FCD">
            <w:pPr>
              <w:pBdr>
                <w:bottom w:val="single" w:sz="4" w:space="1" w:color="auto"/>
              </w:pBdr>
              <w:spacing w:line="360" w:lineRule="exact"/>
              <w:ind w:left="80" w:right="111"/>
              <w:jc w:val="center"/>
              <w:rPr>
                <w:rFonts w:ascii="Arial" w:hAnsi="Arial" w:cs="Arial"/>
                <w:kern w:val="28"/>
                <w:sz w:val="18"/>
                <w:szCs w:val="18"/>
              </w:rPr>
            </w:pPr>
            <w:r w:rsidRPr="00953677">
              <w:rPr>
                <w:rFonts w:ascii="Arial" w:hAnsi="Arial" w:cs="Arial"/>
                <w:kern w:val="28"/>
                <w:sz w:val="18"/>
                <w:szCs w:val="18"/>
              </w:rPr>
              <w:t>31 December 2021</w:t>
            </w:r>
          </w:p>
        </w:tc>
      </w:tr>
      <w:tr w:rsidR="00953677" w:rsidRPr="00953677" w14:paraId="7B0B4617" w14:textId="77777777" w:rsidTr="00B808B5">
        <w:tc>
          <w:tcPr>
            <w:tcW w:w="4140" w:type="dxa"/>
            <w:tcMar>
              <w:top w:w="0" w:type="dxa"/>
              <w:left w:w="108" w:type="dxa"/>
              <w:bottom w:w="0" w:type="dxa"/>
              <w:right w:w="108" w:type="dxa"/>
            </w:tcMar>
            <w:vAlign w:val="bottom"/>
          </w:tcPr>
          <w:p w14:paraId="0B8B7A8D" w14:textId="77777777" w:rsidR="00B808B5" w:rsidRPr="00953677" w:rsidRDefault="00B808B5" w:rsidP="002C0FCD">
            <w:pPr>
              <w:spacing w:line="360" w:lineRule="exact"/>
              <w:ind w:left="243" w:hanging="180"/>
              <w:jc w:val="thaiDistribute"/>
              <w:rPr>
                <w:rFonts w:ascii="Arial" w:hAnsi="Arial" w:cs="Arial"/>
                <w:sz w:val="18"/>
                <w:szCs w:val="18"/>
              </w:rPr>
            </w:pPr>
          </w:p>
        </w:tc>
        <w:tc>
          <w:tcPr>
            <w:tcW w:w="5110" w:type="dxa"/>
            <w:gridSpan w:val="4"/>
            <w:vAlign w:val="bottom"/>
          </w:tcPr>
          <w:p w14:paraId="00E93085" w14:textId="77777777" w:rsidR="00B808B5" w:rsidRPr="00953677" w:rsidRDefault="00B808B5" w:rsidP="002C0FCD">
            <w:pPr>
              <w:pBdr>
                <w:bottom w:val="single" w:sz="4" w:space="1" w:color="auto"/>
              </w:pBdr>
              <w:spacing w:line="360" w:lineRule="exact"/>
              <w:ind w:left="80" w:right="111"/>
              <w:jc w:val="center"/>
              <w:rPr>
                <w:rFonts w:ascii="Arial" w:hAnsi="Arial" w:cs="Arial"/>
                <w:sz w:val="18"/>
                <w:szCs w:val="18"/>
                <w:cs/>
              </w:rPr>
            </w:pPr>
            <w:r w:rsidRPr="00953677">
              <w:rPr>
                <w:rFonts w:ascii="Arial" w:hAnsi="Arial" w:cs="Arial"/>
                <w:kern w:val="28"/>
                <w:sz w:val="18"/>
                <w:szCs w:val="18"/>
              </w:rPr>
              <w:t>Fair value</w:t>
            </w:r>
          </w:p>
        </w:tc>
      </w:tr>
      <w:tr w:rsidR="00953677" w:rsidRPr="00953677" w14:paraId="338697CC" w14:textId="77777777" w:rsidTr="00B808B5">
        <w:tc>
          <w:tcPr>
            <w:tcW w:w="4140" w:type="dxa"/>
            <w:tcMar>
              <w:top w:w="0" w:type="dxa"/>
              <w:left w:w="108" w:type="dxa"/>
              <w:bottom w:w="0" w:type="dxa"/>
              <w:right w:w="108" w:type="dxa"/>
            </w:tcMar>
            <w:vAlign w:val="bottom"/>
          </w:tcPr>
          <w:p w14:paraId="7A8CEB28" w14:textId="77777777" w:rsidR="00B808B5" w:rsidRPr="00953677" w:rsidRDefault="00B808B5" w:rsidP="002C0FCD">
            <w:pPr>
              <w:spacing w:line="360" w:lineRule="exact"/>
              <w:ind w:left="243" w:hanging="180"/>
              <w:jc w:val="thaiDistribute"/>
              <w:rPr>
                <w:rFonts w:ascii="Arial" w:hAnsi="Arial" w:cs="Arial"/>
                <w:sz w:val="18"/>
                <w:szCs w:val="18"/>
              </w:rPr>
            </w:pPr>
          </w:p>
        </w:tc>
        <w:tc>
          <w:tcPr>
            <w:tcW w:w="1281" w:type="dxa"/>
            <w:vAlign w:val="bottom"/>
          </w:tcPr>
          <w:p w14:paraId="0B265D70" w14:textId="77777777" w:rsidR="00B808B5" w:rsidRPr="00953677"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953677">
              <w:rPr>
                <w:rFonts w:ascii="Arial" w:hAnsi="Arial" w:cs="Arial"/>
                <w:kern w:val="28"/>
                <w:sz w:val="18"/>
                <w:szCs w:val="18"/>
              </w:rPr>
              <w:t>Level</w:t>
            </w:r>
            <w:r w:rsidRPr="00953677">
              <w:rPr>
                <w:rFonts w:ascii="Arial" w:hAnsi="Arial" w:cs="Arial"/>
                <w:kern w:val="28"/>
                <w:sz w:val="18"/>
                <w:szCs w:val="18"/>
                <w:cs/>
              </w:rPr>
              <w:t xml:space="preserve"> </w:t>
            </w:r>
            <w:r w:rsidRPr="00953677">
              <w:rPr>
                <w:rFonts w:ascii="Arial" w:hAnsi="Arial" w:cs="Arial"/>
                <w:kern w:val="28"/>
                <w:sz w:val="18"/>
                <w:szCs w:val="18"/>
              </w:rPr>
              <w:t>1</w:t>
            </w:r>
          </w:p>
        </w:tc>
        <w:tc>
          <w:tcPr>
            <w:tcW w:w="1276" w:type="dxa"/>
            <w:tcMar>
              <w:top w:w="0" w:type="dxa"/>
              <w:left w:w="108" w:type="dxa"/>
              <w:bottom w:w="0" w:type="dxa"/>
              <w:right w:w="108" w:type="dxa"/>
            </w:tcMar>
            <w:vAlign w:val="bottom"/>
          </w:tcPr>
          <w:p w14:paraId="59DB478F" w14:textId="77777777" w:rsidR="00B808B5" w:rsidRPr="00953677"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rPr>
            </w:pPr>
            <w:r w:rsidRPr="00953677">
              <w:rPr>
                <w:rFonts w:ascii="Arial" w:hAnsi="Arial" w:cs="Arial"/>
                <w:kern w:val="28"/>
                <w:sz w:val="18"/>
                <w:szCs w:val="18"/>
              </w:rPr>
              <w:t>Level</w:t>
            </w:r>
            <w:r w:rsidRPr="00953677">
              <w:rPr>
                <w:rFonts w:ascii="Arial" w:hAnsi="Arial" w:cs="Arial"/>
                <w:kern w:val="28"/>
                <w:sz w:val="18"/>
                <w:szCs w:val="18"/>
                <w:cs/>
              </w:rPr>
              <w:t xml:space="preserve"> </w:t>
            </w:r>
            <w:r w:rsidRPr="00953677">
              <w:rPr>
                <w:rFonts w:ascii="Arial" w:hAnsi="Arial" w:cs="Arial"/>
                <w:kern w:val="28"/>
                <w:sz w:val="18"/>
                <w:szCs w:val="18"/>
              </w:rPr>
              <w:t>2</w:t>
            </w:r>
          </w:p>
        </w:tc>
        <w:tc>
          <w:tcPr>
            <w:tcW w:w="1276" w:type="dxa"/>
            <w:vAlign w:val="bottom"/>
          </w:tcPr>
          <w:p w14:paraId="4C5529CA" w14:textId="77777777" w:rsidR="00B808B5" w:rsidRPr="00953677" w:rsidRDefault="00B808B5" w:rsidP="002C0FCD">
            <w:pPr>
              <w:pBdr>
                <w:bottom w:val="single" w:sz="4" w:space="1" w:color="auto"/>
              </w:pBdr>
              <w:suppressAutoHyphens/>
              <w:spacing w:line="360" w:lineRule="exact"/>
              <w:ind w:left="80" w:right="111"/>
              <w:jc w:val="center"/>
              <w:textAlignment w:val="baseline"/>
              <w:rPr>
                <w:rFonts w:ascii="Arial" w:hAnsi="Arial" w:cs="Arial"/>
                <w:kern w:val="28"/>
                <w:sz w:val="18"/>
                <w:szCs w:val="18"/>
                <w:cs/>
              </w:rPr>
            </w:pPr>
            <w:r w:rsidRPr="00953677">
              <w:rPr>
                <w:rFonts w:ascii="Arial" w:hAnsi="Arial" w:cs="Arial"/>
                <w:kern w:val="28"/>
                <w:sz w:val="18"/>
                <w:szCs w:val="18"/>
              </w:rPr>
              <w:t>Level</w:t>
            </w:r>
            <w:r w:rsidRPr="00953677">
              <w:rPr>
                <w:rFonts w:ascii="Arial" w:hAnsi="Arial" w:cs="Arial"/>
                <w:kern w:val="28"/>
                <w:sz w:val="18"/>
                <w:szCs w:val="18"/>
                <w:cs/>
              </w:rPr>
              <w:t xml:space="preserve"> </w:t>
            </w:r>
            <w:r w:rsidRPr="00953677">
              <w:rPr>
                <w:rFonts w:ascii="Arial" w:hAnsi="Arial" w:cs="Arial"/>
                <w:kern w:val="28"/>
                <w:sz w:val="18"/>
                <w:szCs w:val="18"/>
              </w:rPr>
              <w:t>3</w:t>
            </w:r>
          </w:p>
        </w:tc>
        <w:tc>
          <w:tcPr>
            <w:tcW w:w="1277" w:type="dxa"/>
            <w:tcMar>
              <w:top w:w="0" w:type="dxa"/>
              <w:left w:w="108" w:type="dxa"/>
              <w:bottom w:w="0" w:type="dxa"/>
              <w:right w:w="108" w:type="dxa"/>
            </w:tcMar>
            <w:vAlign w:val="bottom"/>
          </w:tcPr>
          <w:p w14:paraId="7A311959" w14:textId="77777777" w:rsidR="00B808B5" w:rsidRPr="00953677" w:rsidRDefault="00B808B5" w:rsidP="002C0FCD">
            <w:pPr>
              <w:pBdr>
                <w:bottom w:val="single" w:sz="4" w:space="1" w:color="auto"/>
              </w:pBdr>
              <w:suppressAutoHyphens/>
              <w:spacing w:line="360" w:lineRule="exact"/>
              <w:ind w:right="0"/>
              <w:jc w:val="center"/>
              <w:textAlignment w:val="baseline"/>
              <w:rPr>
                <w:rFonts w:ascii="Arial" w:hAnsi="Arial" w:cs="Arial"/>
                <w:kern w:val="28"/>
                <w:sz w:val="18"/>
                <w:szCs w:val="18"/>
                <w:cs/>
              </w:rPr>
            </w:pPr>
            <w:r w:rsidRPr="00953677">
              <w:rPr>
                <w:rFonts w:ascii="Arial" w:hAnsi="Arial" w:cs="Arial"/>
                <w:kern w:val="28"/>
                <w:sz w:val="18"/>
                <w:szCs w:val="18"/>
              </w:rPr>
              <w:t>Total</w:t>
            </w:r>
          </w:p>
        </w:tc>
      </w:tr>
      <w:tr w:rsidR="00953677" w:rsidRPr="00953677" w14:paraId="5D9663BF" w14:textId="77777777" w:rsidTr="00E71EB5">
        <w:tc>
          <w:tcPr>
            <w:tcW w:w="4140" w:type="dxa"/>
            <w:tcMar>
              <w:top w:w="0" w:type="dxa"/>
              <w:left w:w="108" w:type="dxa"/>
              <w:bottom w:w="0" w:type="dxa"/>
              <w:right w:w="108" w:type="dxa"/>
            </w:tcMar>
            <w:vAlign w:val="bottom"/>
          </w:tcPr>
          <w:p w14:paraId="6F943C08" w14:textId="0EAD8D10" w:rsidR="00E71EB5" w:rsidRPr="00953677" w:rsidRDefault="00E71EB5" w:rsidP="002C0FCD">
            <w:pPr>
              <w:spacing w:line="360" w:lineRule="exact"/>
              <w:ind w:left="243" w:right="0" w:hanging="180"/>
              <w:jc w:val="left"/>
              <w:rPr>
                <w:rFonts w:ascii="Arial" w:hAnsi="Arial" w:cs="Arial"/>
                <w:b/>
                <w:bCs/>
                <w:kern w:val="28"/>
                <w:sz w:val="18"/>
                <w:szCs w:val="18"/>
              </w:rPr>
            </w:pPr>
            <w:r w:rsidRPr="00953677">
              <w:rPr>
                <w:rFonts w:ascii="Arial" w:hAnsi="Arial" w:cs="Arial"/>
                <w:b/>
                <w:bCs/>
                <w:kern w:val="28"/>
                <w:sz w:val="18"/>
                <w:szCs w:val="18"/>
              </w:rPr>
              <w:t>Available-for-sale investments measured at fair value through other comprehensive income</w:t>
            </w:r>
          </w:p>
        </w:tc>
        <w:tc>
          <w:tcPr>
            <w:tcW w:w="1281" w:type="dxa"/>
            <w:vAlign w:val="bottom"/>
          </w:tcPr>
          <w:p w14:paraId="24CFFA3D" w14:textId="77777777" w:rsidR="00E71EB5" w:rsidRPr="00953677" w:rsidRDefault="00E71EB5" w:rsidP="002C0FCD">
            <w:pPr>
              <w:tabs>
                <w:tab w:val="decimal" w:pos="954"/>
              </w:tabs>
              <w:spacing w:line="360" w:lineRule="exact"/>
              <w:ind w:left="115" w:right="194"/>
              <w:jc w:val="right"/>
              <w:rPr>
                <w:rFonts w:ascii="Arial" w:hAnsi="Arial" w:cs="Arial"/>
                <w:sz w:val="18"/>
                <w:szCs w:val="18"/>
              </w:rPr>
            </w:pPr>
          </w:p>
        </w:tc>
        <w:tc>
          <w:tcPr>
            <w:tcW w:w="1276" w:type="dxa"/>
            <w:tcMar>
              <w:top w:w="0" w:type="dxa"/>
              <w:left w:w="108" w:type="dxa"/>
              <w:bottom w:w="0" w:type="dxa"/>
              <w:right w:w="108" w:type="dxa"/>
            </w:tcMar>
            <w:vAlign w:val="bottom"/>
          </w:tcPr>
          <w:p w14:paraId="59BFCF66" w14:textId="77777777" w:rsidR="00E71EB5" w:rsidRPr="00953677" w:rsidRDefault="00E71EB5" w:rsidP="002C0FCD">
            <w:pPr>
              <w:tabs>
                <w:tab w:val="decimal" w:pos="954"/>
              </w:tabs>
              <w:spacing w:line="360" w:lineRule="exact"/>
              <w:ind w:left="115" w:right="194"/>
              <w:jc w:val="right"/>
              <w:rPr>
                <w:rFonts w:ascii="Arial" w:hAnsi="Arial" w:cs="Arial"/>
                <w:sz w:val="18"/>
                <w:szCs w:val="18"/>
              </w:rPr>
            </w:pPr>
          </w:p>
        </w:tc>
        <w:tc>
          <w:tcPr>
            <w:tcW w:w="1276" w:type="dxa"/>
          </w:tcPr>
          <w:p w14:paraId="2E8462B5" w14:textId="77777777" w:rsidR="00E71EB5" w:rsidRPr="00953677" w:rsidRDefault="00E71EB5" w:rsidP="002C0FCD">
            <w:pPr>
              <w:tabs>
                <w:tab w:val="decimal" w:pos="954"/>
              </w:tabs>
              <w:spacing w:line="360" w:lineRule="exact"/>
              <w:ind w:left="115" w:right="194"/>
              <w:jc w:val="right"/>
              <w:rPr>
                <w:rFonts w:ascii="Arial" w:hAnsi="Arial" w:cs="Arial"/>
                <w:sz w:val="18"/>
                <w:szCs w:val="18"/>
              </w:rPr>
            </w:pPr>
          </w:p>
        </w:tc>
        <w:tc>
          <w:tcPr>
            <w:tcW w:w="1277" w:type="dxa"/>
            <w:tcMar>
              <w:top w:w="0" w:type="dxa"/>
              <w:left w:w="108" w:type="dxa"/>
              <w:bottom w:w="0" w:type="dxa"/>
              <w:right w:w="108" w:type="dxa"/>
            </w:tcMar>
            <w:vAlign w:val="bottom"/>
          </w:tcPr>
          <w:p w14:paraId="27CB8DC0" w14:textId="77777777" w:rsidR="00E71EB5" w:rsidRPr="00953677" w:rsidRDefault="00E71EB5" w:rsidP="002C0FCD">
            <w:pPr>
              <w:tabs>
                <w:tab w:val="decimal" w:pos="954"/>
              </w:tabs>
              <w:spacing w:line="360" w:lineRule="exact"/>
              <w:ind w:left="115" w:right="194"/>
              <w:jc w:val="right"/>
              <w:rPr>
                <w:rFonts w:ascii="Arial" w:hAnsi="Arial" w:cs="Arial"/>
                <w:sz w:val="18"/>
                <w:szCs w:val="18"/>
              </w:rPr>
            </w:pPr>
          </w:p>
        </w:tc>
      </w:tr>
      <w:tr w:rsidR="00953677" w:rsidRPr="00953677" w14:paraId="7AA48062" w14:textId="77777777" w:rsidTr="00DA7E32">
        <w:tc>
          <w:tcPr>
            <w:tcW w:w="4140" w:type="dxa"/>
            <w:tcMar>
              <w:top w:w="0" w:type="dxa"/>
              <w:left w:w="108" w:type="dxa"/>
              <w:bottom w:w="0" w:type="dxa"/>
              <w:right w:w="108" w:type="dxa"/>
            </w:tcMar>
            <w:vAlign w:val="bottom"/>
          </w:tcPr>
          <w:p w14:paraId="6D7D6DC0" w14:textId="77777777" w:rsidR="00AD3E83" w:rsidRPr="00953677" w:rsidRDefault="00AD3E83" w:rsidP="002C0FCD">
            <w:pPr>
              <w:spacing w:line="360" w:lineRule="exact"/>
              <w:ind w:left="342" w:hanging="90"/>
              <w:jc w:val="thaiDistribute"/>
              <w:rPr>
                <w:rFonts w:ascii="Arial" w:hAnsi="Arial" w:cs="Arial"/>
                <w:kern w:val="28"/>
                <w:sz w:val="18"/>
                <w:szCs w:val="18"/>
              </w:rPr>
            </w:pPr>
            <w:r w:rsidRPr="00953677">
              <w:rPr>
                <w:rFonts w:ascii="Arial" w:hAnsi="Arial" w:cs="Arial"/>
                <w:kern w:val="28"/>
                <w:sz w:val="18"/>
                <w:szCs w:val="18"/>
              </w:rPr>
              <w:t xml:space="preserve">Equity securities </w:t>
            </w:r>
          </w:p>
        </w:tc>
        <w:tc>
          <w:tcPr>
            <w:tcW w:w="1281" w:type="dxa"/>
            <w:vAlign w:val="bottom"/>
          </w:tcPr>
          <w:p w14:paraId="7FE85702" w14:textId="06CC4664" w:rsidR="00AD3E83" w:rsidRPr="00953677" w:rsidRDefault="00AD3E83" w:rsidP="002C0FCD">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w:t>
            </w:r>
          </w:p>
        </w:tc>
        <w:tc>
          <w:tcPr>
            <w:tcW w:w="1276" w:type="dxa"/>
            <w:tcMar>
              <w:top w:w="0" w:type="dxa"/>
              <w:left w:w="108" w:type="dxa"/>
              <w:bottom w:w="0" w:type="dxa"/>
              <w:right w:w="108" w:type="dxa"/>
            </w:tcMar>
            <w:vAlign w:val="bottom"/>
          </w:tcPr>
          <w:p w14:paraId="0F5ED619" w14:textId="65B520CD" w:rsidR="00AD3E83" w:rsidRPr="00953677" w:rsidRDefault="00AD3E83" w:rsidP="002C0FCD">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w:t>
            </w:r>
          </w:p>
        </w:tc>
        <w:tc>
          <w:tcPr>
            <w:tcW w:w="1276" w:type="dxa"/>
          </w:tcPr>
          <w:p w14:paraId="444845FD" w14:textId="70B83455" w:rsidR="00AD3E83" w:rsidRPr="00953677" w:rsidRDefault="00AD3E83" w:rsidP="002C0FCD">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78.1</w:t>
            </w:r>
          </w:p>
        </w:tc>
        <w:tc>
          <w:tcPr>
            <w:tcW w:w="1277" w:type="dxa"/>
            <w:tcMar>
              <w:top w:w="0" w:type="dxa"/>
              <w:left w:w="108" w:type="dxa"/>
              <w:bottom w:w="0" w:type="dxa"/>
              <w:right w:w="108" w:type="dxa"/>
            </w:tcMar>
            <w:vAlign w:val="bottom"/>
          </w:tcPr>
          <w:p w14:paraId="23B1CAA3" w14:textId="65BC953E" w:rsidR="00AD3E83" w:rsidRPr="00953677" w:rsidRDefault="00AD3E83" w:rsidP="002C0FCD">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78.1</w:t>
            </w:r>
          </w:p>
        </w:tc>
      </w:tr>
      <w:tr w:rsidR="00953677" w:rsidRPr="00953677" w14:paraId="7C2C2575" w14:textId="77777777" w:rsidTr="00DA7E32">
        <w:tc>
          <w:tcPr>
            <w:tcW w:w="4140" w:type="dxa"/>
            <w:tcMar>
              <w:top w:w="0" w:type="dxa"/>
              <w:left w:w="108" w:type="dxa"/>
              <w:bottom w:w="0" w:type="dxa"/>
              <w:right w:w="108" w:type="dxa"/>
            </w:tcMar>
            <w:vAlign w:val="bottom"/>
          </w:tcPr>
          <w:p w14:paraId="13DE1821" w14:textId="77777777" w:rsidR="00AD3E83" w:rsidRPr="00953677" w:rsidRDefault="00AD3E83" w:rsidP="002C0FCD">
            <w:pPr>
              <w:spacing w:line="360" w:lineRule="exact"/>
              <w:ind w:left="342" w:hanging="90"/>
              <w:jc w:val="thaiDistribute"/>
              <w:rPr>
                <w:rFonts w:ascii="Arial" w:hAnsi="Arial" w:cs="Arial"/>
                <w:kern w:val="28"/>
                <w:sz w:val="18"/>
                <w:szCs w:val="18"/>
              </w:rPr>
            </w:pPr>
            <w:r w:rsidRPr="00953677">
              <w:rPr>
                <w:rFonts w:ascii="Arial" w:hAnsi="Arial" w:cs="Arial"/>
                <w:kern w:val="28"/>
                <w:sz w:val="18"/>
                <w:szCs w:val="18"/>
              </w:rPr>
              <w:t>Unit trusts</w:t>
            </w:r>
          </w:p>
        </w:tc>
        <w:tc>
          <w:tcPr>
            <w:tcW w:w="1281" w:type="dxa"/>
            <w:vAlign w:val="bottom"/>
          </w:tcPr>
          <w:p w14:paraId="4A506C73" w14:textId="0EB648D0" w:rsidR="00AD3E83" w:rsidRPr="00953677" w:rsidRDefault="00AD3E83" w:rsidP="002C0FCD">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159.9</w:t>
            </w:r>
          </w:p>
        </w:tc>
        <w:tc>
          <w:tcPr>
            <w:tcW w:w="1276" w:type="dxa"/>
            <w:tcMar>
              <w:top w:w="0" w:type="dxa"/>
              <w:left w:w="108" w:type="dxa"/>
              <w:bottom w:w="0" w:type="dxa"/>
              <w:right w:w="108" w:type="dxa"/>
            </w:tcMar>
            <w:vAlign w:val="bottom"/>
          </w:tcPr>
          <w:p w14:paraId="0A5D560A" w14:textId="02140C83" w:rsidR="00AD3E83" w:rsidRPr="00953677" w:rsidRDefault="00AD3E83" w:rsidP="002C0FCD">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1,061.6</w:t>
            </w:r>
          </w:p>
        </w:tc>
        <w:tc>
          <w:tcPr>
            <w:tcW w:w="1276" w:type="dxa"/>
          </w:tcPr>
          <w:p w14:paraId="39BA8471" w14:textId="5630B2DD" w:rsidR="00AD3E83" w:rsidRPr="00953677" w:rsidRDefault="00AD3E83" w:rsidP="002C0FCD">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w:t>
            </w:r>
          </w:p>
        </w:tc>
        <w:tc>
          <w:tcPr>
            <w:tcW w:w="1277" w:type="dxa"/>
            <w:tcMar>
              <w:top w:w="0" w:type="dxa"/>
              <w:left w:w="108" w:type="dxa"/>
              <w:bottom w:w="0" w:type="dxa"/>
              <w:right w:w="108" w:type="dxa"/>
            </w:tcMar>
            <w:vAlign w:val="bottom"/>
          </w:tcPr>
          <w:p w14:paraId="4377AF7A" w14:textId="254AA7C0" w:rsidR="00AD3E83" w:rsidRPr="00953677" w:rsidRDefault="00AD3E83" w:rsidP="002C0FCD">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1,221.5</w:t>
            </w:r>
          </w:p>
        </w:tc>
      </w:tr>
      <w:tr w:rsidR="00953677" w:rsidRPr="00953677" w14:paraId="7A3F39CF" w14:textId="77777777" w:rsidTr="00DA7E32">
        <w:tc>
          <w:tcPr>
            <w:tcW w:w="4140" w:type="dxa"/>
            <w:tcMar>
              <w:top w:w="0" w:type="dxa"/>
              <w:left w:w="108" w:type="dxa"/>
              <w:bottom w:w="0" w:type="dxa"/>
              <w:right w:w="108" w:type="dxa"/>
            </w:tcMar>
            <w:vAlign w:val="bottom"/>
          </w:tcPr>
          <w:p w14:paraId="44A5F7C2" w14:textId="4F8B8AB1" w:rsidR="00AD3E83" w:rsidRPr="00953677" w:rsidRDefault="00AD3E83" w:rsidP="002C0FCD">
            <w:pPr>
              <w:spacing w:line="360" w:lineRule="exact"/>
              <w:ind w:left="342" w:hanging="90"/>
              <w:jc w:val="thaiDistribute"/>
              <w:rPr>
                <w:rFonts w:ascii="Arial" w:hAnsi="Arial" w:cs="Arial"/>
                <w:kern w:val="28"/>
                <w:sz w:val="18"/>
                <w:szCs w:val="18"/>
              </w:rPr>
            </w:pPr>
            <w:r w:rsidRPr="00953677">
              <w:rPr>
                <w:rFonts w:ascii="Arial" w:hAnsi="Arial" w:cs="Arial"/>
                <w:kern w:val="28"/>
                <w:sz w:val="18"/>
                <w:szCs w:val="18"/>
              </w:rPr>
              <w:t>Private enterprise debt securities</w:t>
            </w:r>
          </w:p>
        </w:tc>
        <w:tc>
          <w:tcPr>
            <w:tcW w:w="1281" w:type="dxa"/>
            <w:vAlign w:val="bottom"/>
          </w:tcPr>
          <w:p w14:paraId="2E1EA9DD" w14:textId="3C12249A" w:rsidR="00AD3E83" w:rsidRPr="00953677" w:rsidRDefault="00AD3E83" w:rsidP="002C0FCD">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w:t>
            </w:r>
          </w:p>
        </w:tc>
        <w:tc>
          <w:tcPr>
            <w:tcW w:w="1276" w:type="dxa"/>
            <w:tcMar>
              <w:top w:w="0" w:type="dxa"/>
              <w:left w:w="108" w:type="dxa"/>
              <w:bottom w:w="0" w:type="dxa"/>
              <w:right w:w="108" w:type="dxa"/>
            </w:tcMar>
            <w:vAlign w:val="bottom"/>
          </w:tcPr>
          <w:p w14:paraId="69675BB3" w14:textId="2EB727A1" w:rsidR="00AD3E83" w:rsidRPr="00953677" w:rsidRDefault="00AD3E83" w:rsidP="002C0FCD">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4</w:t>
            </w:r>
            <w:r w:rsidR="0022456C" w:rsidRPr="00953677">
              <w:rPr>
                <w:rFonts w:ascii="Arial" w:hAnsi="Arial" w:cs="Arial"/>
                <w:sz w:val="18"/>
                <w:szCs w:val="18"/>
              </w:rPr>
              <w:t>4</w:t>
            </w:r>
            <w:r w:rsidRPr="00953677">
              <w:rPr>
                <w:rFonts w:ascii="Arial" w:hAnsi="Arial" w:cs="Arial"/>
                <w:sz w:val="18"/>
                <w:szCs w:val="18"/>
              </w:rPr>
              <w:t>6.3</w:t>
            </w:r>
          </w:p>
        </w:tc>
        <w:tc>
          <w:tcPr>
            <w:tcW w:w="1276" w:type="dxa"/>
          </w:tcPr>
          <w:p w14:paraId="3D35C8C1" w14:textId="3577E1DE" w:rsidR="00AD3E83" w:rsidRPr="00953677" w:rsidRDefault="00AD3E83" w:rsidP="002C0FCD">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w:t>
            </w:r>
          </w:p>
        </w:tc>
        <w:tc>
          <w:tcPr>
            <w:tcW w:w="1277" w:type="dxa"/>
            <w:tcMar>
              <w:top w:w="0" w:type="dxa"/>
              <w:left w:w="108" w:type="dxa"/>
              <w:bottom w:w="0" w:type="dxa"/>
              <w:right w:w="108" w:type="dxa"/>
            </w:tcMar>
            <w:vAlign w:val="bottom"/>
          </w:tcPr>
          <w:p w14:paraId="53636F13" w14:textId="5320D1BF" w:rsidR="00AD3E83" w:rsidRPr="00953677" w:rsidRDefault="00AD3E83" w:rsidP="002C0FCD">
            <w:pPr>
              <w:tabs>
                <w:tab w:val="decimal" w:pos="954"/>
              </w:tabs>
              <w:spacing w:line="360" w:lineRule="exact"/>
              <w:ind w:left="115" w:right="194"/>
              <w:jc w:val="right"/>
              <w:rPr>
                <w:rFonts w:ascii="Arial" w:hAnsi="Arial" w:cs="Arial"/>
                <w:sz w:val="18"/>
                <w:szCs w:val="18"/>
              </w:rPr>
            </w:pPr>
            <w:r w:rsidRPr="00953677">
              <w:rPr>
                <w:rFonts w:ascii="Arial" w:hAnsi="Arial" w:cs="Arial"/>
                <w:sz w:val="18"/>
                <w:szCs w:val="18"/>
              </w:rPr>
              <w:t>446.3</w:t>
            </w:r>
          </w:p>
        </w:tc>
      </w:tr>
    </w:tbl>
    <w:p w14:paraId="4E20B148" w14:textId="5C7DBEBF" w:rsidR="001A58E6" w:rsidRPr="00953677" w:rsidRDefault="00DC10F1" w:rsidP="001A58E6">
      <w:pPr>
        <w:tabs>
          <w:tab w:val="left" w:pos="2160"/>
        </w:tabs>
        <w:spacing w:before="240" w:after="120" w:line="380" w:lineRule="exact"/>
        <w:ind w:left="547" w:right="0" w:hanging="547"/>
        <w:rPr>
          <w:rFonts w:ascii="Arial" w:hAnsi="Arial" w:cs="Arial"/>
          <w:sz w:val="22"/>
          <w:szCs w:val="22"/>
        </w:rPr>
      </w:pPr>
      <w:r w:rsidRPr="00953677">
        <w:rPr>
          <w:rFonts w:ascii="Arial" w:hAnsi="Arial" w:cs="Arial"/>
          <w:sz w:val="22"/>
          <w:szCs w:val="22"/>
          <w:cs/>
        </w:rPr>
        <w:tab/>
      </w:r>
      <w:r w:rsidR="001A58E6" w:rsidRPr="00953677">
        <w:rPr>
          <w:rFonts w:ascii="Arial" w:hAnsi="Arial" w:cs="Arial"/>
          <w:sz w:val="22"/>
          <w:szCs w:val="22"/>
        </w:rPr>
        <w:t>During the current period, the Company does not change the valuation technique and assumptions used in the valuation of financial assets, and there were no transfers within the fair value hierarchy.</w:t>
      </w:r>
      <w:bookmarkStart w:id="17" w:name="_Toc23757813"/>
    </w:p>
    <w:p w14:paraId="573DF079" w14:textId="6094D831" w:rsidR="00900ABC" w:rsidRPr="00953677" w:rsidRDefault="00CA1253" w:rsidP="002C0FCD">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sidRPr="00953677">
        <w:rPr>
          <w:rFonts w:ascii="Arial" w:hAnsi="Arial" w:cs="Arial"/>
          <w:b/>
          <w:bCs/>
          <w:sz w:val="22"/>
          <w:szCs w:val="22"/>
        </w:rPr>
        <w:lastRenderedPageBreak/>
        <w:t>19</w:t>
      </w:r>
      <w:r w:rsidR="00900ABC" w:rsidRPr="00953677">
        <w:rPr>
          <w:rFonts w:ascii="Arial" w:hAnsi="Arial" w:cs="Arial"/>
          <w:b/>
          <w:bCs/>
          <w:sz w:val="22"/>
          <w:szCs w:val="22"/>
        </w:rPr>
        <w:t>.</w:t>
      </w:r>
      <w:r w:rsidR="00900ABC" w:rsidRPr="00953677">
        <w:rPr>
          <w:rFonts w:ascii="Arial" w:hAnsi="Arial" w:cs="Arial"/>
          <w:b/>
          <w:bCs/>
          <w:sz w:val="22"/>
          <w:szCs w:val="22"/>
        </w:rPr>
        <w:tab/>
        <w:t>Commitments and contingent liabilities</w:t>
      </w:r>
      <w:bookmarkEnd w:id="17"/>
    </w:p>
    <w:p w14:paraId="7E3F3037" w14:textId="1DCE758F" w:rsidR="00C27457" w:rsidRPr="00953677" w:rsidRDefault="00CA1253" w:rsidP="002C0FCD">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sidRPr="00953677">
        <w:rPr>
          <w:rFonts w:ascii="Arial" w:hAnsi="Arial" w:cs="Arial"/>
          <w:b/>
          <w:bCs/>
          <w:sz w:val="22"/>
          <w:szCs w:val="22"/>
        </w:rPr>
        <w:t>19</w:t>
      </w:r>
      <w:r w:rsidR="00C27457" w:rsidRPr="00953677">
        <w:rPr>
          <w:rFonts w:ascii="Arial" w:hAnsi="Arial" w:cs="Arial"/>
          <w:b/>
          <w:bCs/>
          <w:sz w:val="22"/>
          <w:szCs w:val="22"/>
        </w:rPr>
        <w:t>.1</w:t>
      </w:r>
      <w:r w:rsidR="00C27457" w:rsidRPr="00953677">
        <w:rPr>
          <w:rFonts w:ascii="Arial" w:hAnsi="Arial" w:cs="Arial"/>
          <w:b/>
          <w:bCs/>
          <w:sz w:val="22"/>
          <w:szCs w:val="22"/>
        </w:rPr>
        <w:tab/>
        <w:t>Capital commitment</w:t>
      </w:r>
    </w:p>
    <w:p w14:paraId="59299B26" w14:textId="32D13E24" w:rsidR="00C27457" w:rsidRPr="00953677" w:rsidRDefault="0006030B" w:rsidP="002C0FCD">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sidRPr="00953677">
        <w:rPr>
          <w:rFonts w:ascii="Arial" w:hAnsi="Arial" w:cs="Arial"/>
          <w:sz w:val="22"/>
          <w:szCs w:val="22"/>
        </w:rPr>
        <w:tab/>
        <w:t>As</w:t>
      </w:r>
      <w:r w:rsidR="00095D65" w:rsidRPr="00953677">
        <w:rPr>
          <w:rFonts w:ascii="Arial" w:hAnsi="Arial" w:cs="Arial"/>
          <w:sz w:val="22"/>
          <w:szCs w:val="22"/>
        </w:rPr>
        <w:t xml:space="preserve"> </w:t>
      </w:r>
      <w:proofErr w:type="gramStart"/>
      <w:r w:rsidR="00095D65" w:rsidRPr="00953677">
        <w:rPr>
          <w:rFonts w:ascii="Arial" w:hAnsi="Arial" w:cs="Arial"/>
          <w:sz w:val="22"/>
          <w:szCs w:val="22"/>
        </w:rPr>
        <w:t>at</w:t>
      </w:r>
      <w:proofErr w:type="gramEnd"/>
      <w:r w:rsidR="00095D65" w:rsidRPr="00953677">
        <w:rPr>
          <w:rFonts w:ascii="Arial" w:hAnsi="Arial" w:cs="Arial"/>
          <w:sz w:val="22"/>
          <w:szCs w:val="22"/>
        </w:rPr>
        <w:t xml:space="preserve"> </w:t>
      </w:r>
      <w:r w:rsidR="00F26CBE" w:rsidRPr="00953677">
        <w:rPr>
          <w:rFonts w:ascii="Arial" w:hAnsi="Arial" w:cs="Arial"/>
          <w:sz w:val="22"/>
          <w:szCs w:val="22"/>
        </w:rPr>
        <w:t>30 September 2022</w:t>
      </w:r>
      <w:r w:rsidR="00095D65" w:rsidRPr="00953677">
        <w:rPr>
          <w:rFonts w:ascii="Arial" w:hAnsi="Arial" w:cs="Arial"/>
          <w:sz w:val="22"/>
          <w:szCs w:val="22"/>
        </w:rPr>
        <w:t xml:space="preserve">, the Company </w:t>
      </w:r>
      <w:r w:rsidR="003B7BBF" w:rsidRPr="00953677">
        <w:rPr>
          <w:rFonts w:ascii="Arial" w:hAnsi="Arial" w:cs="Arial"/>
          <w:sz w:val="22"/>
          <w:szCs w:val="22"/>
        </w:rPr>
        <w:t>did not have</w:t>
      </w:r>
      <w:r w:rsidR="00095D65" w:rsidRPr="00953677">
        <w:rPr>
          <w:rFonts w:ascii="Arial" w:hAnsi="Arial" w:cs="Arial"/>
          <w:sz w:val="22"/>
          <w:szCs w:val="22"/>
        </w:rPr>
        <w:t xml:space="preserve"> capital commitments contracted for computer program development </w:t>
      </w:r>
      <w:r w:rsidR="003B7BBF" w:rsidRPr="00953677">
        <w:rPr>
          <w:rFonts w:ascii="Arial" w:hAnsi="Arial" w:cs="Arial"/>
          <w:sz w:val="22"/>
          <w:szCs w:val="22"/>
        </w:rPr>
        <w:t xml:space="preserve">(31 December 2021: </w:t>
      </w:r>
      <w:r w:rsidR="00D93821" w:rsidRPr="00953677">
        <w:rPr>
          <w:rFonts w:ascii="Arial" w:hAnsi="Arial" w:cs="Arial"/>
          <w:sz w:val="22"/>
          <w:szCs w:val="22"/>
        </w:rPr>
        <w:t>Baht 0.3 million</w:t>
      </w:r>
      <w:r w:rsidR="003B7BBF" w:rsidRPr="00953677">
        <w:rPr>
          <w:rFonts w:ascii="Arial" w:hAnsi="Arial" w:cs="Arial"/>
          <w:sz w:val="22"/>
          <w:szCs w:val="22"/>
        </w:rPr>
        <w:t>)</w:t>
      </w:r>
      <w:r w:rsidR="00095D65" w:rsidRPr="00953677">
        <w:rPr>
          <w:rFonts w:ascii="Arial" w:hAnsi="Arial" w:cs="Arial"/>
          <w:sz w:val="22"/>
          <w:szCs w:val="22"/>
        </w:rPr>
        <w:t>.</w:t>
      </w:r>
    </w:p>
    <w:p w14:paraId="2C31F3AC" w14:textId="0C8C7D19" w:rsidR="00900ABC" w:rsidRPr="00953677" w:rsidRDefault="00CA1253" w:rsidP="002C0FCD">
      <w:pPr>
        <w:tabs>
          <w:tab w:val="left" w:pos="2880"/>
          <w:tab w:val="left" w:pos="5760"/>
          <w:tab w:val="decimal" w:pos="6660"/>
          <w:tab w:val="left" w:pos="7110"/>
          <w:tab w:val="decimal" w:pos="7920"/>
        </w:tabs>
        <w:spacing w:before="120" w:after="120" w:line="360" w:lineRule="exact"/>
        <w:ind w:left="540" w:right="-43" w:hanging="540"/>
        <w:rPr>
          <w:rFonts w:ascii="Arial" w:hAnsi="Arial" w:cs="Arial"/>
          <w:b/>
          <w:bCs/>
          <w:sz w:val="22"/>
          <w:szCs w:val="22"/>
        </w:rPr>
      </w:pPr>
      <w:r w:rsidRPr="00953677">
        <w:rPr>
          <w:rFonts w:ascii="Arial" w:hAnsi="Arial" w:cs="Arial"/>
          <w:b/>
          <w:bCs/>
          <w:sz w:val="22"/>
          <w:szCs w:val="22"/>
        </w:rPr>
        <w:t>19</w:t>
      </w:r>
      <w:r w:rsidR="00C27457" w:rsidRPr="00953677">
        <w:rPr>
          <w:rFonts w:ascii="Arial" w:hAnsi="Arial" w:cs="Arial"/>
          <w:b/>
          <w:bCs/>
          <w:sz w:val="22"/>
          <w:szCs w:val="22"/>
        </w:rPr>
        <w:t>.2</w:t>
      </w:r>
      <w:r w:rsidR="00900ABC" w:rsidRPr="00953677">
        <w:rPr>
          <w:rFonts w:ascii="Arial" w:hAnsi="Arial" w:cs="Arial"/>
          <w:b/>
          <w:bCs/>
          <w:sz w:val="22"/>
          <w:szCs w:val="22"/>
        </w:rPr>
        <w:tab/>
        <w:t>Operating lease commitments</w:t>
      </w:r>
      <w:r w:rsidR="00A72331" w:rsidRPr="00953677">
        <w:rPr>
          <w:rFonts w:ascii="Arial" w:hAnsi="Arial" w:cs="Arial"/>
          <w:b/>
          <w:bCs/>
          <w:sz w:val="22"/>
          <w:szCs w:val="22"/>
        </w:rPr>
        <w:t xml:space="preserve"> </w:t>
      </w:r>
      <w:r w:rsidR="00211DAE" w:rsidRPr="00953677">
        <w:rPr>
          <w:rFonts w:ascii="Arial" w:hAnsi="Arial" w:cs="Arial"/>
          <w:b/>
          <w:bCs/>
          <w:sz w:val="22"/>
          <w:szCs w:val="22"/>
        </w:rPr>
        <w:t>and relate services</w:t>
      </w:r>
    </w:p>
    <w:p w14:paraId="135DD26C" w14:textId="489E6258" w:rsidR="00900ABC" w:rsidRPr="00953677" w:rsidRDefault="00900ABC" w:rsidP="00953677">
      <w:pPr>
        <w:tabs>
          <w:tab w:val="left" w:pos="284"/>
          <w:tab w:val="left" w:pos="851"/>
          <w:tab w:val="left" w:pos="1418"/>
          <w:tab w:val="left" w:pos="1985"/>
        </w:tabs>
        <w:spacing w:before="120" w:line="360" w:lineRule="exact"/>
        <w:ind w:left="547" w:right="0" w:hanging="547"/>
        <w:rPr>
          <w:rFonts w:ascii="Arial" w:hAnsi="Arial" w:cs="Arial"/>
          <w:sz w:val="22"/>
          <w:szCs w:val="22"/>
        </w:rPr>
      </w:pPr>
      <w:r w:rsidRPr="00953677">
        <w:rPr>
          <w:rFonts w:ascii="Arial" w:hAnsi="Arial" w:cs="Arial"/>
          <w:sz w:val="22"/>
          <w:szCs w:val="22"/>
        </w:rPr>
        <w:tab/>
      </w:r>
      <w:r w:rsidRPr="00953677">
        <w:rPr>
          <w:rFonts w:ascii="Arial" w:hAnsi="Arial" w:cs="Arial"/>
          <w:sz w:val="22"/>
          <w:szCs w:val="22"/>
        </w:rPr>
        <w:tab/>
        <w:t xml:space="preserve">As </w:t>
      </w:r>
      <w:proofErr w:type="gramStart"/>
      <w:r w:rsidRPr="00953677">
        <w:rPr>
          <w:rFonts w:ascii="Arial" w:hAnsi="Arial" w:cs="Arial"/>
          <w:sz w:val="22"/>
          <w:szCs w:val="22"/>
        </w:rPr>
        <w:t>at</w:t>
      </w:r>
      <w:proofErr w:type="gramEnd"/>
      <w:r w:rsidRPr="00953677">
        <w:rPr>
          <w:rFonts w:ascii="Arial" w:hAnsi="Arial" w:cs="Arial"/>
          <w:sz w:val="22"/>
          <w:szCs w:val="22"/>
        </w:rPr>
        <w:t xml:space="preserve"> </w:t>
      </w:r>
      <w:r w:rsidR="00F26CBE" w:rsidRPr="00953677">
        <w:rPr>
          <w:rFonts w:ascii="Arial" w:hAnsi="Arial" w:cs="Arial"/>
          <w:sz w:val="22"/>
          <w:szCs w:val="22"/>
        </w:rPr>
        <w:t>30 September 2022</w:t>
      </w:r>
      <w:r w:rsidR="00756EC3" w:rsidRPr="00953677">
        <w:rPr>
          <w:rFonts w:ascii="Arial" w:hAnsi="Arial" w:cs="Arial"/>
          <w:sz w:val="22"/>
          <w:szCs w:val="22"/>
        </w:rPr>
        <w:t xml:space="preserve"> and </w:t>
      </w:r>
      <w:r w:rsidR="003C2771" w:rsidRPr="00953677">
        <w:rPr>
          <w:rFonts w:ascii="Arial" w:hAnsi="Arial" w:cs="Arial"/>
          <w:sz w:val="22"/>
          <w:szCs w:val="22"/>
        </w:rPr>
        <w:t>31 December 2021</w:t>
      </w:r>
      <w:r w:rsidRPr="00953677">
        <w:rPr>
          <w:rFonts w:ascii="Arial" w:hAnsi="Arial" w:cs="Arial"/>
          <w:sz w:val="22"/>
          <w:szCs w:val="22"/>
        </w:rPr>
        <w:t xml:space="preserve">, future minimum lease payments required under </w:t>
      </w:r>
      <w:r w:rsidR="003D7B38" w:rsidRPr="00953677">
        <w:rPr>
          <w:rFonts w:ascii="Arial" w:hAnsi="Arial" w:cs="Arial"/>
          <w:sz w:val="22"/>
          <w:szCs w:val="22"/>
        </w:rPr>
        <w:t>short-term leases and leases of l</w:t>
      </w:r>
      <w:r w:rsidR="0035606F" w:rsidRPr="00953677">
        <w:rPr>
          <w:rFonts w:ascii="Arial" w:hAnsi="Arial" w:cs="Arial"/>
          <w:sz w:val="22"/>
          <w:szCs w:val="22"/>
        </w:rPr>
        <w:t>o</w:t>
      </w:r>
      <w:r w:rsidR="003D7B38" w:rsidRPr="00953677">
        <w:rPr>
          <w:rFonts w:ascii="Arial" w:hAnsi="Arial" w:cs="Arial"/>
          <w:sz w:val="22"/>
          <w:szCs w:val="22"/>
        </w:rPr>
        <w:t>w-value and related service agreements</w:t>
      </w:r>
      <w:r w:rsidRPr="00953677">
        <w:rPr>
          <w:rFonts w:ascii="Arial" w:hAnsi="Arial" w:cs="Arial"/>
          <w:sz w:val="22"/>
          <w:szCs w:val="22"/>
        </w:rPr>
        <w:t xml:space="preserve"> were as follows:</w:t>
      </w:r>
    </w:p>
    <w:tbl>
      <w:tblPr>
        <w:tblW w:w="9180" w:type="dxa"/>
        <w:tblInd w:w="468" w:type="dxa"/>
        <w:tblLook w:val="01E0" w:firstRow="1" w:lastRow="1" w:firstColumn="1" w:lastColumn="1" w:noHBand="0" w:noVBand="0"/>
      </w:tblPr>
      <w:tblGrid>
        <w:gridCol w:w="4950"/>
        <w:gridCol w:w="2115"/>
        <w:gridCol w:w="2115"/>
      </w:tblGrid>
      <w:tr w:rsidR="00953677" w:rsidRPr="00953677" w14:paraId="08F92FA7" w14:textId="77777777" w:rsidTr="004F127B">
        <w:tc>
          <w:tcPr>
            <w:tcW w:w="4950" w:type="dxa"/>
          </w:tcPr>
          <w:p w14:paraId="115E30E9" w14:textId="77777777" w:rsidR="009079DA" w:rsidRPr="00953677" w:rsidRDefault="009079DA" w:rsidP="00D20F76">
            <w:pPr>
              <w:tabs>
                <w:tab w:val="left" w:pos="360"/>
                <w:tab w:val="left" w:pos="720"/>
                <w:tab w:val="left" w:pos="2880"/>
                <w:tab w:val="left" w:pos="5760"/>
                <w:tab w:val="decimal" w:pos="6660"/>
                <w:tab w:val="left" w:pos="7110"/>
                <w:tab w:val="decimal" w:pos="7920"/>
              </w:tabs>
              <w:spacing w:line="360" w:lineRule="exact"/>
              <w:ind w:left="374" w:right="-43"/>
              <w:rPr>
                <w:rFonts w:ascii="Arial" w:hAnsi="Arial" w:cs="Arial"/>
                <w:sz w:val="20"/>
                <w:szCs w:val="20"/>
              </w:rPr>
            </w:pPr>
          </w:p>
        </w:tc>
        <w:tc>
          <w:tcPr>
            <w:tcW w:w="2115" w:type="dxa"/>
          </w:tcPr>
          <w:p w14:paraId="2D97CC49" w14:textId="77777777" w:rsidR="009079DA" w:rsidRPr="00953677" w:rsidRDefault="009079DA" w:rsidP="00D20F76">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p>
        </w:tc>
        <w:tc>
          <w:tcPr>
            <w:tcW w:w="2115" w:type="dxa"/>
          </w:tcPr>
          <w:p w14:paraId="65870C8B" w14:textId="65E216F6" w:rsidR="009079DA" w:rsidRPr="00953677" w:rsidRDefault="009079DA" w:rsidP="00D20F76">
            <w:pPr>
              <w:tabs>
                <w:tab w:val="left" w:pos="360"/>
                <w:tab w:val="left" w:pos="720"/>
                <w:tab w:val="left" w:pos="2880"/>
                <w:tab w:val="left" w:pos="5760"/>
                <w:tab w:val="decimal" w:pos="6660"/>
                <w:tab w:val="left" w:pos="7110"/>
                <w:tab w:val="decimal" w:pos="7920"/>
              </w:tabs>
              <w:spacing w:line="360" w:lineRule="exact"/>
              <w:ind w:right="-43"/>
              <w:jc w:val="right"/>
              <w:rPr>
                <w:rFonts w:ascii="Arial" w:hAnsi="Arial" w:cs="Arial"/>
                <w:sz w:val="20"/>
                <w:szCs w:val="20"/>
              </w:rPr>
            </w:pPr>
            <w:r w:rsidRPr="00953677">
              <w:rPr>
                <w:rFonts w:ascii="Arial" w:hAnsi="Arial" w:cs="Arial"/>
                <w:sz w:val="20"/>
                <w:szCs w:val="20"/>
              </w:rPr>
              <w:t>(Unit: Million Baht)</w:t>
            </w:r>
          </w:p>
        </w:tc>
      </w:tr>
      <w:tr w:rsidR="00953677" w:rsidRPr="00953677" w14:paraId="0A73A443" w14:textId="77777777" w:rsidTr="004F127B">
        <w:tc>
          <w:tcPr>
            <w:tcW w:w="4950" w:type="dxa"/>
          </w:tcPr>
          <w:p w14:paraId="5AA5D682" w14:textId="77777777" w:rsidR="009079DA" w:rsidRPr="00953677" w:rsidRDefault="009079DA" w:rsidP="00D20F76">
            <w:pPr>
              <w:pBdr>
                <w:bottom w:val="single" w:sz="4" w:space="1" w:color="auto"/>
              </w:pBdr>
              <w:tabs>
                <w:tab w:val="left" w:pos="360"/>
                <w:tab w:val="left" w:pos="720"/>
                <w:tab w:val="left" w:pos="2880"/>
                <w:tab w:val="left" w:pos="5760"/>
                <w:tab w:val="decimal" w:pos="6660"/>
                <w:tab w:val="left" w:pos="7110"/>
                <w:tab w:val="decimal" w:pos="7920"/>
              </w:tabs>
              <w:spacing w:line="360" w:lineRule="exact"/>
              <w:ind w:left="374" w:right="1692"/>
              <w:jc w:val="center"/>
              <w:rPr>
                <w:rFonts w:ascii="Arial" w:hAnsi="Arial" w:cs="Arial"/>
                <w:sz w:val="20"/>
                <w:szCs w:val="20"/>
              </w:rPr>
            </w:pPr>
            <w:r w:rsidRPr="00953677">
              <w:rPr>
                <w:rFonts w:ascii="Arial" w:hAnsi="Arial" w:cs="Arial"/>
                <w:sz w:val="20"/>
                <w:szCs w:val="20"/>
              </w:rPr>
              <w:t>Payable within</w:t>
            </w:r>
          </w:p>
        </w:tc>
        <w:tc>
          <w:tcPr>
            <w:tcW w:w="2115" w:type="dxa"/>
            <w:vAlign w:val="bottom"/>
          </w:tcPr>
          <w:p w14:paraId="0AFC5AD1" w14:textId="63EDD3E0" w:rsidR="009079DA" w:rsidRPr="00953677" w:rsidRDefault="00F26CBE" w:rsidP="00D20F7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953677">
              <w:rPr>
                <w:rFonts w:ascii="Arial" w:hAnsi="Arial" w:cs="Arial"/>
                <w:sz w:val="20"/>
                <w:szCs w:val="20"/>
              </w:rPr>
              <w:t>30 September 2022</w:t>
            </w:r>
          </w:p>
        </w:tc>
        <w:tc>
          <w:tcPr>
            <w:tcW w:w="2115" w:type="dxa"/>
            <w:vAlign w:val="bottom"/>
          </w:tcPr>
          <w:p w14:paraId="272325F3" w14:textId="5F36B2EF" w:rsidR="009079DA" w:rsidRPr="00953677" w:rsidRDefault="003C2771" w:rsidP="00D20F76">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43"/>
              <w:jc w:val="center"/>
              <w:rPr>
                <w:rFonts w:ascii="Arial" w:hAnsi="Arial" w:cs="Arial"/>
                <w:sz w:val="20"/>
                <w:szCs w:val="20"/>
              </w:rPr>
            </w:pPr>
            <w:r w:rsidRPr="00953677">
              <w:rPr>
                <w:rFonts w:ascii="Arial" w:hAnsi="Arial" w:cs="Arial"/>
                <w:sz w:val="20"/>
                <w:szCs w:val="20"/>
              </w:rPr>
              <w:t>31 December 2021</w:t>
            </w:r>
          </w:p>
        </w:tc>
      </w:tr>
      <w:tr w:rsidR="00953677" w:rsidRPr="00953677" w14:paraId="3996B790" w14:textId="77777777" w:rsidTr="004F127B">
        <w:tc>
          <w:tcPr>
            <w:tcW w:w="4950" w:type="dxa"/>
          </w:tcPr>
          <w:p w14:paraId="11714EAC" w14:textId="77777777" w:rsidR="009079DA" w:rsidRPr="00953677" w:rsidRDefault="009079DA" w:rsidP="00D20F76">
            <w:pPr>
              <w:tabs>
                <w:tab w:val="left" w:pos="612"/>
                <w:tab w:val="left" w:pos="720"/>
                <w:tab w:val="left" w:pos="2880"/>
                <w:tab w:val="left" w:pos="5760"/>
                <w:tab w:val="decimal" w:pos="6660"/>
                <w:tab w:val="left" w:pos="7110"/>
                <w:tab w:val="decimal" w:pos="7920"/>
              </w:tabs>
              <w:spacing w:line="360" w:lineRule="exact"/>
              <w:ind w:left="612" w:right="-43"/>
              <w:rPr>
                <w:rFonts w:ascii="Arial" w:hAnsi="Arial" w:cs="Arial"/>
                <w:sz w:val="20"/>
                <w:szCs w:val="20"/>
              </w:rPr>
            </w:pPr>
            <w:r w:rsidRPr="00953677">
              <w:rPr>
                <w:rFonts w:ascii="Arial" w:hAnsi="Arial" w:cs="Arial"/>
                <w:sz w:val="20"/>
                <w:szCs w:val="20"/>
              </w:rPr>
              <w:t>1 year</w:t>
            </w:r>
          </w:p>
        </w:tc>
        <w:tc>
          <w:tcPr>
            <w:tcW w:w="2115" w:type="dxa"/>
          </w:tcPr>
          <w:p w14:paraId="15BAAF9F" w14:textId="009D07DE" w:rsidR="009079DA" w:rsidRPr="00953677" w:rsidRDefault="00BA66C9" w:rsidP="00D20F76">
            <w:pPr>
              <w:tabs>
                <w:tab w:val="decimal" w:pos="1334"/>
              </w:tabs>
              <w:spacing w:line="360" w:lineRule="exact"/>
              <w:ind w:right="-63"/>
              <w:rPr>
                <w:rFonts w:ascii="Arial" w:hAnsi="Arial" w:cs="Arial"/>
                <w:sz w:val="20"/>
                <w:szCs w:val="20"/>
              </w:rPr>
            </w:pPr>
            <w:r w:rsidRPr="00953677">
              <w:rPr>
                <w:rFonts w:ascii="Arial" w:hAnsi="Arial" w:cs="Arial"/>
                <w:sz w:val="20"/>
                <w:szCs w:val="20"/>
              </w:rPr>
              <w:t>2.</w:t>
            </w:r>
            <w:r w:rsidR="00E71B6F" w:rsidRPr="00953677">
              <w:rPr>
                <w:rFonts w:ascii="Arial" w:hAnsi="Arial" w:cs="Arial"/>
                <w:sz w:val="20"/>
                <w:szCs w:val="20"/>
              </w:rPr>
              <w:t>0</w:t>
            </w:r>
          </w:p>
        </w:tc>
        <w:tc>
          <w:tcPr>
            <w:tcW w:w="2115" w:type="dxa"/>
          </w:tcPr>
          <w:p w14:paraId="42E3D608" w14:textId="74316309" w:rsidR="009079DA" w:rsidRPr="00953677" w:rsidRDefault="00EE2773" w:rsidP="00D20F76">
            <w:pPr>
              <w:tabs>
                <w:tab w:val="decimal" w:pos="1334"/>
              </w:tabs>
              <w:spacing w:line="360" w:lineRule="exact"/>
              <w:ind w:right="-63"/>
              <w:rPr>
                <w:rFonts w:ascii="Arial" w:hAnsi="Arial" w:cs="Arial"/>
                <w:sz w:val="20"/>
                <w:szCs w:val="20"/>
              </w:rPr>
            </w:pPr>
            <w:r w:rsidRPr="00953677">
              <w:rPr>
                <w:rFonts w:ascii="Arial" w:hAnsi="Arial" w:cs="Arial"/>
                <w:sz w:val="20"/>
                <w:szCs w:val="20"/>
              </w:rPr>
              <w:t>7.5</w:t>
            </w:r>
          </w:p>
        </w:tc>
      </w:tr>
    </w:tbl>
    <w:p w14:paraId="19FFDBD5" w14:textId="16515B5A" w:rsidR="00900ABC" w:rsidRPr="00953677" w:rsidRDefault="00CA1253" w:rsidP="00ED524B">
      <w:pPr>
        <w:pStyle w:val="BodyTextIndent2"/>
        <w:tabs>
          <w:tab w:val="left" w:pos="360"/>
        </w:tabs>
        <w:spacing w:before="240" w:after="120" w:line="380" w:lineRule="exact"/>
        <w:ind w:left="547" w:right="-72" w:hanging="547"/>
        <w:rPr>
          <w:rFonts w:ascii="Arial" w:eastAsia="Arial Unicode MS" w:hAnsi="Arial" w:cs="Arial"/>
          <w:b/>
          <w:bCs/>
          <w:sz w:val="22"/>
          <w:szCs w:val="22"/>
        </w:rPr>
      </w:pPr>
      <w:r w:rsidRPr="00953677">
        <w:rPr>
          <w:rFonts w:ascii="Arial" w:eastAsia="Arial Unicode MS" w:hAnsi="Arial" w:cs="Arial"/>
          <w:b/>
          <w:bCs/>
          <w:sz w:val="22"/>
          <w:szCs w:val="22"/>
        </w:rPr>
        <w:t>19</w:t>
      </w:r>
      <w:r w:rsidR="00900ABC" w:rsidRPr="00953677">
        <w:rPr>
          <w:rFonts w:ascii="Arial" w:eastAsia="Arial Unicode MS" w:hAnsi="Arial" w:cs="Arial"/>
          <w:b/>
          <w:bCs/>
          <w:sz w:val="22"/>
          <w:szCs w:val="22"/>
        </w:rPr>
        <w:t>.</w:t>
      </w:r>
      <w:r w:rsidR="00C27457" w:rsidRPr="00953677">
        <w:rPr>
          <w:rFonts w:ascii="Arial" w:eastAsia="Arial Unicode MS" w:hAnsi="Arial" w:cs="Arial"/>
          <w:b/>
          <w:bCs/>
          <w:sz w:val="22"/>
          <w:szCs w:val="22"/>
        </w:rPr>
        <w:t>3</w:t>
      </w:r>
      <w:r w:rsidR="00900ABC" w:rsidRPr="00953677">
        <w:rPr>
          <w:rFonts w:ascii="Arial" w:eastAsia="Arial Unicode MS" w:hAnsi="Arial" w:cs="Arial"/>
          <w:b/>
          <w:bCs/>
          <w:sz w:val="22"/>
          <w:szCs w:val="22"/>
        </w:rPr>
        <w:tab/>
        <w:t>Litigation</w:t>
      </w:r>
    </w:p>
    <w:p w14:paraId="07A1356D" w14:textId="1D34922A" w:rsidR="00900ABC" w:rsidRPr="00953677" w:rsidRDefault="00900ABC" w:rsidP="00ED524B">
      <w:pPr>
        <w:tabs>
          <w:tab w:val="left" w:pos="540"/>
          <w:tab w:val="left" w:pos="1418"/>
          <w:tab w:val="left" w:pos="1985"/>
        </w:tabs>
        <w:spacing w:before="120" w:after="120" w:line="380" w:lineRule="exact"/>
        <w:ind w:left="547" w:right="28" w:hanging="547"/>
        <w:jc w:val="thaiDistribute"/>
        <w:rPr>
          <w:rFonts w:ascii="Arial" w:hAnsi="Arial" w:cs="Arial"/>
          <w:sz w:val="22"/>
          <w:szCs w:val="22"/>
        </w:rPr>
      </w:pPr>
      <w:r w:rsidRPr="00953677">
        <w:rPr>
          <w:rFonts w:ascii="Arial" w:hAnsi="Arial" w:cs="Arial"/>
          <w:sz w:val="22"/>
          <w:szCs w:val="22"/>
        </w:rPr>
        <w:tab/>
        <w:t xml:space="preserve">As </w:t>
      </w:r>
      <w:proofErr w:type="gramStart"/>
      <w:r w:rsidRPr="00953677">
        <w:rPr>
          <w:rFonts w:ascii="Arial" w:hAnsi="Arial" w:cs="Arial"/>
          <w:sz w:val="22"/>
          <w:szCs w:val="22"/>
        </w:rPr>
        <w:t>at</w:t>
      </w:r>
      <w:proofErr w:type="gramEnd"/>
      <w:r w:rsidRPr="00953677">
        <w:rPr>
          <w:rFonts w:ascii="Arial" w:hAnsi="Arial" w:cs="Arial"/>
          <w:sz w:val="22"/>
          <w:szCs w:val="22"/>
        </w:rPr>
        <w:t xml:space="preserve"> </w:t>
      </w:r>
      <w:r w:rsidR="00F26CBE" w:rsidRPr="00953677">
        <w:rPr>
          <w:rFonts w:ascii="Arial" w:hAnsi="Arial" w:cs="Arial"/>
          <w:sz w:val="22"/>
          <w:szCs w:val="22"/>
        </w:rPr>
        <w:t>30 September 2022</w:t>
      </w:r>
      <w:r w:rsidR="00047BB4" w:rsidRPr="00953677">
        <w:rPr>
          <w:rFonts w:ascii="Arial" w:hAnsi="Arial" w:cs="Arial"/>
          <w:sz w:val="22"/>
          <w:szCs w:val="22"/>
        </w:rPr>
        <w:t xml:space="preserve"> and </w:t>
      </w:r>
      <w:r w:rsidR="003C2771" w:rsidRPr="00953677">
        <w:rPr>
          <w:rFonts w:ascii="Arial" w:hAnsi="Arial" w:cs="Arial"/>
          <w:sz w:val="22"/>
          <w:szCs w:val="22"/>
        </w:rPr>
        <w:t>31 December 2021</w:t>
      </w:r>
      <w:r w:rsidRPr="00953677">
        <w:rPr>
          <w:rFonts w:ascii="Arial" w:hAnsi="Arial" w:cs="Arial"/>
          <w:sz w:val="22"/>
          <w:szCs w:val="22"/>
        </w:rPr>
        <w:t xml:space="preserve">, the Company </w:t>
      </w:r>
      <w:r w:rsidR="008D6618" w:rsidRPr="00953677">
        <w:rPr>
          <w:rFonts w:ascii="Arial" w:hAnsi="Arial" w:cs="Arial"/>
          <w:sz w:val="22"/>
          <w:szCs w:val="22"/>
        </w:rPr>
        <w:t xml:space="preserve">had been sued as insurer, with </w:t>
      </w:r>
      <w:r w:rsidR="00821114" w:rsidRPr="00953677">
        <w:rPr>
          <w:rFonts w:ascii="Arial" w:hAnsi="Arial" w:cs="Arial"/>
          <w:sz w:val="22"/>
          <w:szCs w:val="22"/>
        </w:rPr>
        <w:t xml:space="preserve">damaged </w:t>
      </w:r>
      <w:r w:rsidR="00047BB4" w:rsidRPr="00953677">
        <w:rPr>
          <w:rFonts w:ascii="Arial" w:hAnsi="Arial" w:cs="Arial"/>
          <w:sz w:val="22"/>
          <w:szCs w:val="22"/>
        </w:rPr>
        <w:t xml:space="preserve">totaling Baht </w:t>
      </w:r>
      <w:r w:rsidR="00BA66C9" w:rsidRPr="00953677">
        <w:rPr>
          <w:rFonts w:ascii="Arial" w:hAnsi="Arial" w:cs="Arial"/>
          <w:sz w:val="22"/>
          <w:szCs w:val="22"/>
        </w:rPr>
        <w:t>272.7</w:t>
      </w:r>
      <w:r w:rsidR="00047BB4" w:rsidRPr="00953677">
        <w:rPr>
          <w:rFonts w:ascii="Arial" w:hAnsi="Arial" w:cs="Arial"/>
          <w:sz w:val="22"/>
          <w:szCs w:val="22"/>
        </w:rPr>
        <w:t xml:space="preserve"> million and Baht</w:t>
      </w:r>
      <w:r w:rsidR="00AD6EF6" w:rsidRPr="00953677">
        <w:rPr>
          <w:rFonts w:ascii="Arial" w:hAnsi="Arial" w:cs="Arial"/>
          <w:sz w:val="22"/>
          <w:szCs w:val="22"/>
        </w:rPr>
        <w:t xml:space="preserve"> </w:t>
      </w:r>
      <w:r w:rsidR="0082539A" w:rsidRPr="00953677">
        <w:rPr>
          <w:rFonts w:ascii="Arial" w:hAnsi="Arial" w:cs="Arial"/>
          <w:sz w:val="22"/>
          <w:szCs w:val="22"/>
        </w:rPr>
        <w:t>185.8</w:t>
      </w:r>
      <w:r w:rsidR="008D6618" w:rsidRPr="00953677">
        <w:rPr>
          <w:rFonts w:ascii="Arial" w:hAnsi="Arial" w:cs="Arial"/>
          <w:sz w:val="22"/>
          <w:szCs w:val="22"/>
        </w:rPr>
        <w:t xml:space="preserve"> million, respectively</w:t>
      </w:r>
      <w:r w:rsidRPr="00953677">
        <w:rPr>
          <w:rFonts w:ascii="Arial" w:hAnsi="Arial" w:cs="Arial"/>
          <w:sz w:val="22"/>
          <w:szCs w:val="22"/>
          <w:cs/>
        </w:rPr>
        <w:t>.</w:t>
      </w:r>
      <w:r w:rsidR="00000A1E" w:rsidRPr="00953677">
        <w:rPr>
          <w:rFonts w:ascii="Arial" w:hAnsi="Arial" w:cs="Arial"/>
          <w:sz w:val="22"/>
          <w:szCs w:val="22"/>
          <w:cs/>
        </w:rPr>
        <w:t xml:space="preserve"> </w:t>
      </w:r>
      <w:r w:rsidR="00870AA1" w:rsidRPr="00953677">
        <w:rPr>
          <w:rFonts w:ascii="Arial" w:hAnsi="Arial" w:cs="Arial"/>
          <w:sz w:val="22"/>
          <w:szCs w:val="22"/>
        </w:rPr>
        <w:t>The</w:t>
      </w:r>
      <w:r w:rsidRPr="00953677">
        <w:rPr>
          <w:rFonts w:ascii="Arial" w:hAnsi="Arial" w:cs="Arial"/>
          <w:sz w:val="22"/>
          <w:szCs w:val="22"/>
        </w:rPr>
        <w:t xml:space="preserve"> outcomes of the cases have not yet been </w:t>
      </w:r>
      <w:proofErr w:type="spellStart"/>
      <w:r w:rsidR="00C06E47" w:rsidRPr="00953677">
        <w:rPr>
          <w:rFonts w:ascii="Arial" w:hAnsi="Arial" w:cs="Arial"/>
          <w:sz w:val="22"/>
          <w:szCs w:val="22"/>
        </w:rPr>
        <w:t>finalis</w:t>
      </w:r>
      <w:r w:rsidR="00B86014" w:rsidRPr="00953677">
        <w:rPr>
          <w:rFonts w:ascii="Arial" w:hAnsi="Arial" w:cs="Arial"/>
          <w:sz w:val="22"/>
          <w:szCs w:val="22"/>
        </w:rPr>
        <w:t>ed</w:t>
      </w:r>
      <w:proofErr w:type="spellEnd"/>
      <w:r w:rsidR="00B86014" w:rsidRPr="00953677">
        <w:rPr>
          <w:rFonts w:ascii="Arial" w:hAnsi="Arial" w:cs="Arial"/>
          <w:sz w:val="22"/>
          <w:szCs w:val="22"/>
        </w:rPr>
        <w:t>.</w:t>
      </w:r>
      <w:r w:rsidRPr="00953677">
        <w:rPr>
          <w:rFonts w:ascii="Arial" w:hAnsi="Arial" w:cs="Arial"/>
          <w:sz w:val="22"/>
          <w:szCs w:val="22"/>
        </w:rPr>
        <w:t xml:space="preserve"> </w:t>
      </w:r>
      <w:r w:rsidR="00C06E47" w:rsidRPr="00953677">
        <w:rPr>
          <w:rFonts w:ascii="Arial" w:hAnsi="Arial" w:cs="Arial"/>
          <w:sz w:val="22"/>
          <w:szCs w:val="22"/>
        </w:rPr>
        <w:t xml:space="preserve">However, the Company considered the estimated losses that might be incurred and already </w:t>
      </w:r>
      <w:proofErr w:type="spellStart"/>
      <w:r w:rsidR="00C06E47" w:rsidRPr="00953677">
        <w:rPr>
          <w:rFonts w:ascii="Arial" w:hAnsi="Arial" w:cs="Arial"/>
          <w:sz w:val="22"/>
          <w:szCs w:val="22"/>
        </w:rPr>
        <w:t>recognised</w:t>
      </w:r>
      <w:proofErr w:type="spellEnd"/>
      <w:r w:rsidR="00C06E47" w:rsidRPr="00953677">
        <w:rPr>
          <w:rFonts w:ascii="Arial" w:hAnsi="Arial" w:cs="Arial"/>
          <w:sz w:val="22"/>
          <w:szCs w:val="22"/>
        </w:rPr>
        <w:t xml:space="preserve"> as loss reserves of </w:t>
      </w:r>
      <w:r w:rsidR="006B474D" w:rsidRPr="00953677">
        <w:rPr>
          <w:rFonts w:ascii="Arial" w:hAnsi="Arial" w:cs="Arial"/>
          <w:sz w:val="22"/>
          <w:szCs w:val="22"/>
        </w:rPr>
        <w:t>Bah</w:t>
      </w:r>
      <w:r w:rsidR="00D20F76" w:rsidRPr="00953677">
        <w:rPr>
          <w:rFonts w:ascii="Arial" w:hAnsi="Arial" w:cs="Arial"/>
          <w:sz w:val="22"/>
          <w:szCs w:val="22"/>
        </w:rPr>
        <w:t>t</w:t>
      </w:r>
      <w:r w:rsidR="00AD6EF6" w:rsidRPr="00953677">
        <w:rPr>
          <w:rFonts w:ascii="Arial" w:hAnsi="Arial" w:cs="Arial"/>
          <w:sz w:val="22"/>
          <w:szCs w:val="22"/>
        </w:rPr>
        <w:t xml:space="preserve"> </w:t>
      </w:r>
      <w:r w:rsidR="00BA66C9" w:rsidRPr="00953677">
        <w:rPr>
          <w:rFonts w:ascii="Arial" w:hAnsi="Arial" w:cs="Arial"/>
          <w:sz w:val="22"/>
          <w:szCs w:val="22"/>
        </w:rPr>
        <w:t>43.6</w:t>
      </w:r>
      <w:r w:rsidR="00F939E6" w:rsidRPr="00953677">
        <w:rPr>
          <w:rFonts w:ascii="Arial" w:hAnsi="Arial" w:cs="Arial"/>
          <w:sz w:val="22"/>
          <w:szCs w:val="22"/>
        </w:rPr>
        <w:t xml:space="preserve"> </w:t>
      </w:r>
      <w:r w:rsidR="0040252B">
        <w:rPr>
          <w:rFonts w:ascii="Arial" w:hAnsi="Arial" w:cs="Arial"/>
          <w:sz w:val="22"/>
          <w:szCs w:val="22"/>
        </w:rPr>
        <w:t xml:space="preserve">million </w:t>
      </w:r>
      <w:r w:rsidR="00047BB4" w:rsidRPr="00953677">
        <w:rPr>
          <w:rFonts w:ascii="Arial" w:hAnsi="Arial" w:cs="Arial"/>
          <w:sz w:val="22"/>
          <w:szCs w:val="22"/>
        </w:rPr>
        <w:t xml:space="preserve">and </w:t>
      </w:r>
      <w:r w:rsidR="00847B1B" w:rsidRPr="00953677">
        <w:rPr>
          <w:rFonts w:ascii="Arial" w:hAnsi="Arial" w:cs="Arial"/>
          <w:sz w:val="22"/>
          <w:szCs w:val="22"/>
        </w:rPr>
        <w:t>Baht</w:t>
      </w:r>
      <w:r w:rsidR="00AD6EF6" w:rsidRPr="00953677">
        <w:rPr>
          <w:rFonts w:ascii="Arial" w:hAnsi="Arial" w:cs="Arial"/>
          <w:sz w:val="22"/>
          <w:szCs w:val="22"/>
        </w:rPr>
        <w:t xml:space="preserve"> </w:t>
      </w:r>
      <w:r w:rsidR="00A64E16" w:rsidRPr="00953677">
        <w:rPr>
          <w:rFonts w:ascii="Arial" w:hAnsi="Arial" w:cs="Arial"/>
          <w:sz w:val="22"/>
          <w:szCs w:val="22"/>
        </w:rPr>
        <w:t>29.3</w:t>
      </w:r>
      <w:r w:rsidR="00847B1B" w:rsidRPr="00953677">
        <w:rPr>
          <w:rFonts w:ascii="Arial" w:hAnsi="Arial" w:cs="Arial"/>
          <w:sz w:val="22"/>
          <w:szCs w:val="22"/>
        </w:rPr>
        <w:t xml:space="preserve"> million</w:t>
      </w:r>
      <w:r w:rsidR="00047BB4" w:rsidRPr="00953677">
        <w:rPr>
          <w:rFonts w:ascii="Arial" w:hAnsi="Arial" w:cs="Arial"/>
          <w:sz w:val="22"/>
          <w:szCs w:val="22"/>
        </w:rPr>
        <w:t xml:space="preserve">, respectively, </w:t>
      </w:r>
      <w:r w:rsidRPr="00953677">
        <w:rPr>
          <w:rFonts w:ascii="Arial" w:hAnsi="Arial" w:cs="Arial"/>
          <w:sz w:val="22"/>
          <w:szCs w:val="22"/>
        </w:rPr>
        <w:t xml:space="preserve">in the </w:t>
      </w:r>
      <w:r w:rsidR="00C06E47" w:rsidRPr="00953677">
        <w:rPr>
          <w:rFonts w:ascii="Arial" w:hAnsi="Arial" w:cs="Arial"/>
          <w:sz w:val="22"/>
          <w:szCs w:val="22"/>
        </w:rPr>
        <w:t xml:space="preserve">financial </w:t>
      </w:r>
      <w:r w:rsidRPr="00953677">
        <w:rPr>
          <w:rFonts w:ascii="Arial" w:hAnsi="Arial" w:cs="Arial"/>
          <w:sz w:val="22"/>
          <w:szCs w:val="22"/>
        </w:rPr>
        <w:t>statements.</w:t>
      </w:r>
    </w:p>
    <w:p w14:paraId="518C9327" w14:textId="50A3F9B8" w:rsidR="00E96AF0" w:rsidRPr="00953677" w:rsidRDefault="00E96AF0" w:rsidP="00ED524B">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bookmarkStart w:id="18" w:name="_Toc23757815"/>
      <w:bookmarkStart w:id="19" w:name="_Toc23757816"/>
      <w:r w:rsidRPr="00953677">
        <w:rPr>
          <w:rFonts w:ascii="Arial" w:hAnsi="Arial" w:cs="Arial"/>
          <w:b/>
          <w:bCs/>
          <w:sz w:val="22"/>
          <w:szCs w:val="22"/>
          <w:cs/>
        </w:rPr>
        <w:t>2</w:t>
      </w:r>
      <w:r w:rsidR="00CA1253" w:rsidRPr="00953677">
        <w:rPr>
          <w:rFonts w:ascii="Arial" w:hAnsi="Arial" w:cs="Arial"/>
          <w:b/>
          <w:bCs/>
          <w:sz w:val="22"/>
          <w:szCs w:val="22"/>
        </w:rPr>
        <w:t>0</w:t>
      </w:r>
      <w:r w:rsidRPr="00953677">
        <w:rPr>
          <w:rFonts w:ascii="Arial" w:hAnsi="Arial" w:cs="Arial"/>
          <w:b/>
          <w:bCs/>
          <w:sz w:val="22"/>
          <w:szCs w:val="22"/>
          <w:cs/>
        </w:rPr>
        <w:t xml:space="preserve">. </w:t>
      </w:r>
      <w:r w:rsidRPr="00953677">
        <w:rPr>
          <w:rFonts w:ascii="Arial" w:hAnsi="Arial" w:cs="Arial"/>
          <w:b/>
          <w:bCs/>
          <w:sz w:val="22"/>
          <w:szCs w:val="22"/>
        </w:rPr>
        <w:tab/>
        <w:t>Dividends paid</w:t>
      </w:r>
      <w:bookmarkEnd w:id="18"/>
    </w:p>
    <w:p w14:paraId="18F62F57" w14:textId="6574D9C2" w:rsidR="00E96AF0" w:rsidRPr="00953677" w:rsidRDefault="00E96AF0" w:rsidP="00953677">
      <w:pPr>
        <w:tabs>
          <w:tab w:val="left" w:pos="540"/>
          <w:tab w:val="left" w:pos="1418"/>
          <w:tab w:val="left" w:pos="1985"/>
        </w:tabs>
        <w:spacing w:before="120" w:line="380" w:lineRule="exact"/>
        <w:ind w:left="547" w:right="29" w:hanging="547"/>
        <w:jc w:val="thaiDistribute"/>
        <w:rPr>
          <w:rFonts w:ascii="Arial" w:hAnsi="Arial" w:cs="Arial"/>
          <w:sz w:val="22"/>
          <w:szCs w:val="22"/>
        </w:rPr>
      </w:pPr>
      <w:r w:rsidRPr="00953677">
        <w:rPr>
          <w:rFonts w:ascii="Arial" w:hAnsi="Arial" w:cs="Arial"/>
          <w:sz w:val="22"/>
          <w:szCs w:val="22"/>
        </w:rPr>
        <w:tab/>
        <w:t xml:space="preserve">Dividends declared during the </w:t>
      </w:r>
      <w:r w:rsidR="00F26CBE" w:rsidRPr="00953677">
        <w:rPr>
          <w:rFonts w:ascii="Arial" w:hAnsi="Arial" w:cs="Arial"/>
          <w:sz w:val="22"/>
          <w:szCs w:val="22"/>
        </w:rPr>
        <w:t>nine-month</w:t>
      </w:r>
      <w:r w:rsidRPr="00953677">
        <w:rPr>
          <w:rFonts w:ascii="Arial" w:hAnsi="Arial" w:cs="Arial"/>
          <w:sz w:val="22"/>
          <w:szCs w:val="22"/>
        </w:rPr>
        <w:t xml:space="preserve"> periods ended </w:t>
      </w:r>
      <w:r w:rsidR="00F26CBE" w:rsidRPr="00953677">
        <w:rPr>
          <w:rFonts w:ascii="Arial" w:hAnsi="Arial" w:cs="Arial"/>
          <w:sz w:val="22"/>
          <w:szCs w:val="22"/>
        </w:rPr>
        <w:t>30 September 2022</w:t>
      </w:r>
      <w:r w:rsidRPr="00953677">
        <w:rPr>
          <w:rFonts w:ascii="Arial" w:hAnsi="Arial" w:cs="Arial"/>
          <w:sz w:val="22"/>
          <w:szCs w:val="22"/>
        </w:rPr>
        <w:t xml:space="preserve"> and 2021 were as follows:</w:t>
      </w:r>
    </w:p>
    <w:tbl>
      <w:tblPr>
        <w:tblW w:w="9106" w:type="dxa"/>
        <w:tblInd w:w="450" w:type="dxa"/>
        <w:tblCellMar>
          <w:left w:w="0" w:type="dxa"/>
          <w:right w:w="0" w:type="dxa"/>
        </w:tblCellMar>
        <w:tblLook w:val="04A0" w:firstRow="1" w:lastRow="0" w:firstColumn="1" w:lastColumn="0" w:noHBand="0" w:noVBand="1"/>
      </w:tblPr>
      <w:tblGrid>
        <w:gridCol w:w="2790"/>
        <w:gridCol w:w="3330"/>
        <w:gridCol w:w="1493"/>
        <w:gridCol w:w="1493"/>
      </w:tblGrid>
      <w:tr w:rsidR="00953677" w:rsidRPr="00953677" w14:paraId="5436427C" w14:textId="77777777" w:rsidTr="008037C9">
        <w:trPr>
          <w:trHeight w:val="290"/>
        </w:trPr>
        <w:tc>
          <w:tcPr>
            <w:tcW w:w="2790" w:type="dxa"/>
            <w:tcMar>
              <w:top w:w="0" w:type="dxa"/>
              <w:left w:w="108" w:type="dxa"/>
              <w:bottom w:w="0" w:type="dxa"/>
              <w:right w:w="108" w:type="dxa"/>
            </w:tcMar>
          </w:tcPr>
          <w:p w14:paraId="1734C9E6" w14:textId="77777777" w:rsidR="00376232" w:rsidRPr="00953677" w:rsidRDefault="00376232" w:rsidP="00953677">
            <w:pPr>
              <w:spacing w:line="325" w:lineRule="exact"/>
              <w:ind w:left="162" w:right="12" w:hanging="162"/>
              <w:jc w:val="center"/>
              <w:rPr>
                <w:rFonts w:ascii="Arial" w:hAnsi="Arial" w:cs="Arial"/>
                <w:sz w:val="18"/>
                <w:szCs w:val="18"/>
              </w:rPr>
            </w:pPr>
          </w:p>
        </w:tc>
        <w:tc>
          <w:tcPr>
            <w:tcW w:w="3330" w:type="dxa"/>
            <w:tcMar>
              <w:top w:w="0" w:type="dxa"/>
              <w:left w:w="108" w:type="dxa"/>
              <w:bottom w:w="0" w:type="dxa"/>
              <w:right w:w="108" w:type="dxa"/>
            </w:tcMar>
            <w:vAlign w:val="bottom"/>
            <w:hideMark/>
          </w:tcPr>
          <w:p w14:paraId="5F323E57" w14:textId="77777777" w:rsidR="00376232" w:rsidRPr="00953677" w:rsidRDefault="00376232" w:rsidP="00953677">
            <w:pPr>
              <w:pBdr>
                <w:bottom w:val="single" w:sz="4" w:space="1" w:color="auto"/>
              </w:pBdr>
              <w:spacing w:line="325" w:lineRule="exact"/>
              <w:ind w:left="162" w:hanging="162"/>
              <w:jc w:val="center"/>
              <w:rPr>
                <w:rFonts w:ascii="Arial" w:hAnsi="Arial" w:cs="Arial"/>
                <w:sz w:val="18"/>
                <w:szCs w:val="18"/>
              </w:rPr>
            </w:pPr>
            <w:r w:rsidRPr="00953677">
              <w:rPr>
                <w:rFonts w:ascii="Arial" w:hAnsi="Arial" w:cs="Arial"/>
                <w:sz w:val="18"/>
                <w:szCs w:val="18"/>
              </w:rPr>
              <w:t>Approved by</w:t>
            </w:r>
          </w:p>
        </w:tc>
        <w:tc>
          <w:tcPr>
            <w:tcW w:w="1493" w:type="dxa"/>
            <w:tcMar>
              <w:top w:w="0" w:type="dxa"/>
              <w:left w:w="108" w:type="dxa"/>
              <w:bottom w:w="0" w:type="dxa"/>
              <w:right w:w="108" w:type="dxa"/>
            </w:tcMar>
            <w:vAlign w:val="bottom"/>
            <w:hideMark/>
          </w:tcPr>
          <w:p w14:paraId="258E7BE1" w14:textId="77777777" w:rsidR="00376232" w:rsidRPr="00953677" w:rsidRDefault="00376232" w:rsidP="00953677">
            <w:pPr>
              <w:pBdr>
                <w:bottom w:val="single" w:sz="4" w:space="1" w:color="auto"/>
              </w:pBdr>
              <w:spacing w:line="325" w:lineRule="exact"/>
              <w:ind w:right="-99"/>
              <w:jc w:val="center"/>
              <w:rPr>
                <w:rFonts w:ascii="Arial" w:hAnsi="Arial" w:cs="Arial"/>
                <w:sz w:val="18"/>
                <w:szCs w:val="18"/>
              </w:rPr>
            </w:pPr>
            <w:r w:rsidRPr="00953677">
              <w:rPr>
                <w:rFonts w:ascii="Arial" w:hAnsi="Arial" w:cs="Arial"/>
                <w:sz w:val="18"/>
                <w:szCs w:val="18"/>
              </w:rPr>
              <w:t>Total dividends</w:t>
            </w:r>
          </w:p>
        </w:tc>
        <w:tc>
          <w:tcPr>
            <w:tcW w:w="1493" w:type="dxa"/>
            <w:tcMar>
              <w:top w:w="0" w:type="dxa"/>
              <w:left w:w="108" w:type="dxa"/>
              <w:bottom w:w="0" w:type="dxa"/>
              <w:right w:w="108" w:type="dxa"/>
            </w:tcMar>
            <w:vAlign w:val="bottom"/>
            <w:hideMark/>
          </w:tcPr>
          <w:p w14:paraId="66332C45" w14:textId="77777777" w:rsidR="00376232" w:rsidRPr="00953677" w:rsidRDefault="00376232" w:rsidP="00953677">
            <w:pPr>
              <w:pBdr>
                <w:bottom w:val="single" w:sz="4" w:space="1" w:color="auto"/>
              </w:pBdr>
              <w:spacing w:line="325" w:lineRule="exact"/>
              <w:ind w:right="-63"/>
              <w:jc w:val="center"/>
              <w:rPr>
                <w:rFonts w:ascii="Arial" w:hAnsi="Arial" w:cs="Arial"/>
                <w:sz w:val="18"/>
                <w:szCs w:val="18"/>
              </w:rPr>
            </w:pPr>
            <w:r w:rsidRPr="00953677">
              <w:rPr>
                <w:rFonts w:ascii="Arial" w:hAnsi="Arial" w:cs="Arial"/>
                <w:sz w:val="18"/>
                <w:szCs w:val="18"/>
              </w:rPr>
              <w:t>Dividend                     per share</w:t>
            </w:r>
          </w:p>
        </w:tc>
      </w:tr>
      <w:tr w:rsidR="00953677" w:rsidRPr="00953677" w14:paraId="7D392CD6" w14:textId="77777777" w:rsidTr="008037C9">
        <w:tc>
          <w:tcPr>
            <w:tcW w:w="2790" w:type="dxa"/>
            <w:tcMar>
              <w:top w:w="0" w:type="dxa"/>
              <w:left w:w="108" w:type="dxa"/>
              <w:bottom w:w="0" w:type="dxa"/>
              <w:right w:w="108" w:type="dxa"/>
            </w:tcMar>
          </w:tcPr>
          <w:p w14:paraId="40A16CB5" w14:textId="77777777" w:rsidR="00376232" w:rsidRPr="00953677" w:rsidRDefault="00376232" w:rsidP="00953677">
            <w:pPr>
              <w:spacing w:line="325" w:lineRule="exact"/>
              <w:ind w:left="162" w:right="12" w:hanging="162"/>
              <w:rPr>
                <w:rFonts w:ascii="Arial" w:hAnsi="Arial" w:cs="Arial"/>
                <w:sz w:val="18"/>
                <w:szCs w:val="18"/>
              </w:rPr>
            </w:pPr>
          </w:p>
        </w:tc>
        <w:tc>
          <w:tcPr>
            <w:tcW w:w="3330" w:type="dxa"/>
            <w:tcMar>
              <w:top w:w="0" w:type="dxa"/>
              <w:left w:w="108" w:type="dxa"/>
              <w:bottom w:w="0" w:type="dxa"/>
              <w:right w:w="108" w:type="dxa"/>
            </w:tcMar>
            <w:vAlign w:val="bottom"/>
          </w:tcPr>
          <w:p w14:paraId="0BD4378B" w14:textId="77777777" w:rsidR="00376232" w:rsidRPr="00953677" w:rsidRDefault="00376232" w:rsidP="00953677">
            <w:pPr>
              <w:spacing w:line="325" w:lineRule="exact"/>
              <w:ind w:left="162" w:hanging="162"/>
              <w:jc w:val="center"/>
              <w:rPr>
                <w:rFonts w:ascii="Arial" w:hAnsi="Arial" w:cs="Arial"/>
                <w:sz w:val="18"/>
                <w:szCs w:val="18"/>
              </w:rPr>
            </w:pPr>
          </w:p>
        </w:tc>
        <w:tc>
          <w:tcPr>
            <w:tcW w:w="1493" w:type="dxa"/>
            <w:tcMar>
              <w:top w:w="0" w:type="dxa"/>
              <w:left w:w="108" w:type="dxa"/>
              <w:bottom w:w="0" w:type="dxa"/>
              <w:right w:w="108" w:type="dxa"/>
            </w:tcMar>
            <w:vAlign w:val="bottom"/>
            <w:hideMark/>
          </w:tcPr>
          <w:p w14:paraId="67639687" w14:textId="77777777" w:rsidR="00376232" w:rsidRPr="00953677" w:rsidRDefault="00376232" w:rsidP="00953677">
            <w:pPr>
              <w:spacing w:line="325" w:lineRule="exact"/>
              <w:ind w:right="-99"/>
              <w:jc w:val="center"/>
              <w:rPr>
                <w:rFonts w:ascii="Arial" w:hAnsi="Arial" w:cs="Arial"/>
                <w:sz w:val="18"/>
                <w:szCs w:val="18"/>
              </w:rPr>
            </w:pPr>
            <w:r w:rsidRPr="00953677">
              <w:rPr>
                <w:rFonts w:ascii="Arial" w:hAnsi="Arial" w:cs="Arial"/>
                <w:sz w:val="18"/>
                <w:szCs w:val="18"/>
              </w:rPr>
              <w:t>(Million Baht)</w:t>
            </w:r>
          </w:p>
        </w:tc>
        <w:tc>
          <w:tcPr>
            <w:tcW w:w="1493" w:type="dxa"/>
            <w:tcMar>
              <w:top w:w="0" w:type="dxa"/>
              <w:left w:w="108" w:type="dxa"/>
              <w:bottom w:w="0" w:type="dxa"/>
              <w:right w:w="108" w:type="dxa"/>
            </w:tcMar>
            <w:vAlign w:val="bottom"/>
            <w:hideMark/>
          </w:tcPr>
          <w:p w14:paraId="72929A5F" w14:textId="77777777" w:rsidR="00376232" w:rsidRPr="00953677" w:rsidRDefault="00376232" w:rsidP="00953677">
            <w:pPr>
              <w:spacing w:line="325" w:lineRule="exact"/>
              <w:ind w:right="-63"/>
              <w:jc w:val="center"/>
              <w:rPr>
                <w:rFonts w:ascii="Arial" w:hAnsi="Arial" w:cs="Arial"/>
                <w:sz w:val="18"/>
                <w:szCs w:val="18"/>
              </w:rPr>
            </w:pPr>
            <w:r w:rsidRPr="00953677">
              <w:rPr>
                <w:rFonts w:ascii="Arial" w:hAnsi="Arial" w:cs="Arial"/>
                <w:sz w:val="18"/>
                <w:szCs w:val="18"/>
              </w:rPr>
              <w:t>(Baht)</w:t>
            </w:r>
          </w:p>
        </w:tc>
      </w:tr>
      <w:tr w:rsidR="00953677" w:rsidRPr="00953677" w14:paraId="7F8E0EB3" w14:textId="77777777" w:rsidTr="008037C9">
        <w:tc>
          <w:tcPr>
            <w:tcW w:w="2790" w:type="dxa"/>
            <w:tcMar>
              <w:top w:w="0" w:type="dxa"/>
              <w:left w:w="108" w:type="dxa"/>
              <w:bottom w:w="0" w:type="dxa"/>
              <w:right w:w="108" w:type="dxa"/>
            </w:tcMar>
          </w:tcPr>
          <w:p w14:paraId="157A178A" w14:textId="4D85F147" w:rsidR="00376232" w:rsidRPr="00953677" w:rsidRDefault="00376232" w:rsidP="00953677">
            <w:pPr>
              <w:spacing w:line="325" w:lineRule="exact"/>
              <w:ind w:left="162" w:right="-109" w:hanging="162"/>
              <w:rPr>
                <w:rFonts w:ascii="Arial" w:hAnsi="Arial" w:cs="Arial"/>
                <w:sz w:val="18"/>
                <w:szCs w:val="18"/>
              </w:rPr>
            </w:pPr>
            <w:r w:rsidRPr="00953677">
              <w:rPr>
                <w:rFonts w:ascii="Arial" w:hAnsi="Arial" w:cs="Arial"/>
                <w:sz w:val="18"/>
                <w:szCs w:val="18"/>
              </w:rPr>
              <w:t>The interim dividends for 202</w:t>
            </w:r>
            <w:r w:rsidR="00293AB5" w:rsidRPr="00953677">
              <w:rPr>
                <w:rFonts w:ascii="Arial" w:hAnsi="Arial" w:cs="Arial"/>
                <w:sz w:val="18"/>
                <w:szCs w:val="18"/>
              </w:rPr>
              <w:t>2</w:t>
            </w:r>
          </w:p>
        </w:tc>
        <w:tc>
          <w:tcPr>
            <w:tcW w:w="3330" w:type="dxa"/>
            <w:tcMar>
              <w:top w:w="0" w:type="dxa"/>
              <w:left w:w="108" w:type="dxa"/>
              <w:bottom w:w="0" w:type="dxa"/>
              <w:right w:w="108" w:type="dxa"/>
            </w:tcMar>
          </w:tcPr>
          <w:p w14:paraId="07E5BE1C" w14:textId="78FC150F" w:rsidR="00376232" w:rsidRPr="00953677" w:rsidRDefault="00376232" w:rsidP="00953677">
            <w:pPr>
              <w:spacing w:line="325" w:lineRule="exact"/>
              <w:ind w:left="161" w:hanging="161"/>
              <w:jc w:val="left"/>
              <w:rPr>
                <w:rFonts w:ascii="Arial" w:hAnsi="Arial" w:cs="Arial"/>
                <w:sz w:val="18"/>
                <w:szCs w:val="18"/>
              </w:rPr>
            </w:pPr>
            <w:r w:rsidRPr="00953677">
              <w:rPr>
                <w:rFonts w:ascii="Arial" w:hAnsi="Arial" w:cs="Arial"/>
                <w:sz w:val="18"/>
                <w:szCs w:val="18"/>
              </w:rPr>
              <w:t>Meeting of Board of Directors                                   on 24 August 202</w:t>
            </w:r>
            <w:r w:rsidR="00293AB5" w:rsidRPr="00953677">
              <w:rPr>
                <w:rFonts w:ascii="Arial" w:hAnsi="Arial" w:cs="Arial"/>
                <w:sz w:val="18"/>
                <w:szCs w:val="18"/>
              </w:rPr>
              <w:t>2</w:t>
            </w:r>
          </w:p>
        </w:tc>
        <w:tc>
          <w:tcPr>
            <w:tcW w:w="1493" w:type="dxa"/>
            <w:tcMar>
              <w:top w:w="0" w:type="dxa"/>
              <w:left w:w="108" w:type="dxa"/>
              <w:bottom w:w="0" w:type="dxa"/>
              <w:right w:w="108" w:type="dxa"/>
            </w:tcMar>
            <w:vAlign w:val="bottom"/>
          </w:tcPr>
          <w:p w14:paraId="13BAFBC3" w14:textId="52EB82E6" w:rsidR="00376232" w:rsidRPr="00953677" w:rsidRDefault="00293AB5" w:rsidP="00953677">
            <w:pPr>
              <w:tabs>
                <w:tab w:val="decimal" w:pos="884"/>
              </w:tabs>
              <w:spacing w:line="325" w:lineRule="exact"/>
              <w:ind w:right="-99"/>
              <w:rPr>
                <w:rFonts w:ascii="Arial" w:hAnsi="Arial" w:cs="Arial"/>
                <w:sz w:val="18"/>
                <w:szCs w:val="18"/>
              </w:rPr>
            </w:pPr>
            <w:r w:rsidRPr="00953677">
              <w:rPr>
                <w:rFonts w:ascii="Arial" w:hAnsi="Arial" w:cs="Arial"/>
                <w:sz w:val="18"/>
                <w:szCs w:val="18"/>
              </w:rPr>
              <w:t>34.75</w:t>
            </w:r>
          </w:p>
        </w:tc>
        <w:tc>
          <w:tcPr>
            <w:tcW w:w="1493" w:type="dxa"/>
            <w:tcMar>
              <w:top w:w="0" w:type="dxa"/>
              <w:left w:w="108" w:type="dxa"/>
              <w:bottom w:w="0" w:type="dxa"/>
              <w:right w:w="108" w:type="dxa"/>
            </w:tcMar>
            <w:vAlign w:val="bottom"/>
          </w:tcPr>
          <w:p w14:paraId="0759152D" w14:textId="1F7429B1" w:rsidR="00376232" w:rsidRPr="00953677" w:rsidRDefault="00293AB5" w:rsidP="00953677">
            <w:pPr>
              <w:tabs>
                <w:tab w:val="decimal" w:pos="884"/>
              </w:tabs>
              <w:spacing w:line="325" w:lineRule="exact"/>
              <w:ind w:right="-63"/>
              <w:rPr>
                <w:rFonts w:ascii="Arial" w:hAnsi="Arial" w:cs="Arial"/>
                <w:sz w:val="18"/>
                <w:szCs w:val="18"/>
              </w:rPr>
            </w:pPr>
            <w:r w:rsidRPr="00953677">
              <w:rPr>
                <w:rFonts w:ascii="Arial" w:hAnsi="Arial" w:cs="Arial"/>
                <w:sz w:val="18"/>
                <w:szCs w:val="18"/>
              </w:rPr>
              <w:t>2.50</w:t>
            </w:r>
          </w:p>
        </w:tc>
      </w:tr>
      <w:tr w:rsidR="00953677" w:rsidRPr="00953677" w14:paraId="1D7446B2" w14:textId="77777777" w:rsidTr="008037C9">
        <w:tc>
          <w:tcPr>
            <w:tcW w:w="2790" w:type="dxa"/>
            <w:tcMar>
              <w:top w:w="0" w:type="dxa"/>
              <w:left w:w="108" w:type="dxa"/>
              <w:bottom w:w="0" w:type="dxa"/>
              <w:right w:w="108" w:type="dxa"/>
            </w:tcMar>
          </w:tcPr>
          <w:p w14:paraId="07D6E171" w14:textId="01554361" w:rsidR="00376232" w:rsidRPr="00953677" w:rsidRDefault="00376232" w:rsidP="00953677">
            <w:pPr>
              <w:spacing w:line="325" w:lineRule="exact"/>
              <w:ind w:left="162" w:right="-109" w:hanging="162"/>
              <w:rPr>
                <w:rFonts w:ascii="Arial" w:hAnsi="Arial" w:cs="Arial"/>
                <w:sz w:val="18"/>
                <w:szCs w:val="18"/>
              </w:rPr>
            </w:pPr>
            <w:r w:rsidRPr="00953677">
              <w:rPr>
                <w:rFonts w:ascii="Arial" w:hAnsi="Arial" w:cs="Arial"/>
                <w:sz w:val="18"/>
                <w:szCs w:val="18"/>
              </w:rPr>
              <w:t>Final dividends for 202</w:t>
            </w:r>
            <w:r w:rsidR="00293AB5" w:rsidRPr="00953677">
              <w:rPr>
                <w:rFonts w:ascii="Arial" w:hAnsi="Arial" w:cs="Arial"/>
                <w:sz w:val="18"/>
                <w:szCs w:val="18"/>
              </w:rPr>
              <w:t>1</w:t>
            </w:r>
          </w:p>
        </w:tc>
        <w:tc>
          <w:tcPr>
            <w:tcW w:w="3330" w:type="dxa"/>
            <w:tcMar>
              <w:top w:w="0" w:type="dxa"/>
              <w:left w:w="108" w:type="dxa"/>
              <w:bottom w:w="0" w:type="dxa"/>
              <w:right w:w="108" w:type="dxa"/>
            </w:tcMar>
          </w:tcPr>
          <w:p w14:paraId="59935BA1" w14:textId="74975985" w:rsidR="00376232" w:rsidRPr="00953677" w:rsidRDefault="00376232" w:rsidP="00953677">
            <w:pPr>
              <w:spacing w:line="325" w:lineRule="exact"/>
              <w:ind w:left="161" w:hanging="161"/>
              <w:jc w:val="left"/>
              <w:rPr>
                <w:rFonts w:ascii="Arial" w:hAnsi="Arial" w:cs="Arial"/>
                <w:sz w:val="18"/>
                <w:szCs w:val="18"/>
              </w:rPr>
            </w:pPr>
            <w:r w:rsidRPr="00953677">
              <w:rPr>
                <w:rFonts w:ascii="Arial" w:hAnsi="Arial" w:cs="Arial"/>
                <w:sz w:val="18"/>
                <w:szCs w:val="18"/>
              </w:rPr>
              <w:t>Meeting of Board of Directors                              on 31 March 202</w:t>
            </w:r>
            <w:r w:rsidR="00293AB5" w:rsidRPr="00953677">
              <w:rPr>
                <w:rFonts w:ascii="Arial" w:hAnsi="Arial" w:cs="Arial"/>
                <w:sz w:val="18"/>
                <w:szCs w:val="18"/>
              </w:rPr>
              <w:t>2</w:t>
            </w:r>
          </w:p>
        </w:tc>
        <w:tc>
          <w:tcPr>
            <w:tcW w:w="1493" w:type="dxa"/>
            <w:tcMar>
              <w:top w:w="0" w:type="dxa"/>
              <w:left w:w="108" w:type="dxa"/>
              <w:bottom w:w="0" w:type="dxa"/>
              <w:right w:w="108" w:type="dxa"/>
            </w:tcMar>
            <w:vAlign w:val="bottom"/>
          </w:tcPr>
          <w:p w14:paraId="052F1672" w14:textId="350B0204" w:rsidR="00376232" w:rsidRPr="00953677" w:rsidRDefault="00293AB5" w:rsidP="00953677">
            <w:pPr>
              <w:tabs>
                <w:tab w:val="decimal" w:pos="884"/>
              </w:tabs>
              <w:spacing w:line="325" w:lineRule="exact"/>
              <w:ind w:right="-99"/>
              <w:rPr>
                <w:rFonts w:ascii="Arial" w:hAnsi="Arial" w:cs="Arial"/>
                <w:sz w:val="18"/>
                <w:szCs w:val="18"/>
              </w:rPr>
            </w:pPr>
            <w:r w:rsidRPr="00953677">
              <w:rPr>
                <w:rFonts w:ascii="Arial" w:hAnsi="Arial" w:cs="Arial"/>
                <w:sz w:val="18"/>
                <w:szCs w:val="18"/>
              </w:rPr>
              <w:t>62.55</w:t>
            </w:r>
          </w:p>
        </w:tc>
        <w:tc>
          <w:tcPr>
            <w:tcW w:w="1493" w:type="dxa"/>
            <w:tcMar>
              <w:top w:w="0" w:type="dxa"/>
              <w:left w:w="108" w:type="dxa"/>
              <w:bottom w:w="0" w:type="dxa"/>
              <w:right w:w="108" w:type="dxa"/>
            </w:tcMar>
            <w:vAlign w:val="bottom"/>
          </w:tcPr>
          <w:p w14:paraId="7A7CB68D" w14:textId="34DB6C1C" w:rsidR="00376232" w:rsidRPr="00953677" w:rsidRDefault="00293AB5" w:rsidP="00953677">
            <w:pPr>
              <w:tabs>
                <w:tab w:val="decimal" w:pos="884"/>
              </w:tabs>
              <w:spacing w:line="325" w:lineRule="exact"/>
              <w:ind w:right="-63"/>
              <w:rPr>
                <w:rFonts w:ascii="Arial" w:hAnsi="Arial" w:cs="Arial"/>
                <w:sz w:val="18"/>
                <w:szCs w:val="18"/>
              </w:rPr>
            </w:pPr>
            <w:r w:rsidRPr="00953677">
              <w:rPr>
                <w:rFonts w:ascii="Arial" w:hAnsi="Arial" w:cs="Arial"/>
                <w:sz w:val="18"/>
                <w:szCs w:val="18"/>
              </w:rPr>
              <w:t>4.50</w:t>
            </w:r>
          </w:p>
        </w:tc>
      </w:tr>
      <w:tr w:rsidR="00953677" w:rsidRPr="00953677" w14:paraId="386412D7" w14:textId="77777777" w:rsidTr="008037C9">
        <w:trPr>
          <w:trHeight w:val="66"/>
        </w:trPr>
        <w:tc>
          <w:tcPr>
            <w:tcW w:w="2790" w:type="dxa"/>
            <w:tcMar>
              <w:top w:w="0" w:type="dxa"/>
              <w:left w:w="108" w:type="dxa"/>
              <w:bottom w:w="0" w:type="dxa"/>
              <w:right w:w="108" w:type="dxa"/>
            </w:tcMar>
          </w:tcPr>
          <w:p w14:paraId="10C8DDBA" w14:textId="77777777" w:rsidR="00376232" w:rsidRPr="00953677" w:rsidRDefault="00376232" w:rsidP="00953677">
            <w:pPr>
              <w:spacing w:line="325" w:lineRule="exact"/>
              <w:ind w:left="162" w:right="-109" w:hanging="162"/>
              <w:rPr>
                <w:rFonts w:ascii="Arial" w:hAnsi="Arial" w:cs="Arial"/>
                <w:sz w:val="18"/>
                <w:szCs w:val="18"/>
              </w:rPr>
            </w:pPr>
            <w:r w:rsidRPr="00953677">
              <w:rPr>
                <w:rFonts w:ascii="Arial" w:hAnsi="Arial" w:cs="Arial"/>
                <w:sz w:val="18"/>
                <w:szCs w:val="18"/>
              </w:rPr>
              <w:t>Total</w:t>
            </w:r>
          </w:p>
        </w:tc>
        <w:tc>
          <w:tcPr>
            <w:tcW w:w="3330" w:type="dxa"/>
            <w:tcMar>
              <w:top w:w="0" w:type="dxa"/>
              <w:left w:w="108" w:type="dxa"/>
              <w:bottom w:w="0" w:type="dxa"/>
              <w:right w:w="108" w:type="dxa"/>
            </w:tcMar>
          </w:tcPr>
          <w:p w14:paraId="04EEF1DB" w14:textId="77777777" w:rsidR="00376232" w:rsidRPr="00953677" w:rsidRDefault="00376232" w:rsidP="00953677">
            <w:pPr>
              <w:spacing w:line="325" w:lineRule="exact"/>
              <w:ind w:left="161" w:hanging="161"/>
              <w:jc w:val="left"/>
              <w:rPr>
                <w:rFonts w:ascii="Arial" w:hAnsi="Arial" w:cs="Arial"/>
                <w:sz w:val="18"/>
                <w:szCs w:val="18"/>
              </w:rPr>
            </w:pPr>
          </w:p>
        </w:tc>
        <w:tc>
          <w:tcPr>
            <w:tcW w:w="1493" w:type="dxa"/>
            <w:tcMar>
              <w:top w:w="0" w:type="dxa"/>
              <w:left w:w="108" w:type="dxa"/>
              <w:bottom w:w="0" w:type="dxa"/>
              <w:right w:w="108" w:type="dxa"/>
            </w:tcMar>
            <w:vAlign w:val="bottom"/>
          </w:tcPr>
          <w:p w14:paraId="5DC10465" w14:textId="201FC8DC" w:rsidR="00376232" w:rsidRPr="00953677" w:rsidRDefault="00293AB5" w:rsidP="00953677">
            <w:pPr>
              <w:pBdr>
                <w:top w:val="single" w:sz="4" w:space="1" w:color="auto"/>
                <w:bottom w:val="double" w:sz="4" w:space="1" w:color="auto"/>
              </w:pBdr>
              <w:tabs>
                <w:tab w:val="decimal" w:pos="884"/>
              </w:tabs>
              <w:spacing w:line="325" w:lineRule="exact"/>
              <w:ind w:right="-99"/>
              <w:rPr>
                <w:rFonts w:ascii="Arial" w:hAnsi="Arial" w:cs="Arial"/>
                <w:sz w:val="18"/>
                <w:szCs w:val="18"/>
              </w:rPr>
            </w:pPr>
            <w:r w:rsidRPr="00953677">
              <w:rPr>
                <w:rFonts w:ascii="Arial" w:hAnsi="Arial" w:cs="Arial"/>
                <w:sz w:val="18"/>
                <w:szCs w:val="18"/>
              </w:rPr>
              <w:t>97.30</w:t>
            </w:r>
          </w:p>
        </w:tc>
        <w:tc>
          <w:tcPr>
            <w:tcW w:w="1493" w:type="dxa"/>
            <w:tcMar>
              <w:top w:w="0" w:type="dxa"/>
              <w:left w:w="108" w:type="dxa"/>
              <w:bottom w:w="0" w:type="dxa"/>
              <w:right w:w="108" w:type="dxa"/>
            </w:tcMar>
            <w:vAlign w:val="bottom"/>
          </w:tcPr>
          <w:p w14:paraId="50D28C7A" w14:textId="30097F6C" w:rsidR="00376232" w:rsidRPr="00953677" w:rsidRDefault="00293AB5" w:rsidP="00953677">
            <w:pPr>
              <w:pBdr>
                <w:top w:val="single" w:sz="4" w:space="1" w:color="auto"/>
                <w:bottom w:val="double" w:sz="4" w:space="1" w:color="auto"/>
              </w:pBdr>
              <w:tabs>
                <w:tab w:val="decimal" w:pos="884"/>
              </w:tabs>
              <w:spacing w:line="325" w:lineRule="exact"/>
              <w:ind w:right="-63"/>
              <w:rPr>
                <w:rFonts w:ascii="Arial" w:hAnsi="Arial" w:cs="Arial"/>
                <w:sz w:val="18"/>
                <w:szCs w:val="18"/>
              </w:rPr>
            </w:pPr>
            <w:r w:rsidRPr="00953677">
              <w:rPr>
                <w:rFonts w:ascii="Arial" w:hAnsi="Arial" w:cs="Arial"/>
                <w:sz w:val="18"/>
                <w:szCs w:val="18"/>
              </w:rPr>
              <w:t>7.00</w:t>
            </w:r>
          </w:p>
        </w:tc>
      </w:tr>
      <w:tr w:rsidR="00953677" w:rsidRPr="00953677" w14:paraId="25F8E908" w14:textId="77777777" w:rsidTr="008037C9">
        <w:tc>
          <w:tcPr>
            <w:tcW w:w="2790" w:type="dxa"/>
            <w:tcMar>
              <w:top w:w="0" w:type="dxa"/>
              <w:left w:w="108" w:type="dxa"/>
              <w:bottom w:w="0" w:type="dxa"/>
              <w:right w:w="108" w:type="dxa"/>
            </w:tcMar>
          </w:tcPr>
          <w:p w14:paraId="723398DF" w14:textId="06122CCB" w:rsidR="00376232" w:rsidRPr="00953677" w:rsidRDefault="00376232" w:rsidP="00953677">
            <w:pPr>
              <w:spacing w:line="325" w:lineRule="exact"/>
              <w:ind w:left="162" w:right="-109" w:hanging="162"/>
              <w:rPr>
                <w:rFonts w:ascii="Arial" w:hAnsi="Arial" w:cs="Arial"/>
                <w:sz w:val="18"/>
                <w:szCs w:val="18"/>
              </w:rPr>
            </w:pPr>
            <w:r w:rsidRPr="00953677">
              <w:rPr>
                <w:rFonts w:ascii="Arial" w:hAnsi="Arial" w:cs="Arial"/>
                <w:sz w:val="18"/>
                <w:szCs w:val="18"/>
              </w:rPr>
              <w:t>The interim dividends for 202</w:t>
            </w:r>
            <w:r w:rsidR="00293AB5" w:rsidRPr="00953677">
              <w:rPr>
                <w:rFonts w:ascii="Arial" w:hAnsi="Arial" w:cs="Arial"/>
                <w:sz w:val="18"/>
                <w:szCs w:val="18"/>
              </w:rPr>
              <w:t>1</w:t>
            </w:r>
          </w:p>
        </w:tc>
        <w:tc>
          <w:tcPr>
            <w:tcW w:w="3330" w:type="dxa"/>
            <w:tcMar>
              <w:top w:w="0" w:type="dxa"/>
              <w:left w:w="108" w:type="dxa"/>
              <w:bottom w:w="0" w:type="dxa"/>
              <w:right w:w="108" w:type="dxa"/>
            </w:tcMar>
          </w:tcPr>
          <w:p w14:paraId="407C89E3" w14:textId="03A846BC" w:rsidR="00376232" w:rsidRPr="00953677" w:rsidRDefault="00376232" w:rsidP="00953677">
            <w:pPr>
              <w:spacing w:line="325" w:lineRule="exact"/>
              <w:ind w:left="161" w:hanging="161"/>
              <w:jc w:val="left"/>
              <w:rPr>
                <w:rFonts w:ascii="Arial" w:hAnsi="Arial" w:cs="Arial"/>
                <w:sz w:val="18"/>
                <w:szCs w:val="18"/>
              </w:rPr>
            </w:pPr>
            <w:r w:rsidRPr="00953677">
              <w:rPr>
                <w:rFonts w:ascii="Arial" w:hAnsi="Arial" w:cs="Arial"/>
                <w:sz w:val="18"/>
                <w:szCs w:val="18"/>
              </w:rPr>
              <w:t>Meeting of Board of Directors                                    on 24 August 202</w:t>
            </w:r>
            <w:r w:rsidR="00293AB5" w:rsidRPr="00953677">
              <w:rPr>
                <w:rFonts w:ascii="Arial" w:hAnsi="Arial" w:cs="Arial"/>
                <w:sz w:val="18"/>
                <w:szCs w:val="18"/>
              </w:rPr>
              <w:t>1</w:t>
            </w:r>
          </w:p>
        </w:tc>
        <w:tc>
          <w:tcPr>
            <w:tcW w:w="1493" w:type="dxa"/>
            <w:tcMar>
              <w:top w:w="0" w:type="dxa"/>
              <w:left w:w="108" w:type="dxa"/>
              <w:bottom w:w="0" w:type="dxa"/>
              <w:right w:w="108" w:type="dxa"/>
            </w:tcMar>
            <w:vAlign w:val="bottom"/>
          </w:tcPr>
          <w:p w14:paraId="04C2B271" w14:textId="49E9C3EC" w:rsidR="00376232" w:rsidRPr="00953677" w:rsidRDefault="00293AB5" w:rsidP="00953677">
            <w:pPr>
              <w:tabs>
                <w:tab w:val="decimal" w:pos="884"/>
              </w:tabs>
              <w:spacing w:line="325" w:lineRule="exact"/>
              <w:ind w:right="-99"/>
              <w:rPr>
                <w:rFonts w:ascii="Arial" w:hAnsi="Arial" w:cs="Arial"/>
                <w:sz w:val="18"/>
                <w:szCs w:val="18"/>
              </w:rPr>
            </w:pPr>
            <w:r w:rsidRPr="00953677">
              <w:rPr>
                <w:rFonts w:ascii="Arial" w:hAnsi="Arial" w:cs="Arial"/>
                <w:sz w:val="18"/>
                <w:szCs w:val="18"/>
              </w:rPr>
              <w:t>41.70</w:t>
            </w:r>
          </w:p>
        </w:tc>
        <w:tc>
          <w:tcPr>
            <w:tcW w:w="1493" w:type="dxa"/>
            <w:tcMar>
              <w:top w:w="0" w:type="dxa"/>
              <w:left w:w="108" w:type="dxa"/>
              <w:bottom w:w="0" w:type="dxa"/>
              <w:right w:w="108" w:type="dxa"/>
            </w:tcMar>
            <w:vAlign w:val="bottom"/>
          </w:tcPr>
          <w:p w14:paraId="3C445EE2" w14:textId="6E90360D" w:rsidR="00376232" w:rsidRPr="00953677" w:rsidRDefault="00293AB5" w:rsidP="00953677">
            <w:pPr>
              <w:tabs>
                <w:tab w:val="decimal" w:pos="884"/>
              </w:tabs>
              <w:spacing w:line="325" w:lineRule="exact"/>
              <w:ind w:right="-63"/>
              <w:rPr>
                <w:rFonts w:ascii="Arial" w:hAnsi="Arial" w:cs="Arial"/>
                <w:sz w:val="18"/>
                <w:szCs w:val="18"/>
              </w:rPr>
            </w:pPr>
            <w:r w:rsidRPr="00953677">
              <w:rPr>
                <w:rFonts w:ascii="Arial" w:hAnsi="Arial" w:cs="Arial"/>
                <w:sz w:val="18"/>
                <w:szCs w:val="18"/>
              </w:rPr>
              <w:t>3.00</w:t>
            </w:r>
          </w:p>
        </w:tc>
      </w:tr>
      <w:tr w:rsidR="00953677" w:rsidRPr="00953677" w14:paraId="17A89BA5" w14:textId="77777777" w:rsidTr="008037C9">
        <w:tc>
          <w:tcPr>
            <w:tcW w:w="2790" w:type="dxa"/>
            <w:tcMar>
              <w:top w:w="0" w:type="dxa"/>
              <w:left w:w="108" w:type="dxa"/>
              <w:bottom w:w="0" w:type="dxa"/>
              <w:right w:w="108" w:type="dxa"/>
            </w:tcMar>
          </w:tcPr>
          <w:p w14:paraId="5910A515" w14:textId="2C51796E" w:rsidR="00376232" w:rsidRPr="00953677" w:rsidRDefault="00376232" w:rsidP="00953677">
            <w:pPr>
              <w:spacing w:line="325" w:lineRule="exact"/>
              <w:ind w:left="162" w:right="-109" w:hanging="162"/>
              <w:rPr>
                <w:rFonts w:ascii="Arial" w:hAnsi="Arial" w:cs="Arial"/>
                <w:sz w:val="18"/>
                <w:szCs w:val="18"/>
              </w:rPr>
            </w:pPr>
            <w:r w:rsidRPr="00953677">
              <w:rPr>
                <w:rFonts w:ascii="Arial" w:hAnsi="Arial" w:cs="Arial"/>
                <w:sz w:val="18"/>
                <w:szCs w:val="18"/>
              </w:rPr>
              <w:t>Final dividends for 20</w:t>
            </w:r>
            <w:r w:rsidR="00293AB5" w:rsidRPr="00953677">
              <w:rPr>
                <w:rFonts w:ascii="Arial" w:hAnsi="Arial" w:cs="Arial"/>
                <w:sz w:val="18"/>
                <w:szCs w:val="18"/>
              </w:rPr>
              <w:t>20</w:t>
            </w:r>
          </w:p>
        </w:tc>
        <w:tc>
          <w:tcPr>
            <w:tcW w:w="3330" w:type="dxa"/>
            <w:tcMar>
              <w:top w:w="0" w:type="dxa"/>
              <w:left w:w="108" w:type="dxa"/>
              <w:bottom w:w="0" w:type="dxa"/>
              <w:right w:w="108" w:type="dxa"/>
            </w:tcMar>
          </w:tcPr>
          <w:p w14:paraId="6E99F3EA" w14:textId="77777777" w:rsidR="00376232" w:rsidRPr="00953677" w:rsidRDefault="00376232" w:rsidP="00953677">
            <w:pPr>
              <w:spacing w:line="325" w:lineRule="exact"/>
              <w:ind w:left="161" w:hanging="161"/>
              <w:jc w:val="left"/>
              <w:rPr>
                <w:rFonts w:ascii="Arial" w:hAnsi="Arial" w:cs="Arial"/>
                <w:sz w:val="18"/>
                <w:szCs w:val="18"/>
              </w:rPr>
            </w:pPr>
            <w:r w:rsidRPr="00953677">
              <w:rPr>
                <w:rFonts w:ascii="Arial" w:hAnsi="Arial" w:cs="Arial"/>
                <w:sz w:val="18"/>
                <w:szCs w:val="18"/>
              </w:rPr>
              <w:t xml:space="preserve">Annual General Meeting of </w:t>
            </w:r>
          </w:p>
          <w:p w14:paraId="232F3752" w14:textId="37EA950F" w:rsidR="00376232" w:rsidRPr="00953677" w:rsidRDefault="00376232" w:rsidP="00953677">
            <w:pPr>
              <w:spacing w:line="325" w:lineRule="exact"/>
              <w:ind w:left="161" w:right="-116" w:hanging="161"/>
              <w:jc w:val="left"/>
              <w:rPr>
                <w:rFonts w:ascii="Arial" w:hAnsi="Arial" w:cs="Arial"/>
                <w:sz w:val="18"/>
                <w:szCs w:val="18"/>
              </w:rPr>
            </w:pPr>
            <w:r w:rsidRPr="00953677">
              <w:rPr>
                <w:rFonts w:ascii="Arial" w:hAnsi="Arial" w:cs="Arial"/>
                <w:sz w:val="18"/>
                <w:szCs w:val="18"/>
              </w:rPr>
              <w:tab/>
              <w:t xml:space="preserve">the shareholders on </w:t>
            </w:r>
            <w:r w:rsidR="00293AB5" w:rsidRPr="00953677">
              <w:rPr>
                <w:rFonts w:ascii="Arial" w:hAnsi="Arial" w:cs="Arial"/>
                <w:sz w:val="18"/>
                <w:szCs w:val="18"/>
              </w:rPr>
              <w:t>31</w:t>
            </w:r>
            <w:r w:rsidRPr="00953677">
              <w:rPr>
                <w:rFonts w:ascii="Arial" w:hAnsi="Arial" w:cs="Arial"/>
                <w:sz w:val="18"/>
                <w:szCs w:val="18"/>
              </w:rPr>
              <w:t xml:space="preserve"> March 202</w:t>
            </w:r>
            <w:r w:rsidR="00293AB5" w:rsidRPr="00953677">
              <w:rPr>
                <w:rFonts w:ascii="Arial" w:hAnsi="Arial" w:cs="Arial"/>
                <w:sz w:val="18"/>
                <w:szCs w:val="18"/>
              </w:rPr>
              <w:t>1</w:t>
            </w:r>
          </w:p>
        </w:tc>
        <w:tc>
          <w:tcPr>
            <w:tcW w:w="1493" w:type="dxa"/>
            <w:tcMar>
              <w:top w:w="0" w:type="dxa"/>
              <w:left w:w="108" w:type="dxa"/>
              <w:bottom w:w="0" w:type="dxa"/>
              <w:right w:w="108" w:type="dxa"/>
            </w:tcMar>
            <w:vAlign w:val="bottom"/>
          </w:tcPr>
          <w:p w14:paraId="6569FA10" w14:textId="33742991" w:rsidR="00376232" w:rsidRPr="00953677" w:rsidRDefault="00293AB5" w:rsidP="00953677">
            <w:pPr>
              <w:tabs>
                <w:tab w:val="decimal" w:pos="884"/>
              </w:tabs>
              <w:spacing w:line="325" w:lineRule="exact"/>
              <w:ind w:right="-99"/>
              <w:rPr>
                <w:rFonts w:ascii="Arial" w:hAnsi="Arial" w:cs="Arial"/>
                <w:sz w:val="18"/>
                <w:szCs w:val="18"/>
              </w:rPr>
            </w:pPr>
            <w:r w:rsidRPr="00953677">
              <w:rPr>
                <w:rFonts w:ascii="Arial" w:hAnsi="Arial" w:cs="Arial"/>
                <w:sz w:val="18"/>
                <w:szCs w:val="18"/>
              </w:rPr>
              <w:t>66.03</w:t>
            </w:r>
          </w:p>
        </w:tc>
        <w:tc>
          <w:tcPr>
            <w:tcW w:w="1493" w:type="dxa"/>
            <w:tcMar>
              <w:top w:w="0" w:type="dxa"/>
              <w:left w:w="108" w:type="dxa"/>
              <w:bottom w:w="0" w:type="dxa"/>
              <w:right w:w="108" w:type="dxa"/>
            </w:tcMar>
            <w:vAlign w:val="bottom"/>
          </w:tcPr>
          <w:p w14:paraId="2DAB1746" w14:textId="7FF0B3F9" w:rsidR="00376232" w:rsidRPr="00953677" w:rsidRDefault="00293AB5" w:rsidP="00953677">
            <w:pPr>
              <w:tabs>
                <w:tab w:val="decimal" w:pos="884"/>
              </w:tabs>
              <w:spacing w:line="325" w:lineRule="exact"/>
              <w:ind w:right="-63"/>
              <w:rPr>
                <w:rFonts w:ascii="Arial" w:hAnsi="Arial" w:cs="Arial"/>
                <w:sz w:val="18"/>
                <w:szCs w:val="18"/>
              </w:rPr>
            </w:pPr>
            <w:r w:rsidRPr="00953677">
              <w:rPr>
                <w:rFonts w:ascii="Arial" w:hAnsi="Arial" w:cs="Arial"/>
                <w:sz w:val="18"/>
                <w:szCs w:val="18"/>
              </w:rPr>
              <w:t>4.75</w:t>
            </w:r>
          </w:p>
        </w:tc>
      </w:tr>
      <w:tr w:rsidR="00953677" w:rsidRPr="00953677" w14:paraId="6EB6BD23" w14:textId="77777777" w:rsidTr="008037C9">
        <w:tc>
          <w:tcPr>
            <w:tcW w:w="2790" w:type="dxa"/>
            <w:tcMar>
              <w:top w:w="0" w:type="dxa"/>
              <w:left w:w="108" w:type="dxa"/>
              <w:bottom w:w="0" w:type="dxa"/>
              <w:right w:w="108" w:type="dxa"/>
            </w:tcMar>
          </w:tcPr>
          <w:p w14:paraId="3A67B9CC" w14:textId="77777777" w:rsidR="00376232" w:rsidRPr="00953677" w:rsidRDefault="00376232" w:rsidP="00953677">
            <w:pPr>
              <w:spacing w:line="325" w:lineRule="exact"/>
              <w:ind w:left="162" w:right="-109" w:hanging="162"/>
              <w:rPr>
                <w:rFonts w:ascii="Arial" w:hAnsi="Arial" w:cs="Arial"/>
                <w:sz w:val="18"/>
                <w:szCs w:val="18"/>
              </w:rPr>
            </w:pPr>
            <w:r w:rsidRPr="00953677">
              <w:rPr>
                <w:rFonts w:ascii="Arial" w:hAnsi="Arial" w:cs="Arial"/>
                <w:sz w:val="18"/>
                <w:szCs w:val="18"/>
              </w:rPr>
              <w:t>Total</w:t>
            </w:r>
          </w:p>
        </w:tc>
        <w:tc>
          <w:tcPr>
            <w:tcW w:w="3330" w:type="dxa"/>
            <w:tcMar>
              <w:top w:w="0" w:type="dxa"/>
              <w:left w:w="108" w:type="dxa"/>
              <w:bottom w:w="0" w:type="dxa"/>
              <w:right w:w="108" w:type="dxa"/>
            </w:tcMar>
          </w:tcPr>
          <w:p w14:paraId="384F8B12" w14:textId="77777777" w:rsidR="00376232" w:rsidRPr="00953677" w:rsidRDefault="00376232" w:rsidP="00953677">
            <w:pPr>
              <w:spacing w:line="325" w:lineRule="exact"/>
              <w:jc w:val="left"/>
              <w:rPr>
                <w:rFonts w:ascii="Arial" w:hAnsi="Arial" w:cs="Arial"/>
                <w:sz w:val="18"/>
                <w:szCs w:val="18"/>
              </w:rPr>
            </w:pPr>
          </w:p>
        </w:tc>
        <w:tc>
          <w:tcPr>
            <w:tcW w:w="1493" w:type="dxa"/>
            <w:tcMar>
              <w:top w:w="0" w:type="dxa"/>
              <w:left w:w="108" w:type="dxa"/>
              <w:bottom w:w="0" w:type="dxa"/>
              <w:right w:w="108" w:type="dxa"/>
            </w:tcMar>
            <w:vAlign w:val="bottom"/>
          </w:tcPr>
          <w:p w14:paraId="5E9701B6" w14:textId="73E8BB12" w:rsidR="00376232" w:rsidRPr="00953677" w:rsidRDefault="00293AB5" w:rsidP="00953677">
            <w:pPr>
              <w:pBdr>
                <w:top w:val="single" w:sz="4" w:space="1" w:color="auto"/>
                <w:bottom w:val="double" w:sz="4" w:space="1" w:color="auto"/>
              </w:pBdr>
              <w:tabs>
                <w:tab w:val="decimal" w:pos="884"/>
              </w:tabs>
              <w:spacing w:line="325" w:lineRule="exact"/>
              <w:ind w:right="-99"/>
              <w:rPr>
                <w:rFonts w:ascii="Arial" w:hAnsi="Arial" w:cs="Arial"/>
                <w:sz w:val="18"/>
                <w:szCs w:val="18"/>
              </w:rPr>
            </w:pPr>
            <w:r w:rsidRPr="00953677">
              <w:rPr>
                <w:rFonts w:ascii="Arial" w:hAnsi="Arial" w:cs="Arial"/>
                <w:sz w:val="18"/>
                <w:szCs w:val="18"/>
              </w:rPr>
              <w:t>107.73</w:t>
            </w:r>
          </w:p>
        </w:tc>
        <w:tc>
          <w:tcPr>
            <w:tcW w:w="1493" w:type="dxa"/>
            <w:tcMar>
              <w:top w:w="0" w:type="dxa"/>
              <w:left w:w="108" w:type="dxa"/>
              <w:bottom w:w="0" w:type="dxa"/>
              <w:right w:w="108" w:type="dxa"/>
            </w:tcMar>
            <w:vAlign w:val="bottom"/>
          </w:tcPr>
          <w:p w14:paraId="62298A97" w14:textId="30BFF8F2" w:rsidR="00376232" w:rsidRPr="00953677" w:rsidRDefault="00293AB5" w:rsidP="00953677">
            <w:pPr>
              <w:pBdr>
                <w:top w:val="single" w:sz="4" w:space="1" w:color="auto"/>
                <w:bottom w:val="double" w:sz="4" w:space="1" w:color="auto"/>
              </w:pBdr>
              <w:tabs>
                <w:tab w:val="decimal" w:pos="884"/>
              </w:tabs>
              <w:spacing w:line="325" w:lineRule="exact"/>
              <w:ind w:right="-63"/>
              <w:rPr>
                <w:rFonts w:ascii="Arial" w:hAnsi="Arial" w:cs="Arial"/>
                <w:sz w:val="18"/>
                <w:szCs w:val="18"/>
              </w:rPr>
            </w:pPr>
            <w:r w:rsidRPr="00953677">
              <w:rPr>
                <w:rFonts w:ascii="Arial" w:hAnsi="Arial" w:cs="Arial"/>
                <w:sz w:val="18"/>
                <w:szCs w:val="18"/>
              </w:rPr>
              <w:t>7.75</w:t>
            </w:r>
          </w:p>
        </w:tc>
      </w:tr>
    </w:tbl>
    <w:p w14:paraId="670654EE" w14:textId="77777777" w:rsidR="00A61512" w:rsidRDefault="00A61512" w:rsidP="00953677">
      <w:pPr>
        <w:tabs>
          <w:tab w:val="left" w:pos="2160"/>
          <w:tab w:val="right" w:pos="7200"/>
          <w:tab w:val="right" w:pos="8540"/>
        </w:tabs>
        <w:spacing w:before="240" w:after="120" w:line="360" w:lineRule="exact"/>
        <w:ind w:left="547" w:right="-43" w:hanging="547"/>
        <w:jc w:val="thaiDistribute"/>
        <w:rPr>
          <w:rFonts w:ascii="Arial" w:hAnsi="Arial" w:cs="Arial"/>
          <w:b/>
          <w:bCs/>
          <w:sz w:val="22"/>
          <w:szCs w:val="22"/>
        </w:rPr>
      </w:pPr>
    </w:p>
    <w:p w14:paraId="6D7FAA4B" w14:textId="77777777" w:rsidR="00A61512" w:rsidRDefault="00A61512">
      <w:pPr>
        <w:ind w:right="0"/>
        <w:jc w:val="left"/>
        <w:rPr>
          <w:rFonts w:ascii="Arial" w:hAnsi="Arial" w:cs="Arial"/>
          <w:b/>
          <w:bCs/>
          <w:sz w:val="22"/>
          <w:szCs w:val="22"/>
        </w:rPr>
      </w:pPr>
      <w:r>
        <w:rPr>
          <w:rFonts w:ascii="Arial" w:hAnsi="Arial" w:cs="Arial"/>
          <w:b/>
          <w:bCs/>
          <w:sz w:val="22"/>
          <w:szCs w:val="22"/>
        </w:rPr>
        <w:br w:type="page"/>
      </w:r>
    </w:p>
    <w:p w14:paraId="036A8C5B" w14:textId="77777777" w:rsidR="00AA120E" w:rsidRPr="00A61512" w:rsidRDefault="00AA120E" w:rsidP="00AA120E">
      <w:pPr>
        <w:pStyle w:val="BodyText"/>
        <w:spacing w:before="120" w:after="120" w:line="380" w:lineRule="exact"/>
        <w:ind w:left="547" w:hanging="547"/>
        <w:rPr>
          <w:rFonts w:ascii="Arial" w:hAnsi="Arial" w:cs="Arial"/>
          <w:sz w:val="22"/>
          <w:szCs w:val="22"/>
        </w:rPr>
      </w:pPr>
      <w:r w:rsidRPr="00A61512">
        <w:rPr>
          <w:rFonts w:ascii="Arial" w:hAnsi="Arial" w:cs="Arial"/>
          <w:b/>
          <w:bCs/>
          <w:sz w:val="22"/>
          <w:szCs w:val="22"/>
        </w:rPr>
        <w:lastRenderedPageBreak/>
        <w:t xml:space="preserve">21. </w:t>
      </w:r>
      <w:r>
        <w:rPr>
          <w:rFonts w:ascii="Arial" w:hAnsi="Arial" w:cs="Arial"/>
          <w:b/>
          <w:bCs/>
          <w:sz w:val="22"/>
          <w:szCs w:val="22"/>
        </w:rPr>
        <w:tab/>
      </w:r>
      <w:r w:rsidRPr="00A61512">
        <w:rPr>
          <w:rFonts w:ascii="Arial" w:hAnsi="Arial" w:cs="Arial"/>
          <w:b/>
          <w:bCs/>
          <w:sz w:val="22"/>
          <w:szCs w:val="22"/>
        </w:rPr>
        <w:t>Events after the reporting period</w:t>
      </w:r>
    </w:p>
    <w:p w14:paraId="580A7209" w14:textId="77777777" w:rsidR="00CF0196" w:rsidRDefault="00CF0196" w:rsidP="00CF0196">
      <w:pPr>
        <w:tabs>
          <w:tab w:val="left" w:pos="1080"/>
        </w:tabs>
        <w:spacing w:before="120" w:after="120" w:line="380" w:lineRule="exact"/>
        <w:ind w:left="547" w:right="30" w:hanging="547"/>
        <w:jc w:val="thaiDistribute"/>
        <w:rPr>
          <w:rFonts w:ascii="Arial" w:hAnsi="Arial" w:cs="Arial"/>
          <w:sz w:val="22"/>
          <w:szCs w:val="22"/>
        </w:rPr>
      </w:pPr>
      <w:r w:rsidRPr="00743366">
        <w:rPr>
          <w:rFonts w:ascii="Arial" w:hAnsi="Arial" w:cs="Arial"/>
          <w:sz w:val="22"/>
          <w:szCs w:val="22"/>
        </w:rPr>
        <w:tab/>
        <w:t>On 28 October 2022, the</w:t>
      </w:r>
      <w:r w:rsidRPr="00743366">
        <w:rPr>
          <w:rFonts w:ascii="Arial" w:hAnsi="Arial"/>
          <w:sz w:val="22"/>
          <w:szCs w:val="22"/>
        </w:rPr>
        <w:t xml:space="preserve"> Board of Director’s meeting of the Company No. 8/2565</w:t>
      </w:r>
      <w:r w:rsidRPr="00743366">
        <w:rPr>
          <w:rFonts w:ascii="Arial" w:hAnsi="Arial" w:cs="Arial"/>
          <w:sz w:val="22"/>
          <w:szCs w:val="22"/>
        </w:rPr>
        <w:t xml:space="preserve"> passed </w:t>
      </w:r>
      <w:r>
        <w:rPr>
          <w:rFonts w:ascii="Arial" w:hAnsi="Arial" w:cs="Arial"/>
          <w:sz w:val="22"/>
          <w:szCs w:val="22"/>
        </w:rPr>
        <w:t xml:space="preserve">the following </w:t>
      </w:r>
      <w:r w:rsidRPr="00743366">
        <w:rPr>
          <w:rFonts w:ascii="Arial" w:hAnsi="Arial" w:cs="Arial"/>
          <w:sz w:val="22"/>
          <w:szCs w:val="22"/>
        </w:rPr>
        <w:t>resolution</w:t>
      </w:r>
      <w:r>
        <w:rPr>
          <w:rFonts w:ascii="Arial" w:hAnsi="Arial" w:cs="Arial"/>
          <w:sz w:val="22"/>
          <w:szCs w:val="22"/>
        </w:rPr>
        <w:t>s.</w:t>
      </w:r>
    </w:p>
    <w:p w14:paraId="23C59F82" w14:textId="2B1854A4" w:rsidR="00CF0196" w:rsidRDefault="00CF0196" w:rsidP="00CF0196">
      <w:pPr>
        <w:tabs>
          <w:tab w:val="left" w:pos="1080"/>
        </w:tabs>
        <w:spacing w:before="120" w:after="120" w:line="380" w:lineRule="exact"/>
        <w:ind w:left="547" w:right="30" w:hanging="547"/>
        <w:jc w:val="thaiDistribute"/>
        <w:rPr>
          <w:rFonts w:ascii="Arial" w:hAnsi="Arial" w:cs="Arial"/>
          <w:sz w:val="22"/>
          <w:szCs w:val="22"/>
        </w:rPr>
      </w:pPr>
      <w:r w:rsidRPr="00743366">
        <w:rPr>
          <w:rFonts w:ascii="Arial" w:hAnsi="Arial" w:cs="Arial"/>
          <w:b/>
          <w:bCs/>
          <w:sz w:val="22"/>
          <w:szCs w:val="22"/>
        </w:rPr>
        <w:t>21.1</w:t>
      </w:r>
      <w:r>
        <w:rPr>
          <w:rFonts w:ascii="Arial" w:hAnsi="Arial" w:cs="Arial"/>
          <w:b/>
          <w:bCs/>
          <w:sz w:val="22"/>
          <w:szCs w:val="22"/>
        </w:rPr>
        <w:tab/>
      </w:r>
      <w:r w:rsidRPr="001F2520">
        <w:rPr>
          <w:rFonts w:ascii="Arial" w:hAnsi="Arial" w:cs="Arial"/>
          <w:sz w:val="22"/>
          <w:szCs w:val="22"/>
        </w:rPr>
        <w:t xml:space="preserve">To propose </w:t>
      </w:r>
      <w:r w:rsidR="001B7DE6">
        <w:rPr>
          <w:rFonts w:ascii="Arial" w:hAnsi="Arial" w:cs="Arial"/>
          <w:sz w:val="22"/>
          <w:szCs w:val="22"/>
        </w:rPr>
        <w:t xml:space="preserve">to </w:t>
      </w:r>
      <w:r w:rsidRPr="001F2520">
        <w:rPr>
          <w:rFonts w:ascii="Arial" w:hAnsi="Arial" w:cs="Arial"/>
          <w:sz w:val="22"/>
          <w:szCs w:val="22"/>
        </w:rPr>
        <w:t>the shareholders’ meeting to consider and approve</w:t>
      </w:r>
      <w:r>
        <w:rPr>
          <w:rFonts w:ascii="Arial" w:hAnsi="Arial" w:cs="Arial"/>
          <w:sz w:val="22"/>
          <w:szCs w:val="22"/>
        </w:rPr>
        <w:t xml:space="preserve"> </w:t>
      </w:r>
      <w:r w:rsidRPr="001F2520">
        <w:rPr>
          <w:rFonts w:ascii="Arial" w:hAnsi="Arial" w:cs="Arial"/>
          <w:sz w:val="22"/>
          <w:szCs w:val="22"/>
        </w:rPr>
        <w:t xml:space="preserve">the delisting of the Company’s ordinary shares from the Stock Exchange of Thailand (the “SET”). </w:t>
      </w:r>
    </w:p>
    <w:p w14:paraId="6F8508B4" w14:textId="4541109C" w:rsidR="00CF0196" w:rsidRDefault="00CF0196" w:rsidP="00CF0196">
      <w:pPr>
        <w:tabs>
          <w:tab w:val="left" w:pos="1080"/>
        </w:tabs>
        <w:spacing w:before="120" w:after="120" w:line="380" w:lineRule="exact"/>
        <w:ind w:left="547" w:right="30" w:hanging="547"/>
        <w:jc w:val="thaiDistribute"/>
        <w:rPr>
          <w:rFonts w:ascii="Arial" w:hAnsi="Arial" w:cs="Arial"/>
          <w:sz w:val="22"/>
          <w:szCs w:val="22"/>
        </w:rPr>
      </w:pPr>
      <w:r>
        <w:rPr>
          <w:rFonts w:ascii="Arial" w:hAnsi="Arial" w:cs="Arial"/>
          <w:b/>
          <w:bCs/>
          <w:sz w:val="22"/>
          <w:szCs w:val="22"/>
        </w:rPr>
        <w:tab/>
      </w:r>
      <w:r w:rsidR="001B7DE6" w:rsidRPr="001B7DE6">
        <w:rPr>
          <w:rFonts w:ascii="Arial" w:hAnsi="Arial" w:cs="Arial"/>
          <w:sz w:val="22"/>
          <w:szCs w:val="22"/>
        </w:rPr>
        <w:t>T</w:t>
      </w:r>
      <w:r w:rsidRPr="001F2520">
        <w:rPr>
          <w:rFonts w:ascii="Arial" w:hAnsi="Arial" w:cs="Arial"/>
          <w:sz w:val="22"/>
          <w:szCs w:val="22"/>
        </w:rPr>
        <w:t xml:space="preserve">he Company was informed by a group of major shareholders of the Company that they have received a letter of intent from </w:t>
      </w:r>
      <w:proofErr w:type="spellStart"/>
      <w:r w:rsidRPr="001F2520">
        <w:rPr>
          <w:rFonts w:ascii="Arial" w:hAnsi="Arial" w:cs="Arial"/>
          <w:sz w:val="22"/>
          <w:szCs w:val="22"/>
        </w:rPr>
        <w:t>ThaiSri</w:t>
      </w:r>
      <w:proofErr w:type="spellEnd"/>
      <w:r w:rsidRPr="001F2520">
        <w:rPr>
          <w:rFonts w:ascii="Arial" w:hAnsi="Arial" w:cs="Arial"/>
          <w:sz w:val="22"/>
          <w:szCs w:val="22"/>
        </w:rPr>
        <w:t xml:space="preserve"> Insurance Public Company Limited (the “</w:t>
      </w:r>
      <w:proofErr w:type="spellStart"/>
      <w:r w:rsidRPr="001F2520">
        <w:rPr>
          <w:rFonts w:ascii="Arial" w:hAnsi="Arial" w:cs="Arial"/>
          <w:sz w:val="22"/>
          <w:szCs w:val="22"/>
        </w:rPr>
        <w:t>ThaiSri</w:t>
      </w:r>
      <w:proofErr w:type="spellEnd"/>
      <w:r w:rsidRPr="001F2520">
        <w:rPr>
          <w:rFonts w:ascii="Arial" w:hAnsi="Arial" w:cs="Arial"/>
          <w:sz w:val="22"/>
          <w:szCs w:val="22"/>
        </w:rPr>
        <w:t xml:space="preserve">”) that </w:t>
      </w:r>
      <w:proofErr w:type="spellStart"/>
      <w:r w:rsidRPr="001F2520">
        <w:rPr>
          <w:rFonts w:ascii="Arial" w:hAnsi="Arial" w:cs="Arial"/>
          <w:sz w:val="22"/>
          <w:szCs w:val="22"/>
        </w:rPr>
        <w:t>ThaiSri</w:t>
      </w:r>
      <w:proofErr w:type="spellEnd"/>
      <w:r w:rsidRPr="001F2520">
        <w:rPr>
          <w:rFonts w:ascii="Arial" w:hAnsi="Arial" w:cs="Arial"/>
          <w:sz w:val="22"/>
          <w:szCs w:val="22"/>
        </w:rPr>
        <w:t xml:space="preserve"> wishes to make a tender offer to purchase all the Company’s ordinary shares </w:t>
      </w:r>
      <w:proofErr w:type="gramStart"/>
      <w:r w:rsidRPr="001F2520">
        <w:rPr>
          <w:rFonts w:ascii="Arial" w:hAnsi="Arial" w:cs="Arial"/>
          <w:sz w:val="22"/>
          <w:szCs w:val="22"/>
        </w:rPr>
        <w:t>in order to</w:t>
      </w:r>
      <w:proofErr w:type="gramEnd"/>
      <w:r w:rsidRPr="001F2520">
        <w:rPr>
          <w:rFonts w:ascii="Arial" w:hAnsi="Arial" w:cs="Arial"/>
          <w:sz w:val="22"/>
          <w:szCs w:val="22"/>
        </w:rPr>
        <w:t xml:space="preserve"> voluntarily delist the Company’s ordinary shares from the SET pursuant to the </w:t>
      </w:r>
      <w:r w:rsidR="001B7DE6">
        <w:rPr>
          <w:rFonts w:ascii="Arial" w:hAnsi="Arial" w:cs="Arial"/>
          <w:sz w:val="22"/>
          <w:szCs w:val="22"/>
        </w:rPr>
        <w:t>r</w:t>
      </w:r>
      <w:r w:rsidRPr="001F2520">
        <w:rPr>
          <w:rFonts w:ascii="Arial" w:hAnsi="Arial" w:cs="Arial"/>
          <w:sz w:val="22"/>
          <w:szCs w:val="22"/>
        </w:rPr>
        <w:t>egulations of the Stock Exchange of Thailand</w:t>
      </w:r>
      <w:r>
        <w:rPr>
          <w:rFonts w:ascii="Arial" w:hAnsi="Arial" w:cs="Arial"/>
          <w:sz w:val="22"/>
          <w:szCs w:val="22"/>
        </w:rPr>
        <w:t>.</w:t>
      </w:r>
      <w:r w:rsidR="001B7DE6">
        <w:rPr>
          <w:rFonts w:ascii="Arial" w:hAnsi="Arial" w:cs="Arial"/>
          <w:sz w:val="22"/>
          <w:szCs w:val="22"/>
        </w:rPr>
        <w:t xml:space="preserve"> In </w:t>
      </w:r>
      <w:proofErr w:type="gramStart"/>
      <w:r w:rsidR="001B7DE6">
        <w:rPr>
          <w:rFonts w:ascii="Arial" w:hAnsi="Arial" w:cs="Arial"/>
          <w:sz w:val="22"/>
          <w:szCs w:val="22"/>
        </w:rPr>
        <w:t>this regards</w:t>
      </w:r>
      <w:proofErr w:type="gramEnd"/>
      <w:r w:rsidR="001B7DE6">
        <w:rPr>
          <w:rFonts w:ascii="Arial" w:hAnsi="Arial" w:cs="Arial"/>
          <w:sz w:val="22"/>
          <w:szCs w:val="22"/>
        </w:rPr>
        <w:t>,</w:t>
      </w:r>
      <w:r w:rsidRPr="001F2520">
        <w:rPr>
          <w:rFonts w:ascii="Arial" w:hAnsi="Arial" w:cs="Arial"/>
          <w:sz w:val="22"/>
          <w:szCs w:val="22"/>
        </w:rPr>
        <w:t xml:space="preserve"> </w:t>
      </w:r>
      <w:proofErr w:type="spellStart"/>
      <w:r w:rsidRPr="00741283">
        <w:rPr>
          <w:rFonts w:ascii="Arial" w:hAnsi="Arial" w:cs="Arial"/>
          <w:sz w:val="22"/>
          <w:szCs w:val="22"/>
        </w:rPr>
        <w:t>ThaiSri</w:t>
      </w:r>
      <w:proofErr w:type="spellEnd"/>
      <w:r w:rsidRPr="00741283">
        <w:rPr>
          <w:rFonts w:ascii="Arial" w:hAnsi="Arial" w:cs="Arial"/>
          <w:sz w:val="22"/>
          <w:szCs w:val="22"/>
        </w:rPr>
        <w:t xml:space="preserve"> wishes to make an offer to purchase the Company’s ordinary shares </w:t>
      </w:r>
      <w:r w:rsidR="001B7DE6">
        <w:rPr>
          <w:rFonts w:ascii="Arial" w:hAnsi="Arial" w:cs="Arial"/>
          <w:sz w:val="22"/>
          <w:szCs w:val="22"/>
        </w:rPr>
        <w:t>from</w:t>
      </w:r>
      <w:r w:rsidRPr="00741283">
        <w:rPr>
          <w:rFonts w:ascii="Arial" w:hAnsi="Arial" w:cs="Arial"/>
          <w:sz w:val="22"/>
          <w:szCs w:val="22"/>
        </w:rPr>
        <w:t xml:space="preserve"> </w:t>
      </w:r>
      <w:r>
        <w:rPr>
          <w:rFonts w:ascii="Arial" w:hAnsi="Arial" w:cs="Arial"/>
          <w:sz w:val="22"/>
          <w:szCs w:val="22"/>
        </w:rPr>
        <w:t xml:space="preserve">all </w:t>
      </w:r>
      <w:r w:rsidRPr="00741283">
        <w:rPr>
          <w:rFonts w:ascii="Arial" w:hAnsi="Arial" w:cs="Arial"/>
          <w:sz w:val="22"/>
          <w:szCs w:val="22"/>
        </w:rPr>
        <w:t>shareholder</w:t>
      </w:r>
      <w:r>
        <w:rPr>
          <w:rFonts w:ascii="Arial" w:hAnsi="Arial" w:cs="Arial"/>
          <w:sz w:val="22"/>
          <w:szCs w:val="22"/>
        </w:rPr>
        <w:t>s</w:t>
      </w:r>
      <w:r w:rsidRPr="00741283">
        <w:rPr>
          <w:rFonts w:ascii="Arial" w:hAnsi="Arial" w:cs="Arial"/>
          <w:sz w:val="22"/>
          <w:szCs w:val="22"/>
        </w:rPr>
        <w:t xml:space="preserve"> of the Company at the price of </w:t>
      </w:r>
      <w:r>
        <w:rPr>
          <w:rFonts w:ascii="Arial" w:hAnsi="Arial" w:cs="Browallia New"/>
          <w:sz w:val="22"/>
          <w:szCs w:val="28"/>
        </w:rPr>
        <w:t>Baht</w:t>
      </w:r>
      <w:r w:rsidRPr="00741283">
        <w:rPr>
          <w:rFonts w:ascii="Arial" w:hAnsi="Arial" w:cs="Arial"/>
          <w:sz w:val="22"/>
          <w:szCs w:val="22"/>
        </w:rPr>
        <w:t xml:space="preserve"> 215.00</w:t>
      </w:r>
      <w:r>
        <w:rPr>
          <w:rFonts w:ascii="Arial" w:hAnsi="Arial" w:cs="Arial"/>
          <w:sz w:val="22"/>
          <w:szCs w:val="22"/>
        </w:rPr>
        <w:t xml:space="preserve"> per share, </w:t>
      </w:r>
      <w:r>
        <w:rPr>
          <w:rFonts w:ascii="Arial" w:hAnsi="Arial" w:cstheme="minorBidi"/>
          <w:sz w:val="22"/>
          <w:szCs w:val="22"/>
        </w:rPr>
        <w:t>totaling</w:t>
      </w:r>
      <w:r w:rsidRPr="006968A4">
        <w:rPr>
          <w:rFonts w:ascii="Arial" w:hAnsi="Arial" w:cs="Arial"/>
          <w:sz w:val="22"/>
          <w:szCs w:val="22"/>
        </w:rPr>
        <w:t xml:space="preserve"> not exceeding </w:t>
      </w:r>
      <w:r>
        <w:rPr>
          <w:rFonts w:ascii="Arial" w:hAnsi="Arial" w:cs="Arial"/>
          <w:sz w:val="22"/>
          <w:szCs w:val="22"/>
        </w:rPr>
        <w:t xml:space="preserve">Baht </w:t>
      </w:r>
      <w:r w:rsidRPr="006968A4">
        <w:rPr>
          <w:rFonts w:ascii="Arial" w:hAnsi="Arial" w:cs="Arial"/>
          <w:sz w:val="22"/>
          <w:szCs w:val="22"/>
        </w:rPr>
        <w:t>2,988</w:t>
      </w:r>
      <w:r>
        <w:rPr>
          <w:rFonts w:ascii="Arial" w:hAnsi="Arial" w:cs="Arial"/>
          <w:sz w:val="22"/>
          <w:szCs w:val="22"/>
        </w:rPr>
        <w:t>.</w:t>
      </w:r>
      <w:r w:rsidRPr="006968A4">
        <w:rPr>
          <w:rFonts w:ascii="Arial" w:hAnsi="Arial" w:cs="Arial"/>
          <w:sz w:val="22"/>
          <w:szCs w:val="22"/>
        </w:rPr>
        <w:t>5</w:t>
      </w:r>
      <w:r>
        <w:rPr>
          <w:rFonts w:ascii="Arial" w:hAnsi="Arial" w:cs="Arial"/>
          <w:sz w:val="22"/>
          <w:szCs w:val="22"/>
        </w:rPr>
        <w:t xml:space="preserve"> million.</w:t>
      </w:r>
      <w:r w:rsidRPr="00741283">
        <w:rPr>
          <w:rFonts w:ascii="Arial" w:hAnsi="Arial" w:cs="Arial"/>
          <w:sz w:val="22"/>
          <w:szCs w:val="22"/>
        </w:rPr>
        <w:t xml:space="preserve"> After the completion of the Tender Offer, </w:t>
      </w:r>
      <w:proofErr w:type="spellStart"/>
      <w:r w:rsidRPr="00741283">
        <w:rPr>
          <w:rFonts w:ascii="Arial" w:hAnsi="Arial" w:cs="Arial"/>
          <w:sz w:val="22"/>
          <w:szCs w:val="22"/>
        </w:rPr>
        <w:t>ThaiSri</w:t>
      </w:r>
      <w:proofErr w:type="spellEnd"/>
      <w:r w:rsidRPr="00741283">
        <w:rPr>
          <w:rFonts w:ascii="Arial" w:hAnsi="Arial" w:cs="Arial"/>
          <w:sz w:val="22"/>
          <w:szCs w:val="22"/>
        </w:rPr>
        <w:t xml:space="preserve"> plans to make the entire business transfer by requiring the Company to transfer to </w:t>
      </w:r>
      <w:proofErr w:type="spellStart"/>
      <w:r w:rsidRPr="00741283">
        <w:rPr>
          <w:rFonts w:ascii="Arial" w:hAnsi="Arial" w:cs="Arial"/>
          <w:sz w:val="22"/>
          <w:szCs w:val="22"/>
        </w:rPr>
        <w:t>ThaiSri</w:t>
      </w:r>
      <w:proofErr w:type="spellEnd"/>
      <w:r w:rsidRPr="00741283">
        <w:rPr>
          <w:rFonts w:ascii="Arial" w:hAnsi="Arial" w:cs="Arial"/>
          <w:sz w:val="22"/>
          <w:szCs w:val="22"/>
        </w:rPr>
        <w:t xml:space="preserve"> its entire business, that exist on the date of completion of the business transfer</w:t>
      </w:r>
      <w:r>
        <w:rPr>
          <w:rFonts w:ascii="Arial" w:hAnsi="Arial" w:cs="Arial"/>
          <w:sz w:val="22"/>
          <w:szCs w:val="22"/>
        </w:rPr>
        <w:t>.</w:t>
      </w:r>
      <w:r w:rsidRPr="00741283">
        <w:rPr>
          <w:rFonts w:ascii="Arial" w:hAnsi="Arial" w:cs="Arial"/>
          <w:sz w:val="22"/>
          <w:szCs w:val="22"/>
        </w:rPr>
        <w:t xml:space="preserve"> </w:t>
      </w:r>
    </w:p>
    <w:p w14:paraId="5DABD05C" w14:textId="164FD479" w:rsidR="00CF0196" w:rsidRDefault="00CF0196" w:rsidP="00CF0196">
      <w:pPr>
        <w:tabs>
          <w:tab w:val="left" w:pos="1080"/>
        </w:tabs>
        <w:spacing w:before="120" w:after="120" w:line="380" w:lineRule="exact"/>
        <w:ind w:left="547" w:right="30" w:hanging="547"/>
        <w:jc w:val="thaiDistribute"/>
        <w:rPr>
          <w:rFonts w:ascii="Arial" w:hAnsi="Arial" w:cstheme="minorBidi"/>
          <w:sz w:val="22"/>
          <w:szCs w:val="22"/>
        </w:rPr>
      </w:pPr>
      <w:r w:rsidRPr="00743366">
        <w:rPr>
          <w:rFonts w:ascii="Arial" w:hAnsi="Arial" w:cs="Arial"/>
          <w:sz w:val="22"/>
          <w:szCs w:val="22"/>
        </w:rPr>
        <w:tab/>
        <w:t xml:space="preserve">In this regard, the Tender Offer by </w:t>
      </w:r>
      <w:proofErr w:type="spellStart"/>
      <w:r w:rsidRPr="00743366">
        <w:rPr>
          <w:rFonts w:ascii="Arial" w:hAnsi="Arial" w:cs="Arial"/>
          <w:sz w:val="22"/>
          <w:szCs w:val="22"/>
        </w:rPr>
        <w:t>ThaiSri</w:t>
      </w:r>
      <w:proofErr w:type="spellEnd"/>
      <w:r w:rsidRPr="00743366">
        <w:rPr>
          <w:rFonts w:ascii="Arial" w:hAnsi="Arial" w:cs="Arial"/>
          <w:sz w:val="22"/>
          <w:szCs w:val="22"/>
        </w:rPr>
        <w:t xml:space="preserve"> is subject to the </w:t>
      </w:r>
      <w:r>
        <w:rPr>
          <w:rFonts w:ascii="Arial" w:hAnsi="Arial" w:cs="Arial"/>
          <w:sz w:val="22"/>
          <w:szCs w:val="22"/>
        </w:rPr>
        <w:t>important</w:t>
      </w:r>
      <w:r w:rsidRPr="00743366">
        <w:rPr>
          <w:rFonts w:ascii="Arial" w:hAnsi="Arial" w:cs="Arial"/>
          <w:sz w:val="22"/>
          <w:szCs w:val="22"/>
        </w:rPr>
        <w:t xml:space="preserve"> conditions</w:t>
      </w:r>
      <w:r w:rsidR="001B7DE6">
        <w:rPr>
          <w:rFonts w:ascii="Arial" w:hAnsi="Arial" w:cs="Arial"/>
          <w:sz w:val="22"/>
          <w:szCs w:val="22"/>
        </w:rPr>
        <w:t xml:space="preserve">. For </w:t>
      </w:r>
      <w:proofErr w:type="gramStart"/>
      <w:r w:rsidR="001B7DE6">
        <w:rPr>
          <w:rFonts w:ascii="Arial" w:hAnsi="Arial" w:cs="Arial"/>
          <w:sz w:val="22"/>
          <w:szCs w:val="22"/>
        </w:rPr>
        <w:t>example</w:t>
      </w:r>
      <w:proofErr w:type="gramEnd"/>
      <w:r>
        <w:rPr>
          <w:rFonts w:ascii="Arial" w:hAnsi="Arial" w:cs="Arial"/>
          <w:sz w:val="22"/>
          <w:szCs w:val="22"/>
        </w:rPr>
        <w:t xml:space="preserve"> t</w:t>
      </w:r>
      <w:r w:rsidRPr="00902DCA">
        <w:rPr>
          <w:rFonts w:ascii="Arial" w:hAnsi="Arial" w:cs="Arial"/>
          <w:sz w:val="22"/>
          <w:szCs w:val="22"/>
        </w:rPr>
        <w:t xml:space="preserve">he shareholders' meeting of the Company shall have approved (1) the delisting of the Company’s shares from the SET, (2) the entire business transfer to </w:t>
      </w:r>
      <w:proofErr w:type="spellStart"/>
      <w:r w:rsidRPr="00902DCA">
        <w:rPr>
          <w:rFonts w:ascii="Arial" w:hAnsi="Arial" w:cs="Arial"/>
          <w:sz w:val="22"/>
          <w:szCs w:val="22"/>
        </w:rPr>
        <w:t>ThaiSri</w:t>
      </w:r>
      <w:proofErr w:type="spellEnd"/>
      <w:r w:rsidRPr="00902DCA">
        <w:rPr>
          <w:rFonts w:ascii="Arial" w:hAnsi="Arial" w:cs="Arial"/>
          <w:sz w:val="22"/>
          <w:szCs w:val="22"/>
        </w:rPr>
        <w:t xml:space="preserve">, and (3) the amendment of the Company’s </w:t>
      </w:r>
      <w:r>
        <w:rPr>
          <w:rFonts w:ascii="Arial" w:hAnsi="Arial" w:cs="Arial"/>
          <w:sz w:val="22"/>
          <w:szCs w:val="22"/>
        </w:rPr>
        <w:t>A</w:t>
      </w:r>
      <w:r w:rsidRPr="00902DCA">
        <w:rPr>
          <w:rFonts w:ascii="Arial" w:hAnsi="Arial" w:cs="Arial"/>
          <w:sz w:val="22"/>
          <w:szCs w:val="22"/>
        </w:rPr>
        <w:t xml:space="preserve">rticles of </w:t>
      </w:r>
      <w:r>
        <w:rPr>
          <w:rFonts w:ascii="Arial" w:hAnsi="Arial" w:cs="Arial"/>
          <w:sz w:val="22"/>
          <w:szCs w:val="22"/>
        </w:rPr>
        <w:t>A</w:t>
      </w:r>
      <w:r w:rsidRPr="00902DCA">
        <w:rPr>
          <w:rFonts w:ascii="Arial" w:hAnsi="Arial" w:cs="Arial"/>
          <w:sz w:val="22"/>
          <w:szCs w:val="22"/>
        </w:rPr>
        <w:t xml:space="preserve">ssociation regarding the </w:t>
      </w:r>
      <w:r>
        <w:rPr>
          <w:rFonts w:ascii="Arial" w:hAnsi="Arial" w:cs="Arial"/>
          <w:sz w:val="22"/>
          <w:szCs w:val="22"/>
        </w:rPr>
        <w:t xml:space="preserve">proportion of </w:t>
      </w:r>
      <w:r w:rsidRPr="00902DCA">
        <w:rPr>
          <w:rFonts w:ascii="Arial" w:hAnsi="Arial" w:cs="Arial"/>
          <w:sz w:val="22"/>
          <w:szCs w:val="22"/>
        </w:rPr>
        <w:t>sharehold</w:t>
      </w:r>
      <w:r>
        <w:rPr>
          <w:rFonts w:ascii="Arial" w:hAnsi="Arial" w:cs="Arial"/>
          <w:sz w:val="22"/>
          <w:szCs w:val="22"/>
        </w:rPr>
        <w:t>er</w:t>
      </w:r>
      <w:r w:rsidR="00714A22">
        <w:rPr>
          <w:rFonts w:ascii="Arial" w:hAnsi="Arial" w:cs="Arial"/>
          <w:sz w:val="22"/>
          <w:szCs w:val="22"/>
        </w:rPr>
        <w:t>s</w:t>
      </w:r>
      <w:r>
        <w:rPr>
          <w:rFonts w:ascii="Arial" w:hAnsi="Arial" w:cs="Arial"/>
          <w:sz w:val="22"/>
          <w:szCs w:val="22"/>
        </w:rPr>
        <w:t xml:space="preserve"> and the proportion of the Company’s directors</w:t>
      </w:r>
      <w:r w:rsidR="001B7DE6">
        <w:rPr>
          <w:rFonts w:ascii="Arial" w:hAnsi="Arial" w:cs="Arial"/>
          <w:sz w:val="22"/>
          <w:szCs w:val="22"/>
        </w:rPr>
        <w:t>.</w:t>
      </w:r>
      <w:r>
        <w:rPr>
          <w:rFonts w:ascii="Arial" w:hAnsi="Arial" w:cs="Arial"/>
          <w:sz w:val="22"/>
          <w:szCs w:val="22"/>
        </w:rPr>
        <w:t xml:space="preserve"> </w:t>
      </w:r>
      <w:r w:rsidR="001B7DE6">
        <w:rPr>
          <w:rFonts w:ascii="Arial" w:hAnsi="Arial" w:cs="Arial"/>
          <w:sz w:val="22"/>
          <w:szCs w:val="22"/>
        </w:rPr>
        <w:t>I</w:t>
      </w:r>
      <w:r>
        <w:rPr>
          <w:rFonts w:ascii="Arial" w:hAnsi="Arial" w:cs="Arial"/>
          <w:sz w:val="22"/>
          <w:szCs w:val="22"/>
        </w:rPr>
        <w:t xml:space="preserve">n </w:t>
      </w:r>
      <w:r w:rsidRPr="008E5C39">
        <w:rPr>
          <w:rFonts w:ascii="Arial" w:hAnsi="Arial" w:cs="Arial"/>
          <w:sz w:val="22"/>
          <w:szCs w:val="22"/>
        </w:rPr>
        <w:t xml:space="preserve">addition, the Company </w:t>
      </w:r>
      <w:r w:rsidR="001B7DE6">
        <w:rPr>
          <w:rFonts w:ascii="Arial" w:hAnsi="Arial" w:cs="Arial"/>
          <w:sz w:val="22"/>
          <w:szCs w:val="22"/>
        </w:rPr>
        <w:t>shall have been</w:t>
      </w:r>
      <w:r w:rsidRPr="008E5C39">
        <w:rPr>
          <w:rFonts w:ascii="Arial" w:hAnsi="Arial" w:cs="Arial"/>
          <w:sz w:val="22"/>
          <w:szCs w:val="22"/>
        </w:rPr>
        <w:t xml:space="preserve"> notified by the SET regarding the results of the preliminary approval </w:t>
      </w:r>
      <w:r w:rsidR="001B7DE6">
        <w:rPr>
          <w:rFonts w:ascii="Arial" w:hAnsi="Arial" w:cs="Arial"/>
          <w:sz w:val="22"/>
          <w:szCs w:val="22"/>
        </w:rPr>
        <w:t>for</w:t>
      </w:r>
      <w:r w:rsidRPr="008E5C39">
        <w:rPr>
          <w:rFonts w:ascii="Arial" w:hAnsi="Arial" w:cs="Arial"/>
          <w:sz w:val="22"/>
          <w:szCs w:val="22"/>
        </w:rPr>
        <w:t xml:space="preserve"> the delisting of the Company's </w:t>
      </w:r>
      <w:r>
        <w:rPr>
          <w:rFonts w:ascii="Arial" w:hAnsi="Arial" w:cs="Arial"/>
          <w:sz w:val="22"/>
          <w:szCs w:val="22"/>
        </w:rPr>
        <w:t>ordinary shares</w:t>
      </w:r>
      <w:r w:rsidRPr="008E5C39">
        <w:rPr>
          <w:rFonts w:ascii="Arial" w:hAnsi="Arial" w:cs="Arial"/>
          <w:sz w:val="22"/>
          <w:szCs w:val="22"/>
        </w:rPr>
        <w:t xml:space="preserve"> from the SET</w:t>
      </w:r>
      <w:r>
        <w:rPr>
          <w:rFonts w:ascii="Arial" w:hAnsi="Arial" w:cs="Arial"/>
          <w:sz w:val="22"/>
          <w:szCs w:val="22"/>
        </w:rPr>
        <w:t xml:space="preserve">, </w:t>
      </w:r>
      <w:r w:rsidRPr="008E5C39">
        <w:rPr>
          <w:rFonts w:ascii="Arial" w:hAnsi="Arial" w:cs="Arial"/>
          <w:sz w:val="22"/>
          <w:szCs w:val="22"/>
        </w:rPr>
        <w:t xml:space="preserve">and </w:t>
      </w:r>
      <w:r>
        <w:rPr>
          <w:rFonts w:ascii="Arial" w:hAnsi="Arial" w:cs="Arial"/>
          <w:sz w:val="22"/>
          <w:szCs w:val="22"/>
        </w:rPr>
        <w:t xml:space="preserve">the Company </w:t>
      </w:r>
      <w:r w:rsidR="001B7DE6">
        <w:rPr>
          <w:rFonts w:ascii="Arial" w:hAnsi="Arial" w:cs="Arial"/>
          <w:sz w:val="22"/>
          <w:szCs w:val="22"/>
        </w:rPr>
        <w:t>shall have obtained an</w:t>
      </w:r>
      <w:r w:rsidRPr="008E5C39">
        <w:rPr>
          <w:rFonts w:ascii="Arial" w:hAnsi="Arial" w:cs="Arial"/>
          <w:sz w:val="22"/>
          <w:szCs w:val="22"/>
        </w:rPr>
        <w:t xml:space="preserve"> approved by the </w:t>
      </w:r>
      <w:r>
        <w:rPr>
          <w:rFonts w:ascii="Arial" w:hAnsi="Arial" w:cs="Arial"/>
          <w:sz w:val="22"/>
          <w:szCs w:val="22"/>
        </w:rPr>
        <w:t xml:space="preserve">Office </w:t>
      </w:r>
      <w:r w:rsidRPr="008E5C39">
        <w:rPr>
          <w:rFonts w:ascii="Arial" w:hAnsi="Arial" w:cs="Arial"/>
          <w:sz w:val="22"/>
          <w:szCs w:val="22"/>
        </w:rPr>
        <w:t xml:space="preserve">Insurance Commission (“OIC”) </w:t>
      </w:r>
      <w:r w:rsidR="001B7DE6">
        <w:rPr>
          <w:rFonts w:ascii="Arial" w:hAnsi="Arial" w:cs="Arial"/>
          <w:sz w:val="22"/>
          <w:szCs w:val="22"/>
        </w:rPr>
        <w:t>for</w:t>
      </w:r>
      <w:r w:rsidRPr="008E5C39">
        <w:rPr>
          <w:rFonts w:ascii="Arial" w:hAnsi="Arial" w:cs="Arial"/>
          <w:sz w:val="22"/>
          <w:szCs w:val="22"/>
        </w:rPr>
        <w:t xml:space="preserve"> </w:t>
      </w:r>
      <w:r w:rsidRPr="00FD3151">
        <w:rPr>
          <w:rFonts w:ascii="Arial" w:hAnsi="Arial" w:cs="Arial"/>
          <w:sz w:val="22"/>
          <w:szCs w:val="22"/>
        </w:rPr>
        <w:t xml:space="preserve">the acquisition of shares in the Company by </w:t>
      </w:r>
      <w:proofErr w:type="spellStart"/>
      <w:r w:rsidRPr="00FD3151">
        <w:rPr>
          <w:rFonts w:ascii="Arial" w:hAnsi="Arial" w:cs="Arial"/>
          <w:sz w:val="22"/>
          <w:szCs w:val="22"/>
        </w:rPr>
        <w:t>ThaiSri</w:t>
      </w:r>
      <w:proofErr w:type="spellEnd"/>
      <w:r w:rsidRPr="00FD3151">
        <w:rPr>
          <w:rFonts w:ascii="Arial" w:hAnsi="Arial" w:cs="Arial"/>
          <w:sz w:val="22"/>
          <w:szCs w:val="22"/>
        </w:rPr>
        <w:t xml:space="preserve"> and the Entire Business Transfer Transaction</w:t>
      </w:r>
      <w:r>
        <w:rPr>
          <w:rFonts w:ascii="Arial" w:hAnsi="Arial" w:cs="Arial"/>
          <w:sz w:val="22"/>
          <w:szCs w:val="22"/>
        </w:rPr>
        <w:t xml:space="preserve">, </w:t>
      </w:r>
      <w:r w:rsidRPr="008E5C39">
        <w:rPr>
          <w:rFonts w:ascii="Arial" w:hAnsi="Arial" w:cs="Arial"/>
          <w:sz w:val="22"/>
          <w:szCs w:val="22"/>
        </w:rPr>
        <w:t xml:space="preserve">including </w:t>
      </w:r>
      <w:r w:rsidR="001B7DE6">
        <w:rPr>
          <w:rFonts w:ascii="Arial" w:hAnsi="Arial" w:cs="Arial"/>
          <w:sz w:val="22"/>
          <w:szCs w:val="22"/>
        </w:rPr>
        <w:t xml:space="preserve">an approval from OIC in relation to </w:t>
      </w:r>
      <w:r w:rsidRPr="008E5C39">
        <w:rPr>
          <w:rFonts w:ascii="Arial" w:hAnsi="Arial" w:cs="Arial"/>
          <w:sz w:val="22"/>
          <w:szCs w:val="22"/>
        </w:rPr>
        <w:t xml:space="preserve">the capital increase of </w:t>
      </w:r>
      <w:proofErr w:type="spellStart"/>
      <w:r w:rsidRPr="008E5C39">
        <w:rPr>
          <w:rFonts w:ascii="Arial" w:hAnsi="Arial" w:cs="Arial"/>
          <w:sz w:val="22"/>
          <w:szCs w:val="22"/>
        </w:rPr>
        <w:t>Thaisri</w:t>
      </w:r>
      <w:proofErr w:type="spellEnd"/>
      <w:r w:rsidRPr="008E5C39">
        <w:rPr>
          <w:rFonts w:ascii="Arial" w:hAnsi="Arial" w:cs="Arial"/>
          <w:sz w:val="22"/>
          <w:szCs w:val="22"/>
        </w:rPr>
        <w:t>.</w:t>
      </w:r>
    </w:p>
    <w:p w14:paraId="236533B6" w14:textId="3DF03C78" w:rsidR="00CF0196" w:rsidRDefault="00CF0196" w:rsidP="00CF0196">
      <w:pPr>
        <w:tabs>
          <w:tab w:val="left" w:pos="1080"/>
        </w:tabs>
        <w:spacing w:before="120" w:after="120" w:line="380" w:lineRule="exact"/>
        <w:ind w:left="547" w:right="30" w:hanging="547"/>
        <w:jc w:val="thaiDistribute"/>
        <w:rPr>
          <w:rFonts w:ascii="Arial" w:hAnsi="Arial" w:cs="Arial"/>
          <w:sz w:val="22"/>
          <w:szCs w:val="22"/>
        </w:rPr>
      </w:pPr>
      <w:r w:rsidRPr="00743366">
        <w:rPr>
          <w:rFonts w:ascii="Arial" w:hAnsi="Arial" w:cs="Arial"/>
          <w:b/>
          <w:bCs/>
          <w:sz w:val="22"/>
          <w:szCs w:val="22"/>
        </w:rPr>
        <w:t>21.2</w:t>
      </w:r>
      <w:r w:rsidRPr="00743366">
        <w:rPr>
          <w:rFonts w:ascii="Arial" w:hAnsi="Arial" w:cs="Arial"/>
          <w:sz w:val="22"/>
          <w:szCs w:val="22"/>
        </w:rPr>
        <w:t xml:space="preserve"> </w:t>
      </w:r>
      <w:r w:rsidRPr="00743366">
        <w:rPr>
          <w:rFonts w:ascii="Arial" w:hAnsi="Arial" w:cs="Arial"/>
          <w:sz w:val="22"/>
          <w:szCs w:val="22"/>
        </w:rPr>
        <w:tab/>
      </w:r>
      <w:r w:rsidRPr="00B337C9">
        <w:rPr>
          <w:rFonts w:ascii="Arial" w:hAnsi="Arial" w:cs="Arial"/>
          <w:sz w:val="22"/>
          <w:szCs w:val="22"/>
        </w:rPr>
        <w:t>To propose the shareholders’ meeting to consider and approve the entire business transfer.</w:t>
      </w:r>
      <w:r w:rsidRPr="00743366">
        <w:rPr>
          <w:rFonts w:ascii="Arial" w:hAnsi="Arial" w:cs="Arial"/>
          <w:sz w:val="22"/>
          <w:szCs w:val="22"/>
        </w:rPr>
        <w:t xml:space="preserve"> The Company will transfer all assets, liabilities, rights, duties, and liabilities that exist on the date of completion of the business transfer to </w:t>
      </w:r>
      <w:proofErr w:type="spellStart"/>
      <w:r w:rsidRPr="00743366">
        <w:rPr>
          <w:rFonts w:ascii="Arial" w:hAnsi="Arial" w:cs="Arial"/>
          <w:sz w:val="22"/>
          <w:szCs w:val="22"/>
        </w:rPr>
        <w:t>ThaiSri</w:t>
      </w:r>
      <w:proofErr w:type="spellEnd"/>
      <w:r w:rsidRPr="00743366">
        <w:rPr>
          <w:rFonts w:ascii="Arial" w:hAnsi="Arial"/>
          <w:sz w:val="22"/>
          <w:szCs w:val="22"/>
        </w:rPr>
        <w:t xml:space="preserve">, </w:t>
      </w:r>
      <w:r w:rsidRPr="00743366">
        <w:rPr>
          <w:rFonts w:ascii="Arial" w:hAnsi="Arial" w:cs="Arial"/>
          <w:sz w:val="22"/>
          <w:szCs w:val="22"/>
        </w:rPr>
        <w:t xml:space="preserve">whereby </w:t>
      </w:r>
      <w:proofErr w:type="spellStart"/>
      <w:r w:rsidRPr="00743366">
        <w:rPr>
          <w:rFonts w:ascii="Arial" w:hAnsi="Arial" w:cs="Arial"/>
          <w:sz w:val="22"/>
          <w:szCs w:val="22"/>
        </w:rPr>
        <w:t>ThaiSri</w:t>
      </w:r>
      <w:proofErr w:type="spellEnd"/>
      <w:r w:rsidRPr="00743366">
        <w:rPr>
          <w:rFonts w:ascii="Arial" w:hAnsi="Arial" w:cs="Arial"/>
          <w:sz w:val="22"/>
          <w:szCs w:val="22"/>
        </w:rPr>
        <w:t xml:space="preserve"> will pay </w:t>
      </w:r>
      <w:r w:rsidR="001B7DE6">
        <w:rPr>
          <w:rFonts w:ascii="Arial" w:hAnsi="Arial" w:cs="Arial"/>
          <w:sz w:val="22"/>
          <w:szCs w:val="22"/>
        </w:rPr>
        <w:t xml:space="preserve">consideration </w:t>
      </w:r>
      <w:r w:rsidRPr="00743366">
        <w:rPr>
          <w:rFonts w:ascii="Arial" w:hAnsi="Arial" w:cs="Arial"/>
          <w:sz w:val="22"/>
          <w:szCs w:val="22"/>
        </w:rPr>
        <w:t>to the Company in the aggregated amount of not exceeding Baht 2,988</w:t>
      </w:r>
      <w:r>
        <w:rPr>
          <w:rFonts w:ascii="Arial" w:hAnsi="Arial" w:cs="Browallia New"/>
          <w:sz w:val="22"/>
          <w:szCs w:val="28"/>
        </w:rPr>
        <w:t>.</w:t>
      </w:r>
      <w:r w:rsidRPr="00743366">
        <w:rPr>
          <w:rFonts w:ascii="Arial" w:hAnsi="Arial" w:cs="Arial"/>
          <w:sz w:val="22"/>
          <w:szCs w:val="22"/>
        </w:rPr>
        <w:t>5</w:t>
      </w:r>
      <w:r>
        <w:rPr>
          <w:rFonts w:ascii="Arial" w:hAnsi="Arial" w:cs="Arial"/>
          <w:sz w:val="22"/>
          <w:szCs w:val="22"/>
        </w:rPr>
        <w:t xml:space="preserve"> million.</w:t>
      </w:r>
    </w:p>
    <w:p w14:paraId="7C7DA23B" w14:textId="74226EF9" w:rsidR="00CF0196" w:rsidRPr="00B12D0D" w:rsidRDefault="00CF0196" w:rsidP="00CF0196">
      <w:pPr>
        <w:tabs>
          <w:tab w:val="left" w:pos="1080"/>
        </w:tabs>
        <w:spacing w:before="120" w:after="120" w:line="380" w:lineRule="exact"/>
        <w:ind w:left="547" w:right="30" w:hanging="547"/>
        <w:jc w:val="thaiDistribute"/>
        <w:rPr>
          <w:rFonts w:ascii="Arial" w:hAnsi="Arial" w:cs="Arial"/>
          <w:sz w:val="22"/>
          <w:szCs w:val="22"/>
          <w:cs/>
        </w:rPr>
      </w:pPr>
      <w:r w:rsidRPr="00743366">
        <w:rPr>
          <w:rFonts w:ascii="Arial" w:hAnsi="Arial" w:cs="Arial"/>
          <w:b/>
          <w:bCs/>
          <w:sz w:val="22"/>
          <w:szCs w:val="22"/>
        </w:rPr>
        <w:t>21.</w:t>
      </w:r>
      <w:r>
        <w:rPr>
          <w:rFonts w:ascii="Arial" w:hAnsi="Arial" w:cs="Arial"/>
          <w:b/>
          <w:bCs/>
          <w:sz w:val="22"/>
          <w:szCs w:val="22"/>
        </w:rPr>
        <w:t>3</w:t>
      </w:r>
      <w:r w:rsidRPr="00743366">
        <w:rPr>
          <w:rFonts w:ascii="Arial" w:hAnsi="Arial" w:cs="Arial"/>
          <w:sz w:val="22"/>
          <w:szCs w:val="22"/>
        </w:rPr>
        <w:t xml:space="preserve"> </w:t>
      </w:r>
      <w:r w:rsidRPr="00743366">
        <w:rPr>
          <w:rFonts w:ascii="Arial" w:hAnsi="Arial" w:cs="Arial"/>
          <w:sz w:val="22"/>
          <w:szCs w:val="22"/>
        </w:rPr>
        <w:tab/>
      </w:r>
      <w:r w:rsidRPr="006F4777">
        <w:rPr>
          <w:rFonts w:ascii="Arial" w:hAnsi="Arial" w:cs="Arial"/>
          <w:sz w:val="22"/>
          <w:szCs w:val="22"/>
        </w:rPr>
        <w:t>To approve the determination of the date of the Extraordinary General Meeting of Shareholders No. 1/2022</w:t>
      </w:r>
      <w:r w:rsidR="001B7DE6">
        <w:rPr>
          <w:rFonts w:ascii="Arial" w:hAnsi="Arial" w:cs="Arial"/>
          <w:sz w:val="22"/>
          <w:szCs w:val="22"/>
        </w:rPr>
        <w:t xml:space="preserve">, which </w:t>
      </w:r>
      <w:r w:rsidRPr="006F4777">
        <w:rPr>
          <w:rFonts w:ascii="Arial" w:hAnsi="Arial" w:cs="Arial"/>
          <w:sz w:val="22"/>
          <w:szCs w:val="22"/>
        </w:rPr>
        <w:t>is scheduled to be held on 9 December 2022</w:t>
      </w:r>
      <w:r>
        <w:rPr>
          <w:rFonts w:ascii="Arial" w:hAnsi="Arial" w:cs="Arial"/>
          <w:sz w:val="22"/>
          <w:szCs w:val="22"/>
        </w:rPr>
        <w:t>.</w:t>
      </w:r>
    </w:p>
    <w:p w14:paraId="5CC6A7B6" w14:textId="060359B9" w:rsidR="00124261" w:rsidRPr="00953677" w:rsidRDefault="00B808B5" w:rsidP="00AA120E">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953677">
        <w:rPr>
          <w:rFonts w:ascii="Arial" w:hAnsi="Arial" w:cs="Arial"/>
          <w:b/>
          <w:bCs/>
          <w:sz w:val="22"/>
          <w:szCs w:val="22"/>
        </w:rPr>
        <w:t>2</w:t>
      </w:r>
      <w:r w:rsidR="00A61512">
        <w:rPr>
          <w:rFonts w:ascii="Arial" w:hAnsi="Arial" w:cs="Arial"/>
          <w:b/>
          <w:bCs/>
          <w:sz w:val="22"/>
          <w:szCs w:val="22"/>
        </w:rPr>
        <w:t>2</w:t>
      </w:r>
      <w:r w:rsidR="00B25ED3" w:rsidRPr="00953677">
        <w:rPr>
          <w:rFonts w:ascii="Arial" w:hAnsi="Arial" w:cs="Arial"/>
          <w:b/>
          <w:bCs/>
          <w:sz w:val="22"/>
          <w:szCs w:val="22"/>
        </w:rPr>
        <w:t>.</w:t>
      </w:r>
      <w:r w:rsidR="00F61485" w:rsidRPr="00953677">
        <w:rPr>
          <w:rFonts w:ascii="Arial" w:hAnsi="Arial" w:cs="Arial"/>
          <w:b/>
          <w:bCs/>
          <w:sz w:val="22"/>
          <w:szCs w:val="22"/>
        </w:rPr>
        <w:tab/>
      </w:r>
      <w:r w:rsidR="00BB36F5" w:rsidRPr="00953677">
        <w:rPr>
          <w:rFonts w:ascii="Arial" w:hAnsi="Arial" w:cs="Arial"/>
          <w:b/>
          <w:bCs/>
          <w:sz w:val="22"/>
          <w:szCs w:val="22"/>
        </w:rPr>
        <w:t>Approval of the</w:t>
      </w:r>
      <w:r w:rsidR="007F6E56" w:rsidRPr="00953677">
        <w:rPr>
          <w:rFonts w:ascii="Arial" w:hAnsi="Arial" w:cs="Arial"/>
          <w:b/>
          <w:bCs/>
          <w:sz w:val="22"/>
          <w:szCs w:val="22"/>
        </w:rPr>
        <w:t xml:space="preserve"> </w:t>
      </w:r>
      <w:r w:rsidR="0064097E" w:rsidRPr="00953677">
        <w:rPr>
          <w:rFonts w:ascii="Arial" w:hAnsi="Arial" w:cs="Arial"/>
          <w:b/>
          <w:bCs/>
          <w:sz w:val="22"/>
          <w:szCs w:val="22"/>
        </w:rPr>
        <w:t xml:space="preserve">interim </w:t>
      </w:r>
      <w:r w:rsidR="00BB36F5" w:rsidRPr="00953677">
        <w:rPr>
          <w:rFonts w:ascii="Arial" w:hAnsi="Arial" w:cs="Arial"/>
          <w:b/>
          <w:bCs/>
          <w:sz w:val="22"/>
          <w:szCs w:val="22"/>
        </w:rPr>
        <w:t xml:space="preserve">financial </w:t>
      </w:r>
      <w:bookmarkEnd w:id="19"/>
      <w:r w:rsidR="00211DAE" w:rsidRPr="00953677">
        <w:rPr>
          <w:rFonts w:ascii="Arial" w:hAnsi="Arial" w:cs="Arial"/>
          <w:b/>
          <w:bCs/>
          <w:sz w:val="22"/>
          <w:szCs w:val="22"/>
        </w:rPr>
        <w:t>information</w:t>
      </w:r>
    </w:p>
    <w:p w14:paraId="4C1CD898" w14:textId="30DF4C37" w:rsidR="00BB2A71" w:rsidRPr="00953677" w:rsidRDefault="00124261" w:rsidP="00AA120E">
      <w:pPr>
        <w:tabs>
          <w:tab w:val="left" w:pos="540"/>
          <w:tab w:val="left" w:pos="1418"/>
          <w:tab w:val="left" w:pos="1985"/>
        </w:tabs>
        <w:spacing w:before="120" w:after="120" w:line="380" w:lineRule="exact"/>
        <w:ind w:left="547" w:right="29" w:hanging="547"/>
        <w:jc w:val="thaiDistribute"/>
        <w:rPr>
          <w:rFonts w:ascii="Arial" w:hAnsi="Arial" w:cs="Arial"/>
          <w:sz w:val="22"/>
          <w:szCs w:val="22"/>
        </w:rPr>
      </w:pPr>
      <w:r w:rsidRPr="00953677">
        <w:rPr>
          <w:rFonts w:ascii="Arial" w:hAnsi="Arial" w:cs="Arial"/>
          <w:sz w:val="22"/>
          <w:szCs w:val="22"/>
        </w:rPr>
        <w:tab/>
      </w:r>
      <w:proofErr w:type="gramStart"/>
      <w:r w:rsidR="00E97947" w:rsidRPr="00953677">
        <w:rPr>
          <w:rFonts w:ascii="Arial" w:hAnsi="Arial" w:cs="Arial"/>
          <w:sz w:val="22"/>
          <w:szCs w:val="22"/>
        </w:rPr>
        <w:t xml:space="preserve">These </w:t>
      </w:r>
      <w:r w:rsidR="0064097E" w:rsidRPr="00953677">
        <w:rPr>
          <w:rFonts w:ascii="Arial" w:hAnsi="Arial" w:cs="Arial"/>
          <w:sz w:val="22"/>
          <w:szCs w:val="22"/>
        </w:rPr>
        <w:t xml:space="preserve">interim </w:t>
      </w:r>
      <w:r w:rsidR="00E97947" w:rsidRPr="00953677">
        <w:rPr>
          <w:rFonts w:ascii="Arial" w:hAnsi="Arial" w:cs="Arial"/>
          <w:sz w:val="22"/>
          <w:szCs w:val="22"/>
        </w:rPr>
        <w:t xml:space="preserve">financial </w:t>
      </w:r>
      <w:r w:rsidR="003B7BBF" w:rsidRPr="00953677">
        <w:rPr>
          <w:rFonts w:ascii="Arial" w:hAnsi="Arial" w:cs="Arial"/>
          <w:sz w:val="22"/>
          <w:szCs w:val="22"/>
        </w:rPr>
        <w:t>information</w:t>
      </w:r>
      <w:proofErr w:type="gramEnd"/>
      <w:r w:rsidR="00E97947" w:rsidRPr="00953677">
        <w:rPr>
          <w:rFonts w:ascii="Arial" w:hAnsi="Arial" w:cs="Arial"/>
          <w:sz w:val="22"/>
          <w:szCs w:val="22"/>
        </w:rPr>
        <w:t xml:space="preserve"> were </w:t>
      </w:r>
      <w:proofErr w:type="spellStart"/>
      <w:r w:rsidR="00E97947" w:rsidRPr="00953677">
        <w:rPr>
          <w:rFonts w:ascii="Arial" w:hAnsi="Arial" w:cs="Arial"/>
          <w:sz w:val="22"/>
          <w:szCs w:val="22"/>
        </w:rPr>
        <w:t>authorised</w:t>
      </w:r>
      <w:proofErr w:type="spellEnd"/>
      <w:r w:rsidR="00E97947" w:rsidRPr="00953677">
        <w:rPr>
          <w:rFonts w:ascii="Arial" w:hAnsi="Arial" w:cs="Arial"/>
          <w:sz w:val="22"/>
          <w:szCs w:val="22"/>
        </w:rPr>
        <w:t xml:space="preserve"> for issue by the </w:t>
      </w:r>
      <w:r w:rsidR="008B5CF9" w:rsidRPr="00953677">
        <w:rPr>
          <w:rFonts w:ascii="Arial" w:hAnsi="Arial" w:cs="Arial"/>
          <w:sz w:val="22"/>
          <w:szCs w:val="22"/>
        </w:rPr>
        <w:t>Audit Committee</w:t>
      </w:r>
      <w:r w:rsidR="00E97947" w:rsidRPr="00953677">
        <w:rPr>
          <w:rFonts w:ascii="Arial" w:hAnsi="Arial" w:cs="Arial"/>
          <w:sz w:val="22"/>
          <w:szCs w:val="22"/>
        </w:rPr>
        <w:t xml:space="preserve"> on</w:t>
      </w:r>
      <w:r w:rsidR="009B0B5B" w:rsidRPr="00953677">
        <w:rPr>
          <w:rFonts w:ascii="Arial" w:hAnsi="Arial" w:cs="Arial"/>
          <w:sz w:val="22"/>
          <w:szCs w:val="22"/>
        </w:rPr>
        <w:t xml:space="preserve">                  </w:t>
      </w:r>
      <w:r w:rsidR="00E97947" w:rsidRPr="00953677">
        <w:rPr>
          <w:rFonts w:ascii="Arial" w:hAnsi="Arial" w:cs="Arial"/>
          <w:sz w:val="22"/>
          <w:szCs w:val="22"/>
        </w:rPr>
        <w:t xml:space="preserve"> </w:t>
      </w:r>
      <w:r w:rsidR="00BA66C9" w:rsidRPr="00953677">
        <w:rPr>
          <w:rFonts w:ascii="Arial" w:hAnsi="Arial" w:cs="Arial"/>
          <w:sz w:val="22"/>
          <w:szCs w:val="22"/>
        </w:rPr>
        <w:t>9 November 2022</w:t>
      </w:r>
      <w:r w:rsidR="00953677">
        <w:rPr>
          <w:rFonts w:ascii="Arial" w:hAnsi="Arial" w:cs="Arial"/>
          <w:sz w:val="22"/>
          <w:szCs w:val="22"/>
        </w:rPr>
        <w:t>.</w:t>
      </w:r>
    </w:p>
    <w:sectPr w:rsidR="00BB2A71" w:rsidRPr="00953677" w:rsidSect="00046DEE">
      <w:headerReference w:type="default" r:id="rId8"/>
      <w:footerReference w:type="default" r:id="rId9"/>
      <w:pgSz w:w="11909" w:h="16834" w:code="9"/>
      <w:pgMar w:top="1296" w:right="1080" w:bottom="1080" w:left="1296" w:header="720" w:footer="720" w:gutter="0"/>
      <w:pgNumType w:start="1"/>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5C1E1" w14:textId="77777777" w:rsidR="00912FDE" w:rsidRDefault="00912FDE">
      <w:r>
        <w:separator/>
      </w:r>
    </w:p>
  </w:endnote>
  <w:endnote w:type="continuationSeparator" w:id="0">
    <w:p w14:paraId="052FE7AD" w14:textId="77777777" w:rsidR="00912FDE" w:rsidRDefault="0091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905221"/>
      <w:docPartObj>
        <w:docPartGallery w:val="Page Numbers (Bottom of Page)"/>
        <w:docPartUnique/>
      </w:docPartObj>
    </w:sdtPr>
    <w:sdtEndPr>
      <w:rPr>
        <w:rFonts w:ascii="Arial" w:hAnsi="Arial" w:cs="Arial"/>
        <w:noProof/>
        <w:sz w:val="22"/>
        <w:szCs w:val="22"/>
      </w:rPr>
    </w:sdtEndPr>
    <w:sdtContent>
      <w:p w14:paraId="29C73FFA" w14:textId="5C16C456" w:rsidR="00BF6B01" w:rsidRPr="00290332" w:rsidRDefault="00BF6B01" w:rsidP="00290332">
        <w:pPr>
          <w:pStyle w:val="Footer"/>
          <w:ind w:right="-7"/>
          <w:jc w:val="right"/>
          <w:rPr>
            <w:rFonts w:ascii="Arial" w:hAnsi="Arial" w:cs="Arial"/>
            <w:sz w:val="22"/>
            <w:szCs w:val="22"/>
          </w:rPr>
        </w:pPr>
        <w:r w:rsidRPr="00290332">
          <w:rPr>
            <w:rFonts w:ascii="Arial" w:hAnsi="Arial" w:cs="Arial"/>
            <w:sz w:val="22"/>
            <w:szCs w:val="22"/>
          </w:rPr>
          <w:fldChar w:fldCharType="begin"/>
        </w:r>
        <w:r w:rsidRPr="00290332">
          <w:rPr>
            <w:rFonts w:ascii="Arial" w:hAnsi="Arial" w:cs="Arial"/>
            <w:sz w:val="22"/>
            <w:szCs w:val="22"/>
          </w:rPr>
          <w:instrText xml:space="preserve"> PAGE   \* MERGEFORMAT </w:instrText>
        </w:r>
        <w:r w:rsidRPr="00290332">
          <w:rPr>
            <w:rFonts w:ascii="Arial" w:hAnsi="Arial" w:cs="Arial"/>
            <w:sz w:val="22"/>
            <w:szCs w:val="22"/>
          </w:rPr>
          <w:fldChar w:fldCharType="separate"/>
        </w:r>
        <w:r>
          <w:rPr>
            <w:rFonts w:ascii="Arial" w:hAnsi="Arial" w:cs="Arial"/>
            <w:noProof/>
            <w:sz w:val="22"/>
            <w:szCs w:val="22"/>
          </w:rPr>
          <w:t>19</w:t>
        </w:r>
        <w:r w:rsidRPr="0029033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8E2C9" w14:textId="77777777" w:rsidR="00912FDE" w:rsidRDefault="00912FDE">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separator/>
      </w:r>
    </w:p>
  </w:footnote>
  <w:footnote w:type="continuationSeparator" w:id="0">
    <w:p w14:paraId="34DAB5F0" w14:textId="77777777" w:rsidR="00912FDE" w:rsidRDefault="0091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222A9" w14:textId="030489B0" w:rsidR="00BF6B01" w:rsidRDefault="00BF6B01" w:rsidP="00C90AEE">
    <w:pPr>
      <w:pStyle w:val="Header"/>
      <w:ind w:right="-7"/>
      <w:jc w:val="right"/>
    </w:pPr>
    <w:r w:rsidRPr="003D1533">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42C3"/>
    <w:multiLevelType w:val="singleLevel"/>
    <w:tmpl w:val="080E6DEC"/>
    <w:lvl w:ilvl="0">
      <w:start w:val="3"/>
      <w:numFmt w:val="bullet"/>
      <w:lvlText w:val="-"/>
      <w:lvlJc w:val="left"/>
      <w:pPr>
        <w:tabs>
          <w:tab w:val="num" w:pos="1215"/>
        </w:tabs>
        <w:ind w:left="1215" w:hanging="360"/>
      </w:pPr>
      <w:rPr>
        <w:rFonts w:hint="default"/>
      </w:rPr>
    </w:lvl>
  </w:abstractNum>
  <w:abstractNum w:abstractNumId="1" w15:restartNumberingAfterBreak="0">
    <w:nsid w:val="0286786A"/>
    <w:multiLevelType w:val="hybridMultilevel"/>
    <w:tmpl w:val="C36C97E4"/>
    <w:lvl w:ilvl="0" w:tplc="0BB80B02">
      <w:start w:val="2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 w15:restartNumberingAfterBreak="0">
    <w:nsid w:val="07627255"/>
    <w:multiLevelType w:val="multilevel"/>
    <w:tmpl w:val="D06C7C30"/>
    <w:lvl w:ilvl="0">
      <w:start w:val="2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0269"/>
    <w:multiLevelType w:val="hybridMultilevel"/>
    <w:tmpl w:val="8B966128"/>
    <w:lvl w:ilvl="0" w:tplc="6D9C6C34">
      <w:start w:val="1"/>
      <w:numFmt w:val="lowerLetter"/>
      <w:lvlText w:val="(%1)"/>
      <w:lvlJc w:val="left"/>
      <w:pPr>
        <w:ind w:left="910" w:hanging="360"/>
      </w:pPr>
      <w:rPr>
        <w:rFonts w:hint="default"/>
        <w:b w:val="0"/>
        <w:sz w:val="22"/>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5" w15:restartNumberingAfterBreak="0">
    <w:nsid w:val="124B0069"/>
    <w:multiLevelType w:val="hybridMultilevel"/>
    <w:tmpl w:val="C8CA6A8A"/>
    <w:lvl w:ilvl="0" w:tplc="B720E57E">
      <w:start w:val="1"/>
      <w:numFmt w:val="decimal"/>
      <w:lvlText w:val="(%1)"/>
      <w:lvlJc w:val="left"/>
      <w:pPr>
        <w:ind w:left="900" w:hanging="360"/>
      </w:pPr>
      <w:rPr>
        <w:rFonts w:ascii="Arial" w:eastAsia="Arial Unicode MS" w:hAnsi="Arial" w:cs="Arial Unicode MS"/>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C93F4B"/>
    <w:multiLevelType w:val="hybridMultilevel"/>
    <w:tmpl w:val="ED160F26"/>
    <w:lvl w:ilvl="0" w:tplc="1FFC56D0">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224B42A9"/>
    <w:multiLevelType w:val="hybridMultilevel"/>
    <w:tmpl w:val="F358408A"/>
    <w:lvl w:ilvl="0" w:tplc="EFFC3516">
      <w:start w:val="18"/>
      <w:numFmt w:val="decimal"/>
      <w:lvlText w:val="%1."/>
      <w:lvlJc w:val="left"/>
      <w:pPr>
        <w:tabs>
          <w:tab w:val="num" w:pos="278"/>
        </w:tabs>
        <w:ind w:left="278" w:hanging="420"/>
      </w:pPr>
      <w:rPr>
        <w:rFonts w:ascii="AngsanaUPC" w:hAnsi="AngsanaUPC"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27C57373"/>
    <w:multiLevelType w:val="hybridMultilevel"/>
    <w:tmpl w:val="03901DAA"/>
    <w:lvl w:ilvl="0" w:tplc="29C4BB54">
      <w:start w:val="2"/>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9" w15:restartNumberingAfterBreak="0">
    <w:nsid w:val="2FD0699D"/>
    <w:multiLevelType w:val="hybridMultilevel"/>
    <w:tmpl w:val="569E5DDA"/>
    <w:lvl w:ilvl="0" w:tplc="781C2DCC">
      <w:start w:val="4"/>
      <w:numFmt w:val="lowerLetter"/>
      <w:lvlText w:val="(%1)"/>
      <w:lvlJc w:val="left"/>
      <w:pPr>
        <w:tabs>
          <w:tab w:val="num" w:pos="1425"/>
        </w:tabs>
        <w:ind w:left="1425" w:hanging="57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2FD65845"/>
    <w:multiLevelType w:val="singleLevel"/>
    <w:tmpl w:val="041E000F"/>
    <w:lvl w:ilvl="0">
      <w:start w:val="7"/>
      <w:numFmt w:val="decimal"/>
      <w:lvlText w:val="%1."/>
      <w:lvlJc w:val="left"/>
      <w:pPr>
        <w:tabs>
          <w:tab w:val="num" w:pos="360"/>
        </w:tabs>
        <w:ind w:left="360" w:hanging="360"/>
      </w:pPr>
      <w:rPr>
        <w:rFonts w:hint="default"/>
      </w:rPr>
    </w:lvl>
  </w:abstractNum>
  <w:abstractNum w:abstractNumId="11" w15:restartNumberingAfterBreak="0">
    <w:nsid w:val="3B4B69C0"/>
    <w:multiLevelType w:val="hybridMultilevel"/>
    <w:tmpl w:val="2F6EE110"/>
    <w:lvl w:ilvl="0" w:tplc="A75C16F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41C72DBD"/>
    <w:multiLevelType w:val="hybridMultilevel"/>
    <w:tmpl w:val="C1183316"/>
    <w:lvl w:ilvl="0" w:tplc="4CE8D44A">
      <w:start w:val="33"/>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4" w15:restartNumberingAfterBreak="0">
    <w:nsid w:val="47C052D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B802DE9"/>
    <w:multiLevelType w:val="hybridMultilevel"/>
    <w:tmpl w:val="95E88416"/>
    <w:lvl w:ilvl="0" w:tplc="D59C6EA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E776764"/>
    <w:multiLevelType w:val="hybridMultilevel"/>
    <w:tmpl w:val="F3467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D907A8"/>
    <w:multiLevelType w:val="hybridMultilevel"/>
    <w:tmpl w:val="40CC46F2"/>
    <w:lvl w:ilvl="0" w:tplc="6CA684DA">
      <w:start w:val="3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0" w15:restartNumberingAfterBreak="0">
    <w:nsid w:val="566C4425"/>
    <w:multiLevelType w:val="hybridMultilevel"/>
    <w:tmpl w:val="D7CE9A28"/>
    <w:lvl w:ilvl="0" w:tplc="7BFAAE5E">
      <w:start w:val="1"/>
      <w:numFmt w:val="lowerLetter"/>
      <w:lvlText w:val="%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962C67"/>
    <w:multiLevelType w:val="multilevel"/>
    <w:tmpl w:val="72CC5562"/>
    <w:lvl w:ilvl="0">
      <w:start w:val="2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412303"/>
    <w:multiLevelType w:val="multilevel"/>
    <w:tmpl w:val="C73017DE"/>
    <w:lvl w:ilvl="0">
      <w:start w:val="29"/>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3" w15:restartNumberingAfterBreak="0">
    <w:nsid w:val="5C1D18E6"/>
    <w:multiLevelType w:val="hybridMultilevel"/>
    <w:tmpl w:val="0220EDF2"/>
    <w:lvl w:ilvl="0" w:tplc="8AC0757E">
      <w:start w:val="1"/>
      <w:numFmt w:val="lowerLetter"/>
      <w:lvlText w:val="(%1)"/>
      <w:lvlJc w:val="left"/>
      <w:pPr>
        <w:ind w:left="360" w:hanging="360"/>
      </w:pPr>
      <w:rPr>
        <w:rFonts w:cs="Cordia New"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3696CC9"/>
    <w:multiLevelType w:val="hybridMultilevel"/>
    <w:tmpl w:val="6598F082"/>
    <w:lvl w:ilvl="0" w:tplc="AE5A3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9"/>
  </w:num>
  <w:num w:numId="4">
    <w:abstractNumId w:val="11"/>
  </w:num>
  <w:num w:numId="5">
    <w:abstractNumId w:val="1"/>
  </w:num>
  <w:num w:numId="6">
    <w:abstractNumId w:val="18"/>
  </w:num>
  <w:num w:numId="7">
    <w:abstractNumId w:val="7"/>
  </w:num>
  <w:num w:numId="8">
    <w:abstractNumId w:val="6"/>
  </w:num>
  <w:num w:numId="9">
    <w:abstractNumId w:val="22"/>
  </w:num>
  <w:num w:numId="10">
    <w:abstractNumId w:val="12"/>
  </w:num>
  <w:num w:numId="11">
    <w:abstractNumId w:val="24"/>
  </w:num>
  <w:num w:numId="12">
    <w:abstractNumId w:val="23"/>
  </w:num>
  <w:num w:numId="13">
    <w:abstractNumId w:val="17"/>
  </w:num>
  <w:num w:numId="14">
    <w:abstractNumId w:val="16"/>
  </w:num>
  <w:num w:numId="15">
    <w:abstractNumId w:val="5"/>
  </w:num>
  <w:num w:numId="16">
    <w:abstractNumId w:val="20"/>
  </w:num>
  <w:num w:numId="17">
    <w:abstractNumId w:val="15"/>
  </w:num>
  <w:num w:numId="18">
    <w:abstractNumId w:val="14"/>
  </w:num>
  <w:num w:numId="19">
    <w:abstractNumId w:val="13"/>
  </w:num>
  <w:num w:numId="20">
    <w:abstractNumId w:val="19"/>
  </w:num>
  <w:num w:numId="21">
    <w:abstractNumId w:val="3"/>
  </w:num>
  <w:num w:numId="22">
    <w:abstractNumId w:val="4"/>
  </w:num>
  <w:num w:numId="23">
    <w:abstractNumId w:val="8"/>
  </w:num>
  <w:num w:numId="24">
    <w:abstractNumId w:val="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207"/>
    <w:rsid w:val="00000A1E"/>
    <w:rsid w:val="00000A99"/>
    <w:rsid w:val="0000155B"/>
    <w:rsid w:val="00002AEA"/>
    <w:rsid w:val="00002CD7"/>
    <w:rsid w:val="00002EE5"/>
    <w:rsid w:val="000032BD"/>
    <w:rsid w:val="000039E8"/>
    <w:rsid w:val="000042FE"/>
    <w:rsid w:val="00004485"/>
    <w:rsid w:val="00005DC1"/>
    <w:rsid w:val="00006358"/>
    <w:rsid w:val="00006C9A"/>
    <w:rsid w:val="00011BD3"/>
    <w:rsid w:val="00011F99"/>
    <w:rsid w:val="000138BD"/>
    <w:rsid w:val="00013FCB"/>
    <w:rsid w:val="00015C84"/>
    <w:rsid w:val="00016F10"/>
    <w:rsid w:val="00017277"/>
    <w:rsid w:val="000172DE"/>
    <w:rsid w:val="00017F6F"/>
    <w:rsid w:val="00020046"/>
    <w:rsid w:val="0002181D"/>
    <w:rsid w:val="00022F3F"/>
    <w:rsid w:val="0002396F"/>
    <w:rsid w:val="0002466B"/>
    <w:rsid w:val="00024C5C"/>
    <w:rsid w:val="000277E9"/>
    <w:rsid w:val="00030358"/>
    <w:rsid w:val="00030534"/>
    <w:rsid w:val="00031C7C"/>
    <w:rsid w:val="00031D27"/>
    <w:rsid w:val="00031F52"/>
    <w:rsid w:val="00031F78"/>
    <w:rsid w:val="0003285E"/>
    <w:rsid w:val="0003319B"/>
    <w:rsid w:val="00033601"/>
    <w:rsid w:val="0003383F"/>
    <w:rsid w:val="00033B7E"/>
    <w:rsid w:val="00035AD7"/>
    <w:rsid w:val="00036F16"/>
    <w:rsid w:val="00037082"/>
    <w:rsid w:val="00037855"/>
    <w:rsid w:val="00037BEC"/>
    <w:rsid w:val="00040DE2"/>
    <w:rsid w:val="00040E1C"/>
    <w:rsid w:val="000411DF"/>
    <w:rsid w:val="000416A0"/>
    <w:rsid w:val="00041775"/>
    <w:rsid w:val="00041CB7"/>
    <w:rsid w:val="00041CB9"/>
    <w:rsid w:val="00042132"/>
    <w:rsid w:val="000447B3"/>
    <w:rsid w:val="000447D4"/>
    <w:rsid w:val="000455F1"/>
    <w:rsid w:val="00045738"/>
    <w:rsid w:val="00046DEE"/>
    <w:rsid w:val="00047BB4"/>
    <w:rsid w:val="00047E05"/>
    <w:rsid w:val="00047F03"/>
    <w:rsid w:val="00050B4F"/>
    <w:rsid w:val="00050FD4"/>
    <w:rsid w:val="00051BEF"/>
    <w:rsid w:val="00051EB2"/>
    <w:rsid w:val="00053291"/>
    <w:rsid w:val="00053BAF"/>
    <w:rsid w:val="00053C76"/>
    <w:rsid w:val="00053EE8"/>
    <w:rsid w:val="000545C2"/>
    <w:rsid w:val="00054950"/>
    <w:rsid w:val="00055522"/>
    <w:rsid w:val="00057084"/>
    <w:rsid w:val="0006030B"/>
    <w:rsid w:val="00061A18"/>
    <w:rsid w:val="00061C77"/>
    <w:rsid w:val="000641BA"/>
    <w:rsid w:val="00064E93"/>
    <w:rsid w:val="00066287"/>
    <w:rsid w:val="000713BE"/>
    <w:rsid w:val="000726A5"/>
    <w:rsid w:val="00072DEC"/>
    <w:rsid w:val="00073403"/>
    <w:rsid w:val="0007370C"/>
    <w:rsid w:val="0007679B"/>
    <w:rsid w:val="000779B4"/>
    <w:rsid w:val="00080543"/>
    <w:rsid w:val="000807ED"/>
    <w:rsid w:val="00080DC1"/>
    <w:rsid w:val="000814DA"/>
    <w:rsid w:val="000817D5"/>
    <w:rsid w:val="000818FC"/>
    <w:rsid w:val="000833BE"/>
    <w:rsid w:val="00084EFB"/>
    <w:rsid w:val="00090025"/>
    <w:rsid w:val="0009089D"/>
    <w:rsid w:val="000918DD"/>
    <w:rsid w:val="000919BB"/>
    <w:rsid w:val="00091AA5"/>
    <w:rsid w:val="00091B05"/>
    <w:rsid w:val="0009266B"/>
    <w:rsid w:val="00092E10"/>
    <w:rsid w:val="0009311C"/>
    <w:rsid w:val="000931B3"/>
    <w:rsid w:val="00093EF4"/>
    <w:rsid w:val="00094BE8"/>
    <w:rsid w:val="00094E5B"/>
    <w:rsid w:val="000956FC"/>
    <w:rsid w:val="00095D65"/>
    <w:rsid w:val="000964CC"/>
    <w:rsid w:val="000965E6"/>
    <w:rsid w:val="000A114C"/>
    <w:rsid w:val="000A19F7"/>
    <w:rsid w:val="000A1AA8"/>
    <w:rsid w:val="000A2804"/>
    <w:rsid w:val="000A3724"/>
    <w:rsid w:val="000A3D23"/>
    <w:rsid w:val="000A46E6"/>
    <w:rsid w:val="000A4F1D"/>
    <w:rsid w:val="000A53BE"/>
    <w:rsid w:val="000A5C07"/>
    <w:rsid w:val="000A5FF9"/>
    <w:rsid w:val="000A63AF"/>
    <w:rsid w:val="000A647A"/>
    <w:rsid w:val="000A6671"/>
    <w:rsid w:val="000A7820"/>
    <w:rsid w:val="000B0066"/>
    <w:rsid w:val="000B0751"/>
    <w:rsid w:val="000B0809"/>
    <w:rsid w:val="000B277A"/>
    <w:rsid w:val="000B2852"/>
    <w:rsid w:val="000B3177"/>
    <w:rsid w:val="000B3FF7"/>
    <w:rsid w:val="000B5669"/>
    <w:rsid w:val="000B58D0"/>
    <w:rsid w:val="000B5FF5"/>
    <w:rsid w:val="000B7607"/>
    <w:rsid w:val="000B776C"/>
    <w:rsid w:val="000C1DB1"/>
    <w:rsid w:val="000C2A65"/>
    <w:rsid w:val="000C32F6"/>
    <w:rsid w:val="000C352E"/>
    <w:rsid w:val="000C3A5C"/>
    <w:rsid w:val="000C4BAE"/>
    <w:rsid w:val="000C4C7E"/>
    <w:rsid w:val="000C548F"/>
    <w:rsid w:val="000C57FF"/>
    <w:rsid w:val="000C5CFE"/>
    <w:rsid w:val="000C6C0E"/>
    <w:rsid w:val="000C6E1C"/>
    <w:rsid w:val="000D0B56"/>
    <w:rsid w:val="000D1405"/>
    <w:rsid w:val="000D2064"/>
    <w:rsid w:val="000D24D6"/>
    <w:rsid w:val="000D2B17"/>
    <w:rsid w:val="000D2C09"/>
    <w:rsid w:val="000D3736"/>
    <w:rsid w:val="000D46EB"/>
    <w:rsid w:val="000D476A"/>
    <w:rsid w:val="000D5500"/>
    <w:rsid w:val="000D554E"/>
    <w:rsid w:val="000D5878"/>
    <w:rsid w:val="000E0F54"/>
    <w:rsid w:val="000E12A2"/>
    <w:rsid w:val="000E3391"/>
    <w:rsid w:val="000E3530"/>
    <w:rsid w:val="000E36E8"/>
    <w:rsid w:val="000E39C5"/>
    <w:rsid w:val="000E4CC3"/>
    <w:rsid w:val="000E580D"/>
    <w:rsid w:val="000F12B2"/>
    <w:rsid w:val="000F17BC"/>
    <w:rsid w:val="000F1CC0"/>
    <w:rsid w:val="000F25EE"/>
    <w:rsid w:val="000F3000"/>
    <w:rsid w:val="000F354A"/>
    <w:rsid w:val="000F3B17"/>
    <w:rsid w:val="000F3D91"/>
    <w:rsid w:val="000F479C"/>
    <w:rsid w:val="000F59C1"/>
    <w:rsid w:val="000F5CE1"/>
    <w:rsid w:val="00100D97"/>
    <w:rsid w:val="00102946"/>
    <w:rsid w:val="001034F4"/>
    <w:rsid w:val="0010400B"/>
    <w:rsid w:val="00105FBF"/>
    <w:rsid w:val="001062C8"/>
    <w:rsid w:val="0010662A"/>
    <w:rsid w:val="001073F3"/>
    <w:rsid w:val="001078C2"/>
    <w:rsid w:val="0011061D"/>
    <w:rsid w:val="0011084E"/>
    <w:rsid w:val="00110F16"/>
    <w:rsid w:val="00111475"/>
    <w:rsid w:val="001133BF"/>
    <w:rsid w:val="001133D3"/>
    <w:rsid w:val="00113FC1"/>
    <w:rsid w:val="001154EB"/>
    <w:rsid w:val="00115543"/>
    <w:rsid w:val="00115B82"/>
    <w:rsid w:val="00115F35"/>
    <w:rsid w:val="00116088"/>
    <w:rsid w:val="001160F7"/>
    <w:rsid w:val="00116158"/>
    <w:rsid w:val="001166F7"/>
    <w:rsid w:val="00117966"/>
    <w:rsid w:val="001208B5"/>
    <w:rsid w:val="0012122F"/>
    <w:rsid w:val="001213CE"/>
    <w:rsid w:val="00121497"/>
    <w:rsid w:val="00121FC0"/>
    <w:rsid w:val="001234A1"/>
    <w:rsid w:val="00123B6E"/>
    <w:rsid w:val="00124261"/>
    <w:rsid w:val="00124E8B"/>
    <w:rsid w:val="00125AA4"/>
    <w:rsid w:val="00125D35"/>
    <w:rsid w:val="0012689A"/>
    <w:rsid w:val="00126C5B"/>
    <w:rsid w:val="001314D9"/>
    <w:rsid w:val="00132C9F"/>
    <w:rsid w:val="00133FE9"/>
    <w:rsid w:val="0013422C"/>
    <w:rsid w:val="00134FDE"/>
    <w:rsid w:val="00135F92"/>
    <w:rsid w:val="001368B3"/>
    <w:rsid w:val="00136FA9"/>
    <w:rsid w:val="00137706"/>
    <w:rsid w:val="001400BC"/>
    <w:rsid w:val="0014078E"/>
    <w:rsid w:val="001413CF"/>
    <w:rsid w:val="00141525"/>
    <w:rsid w:val="00141F53"/>
    <w:rsid w:val="001425E7"/>
    <w:rsid w:val="00143D11"/>
    <w:rsid w:val="00144C33"/>
    <w:rsid w:val="001475E4"/>
    <w:rsid w:val="001501FB"/>
    <w:rsid w:val="00150B3D"/>
    <w:rsid w:val="0015192C"/>
    <w:rsid w:val="00151E98"/>
    <w:rsid w:val="0015269B"/>
    <w:rsid w:val="00153514"/>
    <w:rsid w:val="00155DDC"/>
    <w:rsid w:val="0015646B"/>
    <w:rsid w:val="00156A81"/>
    <w:rsid w:val="00160323"/>
    <w:rsid w:val="00160E4D"/>
    <w:rsid w:val="00161689"/>
    <w:rsid w:val="00162255"/>
    <w:rsid w:val="001622F8"/>
    <w:rsid w:val="00162932"/>
    <w:rsid w:val="00163F3B"/>
    <w:rsid w:val="0016437C"/>
    <w:rsid w:val="00165A89"/>
    <w:rsid w:val="00166B42"/>
    <w:rsid w:val="001679BE"/>
    <w:rsid w:val="00167D5C"/>
    <w:rsid w:val="00170149"/>
    <w:rsid w:val="001710E1"/>
    <w:rsid w:val="00171C75"/>
    <w:rsid w:val="00172349"/>
    <w:rsid w:val="00172411"/>
    <w:rsid w:val="00173978"/>
    <w:rsid w:val="00173EF2"/>
    <w:rsid w:val="001743D3"/>
    <w:rsid w:val="00174F71"/>
    <w:rsid w:val="0017593A"/>
    <w:rsid w:val="001759B5"/>
    <w:rsid w:val="00175A97"/>
    <w:rsid w:val="001760A2"/>
    <w:rsid w:val="001761D6"/>
    <w:rsid w:val="001770BB"/>
    <w:rsid w:val="00180BE7"/>
    <w:rsid w:val="001814EE"/>
    <w:rsid w:val="00182E84"/>
    <w:rsid w:val="00183091"/>
    <w:rsid w:val="001834E4"/>
    <w:rsid w:val="001838E0"/>
    <w:rsid w:val="00185430"/>
    <w:rsid w:val="00185728"/>
    <w:rsid w:val="00186268"/>
    <w:rsid w:val="00187675"/>
    <w:rsid w:val="001909B2"/>
    <w:rsid w:val="00190A8A"/>
    <w:rsid w:val="001922FC"/>
    <w:rsid w:val="0019254D"/>
    <w:rsid w:val="00192611"/>
    <w:rsid w:val="0019271F"/>
    <w:rsid w:val="00192C44"/>
    <w:rsid w:val="001933BD"/>
    <w:rsid w:val="00193C77"/>
    <w:rsid w:val="00194774"/>
    <w:rsid w:val="00195117"/>
    <w:rsid w:val="00195CBF"/>
    <w:rsid w:val="001A0166"/>
    <w:rsid w:val="001A0994"/>
    <w:rsid w:val="001A16DE"/>
    <w:rsid w:val="001A1C7F"/>
    <w:rsid w:val="001A303C"/>
    <w:rsid w:val="001A43B1"/>
    <w:rsid w:val="001A4B63"/>
    <w:rsid w:val="001A58E6"/>
    <w:rsid w:val="001A60A2"/>
    <w:rsid w:val="001A62E6"/>
    <w:rsid w:val="001A6496"/>
    <w:rsid w:val="001A6C9A"/>
    <w:rsid w:val="001A77CA"/>
    <w:rsid w:val="001B0414"/>
    <w:rsid w:val="001B0696"/>
    <w:rsid w:val="001B0C3A"/>
    <w:rsid w:val="001B23B4"/>
    <w:rsid w:val="001B4A20"/>
    <w:rsid w:val="001B4B0B"/>
    <w:rsid w:val="001B4BCA"/>
    <w:rsid w:val="001B4C89"/>
    <w:rsid w:val="001B5ACE"/>
    <w:rsid w:val="001B6F22"/>
    <w:rsid w:val="001B741D"/>
    <w:rsid w:val="001B7DE6"/>
    <w:rsid w:val="001B7E08"/>
    <w:rsid w:val="001C11C4"/>
    <w:rsid w:val="001C4018"/>
    <w:rsid w:val="001C412D"/>
    <w:rsid w:val="001C47A5"/>
    <w:rsid w:val="001C4EB7"/>
    <w:rsid w:val="001C557D"/>
    <w:rsid w:val="001C57AA"/>
    <w:rsid w:val="001D09A3"/>
    <w:rsid w:val="001D0B41"/>
    <w:rsid w:val="001D1182"/>
    <w:rsid w:val="001D178F"/>
    <w:rsid w:val="001D2C88"/>
    <w:rsid w:val="001D3115"/>
    <w:rsid w:val="001D3DF9"/>
    <w:rsid w:val="001D6381"/>
    <w:rsid w:val="001D7A3A"/>
    <w:rsid w:val="001D7B32"/>
    <w:rsid w:val="001D7DA1"/>
    <w:rsid w:val="001E04DE"/>
    <w:rsid w:val="001E2996"/>
    <w:rsid w:val="001E2D82"/>
    <w:rsid w:val="001E2FE2"/>
    <w:rsid w:val="001E45E0"/>
    <w:rsid w:val="001E5A49"/>
    <w:rsid w:val="001E5E92"/>
    <w:rsid w:val="001E7977"/>
    <w:rsid w:val="001E7CDD"/>
    <w:rsid w:val="001F06A3"/>
    <w:rsid w:val="001F0B07"/>
    <w:rsid w:val="001F0D71"/>
    <w:rsid w:val="001F23C7"/>
    <w:rsid w:val="001F3899"/>
    <w:rsid w:val="001F4EEA"/>
    <w:rsid w:val="001F51A0"/>
    <w:rsid w:val="001F5A61"/>
    <w:rsid w:val="001F7047"/>
    <w:rsid w:val="0020051A"/>
    <w:rsid w:val="00202930"/>
    <w:rsid w:val="00202945"/>
    <w:rsid w:val="00202D4A"/>
    <w:rsid w:val="0020373A"/>
    <w:rsid w:val="00204271"/>
    <w:rsid w:val="00204418"/>
    <w:rsid w:val="00204883"/>
    <w:rsid w:val="00204D5A"/>
    <w:rsid w:val="0020500A"/>
    <w:rsid w:val="00206831"/>
    <w:rsid w:val="0020744E"/>
    <w:rsid w:val="00207FC9"/>
    <w:rsid w:val="00210367"/>
    <w:rsid w:val="00210E4A"/>
    <w:rsid w:val="0021125A"/>
    <w:rsid w:val="00211293"/>
    <w:rsid w:val="00211A9E"/>
    <w:rsid w:val="00211DAE"/>
    <w:rsid w:val="00213C56"/>
    <w:rsid w:val="00214CC4"/>
    <w:rsid w:val="00216346"/>
    <w:rsid w:val="002169A3"/>
    <w:rsid w:val="002202EC"/>
    <w:rsid w:val="00220EBA"/>
    <w:rsid w:val="00221549"/>
    <w:rsid w:val="00221B4A"/>
    <w:rsid w:val="00222662"/>
    <w:rsid w:val="002228AB"/>
    <w:rsid w:val="00222975"/>
    <w:rsid w:val="0022383C"/>
    <w:rsid w:val="0022456C"/>
    <w:rsid w:val="00224B67"/>
    <w:rsid w:val="0022556A"/>
    <w:rsid w:val="002261AE"/>
    <w:rsid w:val="00227975"/>
    <w:rsid w:val="00227BFF"/>
    <w:rsid w:val="00231430"/>
    <w:rsid w:val="00231705"/>
    <w:rsid w:val="00232291"/>
    <w:rsid w:val="00232FB0"/>
    <w:rsid w:val="00233F6F"/>
    <w:rsid w:val="00236488"/>
    <w:rsid w:val="00236BB8"/>
    <w:rsid w:val="00236C4B"/>
    <w:rsid w:val="00236DF5"/>
    <w:rsid w:val="0023736E"/>
    <w:rsid w:val="00237651"/>
    <w:rsid w:val="00237743"/>
    <w:rsid w:val="00237E27"/>
    <w:rsid w:val="00240C70"/>
    <w:rsid w:val="00240FED"/>
    <w:rsid w:val="002411E8"/>
    <w:rsid w:val="002423A9"/>
    <w:rsid w:val="002439B9"/>
    <w:rsid w:val="0024477B"/>
    <w:rsid w:val="00244F9C"/>
    <w:rsid w:val="00246AF0"/>
    <w:rsid w:val="00246F53"/>
    <w:rsid w:val="00247569"/>
    <w:rsid w:val="002500DD"/>
    <w:rsid w:val="00251AC8"/>
    <w:rsid w:val="00252B3B"/>
    <w:rsid w:val="00252F8C"/>
    <w:rsid w:val="00253366"/>
    <w:rsid w:val="002542B0"/>
    <w:rsid w:val="002550BC"/>
    <w:rsid w:val="002552DF"/>
    <w:rsid w:val="00256608"/>
    <w:rsid w:val="002601EC"/>
    <w:rsid w:val="00260B4B"/>
    <w:rsid w:val="002613A8"/>
    <w:rsid w:val="00261463"/>
    <w:rsid w:val="00261631"/>
    <w:rsid w:val="00263371"/>
    <w:rsid w:val="0026434A"/>
    <w:rsid w:val="00264386"/>
    <w:rsid w:val="0026440B"/>
    <w:rsid w:val="00265833"/>
    <w:rsid w:val="00265AF9"/>
    <w:rsid w:val="00265B4F"/>
    <w:rsid w:val="00265D05"/>
    <w:rsid w:val="00265EF1"/>
    <w:rsid w:val="0026703F"/>
    <w:rsid w:val="002722EA"/>
    <w:rsid w:val="00272883"/>
    <w:rsid w:val="00273039"/>
    <w:rsid w:val="00273180"/>
    <w:rsid w:val="00275035"/>
    <w:rsid w:val="00276988"/>
    <w:rsid w:val="00280025"/>
    <w:rsid w:val="002802E8"/>
    <w:rsid w:val="00280E9B"/>
    <w:rsid w:val="00281335"/>
    <w:rsid w:val="00281623"/>
    <w:rsid w:val="002819A2"/>
    <w:rsid w:val="00281A2F"/>
    <w:rsid w:val="0028201F"/>
    <w:rsid w:val="002822BA"/>
    <w:rsid w:val="00282BDB"/>
    <w:rsid w:val="00283B64"/>
    <w:rsid w:val="002848C0"/>
    <w:rsid w:val="00284C24"/>
    <w:rsid w:val="00285ECE"/>
    <w:rsid w:val="002860C0"/>
    <w:rsid w:val="002860CD"/>
    <w:rsid w:val="00286242"/>
    <w:rsid w:val="00287C33"/>
    <w:rsid w:val="00290332"/>
    <w:rsid w:val="00290AD2"/>
    <w:rsid w:val="00290DA8"/>
    <w:rsid w:val="00290EDC"/>
    <w:rsid w:val="002921D7"/>
    <w:rsid w:val="0029328B"/>
    <w:rsid w:val="00293AB5"/>
    <w:rsid w:val="00293F66"/>
    <w:rsid w:val="00293FFA"/>
    <w:rsid w:val="002942E1"/>
    <w:rsid w:val="00294B2D"/>
    <w:rsid w:val="00294BBA"/>
    <w:rsid w:val="00294C50"/>
    <w:rsid w:val="0029569D"/>
    <w:rsid w:val="00295998"/>
    <w:rsid w:val="002975BF"/>
    <w:rsid w:val="002A0602"/>
    <w:rsid w:val="002A26D7"/>
    <w:rsid w:val="002A2880"/>
    <w:rsid w:val="002A3527"/>
    <w:rsid w:val="002A394C"/>
    <w:rsid w:val="002A3D60"/>
    <w:rsid w:val="002A5BFC"/>
    <w:rsid w:val="002A65A9"/>
    <w:rsid w:val="002A672A"/>
    <w:rsid w:val="002A6ADE"/>
    <w:rsid w:val="002A709C"/>
    <w:rsid w:val="002A7141"/>
    <w:rsid w:val="002A74C0"/>
    <w:rsid w:val="002A7DFE"/>
    <w:rsid w:val="002B0042"/>
    <w:rsid w:val="002B0F44"/>
    <w:rsid w:val="002B10BE"/>
    <w:rsid w:val="002B1257"/>
    <w:rsid w:val="002B249D"/>
    <w:rsid w:val="002B28EB"/>
    <w:rsid w:val="002B4999"/>
    <w:rsid w:val="002B4D0E"/>
    <w:rsid w:val="002B7350"/>
    <w:rsid w:val="002B7537"/>
    <w:rsid w:val="002B7B27"/>
    <w:rsid w:val="002C0FCD"/>
    <w:rsid w:val="002C1FB3"/>
    <w:rsid w:val="002C2651"/>
    <w:rsid w:val="002C3BAD"/>
    <w:rsid w:val="002C4055"/>
    <w:rsid w:val="002C4F54"/>
    <w:rsid w:val="002C557A"/>
    <w:rsid w:val="002C5593"/>
    <w:rsid w:val="002C6EC5"/>
    <w:rsid w:val="002D033D"/>
    <w:rsid w:val="002D2078"/>
    <w:rsid w:val="002D24BF"/>
    <w:rsid w:val="002D2E83"/>
    <w:rsid w:val="002D3A51"/>
    <w:rsid w:val="002D3BA2"/>
    <w:rsid w:val="002D59CA"/>
    <w:rsid w:val="002D63F4"/>
    <w:rsid w:val="002D6DED"/>
    <w:rsid w:val="002D7510"/>
    <w:rsid w:val="002D7C10"/>
    <w:rsid w:val="002E2247"/>
    <w:rsid w:val="002E35DB"/>
    <w:rsid w:val="002E4040"/>
    <w:rsid w:val="002E44A0"/>
    <w:rsid w:val="002E6766"/>
    <w:rsid w:val="002E6902"/>
    <w:rsid w:val="002E7FE5"/>
    <w:rsid w:val="002F0090"/>
    <w:rsid w:val="002F0436"/>
    <w:rsid w:val="002F078E"/>
    <w:rsid w:val="002F11A6"/>
    <w:rsid w:val="002F1441"/>
    <w:rsid w:val="002F1586"/>
    <w:rsid w:val="002F1C6C"/>
    <w:rsid w:val="002F1FCF"/>
    <w:rsid w:val="002F25D9"/>
    <w:rsid w:val="002F25EF"/>
    <w:rsid w:val="002F2FB3"/>
    <w:rsid w:val="002F406C"/>
    <w:rsid w:val="002F4308"/>
    <w:rsid w:val="002F4D1E"/>
    <w:rsid w:val="002F4EF2"/>
    <w:rsid w:val="002F543F"/>
    <w:rsid w:val="002F59C6"/>
    <w:rsid w:val="002F5B3B"/>
    <w:rsid w:val="002F6F55"/>
    <w:rsid w:val="0030011A"/>
    <w:rsid w:val="00300425"/>
    <w:rsid w:val="003009AF"/>
    <w:rsid w:val="00300A1E"/>
    <w:rsid w:val="00301DA1"/>
    <w:rsid w:val="00302E27"/>
    <w:rsid w:val="0030348D"/>
    <w:rsid w:val="00303B2E"/>
    <w:rsid w:val="00304EB5"/>
    <w:rsid w:val="00305061"/>
    <w:rsid w:val="00305CF3"/>
    <w:rsid w:val="00305E7E"/>
    <w:rsid w:val="003062CF"/>
    <w:rsid w:val="00311075"/>
    <w:rsid w:val="00311CFF"/>
    <w:rsid w:val="00311E64"/>
    <w:rsid w:val="003126F9"/>
    <w:rsid w:val="00313302"/>
    <w:rsid w:val="0031489C"/>
    <w:rsid w:val="00314EA5"/>
    <w:rsid w:val="00315013"/>
    <w:rsid w:val="00315A3F"/>
    <w:rsid w:val="00316F1E"/>
    <w:rsid w:val="00320331"/>
    <w:rsid w:val="00320419"/>
    <w:rsid w:val="00320B30"/>
    <w:rsid w:val="00320B9D"/>
    <w:rsid w:val="00320CB7"/>
    <w:rsid w:val="00322B4A"/>
    <w:rsid w:val="003230D7"/>
    <w:rsid w:val="00323C25"/>
    <w:rsid w:val="003240E5"/>
    <w:rsid w:val="00325AEF"/>
    <w:rsid w:val="00325DC2"/>
    <w:rsid w:val="003262EF"/>
    <w:rsid w:val="0032657D"/>
    <w:rsid w:val="003269B3"/>
    <w:rsid w:val="003274AF"/>
    <w:rsid w:val="0033297A"/>
    <w:rsid w:val="00333703"/>
    <w:rsid w:val="00334E77"/>
    <w:rsid w:val="00335AC6"/>
    <w:rsid w:val="003367E7"/>
    <w:rsid w:val="00337A80"/>
    <w:rsid w:val="0034015A"/>
    <w:rsid w:val="00340D75"/>
    <w:rsid w:val="00341CD6"/>
    <w:rsid w:val="00342B1F"/>
    <w:rsid w:val="0034301A"/>
    <w:rsid w:val="00343DA5"/>
    <w:rsid w:val="003440B1"/>
    <w:rsid w:val="003451F4"/>
    <w:rsid w:val="00345BE0"/>
    <w:rsid w:val="00345E51"/>
    <w:rsid w:val="00346688"/>
    <w:rsid w:val="00347FD8"/>
    <w:rsid w:val="00351706"/>
    <w:rsid w:val="003517FE"/>
    <w:rsid w:val="00352137"/>
    <w:rsid w:val="0035258C"/>
    <w:rsid w:val="00352D5C"/>
    <w:rsid w:val="00354BD1"/>
    <w:rsid w:val="00354EA7"/>
    <w:rsid w:val="00355930"/>
    <w:rsid w:val="0035606F"/>
    <w:rsid w:val="003560FD"/>
    <w:rsid w:val="003562F6"/>
    <w:rsid w:val="0035644E"/>
    <w:rsid w:val="003568E4"/>
    <w:rsid w:val="00357588"/>
    <w:rsid w:val="003600A2"/>
    <w:rsid w:val="003607D1"/>
    <w:rsid w:val="0036087D"/>
    <w:rsid w:val="00360C44"/>
    <w:rsid w:val="00360F71"/>
    <w:rsid w:val="00362D8C"/>
    <w:rsid w:val="00363733"/>
    <w:rsid w:val="003640E3"/>
    <w:rsid w:val="00365637"/>
    <w:rsid w:val="00365CEA"/>
    <w:rsid w:val="00365EE0"/>
    <w:rsid w:val="003661F7"/>
    <w:rsid w:val="00366306"/>
    <w:rsid w:val="00366F63"/>
    <w:rsid w:val="00367E67"/>
    <w:rsid w:val="00370656"/>
    <w:rsid w:val="00371805"/>
    <w:rsid w:val="003722C2"/>
    <w:rsid w:val="00372C21"/>
    <w:rsid w:val="00373167"/>
    <w:rsid w:val="003733D2"/>
    <w:rsid w:val="0037353C"/>
    <w:rsid w:val="00373DFE"/>
    <w:rsid w:val="00374884"/>
    <w:rsid w:val="00374FEF"/>
    <w:rsid w:val="00376232"/>
    <w:rsid w:val="00376D23"/>
    <w:rsid w:val="00377519"/>
    <w:rsid w:val="00377712"/>
    <w:rsid w:val="00377735"/>
    <w:rsid w:val="003800DA"/>
    <w:rsid w:val="003808EB"/>
    <w:rsid w:val="00380D8E"/>
    <w:rsid w:val="003818A4"/>
    <w:rsid w:val="00382054"/>
    <w:rsid w:val="00382392"/>
    <w:rsid w:val="003824AD"/>
    <w:rsid w:val="00382BD2"/>
    <w:rsid w:val="00383262"/>
    <w:rsid w:val="003832CA"/>
    <w:rsid w:val="00383BA8"/>
    <w:rsid w:val="00383C0A"/>
    <w:rsid w:val="00383EAB"/>
    <w:rsid w:val="00384372"/>
    <w:rsid w:val="003843DE"/>
    <w:rsid w:val="003846BB"/>
    <w:rsid w:val="003847DF"/>
    <w:rsid w:val="003848D6"/>
    <w:rsid w:val="003848E6"/>
    <w:rsid w:val="00385597"/>
    <w:rsid w:val="00385965"/>
    <w:rsid w:val="00385C53"/>
    <w:rsid w:val="00386566"/>
    <w:rsid w:val="00386829"/>
    <w:rsid w:val="003902B9"/>
    <w:rsid w:val="003903C1"/>
    <w:rsid w:val="003912BE"/>
    <w:rsid w:val="00392700"/>
    <w:rsid w:val="00393459"/>
    <w:rsid w:val="003941A1"/>
    <w:rsid w:val="00394529"/>
    <w:rsid w:val="0039696A"/>
    <w:rsid w:val="00396AEC"/>
    <w:rsid w:val="00397596"/>
    <w:rsid w:val="003976BB"/>
    <w:rsid w:val="0039785A"/>
    <w:rsid w:val="003A00CE"/>
    <w:rsid w:val="003A02F3"/>
    <w:rsid w:val="003A15B8"/>
    <w:rsid w:val="003A1991"/>
    <w:rsid w:val="003A1B56"/>
    <w:rsid w:val="003A2329"/>
    <w:rsid w:val="003A3A5F"/>
    <w:rsid w:val="003A4C66"/>
    <w:rsid w:val="003A51CC"/>
    <w:rsid w:val="003A6E2C"/>
    <w:rsid w:val="003B0DCA"/>
    <w:rsid w:val="003B1294"/>
    <w:rsid w:val="003B1C66"/>
    <w:rsid w:val="003B3414"/>
    <w:rsid w:val="003B3702"/>
    <w:rsid w:val="003B427A"/>
    <w:rsid w:val="003B5FCD"/>
    <w:rsid w:val="003B7BBF"/>
    <w:rsid w:val="003C03EC"/>
    <w:rsid w:val="003C0C01"/>
    <w:rsid w:val="003C0F20"/>
    <w:rsid w:val="003C209F"/>
    <w:rsid w:val="003C21BF"/>
    <w:rsid w:val="003C2771"/>
    <w:rsid w:val="003C3712"/>
    <w:rsid w:val="003C506A"/>
    <w:rsid w:val="003C5B63"/>
    <w:rsid w:val="003C5CEC"/>
    <w:rsid w:val="003C5D04"/>
    <w:rsid w:val="003C7881"/>
    <w:rsid w:val="003D0BB7"/>
    <w:rsid w:val="003D150B"/>
    <w:rsid w:val="003D5EA7"/>
    <w:rsid w:val="003D5F03"/>
    <w:rsid w:val="003D6301"/>
    <w:rsid w:val="003D7878"/>
    <w:rsid w:val="003D7B38"/>
    <w:rsid w:val="003E073E"/>
    <w:rsid w:val="003E18CC"/>
    <w:rsid w:val="003E22CC"/>
    <w:rsid w:val="003E2A97"/>
    <w:rsid w:val="003E38BC"/>
    <w:rsid w:val="003E38FF"/>
    <w:rsid w:val="003E3B73"/>
    <w:rsid w:val="003E3CAF"/>
    <w:rsid w:val="003E40AA"/>
    <w:rsid w:val="003E5823"/>
    <w:rsid w:val="003E656F"/>
    <w:rsid w:val="003E784F"/>
    <w:rsid w:val="003F219A"/>
    <w:rsid w:val="003F231F"/>
    <w:rsid w:val="003F279A"/>
    <w:rsid w:val="003F4622"/>
    <w:rsid w:val="003F52FD"/>
    <w:rsid w:val="003F54EC"/>
    <w:rsid w:val="003F5B4C"/>
    <w:rsid w:val="00400406"/>
    <w:rsid w:val="0040091C"/>
    <w:rsid w:val="00401103"/>
    <w:rsid w:val="004013FF"/>
    <w:rsid w:val="00401414"/>
    <w:rsid w:val="004021CB"/>
    <w:rsid w:val="00402350"/>
    <w:rsid w:val="0040252B"/>
    <w:rsid w:val="004039D2"/>
    <w:rsid w:val="00403BE1"/>
    <w:rsid w:val="00403F55"/>
    <w:rsid w:val="004051EA"/>
    <w:rsid w:val="0040528D"/>
    <w:rsid w:val="00405481"/>
    <w:rsid w:val="004100FB"/>
    <w:rsid w:val="00410B44"/>
    <w:rsid w:val="00411DC0"/>
    <w:rsid w:val="00412B8A"/>
    <w:rsid w:val="0041408F"/>
    <w:rsid w:val="0041463C"/>
    <w:rsid w:val="004148E3"/>
    <w:rsid w:val="00414C60"/>
    <w:rsid w:val="004166DB"/>
    <w:rsid w:val="00420C40"/>
    <w:rsid w:val="00421273"/>
    <w:rsid w:val="00422260"/>
    <w:rsid w:val="00423839"/>
    <w:rsid w:val="00423C56"/>
    <w:rsid w:val="0042414E"/>
    <w:rsid w:val="004249A4"/>
    <w:rsid w:val="00424EF4"/>
    <w:rsid w:val="00424F57"/>
    <w:rsid w:val="00425222"/>
    <w:rsid w:val="00425EA1"/>
    <w:rsid w:val="00426628"/>
    <w:rsid w:val="00430305"/>
    <w:rsid w:val="004305B7"/>
    <w:rsid w:val="00430804"/>
    <w:rsid w:val="00430AFE"/>
    <w:rsid w:val="00432129"/>
    <w:rsid w:val="004325B5"/>
    <w:rsid w:val="00433B6D"/>
    <w:rsid w:val="00440AB4"/>
    <w:rsid w:val="0044135D"/>
    <w:rsid w:val="00442559"/>
    <w:rsid w:val="00444077"/>
    <w:rsid w:val="00445543"/>
    <w:rsid w:val="0044584F"/>
    <w:rsid w:val="00445E14"/>
    <w:rsid w:val="00445FC3"/>
    <w:rsid w:val="004465F9"/>
    <w:rsid w:val="0044765C"/>
    <w:rsid w:val="00451F68"/>
    <w:rsid w:val="0045245C"/>
    <w:rsid w:val="00454026"/>
    <w:rsid w:val="0045459D"/>
    <w:rsid w:val="00454A70"/>
    <w:rsid w:val="00454CD1"/>
    <w:rsid w:val="00454E42"/>
    <w:rsid w:val="00455571"/>
    <w:rsid w:val="00455E14"/>
    <w:rsid w:val="0045724A"/>
    <w:rsid w:val="00457DA9"/>
    <w:rsid w:val="00460A5A"/>
    <w:rsid w:val="004622F4"/>
    <w:rsid w:val="00462819"/>
    <w:rsid w:val="00462E98"/>
    <w:rsid w:val="00462F4A"/>
    <w:rsid w:val="0046342C"/>
    <w:rsid w:val="0046416D"/>
    <w:rsid w:val="004641AC"/>
    <w:rsid w:val="004642D6"/>
    <w:rsid w:val="00464F96"/>
    <w:rsid w:val="00465332"/>
    <w:rsid w:val="00465790"/>
    <w:rsid w:val="00465E1D"/>
    <w:rsid w:val="00466351"/>
    <w:rsid w:val="0046687B"/>
    <w:rsid w:val="00466919"/>
    <w:rsid w:val="0046750A"/>
    <w:rsid w:val="00467BD9"/>
    <w:rsid w:val="00470C2D"/>
    <w:rsid w:val="00470EBE"/>
    <w:rsid w:val="004715EA"/>
    <w:rsid w:val="00471EEF"/>
    <w:rsid w:val="0047205B"/>
    <w:rsid w:val="004732B1"/>
    <w:rsid w:val="004739AE"/>
    <w:rsid w:val="00473A36"/>
    <w:rsid w:val="00474160"/>
    <w:rsid w:val="0047459D"/>
    <w:rsid w:val="00474E63"/>
    <w:rsid w:val="00475C3D"/>
    <w:rsid w:val="00475C47"/>
    <w:rsid w:val="004763B1"/>
    <w:rsid w:val="004773AB"/>
    <w:rsid w:val="0048013A"/>
    <w:rsid w:val="0048056F"/>
    <w:rsid w:val="0048084E"/>
    <w:rsid w:val="00480D3C"/>
    <w:rsid w:val="00481140"/>
    <w:rsid w:val="0048141C"/>
    <w:rsid w:val="0048199D"/>
    <w:rsid w:val="004822F9"/>
    <w:rsid w:val="00482EC5"/>
    <w:rsid w:val="00483831"/>
    <w:rsid w:val="00483EDC"/>
    <w:rsid w:val="004844BD"/>
    <w:rsid w:val="00484ABA"/>
    <w:rsid w:val="00490248"/>
    <w:rsid w:val="0049052F"/>
    <w:rsid w:val="0049149E"/>
    <w:rsid w:val="00491C43"/>
    <w:rsid w:val="00494317"/>
    <w:rsid w:val="0049453B"/>
    <w:rsid w:val="004947D8"/>
    <w:rsid w:val="004949FF"/>
    <w:rsid w:val="00494A50"/>
    <w:rsid w:val="00495382"/>
    <w:rsid w:val="004959B2"/>
    <w:rsid w:val="00495F95"/>
    <w:rsid w:val="004960A7"/>
    <w:rsid w:val="00497282"/>
    <w:rsid w:val="00497368"/>
    <w:rsid w:val="00497EE7"/>
    <w:rsid w:val="004A016B"/>
    <w:rsid w:val="004A081E"/>
    <w:rsid w:val="004A15C9"/>
    <w:rsid w:val="004A29F9"/>
    <w:rsid w:val="004A4117"/>
    <w:rsid w:val="004A42AD"/>
    <w:rsid w:val="004A4D3D"/>
    <w:rsid w:val="004A524E"/>
    <w:rsid w:val="004A59DB"/>
    <w:rsid w:val="004A5B10"/>
    <w:rsid w:val="004A5E3E"/>
    <w:rsid w:val="004A69A7"/>
    <w:rsid w:val="004A7220"/>
    <w:rsid w:val="004A74BC"/>
    <w:rsid w:val="004A7A83"/>
    <w:rsid w:val="004A7EA7"/>
    <w:rsid w:val="004B01FE"/>
    <w:rsid w:val="004B19C3"/>
    <w:rsid w:val="004B1D81"/>
    <w:rsid w:val="004B237E"/>
    <w:rsid w:val="004B3814"/>
    <w:rsid w:val="004B3FAD"/>
    <w:rsid w:val="004B489E"/>
    <w:rsid w:val="004B4BFE"/>
    <w:rsid w:val="004B4DD7"/>
    <w:rsid w:val="004B558F"/>
    <w:rsid w:val="004B642C"/>
    <w:rsid w:val="004B6721"/>
    <w:rsid w:val="004B6D46"/>
    <w:rsid w:val="004B74F8"/>
    <w:rsid w:val="004C01CC"/>
    <w:rsid w:val="004C0DDC"/>
    <w:rsid w:val="004C1CAF"/>
    <w:rsid w:val="004C3616"/>
    <w:rsid w:val="004C3AFE"/>
    <w:rsid w:val="004C405C"/>
    <w:rsid w:val="004C43CA"/>
    <w:rsid w:val="004C5BBB"/>
    <w:rsid w:val="004C6EDE"/>
    <w:rsid w:val="004C7096"/>
    <w:rsid w:val="004D0B46"/>
    <w:rsid w:val="004D0D8A"/>
    <w:rsid w:val="004D160A"/>
    <w:rsid w:val="004D170B"/>
    <w:rsid w:val="004D300A"/>
    <w:rsid w:val="004D38B6"/>
    <w:rsid w:val="004D3AE7"/>
    <w:rsid w:val="004D404D"/>
    <w:rsid w:val="004D456F"/>
    <w:rsid w:val="004D5701"/>
    <w:rsid w:val="004D5D2E"/>
    <w:rsid w:val="004D5FEB"/>
    <w:rsid w:val="004D647B"/>
    <w:rsid w:val="004D69CE"/>
    <w:rsid w:val="004D718F"/>
    <w:rsid w:val="004D792C"/>
    <w:rsid w:val="004E038A"/>
    <w:rsid w:val="004E0BEC"/>
    <w:rsid w:val="004E137C"/>
    <w:rsid w:val="004E25A3"/>
    <w:rsid w:val="004E25AC"/>
    <w:rsid w:val="004E27D1"/>
    <w:rsid w:val="004E3176"/>
    <w:rsid w:val="004E4DE9"/>
    <w:rsid w:val="004E5A6B"/>
    <w:rsid w:val="004E5B40"/>
    <w:rsid w:val="004E688B"/>
    <w:rsid w:val="004E794A"/>
    <w:rsid w:val="004E7D4C"/>
    <w:rsid w:val="004F0179"/>
    <w:rsid w:val="004F127B"/>
    <w:rsid w:val="004F1EAA"/>
    <w:rsid w:val="004F29F8"/>
    <w:rsid w:val="004F4802"/>
    <w:rsid w:val="004F50B9"/>
    <w:rsid w:val="004F5379"/>
    <w:rsid w:val="004F5960"/>
    <w:rsid w:val="004F5A15"/>
    <w:rsid w:val="004F5C4C"/>
    <w:rsid w:val="004F61E0"/>
    <w:rsid w:val="004F73C2"/>
    <w:rsid w:val="004F75B2"/>
    <w:rsid w:val="004F7D35"/>
    <w:rsid w:val="005009AA"/>
    <w:rsid w:val="00500A7A"/>
    <w:rsid w:val="00500A82"/>
    <w:rsid w:val="00500E6A"/>
    <w:rsid w:val="0050167A"/>
    <w:rsid w:val="0050198D"/>
    <w:rsid w:val="00501B7F"/>
    <w:rsid w:val="005024CB"/>
    <w:rsid w:val="0050362C"/>
    <w:rsid w:val="0050364C"/>
    <w:rsid w:val="00504F94"/>
    <w:rsid w:val="005064AE"/>
    <w:rsid w:val="005073BC"/>
    <w:rsid w:val="0050752A"/>
    <w:rsid w:val="00510BFE"/>
    <w:rsid w:val="00511C86"/>
    <w:rsid w:val="005132E2"/>
    <w:rsid w:val="0051391D"/>
    <w:rsid w:val="00514D78"/>
    <w:rsid w:val="00515385"/>
    <w:rsid w:val="005158A8"/>
    <w:rsid w:val="00516F1D"/>
    <w:rsid w:val="005172B8"/>
    <w:rsid w:val="0052000B"/>
    <w:rsid w:val="00521920"/>
    <w:rsid w:val="00522648"/>
    <w:rsid w:val="00522872"/>
    <w:rsid w:val="0052335B"/>
    <w:rsid w:val="00523DEC"/>
    <w:rsid w:val="0052544B"/>
    <w:rsid w:val="005254F5"/>
    <w:rsid w:val="00525565"/>
    <w:rsid w:val="005255B9"/>
    <w:rsid w:val="00526D42"/>
    <w:rsid w:val="00527150"/>
    <w:rsid w:val="005272FC"/>
    <w:rsid w:val="0052788C"/>
    <w:rsid w:val="005304F2"/>
    <w:rsid w:val="00530A00"/>
    <w:rsid w:val="00530AED"/>
    <w:rsid w:val="00531804"/>
    <w:rsid w:val="00531D24"/>
    <w:rsid w:val="00532044"/>
    <w:rsid w:val="0053227E"/>
    <w:rsid w:val="005325CC"/>
    <w:rsid w:val="0053326F"/>
    <w:rsid w:val="0053358A"/>
    <w:rsid w:val="005339C8"/>
    <w:rsid w:val="005340BC"/>
    <w:rsid w:val="00535681"/>
    <w:rsid w:val="0053580E"/>
    <w:rsid w:val="00535B99"/>
    <w:rsid w:val="0053700B"/>
    <w:rsid w:val="00537329"/>
    <w:rsid w:val="005377B9"/>
    <w:rsid w:val="00540BE3"/>
    <w:rsid w:val="00541488"/>
    <w:rsid w:val="00541E7B"/>
    <w:rsid w:val="00542488"/>
    <w:rsid w:val="00542697"/>
    <w:rsid w:val="0054270B"/>
    <w:rsid w:val="005428A3"/>
    <w:rsid w:val="00542B6F"/>
    <w:rsid w:val="0054376E"/>
    <w:rsid w:val="00543995"/>
    <w:rsid w:val="0054451F"/>
    <w:rsid w:val="00544635"/>
    <w:rsid w:val="00544E61"/>
    <w:rsid w:val="00545A25"/>
    <w:rsid w:val="005478E7"/>
    <w:rsid w:val="005479E4"/>
    <w:rsid w:val="00550F3D"/>
    <w:rsid w:val="00551F2B"/>
    <w:rsid w:val="00551F2D"/>
    <w:rsid w:val="00554741"/>
    <w:rsid w:val="00555629"/>
    <w:rsid w:val="005556A6"/>
    <w:rsid w:val="00555CDD"/>
    <w:rsid w:val="00556C8A"/>
    <w:rsid w:val="00557280"/>
    <w:rsid w:val="00560DC5"/>
    <w:rsid w:val="005621BD"/>
    <w:rsid w:val="00562966"/>
    <w:rsid w:val="005634C7"/>
    <w:rsid w:val="00564B42"/>
    <w:rsid w:val="005660AA"/>
    <w:rsid w:val="005661F7"/>
    <w:rsid w:val="00566E17"/>
    <w:rsid w:val="00566E35"/>
    <w:rsid w:val="00567CB8"/>
    <w:rsid w:val="00570D9D"/>
    <w:rsid w:val="00575935"/>
    <w:rsid w:val="0057645A"/>
    <w:rsid w:val="00576B3A"/>
    <w:rsid w:val="00576E94"/>
    <w:rsid w:val="00581685"/>
    <w:rsid w:val="00581717"/>
    <w:rsid w:val="00581C7E"/>
    <w:rsid w:val="005838D1"/>
    <w:rsid w:val="00583B9B"/>
    <w:rsid w:val="00584C0B"/>
    <w:rsid w:val="0058604F"/>
    <w:rsid w:val="0058623D"/>
    <w:rsid w:val="00587106"/>
    <w:rsid w:val="00590961"/>
    <w:rsid w:val="00591C93"/>
    <w:rsid w:val="00592A06"/>
    <w:rsid w:val="00592C27"/>
    <w:rsid w:val="00593521"/>
    <w:rsid w:val="00593A81"/>
    <w:rsid w:val="00595359"/>
    <w:rsid w:val="005957CF"/>
    <w:rsid w:val="00595F6C"/>
    <w:rsid w:val="005971B8"/>
    <w:rsid w:val="00597ACA"/>
    <w:rsid w:val="005A0272"/>
    <w:rsid w:val="005A0490"/>
    <w:rsid w:val="005A147D"/>
    <w:rsid w:val="005A19F1"/>
    <w:rsid w:val="005A1E56"/>
    <w:rsid w:val="005A4357"/>
    <w:rsid w:val="005A47F5"/>
    <w:rsid w:val="005A57B1"/>
    <w:rsid w:val="005A59B5"/>
    <w:rsid w:val="005A5A07"/>
    <w:rsid w:val="005A60AD"/>
    <w:rsid w:val="005A6379"/>
    <w:rsid w:val="005A7C46"/>
    <w:rsid w:val="005A7D7E"/>
    <w:rsid w:val="005B260D"/>
    <w:rsid w:val="005B273C"/>
    <w:rsid w:val="005B4A6A"/>
    <w:rsid w:val="005B5021"/>
    <w:rsid w:val="005B773D"/>
    <w:rsid w:val="005B7D7A"/>
    <w:rsid w:val="005C073D"/>
    <w:rsid w:val="005C1D4F"/>
    <w:rsid w:val="005C2077"/>
    <w:rsid w:val="005C2B86"/>
    <w:rsid w:val="005C3ACB"/>
    <w:rsid w:val="005C4F3D"/>
    <w:rsid w:val="005C5904"/>
    <w:rsid w:val="005C596E"/>
    <w:rsid w:val="005C6180"/>
    <w:rsid w:val="005C62E7"/>
    <w:rsid w:val="005C673E"/>
    <w:rsid w:val="005C7941"/>
    <w:rsid w:val="005D093C"/>
    <w:rsid w:val="005D15F2"/>
    <w:rsid w:val="005D232C"/>
    <w:rsid w:val="005D27DD"/>
    <w:rsid w:val="005D2A75"/>
    <w:rsid w:val="005D5FF3"/>
    <w:rsid w:val="005D632B"/>
    <w:rsid w:val="005D766D"/>
    <w:rsid w:val="005D7BF3"/>
    <w:rsid w:val="005D7D8A"/>
    <w:rsid w:val="005E04BB"/>
    <w:rsid w:val="005E0732"/>
    <w:rsid w:val="005E16CD"/>
    <w:rsid w:val="005E29A0"/>
    <w:rsid w:val="005E2C4D"/>
    <w:rsid w:val="005E438D"/>
    <w:rsid w:val="005E4BE4"/>
    <w:rsid w:val="005E4E81"/>
    <w:rsid w:val="005E5F96"/>
    <w:rsid w:val="005F0219"/>
    <w:rsid w:val="005F2436"/>
    <w:rsid w:val="005F3087"/>
    <w:rsid w:val="005F37D3"/>
    <w:rsid w:val="005F44D3"/>
    <w:rsid w:val="005F4CA7"/>
    <w:rsid w:val="005F5022"/>
    <w:rsid w:val="005F64E6"/>
    <w:rsid w:val="005F6BFA"/>
    <w:rsid w:val="005F6CDB"/>
    <w:rsid w:val="005F6CE4"/>
    <w:rsid w:val="005F726B"/>
    <w:rsid w:val="005F7AE7"/>
    <w:rsid w:val="006021F6"/>
    <w:rsid w:val="0060316E"/>
    <w:rsid w:val="006039FC"/>
    <w:rsid w:val="00603ED6"/>
    <w:rsid w:val="006041C8"/>
    <w:rsid w:val="00604A17"/>
    <w:rsid w:val="00605123"/>
    <w:rsid w:val="00607C42"/>
    <w:rsid w:val="00607EB1"/>
    <w:rsid w:val="00610D5B"/>
    <w:rsid w:val="00612723"/>
    <w:rsid w:val="00613799"/>
    <w:rsid w:val="00613B0E"/>
    <w:rsid w:val="00614029"/>
    <w:rsid w:val="006148CF"/>
    <w:rsid w:val="00614C6A"/>
    <w:rsid w:val="006154E1"/>
    <w:rsid w:val="006159A8"/>
    <w:rsid w:val="00615DC6"/>
    <w:rsid w:val="0061607A"/>
    <w:rsid w:val="006160A0"/>
    <w:rsid w:val="006163B4"/>
    <w:rsid w:val="00616408"/>
    <w:rsid w:val="006168BB"/>
    <w:rsid w:val="00616EFE"/>
    <w:rsid w:val="00617117"/>
    <w:rsid w:val="00617B00"/>
    <w:rsid w:val="00617FD4"/>
    <w:rsid w:val="00620120"/>
    <w:rsid w:val="00620651"/>
    <w:rsid w:val="00620654"/>
    <w:rsid w:val="00620A3C"/>
    <w:rsid w:val="00620B3E"/>
    <w:rsid w:val="00620BF4"/>
    <w:rsid w:val="00620E07"/>
    <w:rsid w:val="00621567"/>
    <w:rsid w:val="006228AF"/>
    <w:rsid w:val="00622CBA"/>
    <w:rsid w:val="00624A38"/>
    <w:rsid w:val="00624CB3"/>
    <w:rsid w:val="00625627"/>
    <w:rsid w:val="0062571B"/>
    <w:rsid w:val="006275D4"/>
    <w:rsid w:val="006307EC"/>
    <w:rsid w:val="00630F0D"/>
    <w:rsid w:val="006319B4"/>
    <w:rsid w:val="006341A5"/>
    <w:rsid w:val="0063439A"/>
    <w:rsid w:val="006344DB"/>
    <w:rsid w:val="00634652"/>
    <w:rsid w:val="00634782"/>
    <w:rsid w:val="006351F3"/>
    <w:rsid w:val="006359D3"/>
    <w:rsid w:val="00635E7C"/>
    <w:rsid w:val="00636610"/>
    <w:rsid w:val="00636D47"/>
    <w:rsid w:val="00637143"/>
    <w:rsid w:val="006401CA"/>
    <w:rsid w:val="006407A6"/>
    <w:rsid w:val="006408E7"/>
    <w:rsid w:val="0064097E"/>
    <w:rsid w:val="00640EC6"/>
    <w:rsid w:val="0064126F"/>
    <w:rsid w:val="0064168B"/>
    <w:rsid w:val="0064171F"/>
    <w:rsid w:val="00641834"/>
    <w:rsid w:val="00641FB5"/>
    <w:rsid w:val="00642042"/>
    <w:rsid w:val="006429F8"/>
    <w:rsid w:val="00644816"/>
    <w:rsid w:val="00645844"/>
    <w:rsid w:val="0064634E"/>
    <w:rsid w:val="0064654F"/>
    <w:rsid w:val="00647292"/>
    <w:rsid w:val="006500FD"/>
    <w:rsid w:val="00651029"/>
    <w:rsid w:val="00651122"/>
    <w:rsid w:val="006523EC"/>
    <w:rsid w:val="00653A67"/>
    <w:rsid w:val="0065440B"/>
    <w:rsid w:val="00654EB2"/>
    <w:rsid w:val="00655702"/>
    <w:rsid w:val="00655F80"/>
    <w:rsid w:val="00656B9C"/>
    <w:rsid w:val="00657274"/>
    <w:rsid w:val="00657ADF"/>
    <w:rsid w:val="00660690"/>
    <w:rsid w:val="00660BF4"/>
    <w:rsid w:val="006613C3"/>
    <w:rsid w:val="006615E4"/>
    <w:rsid w:val="00662CDE"/>
    <w:rsid w:val="00665193"/>
    <w:rsid w:val="0066590D"/>
    <w:rsid w:val="00665C98"/>
    <w:rsid w:val="006669C1"/>
    <w:rsid w:val="00666DFE"/>
    <w:rsid w:val="00671C7B"/>
    <w:rsid w:val="0067220C"/>
    <w:rsid w:val="00672BD5"/>
    <w:rsid w:val="006744F1"/>
    <w:rsid w:val="00676DDF"/>
    <w:rsid w:val="0067732F"/>
    <w:rsid w:val="00677566"/>
    <w:rsid w:val="00677582"/>
    <w:rsid w:val="006811FF"/>
    <w:rsid w:val="00683777"/>
    <w:rsid w:val="00684771"/>
    <w:rsid w:val="00685784"/>
    <w:rsid w:val="00686712"/>
    <w:rsid w:val="00687747"/>
    <w:rsid w:val="00690E93"/>
    <w:rsid w:val="0069122F"/>
    <w:rsid w:val="00691D62"/>
    <w:rsid w:val="00691F14"/>
    <w:rsid w:val="00692BBD"/>
    <w:rsid w:val="0069361F"/>
    <w:rsid w:val="00694079"/>
    <w:rsid w:val="0069504D"/>
    <w:rsid w:val="00696FB6"/>
    <w:rsid w:val="00697231"/>
    <w:rsid w:val="006A063F"/>
    <w:rsid w:val="006A0B56"/>
    <w:rsid w:val="006A2994"/>
    <w:rsid w:val="006A2C74"/>
    <w:rsid w:val="006A2F2C"/>
    <w:rsid w:val="006A5239"/>
    <w:rsid w:val="006A650F"/>
    <w:rsid w:val="006A7483"/>
    <w:rsid w:val="006A7E60"/>
    <w:rsid w:val="006B0433"/>
    <w:rsid w:val="006B1A70"/>
    <w:rsid w:val="006B24A3"/>
    <w:rsid w:val="006B36D6"/>
    <w:rsid w:val="006B39B2"/>
    <w:rsid w:val="006B474D"/>
    <w:rsid w:val="006B4ABA"/>
    <w:rsid w:val="006B691D"/>
    <w:rsid w:val="006B6D31"/>
    <w:rsid w:val="006B793D"/>
    <w:rsid w:val="006C0650"/>
    <w:rsid w:val="006C0FAB"/>
    <w:rsid w:val="006C10E4"/>
    <w:rsid w:val="006C2154"/>
    <w:rsid w:val="006C2295"/>
    <w:rsid w:val="006C2EC5"/>
    <w:rsid w:val="006C2FF1"/>
    <w:rsid w:val="006C3D15"/>
    <w:rsid w:val="006C4432"/>
    <w:rsid w:val="006C456B"/>
    <w:rsid w:val="006C493D"/>
    <w:rsid w:val="006C4DE9"/>
    <w:rsid w:val="006C515C"/>
    <w:rsid w:val="006C52E8"/>
    <w:rsid w:val="006C5C36"/>
    <w:rsid w:val="006D04EA"/>
    <w:rsid w:val="006D054B"/>
    <w:rsid w:val="006D0825"/>
    <w:rsid w:val="006D148C"/>
    <w:rsid w:val="006D2F6D"/>
    <w:rsid w:val="006D33FA"/>
    <w:rsid w:val="006D3846"/>
    <w:rsid w:val="006D5302"/>
    <w:rsid w:val="006D5722"/>
    <w:rsid w:val="006D5CA5"/>
    <w:rsid w:val="006E062D"/>
    <w:rsid w:val="006E09E2"/>
    <w:rsid w:val="006E0A05"/>
    <w:rsid w:val="006E0AF7"/>
    <w:rsid w:val="006E231C"/>
    <w:rsid w:val="006E250D"/>
    <w:rsid w:val="006E26E7"/>
    <w:rsid w:val="006E28DE"/>
    <w:rsid w:val="006E3681"/>
    <w:rsid w:val="006E4356"/>
    <w:rsid w:val="006E44D8"/>
    <w:rsid w:val="006E4EDA"/>
    <w:rsid w:val="006E708F"/>
    <w:rsid w:val="006E71E9"/>
    <w:rsid w:val="006E73E0"/>
    <w:rsid w:val="006E7C15"/>
    <w:rsid w:val="006F080D"/>
    <w:rsid w:val="006F21D2"/>
    <w:rsid w:val="006F233D"/>
    <w:rsid w:val="006F2E15"/>
    <w:rsid w:val="006F4116"/>
    <w:rsid w:val="006F5D90"/>
    <w:rsid w:val="006F66F8"/>
    <w:rsid w:val="006F6A3D"/>
    <w:rsid w:val="007005A3"/>
    <w:rsid w:val="00700608"/>
    <w:rsid w:val="007010F9"/>
    <w:rsid w:val="007011EB"/>
    <w:rsid w:val="00701607"/>
    <w:rsid w:val="00701705"/>
    <w:rsid w:val="00701D0F"/>
    <w:rsid w:val="007032B2"/>
    <w:rsid w:val="00703C7F"/>
    <w:rsid w:val="00704D7C"/>
    <w:rsid w:val="00704EA6"/>
    <w:rsid w:val="00705A33"/>
    <w:rsid w:val="0070611D"/>
    <w:rsid w:val="00706128"/>
    <w:rsid w:val="00706310"/>
    <w:rsid w:val="00706B81"/>
    <w:rsid w:val="00707C10"/>
    <w:rsid w:val="00710585"/>
    <w:rsid w:val="007127DC"/>
    <w:rsid w:val="00713763"/>
    <w:rsid w:val="00713E51"/>
    <w:rsid w:val="00713EF5"/>
    <w:rsid w:val="007144DE"/>
    <w:rsid w:val="00714A22"/>
    <w:rsid w:val="007156AC"/>
    <w:rsid w:val="00716F20"/>
    <w:rsid w:val="007178F9"/>
    <w:rsid w:val="0072034D"/>
    <w:rsid w:val="00721B05"/>
    <w:rsid w:val="00721B63"/>
    <w:rsid w:val="00722925"/>
    <w:rsid w:val="00722A10"/>
    <w:rsid w:val="0072368E"/>
    <w:rsid w:val="007244AD"/>
    <w:rsid w:val="007244D2"/>
    <w:rsid w:val="00724EFC"/>
    <w:rsid w:val="00724FD6"/>
    <w:rsid w:val="007252E9"/>
    <w:rsid w:val="007255D0"/>
    <w:rsid w:val="00726461"/>
    <w:rsid w:val="00726EDE"/>
    <w:rsid w:val="00727FB3"/>
    <w:rsid w:val="00730A13"/>
    <w:rsid w:val="007314F8"/>
    <w:rsid w:val="00731538"/>
    <w:rsid w:val="0073258E"/>
    <w:rsid w:val="00733D56"/>
    <w:rsid w:val="007344E6"/>
    <w:rsid w:val="007347A8"/>
    <w:rsid w:val="00734EBC"/>
    <w:rsid w:val="007353AF"/>
    <w:rsid w:val="00735D8F"/>
    <w:rsid w:val="00736D94"/>
    <w:rsid w:val="00736DC1"/>
    <w:rsid w:val="00737A31"/>
    <w:rsid w:val="00737AC8"/>
    <w:rsid w:val="00737D53"/>
    <w:rsid w:val="0074073B"/>
    <w:rsid w:val="00740A99"/>
    <w:rsid w:val="00740E63"/>
    <w:rsid w:val="00740F45"/>
    <w:rsid w:val="0074374F"/>
    <w:rsid w:val="00743C12"/>
    <w:rsid w:val="00743D44"/>
    <w:rsid w:val="00743F24"/>
    <w:rsid w:val="0074541D"/>
    <w:rsid w:val="0075056F"/>
    <w:rsid w:val="00751399"/>
    <w:rsid w:val="007523C1"/>
    <w:rsid w:val="00752443"/>
    <w:rsid w:val="007528D8"/>
    <w:rsid w:val="00752AF1"/>
    <w:rsid w:val="00755BDF"/>
    <w:rsid w:val="00755E8F"/>
    <w:rsid w:val="007565F3"/>
    <w:rsid w:val="0075682F"/>
    <w:rsid w:val="00756EC3"/>
    <w:rsid w:val="00756F32"/>
    <w:rsid w:val="007577C7"/>
    <w:rsid w:val="00760574"/>
    <w:rsid w:val="007613B8"/>
    <w:rsid w:val="007617C5"/>
    <w:rsid w:val="00761CB0"/>
    <w:rsid w:val="00762464"/>
    <w:rsid w:val="007633CA"/>
    <w:rsid w:val="00764714"/>
    <w:rsid w:val="00765091"/>
    <w:rsid w:val="007650E2"/>
    <w:rsid w:val="00766C48"/>
    <w:rsid w:val="00767C67"/>
    <w:rsid w:val="00767EF8"/>
    <w:rsid w:val="0077012E"/>
    <w:rsid w:val="00772470"/>
    <w:rsid w:val="0077268D"/>
    <w:rsid w:val="007739A6"/>
    <w:rsid w:val="00776BA6"/>
    <w:rsid w:val="007771FD"/>
    <w:rsid w:val="00777E2C"/>
    <w:rsid w:val="0078076D"/>
    <w:rsid w:val="00780EC3"/>
    <w:rsid w:val="007817D9"/>
    <w:rsid w:val="00782FC7"/>
    <w:rsid w:val="00783169"/>
    <w:rsid w:val="007839E1"/>
    <w:rsid w:val="007859F0"/>
    <w:rsid w:val="00787025"/>
    <w:rsid w:val="00787230"/>
    <w:rsid w:val="00787FB0"/>
    <w:rsid w:val="0079024C"/>
    <w:rsid w:val="00792FDF"/>
    <w:rsid w:val="00793E6D"/>
    <w:rsid w:val="00794D7E"/>
    <w:rsid w:val="00795E2A"/>
    <w:rsid w:val="0079684E"/>
    <w:rsid w:val="00796CC6"/>
    <w:rsid w:val="00797EE2"/>
    <w:rsid w:val="007A03C4"/>
    <w:rsid w:val="007A100B"/>
    <w:rsid w:val="007A190D"/>
    <w:rsid w:val="007A1A18"/>
    <w:rsid w:val="007A1F27"/>
    <w:rsid w:val="007A2E7F"/>
    <w:rsid w:val="007A4B45"/>
    <w:rsid w:val="007A4C1F"/>
    <w:rsid w:val="007A5255"/>
    <w:rsid w:val="007A535C"/>
    <w:rsid w:val="007A5D17"/>
    <w:rsid w:val="007A6236"/>
    <w:rsid w:val="007A65E6"/>
    <w:rsid w:val="007A6CDD"/>
    <w:rsid w:val="007B0987"/>
    <w:rsid w:val="007B0D30"/>
    <w:rsid w:val="007B12B9"/>
    <w:rsid w:val="007B1706"/>
    <w:rsid w:val="007B201B"/>
    <w:rsid w:val="007B235D"/>
    <w:rsid w:val="007B2CB5"/>
    <w:rsid w:val="007B36EC"/>
    <w:rsid w:val="007B4381"/>
    <w:rsid w:val="007B442B"/>
    <w:rsid w:val="007B47FD"/>
    <w:rsid w:val="007B5502"/>
    <w:rsid w:val="007B5CDA"/>
    <w:rsid w:val="007B5FF6"/>
    <w:rsid w:val="007B63B2"/>
    <w:rsid w:val="007B6F14"/>
    <w:rsid w:val="007B7432"/>
    <w:rsid w:val="007B7CC9"/>
    <w:rsid w:val="007C06CF"/>
    <w:rsid w:val="007C0C28"/>
    <w:rsid w:val="007C214A"/>
    <w:rsid w:val="007C26AC"/>
    <w:rsid w:val="007C3593"/>
    <w:rsid w:val="007C37B7"/>
    <w:rsid w:val="007C3F06"/>
    <w:rsid w:val="007C3F67"/>
    <w:rsid w:val="007C53AF"/>
    <w:rsid w:val="007C59C8"/>
    <w:rsid w:val="007C5D24"/>
    <w:rsid w:val="007C7AEC"/>
    <w:rsid w:val="007C7DD7"/>
    <w:rsid w:val="007C7F16"/>
    <w:rsid w:val="007D013F"/>
    <w:rsid w:val="007D1B61"/>
    <w:rsid w:val="007D2037"/>
    <w:rsid w:val="007D4062"/>
    <w:rsid w:val="007D4180"/>
    <w:rsid w:val="007D60E2"/>
    <w:rsid w:val="007D6759"/>
    <w:rsid w:val="007D7FE8"/>
    <w:rsid w:val="007E03E6"/>
    <w:rsid w:val="007E0B6B"/>
    <w:rsid w:val="007E0BDF"/>
    <w:rsid w:val="007E0FC8"/>
    <w:rsid w:val="007E12E3"/>
    <w:rsid w:val="007E17F2"/>
    <w:rsid w:val="007E3445"/>
    <w:rsid w:val="007E373D"/>
    <w:rsid w:val="007E4902"/>
    <w:rsid w:val="007E65B0"/>
    <w:rsid w:val="007E67B3"/>
    <w:rsid w:val="007E67CD"/>
    <w:rsid w:val="007E6B3C"/>
    <w:rsid w:val="007F10BA"/>
    <w:rsid w:val="007F1F08"/>
    <w:rsid w:val="007F2138"/>
    <w:rsid w:val="007F2773"/>
    <w:rsid w:val="007F49FB"/>
    <w:rsid w:val="007F5237"/>
    <w:rsid w:val="007F5647"/>
    <w:rsid w:val="007F565C"/>
    <w:rsid w:val="007F57A4"/>
    <w:rsid w:val="007F601D"/>
    <w:rsid w:val="007F6524"/>
    <w:rsid w:val="007F6E56"/>
    <w:rsid w:val="00801493"/>
    <w:rsid w:val="008014D4"/>
    <w:rsid w:val="00801916"/>
    <w:rsid w:val="00801AFC"/>
    <w:rsid w:val="0080204B"/>
    <w:rsid w:val="00803607"/>
    <w:rsid w:val="008037C9"/>
    <w:rsid w:val="00803CB0"/>
    <w:rsid w:val="00803E2D"/>
    <w:rsid w:val="0080406B"/>
    <w:rsid w:val="00804360"/>
    <w:rsid w:val="00804CC6"/>
    <w:rsid w:val="00805049"/>
    <w:rsid w:val="00805251"/>
    <w:rsid w:val="00805A67"/>
    <w:rsid w:val="00806304"/>
    <w:rsid w:val="0080735F"/>
    <w:rsid w:val="00810544"/>
    <w:rsid w:val="00810818"/>
    <w:rsid w:val="00810A58"/>
    <w:rsid w:val="00810EB2"/>
    <w:rsid w:val="008120A3"/>
    <w:rsid w:val="008122C5"/>
    <w:rsid w:val="0081288F"/>
    <w:rsid w:val="00812EC4"/>
    <w:rsid w:val="00813AD4"/>
    <w:rsid w:val="008144A5"/>
    <w:rsid w:val="00815E8E"/>
    <w:rsid w:val="0081683C"/>
    <w:rsid w:val="008169BF"/>
    <w:rsid w:val="00816B6B"/>
    <w:rsid w:val="00820123"/>
    <w:rsid w:val="008203DF"/>
    <w:rsid w:val="00820D23"/>
    <w:rsid w:val="00820E94"/>
    <w:rsid w:val="00821114"/>
    <w:rsid w:val="008225DC"/>
    <w:rsid w:val="00822A94"/>
    <w:rsid w:val="0082539A"/>
    <w:rsid w:val="0082661F"/>
    <w:rsid w:val="00826C46"/>
    <w:rsid w:val="008272F7"/>
    <w:rsid w:val="008273BA"/>
    <w:rsid w:val="00827464"/>
    <w:rsid w:val="0082766A"/>
    <w:rsid w:val="008302CE"/>
    <w:rsid w:val="008307EA"/>
    <w:rsid w:val="0083276A"/>
    <w:rsid w:val="00832D21"/>
    <w:rsid w:val="00833174"/>
    <w:rsid w:val="00835140"/>
    <w:rsid w:val="008358D2"/>
    <w:rsid w:val="008368C3"/>
    <w:rsid w:val="008369D0"/>
    <w:rsid w:val="00840A65"/>
    <w:rsid w:val="00840EF2"/>
    <w:rsid w:val="00841389"/>
    <w:rsid w:val="00841B5C"/>
    <w:rsid w:val="0084440E"/>
    <w:rsid w:val="008444F7"/>
    <w:rsid w:val="00845089"/>
    <w:rsid w:val="008455DE"/>
    <w:rsid w:val="00846ADF"/>
    <w:rsid w:val="00847771"/>
    <w:rsid w:val="00847B1B"/>
    <w:rsid w:val="0085052D"/>
    <w:rsid w:val="00850ADA"/>
    <w:rsid w:val="00850CC6"/>
    <w:rsid w:val="00850E17"/>
    <w:rsid w:val="00850E1F"/>
    <w:rsid w:val="0085168D"/>
    <w:rsid w:val="008530DB"/>
    <w:rsid w:val="008534AC"/>
    <w:rsid w:val="008538CD"/>
    <w:rsid w:val="00853A9F"/>
    <w:rsid w:val="008551BF"/>
    <w:rsid w:val="0085548E"/>
    <w:rsid w:val="008567F7"/>
    <w:rsid w:val="008578A6"/>
    <w:rsid w:val="00860067"/>
    <w:rsid w:val="0086095B"/>
    <w:rsid w:val="008630CD"/>
    <w:rsid w:val="0086361E"/>
    <w:rsid w:val="00864BB9"/>
    <w:rsid w:val="00865A3A"/>
    <w:rsid w:val="00867C0F"/>
    <w:rsid w:val="00870561"/>
    <w:rsid w:val="0087075F"/>
    <w:rsid w:val="0087098F"/>
    <w:rsid w:val="00870AA1"/>
    <w:rsid w:val="00871C67"/>
    <w:rsid w:val="00871E34"/>
    <w:rsid w:val="008733F9"/>
    <w:rsid w:val="00873663"/>
    <w:rsid w:val="0087392F"/>
    <w:rsid w:val="00873A75"/>
    <w:rsid w:val="00874DDC"/>
    <w:rsid w:val="00875207"/>
    <w:rsid w:val="008757E6"/>
    <w:rsid w:val="00875847"/>
    <w:rsid w:val="00875B20"/>
    <w:rsid w:val="00875C6F"/>
    <w:rsid w:val="00875DC3"/>
    <w:rsid w:val="008763B5"/>
    <w:rsid w:val="00876C9F"/>
    <w:rsid w:val="008776CE"/>
    <w:rsid w:val="008803D4"/>
    <w:rsid w:val="00880F96"/>
    <w:rsid w:val="008813A0"/>
    <w:rsid w:val="00881744"/>
    <w:rsid w:val="00881974"/>
    <w:rsid w:val="00881B78"/>
    <w:rsid w:val="00882FDD"/>
    <w:rsid w:val="00883556"/>
    <w:rsid w:val="008844CA"/>
    <w:rsid w:val="00884841"/>
    <w:rsid w:val="008852D4"/>
    <w:rsid w:val="00885576"/>
    <w:rsid w:val="00885666"/>
    <w:rsid w:val="00886383"/>
    <w:rsid w:val="008864EA"/>
    <w:rsid w:val="00886BE7"/>
    <w:rsid w:val="00886FB0"/>
    <w:rsid w:val="0088711D"/>
    <w:rsid w:val="008874FC"/>
    <w:rsid w:val="0088759A"/>
    <w:rsid w:val="008876A9"/>
    <w:rsid w:val="00891266"/>
    <w:rsid w:val="0089161D"/>
    <w:rsid w:val="00891B99"/>
    <w:rsid w:val="00892652"/>
    <w:rsid w:val="00892985"/>
    <w:rsid w:val="00894BED"/>
    <w:rsid w:val="0089513C"/>
    <w:rsid w:val="0089563F"/>
    <w:rsid w:val="008966F5"/>
    <w:rsid w:val="0089729D"/>
    <w:rsid w:val="008A0CBF"/>
    <w:rsid w:val="008A2188"/>
    <w:rsid w:val="008A5DBB"/>
    <w:rsid w:val="008A61E5"/>
    <w:rsid w:val="008A65DC"/>
    <w:rsid w:val="008A6A74"/>
    <w:rsid w:val="008A6FA5"/>
    <w:rsid w:val="008A76A3"/>
    <w:rsid w:val="008A7999"/>
    <w:rsid w:val="008A79B0"/>
    <w:rsid w:val="008A79D8"/>
    <w:rsid w:val="008A7F10"/>
    <w:rsid w:val="008A7FD2"/>
    <w:rsid w:val="008B0966"/>
    <w:rsid w:val="008B0EF4"/>
    <w:rsid w:val="008B12A9"/>
    <w:rsid w:val="008B190F"/>
    <w:rsid w:val="008B1CCB"/>
    <w:rsid w:val="008B30A5"/>
    <w:rsid w:val="008B37E8"/>
    <w:rsid w:val="008B3DDD"/>
    <w:rsid w:val="008B523A"/>
    <w:rsid w:val="008B5CF9"/>
    <w:rsid w:val="008B7072"/>
    <w:rsid w:val="008B719D"/>
    <w:rsid w:val="008B733E"/>
    <w:rsid w:val="008B734D"/>
    <w:rsid w:val="008B7469"/>
    <w:rsid w:val="008C003C"/>
    <w:rsid w:val="008C0EEF"/>
    <w:rsid w:val="008C20CB"/>
    <w:rsid w:val="008C2C65"/>
    <w:rsid w:val="008C3368"/>
    <w:rsid w:val="008C3DBA"/>
    <w:rsid w:val="008C446E"/>
    <w:rsid w:val="008C47DD"/>
    <w:rsid w:val="008C588D"/>
    <w:rsid w:val="008C5AD9"/>
    <w:rsid w:val="008C756F"/>
    <w:rsid w:val="008C7FDA"/>
    <w:rsid w:val="008D26E0"/>
    <w:rsid w:val="008D28FC"/>
    <w:rsid w:val="008D2ADD"/>
    <w:rsid w:val="008D2B04"/>
    <w:rsid w:val="008D353A"/>
    <w:rsid w:val="008D3CCB"/>
    <w:rsid w:val="008D4115"/>
    <w:rsid w:val="008D4E5F"/>
    <w:rsid w:val="008D5277"/>
    <w:rsid w:val="008D5A28"/>
    <w:rsid w:val="008D5D9F"/>
    <w:rsid w:val="008D601E"/>
    <w:rsid w:val="008D6618"/>
    <w:rsid w:val="008D6B6D"/>
    <w:rsid w:val="008D72A6"/>
    <w:rsid w:val="008E0B81"/>
    <w:rsid w:val="008E1130"/>
    <w:rsid w:val="008E2C08"/>
    <w:rsid w:val="008E319A"/>
    <w:rsid w:val="008E3A72"/>
    <w:rsid w:val="008E3BFC"/>
    <w:rsid w:val="008E43C0"/>
    <w:rsid w:val="008E480D"/>
    <w:rsid w:val="008E4EED"/>
    <w:rsid w:val="008E5138"/>
    <w:rsid w:val="008E6A75"/>
    <w:rsid w:val="008E78D7"/>
    <w:rsid w:val="008F0869"/>
    <w:rsid w:val="008F126A"/>
    <w:rsid w:val="008F2B75"/>
    <w:rsid w:val="008F3AF5"/>
    <w:rsid w:val="008F3EFB"/>
    <w:rsid w:val="008F43DE"/>
    <w:rsid w:val="008F450E"/>
    <w:rsid w:val="008F4577"/>
    <w:rsid w:val="008F5170"/>
    <w:rsid w:val="008F5396"/>
    <w:rsid w:val="008F53BF"/>
    <w:rsid w:val="008F58B3"/>
    <w:rsid w:val="008F5B01"/>
    <w:rsid w:val="008F6823"/>
    <w:rsid w:val="008F7665"/>
    <w:rsid w:val="00900134"/>
    <w:rsid w:val="00900ABC"/>
    <w:rsid w:val="00900BE0"/>
    <w:rsid w:val="00900D29"/>
    <w:rsid w:val="00901638"/>
    <w:rsid w:val="00901C78"/>
    <w:rsid w:val="00901FA0"/>
    <w:rsid w:val="00903A67"/>
    <w:rsid w:val="009042EE"/>
    <w:rsid w:val="0090445D"/>
    <w:rsid w:val="00905132"/>
    <w:rsid w:val="00905477"/>
    <w:rsid w:val="009057A3"/>
    <w:rsid w:val="009057C7"/>
    <w:rsid w:val="00905EB5"/>
    <w:rsid w:val="00906480"/>
    <w:rsid w:val="00906C52"/>
    <w:rsid w:val="009079DA"/>
    <w:rsid w:val="00907C9A"/>
    <w:rsid w:val="00910942"/>
    <w:rsid w:val="00910F37"/>
    <w:rsid w:val="0091161F"/>
    <w:rsid w:val="00911E66"/>
    <w:rsid w:val="00912127"/>
    <w:rsid w:val="00912E05"/>
    <w:rsid w:val="00912F07"/>
    <w:rsid w:val="00912FDE"/>
    <w:rsid w:val="009132A9"/>
    <w:rsid w:val="00913A6F"/>
    <w:rsid w:val="00913B42"/>
    <w:rsid w:val="00913DEB"/>
    <w:rsid w:val="00914916"/>
    <w:rsid w:val="00915116"/>
    <w:rsid w:val="009153EB"/>
    <w:rsid w:val="00915E7C"/>
    <w:rsid w:val="009169F9"/>
    <w:rsid w:val="00916CA3"/>
    <w:rsid w:val="00916F1E"/>
    <w:rsid w:val="00921D3F"/>
    <w:rsid w:val="00922E9A"/>
    <w:rsid w:val="0092301A"/>
    <w:rsid w:val="00923381"/>
    <w:rsid w:val="00923515"/>
    <w:rsid w:val="009238F6"/>
    <w:rsid w:val="00923CC6"/>
    <w:rsid w:val="0092490B"/>
    <w:rsid w:val="00924BF5"/>
    <w:rsid w:val="00925E33"/>
    <w:rsid w:val="00925F19"/>
    <w:rsid w:val="0092620E"/>
    <w:rsid w:val="00926840"/>
    <w:rsid w:val="009268FA"/>
    <w:rsid w:val="009306DF"/>
    <w:rsid w:val="009307DE"/>
    <w:rsid w:val="00931167"/>
    <w:rsid w:val="0093155C"/>
    <w:rsid w:val="00932A42"/>
    <w:rsid w:val="00932BF6"/>
    <w:rsid w:val="0093324B"/>
    <w:rsid w:val="0093395A"/>
    <w:rsid w:val="0093595B"/>
    <w:rsid w:val="009365C1"/>
    <w:rsid w:val="00936DF7"/>
    <w:rsid w:val="00937D11"/>
    <w:rsid w:val="009423BF"/>
    <w:rsid w:val="00944000"/>
    <w:rsid w:val="00944243"/>
    <w:rsid w:val="00944402"/>
    <w:rsid w:val="00945CA7"/>
    <w:rsid w:val="00946CA6"/>
    <w:rsid w:val="0094736A"/>
    <w:rsid w:val="009500AE"/>
    <w:rsid w:val="009503E6"/>
    <w:rsid w:val="00951B3D"/>
    <w:rsid w:val="00953677"/>
    <w:rsid w:val="00954571"/>
    <w:rsid w:val="00954D27"/>
    <w:rsid w:val="009564F7"/>
    <w:rsid w:val="00956DCE"/>
    <w:rsid w:val="00957352"/>
    <w:rsid w:val="00960584"/>
    <w:rsid w:val="0096194D"/>
    <w:rsid w:val="00961F33"/>
    <w:rsid w:val="00963112"/>
    <w:rsid w:val="00963DC7"/>
    <w:rsid w:val="00963E9E"/>
    <w:rsid w:val="009640A5"/>
    <w:rsid w:val="00966A60"/>
    <w:rsid w:val="0096700C"/>
    <w:rsid w:val="009700B1"/>
    <w:rsid w:val="00970217"/>
    <w:rsid w:val="0097052C"/>
    <w:rsid w:val="009712C3"/>
    <w:rsid w:val="00971B24"/>
    <w:rsid w:val="0097290C"/>
    <w:rsid w:val="00973B20"/>
    <w:rsid w:val="00973BA5"/>
    <w:rsid w:val="00974903"/>
    <w:rsid w:val="00974DA0"/>
    <w:rsid w:val="009757E2"/>
    <w:rsid w:val="009769B2"/>
    <w:rsid w:val="009773B6"/>
    <w:rsid w:val="009777A7"/>
    <w:rsid w:val="0097791F"/>
    <w:rsid w:val="00981889"/>
    <w:rsid w:val="00982A54"/>
    <w:rsid w:val="00982BE4"/>
    <w:rsid w:val="009839BE"/>
    <w:rsid w:val="00984DA9"/>
    <w:rsid w:val="0098558F"/>
    <w:rsid w:val="00985E38"/>
    <w:rsid w:val="00986289"/>
    <w:rsid w:val="00986818"/>
    <w:rsid w:val="00986E1D"/>
    <w:rsid w:val="009875A4"/>
    <w:rsid w:val="00987C02"/>
    <w:rsid w:val="00987CDF"/>
    <w:rsid w:val="00987E11"/>
    <w:rsid w:val="00990071"/>
    <w:rsid w:val="00991DF0"/>
    <w:rsid w:val="00994A42"/>
    <w:rsid w:val="00995D14"/>
    <w:rsid w:val="00997077"/>
    <w:rsid w:val="00997414"/>
    <w:rsid w:val="009A0F11"/>
    <w:rsid w:val="009A13F4"/>
    <w:rsid w:val="009A3143"/>
    <w:rsid w:val="009A31AC"/>
    <w:rsid w:val="009A56DA"/>
    <w:rsid w:val="009A56F9"/>
    <w:rsid w:val="009A5B10"/>
    <w:rsid w:val="009A5BA2"/>
    <w:rsid w:val="009B03C4"/>
    <w:rsid w:val="009B0B5B"/>
    <w:rsid w:val="009B1679"/>
    <w:rsid w:val="009B1A8B"/>
    <w:rsid w:val="009B21FE"/>
    <w:rsid w:val="009B26F6"/>
    <w:rsid w:val="009B29AB"/>
    <w:rsid w:val="009B327D"/>
    <w:rsid w:val="009B47F1"/>
    <w:rsid w:val="009B5638"/>
    <w:rsid w:val="009C0A6C"/>
    <w:rsid w:val="009C0BAA"/>
    <w:rsid w:val="009C0BE2"/>
    <w:rsid w:val="009C1BA7"/>
    <w:rsid w:val="009C1BFB"/>
    <w:rsid w:val="009C4895"/>
    <w:rsid w:val="009C4FFA"/>
    <w:rsid w:val="009C59E5"/>
    <w:rsid w:val="009C6302"/>
    <w:rsid w:val="009C6899"/>
    <w:rsid w:val="009C7DFA"/>
    <w:rsid w:val="009D0206"/>
    <w:rsid w:val="009D1164"/>
    <w:rsid w:val="009D1735"/>
    <w:rsid w:val="009D240A"/>
    <w:rsid w:val="009D36A8"/>
    <w:rsid w:val="009D3865"/>
    <w:rsid w:val="009D4016"/>
    <w:rsid w:val="009D4147"/>
    <w:rsid w:val="009D5EF3"/>
    <w:rsid w:val="009D62E1"/>
    <w:rsid w:val="009D655D"/>
    <w:rsid w:val="009D6AB1"/>
    <w:rsid w:val="009D702A"/>
    <w:rsid w:val="009E066C"/>
    <w:rsid w:val="009E0DC5"/>
    <w:rsid w:val="009E1BF1"/>
    <w:rsid w:val="009E2C78"/>
    <w:rsid w:val="009E3A9C"/>
    <w:rsid w:val="009E49AD"/>
    <w:rsid w:val="009E4DB4"/>
    <w:rsid w:val="009E662B"/>
    <w:rsid w:val="009E6A1B"/>
    <w:rsid w:val="009E6FB1"/>
    <w:rsid w:val="009E7B8B"/>
    <w:rsid w:val="009F040C"/>
    <w:rsid w:val="009F0940"/>
    <w:rsid w:val="009F122F"/>
    <w:rsid w:val="009F22EC"/>
    <w:rsid w:val="009F2EA1"/>
    <w:rsid w:val="009F35CB"/>
    <w:rsid w:val="009F54D5"/>
    <w:rsid w:val="009F684D"/>
    <w:rsid w:val="009F71A6"/>
    <w:rsid w:val="00A03AED"/>
    <w:rsid w:val="00A03F29"/>
    <w:rsid w:val="00A043E0"/>
    <w:rsid w:val="00A04B45"/>
    <w:rsid w:val="00A04C87"/>
    <w:rsid w:val="00A05A5E"/>
    <w:rsid w:val="00A05CDE"/>
    <w:rsid w:val="00A06EE9"/>
    <w:rsid w:val="00A079B0"/>
    <w:rsid w:val="00A10392"/>
    <w:rsid w:val="00A124F4"/>
    <w:rsid w:val="00A12EA2"/>
    <w:rsid w:val="00A13004"/>
    <w:rsid w:val="00A1383C"/>
    <w:rsid w:val="00A139B0"/>
    <w:rsid w:val="00A13E33"/>
    <w:rsid w:val="00A13E43"/>
    <w:rsid w:val="00A140FB"/>
    <w:rsid w:val="00A142B3"/>
    <w:rsid w:val="00A14914"/>
    <w:rsid w:val="00A163EC"/>
    <w:rsid w:val="00A178B3"/>
    <w:rsid w:val="00A20B36"/>
    <w:rsid w:val="00A2167C"/>
    <w:rsid w:val="00A217D7"/>
    <w:rsid w:val="00A218BF"/>
    <w:rsid w:val="00A222AD"/>
    <w:rsid w:val="00A227C8"/>
    <w:rsid w:val="00A25A02"/>
    <w:rsid w:val="00A25BD5"/>
    <w:rsid w:val="00A26EC3"/>
    <w:rsid w:val="00A302DB"/>
    <w:rsid w:val="00A30723"/>
    <w:rsid w:val="00A32AC1"/>
    <w:rsid w:val="00A33CE6"/>
    <w:rsid w:val="00A35461"/>
    <w:rsid w:val="00A35501"/>
    <w:rsid w:val="00A37DA0"/>
    <w:rsid w:val="00A41921"/>
    <w:rsid w:val="00A426DB"/>
    <w:rsid w:val="00A42739"/>
    <w:rsid w:val="00A4278B"/>
    <w:rsid w:val="00A42C31"/>
    <w:rsid w:val="00A42EF9"/>
    <w:rsid w:val="00A4319C"/>
    <w:rsid w:val="00A435CF"/>
    <w:rsid w:val="00A43E15"/>
    <w:rsid w:val="00A446E0"/>
    <w:rsid w:val="00A454C1"/>
    <w:rsid w:val="00A46CD9"/>
    <w:rsid w:val="00A46E33"/>
    <w:rsid w:val="00A47521"/>
    <w:rsid w:val="00A52640"/>
    <w:rsid w:val="00A528DC"/>
    <w:rsid w:val="00A5577D"/>
    <w:rsid w:val="00A5727C"/>
    <w:rsid w:val="00A60592"/>
    <w:rsid w:val="00A61512"/>
    <w:rsid w:val="00A61FFD"/>
    <w:rsid w:val="00A6201F"/>
    <w:rsid w:val="00A62740"/>
    <w:rsid w:val="00A628B6"/>
    <w:rsid w:val="00A64E16"/>
    <w:rsid w:val="00A6548F"/>
    <w:rsid w:val="00A66028"/>
    <w:rsid w:val="00A70100"/>
    <w:rsid w:val="00A7049A"/>
    <w:rsid w:val="00A71C41"/>
    <w:rsid w:val="00A72331"/>
    <w:rsid w:val="00A72C94"/>
    <w:rsid w:val="00A73335"/>
    <w:rsid w:val="00A73D73"/>
    <w:rsid w:val="00A7573C"/>
    <w:rsid w:val="00A75E28"/>
    <w:rsid w:val="00A75E55"/>
    <w:rsid w:val="00A76051"/>
    <w:rsid w:val="00A761AB"/>
    <w:rsid w:val="00A7699E"/>
    <w:rsid w:val="00A76B37"/>
    <w:rsid w:val="00A76C74"/>
    <w:rsid w:val="00A772BD"/>
    <w:rsid w:val="00A77E46"/>
    <w:rsid w:val="00A81024"/>
    <w:rsid w:val="00A827B1"/>
    <w:rsid w:val="00A82834"/>
    <w:rsid w:val="00A82A9E"/>
    <w:rsid w:val="00A83418"/>
    <w:rsid w:val="00A83994"/>
    <w:rsid w:val="00A84581"/>
    <w:rsid w:val="00A84784"/>
    <w:rsid w:val="00A8540B"/>
    <w:rsid w:val="00A85ACB"/>
    <w:rsid w:val="00A877F4"/>
    <w:rsid w:val="00A90453"/>
    <w:rsid w:val="00A90837"/>
    <w:rsid w:val="00A90EAB"/>
    <w:rsid w:val="00A90F92"/>
    <w:rsid w:val="00A91A43"/>
    <w:rsid w:val="00A9208A"/>
    <w:rsid w:val="00A95DC3"/>
    <w:rsid w:val="00A963B4"/>
    <w:rsid w:val="00A964CD"/>
    <w:rsid w:val="00A96F52"/>
    <w:rsid w:val="00A975B5"/>
    <w:rsid w:val="00A97BF8"/>
    <w:rsid w:val="00A97E64"/>
    <w:rsid w:val="00AA120E"/>
    <w:rsid w:val="00AA3402"/>
    <w:rsid w:val="00AA3BF9"/>
    <w:rsid w:val="00AA4081"/>
    <w:rsid w:val="00AA5FA0"/>
    <w:rsid w:val="00AA7500"/>
    <w:rsid w:val="00AA7870"/>
    <w:rsid w:val="00AA7BCD"/>
    <w:rsid w:val="00AB051B"/>
    <w:rsid w:val="00AB0DAF"/>
    <w:rsid w:val="00AB1A29"/>
    <w:rsid w:val="00AB2885"/>
    <w:rsid w:val="00AB345B"/>
    <w:rsid w:val="00AB36D1"/>
    <w:rsid w:val="00AB3940"/>
    <w:rsid w:val="00AB4783"/>
    <w:rsid w:val="00AB51B6"/>
    <w:rsid w:val="00AB53E2"/>
    <w:rsid w:val="00AB5C9E"/>
    <w:rsid w:val="00AB622B"/>
    <w:rsid w:val="00AB6397"/>
    <w:rsid w:val="00AB69ED"/>
    <w:rsid w:val="00AC1B79"/>
    <w:rsid w:val="00AC3AD8"/>
    <w:rsid w:val="00AC3CCB"/>
    <w:rsid w:val="00AC3EE7"/>
    <w:rsid w:val="00AC50C5"/>
    <w:rsid w:val="00AC710B"/>
    <w:rsid w:val="00AC756D"/>
    <w:rsid w:val="00AC7C2C"/>
    <w:rsid w:val="00AD1201"/>
    <w:rsid w:val="00AD14D5"/>
    <w:rsid w:val="00AD1C5B"/>
    <w:rsid w:val="00AD282E"/>
    <w:rsid w:val="00AD3029"/>
    <w:rsid w:val="00AD389B"/>
    <w:rsid w:val="00AD3E83"/>
    <w:rsid w:val="00AD49F7"/>
    <w:rsid w:val="00AD4D38"/>
    <w:rsid w:val="00AD4E66"/>
    <w:rsid w:val="00AD5A10"/>
    <w:rsid w:val="00AD6EF6"/>
    <w:rsid w:val="00AD7634"/>
    <w:rsid w:val="00AD7762"/>
    <w:rsid w:val="00AD7FC0"/>
    <w:rsid w:val="00AE1A23"/>
    <w:rsid w:val="00AE343F"/>
    <w:rsid w:val="00AE4D79"/>
    <w:rsid w:val="00AE5029"/>
    <w:rsid w:val="00AE6564"/>
    <w:rsid w:val="00AF0382"/>
    <w:rsid w:val="00AF1DFE"/>
    <w:rsid w:val="00AF1E26"/>
    <w:rsid w:val="00AF2559"/>
    <w:rsid w:val="00AF2AD9"/>
    <w:rsid w:val="00AF2F44"/>
    <w:rsid w:val="00AF34D2"/>
    <w:rsid w:val="00AF48D4"/>
    <w:rsid w:val="00AF5C7D"/>
    <w:rsid w:val="00AF67F9"/>
    <w:rsid w:val="00AF685B"/>
    <w:rsid w:val="00AF688D"/>
    <w:rsid w:val="00AF7033"/>
    <w:rsid w:val="00AF72CF"/>
    <w:rsid w:val="00B001DC"/>
    <w:rsid w:val="00B00356"/>
    <w:rsid w:val="00B00C33"/>
    <w:rsid w:val="00B0121A"/>
    <w:rsid w:val="00B0176E"/>
    <w:rsid w:val="00B02D0C"/>
    <w:rsid w:val="00B03210"/>
    <w:rsid w:val="00B04641"/>
    <w:rsid w:val="00B048F5"/>
    <w:rsid w:val="00B04E05"/>
    <w:rsid w:val="00B05120"/>
    <w:rsid w:val="00B05200"/>
    <w:rsid w:val="00B063F4"/>
    <w:rsid w:val="00B10056"/>
    <w:rsid w:val="00B10DE0"/>
    <w:rsid w:val="00B111D3"/>
    <w:rsid w:val="00B11F16"/>
    <w:rsid w:val="00B1237B"/>
    <w:rsid w:val="00B13882"/>
    <w:rsid w:val="00B14EAF"/>
    <w:rsid w:val="00B14F10"/>
    <w:rsid w:val="00B152E0"/>
    <w:rsid w:val="00B17100"/>
    <w:rsid w:val="00B1768A"/>
    <w:rsid w:val="00B211F2"/>
    <w:rsid w:val="00B217B8"/>
    <w:rsid w:val="00B22234"/>
    <w:rsid w:val="00B225CE"/>
    <w:rsid w:val="00B23630"/>
    <w:rsid w:val="00B245CC"/>
    <w:rsid w:val="00B24E53"/>
    <w:rsid w:val="00B25ED3"/>
    <w:rsid w:val="00B26554"/>
    <w:rsid w:val="00B268DA"/>
    <w:rsid w:val="00B26B9E"/>
    <w:rsid w:val="00B27151"/>
    <w:rsid w:val="00B30F15"/>
    <w:rsid w:val="00B345FD"/>
    <w:rsid w:val="00B357C6"/>
    <w:rsid w:val="00B36165"/>
    <w:rsid w:val="00B37676"/>
    <w:rsid w:val="00B376A6"/>
    <w:rsid w:val="00B409FC"/>
    <w:rsid w:val="00B40CEF"/>
    <w:rsid w:val="00B41EFC"/>
    <w:rsid w:val="00B429C4"/>
    <w:rsid w:val="00B42DCF"/>
    <w:rsid w:val="00B4322F"/>
    <w:rsid w:val="00B43454"/>
    <w:rsid w:val="00B436AD"/>
    <w:rsid w:val="00B43A64"/>
    <w:rsid w:val="00B43C53"/>
    <w:rsid w:val="00B44462"/>
    <w:rsid w:val="00B447CC"/>
    <w:rsid w:val="00B44FB7"/>
    <w:rsid w:val="00B453F3"/>
    <w:rsid w:val="00B45787"/>
    <w:rsid w:val="00B45936"/>
    <w:rsid w:val="00B46829"/>
    <w:rsid w:val="00B47650"/>
    <w:rsid w:val="00B50488"/>
    <w:rsid w:val="00B50C69"/>
    <w:rsid w:val="00B5105E"/>
    <w:rsid w:val="00B514B6"/>
    <w:rsid w:val="00B51959"/>
    <w:rsid w:val="00B51BC8"/>
    <w:rsid w:val="00B526DE"/>
    <w:rsid w:val="00B53446"/>
    <w:rsid w:val="00B5394C"/>
    <w:rsid w:val="00B53C52"/>
    <w:rsid w:val="00B54B50"/>
    <w:rsid w:val="00B55016"/>
    <w:rsid w:val="00B55792"/>
    <w:rsid w:val="00B55AE2"/>
    <w:rsid w:val="00B561A6"/>
    <w:rsid w:val="00B5686F"/>
    <w:rsid w:val="00B56A20"/>
    <w:rsid w:val="00B603AD"/>
    <w:rsid w:val="00B6115B"/>
    <w:rsid w:val="00B614DC"/>
    <w:rsid w:val="00B618E6"/>
    <w:rsid w:val="00B622AA"/>
    <w:rsid w:val="00B623CF"/>
    <w:rsid w:val="00B633A4"/>
    <w:rsid w:val="00B64B61"/>
    <w:rsid w:val="00B660F0"/>
    <w:rsid w:val="00B674F6"/>
    <w:rsid w:val="00B708B1"/>
    <w:rsid w:val="00B71478"/>
    <w:rsid w:val="00B717A5"/>
    <w:rsid w:val="00B72386"/>
    <w:rsid w:val="00B72554"/>
    <w:rsid w:val="00B725EA"/>
    <w:rsid w:val="00B72F78"/>
    <w:rsid w:val="00B747CA"/>
    <w:rsid w:val="00B74D58"/>
    <w:rsid w:val="00B75942"/>
    <w:rsid w:val="00B75975"/>
    <w:rsid w:val="00B75D96"/>
    <w:rsid w:val="00B7608B"/>
    <w:rsid w:val="00B776D5"/>
    <w:rsid w:val="00B77CB9"/>
    <w:rsid w:val="00B80711"/>
    <w:rsid w:val="00B808B5"/>
    <w:rsid w:val="00B811AC"/>
    <w:rsid w:val="00B814A5"/>
    <w:rsid w:val="00B8215A"/>
    <w:rsid w:val="00B837F8"/>
    <w:rsid w:val="00B83B9A"/>
    <w:rsid w:val="00B8494B"/>
    <w:rsid w:val="00B8564F"/>
    <w:rsid w:val="00B8592B"/>
    <w:rsid w:val="00B85FE3"/>
    <w:rsid w:val="00B86014"/>
    <w:rsid w:val="00B86736"/>
    <w:rsid w:val="00B8736E"/>
    <w:rsid w:val="00B87433"/>
    <w:rsid w:val="00B87A8E"/>
    <w:rsid w:val="00B90923"/>
    <w:rsid w:val="00B90C01"/>
    <w:rsid w:val="00B91462"/>
    <w:rsid w:val="00B93DB1"/>
    <w:rsid w:val="00B95253"/>
    <w:rsid w:val="00B95966"/>
    <w:rsid w:val="00B95B0F"/>
    <w:rsid w:val="00B96593"/>
    <w:rsid w:val="00B96819"/>
    <w:rsid w:val="00B96BEE"/>
    <w:rsid w:val="00BA1A1B"/>
    <w:rsid w:val="00BA2428"/>
    <w:rsid w:val="00BA45F7"/>
    <w:rsid w:val="00BA63C9"/>
    <w:rsid w:val="00BA66C9"/>
    <w:rsid w:val="00BA6FA9"/>
    <w:rsid w:val="00BA74C7"/>
    <w:rsid w:val="00BA74DE"/>
    <w:rsid w:val="00BA7885"/>
    <w:rsid w:val="00BB0427"/>
    <w:rsid w:val="00BB1127"/>
    <w:rsid w:val="00BB29BF"/>
    <w:rsid w:val="00BB2A71"/>
    <w:rsid w:val="00BB2DA2"/>
    <w:rsid w:val="00BB353D"/>
    <w:rsid w:val="00BB3576"/>
    <w:rsid w:val="00BB36F5"/>
    <w:rsid w:val="00BB38A1"/>
    <w:rsid w:val="00BB3CDD"/>
    <w:rsid w:val="00BB3E33"/>
    <w:rsid w:val="00BB3F16"/>
    <w:rsid w:val="00BB499D"/>
    <w:rsid w:val="00BB4FA3"/>
    <w:rsid w:val="00BB72BC"/>
    <w:rsid w:val="00BB74CF"/>
    <w:rsid w:val="00BC0997"/>
    <w:rsid w:val="00BC0B7D"/>
    <w:rsid w:val="00BC0D1C"/>
    <w:rsid w:val="00BC153F"/>
    <w:rsid w:val="00BC2803"/>
    <w:rsid w:val="00BC2B3E"/>
    <w:rsid w:val="00BC3013"/>
    <w:rsid w:val="00BC69F8"/>
    <w:rsid w:val="00BD0E31"/>
    <w:rsid w:val="00BD141D"/>
    <w:rsid w:val="00BD32B8"/>
    <w:rsid w:val="00BD36AE"/>
    <w:rsid w:val="00BD3E95"/>
    <w:rsid w:val="00BD41F4"/>
    <w:rsid w:val="00BD53BA"/>
    <w:rsid w:val="00BD569B"/>
    <w:rsid w:val="00BD5E6C"/>
    <w:rsid w:val="00BD6B9E"/>
    <w:rsid w:val="00BD74FC"/>
    <w:rsid w:val="00BE0C8D"/>
    <w:rsid w:val="00BE127C"/>
    <w:rsid w:val="00BE1CB6"/>
    <w:rsid w:val="00BE1E07"/>
    <w:rsid w:val="00BE1F36"/>
    <w:rsid w:val="00BE21EF"/>
    <w:rsid w:val="00BE2C00"/>
    <w:rsid w:val="00BE305D"/>
    <w:rsid w:val="00BE3ACB"/>
    <w:rsid w:val="00BE4173"/>
    <w:rsid w:val="00BE51E8"/>
    <w:rsid w:val="00BE5477"/>
    <w:rsid w:val="00BE5AC9"/>
    <w:rsid w:val="00BE745D"/>
    <w:rsid w:val="00BE7724"/>
    <w:rsid w:val="00BF07D9"/>
    <w:rsid w:val="00BF13A8"/>
    <w:rsid w:val="00BF21CF"/>
    <w:rsid w:val="00BF24EE"/>
    <w:rsid w:val="00BF3B8B"/>
    <w:rsid w:val="00BF63DD"/>
    <w:rsid w:val="00BF6B01"/>
    <w:rsid w:val="00C012C2"/>
    <w:rsid w:val="00C01D0E"/>
    <w:rsid w:val="00C01D71"/>
    <w:rsid w:val="00C02991"/>
    <w:rsid w:val="00C02E7C"/>
    <w:rsid w:val="00C038FC"/>
    <w:rsid w:val="00C04345"/>
    <w:rsid w:val="00C04C5E"/>
    <w:rsid w:val="00C05752"/>
    <w:rsid w:val="00C058C5"/>
    <w:rsid w:val="00C06346"/>
    <w:rsid w:val="00C06D98"/>
    <w:rsid w:val="00C06E47"/>
    <w:rsid w:val="00C10179"/>
    <w:rsid w:val="00C105BF"/>
    <w:rsid w:val="00C13309"/>
    <w:rsid w:val="00C14610"/>
    <w:rsid w:val="00C1480E"/>
    <w:rsid w:val="00C14893"/>
    <w:rsid w:val="00C149D5"/>
    <w:rsid w:val="00C152E5"/>
    <w:rsid w:val="00C1569E"/>
    <w:rsid w:val="00C156CF"/>
    <w:rsid w:val="00C15910"/>
    <w:rsid w:val="00C15B8B"/>
    <w:rsid w:val="00C15CB9"/>
    <w:rsid w:val="00C17387"/>
    <w:rsid w:val="00C208ED"/>
    <w:rsid w:val="00C223D8"/>
    <w:rsid w:val="00C22894"/>
    <w:rsid w:val="00C23021"/>
    <w:rsid w:val="00C23A65"/>
    <w:rsid w:val="00C243BD"/>
    <w:rsid w:val="00C246C4"/>
    <w:rsid w:val="00C2479E"/>
    <w:rsid w:val="00C2498A"/>
    <w:rsid w:val="00C253C1"/>
    <w:rsid w:val="00C25FE1"/>
    <w:rsid w:val="00C26340"/>
    <w:rsid w:val="00C27457"/>
    <w:rsid w:val="00C27864"/>
    <w:rsid w:val="00C307FA"/>
    <w:rsid w:val="00C317D3"/>
    <w:rsid w:val="00C33BC9"/>
    <w:rsid w:val="00C35049"/>
    <w:rsid w:val="00C35392"/>
    <w:rsid w:val="00C36877"/>
    <w:rsid w:val="00C36DA7"/>
    <w:rsid w:val="00C36DDB"/>
    <w:rsid w:val="00C36F01"/>
    <w:rsid w:val="00C373F9"/>
    <w:rsid w:val="00C4098D"/>
    <w:rsid w:val="00C40DD4"/>
    <w:rsid w:val="00C4143D"/>
    <w:rsid w:val="00C41989"/>
    <w:rsid w:val="00C41DA9"/>
    <w:rsid w:val="00C4209A"/>
    <w:rsid w:val="00C42D6C"/>
    <w:rsid w:val="00C43859"/>
    <w:rsid w:val="00C443F7"/>
    <w:rsid w:val="00C44DD0"/>
    <w:rsid w:val="00C450B4"/>
    <w:rsid w:val="00C45D4E"/>
    <w:rsid w:val="00C460B7"/>
    <w:rsid w:val="00C46736"/>
    <w:rsid w:val="00C471B2"/>
    <w:rsid w:val="00C47914"/>
    <w:rsid w:val="00C525BF"/>
    <w:rsid w:val="00C52775"/>
    <w:rsid w:val="00C52F19"/>
    <w:rsid w:val="00C53383"/>
    <w:rsid w:val="00C54476"/>
    <w:rsid w:val="00C5517F"/>
    <w:rsid w:val="00C60CC4"/>
    <w:rsid w:val="00C6122E"/>
    <w:rsid w:val="00C61876"/>
    <w:rsid w:val="00C61E8A"/>
    <w:rsid w:val="00C61E9E"/>
    <w:rsid w:val="00C61EEB"/>
    <w:rsid w:val="00C6282A"/>
    <w:rsid w:val="00C62B2E"/>
    <w:rsid w:val="00C63B4C"/>
    <w:rsid w:val="00C6476F"/>
    <w:rsid w:val="00C66B3C"/>
    <w:rsid w:val="00C66DF7"/>
    <w:rsid w:val="00C6742D"/>
    <w:rsid w:val="00C6743A"/>
    <w:rsid w:val="00C70BC1"/>
    <w:rsid w:val="00C7211B"/>
    <w:rsid w:val="00C72949"/>
    <w:rsid w:val="00C72D43"/>
    <w:rsid w:val="00C73202"/>
    <w:rsid w:val="00C73A62"/>
    <w:rsid w:val="00C75041"/>
    <w:rsid w:val="00C77E57"/>
    <w:rsid w:val="00C77EB6"/>
    <w:rsid w:val="00C805BE"/>
    <w:rsid w:val="00C8062F"/>
    <w:rsid w:val="00C80FF3"/>
    <w:rsid w:val="00C833DD"/>
    <w:rsid w:val="00C837B2"/>
    <w:rsid w:val="00C83856"/>
    <w:rsid w:val="00C842CD"/>
    <w:rsid w:val="00C85D4A"/>
    <w:rsid w:val="00C86820"/>
    <w:rsid w:val="00C87699"/>
    <w:rsid w:val="00C87754"/>
    <w:rsid w:val="00C90AC8"/>
    <w:rsid w:val="00C90AEE"/>
    <w:rsid w:val="00C9106B"/>
    <w:rsid w:val="00C924B8"/>
    <w:rsid w:val="00C939B0"/>
    <w:rsid w:val="00C94D1E"/>
    <w:rsid w:val="00C94DF1"/>
    <w:rsid w:val="00C95C43"/>
    <w:rsid w:val="00C95CF8"/>
    <w:rsid w:val="00C9626E"/>
    <w:rsid w:val="00C966B9"/>
    <w:rsid w:val="00C9777F"/>
    <w:rsid w:val="00CA05C1"/>
    <w:rsid w:val="00CA1253"/>
    <w:rsid w:val="00CA1C9B"/>
    <w:rsid w:val="00CA2136"/>
    <w:rsid w:val="00CA220E"/>
    <w:rsid w:val="00CA45DC"/>
    <w:rsid w:val="00CA4843"/>
    <w:rsid w:val="00CA4B47"/>
    <w:rsid w:val="00CA4FF4"/>
    <w:rsid w:val="00CA56E9"/>
    <w:rsid w:val="00CA63D0"/>
    <w:rsid w:val="00CA6D6A"/>
    <w:rsid w:val="00CA7741"/>
    <w:rsid w:val="00CA77C7"/>
    <w:rsid w:val="00CA7B17"/>
    <w:rsid w:val="00CB10D4"/>
    <w:rsid w:val="00CB1658"/>
    <w:rsid w:val="00CB2460"/>
    <w:rsid w:val="00CB359A"/>
    <w:rsid w:val="00CB3617"/>
    <w:rsid w:val="00CB44B8"/>
    <w:rsid w:val="00CB561C"/>
    <w:rsid w:val="00CB780E"/>
    <w:rsid w:val="00CB7E36"/>
    <w:rsid w:val="00CC17A6"/>
    <w:rsid w:val="00CC1A97"/>
    <w:rsid w:val="00CC2852"/>
    <w:rsid w:val="00CC2BF8"/>
    <w:rsid w:val="00CC515C"/>
    <w:rsid w:val="00CC5C81"/>
    <w:rsid w:val="00CC68AF"/>
    <w:rsid w:val="00CC6C58"/>
    <w:rsid w:val="00CD054F"/>
    <w:rsid w:val="00CD104F"/>
    <w:rsid w:val="00CD15C5"/>
    <w:rsid w:val="00CD3172"/>
    <w:rsid w:val="00CD3D1C"/>
    <w:rsid w:val="00CD3D6A"/>
    <w:rsid w:val="00CD3D7B"/>
    <w:rsid w:val="00CD4244"/>
    <w:rsid w:val="00CD4E46"/>
    <w:rsid w:val="00CD6507"/>
    <w:rsid w:val="00CD7C25"/>
    <w:rsid w:val="00CD7E1D"/>
    <w:rsid w:val="00CD7FBC"/>
    <w:rsid w:val="00CE062D"/>
    <w:rsid w:val="00CE067D"/>
    <w:rsid w:val="00CE0A11"/>
    <w:rsid w:val="00CE0E28"/>
    <w:rsid w:val="00CE1255"/>
    <w:rsid w:val="00CE2ADE"/>
    <w:rsid w:val="00CE403D"/>
    <w:rsid w:val="00CE43FD"/>
    <w:rsid w:val="00CE4CBE"/>
    <w:rsid w:val="00CE6000"/>
    <w:rsid w:val="00CF0196"/>
    <w:rsid w:val="00CF4F93"/>
    <w:rsid w:val="00CF53EB"/>
    <w:rsid w:val="00CF64BD"/>
    <w:rsid w:val="00CF64F1"/>
    <w:rsid w:val="00CF7BB8"/>
    <w:rsid w:val="00D009FD"/>
    <w:rsid w:val="00D00DE7"/>
    <w:rsid w:val="00D0142A"/>
    <w:rsid w:val="00D01D89"/>
    <w:rsid w:val="00D0204B"/>
    <w:rsid w:val="00D02343"/>
    <w:rsid w:val="00D02E9B"/>
    <w:rsid w:val="00D03509"/>
    <w:rsid w:val="00D04303"/>
    <w:rsid w:val="00D043EC"/>
    <w:rsid w:val="00D0674D"/>
    <w:rsid w:val="00D06A47"/>
    <w:rsid w:val="00D06FAB"/>
    <w:rsid w:val="00D10B02"/>
    <w:rsid w:val="00D12110"/>
    <w:rsid w:val="00D122E7"/>
    <w:rsid w:val="00D14371"/>
    <w:rsid w:val="00D1446D"/>
    <w:rsid w:val="00D149F2"/>
    <w:rsid w:val="00D14F86"/>
    <w:rsid w:val="00D155AC"/>
    <w:rsid w:val="00D15A31"/>
    <w:rsid w:val="00D15D2F"/>
    <w:rsid w:val="00D164D2"/>
    <w:rsid w:val="00D17739"/>
    <w:rsid w:val="00D17CA7"/>
    <w:rsid w:val="00D20018"/>
    <w:rsid w:val="00D20271"/>
    <w:rsid w:val="00D20452"/>
    <w:rsid w:val="00D20B3E"/>
    <w:rsid w:val="00D20F76"/>
    <w:rsid w:val="00D23EDD"/>
    <w:rsid w:val="00D242A7"/>
    <w:rsid w:val="00D2435A"/>
    <w:rsid w:val="00D2454D"/>
    <w:rsid w:val="00D24792"/>
    <w:rsid w:val="00D25699"/>
    <w:rsid w:val="00D25A74"/>
    <w:rsid w:val="00D25C0E"/>
    <w:rsid w:val="00D25EA6"/>
    <w:rsid w:val="00D26858"/>
    <w:rsid w:val="00D2692F"/>
    <w:rsid w:val="00D3131B"/>
    <w:rsid w:val="00D328E3"/>
    <w:rsid w:val="00D33C12"/>
    <w:rsid w:val="00D3475B"/>
    <w:rsid w:val="00D349AD"/>
    <w:rsid w:val="00D34BA4"/>
    <w:rsid w:val="00D350F8"/>
    <w:rsid w:val="00D3549D"/>
    <w:rsid w:val="00D356F2"/>
    <w:rsid w:val="00D3665E"/>
    <w:rsid w:val="00D367E5"/>
    <w:rsid w:val="00D3688F"/>
    <w:rsid w:val="00D37FC6"/>
    <w:rsid w:val="00D4034B"/>
    <w:rsid w:val="00D40BE9"/>
    <w:rsid w:val="00D40F0D"/>
    <w:rsid w:val="00D4161A"/>
    <w:rsid w:val="00D41D0D"/>
    <w:rsid w:val="00D420B3"/>
    <w:rsid w:val="00D423D0"/>
    <w:rsid w:val="00D42B6B"/>
    <w:rsid w:val="00D44AA0"/>
    <w:rsid w:val="00D452BE"/>
    <w:rsid w:val="00D45AEE"/>
    <w:rsid w:val="00D45DA4"/>
    <w:rsid w:val="00D46A9D"/>
    <w:rsid w:val="00D46DA1"/>
    <w:rsid w:val="00D46F1F"/>
    <w:rsid w:val="00D4782E"/>
    <w:rsid w:val="00D47CB1"/>
    <w:rsid w:val="00D50102"/>
    <w:rsid w:val="00D50D47"/>
    <w:rsid w:val="00D50F9D"/>
    <w:rsid w:val="00D51192"/>
    <w:rsid w:val="00D5155F"/>
    <w:rsid w:val="00D51A5A"/>
    <w:rsid w:val="00D51F35"/>
    <w:rsid w:val="00D535AB"/>
    <w:rsid w:val="00D541BF"/>
    <w:rsid w:val="00D5710B"/>
    <w:rsid w:val="00D574A5"/>
    <w:rsid w:val="00D604DB"/>
    <w:rsid w:val="00D604F1"/>
    <w:rsid w:val="00D60BE1"/>
    <w:rsid w:val="00D60CE5"/>
    <w:rsid w:val="00D614C0"/>
    <w:rsid w:val="00D61F17"/>
    <w:rsid w:val="00D62C45"/>
    <w:rsid w:val="00D62E81"/>
    <w:rsid w:val="00D6312C"/>
    <w:rsid w:val="00D64BB7"/>
    <w:rsid w:val="00D65C8A"/>
    <w:rsid w:val="00D66272"/>
    <w:rsid w:val="00D70723"/>
    <w:rsid w:val="00D72945"/>
    <w:rsid w:val="00D74284"/>
    <w:rsid w:val="00D74B03"/>
    <w:rsid w:val="00D74ECA"/>
    <w:rsid w:val="00D7665B"/>
    <w:rsid w:val="00D76C4B"/>
    <w:rsid w:val="00D818D0"/>
    <w:rsid w:val="00D8192B"/>
    <w:rsid w:val="00D81FEF"/>
    <w:rsid w:val="00D824AF"/>
    <w:rsid w:val="00D825B7"/>
    <w:rsid w:val="00D83AC7"/>
    <w:rsid w:val="00D84786"/>
    <w:rsid w:val="00D86E2F"/>
    <w:rsid w:val="00D87699"/>
    <w:rsid w:val="00D9018C"/>
    <w:rsid w:val="00D90A52"/>
    <w:rsid w:val="00D91117"/>
    <w:rsid w:val="00D91433"/>
    <w:rsid w:val="00D91641"/>
    <w:rsid w:val="00D91C8E"/>
    <w:rsid w:val="00D91F90"/>
    <w:rsid w:val="00D921F6"/>
    <w:rsid w:val="00D92448"/>
    <w:rsid w:val="00D92F11"/>
    <w:rsid w:val="00D93821"/>
    <w:rsid w:val="00D957EA"/>
    <w:rsid w:val="00D95A3C"/>
    <w:rsid w:val="00D966F0"/>
    <w:rsid w:val="00D96D2F"/>
    <w:rsid w:val="00D97672"/>
    <w:rsid w:val="00DA07A7"/>
    <w:rsid w:val="00DA0EA9"/>
    <w:rsid w:val="00DA1154"/>
    <w:rsid w:val="00DA1CB5"/>
    <w:rsid w:val="00DA3649"/>
    <w:rsid w:val="00DA3B6D"/>
    <w:rsid w:val="00DA4B55"/>
    <w:rsid w:val="00DA5F92"/>
    <w:rsid w:val="00DA5FA3"/>
    <w:rsid w:val="00DA6656"/>
    <w:rsid w:val="00DA722C"/>
    <w:rsid w:val="00DA788C"/>
    <w:rsid w:val="00DA78AD"/>
    <w:rsid w:val="00DA78E9"/>
    <w:rsid w:val="00DB0D40"/>
    <w:rsid w:val="00DB18FC"/>
    <w:rsid w:val="00DB21E1"/>
    <w:rsid w:val="00DB233E"/>
    <w:rsid w:val="00DB24F0"/>
    <w:rsid w:val="00DB2F27"/>
    <w:rsid w:val="00DB4C83"/>
    <w:rsid w:val="00DB4FE6"/>
    <w:rsid w:val="00DB526D"/>
    <w:rsid w:val="00DB5ACF"/>
    <w:rsid w:val="00DB5F05"/>
    <w:rsid w:val="00DB6824"/>
    <w:rsid w:val="00DB6CCD"/>
    <w:rsid w:val="00DB6F33"/>
    <w:rsid w:val="00DB7458"/>
    <w:rsid w:val="00DB7E8F"/>
    <w:rsid w:val="00DC0086"/>
    <w:rsid w:val="00DC10F1"/>
    <w:rsid w:val="00DC4C74"/>
    <w:rsid w:val="00DC528A"/>
    <w:rsid w:val="00DC5877"/>
    <w:rsid w:val="00DC74DC"/>
    <w:rsid w:val="00DC76B8"/>
    <w:rsid w:val="00DC7855"/>
    <w:rsid w:val="00DC7C75"/>
    <w:rsid w:val="00DD1395"/>
    <w:rsid w:val="00DD140B"/>
    <w:rsid w:val="00DD1A9A"/>
    <w:rsid w:val="00DD1DC2"/>
    <w:rsid w:val="00DD3223"/>
    <w:rsid w:val="00DD3CBB"/>
    <w:rsid w:val="00DD52E8"/>
    <w:rsid w:val="00DD572C"/>
    <w:rsid w:val="00DD599B"/>
    <w:rsid w:val="00DD61EC"/>
    <w:rsid w:val="00DD661D"/>
    <w:rsid w:val="00DD7D3D"/>
    <w:rsid w:val="00DD7E7D"/>
    <w:rsid w:val="00DE0C02"/>
    <w:rsid w:val="00DE12B2"/>
    <w:rsid w:val="00DE16DA"/>
    <w:rsid w:val="00DE1A53"/>
    <w:rsid w:val="00DE2E4B"/>
    <w:rsid w:val="00DE3C87"/>
    <w:rsid w:val="00DE4A35"/>
    <w:rsid w:val="00DE535A"/>
    <w:rsid w:val="00DE579B"/>
    <w:rsid w:val="00DE5987"/>
    <w:rsid w:val="00DE5E03"/>
    <w:rsid w:val="00DE667E"/>
    <w:rsid w:val="00DE6A0E"/>
    <w:rsid w:val="00DE77BD"/>
    <w:rsid w:val="00DF1EA2"/>
    <w:rsid w:val="00DF391D"/>
    <w:rsid w:val="00DF75CF"/>
    <w:rsid w:val="00DF7F4A"/>
    <w:rsid w:val="00E0113B"/>
    <w:rsid w:val="00E01D0E"/>
    <w:rsid w:val="00E03445"/>
    <w:rsid w:val="00E0414C"/>
    <w:rsid w:val="00E06103"/>
    <w:rsid w:val="00E06671"/>
    <w:rsid w:val="00E06847"/>
    <w:rsid w:val="00E10A33"/>
    <w:rsid w:val="00E1237B"/>
    <w:rsid w:val="00E125C0"/>
    <w:rsid w:val="00E127CE"/>
    <w:rsid w:val="00E12C8A"/>
    <w:rsid w:val="00E1333D"/>
    <w:rsid w:val="00E1386E"/>
    <w:rsid w:val="00E13C4F"/>
    <w:rsid w:val="00E14620"/>
    <w:rsid w:val="00E159B5"/>
    <w:rsid w:val="00E1762F"/>
    <w:rsid w:val="00E17648"/>
    <w:rsid w:val="00E17E0D"/>
    <w:rsid w:val="00E2086B"/>
    <w:rsid w:val="00E21EA8"/>
    <w:rsid w:val="00E22F52"/>
    <w:rsid w:val="00E23B39"/>
    <w:rsid w:val="00E23CED"/>
    <w:rsid w:val="00E24184"/>
    <w:rsid w:val="00E24DCA"/>
    <w:rsid w:val="00E3039C"/>
    <w:rsid w:val="00E30C24"/>
    <w:rsid w:val="00E30C94"/>
    <w:rsid w:val="00E3154C"/>
    <w:rsid w:val="00E3188B"/>
    <w:rsid w:val="00E318B4"/>
    <w:rsid w:val="00E31EFF"/>
    <w:rsid w:val="00E326DE"/>
    <w:rsid w:val="00E347D0"/>
    <w:rsid w:val="00E35306"/>
    <w:rsid w:val="00E35DFE"/>
    <w:rsid w:val="00E35F22"/>
    <w:rsid w:val="00E363F2"/>
    <w:rsid w:val="00E36799"/>
    <w:rsid w:val="00E37C59"/>
    <w:rsid w:val="00E41D89"/>
    <w:rsid w:val="00E42C7E"/>
    <w:rsid w:val="00E43763"/>
    <w:rsid w:val="00E45373"/>
    <w:rsid w:val="00E45CE7"/>
    <w:rsid w:val="00E47205"/>
    <w:rsid w:val="00E47584"/>
    <w:rsid w:val="00E47FDE"/>
    <w:rsid w:val="00E5276D"/>
    <w:rsid w:val="00E528A9"/>
    <w:rsid w:val="00E53654"/>
    <w:rsid w:val="00E53B06"/>
    <w:rsid w:val="00E5695E"/>
    <w:rsid w:val="00E6103D"/>
    <w:rsid w:val="00E63882"/>
    <w:rsid w:val="00E63B58"/>
    <w:rsid w:val="00E63B9F"/>
    <w:rsid w:val="00E645F4"/>
    <w:rsid w:val="00E64E90"/>
    <w:rsid w:val="00E67744"/>
    <w:rsid w:val="00E70D1C"/>
    <w:rsid w:val="00E7105F"/>
    <w:rsid w:val="00E71B6F"/>
    <w:rsid w:val="00E71EB5"/>
    <w:rsid w:val="00E728AE"/>
    <w:rsid w:val="00E72DC6"/>
    <w:rsid w:val="00E735A2"/>
    <w:rsid w:val="00E74984"/>
    <w:rsid w:val="00E77484"/>
    <w:rsid w:val="00E80037"/>
    <w:rsid w:val="00E8041F"/>
    <w:rsid w:val="00E816CE"/>
    <w:rsid w:val="00E81D9B"/>
    <w:rsid w:val="00E83170"/>
    <w:rsid w:val="00E83DAE"/>
    <w:rsid w:val="00E846D5"/>
    <w:rsid w:val="00E8474C"/>
    <w:rsid w:val="00E8688E"/>
    <w:rsid w:val="00E87BE3"/>
    <w:rsid w:val="00E9029B"/>
    <w:rsid w:val="00E90381"/>
    <w:rsid w:val="00E905AB"/>
    <w:rsid w:val="00E90C15"/>
    <w:rsid w:val="00E91268"/>
    <w:rsid w:val="00E9144E"/>
    <w:rsid w:val="00E9338A"/>
    <w:rsid w:val="00E9345D"/>
    <w:rsid w:val="00E93B1B"/>
    <w:rsid w:val="00E946CC"/>
    <w:rsid w:val="00E9622E"/>
    <w:rsid w:val="00E96822"/>
    <w:rsid w:val="00E96AF0"/>
    <w:rsid w:val="00E973D8"/>
    <w:rsid w:val="00E976F7"/>
    <w:rsid w:val="00E97947"/>
    <w:rsid w:val="00E97D95"/>
    <w:rsid w:val="00EA0931"/>
    <w:rsid w:val="00EA2A49"/>
    <w:rsid w:val="00EA2BE3"/>
    <w:rsid w:val="00EA302A"/>
    <w:rsid w:val="00EA3FF9"/>
    <w:rsid w:val="00EA4838"/>
    <w:rsid w:val="00EA4D70"/>
    <w:rsid w:val="00EA58BC"/>
    <w:rsid w:val="00EA61B0"/>
    <w:rsid w:val="00EA76D8"/>
    <w:rsid w:val="00EB0669"/>
    <w:rsid w:val="00EB1401"/>
    <w:rsid w:val="00EB18CB"/>
    <w:rsid w:val="00EB22F0"/>
    <w:rsid w:val="00EB2653"/>
    <w:rsid w:val="00EB37AB"/>
    <w:rsid w:val="00EB472B"/>
    <w:rsid w:val="00EB53B7"/>
    <w:rsid w:val="00EB5F90"/>
    <w:rsid w:val="00EB6FC9"/>
    <w:rsid w:val="00EB7841"/>
    <w:rsid w:val="00EC1179"/>
    <w:rsid w:val="00EC1F08"/>
    <w:rsid w:val="00EC2633"/>
    <w:rsid w:val="00EC28EB"/>
    <w:rsid w:val="00EC29DE"/>
    <w:rsid w:val="00EC2CA8"/>
    <w:rsid w:val="00EC473E"/>
    <w:rsid w:val="00EC47E3"/>
    <w:rsid w:val="00EC5C9A"/>
    <w:rsid w:val="00EC62DB"/>
    <w:rsid w:val="00EC7227"/>
    <w:rsid w:val="00ED017D"/>
    <w:rsid w:val="00ED0EDA"/>
    <w:rsid w:val="00ED2A33"/>
    <w:rsid w:val="00ED3D43"/>
    <w:rsid w:val="00ED3E4B"/>
    <w:rsid w:val="00ED3F2C"/>
    <w:rsid w:val="00ED43D7"/>
    <w:rsid w:val="00ED4E8B"/>
    <w:rsid w:val="00ED524B"/>
    <w:rsid w:val="00ED5401"/>
    <w:rsid w:val="00ED5666"/>
    <w:rsid w:val="00ED581F"/>
    <w:rsid w:val="00ED5CE3"/>
    <w:rsid w:val="00ED6048"/>
    <w:rsid w:val="00ED6149"/>
    <w:rsid w:val="00ED6503"/>
    <w:rsid w:val="00ED6FB9"/>
    <w:rsid w:val="00ED705C"/>
    <w:rsid w:val="00ED7BF1"/>
    <w:rsid w:val="00EE0CDB"/>
    <w:rsid w:val="00EE12A8"/>
    <w:rsid w:val="00EE2773"/>
    <w:rsid w:val="00EE4A31"/>
    <w:rsid w:val="00EE5F94"/>
    <w:rsid w:val="00EE617B"/>
    <w:rsid w:val="00EE677E"/>
    <w:rsid w:val="00EE681F"/>
    <w:rsid w:val="00EE6D01"/>
    <w:rsid w:val="00EE6FE3"/>
    <w:rsid w:val="00EE77A8"/>
    <w:rsid w:val="00EE7F9D"/>
    <w:rsid w:val="00EF1505"/>
    <w:rsid w:val="00EF25DE"/>
    <w:rsid w:val="00EF274B"/>
    <w:rsid w:val="00EF3F91"/>
    <w:rsid w:val="00EF473E"/>
    <w:rsid w:val="00EF6C27"/>
    <w:rsid w:val="00EF7B1C"/>
    <w:rsid w:val="00F002FF"/>
    <w:rsid w:val="00F00483"/>
    <w:rsid w:val="00F01798"/>
    <w:rsid w:val="00F02A0B"/>
    <w:rsid w:val="00F02C55"/>
    <w:rsid w:val="00F03074"/>
    <w:rsid w:val="00F031B9"/>
    <w:rsid w:val="00F036C9"/>
    <w:rsid w:val="00F042B4"/>
    <w:rsid w:val="00F0706D"/>
    <w:rsid w:val="00F10A36"/>
    <w:rsid w:val="00F11255"/>
    <w:rsid w:val="00F1135E"/>
    <w:rsid w:val="00F11FA6"/>
    <w:rsid w:val="00F1287D"/>
    <w:rsid w:val="00F14D9B"/>
    <w:rsid w:val="00F14DEA"/>
    <w:rsid w:val="00F15F5A"/>
    <w:rsid w:val="00F16B54"/>
    <w:rsid w:val="00F17AAF"/>
    <w:rsid w:val="00F207E8"/>
    <w:rsid w:val="00F2171F"/>
    <w:rsid w:val="00F2243B"/>
    <w:rsid w:val="00F22AFA"/>
    <w:rsid w:val="00F235D9"/>
    <w:rsid w:val="00F23835"/>
    <w:rsid w:val="00F23AB2"/>
    <w:rsid w:val="00F23D8D"/>
    <w:rsid w:val="00F24673"/>
    <w:rsid w:val="00F24FE9"/>
    <w:rsid w:val="00F26400"/>
    <w:rsid w:val="00F26CBE"/>
    <w:rsid w:val="00F270E4"/>
    <w:rsid w:val="00F310C3"/>
    <w:rsid w:val="00F31130"/>
    <w:rsid w:val="00F32969"/>
    <w:rsid w:val="00F32D6F"/>
    <w:rsid w:val="00F333E9"/>
    <w:rsid w:val="00F336FD"/>
    <w:rsid w:val="00F34935"/>
    <w:rsid w:val="00F3544F"/>
    <w:rsid w:val="00F35A9B"/>
    <w:rsid w:val="00F36AB8"/>
    <w:rsid w:val="00F3736D"/>
    <w:rsid w:val="00F375BB"/>
    <w:rsid w:val="00F4070C"/>
    <w:rsid w:val="00F40E29"/>
    <w:rsid w:val="00F41BD9"/>
    <w:rsid w:val="00F41D29"/>
    <w:rsid w:val="00F423A2"/>
    <w:rsid w:val="00F42E68"/>
    <w:rsid w:val="00F44174"/>
    <w:rsid w:val="00F44240"/>
    <w:rsid w:val="00F46230"/>
    <w:rsid w:val="00F466B1"/>
    <w:rsid w:val="00F46AD7"/>
    <w:rsid w:val="00F50233"/>
    <w:rsid w:val="00F504A3"/>
    <w:rsid w:val="00F520F2"/>
    <w:rsid w:val="00F52185"/>
    <w:rsid w:val="00F5372C"/>
    <w:rsid w:val="00F53A6B"/>
    <w:rsid w:val="00F54106"/>
    <w:rsid w:val="00F54B1A"/>
    <w:rsid w:val="00F54F8D"/>
    <w:rsid w:val="00F56B5E"/>
    <w:rsid w:val="00F61485"/>
    <w:rsid w:val="00F61666"/>
    <w:rsid w:val="00F61918"/>
    <w:rsid w:val="00F619D8"/>
    <w:rsid w:val="00F625A0"/>
    <w:rsid w:val="00F62706"/>
    <w:rsid w:val="00F62E8F"/>
    <w:rsid w:val="00F63F1C"/>
    <w:rsid w:val="00F646F2"/>
    <w:rsid w:val="00F648E4"/>
    <w:rsid w:val="00F649C0"/>
    <w:rsid w:val="00F64BC1"/>
    <w:rsid w:val="00F64D1C"/>
    <w:rsid w:val="00F65531"/>
    <w:rsid w:val="00F658C6"/>
    <w:rsid w:val="00F65B92"/>
    <w:rsid w:val="00F65BBA"/>
    <w:rsid w:val="00F65BF0"/>
    <w:rsid w:val="00F65CA4"/>
    <w:rsid w:val="00F66E96"/>
    <w:rsid w:val="00F66F48"/>
    <w:rsid w:val="00F70D84"/>
    <w:rsid w:val="00F710B9"/>
    <w:rsid w:val="00F7150A"/>
    <w:rsid w:val="00F722AB"/>
    <w:rsid w:val="00F737A4"/>
    <w:rsid w:val="00F738FE"/>
    <w:rsid w:val="00F73F36"/>
    <w:rsid w:val="00F75708"/>
    <w:rsid w:val="00F75C8E"/>
    <w:rsid w:val="00F75CA8"/>
    <w:rsid w:val="00F762F6"/>
    <w:rsid w:val="00F76629"/>
    <w:rsid w:val="00F7664B"/>
    <w:rsid w:val="00F7668E"/>
    <w:rsid w:val="00F768D6"/>
    <w:rsid w:val="00F76A29"/>
    <w:rsid w:val="00F76AD1"/>
    <w:rsid w:val="00F77E2A"/>
    <w:rsid w:val="00F80427"/>
    <w:rsid w:val="00F805D3"/>
    <w:rsid w:val="00F80BE8"/>
    <w:rsid w:val="00F81414"/>
    <w:rsid w:val="00F81D64"/>
    <w:rsid w:val="00F8234D"/>
    <w:rsid w:val="00F8391E"/>
    <w:rsid w:val="00F848EC"/>
    <w:rsid w:val="00F85CFA"/>
    <w:rsid w:val="00F86300"/>
    <w:rsid w:val="00F866DB"/>
    <w:rsid w:val="00F86AC1"/>
    <w:rsid w:val="00F86C7D"/>
    <w:rsid w:val="00F87327"/>
    <w:rsid w:val="00F8747D"/>
    <w:rsid w:val="00F87AA9"/>
    <w:rsid w:val="00F87B09"/>
    <w:rsid w:val="00F87D73"/>
    <w:rsid w:val="00F87E98"/>
    <w:rsid w:val="00F90C6B"/>
    <w:rsid w:val="00F91DCB"/>
    <w:rsid w:val="00F92BAA"/>
    <w:rsid w:val="00F92C79"/>
    <w:rsid w:val="00F93852"/>
    <w:rsid w:val="00F939E6"/>
    <w:rsid w:val="00F9462D"/>
    <w:rsid w:val="00F95DE8"/>
    <w:rsid w:val="00F96205"/>
    <w:rsid w:val="00F962A7"/>
    <w:rsid w:val="00F977F2"/>
    <w:rsid w:val="00F97EBB"/>
    <w:rsid w:val="00FA00B1"/>
    <w:rsid w:val="00FA09F8"/>
    <w:rsid w:val="00FA1486"/>
    <w:rsid w:val="00FA1CFB"/>
    <w:rsid w:val="00FA2BDD"/>
    <w:rsid w:val="00FA308E"/>
    <w:rsid w:val="00FA39FE"/>
    <w:rsid w:val="00FA4434"/>
    <w:rsid w:val="00FA51BF"/>
    <w:rsid w:val="00FA5468"/>
    <w:rsid w:val="00FA595A"/>
    <w:rsid w:val="00FA5E58"/>
    <w:rsid w:val="00FA60E3"/>
    <w:rsid w:val="00FA61B9"/>
    <w:rsid w:val="00FA66E6"/>
    <w:rsid w:val="00FA710F"/>
    <w:rsid w:val="00FB03EB"/>
    <w:rsid w:val="00FB1511"/>
    <w:rsid w:val="00FB24EF"/>
    <w:rsid w:val="00FB3F5A"/>
    <w:rsid w:val="00FB54B1"/>
    <w:rsid w:val="00FB5DE5"/>
    <w:rsid w:val="00FB68B0"/>
    <w:rsid w:val="00FB75AC"/>
    <w:rsid w:val="00FC02CA"/>
    <w:rsid w:val="00FC076E"/>
    <w:rsid w:val="00FC0E93"/>
    <w:rsid w:val="00FC1ABB"/>
    <w:rsid w:val="00FC1F10"/>
    <w:rsid w:val="00FC3D77"/>
    <w:rsid w:val="00FC4653"/>
    <w:rsid w:val="00FC4BFF"/>
    <w:rsid w:val="00FC6DF8"/>
    <w:rsid w:val="00FC6E49"/>
    <w:rsid w:val="00FC73BE"/>
    <w:rsid w:val="00FC7BAF"/>
    <w:rsid w:val="00FD0069"/>
    <w:rsid w:val="00FD177E"/>
    <w:rsid w:val="00FD1A0D"/>
    <w:rsid w:val="00FD1DFB"/>
    <w:rsid w:val="00FD2D2B"/>
    <w:rsid w:val="00FD4B29"/>
    <w:rsid w:val="00FD57B6"/>
    <w:rsid w:val="00FD5B2C"/>
    <w:rsid w:val="00FD6488"/>
    <w:rsid w:val="00FD6EB7"/>
    <w:rsid w:val="00FE04A3"/>
    <w:rsid w:val="00FE2381"/>
    <w:rsid w:val="00FE24A5"/>
    <w:rsid w:val="00FE270F"/>
    <w:rsid w:val="00FE283E"/>
    <w:rsid w:val="00FE2904"/>
    <w:rsid w:val="00FE2A34"/>
    <w:rsid w:val="00FE39AA"/>
    <w:rsid w:val="00FE3ADA"/>
    <w:rsid w:val="00FE3FE3"/>
    <w:rsid w:val="00FE4D06"/>
    <w:rsid w:val="00FE4FD7"/>
    <w:rsid w:val="00FE5420"/>
    <w:rsid w:val="00FE6005"/>
    <w:rsid w:val="00FE64D6"/>
    <w:rsid w:val="00FE6648"/>
    <w:rsid w:val="00FE6A90"/>
    <w:rsid w:val="00FE6E92"/>
    <w:rsid w:val="00FE7C52"/>
    <w:rsid w:val="00FE7E42"/>
    <w:rsid w:val="00FE7EC7"/>
    <w:rsid w:val="00FF10E7"/>
    <w:rsid w:val="00FF11B3"/>
    <w:rsid w:val="00FF1674"/>
    <w:rsid w:val="00FF1820"/>
    <w:rsid w:val="00FF1891"/>
    <w:rsid w:val="00FF2A79"/>
    <w:rsid w:val="00FF4200"/>
    <w:rsid w:val="00FF45D3"/>
    <w:rsid w:val="00FF45F5"/>
    <w:rsid w:val="00FF4A37"/>
    <w:rsid w:val="00FF4AF6"/>
    <w:rsid w:val="00FF5178"/>
    <w:rsid w:val="00FF51D1"/>
    <w:rsid w:val="00FF52CC"/>
    <w:rsid w:val="00FF7596"/>
    <w:rsid w:val="00FF7E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A5B2E"/>
  <w15:docId w15:val="{93CBB2FB-761E-4DF9-AB13-0EC83E92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5F4"/>
    <w:pPr>
      <w:ind w:right="-694"/>
      <w:jc w:val="both"/>
    </w:pPr>
    <w:rPr>
      <w:rFonts w:ascii="AngsanaUPC" w:hAnsi="AngsanaUPC" w:cs="AngsanaUPC"/>
      <w:sz w:val="32"/>
      <w:szCs w:val="32"/>
    </w:rPr>
  </w:style>
  <w:style w:type="paragraph" w:styleId="Heading1">
    <w:name w:val="heading 1"/>
    <w:basedOn w:val="Normal"/>
    <w:next w:val="Normal"/>
    <w:qFormat/>
    <w:rsid w:val="00E645F4"/>
    <w:pPr>
      <w:keepNext/>
      <w:spacing w:line="240" w:lineRule="exact"/>
      <w:ind w:right="0"/>
      <w:outlineLvl w:val="0"/>
    </w:pPr>
    <w:rPr>
      <w:rFonts w:ascii="BrowalliaUPC" w:hAnsi="BrowalliaUPC" w:cs="BrowalliaUPC"/>
      <w:spacing w:val="-4"/>
      <w:sz w:val="20"/>
      <w:szCs w:val="20"/>
      <w:u w:val="single"/>
    </w:rPr>
  </w:style>
  <w:style w:type="paragraph" w:styleId="Heading2">
    <w:name w:val="heading 2"/>
    <w:basedOn w:val="Normal"/>
    <w:next w:val="Normal"/>
    <w:qFormat/>
    <w:rsid w:val="00E645F4"/>
    <w:pPr>
      <w:keepNext/>
      <w:tabs>
        <w:tab w:val="center" w:pos="6840"/>
      </w:tabs>
      <w:ind w:right="26"/>
      <w:jc w:val="center"/>
      <w:outlineLvl w:val="1"/>
    </w:pPr>
    <w:rPr>
      <w:b/>
      <w:bCs/>
    </w:rPr>
  </w:style>
  <w:style w:type="paragraph" w:styleId="Heading3">
    <w:name w:val="heading 3"/>
    <w:basedOn w:val="Normal"/>
    <w:next w:val="Normal"/>
    <w:qFormat/>
    <w:rsid w:val="00E645F4"/>
    <w:pPr>
      <w:keepNext/>
      <w:spacing w:line="380" w:lineRule="exact"/>
      <w:ind w:right="-259"/>
      <w:jc w:val="center"/>
      <w:outlineLvl w:val="2"/>
    </w:pPr>
    <w:rPr>
      <w:b/>
      <w:bCs/>
    </w:rPr>
  </w:style>
  <w:style w:type="paragraph" w:styleId="Heading4">
    <w:name w:val="heading 4"/>
    <w:basedOn w:val="Normal"/>
    <w:next w:val="Normal"/>
    <w:qFormat/>
    <w:rsid w:val="00E645F4"/>
    <w:pPr>
      <w:keepNext/>
      <w:ind w:right="-108"/>
      <w:jc w:val="center"/>
      <w:outlineLvl w:val="3"/>
    </w:pPr>
    <w:rPr>
      <w:sz w:val="22"/>
      <w:szCs w:val="22"/>
    </w:rPr>
  </w:style>
  <w:style w:type="paragraph" w:styleId="Heading5">
    <w:name w:val="heading 5"/>
    <w:basedOn w:val="Normal"/>
    <w:next w:val="Normal"/>
    <w:qFormat/>
    <w:rsid w:val="00E645F4"/>
    <w:pPr>
      <w:keepNext/>
      <w:ind w:right="28"/>
      <w:jc w:val="right"/>
      <w:outlineLvl w:val="4"/>
    </w:pPr>
    <w:rPr>
      <w:b/>
      <w:bCs/>
      <w:u w:val="single"/>
    </w:rPr>
  </w:style>
  <w:style w:type="paragraph" w:styleId="Heading6">
    <w:name w:val="heading 6"/>
    <w:basedOn w:val="Normal"/>
    <w:next w:val="Normal"/>
    <w:qFormat/>
    <w:rsid w:val="00E645F4"/>
    <w:pPr>
      <w:keepNext/>
      <w:tabs>
        <w:tab w:val="left" w:pos="1080"/>
      </w:tabs>
      <w:spacing w:line="340" w:lineRule="exact"/>
      <w:ind w:right="0"/>
      <w:jc w:val="center"/>
      <w:outlineLvl w:val="5"/>
    </w:pPr>
    <w:rPr>
      <w:b/>
      <w:bCs/>
      <w:sz w:val="24"/>
      <w:szCs w:val="24"/>
    </w:rPr>
  </w:style>
  <w:style w:type="paragraph" w:styleId="Heading7">
    <w:name w:val="heading 7"/>
    <w:basedOn w:val="Normal"/>
    <w:next w:val="Normal"/>
    <w:qFormat/>
    <w:rsid w:val="00E645F4"/>
    <w:pPr>
      <w:keepNext/>
      <w:tabs>
        <w:tab w:val="left" w:pos="540"/>
        <w:tab w:val="left" w:pos="1440"/>
      </w:tabs>
      <w:ind w:right="-90"/>
      <w:jc w:val="center"/>
      <w:outlineLvl w:val="6"/>
    </w:pPr>
    <w:rPr>
      <w:b/>
      <w:bCs/>
      <w:sz w:val="30"/>
      <w:szCs w:val="30"/>
    </w:rPr>
  </w:style>
  <w:style w:type="paragraph" w:styleId="Heading8">
    <w:name w:val="heading 8"/>
    <w:basedOn w:val="Normal"/>
    <w:next w:val="Normal"/>
    <w:qFormat/>
    <w:rsid w:val="00E645F4"/>
    <w:pPr>
      <w:keepNext/>
      <w:spacing w:line="380" w:lineRule="exact"/>
      <w:jc w:val="center"/>
      <w:outlineLvl w:val="7"/>
    </w:pPr>
    <w:rPr>
      <w:b/>
      <w:bCs/>
      <w:u w:val="single"/>
    </w:rPr>
  </w:style>
  <w:style w:type="paragraph" w:styleId="Heading9">
    <w:name w:val="heading 9"/>
    <w:basedOn w:val="Normal"/>
    <w:next w:val="Normal"/>
    <w:qFormat/>
    <w:rsid w:val="00E645F4"/>
    <w:pPr>
      <w:keepNext/>
      <w:tabs>
        <w:tab w:val="left" w:pos="360"/>
        <w:tab w:val="left" w:pos="720"/>
        <w:tab w:val="left" w:pos="1080"/>
      </w:tabs>
      <w:outlineLvl w:val="8"/>
    </w:pPr>
    <w:rPr>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อักขระ อักขระ1 Char Char อักขระ อักขระ"/>
    <w:basedOn w:val="Normal"/>
    <w:rsid w:val="00C52F19"/>
    <w:pPr>
      <w:spacing w:after="160" w:line="240" w:lineRule="exact"/>
      <w:ind w:right="0"/>
      <w:jc w:val="left"/>
    </w:pPr>
    <w:rPr>
      <w:rFonts w:ascii="Verdana" w:hAnsi="Verdana" w:cs="Angsana New"/>
      <w:sz w:val="20"/>
      <w:szCs w:val="20"/>
      <w:lang w:bidi="ar-SA"/>
    </w:rPr>
  </w:style>
  <w:style w:type="paragraph" w:styleId="MacroText">
    <w:name w:val="macro"/>
    <w:semiHidden/>
    <w:rsid w:val="00E645F4"/>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BlockText">
    <w:name w:val="Block Text"/>
    <w:basedOn w:val="Normal"/>
    <w:rsid w:val="00E645F4"/>
    <w:pPr>
      <w:tabs>
        <w:tab w:val="left" w:pos="317"/>
      </w:tabs>
      <w:spacing w:line="340" w:lineRule="exact"/>
      <w:ind w:right="-259"/>
      <w:jc w:val="thaiDistribute"/>
    </w:pPr>
  </w:style>
  <w:style w:type="paragraph" w:styleId="BodyTextIndent3">
    <w:name w:val="Body Text Indent 3"/>
    <w:basedOn w:val="Normal"/>
    <w:rsid w:val="00E645F4"/>
    <w:pPr>
      <w:tabs>
        <w:tab w:val="left" w:pos="1170"/>
      </w:tabs>
      <w:ind w:right="101" w:firstLine="720"/>
      <w:jc w:val="thaiDistribute"/>
    </w:pPr>
  </w:style>
  <w:style w:type="paragraph" w:styleId="BodyTextIndent">
    <w:name w:val="Body Text Indent"/>
    <w:basedOn w:val="Normal"/>
    <w:rsid w:val="00E645F4"/>
    <w:pPr>
      <w:tabs>
        <w:tab w:val="left" w:pos="2880"/>
        <w:tab w:val="left" w:pos="6390"/>
      </w:tabs>
      <w:spacing w:line="400" w:lineRule="exact"/>
      <w:ind w:right="-169" w:firstLine="1080"/>
      <w:jc w:val="thaiDistribute"/>
    </w:pPr>
  </w:style>
  <w:style w:type="paragraph" w:styleId="BodyTextIndent2">
    <w:name w:val="Body Text Indent 2"/>
    <w:basedOn w:val="Normal"/>
    <w:rsid w:val="00E645F4"/>
    <w:pPr>
      <w:spacing w:line="400" w:lineRule="exact"/>
      <w:ind w:right="-79" w:firstLine="1080"/>
    </w:pPr>
  </w:style>
  <w:style w:type="paragraph" w:styleId="DocumentMap">
    <w:name w:val="Document Map"/>
    <w:basedOn w:val="Normal"/>
    <w:semiHidden/>
    <w:rsid w:val="00E645F4"/>
    <w:pPr>
      <w:shd w:val="clear" w:color="auto" w:fill="000080"/>
    </w:pPr>
    <w:rPr>
      <w:rFonts w:ascii="Cordia New" w:hAnsi="Cordia New" w:cs="Cordia New"/>
    </w:rPr>
  </w:style>
  <w:style w:type="paragraph" w:styleId="Footer">
    <w:name w:val="footer"/>
    <w:basedOn w:val="Normal"/>
    <w:link w:val="FooterChar"/>
    <w:uiPriority w:val="99"/>
    <w:rsid w:val="00E645F4"/>
    <w:pPr>
      <w:tabs>
        <w:tab w:val="center" w:pos="4320"/>
        <w:tab w:val="right" w:pos="8640"/>
      </w:tabs>
    </w:pPr>
  </w:style>
  <w:style w:type="character" w:styleId="PageNumber">
    <w:name w:val="page number"/>
    <w:basedOn w:val="DefaultParagraphFont"/>
    <w:rsid w:val="00E645F4"/>
  </w:style>
  <w:style w:type="paragraph" w:styleId="Header">
    <w:name w:val="header"/>
    <w:basedOn w:val="Normal"/>
    <w:link w:val="HeaderChar"/>
    <w:rsid w:val="00E645F4"/>
    <w:pPr>
      <w:tabs>
        <w:tab w:val="center" w:pos="4320"/>
        <w:tab w:val="right" w:pos="8640"/>
      </w:tabs>
    </w:pPr>
  </w:style>
  <w:style w:type="paragraph" w:styleId="BodyText">
    <w:name w:val="Body Text"/>
    <w:basedOn w:val="Normal"/>
    <w:link w:val="BodyTextChar"/>
    <w:rsid w:val="00E645F4"/>
    <w:pPr>
      <w:tabs>
        <w:tab w:val="left" w:pos="1080"/>
      </w:tabs>
      <w:spacing w:line="400" w:lineRule="exact"/>
      <w:ind w:right="30"/>
      <w:jc w:val="thaiDistribute"/>
    </w:pPr>
  </w:style>
  <w:style w:type="paragraph" w:customStyle="1" w:styleId="T">
    <w:name w:val="????? T"/>
    <w:basedOn w:val="Normal"/>
    <w:rsid w:val="00E645F4"/>
    <w:pPr>
      <w:ind w:left="5040" w:right="540"/>
      <w:jc w:val="center"/>
    </w:pPr>
    <w:rPr>
      <w:rFonts w:ascii="BrowalliaUPC" w:hAnsi="BrowalliaUPC" w:cs="BrowalliaUPC"/>
      <w:sz w:val="30"/>
      <w:szCs w:val="30"/>
    </w:rPr>
  </w:style>
  <w:style w:type="paragraph" w:styleId="BodyText3">
    <w:name w:val="Body Text 3"/>
    <w:basedOn w:val="Normal"/>
    <w:link w:val="BodyText3Char"/>
    <w:rsid w:val="00E645F4"/>
    <w:pPr>
      <w:tabs>
        <w:tab w:val="left" w:pos="567"/>
        <w:tab w:val="left" w:pos="851"/>
        <w:tab w:val="left" w:pos="1276"/>
      </w:tabs>
      <w:spacing w:line="400" w:lineRule="exact"/>
      <w:ind w:right="-7"/>
      <w:jc w:val="left"/>
    </w:pPr>
  </w:style>
  <w:style w:type="paragraph" w:styleId="BodyText2">
    <w:name w:val="Body Text 2"/>
    <w:basedOn w:val="Normal"/>
    <w:rsid w:val="00E645F4"/>
    <w:pPr>
      <w:tabs>
        <w:tab w:val="left" w:pos="252"/>
      </w:tabs>
      <w:ind w:right="28"/>
      <w:jc w:val="right"/>
    </w:pPr>
  </w:style>
  <w:style w:type="paragraph" w:customStyle="1" w:styleId="a">
    <w:name w:val="???????"/>
    <w:basedOn w:val="Normal"/>
    <w:rsid w:val="00E645F4"/>
    <w:pPr>
      <w:tabs>
        <w:tab w:val="left" w:pos="1080"/>
      </w:tabs>
      <w:ind w:right="0"/>
      <w:jc w:val="left"/>
    </w:pPr>
    <w:rPr>
      <w:rFonts w:ascii="BrowalliaUPC" w:hAnsi="BrowalliaUPC" w:cs="BrowalliaUPC"/>
      <w:sz w:val="30"/>
      <w:szCs w:val="30"/>
    </w:rPr>
  </w:style>
  <w:style w:type="paragraph" w:customStyle="1" w:styleId="3">
    <w:name w:val="?????3????"/>
    <w:basedOn w:val="Normal"/>
    <w:rsid w:val="00E645F4"/>
    <w:pPr>
      <w:tabs>
        <w:tab w:val="left" w:pos="360"/>
        <w:tab w:val="left" w:pos="720"/>
      </w:tabs>
      <w:ind w:right="0"/>
      <w:jc w:val="left"/>
    </w:pPr>
    <w:rPr>
      <w:rFonts w:ascii="Book Antiqua" w:hAnsi="Book Antiqua"/>
      <w:sz w:val="22"/>
      <w:szCs w:val="22"/>
    </w:rPr>
  </w:style>
  <w:style w:type="paragraph" w:styleId="PlainText">
    <w:name w:val="Plain Text"/>
    <w:basedOn w:val="Normal"/>
    <w:rsid w:val="00E645F4"/>
    <w:pPr>
      <w:ind w:right="0"/>
      <w:jc w:val="left"/>
    </w:pPr>
    <w:rPr>
      <w:rFonts w:ascii="Tms Rmn" w:hAnsi="Tms Rmn"/>
      <w:sz w:val="28"/>
      <w:szCs w:val="28"/>
    </w:rPr>
  </w:style>
  <w:style w:type="table" w:styleId="TableGrid">
    <w:name w:val="Table Grid"/>
    <w:basedOn w:val="TableNormal"/>
    <w:rsid w:val="00202945"/>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52F19"/>
    <w:pPr>
      <w:spacing w:after="160" w:line="240" w:lineRule="exact"/>
      <w:ind w:right="0"/>
      <w:jc w:val="lef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6228AF"/>
    <w:pPr>
      <w:spacing w:after="160" w:line="240" w:lineRule="exact"/>
      <w:ind w:right="0"/>
      <w:jc w:val="left"/>
    </w:pPr>
    <w:rPr>
      <w:rFonts w:ascii="Verdana" w:hAnsi="Verdana" w:cs="Angsana New"/>
      <w:sz w:val="20"/>
      <w:szCs w:val="20"/>
      <w:lang w:bidi="ar-SA"/>
    </w:rPr>
  </w:style>
  <w:style w:type="paragraph" w:customStyle="1" w:styleId="a0">
    <w:name w:val="อักขระ อักขระ"/>
    <w:basedOn w:val="Normal"/>
    <w:rsid w:val="00A142B3"/>
    <w:pPr>
      <w:spacing w:after="160" w:line="240" w:lineRule="exact"/>
      <w:ind w:right="0"/>
      <w:jc w:val="left"/>
    </w:pPr>
    <w:rPr>
      <w:rFonts w:ascii="Verdana" w:hAnsi="Verdana" w:cs="Angsana New"/>
      <w:sz w:val="20"/>
      <w:szCs w:val="20"/>
      <w:lang w:bidi="ar-SA"/>
    </w:rPr>
  </w:style>
  <w:style w:type="paragraph" w:customStyle="1" w:styleId="2CharChar1CharChar">
    <w:name w:val="อักขระ อักขระ2 Char Char1 อักขระ อักขระ Char Char อักขระ อักขระ"/>
    <w:basedOn w:val="Normal"/>
    <w:rsid w:val="00DD140B"/>
    <w:pPr>
      <w:spacing w:after="160" w:line="240" w:lineRule="exact"/>
      <w:ind w:right="0"/>
      <w:jc w:val="lef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EF7B1C"/>
    <w:pPr>
      <w:spacing w:after="160" w:line="240" w:lineRule="exact"/>
      <w:ind w:right="0"/>
      <w:jc w:val="left"/>
    </w:pPr>
    <w:rPr>
      <w:rFonts w:ascii="Verdana" w:hAnsi="Verdana" w:cs="Times New Roman"/>
      <w:sz w:val="20"/>
      <w:szCs w:val="20"/>
      <w:lang w:bidi="ar-SA"/>
    </w:rPr>
  </w:style>
  <w:style w:type="character" w:customStyle="1" w:styleId="BodyTextChar">
    <w:name w:val="Body Text Char"/>
    <w:link w:val="BodyText"/>
    <w:rsid w:val="00EA4838"/>
    <w:rPr>
      <w:rFonts w:ascii="AngsanaUPC" w:hAnsi="AngsanaUPC" w:cs="AngsanaUPC"/>
      <w:sz w:val="32"/>
      <w:szCs w:val="32"/>
      <w:lang w:val="en-US" w:eastAsia="en-US" w:bidi="th-TH"/>
    </w:rPr>
  </w:style>
  <w:style w:type="paragraph" w:customStyle="1" w:styleId="1">
    <w:name w:val="อักขระ อักขระ1"/>
    <w:basedOn w:val="Normal"/>
    <w:rsid w:val="00EA4838"/>
    <w:pPr>
      <w:spacing w:after="160" w:line="240" w:lineRule="exact"/>
      <w:ind w:right="0"/>
      <w:jc w:val="left"/>
    </w:pPr>
    <w:rPr>
      <w:rFonts w:ascii="Verdana" w:hAnsi="Verdana" w:cs="Angsana New"/>
      <w:sz w:val="20"/>
      <w:szCs w:val="20"/>
      <w:lang w:bidi="ar-SA"/>
    </w:rPr>
  </w:style>
  <w:style w:type="paragraph" w:styleId="BalloonText">
    <w:name w:val="Balloon Text"/>
    <w:basedOn w:val="Normal"/>
    <w:semiHidden/>
    <w:rsid w:val="008122C5"/>
    <w:rPr>
      <w:rFonts w:ascii="Tahoma" w:hAnsi="Tahoma" w:cs="Angsana New"/>
      <w:sz w:val="16"/>
      <w:szCs w:val="18"/>
    </w:rPr>
  </w:style>
  <w:style w:type="character" w:customStyle="1" w:styleId="longtext">
    <w:name w:val="long_text"/>
    <w:basedOn w:val="DefaultParagraphFont"/>
    <w:rsid w:val="00C6476F"/>
  </w:style>
  <w:style w:type="character" w:customStyle="1" w:styleId="hps">
    <w:name w:val="hps"/>
    <w:basedOn w:val="DefaultParagraphFont"/>
    <w:rsid w:val="001F5A61"/>
  </w:style>
  <w:style w:type="character" w:customStyle="1" w:styleId="shorttext">
    <w:name w:val="short_text"/>
    <w:basedOn w:val="DefaultParagraphFont"/>
    <w:rsid w:val="00E846D5"/>
  </w:style>
  <w:style w:type="character" w:customStyle="1" w:styleId="FooterChar">
    <w:name w:val="Footer Char"/>
    <w:link w:val="Footer"/>
    <w:uiPriority w:val="99"/>
    <w:rsid w:val="008E480D"/>
    <w:rPr>
      <w:rFonts w:ascii="AngsanaUPC" w:hAnsi="AngsanaUPC" w:cs="AngsanaUPC"/>
      <w:sz w:val="32"/>
      <w:szCs w:val="32"/>
    </w:rPr>
  </w:style>
  <w:style w:type="paragraph" w:customStyle="1" w:styleId="a1">
    <w:name w:val="เนื้อเรื่อง"/>
    <w:basedOn w:val="Normal"/>
    <w:rsid w:val="0026703F"/>
    <w:pPr>
      <w:ind w:right="386"/>
      <w:jc w:val="left"/>
    </w:pPr>
    <w:rPr>
      <w:rFonts w:ascii="Times New Roman" w:hAnsi="Times New Roman" w:cs="Times New Roman"/>
      <w:sz w:val="28"/>
      <w:szCs w:val="28"/>
      <w:lang w:val="th-TH"/>
    </w:rPr>
  </w:style>
  <w:style w:type="character" w:styleId="Hyperlink">
    <w:name w:val="Hyperlink"/>
    <w:uiPriority w:val="99"/>
    <w:rsid w:val="00734EBC"/>
    <w:rPr>
      <w:color w:val="0000FF"/>
      <w:u w:val="single"/>
    </w:rPr>
  </w:style>
  <w:style w:type="character" w:customStyle="1" w:styleId="BodyText3Char">
    <w:name w:val="Body Text 3 Char"/>
    <w:link w:val="BodyText3"/>
    <w:rsid w:val="006669C1"/>
    <w:rPr>
      <w:rFonts w:ascii="AngsanaUPC" w:hAnsi="AngsanaUPC" w:cs="AngsanaUPC"/>
      <w:sz w:val="32"/>
      <w:szCs w:val="32"/>
    </w:rPr>
  </w:style>
  <w:style w:type="paragraph" w:customStyle="1" w:styleId="Textbody">
    <w:name w:val="Text body"/>
    <w:basedOn w:val="Normal"/>
    <w:rsid w:val="00115F35"/>
    <w:pPr>
      <w:suppressAutoHyphens/>
      <w:autoSpaceDN w:val="0"/>
      <w:ind w:right="0"/>
      <w:textAlignment w:val="baseline"/>
    </w:pPr>
    <w:rPr>
      <w:rFonts w:ascii="Browallia New" w:hAnsi="Browallia New" w:cs="Browallia New"/>
      <w:kern w:val="3"/>
      <w:sz w:val="30"/>
      <w:szCs w:val="30"/>
      <w:lang w:val="th-TH"/>
    </w:rPr>
  </w:style>
  <w:style w:type="paragraph" w:customStyle="1" w:styleId="Standard">
    <w:name w:val="Standard"/>
    <w:rsid w:val="00BB29BF"/>
    <w:pPr>
      <w:suppressAutoHyphens/>
      <w:autoSpaceDN w:val="0"/>
    </w:pPr>
    <w:rPr>
      <w:rFonts w:cs="Times New Roman"/>
      <w:kern w:val="3"/>
    </w:rPr>
  </w:style>
  <w:style w:type="paragraph" w:styleId="ListParagraph">
    <w:name w:val="List Paragraph"/>
    <w:basedOn w:val="Normal"/>
    <w:link w:val="ListParagraphChar"/>
    <w:uiPriority w:val="34"/>
    <w:qFormat/>
    <w:rsid w:val="00CA4843"/>
    <w:pPr>
      <w:ind w:left="720"/>
      <w:contextualSpacing/>
    </w:pPr>
    <w:rPr>
      <w:rFonts w:cs="Angsana New"/>
      <w:szCs w:val="40"/>
    </w:rPr>
  </w:style>
  <w:style w:type="character" w:customStyle="1" w:styleId="HeaderChar">
    <w:name w:val="Header Char"/>
    <w:basedOn w:val="DefaultParagraphFont"/>
    <w:link w:val="Header"/>
    <w:rsid w:val="0015269B"/>
    <w:rPr>
      <w:rFonts w:ascii="AngsanaUPC" w:hAnsi="AngsanaUPC" w:cs="AngsanaUPC"/>
      <w:sz w:val="32"/>
      <w:szCs w:val="32"/>
    </w:rPr>
  </w:style>
  <w:style w:type="character" w:styleId="CommentReference">
    <w:name w:val="annotation reference"/>
    <w:semiHidden/>
    <w:rsid w:val="003560FD"/>
    <w:rPr>
      <w:rFonts w:cs="Times New Roman"/>
      <w:sz w:val="16"/>
      <w:szCs w:val="16"/>
    </w:rPr>
  </w:style>
  <w:style w:type="paragraph" w:styleId="TOCHeading">
    <w:name w:val="TOC Heading"/>
    <w:basedOn w:val="Heading1"/>
    <w:next w:val="Normal"/>
    <w:uiPriority w:val="39"/>
    <w:semiHidden/>
    <w:unhideWhenUsed/>
    <w:qFormat/>
    <w:rsid w:val="00046DEE"/>
    <w:pPr>
      <w:overflowPunct w:val="0"/>
      <w:autoSpaceDE w:val="0"/>
      <w:autoSpaceDN w:val="0"/>
      <w:adjustRightInd w:val="0"/>
      <w:spacing w:before="240" w:after="60" w:line="240" w:lineRule="auto"/>
      <w:jc w:val="left"/>
      <w:textAlignment w:val="baseline"/>
      <w:outlineLvl w:val="9"/>
    </w:pPr>
    <w:rPr>
      <w:rFonts w:ascii="Cambria" w:hAnsi="Cambria" w:cs="Angsana New"/>
      <w:b/>
      <w:bCs/>
      <w:spacing w:val="0"/>
      <w:kern w:val="32"/>
      <w:sz w:val="32"/>
      <w:szCs w:val="40"/>
      <w:u w:val="none"/>
    </w:rPr>
  </w:style>
  <w:style w:type="paragraph" w:styleId="TOC1">
    <w:name w:val="toc 1"/>
    <w:basedOn w:val="Normal"/>
    <w:next w:val="Normal"/>
    <w:autoRedefine/>
    <w:uiPriority w:val="39"/>
    <w:rsid w:val="00046DEE"/>
    <w:pPr>
      <w:tabs>
        <w:tab w:val="left" w:pos="720"/>
        <w:tab w:val="right" w:leader="dot" w:pos="9523"/>
      </w:tabs>
      <w:overflowPunct w:val="0"/>
      <w:autoSpaceDE w:val="0"/>
      <w:autoSpaceDN w:val="0"/>
      <w:adjustRightInd w:val="0"/>
      <w:spacing w:line="380" w:lineRule="exact"/>
      <w:ind w:left="720" w:right="0" w:hanging="720"/>
      <w:jc w:val="left"/>
      <w:textAlignment w:val="baseline"/>
    </w:pPr>
    <w:rPr>
      <w:rFonts w:ascii="Arial" w:hAnsi="Arial" w:cs="Arial"/>
      <w:sz w:val="22"/>
      <w:szCs w:val="22"/>
    </w:rPr>
  </w:style>
  <w:style w:type="character" w:customStyle="1" w:styleId="ListParagraphChar">
    <w:name w:val="List Paragraph Char"/>
    <w:basedOn w:val="DefaultParagraphFont"/>
    <w:link w:val="ListParagraph"/>
    <w:uiPriority w:val="34"/>
    <w:locked/>
    <w:rsid w:val="0050752A"/>
    <w:rPr>
      <w:rFonts w:ascii="AngsanaUPC" w:hAnsi="AngsanaUPC"/>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6755">
      <w:bodyDiv w:val="1"/>
      <w:marLeft w:val="0"/>
      <w:marRight w:val="0"/>
      <w:marTop w:val="0"/>
      <w:marBottom w:val="0"/>
      <w:divBdr>
        <w:top w:val="none" w:sz="0" w:space="0" w:color="auto"/>
        <w:left w:val="none" w:sz="0" w:space="0" w:color="auto"/>
        <w:bottom w:val="none" w:sz="0" w:space="0" w:color="auto"/>
        <w:right w:val="none" w:sz="0" w:space="0" w:color="auto"/>
      </w:divBdr>
    </w:div>
    <w:div w:id="41249744">
      <w:bodyDiv w:val="1"/>
      <w:marLeft w:val="0"/>
      <w:marRight w:val="0"/>
      <w:marTop w:val="0"/>
      <w:marBottom w:val="0"/>
      <w:divBdr>
        <w:top w:val="none" w:sz="0" w:space="0" w:color="auto"/>
        <w:left w:val="none" w:sz="0" w:space="0" w:color="auto"/>
        <w:bottom w:val="none" w:sz="0" w:space="0" w:color="auto"/>
        <w:right w:val="none" w:sz="0" w:space="0" w:color="auto"/>
      </w:divBdr>
    </w:div>
    <w:div w:id="129976278">
      <w:bodyDiv w:val="1"/>
      <w:marLeft w:val="0"/>
      <w:marRight w:val="0"/>
      <w:marTop w:val="0"/>
      <w:marBottom w:val="0"/>
      <w:divBdr>
        <w:top w:val="none" w:sz="0" w:space="0" w:color="auto"/>
        <w:left w:val="none" w:sz="0" w:space="0" w:color="auto"/>
        <w:bottom w:val="none" w:sz="0" w:space="0" w:color="auto"/>
        <w:right w:val="none" w:sz="0" w:space="0" w:color="auto"/>
      </w:divBdr>
    </w:div>
    <w:div w:id="131867597">
      <w:bodyDiv w:val="1"/>
      <w:marLeft w:val="0"/>
      <w:marRight w:val="0"/>
      <w:marTop w:val="0"/>
      <w:marBottom w:val="0"/>
      <w:divBdr>
        <w:top w:val="none" w:sz="0" w:space="0" w:color="auto"/>
        <w:left w:val="none" w:sz="0" w:space="0" w:color="auto"/>
        <w:bottom w:val="none" w:sz="0" w:space="0" w:color="auto"/>
        <w:right w:val="none" w:sz="0" w:space="0" w:color="auto"/>
      </w:divBdr>
    </w:div>
    <w:div w:id="139470811">
      <w:bodyDiv w:val="1"/>
      <w:marLeft w:val="0"/>
      <w:marRight w:val="0"/>
      <w:marTop w:val="0"/>
      <w:marBottom w:val="0"/>
      <w:divBdr>
        <w:top w:val="none" w:sz="0" w:space="0" w:color="auto"/>
        <w:left w:val="none" w:sz="0" w:space="0" w:color="auto"/>
        <w:bottom w:val="none" w:sz="0" w:space="0" w:color="auto"/>
        <w:right w:val="none" w:sz="0" w:space="0" w:color="auto"/>
      </w:divBdr>
    </w:div>
    <w:div w:id="144975835">
      <w:bodyDiv w:val="1"/>
      <w:marLeft w:val="0"/>
      <w:marRight w:val="0"/>
      <w:marTop w:val="0"/>
      <w:marBottom w:val="0"/>
      <w:divBdr>
        <w:top w:val="none" w:sz="0" w:space="0" w:color="auto"/>
        <w:left w:val="none" w:sz="0" w:space="0" w:color="auto"/>
        <w:bottom w:val="none" w:sz="0" w:space="0" w:color="auto"/>
        <w:right w:val="none" w:sz="0" w:space="0" w:color="auto"/>
      </w:divBdr>
    </w:div>
    <w:div w:id="199905183">
      <w:bodyDiv w:val="1"/>
      <w:marLeft w:val="0"/>
      <w:marRight w:val="0"/>
      <w:marTop w:val="0"/>
      <w:marBottom w:val="0"/>
      <w:divBdr>
        <w:top w:val="none" w:sz="0" w:space="0" w:color="auto"/>
        <w:left w:val="none" w:sz="0" w:space="0" w:color="auto"/>
        <w:bottom w:val="none" w:sz="0" w:space="0" w:color="auto"/>
        <w:right w:val="none" w:sz="0" w:space="0" w:color="auto"/>
      </w:divBdr>
    </w:div>
    <w:div w:id="218909098">
      <w:bodyDiv w:val="1"/>
      <w:marLeft w:val="0"/>
      <w:marRight w:val="0"/>
      <w:marTop w:val="0"/>
      <w:marBottom w:val="0"/>
      <w:divBdr>
        <w:top w:val="none" w:sz="0" w:space="0" w:color="auto"/>
        <w:left w:val="none" w:sz="0" w:space="0" w:color="auto"/>
        <w:bottom w:val="none" w:sz="0" w:space="0" w:color="auto"/>
        <w:right w:val="none" w:sz="0" w:space="0" w:color="auto"/>
      </w:divBdr>
    </w:div>
    <w:div w:id="339088154">
      <w:bodyDiv w:val="1"/>
      <w:marLeft w:val="0"/>
      <w:marRight w:val="0"/>
      <w:marTop w:val="0"/>
      <w:marBottom w:val="0"/>
      <w:divBdr>
        <w:top w:val="none" w:sz="0" w:space="0" w:color="auto"/>
        <w:left w:val="none" w:sz="0" w:space="0" w:color="auto"/>
        <w:bottom w:val="none" w:sz="0" w:space="0" w:color="auto"/>
        <w:right w:val="none" w:sz="0" w:space="0" w:color="auto"/>
      </w:divBdr>
    </w:div>
    <w:div w:id="356932093">
      <w:bodyDiv w:val="1"/>
      <w:marLeft w:val="0"/>
      <w:marRight w:val="0"/>
      <w:marTop w:val="0"/>
      <w:marBottom w:val="0"/>
      <w:divBdr>
        <w:top w:val="none" w:sz="0" w:space="0" w:color="auto"/>
        <w:left w:val="none" w:sz="0" w:space="0" w:color="auto"/>
        <w:bottom w:val="none" w:sz="0" w:space="0" w:color="auto"/>
        <w:right w:val="none" w:sz="0" w:space="0" w:color="auto"/>
      </w:divBdr>
    </w:div>
    <w:div w:id="362561377">
      <w:bodyDiv w:val="1"/>
      <w:marLeft w:val="0"/>
      <w:marRight w:val="0"/>
      <w:marTop w:val="0"/>
      <w:marBottom w:val="0"/>
      <w:divBdr>
        <w:top w:val="none" w:sz="0" w:space="0" w:color="auto"/>
        <w:left w:val="none" w:sz="0" w:space="0" w:color="auto"/>
        <w:bottom w:val="none" w:sz="0" w:space="0" w:color="auto"/>
        <w:right w:val="none" w:sz="0" w:space="0" w:color="auto"/>
      </w:divBdr>
    </w:div>
    <w:div w:id="380642531">
      <w:bodyDiv w:val="1"/>
      <w:marLeft w:val="0"/>
      <w:marRight w:val="0"/>
      <w:marTop w:val="0"/>
      <w:marBottom w:val="0"/>
      <w:divBdr>
        <w:top w:val="none" w:sz="0" w:space="0" w:color="auto"/>
        <w:left w:val="none" w:sz="0" w:space="0" w:color="auto"/>
        <w:bottom w:val="none" w:sz="0" w:space="0" w:color="auto"/>
        <w:right w:val="none" w:sz="0" w:space="0" w:color="auto"/>
      </w:divBdr>
    </w:div>
    <w:div w:id="400563842">
      <w:bodyDiv w:val="1"/>
      <w:marLeft w:val="0"/>
      <w:marRight w:val="0"/>
      <w:marTop w:val="0"/>
      <w:marBottom w:val="0"/>
      <w:divBdr>
        <w:top w:val="none" w:sz="0" w:space="0" w:color="auto"/>
        <w:left w:val="none" w:sz="0" w:space="0" w:color="auto"/>
        <w:bottom w:val="none" w:sz="0" w:space="0" w:color="auto"/>
        <w:right w:val="none" w:sz="0" w:space="0" w:color="auto"/>
      </w:divBdr>
    </w:div>
    <w:div w:id="402945836">
      <w:bodyDiv w:val="1"/>
      <w:marLeft w:val="0"/>
      <w:marRight w:val="0"/>
      <w:marTop w:val="0"/>
      <w:marBottom w:val="0"/>
      <w:divBdr>
        <w:top w:val="none" w:sz="0" w:space="0" w:color="auto"/>
        <w:left w:val="none" w:sz="0" w:space="0" w:color="auto"/>
        <w:bottom w:val="none" w:sz="0" w:space="0" w:color="auto"/>
        <w:right w:val="none" w:sz="0" w:space="0" w:color="auto"/>
      </w:divBdr>
    </w:div>
    <w:div w:id="478697118">
      <w:bodyDiv w:val="1"/>
      <w:marLeft w:val="0"/>
      <w:marRight w:val="0"/>
      <w:marTop w:val="0"/>
      <w:marBottom w:val="0"/>
      <w:divBdr>
        <w:top w:val="none" w:sz="0" w:space="0" w:color="auto"/>
        <w:left w:val="none" w:sz="0" w:space="0" w:color="auto"/>
        <w:bottom w:val="none" w:sz="0" w:space="0" w:color="auto"/>
        <w:right w:val="none" w:sz="0" w:space="0" w:color="auto"/>
      </w:divBdr>
    </w:div>
    <w:div w:id="491263895">
      <w:bodyDiv w:val="1"/>
      <w:marLeft w:val="0"/>
      <w:marRight w:val="0"/>
      <w:marTop w:val="0"/>
      <w:marBottom w:val="0"/>
      <w:divBdr>
        <w:top w:val="none" w:sz="0" w:space="0" w:color="auto"/>
        <w:left w:val="none" w:sz="0" w:space="0" w:color="auto"/>
        <w:bottom w:val="none" w:sz="0" w:space="0" w:color="auto"/>
        <w:right w:val="none" w:sz="0" w:space="0" w:color="auto"/>
      </w:divBdr>
    </w:div>
    <w:div w:id="521749537">
      <w:bodyDiv w:val="1"/>
      <w:marLeft w:val="0"/>
      <w:marRight w:val="0"/>
      <w:marTop w:val="0"/>
      <w:marBottom w:val="0"/>
      <w:divBdr>
        <w:top w:val="none" w:sz="0" w:space="0" w:color="auto"/>
        <w:left w:val="none" w:sz="0" w:space="0" w:color="auto"/>
        <w:bottom w:val="none" w:sz="0" w:space="0" w:color="auto"/>
        <w:right w:val="none" w:sz="0" w:space="0" w:color="auto"/>
      </w:divBdr>
    </w:div>
    <w:div w:id="568618632">
      <w:bodyDiv w:val="1"/>
      <w:marLeft w:val="0"/>
      <w:marRight w:val="0"/>
      <w:marTop w:val="0"/>
      <w:marBottom w:val="0"/>
      <w:divBdr>
        <w:top w:val="none" w:sz="0" w:space="0" w:color="auto"/>
        <w:left w:val="none" w:sz="0" w:space="0" w:color="auto"/>
        <w:bottom w:val="none" w:sz="0" w:space="0" w:color="auto"/>
        <w:right w:val="none" w:sz="0" w:space="0" w:color="auto"/>
      </w:divBdr>
    </w:div>
    <w:div w:id="569073661">
      <w:bodyDiv w:val="1"/>
      <w:marLeft w:val="0"/>
      <w:marRight w:val="0"/>
      <w:marTop w:val="0"/>
      <w:marBottom w:val="0"/>
      <w:divBdr>
        <w:top w:val="none" w:sz="0" w:space="0" w:color="auto"/>
        <w:left w:val="none" w:sz="0" w:space="0" w:color="auto"/>
        <w:bottom w:val="none" w:sz="0" w:space="0" w:color="auto"/>
        <w:right w:val="none" w:sz="0" w:space="0" w:color="auto"/>
      </w:divBdr>
    </w:div>
    <w:div w:id="577330866">
      <w:bodyDiv w:val="1"/>
      <w:marLeft w:val="0"/>
      <w:marRight w:val="0"/>
      <w:marTop w:val="0"/>
      <w:marBottom w:val="0"/>
      <w:divBdr>
        <w:top w:val="none" w:sz="0" w:space="0" w:color="auto"/>
        <w:left w:val="none" w:sz="0" w:space="0" w:color="auto"/>
        <w:bottom w:val="none" w:sz="0" w:space="0" w:color="auto"/>
        <w:right w:val="none" w:sz="0" w:space="0" w:color="auto"/>
      </w:divBdr>
    </w:div>
    <w:div w:id="578296958">
      <w:bodyDiv w:val="1"/>
      <w:marLeft w:val="0"/>
      <w:marRight w:val="0"/>
      <w:marTop w:val="0"/>
      <w:marBottom w:val="0"/>
      <w:divBdr>
        <w:top w:val="none" w:sz="0" w:space="0" w:color="auto"/>
        <w:left w:val="none" w:sz="0" w:space="0" w:color="auto"/>
        <w:bottom w:val="none" w:sz="0" w:space="0" w:color="auto"/>
        <w:right w:val="none" w:sz="0" w:space="0" w:color="auto"/>
      </w:divBdr>
    </w:div>
    <w:div w:id="621157942">
      <w:bodyDiv w:val="1"/>
      <w:marLeft w:val="0"/>
      <w:marRight w:val="0"/>
      <w:marTop w:val="0"/>
      <w:marBottom w:val="0"/>
      <w:divBdr>
        <w:top w:val="none" w:sz="0" w:space="0" w:color="auto"/>
        <w:left w:val="none" w:sz="0" w:space="0" w:color="auto"/>
        <w:bottom w:val="none" w:sz="0" w:space="0" w:color="auto"/>
        <w:right w:val="none" w:sz="0" w:space="0" w:color="auto"/>
      </w:divBdr>
    </w:div>
    <w:div w:id="625552838">
      <w:bodyDiv w:val="1"/>
      <w:marLeft w:val="0"/>
      <w:marRight w:val="0"/>
      <w:marTop w:val="0"/>
      <w:marBottom w:val="0"/>
      <w:divBdr>
        <w:top w:val="none" w:sz="0" w:space="0" w:color="auto"/>
        <w:left w:val="none" w:sz="0" w:space="0" w:color="auto"/>
        <w:bottom w:val="none" w:sz="0" w:space="0" w:color="auto"/>
        <w:right w:val="none" w:sz="0" w:space="0" w:color="auto"/>
      </w:divBdr>
    </w:div>
    <w:div w:id="628361039">
      <w:bodyDiv w:val="1"/>
      <w:marLeft w:val="0"/>
      <w:marRight w:val="0"/>
      <w:marTop w:val="0"/>
      <w:marBottom w:val="0"/>
      <w:divBdr>
        <w:top w:val="none" w:sz="0" w:space="0" w:color="auto"/>
        <w:left w:val="none" w:sz="0" w:space="0" w:color="auto"/>
        <w:bottom w:val="none" w:sz="0" w:space="0" w:color="auto"/>
        <w:right w:val="none" w:sz="0" w:space="0" w:color="auto"/>
      </w:divBdr>
    </w:div>
    <w:div w:id="658195330">
      <w:bodyDiv w:val="1"/>
      <w:marLeft w:val="0"/>
      <w:marRight w:val="0"/>
      <w:marTop w:val="0"/>
      <w:marBottom w:val="0"/>
      <w:divBdr>
        <w:top w:val="none" w:sz="0" w:space="0" w:color="auto"/>
        <w:left w:val="none" w:sz="0" w:space="0" w:color="auto"/>
        <w:bottom w:val="none" w:sz="0" w:space="0" w:color="auto"/>
        <w:right w:val="none" w:sz="0" w:space="0" w:color="auto"/>
      </w:divBdr>
    </w:div>
    <w:div w:id="664624693">
      <w:bodyDiv w:val="1"/>
      <w:marLeft w:val="0"/>
      <w:marRight w:val="0"/>
      <w:marTop w:val="0"/>
      <w:marBottom w:val="0"/>
      <w:divBdr>
        <w:top w:val="none" w:sz="0" w:space="0" w:color="auto"/>
        <w:left w:val="none" w:sz="0" w:space="0" w:color="auto"/>
        <w:bottom w:val="none" w:sz="0" w:space="0" w:color="auto"/>
        <w:right w:val="none" w:sz="0" w:space="0" w:color="auto"/>
      </w:divBdr>
    </w:div>
    <w:div w:id="670908677">
      <w:bodyDiv w:val="1"/>
      <w:marLeft w:val="0"/>
      <w:marRight w:val="0"/>
      <w:marTop w:val="0"/>
      <w:marBottom w:val="0"/>
      <w:divBdr>
        <w:top w:val="none" w:sz="0" w:space="0" w:color="auto"/>
        <w:left w:val="none" w:sz="0" w:space="0" w:color="auto"/>
        <w:bottom w:val="none" w:sz="0" w:space="0" w:color="auto"/>
        <w:right w:val="none" w:sz="0" w:space="0" w:color="auto"/>
      </w:divBdr>
    </w:div>
    <w:div w:id="696077903">
      <w:bodyDiv w:val="1"/>
      <w:marLeft w:val="0"/>
      <w:marRight w:val="0"/>
      <w:marTop w:val="0"/>
      <w:marBottom w:val="0"/>
      <w:divBdr>
        <w:top w:val="none" w:sz="0" w:space="0" w:color="auto"/>
        <w:left w:val="none" w:sz="0" w:space="0" w:color="auto"/>
        <w:bottom w:val="none" w:sz="0" w:space="0" w:color="auto"/>
        <w:right w:val="none" w:sz="0" w:space="0" w:color="auto"/>
      </w:divBdr>
    </w:div>
    <w:div w:id="700320784">
      <w:bodyDiv w:val="1"/>
      <w:marLeft w:val="0"/>
      <w:marRight w:val="0"/>
      <w:marTop w:val="0"/>
      <w:marBottom w:val="0"/>
      <w:divBdr>
        <w:top w:val="none" w:sz="0" w:space="0" w:color="auto"/>
        <w:left w:val="none" w:sz="0" w:space="0" w:color="auto"/>
        <w:bottom w:val="none" w:sz="0" w:space="0" w:color="auto"/>
        <w:right w:val="none" w:sz="0" w:space="0" w:color="auto"/>
      </w:divBdr>
    </w:div>
    <w:div w:id="803741686">
      <w:bodyDiv w:val="1"/>
      <w:marLeft w:val="0"/>
      <w:marRight w:val="0"/>
      <w:marTop w:val="0"/>
      <w:marBottom w:val="0"/>
      <w:divBdr>
        <w:top w:val="none" w:sz="0" w:space="0" w:color="auto"/>
        <w:left w:val="none" w:sz="0" w:space="0" w:color="auto"/>
        <w:bottom w:val="none" w:sz="0" w:space="0" w:color="auto"/>
        <w:right w:val="none" w:sz="0" w:space="0" w:color="auto"/>
      </w:divBdr>
    </w:div>
    <w:div w:id="836847961">
      <w:bodyDiv w:val="1"/>
      <w:marLeft w:val="0"/>
      <w:marRight w:val="0"/>
      <w:marTop w:val="0"/>
      <w:marBottom w:val="0"/>
      <w:divBdr>
        <w:top w:val="none" w:sz="0" w:space="0" w:color="auto"/>
        <w:left w:val="none" w:sz="0" w:space="0" w:color="auto"/>
        <w:bottom w:val="none" w:sz="0" w:space="0" w:color="auto"/>
        <w:right w:val="none" w:sz="0" w:space="0" w:color="auto"/>
      </w:divBdr>
    </w:div>
    <w:div w:id="839928008">
      <w:bodyDiv w:val="1"/>
      <w:marLeft w:val="0"/>
      <w:marRight w:val="0"/>
      <w:marTop w:val="0"/>
      <w:marBottom w:val="0"/>
      <w:divBdr>
        <w:top w:val="none" w:sz="0" w:space="0" w:color="auto"/>
        <w:left w:val="none" w:sz="0" w:space="0" w:color="auto"/>
        <w:bottom w:val="none" w:sz="0" w:space="0" w:color="auto"/>
        <w:right w:val="none" w:sz="0" w:space="0" w:color="auto"/>
      </w:divBdr>
    </w:div>
    <w:div w:id="843477463">
      <w:bodyDiv w:val="1"/>
      <w:marLeft w:val="0"/>
      <w:marRight w:val="0"/>
      <w:marTop w:val="0"/>
      <w:marBottom w:val="0"/>
      <w:divBdr>
        <w:top w:val="none" w:sz="0" w:space="0" w:color="auto"/>
        <w:left w:val="none" w:sz="0" w:space="0" w:color="auto"/>
        <w:bottom w:val="none" w:sz="0" w:space="0" w:color="auto"/>
        <w:right w:val="none" w:sz="0" w:space="0" w:color="auto"/>
      </w:divBdr>
    </w:div>
    <w:div w:id="885340784">
      <w:bodyDiv w:val="1"/>
      <w:marLeft w:val="0"/>
      <w:marRight w:val="0"/>
      <w:marTop w:val="0"/>
      <w:marBottom w:val="0"/>
      <w:divBdr>
        <w:top w:val="none" w:sz="0" w:space="0" w:color="auto"/>
        <w:left w:val="none" w:sz="0" w:space="0" w:color="auto"/>
        <w:bottom w:val="none" w:sz="0" w:space="0" w:color="auto"/>
        <w:right w:val="none" w:sz="0" w:space="0" w:color="auto"/>
      </w:divBdr>
    </w:div>
    <w:div w:id="928538407">
      <w:bodyDiv w:val="1"/>
      <w:marLeft w:val="0"/>
      <w:marRight w:val="0"/>
      <w:marTop w:val="0"/>
      <w:marBottom w:val="0"/>
      <w:divBdr>
        <w:top w:val="none" w:sz="0" w:space="0" w:color="auto"/>
        <w:left w:val="none" w:sz="0" w:space="0" w:color="auto"/>
        <w:bottom w:val="none" w:sz="0" w:space="0" w:color="auto"/>
        <w:right w:val="none" w:sz="0" w:space="0" w:color="auto"/>
      </w:divBdr>
    </w:div>
    <w:div w:id="957182499">
      <w:bodyDiv w:val="1"/>
      <w:marLeft w:val="0"/>
      <w:marRight w:val="0"/>
      <w:marTop w:val="0"/>
      <w:marBottom w:val="0"/>
      <w:divBdr>
        <w:top w:val="none" w:sz="0" w:space="0" w:color="auto"/>
        <w:left w:val="none" w:sz="0" w:space="0" w:color="auto"/>
        <w:bottom w:val="none" w:sz="0" w:space="0" w:color="auto"/>
        <w:right w:val="none" w:sz="0" w:space="0" w:color="auto"/>
      </w:divBdr>
    </w:div>
    <w:div w:id="987711104">
      <w:bodyDiv w:val="1"/>
      <w:marLeft w:val="0"/>
      <w:marRight w:val="0"/>
      <w:marTop w:val="0"/>
      <w:marBottom w:val="0"/>
      <w:divBdr>
        <w:top w:val="none" w:sz="0" w:space="0" w:color="auto"/>
        <w:left w:val="none" w:sz="0" w:space="0" w:color="auto"/>
        <w:bottom w:val="none" w:sz="0" w:space="0" w:color="auto"/>
        <w:right w:val="none" w:sz="0" w:space="0" w:color="auto"/>
      </w:divBdr>
    </w:div>
    <w:div w:id="1116867945">
      <w:bodyDiv w:val="1"/>
      <w:marLeft w:val="0"/>
      <w:marRight w:val="0"/>
      <w:marTop w:val="0"/>
      <w:marBottom w:val="0"/>
      <w:divBdr>
        <w:top w:val="none" w:sz="0" w:space="0" w:color="auto"/>
        <w:left w:val="none" w:sz="0" w:space="0" w:color="auto"/>
        <w:bottom w:val="none" w:sz="0" w:space="0" w:color="auto"/>
        <w:right w:val="none" w:sz="0" w:space="0" w:color="auto"/>
      </w:divBdr>
    </w:div>
    <w:div w:id="1138915376">
      <w:bodyDiv w:val="1"/>
      <w:marLeft w:val="0"/>
      <w:marRight w:val="0"/>
      <w:marTop w:val="0"/>
      <w:marBottom w:val="0"/>
      <w:divBdr>
        <w:top w:val="none" w:sz="0" w:space="0" w:color="auto"/>
        <w:left w:val="none" w:sz="0" w:space="0" w:color="auto"/>
        <w:bottom w:val="none" w:sz="0" w:space="0" w:color="auto"/>
        <w:right w:val="none" w:sz="0" w:space="0" w:color="auto"/>
      </w:divBdr>
    </w:div>
    <w:div w:id="1156074949">
      <w:bodyDiv w:val="1"/>
      <w:marLeft w:val="0"/>
      <w:marRight w:val="0"/>
      <w:marTop w:val="0"/>
      <w:marBottom w:val="0"/>
      <w:divBdr>
        <w:top w:val="none" w:sz="0" w:space="0" w:color="auto"/>
        <w:left w:val="none" w:sz="0" w:space="0" w:color="auto"/>
        <w:bottom w:val="none" w:sz="0" w:space="0" w:color="auto"/>
        <w:right w:val="none" w:sz="0" w:space="0" w:color="auto"/>
      </w:divBdr>
    </w:div>
    <w:div w:id="1215123066">
      <w:bodyDiv w:val="1"/>
      <w:marLeft w:val="0"/>
      <w:marRight w:val="0"/>
      <w:marTop w:val="0"/>
      <w:marBottom w:val="0"/>
      <w:divBdr>
        <w:top w:val="none" w:sz="0" w:space="0" w:color="auto"/>
        <w:left w:val="none" w:sz="0" w:space="0" w:color="auto"/>
        <w:bottom w:val="none" w:sz="0" w:space="0" w:color="auto"/>
        <w:right w:val="none" w:sz="0" w:space="0" w:color="auto"/>
      </w:divBdr>
    </w:div>
    <w:div w:id="1257908300">
      <w:bodyDiv w:val="1"/>
      <w:marLeft w:val="0"/>
      <w:marRight w:val="0"/>
      <w:marTop w:val="0"/>
      <w:marBottom w:val="0"/>
      <w:divBdr>
        <w:top w:val="none" w:sz="0" w:space="0" w:color="auto"/>
        <w:left w:val="none" w:sz="0" w:space="0" w:color="auto"/>
        <w:bottom w:val="none" w:sz="0" w:space="0" w:color="auto"/>
        <w:right w:val="none" w:sz="0" w:space="0" w:color="auto"/>
      </w:divBdr>
    </w:div>
    <w:div w:id="1259563983">
      <w:bodyDiv w:val="1"/>
      <w:marLeft w:val="0"/>
      <w:marRight w:val="0"/>
      <w:marTop w:val="0"/>
      <w:marBottom w:val="0"/>
      <w:divBdr>
        <w:top w:val="none" w:sz="0" w:space="0" w:color="auto"/>
        <w:left w:val="none" w:sz="0" w:space="0" w:color="auto"/>
        <w:bottom w:val="none" w:sz="0" w:space="0" w:color="auto"/>
        <w:right w:val="none" w:sz="0" w:space="0" w:color="auto"/>
      </w:divBdr>
    </w:div>
    <w:div w:id="1269775340">
      <w:bodyDiv w:val="1"/>
      <w:marLeft w:val="0"/>
      <w:marRight w:val="0"/>
      <w:marTop w:val="0"/>
      <w:marBottom w:val="0"/>
      <w:divBdr>
        <w:top w:val="none" w:sz="0" w:space="0" w:color="auto"/>
        <w:left w:val="none" w:sz="0" w:space="0" w:color="auto"/>
        <w:bottom w:val="none" w:sz="0" w:space="0" w:color="auto"/>
        <w:right w:val="none" w:sz="0" w:space="0" w:color="auto"/>
      </w:divBdr>
    </w:div>
    <w:div w:id="1283418015">
      <w:bodyDiv w:val="1"/>
      <w:marLeft w:val="0"/>
      <w:marRight w:val="0"/>
      <w:marTop w:val="0"/>
      <w:marBottom w:val="0"/>
      <w:divBdr>
        <w:top w:val="none" w:sz="0" w:space="0" w:color="auto"/>
        <w:left w:val="none" w:sz="0" w:space="0" w:color="auto"/>
        <w:bottom w:val="none" w:sz="0" w:space="0" w:color="auto"/>
        <w:right w:val="none" w:sz="0" w:space="0" w:color="auto"/>
      </w:divBdr>
    </w:div>
    <w:div w:id="1286962264">
      <w:bodyDiv w:val="1"/>
      <w:marLeft w:val="0"/>
      <w:marRight w:val="0"/>
      <w:marTop w:val="0"/>
      <w:marBottom w:val="0"/>
      <w:divBdr>
        <w:top w:val="none" w:sz="0" w:space="0" w:color="auto"/>
        <w:left w:val="none" w:sz="0" w:space="0" w:color="auto"/>
        <w:bottom w:val="none" w:sz="0" w:space="0" w:color="auto"/>
        <w:right w:val="none" w:sz="0" w:space="0" w:color="auto"/>
      </w:divBdr>
    </w:div>
    <w:div w:id="1364860617">
      <w:bodyDiv w:val="1"/>
      <w:marLeft w:val="0"/>
      <w:marRight w:val="0"/>
      <w:marTop w:val="0"/>
      <w:marBottom w:val="0"/>
      <w:divBdr>
        <w:top w:val="none" w:sz="0" w:space="0" w:color="auto"/>
        <w:left w:val="none" w:sz="0" w:space="0" w:color="auto"/>
        <w:bottom w:val="none" w:sz="0" w:space="0" w:color="auto"/>
        <w:right w:val="none" w:sz="0" w:space="0" w:color="auto"/>
      </w:divBdr>
    </w:div>
    <w:div w:id="1396926225">
      <w:bodyDiv w:val="1"/>
      <w:marLeft w:val="0"/>
      <w:marRight w:val="0"/>
      <w:marTop w:val="0"/>
      <w:marBottom w:val="0"/>
      <w:divBdr>
        <w:top w:val="none" w:sz="0" w:space="0" w:color="auto"/>
        <w:left w:val="none" w:sz="0" w:space="0" w:color="auto"/>
        <w:bottom w:val="none" w:sz="0" w:space="0" w:color="auto"/>
        <w:right w:val="none" w:sz="0" w:space="0" w:color="auto"/>
      </w:divBdr>
    </w:div>
    <w:div w:id="1404987431">
      <w:bodyDiv w:val="1"/>
      <w:marLeft w:val="0"/>
      <w:marRight w:val="0"/>
      <w:marTop w:val="0"/>
      <w:marBottom w:val="0"/>
      <w:divBdr>
        <w:top w:val="none" w:sz="0" w:space="0" w:color="auto"/>
        <w:left w:val="none" w:sz="0" w:space="0" w:color="auto"/>
        <w:bottom w:val="none" w:sz="0" w:space="0" w:color="auto"/>
        <w:right w:val="none" w:sz="0" w:space="0" w:color="auto"/>
      </w:divBdr>
    </w:div>
    <w:div w:id="1468233307">
      <w:bodyDiv w:val="1"/>
      <w:marLeft w:val="0"/>
      <w:marRight w:val="0"/>
      <w:marTop w:val="0"/>
      <w:marBottom w:val="0"/>
      <w:divBdr>
        <w:top w:val="none" w:sz="0" w:space="0" w:color="auto"/>
        <w:left w:val="none" w:sz="0" w:space="0" w:color="auto"/>
        <w:bottom w:val="none" w:sz="0" w:space="0" w:color="auto"/>
        <w:right w:val="none" w:sz="0" w:space="0" w:color="auto"/>
      </w:divBdr>
    </w:div>
    <w:div w:id="1488521027">
      <w:bodyDiv w:val="1"/>
      <w:marLeft w:val="0"/>
      <w:marRight w:val="0"/>
      <w:marTop w:val="0"/>
      <w:marBottom w:val="0"/>
      <w:divBdr>
        <w:top w:val="none" w:sz="0" w:space="0" w:color="auto"/>
        <w:left w:val="none" w:sz="0" w:space="0" w:color="auto"/>
        <w:bottom w:val="none" w:sz="0" w:space="0" w:color="auto"/>
        <w:right w:val="none" w:sz="0" w:space="0" w:color="auto"/>
      </w:divBdr>
    </w:div>
    <w:div w:id="1492212359">
      <w:bodyDiv w:val="1"/>
      <w:marLeft w:val="0"/>
      <w:marRight w:val="0"/>
      <w:marTop w:val="0"/>
      <w:marBottom w:val="0"/>
      <w:divBdr>
        <w:top w:val="none" w:sz="0" w:space="0" w:color="auto"/>
        <w:left w:val="none" w:sz="0" w:space="0" w:color="auto"/>
        <w:bottom w:val="none" w:sz="0" w:space="0" w:color="auto"/>
        <w:right w:val="none" w:sz="0" w:space="0" w:color="auto"/>
      </w:divBdr>
    </w:div>
    <w:div w:id="1609266748">
      <w:bodyDiv w:val="1"/>
      <w:marLeft w:val="0"/>
      <w:marRight w:val="0"/>
      <w:marTop w:val="0"/>
      <w:marBottom w:val="0"/>
      <w:divBdr>
        <w:top w:val="none" w:sz="0" w:space="0" w:color="auto"/>
        <w:left w:val="none" w:sz="0" w:space="0" w:color="auto"/>
        <w:bottom w:val="none" w:sz="0" w:space="0" w:color="auto"/>
        <w:right w:val="none" w:sz="0" w:space="0" w:color="auto"/>
      </w:divBdr>
    </w:div>
    <w:div w:id="1675497138">
      <w:bodyDiv w:val="1"/>
      <w:marLeft w:val="0"/>
      <w:marRight w:val="0"/>
      <w:marTop w:val="0"/>
      <w:marBottom w:val="0"/>
      <w:divBdr>
        <w:top w:val="none" w:sz="0" w:space="0" w:color="auto"/>
        <w:left w:val="none" w:sz="0" w:space="0" w:color="auto"/>
        <w:bottom w:val="none" w:sz="0" w:space="0" w:color="auto"/>
        <w:right w:val="none" w:sz="0" w:space="0" w:color="auto"/>
      </w:divBdr>
    </w:div>
    <w:div w:id="1689796248">
      <w:bodyDiv w:val="1"/>
      <w:marLeft w:val="0"/>
      <w:marRight w:val="0"/>
      <w:marTop w:val="0"/>
      <w:marBottom w:val="0"/>
      <w:divBdr>
        <w:top w:val="none" w:sz="0" w:space="0" w:color="auto"/>
        <w:left w:val="none" w:sz="0" w:space="0" w:color="auto"/>
        <w:bottom w:val="none" w:sz="0" w:space="0" w:color="auto"/>
        <w:right w:val="none" w:sz="0" w:space="0" w:color="auto"/>
      </w:divBdr>
    </w:div>
    <w:div w:id="1690259965">
      <w:bodyDiv w:val="1"/>
      <w:marLeft w:val="0"/>
      <w:marRight w:val="0"/>
      <w:marTop w:val="0"/>
      <w:marBottom w:val="0"/>
      <w:divBdr>
        <w:top w:val="none" w:sz="0" w:space="0" w:color="auto"/>
        <w:left w:val="none" w:sz="0" w:space="0" w:color="auto"/>
        <w:bottom w:val="none" w:sz="0" w:space="0" w:color="auto"/>
        <w:right w:val="none" w:sz="0" w:space="0" w:color="auto"/>
      </w:divBdr>
    </w:div>
    <w:div w:id="1700740607">
      <w:bodyDiv w:val="1"/>
      <w:marLeft w:val="0"/>
      <w:marRight w:val="0"/>
      <w:marTop w:val="0"/>
      <w:marBottom w:val="0"/>
      <w:divBdr>
        <w:top w:val="none" w:sz="0" w:space="0" w:color="auto"/>
        <w:left w:val="none" w:sz="0" w:space="0" w:color="auto"/>
        <w:bottom w:val="none" w:sz="0" w:space="0" w:color="auto"/>
        <w:right w:val="none" w:sz="0" w:space="0" w:color="auto"/>
      </w:divBdr>
    </w:div>
    <w:div w:id="1722552204">
      <w:bodyDiv w:val="1"/>
      <w:marLeft w:val="0"/>
      <w:marRight w:val="0"/>
      <w:marTop w:val="0"/>
      <w:marBottom w:val="0"/>
      <w:divBdr>
        <w:top w:val="none" w:sz="0" w:space="0" w:color="auto"/>
        <w:left w:val="none" w:sz="0" w:space="0" w:color="auto"/>
        <w:bottom w:val="none" w:sz="0" w:space="0" w:color="auto"/>
        <w:right w:val="none" w:sz="0" w:space="0" w:color="auto"/>
      </w:divBdr>
    </w:div>
    <w:div w:id="1788890880">
      <w:bodyDiv w:val="1"/>
      <w:marLeft w:val="0"/>
      <w:marRight w:val="0"/>
      <w:marTop w:val="0"/>
      <w:marBottom w:val="0"/>
      <w:divBdr>
        <w:top w:val="none" w:sz="0" w:space="0" w:color="auto"/>
        <w:left w:val="none" w:sz="0" w:space="0" w:color="auto"/>
        <w:bottom w:val="none" w:sz="0" w:space="0" w:color="auto"/>
        <w:right w:val="none" w:sz="0" w:space="0" w:color="auto"/>
      </w:divBdr>
    </w:div>
    <w:div w:id="1790582461">
      <w:bodyDiv w:val="1"/>
      <w:marLeft w:val="0"/>
      <w:marRight w:val="0"/>
      <w:marTop w:val="0"/>
      <w:marBottom w:val="0"/>
      <w:divBdr>
        <w:top w:val="none" w:sz="0" w:space="0" w:color="auto"/>
        <w:left w:val="none" w:sz="0" w:space="0" w:color="auto"/>
        <w:bottom w:val="none" w:sz="0" w:space="0" w:color="auto"/>
        <w:right w:val="none" w:sz="0" w:space="0" w:color="auto"/>
      </w:divBdr>
    </w:div>
    <w:div w:id="1853641269">
      <w:bodyDiv w:val="1"/>
      <w:marLeft w:val="0"/>
      <w:marRight w:val="0"/>
      <w:marTop w:val="0"/>
      <w:marBottom w:val="0"/>
      <w:divBdr>
        <w:top w:val="none" w:sz="0" w:space="0" w:color="auto"/>
        <w:left w:val="none" w:sz="0" w:space="0" w:color="auto"/>
        <w:bottom w:val="none" w:sz="0" w:space="0" w:color="auto"/>
        <w:right w:val="none" w:sz="0" w:space="0" w:color="auto"/>
      </w:divBdr>
    </w:div>
    <w:div w:id="1860847163">
      <w:bodyDiv w:val="1"/>
      <w:marLeft w:val="0"/>
      <w:marRight w:val="0"/>
      <w:marTop w:val="0"/>
      <w:marBottom w:val="0"/>
      <w:divBdr>
        <w:top w:val="none" w:sz="0" w:space="0" w:color="auto"/>
        <w:left w:val="none" w:sz="0" w:space="0" w:color="auto"/>
        <w:bottom w:val="none" w:sz="0" w:space="0" w:color="auto"/>
        <w:right w:val="none" w:sz="0" w:space="0" w:color="auto"/>
      </w:divBdr>
    </w:div>
    <w:div w:id="1864589808">
      <w:bodyDiv w:val="1"/>
      <w:marLeft w:val="0"/>
      <w:marRight w:val="0"/>
      <w:marTop w:val="0"/>
      <w:marBottom w:val="0"/>
      <w:divBdr>
        <w:top w:val="none" w:sz="0" w:space="0" w:color="auto"/>
        <w:left w:val="none" w:sz="0" w:space="0" w:color="auto"/>
        <w:bottom w:val="none" w:sz="0" w:space="0" w:color="auto"/>
        <w:right w:val="none" w:sz="0" w:space="0" w:color="auto"/>
      </w:divBdr>
    </w:div>
    <w:div w:id="1916476180">
      <w:bodyDiv w:val="1"/>
      <w:marLeft w:val="0"/>
      <w:marRight w:val="0"/>
      <w:marTop w:val="0"/>
      <w:marBottom w:val="0"/>
      <w:divBdr>
        <w:top w:val="none" w:sz="0" w:space="0" w:color="auto"/>
        <w:left w:val="none" w:sz="0" w:space="0" w:color="auto"/>
        <w:bottom w:val="none" w:sz="0" w:space="0" w:color="auto"/>
        <w:right w:val="none" w:sz="0" w:space="0" w:color="auto"/>
      </w:divBdr>
    </w:div>
    <w:div w:id="1936010181">
      <w:bodyDiv w:val="1"/>
      <w:marLeft w:val="0"/>
      <w:marRight w:val="0"/>
      <w:marTop w:val="0"/>
      <w:marBottom w:val="0"/>
      <w:divBdr>
        <w:top w:val="none" w:sz="0" w:space="0" w:color="auto"/>
        <w:left w:val="none" w:sz="0" w:space="0" w:color="auto"/>
        <w:bottom w:val="none" w:sz="0" w:space="0" w:color="auto"/>
        <w:right w:val="none" w:sz="0" w:space="0" w:color="auto"/>
      </w:divBdr>
    </w:div>
    <w:div w:id="1957056281">
      <w:bodyDiv w:val="1"/>
      <w:marLeft w:val="0"/>
      <w:marRight w:val="0"/>
      <w:marTop w:val="0"/>
      <w:marBottom w:val="0"/>
      <w:divBdr>
        <w:top w:val="none" w:sz="0" w:space="0" w:color="auto"/>
        <w:left w:val="none" w:sz="0" w:space="0" w:color="auto"/>
        <w:bottom w:val="none" w:sz="0" w:space="0" w:color="auto"/>
        <w:right w:val="none" w:sz="0" w:space="0" w:color="auto"/>
      </w:divBdr>
    </w:div>
    <w:div w:id="1959144593">
      <w:bodyDiv w:val="1"/>
      <w:marLeft w:val="0"/>
      <w:marRight w:val="0"/>
      <w:marTop w:val="0"/>
      <w:marBottom w:val="0"/>
      <w:divBdr>
        <w:top w:val="none" w:sz="0" w:space="0" w:color="auto"/>
        <w:left w:val="none" w:sz="0" w:space="0" w:color="auto"/>
        <w:bottom w:val="none" w:sz="0" w:space="0" w:color="auto"/>
        <w:right w:val="none" w:sz="0" w:space="0" w:color="auto"/>
      </w:divBdr>
    </w:div>
    <w:div w:id="1965652612">
      <w:bodyDiv w:val="1"/>
      <w:marLeft w:val="0"/>
      <w:marRight w:val="0"/>
      <w:marTop w:val="0"/>
      <w:marBottom w:val="0"/>
      <w:divBdr>
        <w:top w:val="none" w:sz="0" w:space="0" w:color="auto"/>
        <w:left w:val="none" w:sz="0" w:space="0" w:color="auto"/>
        <w:bottom w:val="none" w:sz="0" w:space="0" w:color="auto"/>
        <w:right w:val="none" w:sz="0" w:space="0" w:color="auto"/>
      </w:divBdr>
    </w:div>
    <w:div w:id="1986200687">
      <w:bodyDiv w:val="1"/>
      <w:marLeft w:val="0"/>
      <w:marRight w:val="0"/>
      <w:marTop w:val="0"/>
      <w:marBottom w:val="0"/>
      <w:divBdr>
        <w:top w:val="none" w:sz="0" w:space="0" w:color="auto"/>
        <w:left w:val="none" w:sz="0" w:space="0" w:color="auto"/>
        <w:bottom w:val="none" w:sz="0" w:space="0" w:color="auto"/>
        <w:right w:val="none" w:sz="0" w:space="0" w:color="auto"/>
      </w:divBdr>
    </w:div>
    <w:div w:id="2005470630">
      <w:bodyDiv w:val="1"/>
      <w:marLeft w:val="0"/>
      <w:marRight w:val="0"/>
      <w:marTop w:val="0"/>
      <w:marBottom w:val="0"/>
      <w:divBdr>
        <w:top w:val="none" w:sz="0" w:space="0" w:color="auto"/>
        <w:left w:val="none" w:sz="0" w:space="0" w:color="auto"/>
        <w:bottom w:val="none" w:sz="0" w:space="0" w:color="auto"/>
        <w:right w:val="none" w:sz="0" w:space="0" w:color="auto"/>
      </w:divBdr>
    </w:div>
    <w:div w:id="2025594646">
      <w:bodyDiv w:val="1"/>
      <w:marLeft w:val="0"/>
      <w:marRight w:val="0"/>
      <w:marTop w:val="0"/>
      <w:marBottom w:val="0"/>
      <w:divBdr>
        <w:top w:val="none" w:sz="0" w:space="0" w:color="auto"/>
        <w:left w:val="none" w:sz="0" w:space="0" w:color="auto"/>
        <w:bottom w:val="none" w:sz="0" w:space="0" w:color="auto"/>
        <w:right w:val="none" w:sz="0" w:space="0" w:color="auto"/>
      </w:divBdr>
    </w:div>
    <w:div w:id="2052805980">
      <w:bodyDiv w:val="1"/>
      <w:marLeft w:val="0"/>
      <w:marRight w:val="0"/>
      <w:marTop w:val="0"/>
      <w:marBottom w:val="0"/>
      <w:divBdr>
        <w:top w:val="none" w:sz="0" w:space="0" w:color="auto"/>
        <w:left w:val="none" w:sz="0" w:space="0" w:color="auto"/>
        <w:bottom w:val="none" w:sz="0" w:space="0" w:color="auto"/>
        <w:right w:val="none" w:sz="0" w:space="0" w:color="auto"/>
      </w:divBdr>
    </w:div>
    <w:div w:id="2107118594">
      <w:bodyDiv w:val="1"/>
      <w:marLeft w:val="0"/>
      <w:marRight w:val="0"/>
      <w:marTop w:val="0"/>
      <w:marBottom w:val="0"/>
      <w:divBdr>
        <w:top w:val="none" w:sz="0" w:space="0" w:color="auto"/>
        <w:left w:val="none" w:sz="0" w:space="0" w:color="auto"/>
        <w:bottom w:val="none" w:sz="0" w:space="0" w:color="auto"/>
        <w:right w:val="none" w:sz="0" w:space="0" w:color="auto"/>
      </w:divBdr>
    </w:div>
    <w:div w:id="2113667470">
      <w:bodyDiv w:val="1"/>
      <w:marLeft w:val="0"/>
      <w:marRight w:val="0"/>
      <w:marTop w:val="0"/>
      <w:marBottom w:val="0"/>
      <w:divBdr>
        <w:top w:val="none" w:sz="0" w:space="0" w:color="auto"/>
        <w:left w:val="none" w:sz="0" w:space="0" w:color="auto"/>
        <w:bottom w:val="none" w:sz="0" w:space="0" w:color="auto"/>
        <w:right w:val="none" w:sz="0" w:space="0" w:color="auto"/>
      </w:divBdr>
    </w:div>
    <w:div w:id="2117826872">
      <w:bodyDiv w:val="1"/>
      <w:marLeft w:val="0"/>
      <w:marRight w:val="0"/>
      <w:marTop w:val="0"/>
      <w:marBottom w:val="0"/>
      <w:divBdr>
        <w:top w:val="none" w:sz="0" w:space="0" w:color="auto"/>
        <w:left w:val="none" w:sz="0" w:space="0" w:color="auto"/>
        <w:bottom w:val="none" w:sz="0" w:space="0" w:color="auto"/>
        <w:right w:val="none" w:sz="0" w:space="0" w:color="auto"/>
      </w:divBdr>
    </w:div>
    <w:div w:id="212765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AF377-6D11-40D7-8AB0-A1D170B18E8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116702</vt:lpwstr>
  </property>
  <property fmtid="{D5CDD505-2E9C-101B-9397-08002B2CF9AE}" pid="4" name="OptimizationTime">
    <vt:lpwstr>20221110_1039</vt:lpwstr>
  </property>
</Properties>
</file>

<file path=docProps/app.xml><?xml version="1.0" encoding="utf-8"?>
<Properties xmlns="http://schemas.openxmlformats.org/officeDocument/2006/extended-properties" xmlns:vt="http://schemas.openxmlformats.org/officeDocument/2006/docPropsVTypes">
  <Template>Normal.dotm</Template>
  <TotalTime>28</TotalTime>
  <Pages>19</Pages>
  <Words>4375</Words>
  <Characters>28682</Characters>
  <Application>Microsoft Office Word</Application>
  <DocSecurity>0</DocSecurity>
  <Lines>239</Lines>
  <Paragraphs>65</Paragraphs>
  <ScaleCrop>false</ScaleCrop>
  <HeadingPairs>
    <vt:vector size="2" baseType="variant">
      <vt:variant>
        <vt:lpstr>Title</vt:lpstr>
      </vt:variant>
      <vt:variant>
        <vt:i4>1</vt:i4>
      </vt:variant>
    </vt:vector>
  </HeadingPairs>
  <TitlesOfParts>
    <vt:vector size="1" baseType="lpstr">
      <vt:lpstr>บริษัท  จรุงไทยไวร์แอนด์เคเบิ้ล  จำกัด  (มหาชน)</vt:lpstr>
    </vt:vector>
  </TitlesOfParts>
  <Company>BDO</Company>
  <LinksUpToDate>false</LinksUpToDate>
  <CharactersWithSpaces>32992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จรุงไทยไวร์แอนด์เคเบิ้ล  จำกัด  (มหาชน)</dc:title>
  <dc:creator>OFFICE 4.3 THAI.</dc:creator>
  <cp:lastModifiedBy>Monthira Nitsuwan</cp:lastModifiedBy>
  <cp:revision>15</cp:revision>
  <cp:lastPrinted>2022-11-08T05:51:00Z</cp:lastPrinted>
  <dcterms:created xsi:type="dcterms:W3CDTF">2022-11-01T03:34:00Z</dcterms:created>
  <dcterms:modified xsi:type="dcterms:W3CDTF">2022-11-09T09:30:00Z</dcterms:modified>
</cp:coreProperties>
</file>