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B096D" w14:textId="77777777" w:rsidR="006D00E5" w:rsidRPr="00EF48FF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EF48FF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5359794" w14:textId="77777777" w:rsidR="006D00E5" w:rsidRDefault="00F20DB7"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3404E1B5" w14:textId="7298089E" w:rsidR="006D00E5" w:rsidRDefault="00F20DB7" w:rsidP="007B20AD"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ข้าพเจ้าได้สอบทานงบแสดงฐานะการเงินรวมของบริษัท เซเว่น ยูทิลิตี้ส์ แอนด์ พาวเวอร์ จำกัด (มหาชน) และบริษัทย่อย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กลุ่มบริษัท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 xml:space="preserve">”)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และงบแสดงฐานะการเงินเฉพาะกิจการของบริษัท เซเว่น ยูทิลิตี้ส์ แอนด์ พาวเวอร์ จำกัด (มหาชน)</w:t>
      </w:r>
      <w:r w:rsidR="00867C7F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>”)</w:t>
      </w:r>
      <w:r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F644F4">
        <w:rPr>
          <w:rFonts w:ascii="Angsana New" w:hAnsi="Angsana New" w:cs="Angsana New"/>
          <w:sz w:val="28"/>
          <w:szCs w:val="28"/>
        </w:rPr>
        <w:t>3</w:t>
      </w:r>
      <w:r w:rsidR="00036B2D">
        <w:rPr>
          <w:rFonts w:ascii="Angsana New" w:hAnsi="Angsana New" w:cs="Angsana New"/>
          <w:sz w:val="28"/>
          <w:szCs w:val="28"/>
        </w:rPr>
        <w:t>0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515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036B2D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F644F4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และงบกำไรขาดทุนและกำไรขาดทุนเบ็ดเสร็จอื่นรวมและเฉพาะกิจการ สำหรับงวด</w:t>
      </w:r>
      <w:r w:rsidR="00A15390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>สามเดือน</w:t>
      </w:r>
      <w:r w:rsidR="00036B2D">
        <w:rPr>
          <w:rFonts w:ascii="Angsana New" w:hAnsi="Angsana New" w:cs="Angsana New" w:hint="cs"/>
          <w:sz w:val="28"/>
          <w:szCs w:val="28"/>
          <w:cs/>
        </w:rPr>
        <w:t>และ</w:t>
      </w:r>
      <w:r w:rsidR="00065159">
        <w:rPr>
          <w:rFonts w:ascii="Angsana New" w:hAnsi="Angsana New" w:cs="Angsana New" w:hint="cs"/>
          <w:sz w:val="28"/>
          <w:szCs w:val="28"/>
          <w:cs/>
        </w:rPr>
        <w:t>เก้า</w:t>
      </w:r>
      <w:r w:rsidR="00036B2D">
        <w:rPr>
          <w:rFonts w:ascii="Angsana New" w:hAnsi="Angsana New" w:cs="Angsana New" w:hint="cs"/>
          <w:sz w:val="28"/>
          <w:szCs w:val="28"/>
          <w:cs/>
        </w:rPr>
        <w:t>เดือน</w:t>
      </w:r>
      <w:r>
        <w:rPr>
          <w:rFonts w:ascii="Angsana New" w:hAnsi="Angsana New" w:cs="Angsana New"/>
          <w:sz w:val="28"/>
          <w:szCs w:val="28"/>
          <w:cs/>
        </w:rPr>
        <w:t>สิ้นสุด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644F4">
        <w:rPr>
          <w:rFonts w:ascii="Angsana New" w:hAnsi="Angsana New" w:cs="Angsana New"/>
          <w:sz w:val="28"/>
          <w:szCs w:val="28"/>
        </w:rPr>
        <w:t>3</w:t>
      </w:r>
      <w:r w:rsidR="00036B2D">
        <w:rPr>
          <w:rFonts w:ascii="Angsana New" w:hAnsi="Angsana New" w:cs="Angsana New"/>
          <w:sz w:val="28"/>
          <w:szCs w:val="28"/>
        </w:rPr>
        <w:t>0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515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036B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644F4">
        <w:rPr>
          <w:rFonts w:ascii="Angsana New" w:hAnsi="Angsana New" w:cs="Angsana New"/>
          <w:sz w:val="28"/>
          <w:szCs w:val="28"/>
        </w:rPr>
        <w:t>2565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และงบแสดงการเปลี่ยนแปลงส่วนของผู้ถือหุ้นรวมและเฉพาะกิจการ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และงบกระแสเงินสดรวมและเฉพาะกิจการ สำหรับงว</w:t>
      </w:r>
      <w:r w:rsidR="00A15390">
        <w:rPr>
          <w:rFonts w:ascii="Angsana New" w:hAnsi="Angsana New" w:cs="Angsana New" w:hint="cs"/>
          <w:spacing w:val="4"/>
          <w:sz w:val="28"/>
          <w:szCs w:val="28"/>
          <w:cs/>
        </w:rPr>
        <w:t>ด</w:t>
      </w:r>
      <w:r w:rsidR="00146EE5">
        <w:rPr>
          <w:rFonts w:ascii="Angsana New" w:hAnsi="Angsana New" w:cs="Angsana New" w:hint="cs"/>
          <w:spacing w:val="4"/>
          <w:sz w:val="28"/>
          <w:szCs w:val="28"/>
          <w:cs/>
        </w:rPr>
        <w:t>เก้า</w:t>
      </w:r>
      <w:r w:rsidR="00036B2D">
        <w:rPr>
          <w:rFonts w:ascii="Angsana New" w:hAnsi="Angsana New" w:cs="Angsana New" w:hint="cs"/>
          <w:spacing w:val="4"/>
          <w:sz w:val="28"/>
          <w:szCs w:val="28"/>
          <w:cs/>
        </w:rPr>
        <w:t>เดือน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สิ้นสุดวันที่ </w:t>
      </w:r>
      <w:r w:rsidR="00F644F4">
        <w:rPr>
          <w:rFonts w:ascii="Angsana New" w:hAnsi="Angsana New" w:cs="Angsana New"/>
          <w:sz w:val="28"/>
          <w:szCs w:val="28"/>
        </w:rPr>
        <w:t>3</w:t>
      </w:r>
      <w:r w:rsidR="00036B2D">
        <w:rPr>
          <w:rFonts w:ascii="Angsana New" w:hAnsi="Angsana New" w:cs="Angsana New"/>
          <w:sz w:val="28"/>
          <w:szCs w:val="28"/>
        </w:rPr>
        <w:t>0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46EE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036B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644F4">
        <w:rPr>
          <w:rFonts w:ascii="Angsana New" w:hAnsi="Angsana New" w:cs="Angsana New"/>
          <w:sz w:val="28"/>
          <w:szCs w:val="28"/>
        </w:rPr>
        <w:t>2565</w:t>
      </w:r>
      <w:r w:rsidR="00F644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และหมายเหตุประกอบงบ</w:t>
      </w:r>
      <w:r>
        <w:rPr>
          <w:rFonts w:ascii="Angsana New" w:hAnsi="Angsana New" w:cs="Angsana New"/>
          <w:sz w:val="28"/>
          <w:szCs w:val="28"/>
          <w:cs/>
        </w:rPr>
        <w:t>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cs="Angsana New"/>
          <w:sz w:val="28"/>
          <w:szCs w:val="28"/>
          <w:cs/>
        </w:rPr>
        <w:t xml:space="preserve">แบบย่อ </w:t>
      </w:r>
      <w:r w:rsidRPr="00042408">
        <w:rPr>
          <w:rFonts w:ascii="Angsana New" w:hAnsi="Angsana New" w:cs="Angsana New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เหล่านี้ตามมาตรฐานการบัญชีฉบับที่ </w:t>
      </w:r>
      <w:r w:rsidR="00A15390">
        <w:rPr>
          <w:rFonts w:ascii="Angsana New" w:hAnsi="Angsana New" w:cs="Angsana New"/>
          <w:spacing w:val="2"/>
          <w:sz w:val="28"/>
          <w:szCs w:val="28"/>
        </w:rPr>
        <w:t>34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</w:t>
      </w:r>
      <w:r>
        <w:rPr>
          <w:rFonts w:ascii="Angsana New" w:hAnsi="Angsana New" w:cs="Angsan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582C30C" w:rsidR="006D00E5" w:rsidRDefault="00F20DB7" w:rsidP="005F663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ข้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B45E1D">
        <w:rPr>
          <w:rFonts w:ascii="Angsana New" w:hAnsi="Angsana New" w:cs="Angsana New"/>
          <w:spacing w:val="2"/>
          <w:sz w:val="28"/>
          <w:szCs w:val="28"/>
        </w:rPr>
        <w:t>2410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เรื่อง </w:t>
      </w:r>
      <w:r w:rsidRPr="00B45E1D">
        <w:rPr>
          <w:rFonts w:ascii="Angsana New" w:hAnsi="Angsana New" w:cs="Angsana New"/>
          <w:spacing w:val="2"/>
          <w:sz w:val="28"/>
          <w:szCs w:val="28"/>
        </w:rPr>
        <w:t>“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การสอบทานข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อมูลทางการเงินระหว่างกาลโดย</w:t>
      </w:r>
      <w:r>
        <w:rPr>
          <w:rFonts w:ascii="Angsana New" w:hAnsi="Angsana New" w:cs="Angsana New"/>
          <w:sz w:val="28"/>
          <w:szCs w:val="28"/>
          <w:cs/>
        </w:rPr>
        <w:t>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บุคลากร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ซึ่งส่วนใหญ่เป็นผู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บผิดชอบด้านการเงินและบ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และการวิเคราะห์เปรียบเทียบ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และวิธีการสอบทานอื่น</w:t>
      </w:r>
      <w:r w:rsidR="005F663E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B45E1D">
        <w:rPr>
          <w:rFonts w:ascii="Angsana New" w:hAnsi="Angsana New" w:cs="Angsana New"/>
          <w:spacing w:val="2"/>
          <w:sz w:val="28"/>
          <w:szCs w:val="28"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การสอบทานนี้มีขอบเขตจำกัดกว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าการตรวจสอบตามมาตรฐานการสอบบ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ท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ำ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ให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ข้าพเจ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าไม่สามารถได้ความเชื่อม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นว่าจะ</w:t>
      </w:r>
      <w:r>
        <w:rPr>
          <w:rFonts w:ascii="Angsana New" w:hAnsi="Angsana New" w:cs="Angsana New"/>
          <w:sz w:val="28"/>
          <w:szCs w:val="28"/>
          <w:cs/>
        </w:rPr>
        <w:t>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งน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าจึงไม่อาจแสดงความเห็นต่อข้อมูลทางการเงินระหว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77777777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2E18B9B2" w14:textId="74C5FDBD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AA4271B" w14:textId="367D22EE" w:rsidR="00A15390" w:rsidRDefault="00A15390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24C3A2" w14:textId="77777777" w:rsidR="006D00E5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747A8704" w14:textId="77777777" w:rsidR="006D00E5" w:rsidRDefault="006D00E5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1B9A96DF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69F07D4B" w:rsidR="006D00E5" w:rsidRPr="00B071AE" w:rsidRDefault="00F20DB7" w:rsidP="001F354C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792943">
        <w:rPr>
          <w:rFonts w:asciiTheme="majorBidi" w:eastAsia="Angsana New" w:hAnsiTheme="majorBidi" w:cstheme="majorBidi"/>
          <w:sz w:val="28"/>
          <w:szCs w:val="28"/>
        </w:rPr>
        <w:t>1</w:t>
      </w:r>
      <w:r w:rsidR="00956201" w:rsidRPr="00792943">
        <w:rPr>
          <w:rFonts w:asciiTheme="majorBidi" w:eastAsia="Angsana New" w:hAnsiTheme="majorBidi" w:cstheme="majorBidi"/>
          <w:sz w:val="28"/>
          <w:szCs w:val="28"/>
        </w:rPr>
        <w:t>4</w:t>
      </w:r>
      <w:r w:rsidRPr="00792943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956201" w:rsidRPr="00792943">
        <w:rPr>
          <w:rFonts w:asciiTheme="majorBidi" w:eastAsia="Angsana New" w:hAnsiTheme="majorBidi" w:cstheme="majorBidi" w:hint="cs"/>
          <w:sz w:val="28"/>
          <w:szCs w:val="28"/>
          <w:cs/>
        </w:rPr>
        <w:t>พฤศจิกายน</w:t>
      </w:r>
      <w:r w:rsidRPr="00792943">
        <w:rPr>
          <w:rFonts w:asciiTheme="majorBidi" w:eastAsia="Angsana New" w:hAnsiTheme="majorBidi" w:cstheme="majorBidi"/>
          <w:sz w:val="28"/>
          <w:szCs w:val="28"/>
        </w:rPr>
        <w:t xml:space="preserve"> 25</w:t>
      </w:r>
      <w:r w:rsidR="001F354C" w:rsidRPr="00792943">
        <w:rPr>
          <w:rFonts w:asciiTheme="majorBidi" w:eastAsia="Angsana New" w:hAnsiTheme="majorBidi" w:cstheme="majorBidi"/>
          <w:sz w:val="28"/>
          <w:szCs w:val="28"/>
        </w:rPr>
        <w:t>6</w:t>
      </w:r>
      <w:r w:rsidR="00E43E38" w:rsidRPr="00792943">
        <w:rPr>
          <w:rFonts w:asciiTheme="majorBidi" w:eastAsia="Angsana New" w:hAnsiTheme="majorBidi" w:cstheme="majorBidi"/>
          <w:sz w:val="28"/>
          <w:szCs w:val="28"/>
        </w:rPr>
        <w:t>5</w:t>
      </w:r>
      <w:r w:rsidRPr="00B071AE">
        <w:rPr>
          <w:rFonts w:asciiTheme="majorBidi" w:eastAsia="Angsana New" w:hAnsiTheme="majorBidi" w:cstheme="majorBidi"/>
          <w:sz w:val="28"/>
          <w:szCs w:val="28"/>
        </w:rPr>
        <w:tab/>
      </w:r>
    </w:p>
    <w:sectPr w:rsidR="006D00E5" w:rsidRPr="00B071AE" w:rsidSect="002E487C">
      <w:footerReference w:type="default" r:id="rId11"/>
      <w:footerReference w:type="first" r:id="rId12"/>
      <w:pgSz w:w="11909" w:h="16834" w:code="9"/>
      <w:pgMar w:top="2880" w:right="1195" w:bottom="720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5ECAA" w14:textId="77777777" w:rsidR="005C778B" w:rsidRDefault="005C778B">
      <w:r>
        <w:separator/>
      </w:r>
    </w:p>
  </w:endnote>
  <w:endnote w:type="continuationSeparator" w:id="0">
    <w:p w14:paraId="658F5490" w14:textId="77777777" w:rsidR="005C778B" w:rsidRDefault="005C7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altName w:val="Angsana New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>
        <w:pPr>
          <w:pStyle w:val="Footer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B071AE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08C5E" w14:textId="77777777" w:rsidR="005C778B" w:rsidRDefault="005C778B">
      <w:r>
        <w:separator/>
      </w:r>
    </w:p>
  </w:footnote>
  <w:footnote w:type="continuationSeparator" w:id="0">
    <w:p w14:paraId="75B3C96F" w14:textId="77777777" w:rsidR="005C778B" w:rsidRDefault="005C7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36B2D"/>
    <w:rsid w:val="00042408"/>
    <w:rsid w:val="00065159"/>
    <w:rsid w:val="0007426C"/>
    <w:rsid w:val="00146EE5"/>
    <w:rsid w:val="001F354C"/>
    <w:rsid w:val="00221995"/>
    <w:rsid w:val="002E487C"/>
    <w:rsid w:val="002F1CF6"/>
    <w:rsid w:val="002F4B95"/>
    <w:rsid w:val="00357078"/>
    <w:rsid w:val="00385DAF"/>
    <w:rsid w:val="003A00ED"/>
    <w:rsid w:val="00485609"/>
    <w:rsid w:val="005C778B"/>
    <w:rsid w:val="005D3232"/>
    <w:rsid w:val="005F663E"/>
    <w:rsid w:val="006614E3"/>
    <w:rsid w:val="006D00E5"/>
    <w:rsid w:val="006D53C9"/>
    <w:rsid w:val="00702E07"/>
    <w:rsid w:val="00792943"/>
    <w:rsid w:val="007B20AD"/>
    <w:rsid w:val="007C52F4"/>
    <w:rsid w:val="007F628D"/>
    <w:rsid w:val="00867C7F"/>
    <w:rsid w:val="00894944"/>
    <w:rsid w:val="009418C7"/>
    <w:rsid w:val="00956201"/>
    <w:rsid w:val="00A15390"/>
    <w:rsid w:val="00A375E1"/>
    <w:rsid w:val="00B071AE"/>
    <w:rsid w:val="00B45E1D"/>
    <w:rsid w:val="00BA2E61"/>
    <w:rsid w:val="00BB6B95"/>
    <w:rsid w:val="00C0169B"/>
    <w:rsid w:val="00C2132F"/>
    <w:rsid w:val="00C368EF"/>
    <w:rsid w:val="00E43E38"/>
    <w:rsid w:val="00E51B9E"/>
    <w:rsid w:val="00E579A8"/>
    <w:rsid w:val="00EF48FF"/>
    <w:rsid w:val="00F03131"/>
    <w:rsid w:val="00F0480F"/>
    <w:rsid w:val="00F20DB7"/>
    <w:rsid w:val="00F635DE"/>
    <w:rsid w:val="00F644F4"/>
    <w:rsid w:val="00FC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6" ma:contentTypeDescription="Create a new document." ma:contentTypeScope="" ma:versionID="4388856e08c0cf05bc054d44a923a0bd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6fdf895c786ef160cbf41811546c0d0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e4aa87c3-b3c7-4a60-99ba-36bc98ea187f"/>
    <ds:schemaRef ds:uri="5a9030fe-44eb-414a-a832-b9cd4a240f9b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23989E-6D1E-44D8-B9AE-9100F77079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Natchapan Kitrueangphatchara</cp:lastModifiedBy>
  <cp:revision>32</cp:revision>
  <cp:lastPrinted>2020-11-11T09:12:00Z</cp:lastPrinted>
  <dcterms:created xsi:type="dcterms:W3CDTF">2020-11-10T07:12:00Z</dcterms:created>
  <dcterms:modified xsi:type="dcterms:W3CDTF">2022-11-08T06:00:00Z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MediaServiceImageTags">
    <vt:lpwstr/>
  </property>
</Properties>
</file>