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72395E21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F30D0F">
              <w:rPr>
                <w:rFonts w:cs="Times New Roman"/>
                <w:color w:val="7E7F82"/>
                <w:sz w:val="28"/>
                <w:szCs w:val="28"/>
              </w:rPr>
              <w:t>nine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 xml:space="preserve">30 </w:t>
            </w:r>
            <w:r w:rsidR="00F30D0F">
              <w:rPr>
                <w:rFonts w:cs="Times New Roman"/>
                <w:color w:val="7E7F82"/>
                <w:sz w:val="28"/>
                <w:szCs w:val="28"/>
              </w:rPr>
              <w:t xml:space="preserve">September </w:t>
            </w:r>
            <w:r w:rsidR="00043B5F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B6718F">
              <w:rPr>
                <w:rFonts w:cs="Times New Roman"/>
                <w:color w:val="7E7F82"/>
                <w:sz w:val="28"/>
                <w:szCs w:val="28"/>
              </w:rPr>
              <w:t>2</w:t>
            </w:r>
            <w:r w:rsidR="008166FD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604E8">
      <w:pPr>
        <w:spacing w:before="240" w:line="36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604E8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5738DDDF" w:rsidR="00D36625" w:rsidRPr="00E92895" w:rsidRDefault="00D36625" w:rsidP="006604E8">
      <w:pPr>
        <w:pStyle w:val="BodyText"/>
        <w:tabs>
          <w:tab w:val="left" w:pos="540"/>
          <w:tab w:val="left" w:pos="4680"/>
        </w:tabs>
        <w:spacing w:before="360" w:after="12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I have reviewed the accompanying consolidated statement of financial position of Saha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</w:t>
      </w:r>
      <w:r w:rsidR="00F30D0F">
        <w:rPr>
          <w:rFonts w:ascii="Arial" w:eastAsia="Arial Unicode MS" w:hAnsi="Arial" w:cs="Arial Unicode MS"/>
          <w:spacing w:val="-4"/>
          <w:sz w:val="22"/>
          <w:szCs w:val="22"/>
        </w:rPr>
        <w:t>September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 w:rsidR="00043B5F">
        <w:rPr>
          <w:rFonts w:ascii="Arial" w:eastAsia="Arial Unicode MS" w:hAnsi="Arial" w:cs="Arial Unicode MS"/>
          <w:spacing w:val="-4"/>
          <w:sz w:val="22"/>
          <w:szCs w:val="22"/>
        </w:rPr>
        <w:t>202</w:t>
      </w:r>
      <w:r w:rsidR="00806DAC">
        <w:rPr>
          <w:rFonts w:ascii="Arial" w:eastAsia="Arial Unicode MS" w:hAnsi="Arial" w:cs="Arial Unicode MS"/>
          <w:spacing w:val="-4"/>
          <w:sz w:val="22"/>
          <w:szCs w:val="22"/>
        </w:rPr>
        <w:t>2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consolidated statements of income and comprehensive income for the three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and </w:t>
      </w:r>
      <w:r w:rsidR="007D4DA8">
        <w:rPr>
          <w:rFonts w:ascii="Arial" w:eastAsia="Arial Unicode MS" w:hAnsi="Arial" w:cs="Arial Unicode MS"/>
          <w:spacing w:val="-4"/>
          <w:sz w:val="22"/>
          <w:szCs w:val="22"/>
        </w:rPr>
        <w:t>nine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 </w:t>
      </w:r>
      <w:r w:rsidR="00541AD0">
        <w:rPr>
          <w:rFonts w:ascii="Arial" w:eastAsia="Arial Unicode MS" w:hAnsi="Arial"/>
          <w:sz w:val="22"/>
          <w:szCs w:val="22"/>
          <w:cs/>
        </w:rPr>
        <w:t xml:space="preserve">        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E92895">
        <w:rPr>
          <w:rFonts w:ascii="Arial" w:eastAsia="Arial Unicode MS" w:hAnsi="Arial" w:cs="Arial Unicode MS"/>
          <w:sz w:val="22"/>
          <w:szCs w:val="22"/>
        </w:rPr>
        <w:t>equity and cash flows for</w:t>
      </w:r>
      <w:r>
        <w:rPr>
          <w:rFonts w:ascii="Arial" w:eastAsia="Arial Unicode MS" w:hAnsi="Arial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7D4DA8">
        <w:rPr>
          <w:rFonts w:ascii="Arial" w:eastAsia="Arial Unicode MS" w:hAnsi="Arial" w:cs="Arial Unicode MS"/>
          <w:sz w:val="22"/>
          <w:szCs w:val="22"/>
        </w:rPr>
        <w:t xml:space="preserve">     nine</w:t>
      </w:r>
      <w:r w:rsidRPr="00E92895">
        <w:rPr>
          <w:rFonts w:ascii="Arial" w:eastAsia="Arial Unicode MS" w:hAnsi="Arial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z w:val="22"/>
          <w:szCs w:val="22"/>
        </w:rPr>
        <w:t>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BD3A64">
        <w:rPr>
          <w:rFonts w:ascii="Arial" w:eastAsia="Arial Unicode MS" w:hAnsi="Arial" w:cs="Arial Unicode MS"/>
          <w:spacing w:val="-3"/>
          <w:sz w:val="22"/>
          <w:szCs w:val="22"/>
        </w:rPr>
        <w:t xml:space="preserve">interim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financial information of Saha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604E8">
      <w:pPr>
        <w:spacing w:before="120" w:after="240" w:line="36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604E8">
      <w:pPr>
        <w:pStyle w:val="BodyText"/>
        <w:tabs>
          <w:tab w:val="left" w:pos="540"/>
        </w:tabs>
        <w:spacing w:before="120" w:after="24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77777777" w:rsidR="004A63EA" w:rsidRDefault="004A63EA" w:rsidP="006604E8">
      <w:pPr>
        <w:tabs>
          <w:tab w:val="left" w:pos="2880"/>
          <w:tab w:val="center" w:pos="6480"/>
        </w:tabs>
        <w:spacing w:before="1020" w:line="36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6604E8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6604E8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362D0196" w:rsidR="00914283" w:rsidRPr="0019235C" w:rsidRDefault="00C62AF4" w:rsidP="006604E8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>:</w:t>
      </w:r>
      <w:r w:rsidR="006E1D7B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696455">
        <w:rPr>
          <w:rFonts w:ascii="Arial" w:eastAsia="Arial Unicode MS" w:hAnsi="Arial" w:cs="Arial Unicode MS"/>
          <w:sz w:val="22"/>
          <w:szCs w:val="22"/>
        </w:rPr>
        <w:t>11</w:t>
      </w:r>
      <w:r w:rsidR="006E1D7B">
        <w:rPr>
          <w:rFonts w:ascii="Arial" w:eastAsia="Arial Unicode MS" w:hAnsi="Arial" w:cs="Arial Unicode MS"/>
          <w:sz w:val="22"/>
          <w:szCs w:val="22"/>
        </w:rPr>
        <w:t xml:space="preserve"> November</w:t>
      </w:r>
      <w:r w:rsidR="009C053D">
        <w:rPr>
          <w:rFonts w:ascii="Arial" w:eastAsia="Arial Unicode MS" w:hAnsi="Arial" w:cs="Arial Unicode MS"/>
          <w:sz w:val="22"/>
          <w:szCs w:val="22"/>
        </w:rPr>
        <w:t xml:space="preserve"> 2022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44A2C" w14:textId="77777777" w:rsidR="00AE0437" w:rsidRDefault="00AE0437" w:rsidP="00D2252D">
      <w:r>
        <w:separator/>
      </w:r>
    </w:p>
  </w:endnote>
  <w:endnote w:type="continuationSeparator" w:id="0">
    <w:p w14:paraId="4739AB18" w14:textId="77777777" w:rsidR="00AE0437" w:rsidRDefault="00AE0437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76734" w14:textId="77777777" w:rsidR="00806DAC" w:rsidRDefault="0080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3F4FF" w14:textId="77777777" w:rsidR="00806DAC" w:rsidRDefault="00806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F24C" w14:textId="77777777" w:rsidR="00806DAC" w:rsidRDefault="00806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A344A" w14:textId="77777777" w:rsidR="00AE0437" w:rsidRDefault="00AE0437" w:rsidP="00D2252D">
      <w:r>
        <w:separator/>
      </w:r>
    </w:p>
  </w:footnote>
  <w:footnote w:type="continuationSeparator" w:id="0">
    <w:p w14:paraId="6BE2AD11" w14:textId="77777777" w:rsidR="00AE0437" w:rsidRDefault="00AE0437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76B2E" w14:textId="77777777" w:rsidR="00806DAC" w:rsidRDefault="0080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E063D" w14:textId="77777777" w:rsidR="00806DAC" w:rsidRDefault="00806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0D0D1" w14:textId="77777777" w:rsidR="00806DAC" w:rsidRDefault="0080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43B5F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2243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1AD0"/>
    <w:rsid w:val="005426BF"/>
    <w:rsid w:val="00542BFC"/>
    <w:rsid w:val="005537D5"/>
    <w:rsid w:val="005602E5"/>
    <w:rsid w:val="0056397E"/>
    <w:rsid w:val="00574E42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6455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1D7B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4DA8"/>
    <w:rsid w:val="007D5FDC"/>
    <w:rsid w:val="007E631B"/>
    <w:rsid w:val="007E69EA"/>
    <w:rsid w:val="007F1B91"/>
    <w:rsid w:val="00800F92"/>
    <w:rsid w:val="00802456"/>
    <w:rsid w:val="00806DAC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053D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0437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6718F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30D0F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FAE91-6501-4776-B738-905324FE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2022-11-02T11:29:00Z</cp:lastPrinted>
  <dcterms:created xsi:type="dcterms:W3CDTF">2022-11-10T02:59:00Z</dcterms:created>
  <dcterms:modified xsi:type="dcterms:W3CDTF">2022-11-10T02:59:00Z</dcterms:modified>
</cp:coreProperties>
</file>