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EB2422" w:rsidRDefault="00C15BA2" w:rsidP="00460183">
      <w:pPr>
        <w:pStyle w:val="CoverClientName"/>
        <w:spacing w:before="0" w:after="0" w:line="240" w:lineRule="atLeast"/>
        <w:jc w:val="center"/>
        <w:rPr>
          <w:rFonts w:cstheme="minorBidi"/>
          <w:b w:val="0"/>
          <w:bCs/>
          <w:sz w:val="22"/>
          <w:szCs w:val="28"/>
          <w:cs/>
          <w:lang w:val="en-US"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C0799DA" w:rsidR="005B0E94" w:rsidRPr="000A0A94" w:rsidRDefault="00D55B64" w:rsidP="00460183">
      <w:pPr>
        <w:pStyle w:val="CoverClientName"/>
        <w:tabs>
          <w:tab w:val="clear" w:pos="-140"/>
        </w:tabs>
        <w:spacing w:before="0" w:after="0" w:line="240" w:lineRule="atLeast"/>
        <w:jc w:val="center"/>
        <w:rPr>
          <w:rFonts w:cstheme="minorBidi"/>
          <w:sz w:val="40"/>
          <w:szCs w:val="50"/>
          <w:lang w:val="en-US" w:bidi="th-TH"/>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 xml:space="preserve">o., </w:t>
      </w:r>
      <w:proofErr w:type="gramStart"/>
      <w:r w:rsidRPr="00AF4501">
        <w:rPr>
          <w:sz w:val="40"/>
          <w:szCs w:val="40"/>
        </w:rPr>
        <w:t>Ltd.</w:t>
      </w:r>
      <w:proofErr w:type="gramEnd"/>
      <w:r w:rsidR="000A0A94">
        <w:rPr>
          <w:rFonts w:cstheme="minorBidi" w:hint="cs"/>
          <w:sz w:val="40"/>
          <w:szCs w:val="50"/>
          <w:cs/>
          <w:lang w:bidi="th-TH"/>
        </w:rPr>
        <w:t xml:space="preserve"> </w:t>
      </w:r>
      <w:r w:rsidR="000A0A94">
        <w:rPr>
          <w:rFonts w:cstheme="minorBidi"/>
          <w:sz w:val="40"/>
          <w:szCs w:val="50"/>
          <w:lang w:val="en-US" w:bidi="th-TH"/>
        </w:rPr>
        <w:t xml:space="preserve">and its </w:t>
      </w:r>
      <w:r w:rsidR="0080196A">
        <w:rPr>
          <w:rFonts w:cstheme="minorBidi"/>
          <w:sz w:val="40"/>
          <w:szCs w:val="50"/>
          <w:lang w:val="en-US" w:bidi="th-TH"/>
        </w:rPr>
        <w:t>subsidiary</w:t>
      </w:r>
    </w:p>
    <w:p w14:paraId="1183F037" w14:textId="10716CC7" w:rsidR="001B5005" w:rsidRPr="000A0A94" w:rsidRDefault="001B5005" w:rsidP="004F5931">
      <w:pPr>
        <w:pStyle w:val="CoverClientName"/>
        <w:tabs>
          <w:tab w:val="clear" w:pos="-140"/>
        </w:tabs>
        <w:spacing w:before="0" w:after="0" w:line="240" w:lineRule="atLeast"/>
        <w:rPr>
          <w:rFonts w:cstheme="minorBidi"/>
          <w:sz w:val="28"/>
          <w:szCs w:val="35"/>
          <w:lang w:val="en-US"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3991C028" w14:textId="77777777" w:rsidR="004C61EA" w:rsidRDefault="004C61EA"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009E6946" w:rsidRPr="00AF4501">
        <w:rPr>
          <w:rFonts w:ascii="Times New Roman" w:hAnsi="Times New Roman" w:cs="Times New Roman"/>
          <w:sz w:val="36"/>
          <w:szCs w:val="36"/>
        </w:rPr>
        <w:t xml:space="preserve">inancial statements </w:t>
      </w:r>
    </w:p>
    <w:p w14:paraId="43788510" w14:textId="2150337A"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sidR="004C61EA">
        <w:rPr>
          <w:rFonts w:ascii="Times New Roman" w:hAnsi="Times New Roman" w:cs="Times New Roman"/>
          <w:sz w:val="36"/>
          <w:szCs w:val="36"/>
        </w:rPr>
        <w:t>three-month</w:t>
      </w:r>
      <w:r w:rsidR="001D1831">
        <w:rPr>
          <w:rFonts w:ascii="Times New Roman" w:hAnsi="Times New Roman" w:cstheme="minorBidi" w:hint="cs"/>
          <w:sz w:val="36"/>
          <w:szCs w:val="36"/>
          <w:cs/>
        </w:rPr>
        <w:t xml:space="preserve"> </w:t>
      </w:r>
      <w:r w:rsidR="001D1831">
        <w:rPr>
          <w:rFonts w:ascii="Times New Roman" w:hAnsi="Times New Roman" w:cstheme="minorBidi"/>
          <w:sz w:val="36"/>
          <w:szCs w:val="36"/>
        </w:rPr>
        <w:t xml:space="preserve">and </w:t>
      </w:r>
      <w:r w:rsidR="000A0A94">
        <w:rPr>
          <w:rFonts w:ascii="Times New Roman" w:hAnsi="Times New Roman" w:cstheme="minorBidi"/>
          <w:sz w:val="36"/>
          <w:szCs w:val="36"/>
        </w:rPr>
        <w:t>nine</w:t>
      </w:r>
      <w:r w:rsidR="001D1831">
        <w:rPr>
          <w:rFonts w:ascii="Times New Roman" w:hAnsi="Times New Roman" w:cstheme="minorBidi"/>
          <w:sz w:val="36"/>
          <w:szCs w:val="36"/>
        </w:rPr>
        <w:t>-month</w:t>
      </w:r>
      <w:r w:rsidR="004C61EA">
        <w:rPr>
          <w:rFonts w:ascii="Times New Roman" w:hAnsi="Times New Roman" w:cs="Times New Roman"/>
          <w:sz w:val="36"/>
          <w:szCs w:val="36"/>
        </w:rPr>
        <w:t xml:space="preserve"> period</w:t>
      </w:r>
      <w:r w:rsidR="001D1831">
        <w:rPr>
          <w:rFonts w:ascii="Times New Roman" w:hAnsi="Times New Roman" w:cs="Times New Roman"/>
          <w:sz w:val="36"/>
          <w:szCs w:val="36"/>
        </w:rPr>
        <w:t>s</w:t>
      </w:r>
      <w:r w:rsidRPr="00AF4501">
        <w:rPr>
          <w:rFonts w:ascii="Times New Roman" w:hAnsi="Times New Roman" w:cs="Times New Roman"/>
          <w:sz w:val="36"/>
          <w:szCs w:val="36"/>
        </w:rPr>
        <w:t xml:space="preserve"> ended</w:t>
      </w:r>
    </w:p>
    <w:p w14:paraId="0195A1F7" w14:textId="375B9921" w:rsidR="009E6946" w:rsidRPr="008009B0" w:rsidRDefault="001D1831"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 xml:space="preserve">30 </w:t>
      </w:r>
      <w:r w:rsidR="000A0A94">
        <w:rPr>
          <w:rFonts w:ascii="Times New Roman" w:hAnsi="Times New Roman" w:cs="Times New Roman"/>
          <w:sz w:val="36"/>
          <w:szCs w:val="36"/>
        </w:rPr>
        <w:t>September</w:t>
      </w:r>
      <w:r w:rsidR="004C61EA">
        <w:rPr>
          <w:rFonts w:ascii="Times New Roman" w:hAnsi="Times New Roman" w:cs="Times New Roman"/>
          <w:sz w:val="36"/>
          <w:szCs w:val="36"/>
        </w:rPr>
        <w:t xml:space="preserve"> 202</w:t>
      </w:r>
      <w:r w:rsidR="00CD1D25">
        <w:rPr>
          <w:rFonts w:ascii="Times New Roman" w:hAnsi="Times New Roman" w:cs="Times New Roman"/>
          <w:sz w:val="36"/>
          <w:szCs w:val="36"/>
        </w:rPr>
        <w:t>2</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1D14633"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4C61EA">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4C61EA">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222A60C0"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sidR="004C61EA">
        <w:rPr>
          <w:rFonts w:ascii="Times New Roman" w:hAnsi="Times New Roman" w:cs="Times New Roman"/>
          <w:b/>
          <w:bCs/>
          <w:sz w:val="28"/>
          <w:szCs w:val="28"/>
        </w:rPr>
        <w:t>on Review of Interim Financial Information</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24B6618E"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4C61EA">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AF4501"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AF4501"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300204" w14:textId="6278E348" w:rsidR="004D4FC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have reviewed the accompanying</w:t>
      </w:r>
      <w:r w:rsidR="00704E3C">
        <w:rPr>
          <w:rFonts w:ascii="Times New Roman" w:hAnsi="Times New Roman" w:cs="Times New Roman"/>
          <w:sz w:val="22"/>
          <w:szCs w:val="22"/>
        </w:rPr>
        <w:t xml:space="preserve"> </w:t>
      </w:r>
      <w:r w:rsidR="00704E3C">
        <w:rPr>
          <w:rFonts w:ascii="Times New Roman" w:hAnsi="Times New Roman" w:cstheme="minorBidi"/>
          <w:sz w:val="22"/>
          <w:szCs w:val="22"/>
        </w:rPr>
        <w:t>consolidated and separate</w:t>
      </w:r>
      <w:r w:rsidRPr="004D4FC3">
        <w:rPr>
          <w:rFonts w:ascii="Times New Roman" w:hAnsi="Times New Roman" w:cs="Times New Roman"/>
          <w:sz w:val="22"/>
          <w:szCs w:val="22"/>
        </w:rPr>
        <w:t xml:space="preserve"> statement</w:t>
      </w:r>
      <w:r w:rsidR="00704E3C">
        <w:rPr>
          <w:rFonts w:ascii="Times New Roman" w:hAnsi="Times New Roman" w:cs="Times New Roman"/>
          <w:sz w:val="22"/>
          <w:szCs w:val="22"/>
        </w:rPr>
        <w:t>s</w:t>
      </w:r>
      <w:r w:rsidRPr="004D4FC3">
        <w:rPr>
          <w:rFonts w:ascii="Times New Roman" w:hAnsi="Times New Roman" w:cs="Times New Roman"/>
          <w:sz w:val="22"/>
          <w:szCs w:val="22"/>
        </w:rPr>
        <w:t xml:space="preserve"> of financial position</w:t>
      </w:r>
      <w:r w:rsidR="008F049B">
        <w:rPr>
          <w:rFonts w:ascii="Times New Roman" w:hAnsi="Times New Roman" w:cs="Times New Roman"/>
          <w:sz w:val="22"/>
          <w:szCs w:val="22"/>
        </w:rPr>
        <w:t xml:space="preserve"> of</w:t>
      </w:r>
      <w:r w:rsidR="008F049B" w:rsidRPr="004D4FC3">
        <w:rPr>
          <w:rFonts w:ascii="Times New Roman" w:hAnsi="Times New Roman" w:cs="Times New Roman"/>
          <w:sz w:val="22"/>
          <w:szCs w:val="22"/>
        </w:rPr>
        <w:t xml:space="preserve"> </w:t>
      </w:r>
      <w:r w:rsidR="0080196A">
        <w:rPr>
          <w:rFonts w:ascii="Times New Roman" w:hAnsi="Times New Roman" w:cs="Times New Roman"/>
          <w:sz w:val="22"/>
          <w:szCs w:val="22"/>
        </w:rPr>
        <w:br/>
      </w:r>
      <w:r w:rsidR="00704E3C">
        <w:rPr>
          <w:rFonts w:ascii="Times New Roman" w:hAnsi="Times New Roman" w:cs="Times New Roman"/>
          <w:sz w:val="22"/>
          <w:szCs w:val="22"/>
        </w:rPr>
        <w:t>JSP Pharmaceutical Manufacturing (Thailand)</w:t>
      </w:r>
      <w:r w:rsidR="00704E3C" w:rsidRPr="004D4FC3">
        <w:rPr>
          <w:rFonts w:ascii="Times New Roman" w:hAnsi="Times New Roman" w:cs="Times New Roman"/>
          <w:sz w:val="22"/>
          <w:szCs w:val="22"/>
        </w:rPr>
        <w:t xml:space="preserve"> Public Co</w:t>
      </w:r>
      <w:r w:rsidR="00704E3C">
        <w:rPr>
          <w:rFonts w:ascii="Times New Roman" w:hAnsi="Times New Roman" w:cs="Times New Roman"/>
          <w:sz w:val="22"/>
          <w:szCs w:val="22"/>
        </w:rPr>
        <w:t xml:space="preserve">., Ltd. and its </w:t>
      </w:r>
      <w:r w:rsidR="0080196A">
        <w:rPr>
          <w:rFonts w:ascii="Times New Roman" w:hAnsi="Times New Roman" w:cs="Times New Roman"/>
          <w:sz w:val="22"/>
          <w:szCs w:val="22"/>
        </w:rPr>
        <w:t>subsidiary</w:t>
      </w:r>
      <w:r w:rsidR="00704E3C">
        <w:rPr>
          <w:rFonts w:ascii="Times New Roman" w:hAnsi="Times New Roman" w:cs="Times New Roman"/>
          <w:sz w:val="22"/>
          <w:szCs w:val="22"/>
        </w:rPr>
        <w:t xml:space="preserve"> (the “Group”), and of </w:t>
      </w:r>
      <w:r w:rsidR="0080196A">
        <w:rPr>
          <w:rFonts w:ascii="Times New Roman" w:hAnsi="Times New Roman" w:cs="Times New Roman"/>
          <w:sz w:val="22"/>
          <w:szCs w:val="22"/>
        </w:rPr>
        <w:br/>
      </w:r>
      <w:r w:rsidR="008F049B">
        <w:rPr>
          <w:rFonts w:ascii="Times New Roman" w:hAnsi="Times New Roman" w:cs="Times New Roman"/>
          <w:sz w:val="22"/>
          <w:szCs w:val="22"/>
        </w:rPr>
        <w:t>JSP Pharmaceutical Manufacturing (Thailand)</w:t>
      </w:r>
      <w:r w:rsidR="008F049B" w:rsidRPr="004D4FC3">
        <w:rPr>
          <w:rFonts w:ascii="Times New Roman" w:hAnsi="Times New Roman" w:cs="Times New Roman"/>
          <w:sz w:val="22"/>
          <w:szCs w:val="22"/>
        </w:rPr>
        <w:t xml:space="preserve"> Public Co</w:t>
      </w:r>
      <w:r w:rsidR="008F049B">
        <w:rPr>
          <w:rFonts w:ascii="Times New Roman" w:hAnsi="Times New Roman" w:cs="Times New Roman"/>
          <w:sz w:val="22"/>
          <w:szCs w:val="22"/>
        </w:rPr>
        <w:t>., Ltd.</w:t>
      </w:r>
      <w:r w:rsidR="008F049B" w:rsidRPr="004D4FC3">
        <w:rPr>
          <w:rFonts w:ascii="Times New Roman" w:hAnsi="Times New Roman" w:cs="Times New Roman"/>
          <w:sz w:val="22"/>
          <w:szCs w:val="22"/>
        </w:rPr>
        <w:t xml:space="preserve"> (the </w:t>
      </w:r>
      <w:r w:rsidR="008F049B">
        <w:rPr>
          <w:rFonts w:ascii="Times New Roman" w:hAnsi="Times New Roman" w:cs="Times New Roman"/>
          <w:sz w:val="22"/>
          <w:szCs w:val="22"/>
          <w:lang w:val="en-GB"/>
        </w:rPr>
        <w:t>“</w:t>
      </w:r>
      <w:r w:rsidR="008F049B">
        <w:rPr>
          <w:rFonts w:ascii="Times New Roman" w:hAnsi="Times New Roman" w:cs="Times New Roman"/>
          <w:sz w:val="22"/>
          <w:szCs w:val="22"/>
        </w:rPr>
        <w:t>Company”</w:t>
      </w:r>
      <w:r w:rsidR="008F049B" w:rsidRPr="004D4FC3">
        <w:rPr>
          <w:rFonts w:ascii="Times New Roman" w:hAnsi="Times New Roman" w:cs="Times New Roman"/>
          <w:sz w:val="22"/>
          <w:szCs w:val="22"/>
        </w:rPr>
        <w:t>)</w:t>
      </w:r>
      <w:r w:rsidR="00704E3C">
        <w:rPr>
          <w:rFonts w:ascii="Times New Roman" w:hAnsi="Times New Roman" w:cs="Times New Roman"/>
          <w:sz w:val="22"/>
          <w:szCs w:val="22"/>
        </w:rPr>
        <w:t>, respectively,</w:t>
      </w:r>
      <w:r>
        <w:rPr>
          <w:rFonts w:ascii="Times New Roman" w:hAnsi="Times New Roman" w:cs="Times New Roman"/>
          <w:sz w:val="22"/>
          <w:szCs w:val="22"/>
        </w:rPr>
        <w:t xml:space="preserve"> </w:t>
      </w:r>
      <w:r w:rsidRPr="004D4FC3">
        <w:rPr>
          <w:rFonts w:ascii="Times New Roman" w:hAnsi="Times New Roman" w:cs="Times New Roman"/>
          <w:sz w:val="22"/>
          <w:szCs w:val="22"/>
        </w:rPr>
        <w:t xml:space="preserve">as at </w:t>
      </w:r>
      <w:r w:rsidR="0080196A">
        <w:rPr>
          <w:rFonts w:ascii="Times New Roman" w:hAnsi="Times New Roman" w:cs="Times New Roman"/>
          <w:sz w:val="22"/>
          <w:szCs w:val="22"/>
        </w:rPr>
        <w:t xml:space="preserve">                 </w:t>
      </w:r>
      <w:r w:rsidR="001D1831">
        <w:rPr>
          <w:rFonts w:ascii="Times New Roman" w:hAnsi="Times New Roman" w:cs="Times New Roman"/>
          <w:sz w:val="22"/>
          <w:szCs w:val="22"/>
        </w:rPr>
        <w:t>30</w:t>
      </w:r>
      <w:r w:rsidRPr="004D4FC3">
        <w:rPr>
          <w:rFonts w:ascii="Times New Roman" w:hAnsi="Times New Roman" w:cs="Times New Roman"/>
          <w:sz w:val="22"/>
          <w:szCs w:val="22"/>
        </w:rPr>
        <w:t xml:space="preserve"> </w:t>
      </w:r>
      <w:r w:rsidR="00704E3C">
        <w:rPr>
          <w:rFonts w:ascii="Times New Roman" w:hAnsi="Times New Roman" w:cs="Times New Roman"/>
          <w:sz w:val="22"/>
          <w:szCs w:val="22"/>
        </w:rPr>
        <w:t>September</w:t>
      </w:r>
      <w:r w:rsidRPr="004D4FC3">
        <w:rPr>
          <w:rFonts w:ascii="Times New Roman" w:hAnsi="Times New Roman" w:cs="Times New Roman"/>
          <w:sz w:val="22"/>
          <w:szCs w:val="22"/>
        </w:rPr>
        <w:t xml:space="preserve"> 202</w:t>
      </w:r>
      <w:r w:rsidR="00CD1D25">
        <w:rPr>
          <w:rFonts w:ascii="Times New Roman" w:hAnsi="Times New Roman" w:cs="Times New Roman"/>
          <w:sz w:val="22"/>
          <w:szCs w:val="22"/>
        </w:rPr>
        <w:t>2</w:t>
      </w:r>
      <w:r w:rsidR="001D1831">
        <w:rPr>
          <w:rFonts w:ascii="Times New Roman" w:hAnsi="Times New Roman" w:cs="Times New Roman"/>
          <w:sz w:val="22"/>
          <w:szCs w:val="22"/>
        </w:rPr>
        <w:t>;</w:t>
      </w:r>
      <w:r w:rsidRPr="004D4FC3">
        <w:rPr>
          <w:rFonts w:ascii="Times New Roman" w:hAnsi="Times New Roman" w:cs="Times New Roman"/>
          <w:sz w:val="22"/>
          <w:szCs w:val="22"/>
        </w:rPr>
        <w:t xml:space="preserve"> </w:t>
      </w:r>
      <w:r w:rsidR="001D1831">
        <w:rPr>
          <w:rFonts w:ascii="Times New Roman" w:hAnsi="Times New Roman" w:cs="Times New Roman"/>
          <w:sz w:val="22"/>
          <w:szCs w:val="22"/>
        </w:rPr>
        <w:t xml:space="preserve">the </w:t>
      </w:r>
      <w:r w:rsidR="00704E3C">
        <w:rPr>
          <w:rFonts w:ascii="Times New Roman" w:hAnsi="Times New Roman" w:cs="Times New Roman"/>
          <w:sz w:val="22"/>
          <w:szCs w:val="22"/>
        </w:rPr>
        <w:t xml:space="preserve">consolidated and separate </w:t>
      </w:r>
      <w:r w:rsidRPr="004D4FC3">
        <w:rPr>
          <w:rFonts w:ascii="Times New Roman" w:hAnsi="Times New Roman" w:cs="Times New Roman"/>
          <w:sz w:val="22"/>
          <w:szCs w:val="22"/>
        </w:rPr>
        <w:t>statement</w:t>
      </w:r>
      <w:r w:rsidR="00704E3C">
        <w:rPr>
          <w:rFonts w:ascii="Times New Roman" w:hAnsi="Times New Roman" w:cs="Times New Roman"/>
          <w:sz w:val="22"/>
          <w:szCs w:val="22"/>
        </w:rPr>
        <w:t>s</w:t>
      </w:r>
      <w:r w:rsidRPr="004D4FC3">
        <w:rPr>
          <w:rFonts w:ascii="Times New Roman" w:hAnsi="Times New Roman" w:cs="Times New Roman"/>
          <w:sz w:val="22"/>
          <w:szCs w:val="22"/>
        </w:rPr>
        <w:t xml:space="preserve"> of comprehensive income</w:t>
      </w:r>
      <w:r w:rsidR="001D1831">
        <w:rPr>
          <w:rFonts w:ascii="Times New Roman" w:hAnsi="Times New Roman" w:cs="Times New Roman"/>
          <w:sz w:val="22"/>
          <w:szCs w:val="22"/>
        </w:rPr>
        <w:t xml:space="preserve"> for the three-month and </w:t>
      </w:r>
      <w:r w:rsidR="00704E3C">
        <w:rPr>
          <w:rFonts w:ascii="Times New Roman" w:hAnsi="Times New Roman" w:cs="Times New Roman"/>
          <w:sz w:val="22"/>
          <w:szCs w:val="22"/>
        </w:rPr>
        <w:t>nine</w:t>
      </w:r>
      <w:r w:rsidR="001D1831">
        <w:rPr>
          <w:rFonts w:ascii="Times New Roman" w:hAnsi="Times New Roman" w:cs="Times New Roman"/>
          <w:sz w:val="22"/>
          <w:szCs w:val="22"/>
        </w:rPr>
        <w:t xml:space="preserve">-month periods ended 30 </w:t>
      </w:r>
      <w:r w:rsidR="00704E3C">
        <w:rPr>
          <w:rFonts w:ascii="Times New Roman" w:hAnsi="Times New Roman" w:cs="Times New Roman"/>
          <w:sz w:val="22"/>
          <w:szCs w:val="22"/>
        </w:rPr>
        <w:t>September</w:t>
      </w:r>
      <w:r w:rsidR="001D1831">
        <w:rPr>
          <w:rFonts w:ascii="Times New Roman" w:hAnsi="Times New Roman" w:cs="Times New Roman"/>
          <w:sz w:val="22"/>
          <w:szCs w:val="22"/>
        </w:rPr>
        <w:t xml:space="preserve"> 2022</w:t>
      </w:r>
      <w:r w:rsidRPr="004D4FC3">
        <w:rPr>
          <w:rFonts w:ascii="Times New Roman" w:hAnsi="Times New Roman" w:cs="Times New Roman"/>
          <w:sz w:val="22"/>
          <w:szCs w:val="22"/>
        </w:rPr>
        <w:t xml:space="preserve">, </w:t>
      </w:r>
      <w:r w:rsidR="00704E3C">
        <w:rPr>
          <w:rFonts w:ascii="Times New Roman" w:hAnsi="Times New Roman" w:cs="Times New Roman"/>
          <w:sz w:val="22"/>
          <w:szCs w:val="22"/>
        </w:rPr>
        <w:t xml:space="preserve">the consolidated and separate statements of </w:t>
      </w:r>
      <w:r w:rsidRPr="004D4FC3">
        <w:rPr>
          <w:rFonts w:ascii="Times New Roman" w:hAnsi="Times New Roman" w:cs="Times New Roman"/>
          <w:sz w:val="22"/>
          <w:szCs w:val="22"/>
        </w:rPr>
        <w:t xml:space="preserve">changes in equity and cash flows for the </w:t>
      </w:r>
      <w:r w:rsidR="00704E3C">
        <w:rPr>
          <w:rFonts w:ascii="Times New Roman" w:hAnsi="Times New Roman" w:cs="Times New Roman"/>
          <w:sz w:val="22"/>
          <w:szCs w:val="22"/>
        </w:rPr>
        <w:t>nine</w:t>
      </w:r>
      <w:r w:rsidRPr="004D4FC3">
        <w:rPr>
          <w:rFonts w:ascii="Times New Roman" w:hAnsi="Times New Roman" w:cs="Times New Roman"/>
          <w:sz w:val="22"/>
          <w:szCs w:val="22"/>
        </w:rPr>
        <w:t>-month period ended</w:t>
      </w:r>
      <w:r>
        <w:rPr>
          <w:rFonts w:ascii="Times New Roman" w:hAnsi="Times New Roman" w:cs="Times New Roman"/>
          <w:sz w:val="22"/>
          <w:szCs w:val="22"/>
        </w:rPr>
        <w:t xml:space="preserve"> </w:t>
      </w:r>
      <w:r w:rsidRPr="004D4FC3">
        <w:rPr>
          <w:rFonts w:ascii="Times New Roman" w:hAnsi="Times New Roman" w:cs="Times New Roman"/>
          <w:sz w:val="22"/>
          <w:szCs w:val="22"/>
        </w:rPr>
        <w:t>3</w:t>
      </w:r>
      <w:r w:rsidR="009F7DDA">
        <w:rPr>
          <w:rFonts w:ascii="Times New Roman" w:hAnsi="Times New Roman" w:cs="Times New Roman"/>
          <w:sz w:val="22"/>
          <w:szCs w:val="22"/>
        </w:rPr>
        <w:t xml:space="preserve">0 </w:t>
      </w:r>
      <w:r w:rsidR="00704E3C">
        <w:rPr>
          <w:rFonts w:ascii="Times New Roman" w:hAnsi="Times New Roman" w:cs="Times New Roman"/>
          <w:sz w:val="22"/>
          <w:szCs w:val="22"/>
        </w:rPr>
        <w:t>September</w:t>
      </w:r>
      <w:r w:rsidRPr="004D4FC3">
        <w:rPr>
          <w:rFonts w:ascii="Times New Roman" w:hAnsi="Times New Roman" w:cs="Times New Roman"/>
          <w:sz w:val="22"/>
          <w:szCs w:val="22"/>
        </w:rPr>
        <w:t xml:space="preserve"> 202</w:t>
      </w:r>
      <w:r w:rsidR="00CD1D25">
        <w:rPr>
          <w:rFonts w:ascii="Times New Roman" w:hAnsi="Times New Roman" w:cs="Times New Roman"/>
          <w:sz w:val="22"/>
          <w:szCs w:val="22"/>
        </w:rPr>
        <w:t>2</w:t>
      </w:r>
      <w:r w:rsidRPr="004D4FC3">
        <w:rPr>
          <w:rFonts w:ascii="Times New Roman" w:hAnsi="Times New Roman" w:cs="Times New Roman"/>
          <w:sz w:val="22"/>
          <w:szCs w:val="22"/>
        </w:rPr>
        <w:t>; 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 responsibility is to express a conclusion on this interim financial information based on my review.</w:t>
      </w:r>
    </w:p>
    <w:p w14:paraId="69CA3190"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0CDC408D" w14:textId="77777777" w:rsidR="004D4FC3" w:rsidRPr="004D4FC3" w:rsidRDefault="004D4FC3" w:rsidP="004D4FC3">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78A50F86"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6F51919F" w14:textId="12CC35E3" w:rsidR="004D4FC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74C6A0A"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398CBD0D" w14:textId="77777777" w:rsidR="004D4FC3" w:rsidRPr="004D4FC3" w:rsidRDefault="004D4FC3" w:rsidP="004D4FC3">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Conclusion</w:t>
      </w:r>
    </w:p>
    <w:p w14:paraId="673D7722"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490402FF" w14:textId="3C104445" w:rsidR="0072083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080107B" w14:textId="77777777" w:rsidR="00834C50" w:rsidRPr="004D4FC3" w:rsidRDefault="00834C50" w:rsidP="00720833">
      <w:pPr>
        <w:autoSpaceDE w:val="0"/>
        <w:autoSpaceDN w:val="0"/>
        <w:adjustRightInd w:val="0"/>
        <w:jc w:val="both"/>
        <w:rPr>
          <w:rFonts w:ascii="Times New Roman" w:hAnsi="Times New Roman" w:cs="Times New Roman"/>
          <w:sz w:val="22"/>
          <w:szCs w:val="22"/>
        </w:rPr>
      </w:pPr>
    </w:p>
    <w:p w14:paraId="4270AF83" w14:textId="77777777" w:rsidR="001B5005" w:rsidRPr="004D4FC3" w:rsidRDefault="001B5005" w:rsidP="00720833">
      <w:pPr>
        <w:autoSpaceDE w:val="0"/>
        <w:autoSpaceDN w:val="0"/>
        <w:adjustRightInd w:val="0"/>
        <w:jc w:val="both"/>
        <w:rPr>
          <w:rFonts w:ascii="Times New Roman" w:hAnsi="Times New Roman" w:cs="Times New Roman"/>
          <w:sz w:val="22"/>
          <w:szCs w:val="22"/>
        </w:rPr>
      </w:pPr>
    </w:p>
    <w:p w14:paraId="780A0403" w14:textId="77777777" w:rsidR="001B5005" w:rsidRPr="004D4FC3" w:rsidRDefault="001B5005" w:rsidP="00720833">
      <w:pPr>
        <w:autoSpaceDE w:val="0"/>
        <w:autoSpaceDN w:val="0"/>
        <w:adjustRightInd w:val="0"/>
        <w:jc w:val="both"/>
        <w:rPr>
          <w:rFonts w:ascii="Times New Roman" w:hAnsi="Times New Roman" w:cs="Times New Roman"/>
          <w:sz w:val="22"/>
          <w:szCs w:val="22"/>
        </w:rPr>
      </w:pPr>
    </w:p>
    <w:p w14:paraId="7C5081CE" w14:textId="77777777" w:rsidR="000F67BA" w:rsidRPr="004D4FC3" w:rsidRDefault="000F67BA" w:rsidP="00720833">
      <w:pPr>
        <w:autoSpaceDE w:val="0"/>
        <w:autoSpaceDN w:val="0"/>
        <w:adjustRightInd w:val="0"/>
        <w:jc w:val="both"/>
        <w:rPr>
          <w:rFonts w:ascii="Times New Roman" w:hAnsi="Times New Roman" w:cs="Times New Roman"/>
          <w:sz w:val="22"/>
          <w:szCs w:val="22"/>
        </w:rPr>
      </w:pPr>
    </w:p>
    <w:p w14:paraId="508DBA31" w14:textId="079E4C50" w:rsidR="00CC17BF" w:rsidRPr="00AF4501" w:rsidRDefault="00066BD2" w:rsidP="00720833">
      <w:pPr>
        <w:pStyle w:val="E3"/>
        <w:spacing w:line="240" w:lineRule="atLeast"/>
        <w:ind w:left="0" w:right="0"/>
        <w:jc w:val="both"/>
        <w:rPr>
          <w:lang w:val="en-US"/>
        </w:rPr>
      </w:pPr>
      <w:r w:rsidRPr="00AF4501">
        <w:rPr>
          <w:lang w:val="en-US"/>
        </w:rPr>
        <w:t>(</w:t>
      </w:r>
      <w:r w:rsidR="00567DBB" w:rsidRPr="00AF4501">
        <w:rPr>
          <w:lang w:val="en-US"/>
        </w:rPr>
        <w:t>Sumate</w:t>
      </w:r>
      <w:r w:rsidR="002D353A" w:rsidRPr="00AF4501">
        <w:rPr>
          <w:lang w:val="en-US"/>
        </w:rPr>
        <w:t xml:space="preserve"> J</w:t>
      </w:r>
      <w:r w:rsidR="00567DBB" w:rsidRPr="00AF4501">
        <w:rPr>
          <w:lang w:val="en-US"/>
        </w:rPr>
        <w:t>a</w:t>
      </w:r>
      <w:r w:rsidR="004F1561" w:rsidRPr="00AF4501">
        <w:rPr>
          <w:lang w:val="en-US"/>
        </w:rPr>
        <w:t>ng</w:t>
      </w:r>
      <w:r w:rsidR="00567DBB" w:rsidRPr="00AF4501">
        <w:rPr>
          <w:lang w:val="en-US"/>
        </w:rPr>
        <w:t>samsee</w:t>
      </w:r>
      <w:r w:rsidRPr="00AF4501">
        <w:rPr>
          <w:lang w:val="en-US"/>
        </w:rPr>
        <w:t>)</w:t>
      </w:r>
    </w:p>
    <w:p w14:paraId="682CD339"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AB0215A" w14:textId="1BA560DD"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F4501">
        <w:rPr>
          <w:rFonts w:ascii="Times New Roman" w:hAnsi="Times New Roman" w:cs="Times New Roman"/>
          <w:sz w:val="22"/>
          <w:szCs w:val="22"/>
        </w:rPr>
        <w:t>Registration No</w:t>
      </w:r>
      <w:r w:rsidRPr="00AF4501">
        <w:rPr>
          <w:rFonts w:ascii="Times New Roman" w:hAnsi="Times New Roman" w:cs="Times New Roman"/>
          <w:sz w:val="22"/>
          <w:szCs w:val="22"/>
          <w:cs/>
        </w:rPr>
        <w:t>.</w:t>
      </w:r>
      <w:r w:rsidR="00066BD2" w:rsidRPr="00AF4501">
        <w:rPr>
          <w:rFonts w:ascii="Times New Roman" w:hAnsi="Times New Roman" w:cs="Times New Roman"/>
          <w:sz w:val="22"/>
          <w:szCs w:val="22"/>
        </w:rPr>
        <w:t xml:space="preserve"> </w:t>
      </w:r>
      <w:r w:rsidR="00567DBB" w:rsidRPr="00AF4501">
        <w:rPr>
          <w:rFonts w:ascii="Times New Roman" w:hAnsi="Times New Roman" w:cs="Times New Roman"/>
          <w:sz w:val="22"/>
          <w:szCs w:val="22"/>
        </w:rPr>
        <w:t>9362</w:t>
      </w:r>
    </w:p>
    <w:p w14:paraId="71FC45E5" w14:textId="77777777" w:rsidR="00BB719F" w:rsidRPr="00AF4501" w:rsidRDefault="00BB719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61257FA"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KPMG Phoomchai Audit Ltd.</w:t>
      </w:r>
    </w:p>
    <w:p w14:paraId="38C60057" w14:textId="77777777" w:rsidR="00CC17BF" w:rsidRPr="00822AAA"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822AAA">
            <w:rPr>
              <w:rFonts w:ascii="Times New Roman" w:hAnsi="Times New Roman" w:cs="Times New Roman"/>
              <w:sz w:val="22"/>
              <w:szCs w:val="22"/>
            </w:rPr>
            <w:t>Bangkok</w:t>
          </w:r>
        </w:smartTag>
      </w:smartTag>
    </w:p>
    <w:p w14:paraId="1F07E073" w14:textId="1A51753E" w:rsidR="00CC17BF" w:rsidRPr="00AF4501" w:rsidRDefault="008E3030"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14</w:t>
      </w:r>
      <w:r w:rsidR="0080196A">
        <w:rPr>
          <w:rFonts w:cs="Times New Roman"/>
        </w:rPr>
        <w:t xml:space="preserve"> November</w:t>
      </w:r>
      <w:r w:rsidR="004D4FC3" w:rsidRPr="00822AAA">
        <w:rPr>
          <w:rFonts w:cs="Times New Roman"/>
        </w:rPr>
        <w:t xml:space="preserve"> 202</w:t>
      </w:r>
      <w:r w:rsidR="00CD1D25" w:rsidRPr="00822AAA">
        <w:rPr>
          <w:rFonts w:cs="Times New Roman"/>
        </w:rPr>
        <w:t>2</w:t>
      </w:r>
    </w:p>
    <w:sectPr w:rsidR="00CC17BF" w:rsidRPr="00AF4501" w:rsidSect="00C42EEA">
      <w:type w:val="nextColumn"/>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1414" w14:textId="77777777" w:rsidR="00673E11" w:rsidRDefault="00673E11">
      <w:r>
        <w:separator/>
      </w:r>
    </w:p>
  </w:endnote>
  <w:endnote w:type="continuationSeparator" w:id="0">
    <w:p w14:paraId="2ECBA395" w14:textId="77777777" w:rsidR="00673E11" w:rsidRDefault="0067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10F6" w14:textId="77777777" w:rsidR="00822AAA" w:rsidRDefault="00822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8353" w14:textId="77777777" w:rsidR="00822AAA" w:rsidRDefault="00822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796AC01E" w:rsidR="00EF7CC1" w:rsidRPr="000701B8" w:rsidRDefault="00EF7CC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EB2422">
      <w:rPr>
        <w:rFonts w:ascii="Times New Roman" w:hAnsi="Times New Roman"/>
        <w:i/>
        <w:iCs/>
        <w:noProof/>
        <w:snapToGrid w:val="0"/>
        <w:sz w:val="22"/>
        <w:szCs w:val="22"/>
      </w:rPr>
      <w:t>FS-JSPe1-9m22-AUDITOR v.3</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3639" w14:textId="77777777" w:rsidR="00673E11" w:rsidRDefault="00673E11">
      <w:r>
        <w:separator/>
      </w:r>
    </w:p>
  </w:footnote>
  <w:footnote w:type="continuationSeparator" w:id="0">
    <w:p w14:paraId="23DC2940" w14:textId="77777777" w:rsidR="00673E11" w:rsidRDefault="00673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ACDD" w14:textId="77777777" w:rsidR="00822AAA" w:rsidRDefault="00822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EF7CC1" w:rsidRPr="00D53A98"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EF7CC1" w:rsidRPr="00D53A98" w:rsidRDefault="00EF7CC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EF7CC1" w:rsidRPr="00D53A98" w:rsidRDefault="00EF7CC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EF7CC1" w:rsidRDefault="00EF7CC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EF7CC1" w:rsidRDefault="00EF7CC1" w:rsidP="00D53A98">
    <w:pPr>
      <w:pStyle w:val="Header"/>
      <w:rPr>
        <w:rFonts w:ascii="Times New Roman" w:hAnsi="Times New Roman"/>
        <w:b/>
        <w:bCs/>
        <w:sz w:val="24"/>
        <w:szCs w:val="24"/>
      </w:rPr>
    </w:pPr>
  </w:p>
  <w:p w14:paraId="1D87DD25" w14:textId="77777777" w:rsidR="00EF7CC1" w:rsidRPr="00D53A98" w:rsidRDefault="00EF7CC1" w:rsidP="00D53A98">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13"/>
  </w:num>
  <w:num w:numId="17">
    <w:abstractNumId w:val="26"/>
  </w:num>
  <w:num w:numId="18">
    <w:abstractNumId w:val="25"/>
  </w:num>
  <w:num w:numId="19">
    <w:abstractNumId w:val="12"/>
  </w:num>
  <w:num w:numId="20">
    <w:abstractNumId w:val="11"/>
  </w:num>
  <w:num w:numId="21">
    <w:abstractNumId w:val="17"/>
  </w:num>
  <w:num w:numId="22">
    <w:abstractNumId w:val="14"/>
  </w:num>
  <w:num w:numId="23">
    <w:abstractNumId w:val="28"/>
  </w:num>
  <w:num w:numId="24">
    <w:abstractNumId w:val="27"/>
  </w:num>
  <w:num w:numId="25">
    <w:abstractNumId w:val="22"/>
  </w:num>
  <w:num w:numId="26">
    <w:abstractNumId w:val="10"/>
  </w:num>
  <w:num w:numId="27">
    <w:abstractNumId w:val="16"/>
  </w:num>
  <w:num w:numId="28">
    <w:abstractNumId w:val="24"/>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D82"/>
    <w:rsid w:val="00044C9D"/>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0A94"/>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9EA"/>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7412"/>
    <w:rsid w:val="0012751A"/>
    <w:rsid w:val="0013041D"/>
    <w:rsid w:val="00131963"/>
    <w:rsid w:val="001319A4"/>
    <w:rsid w:val="00131D55"/>
    <w:rsid w:val="00132850"/>
    <w:rsid w:val="00134764"/>
    <w:rsid w:val="001354F2"/>
    <w:rsid w:val="001355F0"/>
    <w:rsid w:val="001361E0"/>
    <w:rsid w:val="001362F2"/>
    <w:rsid w:val="00137CE4"/>
    <w:rsid w:val="001404D8"/>
    <w:rsid w:val="001409AD"/>
    <w:rsid w:val="001413F5"/>
    <w:rsid w:val="00141486"/>
    <w:rsid w:val="001415FF"/>
    <w:rsid w:val="00141BCA"/>
    <w:rsid w:val="00143288"/>
    <w:rsid w:val="00143315"/>
    <w:rsid w:val="00143502"/>
    <w:rsid w:val="001456AA"/>
    <w:rsid w:val="00146DC5"/>
    <w:rsid w:val="001470D3"/>
    <w:rsid w:val="00152FC7"/>
    <w:rsid w:val="001532F5"/>
    <w:rsid w:val="0015352B"/>
    <w:rsid w:val="00153C85"/>
    <w:rsid w:val="001546D6"/>
    <w:rsid w:val="00155809"/>
    <w:rsid w:val="00155B63"/>
    <w:rsid w:val="00155C31"/>
    <w:rsid w:val="00155EE5"/>
    <w:rsid w:val="00156C60"/>
    <w:rsid w:val="001573CD"/>
    <w:rsid w:val="001577C4"/>
    <w:rsid w:val="00160208"/>
    <w:rsid w:val="00161A1B"/>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BE4"/>
    <w:rsid w:val="00172F9D"/>
    <w:rsid w:val="00175EE3"/>
    <w:rsid w:val="00176640"/>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541"/>
    <w:rsid w:val="001A1924"/>
    <w:rsid w:val="001A1DF0"/>
    <w:rsid w:val="001A2B7A"/>
    <w:rsid w:val="001A2F34"/>
    <w:rsid w:val="001A361D"/>
    <w:rsid w:val="001A40B8"/>
    <w:rsid w:val="001A454A"/>
    <w:rsid w:val="001A490D"/>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5168"/>
    <w:rsid w:val="001C51FF"/>
    <w:rsid w:val="001C5210"/>
    <w:rsid w:val="001C54B9"/>
    <w:rsid w:val="001C6FF9"/>
    <w:rsid w:val="001D0433"/>
    <w:rsid w:val="001D1831"/>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A08"/>
    <w:rsid w:val="00202BDF"/>
    <w:rsid w:val="00203286"/>
    <w:rsid w:val="00205C42"/>
    <w:rsid w:val="002060F9"/>
    <w:rsid w:val="00206130"/>
    <w:rsid w:val="002067E0"/>
    <w:rsid w:val="002068A9"/>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7064"/>
    <w:rsid w:val="0024092A"/>
    <w:rsid w:val="00241053"/>
    <w:rsid w:val="00241480"/>
    <w:rsid w:val="002417CD"/>
    <w:rsid w:val="0024318B"/>
    <w:rsid w:val="00243A51"/>
    <w:rsid w:val="00244790"/>
    <w:rsid w:val="002447C7"/>
    <w:rsid w:val="002449DB"/>
    <w:rsid w:val="0024582F"/>
    <w:rsid w:val="00245F9A"/>
    <w:rsid w:val="002466D9"/>
    <w:rsid w:val="00246E7E"/>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DE1"/>
    <w:rsid w:val="00277D31"/>
    <w:rsid w:val="0028003C"/>
    <w:rsid w:val="0028086A"/>
    <w:rsid w:val="0028119C"/>
    <w:rsid w:val="00282CD8"/>
    <w:rsid w:val="00283262"/>
    <w:rsid w:val="002833F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07A3"/>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3424"/>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51F1"/>
    <w:rsid w:val="003552ED"/>
    <w:rsid w:val="003562D5"/>
    <w:rsid w:val="003569FC"/>
    <w:rsid w:val="0036033B"/>
    <w:rsid w:val="00360546"/>
    <w:rsid w:val="0036175A"/>
    <w:rsid w:val="00361C30"/>
    <w:rsid w:val="00362528"/>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2487"/>
    <w:rsid w:val="003D404C"/>
    <w:rsid w:val="003D5201"/>
    <w:rsid w:val="003D627B"/>
    <w:rsid w:val="003D62F9"/>
    <w:rsid w:val="003D6860"/>
    <w:rsid w:val="003D6ED6"/>
    <w:rsid w:val="003D705B"/>
    <w:rsid w:val="003D7FDF"/>
    <w:rsid w:val="003E12CE"/>
    <w:rsid w:val="003E1B31"/>
    <w:rsid w:val="003E3305"/>
    <w:rsid w:val="003E33F6"/>
    <w:rsid w:val="003E45A2"/>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67CA"/>
    <w:rsid w:val="004371A6"/>
    <w:rsid w:val="00440191"/>
    <w:rsid w:val="004402D4"/>
    <w:rsid w:val="0044166D"/>
    <w:rsid w:val="00441C3A"/>
    <w:rsid w:val="00441C5E"/>
    <w:rsid w:val="00442500"/>
    <w:rsid w:val="00442B0B"/>
    <w:rsid w:val="004434F5"/>
    <w:rsid w:val="00444EEB"/>
    <w:rsid w:val="0044504D"/>
    <w:rsid w:val="00445A20"/>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803D6"/>
    <w:rsid w:val="004804CD"/>
    <w:rsid w:val="00481683"/>
    <w:rsid w:val="0048259B"/>
    <w:rsid w:val="0048389E"/>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4514"/>
    <w:rsid w:val="004B4F97"/>
    <w:rsid w:val="004B517D"/>
    <w:rsid w:val="004C00D1"/>
    <w:rsid w:val="004C0D4D"/>
    <w:rsid w:val="004C2C31"/>
    <w:rsid w:val="004C3B68"/>
    <w:rsid w:val="004C4D34"/>
    <w:rsid w:val="004C6121"/>
    <w:rsid w:val="004C61EA"/>
    <w:rsid w:val="004C6432"/>
    <w:rsid w:val="004C6A9F"/>
    <w:rsid w:val="004C77EE"/>
    <w:rsid w:val="004D11D4"/>
    <w:rsid w:val="004D2962"/>
    <w:rsid w:val="004D335B"/>
    <w:rsid w:val="004D460E"/>
    <w:rsid w:val="004D4810"/>
    <w:rsid w:val="004D4FC3"/>
    <w:rsid w:val="004D644C"/>
    <w:rsid w:val="004D7A20"/>
    <w:rsid w:val="004E009F"/>
    <w:rsid w:val="004E2582"/>
    <w:rsid w:val="004E276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AE5"/>
    <w:rsid w:val="0050037F"/>
    <w:rsid w:val="0050146A"/>
    <w:rsid w:val="00501F2F"/>
    <w:rsid w:val="005021D6"/>
    <w:rsid w:val="005030C5"/>
    <w:rsid w:val="005044DB"/>
    <w:rsid w:val="00504B4C"/>
    <w:rsid w:val="00504B72"/>
    <w:rsid w:val="00504E33"/>
    <w:rsid w:val="00505004"/>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2DA"/>
    <w:rsid w:val="00541971"/>
    <w:rsid w:val="00541A9B"/>
    <w:rsid w:val="00541CE6"/>
    <w:rsid w:val="005421FA"/>
    <w:rsid w:val="005423E5"/>
    <w:rsid w:val="0054241E"/>
    <w:rsid w:val="00544605"/>
    <w:rsid w:val="00544730"/>
    <w:rsid w:val="00545E10"/>
    <w:rsid w:val="00545EA1"/>
    <w:rsid w:val="005477D4"/>
    <w:rsid w:val="00550CD6"/>
    <w:rsid w:val="00550E86"/>
    <w:rsid w:val="0055198C"/>
    <w:rsid w:val="00551E62"/>
    <w:rsid w:val="00553C29"/>
    <w:rsid w:val="00554CAA"/>
    <w:rsid w:val="00555BB8"/>
    <w:rsid w:val="005572AC"/>
    <w:rsid w:val="00557889"/>
    <w:rsid w:val="005602DD"/>
    <w:rsid w:val="005617B8"/>
    <w:rsid w:val="00563186"/>
    <w:rsid w:val="005631A8"/>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402C"/>
    <w:rsid w:val="005A4148"/>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E11"/>
    <w:rsid w:val="00673F52"/>
    <w:rsid w:val="00674342"/>
    <w:rsid w:val="006747EF"/>
    <w:rsid w:val="0067496F"/>
    <w:rsid w:val="00674DE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D1404"/>
    <w:rsid w:val="006D1986"/>
    <w:rsid w:val="006D267D"/>
    <w:rsid w:val="006D26B4"/>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F0663"/>
    <w:rsid w:val="006F096F"/>
    <w:rsid w:val="006F20C3"/>
    <w:rsid w:val="006F3DAF"/>
    <w:rsid w:val="006F4A4F"/>
    <w:rsid w:val="006F52C5"/>
    <w:rsid w:val="006F6347"/>
    <w:rsid w:val="006F672C"/>
    <w:rsid w:val="006F7A55"/>
    <w:rsid w:val="00700DC6"/>
    <w:rsid w:val="00702404"/>
    <w:rsid w:val="00702500"/>
    <w:rsid w:val="00702784"/>
    <w:rsid w:val="00702DAA"/>
    <w:rsid w:val="00703404"/>
    <w:rsid w:val="00704D3B"/>
    <w:rsid w:val="00704E3C"/>
    <w:rsid w:val="007052EF"/>
    <w:rsid w:val="00705C0F"/>
    <w:rsid w:val="00706772"/>
    <w:rsid w:val="007074F1"/>
    <w:rsid w:val="00707D06"/>
    <w:rsid w:val="00710239"/>
    <w:rsid w:val="007123D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73B0"/>
    <w:rsid w:val="00740AB4"/>
    <w:rsid w:val="00742D87"/>
    <w:rsid w:val="007431B2"/>
    <w:rsid w:val="007436A3"/>
    <w:rsid w:val="007436BE"/>
    <w:rsid w:val="0074444E"/>
    <w:rsid w:val="007449AD"/>
    <w:rsid w:val="00746550"/>
    <w:rsid w:val="00750AF4"/>
    <w:rsid w:val="007514FF"/>
    <w:rsid w:val="00752545"/>
    <w:rsid w:val="00752CF8"/>
    <w:rsid w:val="00753466"/>
    <w:rsid w:val="00755E3B"/>
    <w:rsid w:val="007566E1"/>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484"/>
    <w:rsid w:val="00771AAC"/>
    <w:rsid w:val="00772C86"/>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BFB"/>
    <w:rsid w:val="007A3549"/>
    <w:rsid w:val="007A359F"/>
    <w:rsid w:val="007A36CE"/>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41FE"/>
    <w:rsid w:val="007D4F47"/>
    <w:rsid w:val="007D5487"/>
    <w:rsid w:val="007D5BB3"/>
    <w:rsid w:val="007D60F0"/>
    <w:rsid w:val="007D6BB6"/>
    <w:rsid w:val="007D764C"/>
    <w:rsid w:val="007D7882"/>
    <w:rsid w:val="007D7B75"/>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96A"/>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2AAA"/>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482B"/>
    <w:rsid w:val="00874AAD"/>
    <w:rsid w:val="00874EA0"/>
    <w:rsid w:val="008751C6"/>
    <w:rsid w:val="0087527D"/>
    <w:rsid w:val="00875AB9"/>
    <w:rsid w:val="00875D46"/>
    <w:rsid w:val="00875E4D"/>
    <w:rsid w:val="00876A82"/>
    <w:rsid w:val="0087751A"/>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474B"/>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3030"/>
    <w:rsid w:val="008E39E1"/>
    <w:rsid w:val="008E4809"/>
    <w:rsid w:val="008E7835"/>
    <w:rsid w:val="008F0196"/>
    <w:rsid w:val="008F049B"/>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417F"/>
    <w:rsid w:val="00925201"/>
    <w:rsid w:val="00925D3C"/>
    <w:rsid w:val="0092711F"/>
    <w:rsid w:val="00927B28"/>
    <w:rsid w:val="00927B84"/>
    <w:rsid w:val="00927FD5"/>
    <w:rsid w:val="009305E4"/>
    <w:rsid w:val="00930ED0"/>
    <w:rsid w:val="009316A5"/>
    <w:rsid w:val="009319AA"/>
    <w:rsid w:val="009319B2"/>
    <w:rsid w:val="00931F93"/>
    <w:rsid w:val="0093271F"/>
    <w:rsid w:val="00933785"/>
    <w:rsid w:val="009338DA"/>
    <w:rsid w:val="009343BF"/>
    <w:rsid w:val="00934549"/>
    <w:rsid w:val="0093473B"/>
    <w:rsid w:val="00934AF3"/>
    <w:rsid w:val="009369D7"/>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32AB"/>
    <w:rsid w:val="009A3CCB"/>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DDA"/>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63BB"/>
    <w:rsid w:val="00A571EC"/>
    <w:rsid w:val="00A576A8"/>
    <w:rsid w:val="00A6017E"/>
    <w:rsid w:val="00A607BB"/>
    <w:rsid w:val="00A619B9"/>
    <w:rsid w:val="00A61FD4"/>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431F"/>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4B93"/>
    <w:rsid w:val="00AE5D77"/>
    <w:rsid w:val="00AE7395"/>
    <w:rsid w:val="00AE7ED8"/>
    <w:rsid w:val="00AF04F4"/>
    <w:rsid w:val="00AF19CF"/>
    <w:rsid w:val="00AF21EC"/>
    <w:rsid w:val="00AF2BA6"/>
    <w:rsid w:val="00AF4342"/>
    <w:rsid w:val="00AF43C6"/>
    <w:rsid w:val="00AF4501"/>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3867"/>
    <w:rsid w:val="00B24A45"/>
    <w:rsid w:val="00B25407"/>
    <w:rsid w:val="00B2598A"/>
    <w:rsid w:val="00B25DBF"/>
    <w:rsid w:val="00B26271"/>
    <w:rsid w:val="00B27745"/>
    <w:rsid w:val="00B279F1"/>
    <w:rsid w:val="00B310FF"/>
    <w:rsid w:val="00B33539"/>
    <w:rsid w:val="00B33BB3"/>
    <w:rsid w:val="00B33E9D"/>
    <w:rsid w:val="00B34942"/>
    <w:rsid w:val="00B34AF6"/>
    <w:rsid w:val="00B3526D"/>
    <w:rsid w:val="00B35540"/>
    <w:rsid w:val="00B35BEF"/>
    <w:rsid w:val="00B364F0"/>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42A"/>
    <w:rsid w:val="00B85F57"/>
    <w:rsid w:val="00B9086D"/>
    <w:rsid w:val="00B90F22"/>
    <w:rsid w:val="00B91034"/>
    <w:rsid w:val="00B9272C"/>
    <w:rsid w:val="00B92C03"/>
    <w:rsid w:val="00B931D3"/>
    <w:rsid w:val="00B93A83"/>
    <w:rsid w:val="00B93FC8"/>
    <w:rsid w:val="00B94946"/>
    <w:rsid w:val="00B95533"/>
    <w:rsid w:val="00B956CC"/>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CEA"/>
    <w:rsid w:val="00C420C2"/>
    <w:rsid w:val="00C42890"/>
    <w:rsid w:val="00C42EEA"/>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ED6"/>
    <w:rsid w:val="00C86CEE"/>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70EB"/>
    <w:rsid w:val="00CA755C"/>
    <w:rsid w:val="00CA7576"/>
    <w:rsid w:val="00CA7C80"/>
    <w:rsid w:val="00CB0490"/>
    <w:rsid w:val="00CB2820"/>
    <w:rsid w:val="00CB2B13"/>
    <w:rsid w:val="00CB2DDD"/>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D25"/>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33B7"/>
    <w:rsid w:val="00D83862"/>
    <w:rsid w:val="00D8502E"/>
    <w:rsid w:val="00D85EDB"/>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4518"/>
    <w:rsid w:val="00E3541D"/>
    <w:rsid w:val="00E35B82"/>
    <w:rsid w:val="00E35F03"/>
    <w:rsid w:val="00E3717B"/>
    <w:rsid w:val="00E40D84"/>
    <w:rsid w:val="00E4116E"/>
    <w:rsid w:val="00E41EE9"/>
    <w:rsid w:val="00E42033"/>
    <w:rsid w:val="00E4260A"/>
    <w:rsid w:val="00E42BBF"/>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422"/>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4D7C"/>
    <w:rsid w:val="00EC4E6E"/>
    <w:rsid w:val="00EC54E0"/>
    <w:rsid w:val="00EC554E"/>
    <w:rsid w:val="00EC5F98"/>
    <w:rsid w:val="00EC68F4"/>
    <w:rsid w:val="00EC7A58"/>
    <w:rsid w:val="00ED1310"/>
    <w:rsid w:val="00ED25E5"/>
    <w:rsid w:val="00ED297F"/>
    <w:rsid w:val="00ED3D34"/>
    <w:rsid w:val="00ED4872"/>
    <w:rsid w:val="00ED7BD4"/>
    <w:rsid w:val="00EE0471"/>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D1D"/>
    <w:rsid w:val="00F91568"/>
    <w:rsid w:val="00F91612"/>
    <w:rsid w:val="00F91966"/>
    <w:rsid w:val="00F92370"/>
    <w:rsid w:val="00F92D7F"/>
    <w:rsid w:val="00F930F3"/>
    <w:rsid w:val="00F93551"/>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BD17D2447BB814F8CB4962D4CDAC3D0" ma:contentTypeVersion="2" ma:contentTypeDescription="Create a new document." ma:contentTypeScope="" ma:versionID="4277763a03bd00ccc7b4315c9274a2b2">
  <xsd:schema xmlns:xsd="http://www.w3.org/2001/XMLSchema" xmlns:xs="http://www.w3.org/2001/XMLSchema" xmlns:p="http://schemas.microsoft.com/office/2006/metadata/properties" xmlns:ns2="96461863-300a-429d-ac6c-2799925cc95a" targetNamespace="http://schemas.microsoft.com/office/2006/metadata/properties" ma:root="true" ma:fieldsID="7ef394e97c0307c92c459ad2d5268145" ns2:_="">
    <xsd:import namespace="96461863-300a-429d-ac6c-2799925cc9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1863-300a-429d-ac6c-2799925cc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2.xml><?xml version="1.0" encoding="utf-8"?>
<ds:datastoreItem xmlns:ds="http://schemas.openxmlformats.org/officeDocument/2006/customXml" ds:itemID="{8C1A5E64-DD5F-48F7-8B70-46EED9ED4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1863-300a-429d-ac6c-2799925cc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48170-08DB-4F66-8E5A-F3033CA68603}">
  <ds:schemaRefs>
    <ds:schemaRef ds:uri="http://schemas.microsoft.com/sharepoint/v3/contenttype/forms"/>
  </ds:schemaRefs>
</ds:datastoreItem>
</file>

<file path=customXml/itemProps4.xml><?xml version="1.0" encoding="utf-8"?>
<ds:datastoreItem xmlns:ds="http://schemas.openxmlformats.org/officeDocument/2006/customXml" ds:itemID="{F69EE3A6-DB06-43F3-9D78-E676A2DCEC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337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RPT Family tree</vt:lpstr>
    </vt:vector>
  </TitlesOfParts>
  <Company>KPMG</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RPT Family tree</dc:title>
  <dc:subject/>
  <dc:creator>typist03</dc:creator>
  <cp:keywords/>
  <cp:lastModifiedBy>Somjai, Nigonyanont</cp:lastModifiedBy>
  <cp:revision>2</cp:revision>
  <cp:lastPrinted>2022-11-08T04:18:00Z</cp:lastPrinted>
  <dcterms:created xsi:type="dcterms:W3CDTF">2022-11-14T03:13:00Z</dcterms:created>
  <dcterms:modified xsi:type="dcterms:W3CDTF">2022-11-14T03:13:00Z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0x0101003BD17D2447BB814F8CB4962D4CDAC3D0</vt:lpwstr>
  </property>
  <property fmtid="{D5CDD505-2E9C-101B-9397-08002B2CF9AE}" pid="3" name="PBCListName">
    <vt:lpwstr>Q1 22</vt:lpwstr>
  </property>
</Properties>
</file>