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5E37DC1E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EA397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และเก้าเดือน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7907F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EA397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กันยายน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907FD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C8D1B89" w14:textId="137FE7AD" w:rsidR="00EA3970" w:rsidRPr="00903FD6" w:rsidRDefault="00EA3970" w:rsidP="00EA3970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903FD6">
        <w:rPr>
          <w:rFonts w:asciiTheme="majorBidi" w:hAnsiTheme="majorBidi" w:cstheme="majorBidi"/>
          <w:spacing w:val="-2"/>
          <w:lang w:val="en-US"/>
        </w:rPr>
        <w:t>30</w:t>
      </w:r>
      <w:r w:rsidRPr="00903FD6">
        <w:rPr>
          <w:rFonts w:asciiTheme="majorBidi" w:hAnsiTheme="majorBidi" w:cstheme="majorBidi"/>
          <w:spacing w:val="-2"/>
          <w:cs/>
          <w:lang w:val="en-US"/>
        </w:rPr>
        <w:t xml:space="preserve"> กันยายน</w:t>
      </w:r>
      <w:r w:rsidRPr="00903FD6">
        <w:rPr>
          <w:rFonts w:asciiTheme="majorBidi" w:hAnsiTheme="majorBidi" w:cstheme="majorBidi"/>
          <w:cs/>
        </w:rPr>
        <w:t xml:space="preserve"> </w:t>
      </w:r>
      <w:r w:rsidRPr="00903FD6">
        <w:rPr>
          <w:rFonts w:asciiTheme="majorBidi" w:hAnsiTheme="majorBidi" w:cstheme="majorBidi"/>
          <w:lang w:val="en-US"/>
        </w:rPr>
        <w:t>256</w:t>
      </w:r>
      <w:r w:rsidR="00E927D9">
        <w:rPr>
          <w:rFonts w:asciiTheme="majorBidi" w:hAnsiTheme="majorBidi" w:cstheme="majorBidi"/>
          <w:lang w:val="en-US"/>
        </w:rPr>
        <w:t>5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903FD6">
        <w:rPr>
          <w:rFonts w:asciiTheme="majorBidi" w:hAnsiTheme="majorBidi" w:cstheme="majorBidi"/>
          <w:spacing w:val="-2"/>
          <w:lang w:val="en-US"/>
        </w:rPr>
        <w:t>30</w:t>
      </w:r>
      <w:r w:rsidRPr="00903FD6">
        <w:rPr>
          <w:rFonts w:asciiTheme="majorBidi" w:hAnsiTheme="majorBidi" w:cstheme="majorBidi"/>
          <w:spacing w:val="-2"/>
          <w:cs/>
        </w:rPr>
        <w:t xml:space="preserve"> กันยายน </w:t>
      </w:r>
      <w:r w:rsidRPr="00903FD6">
        <w:rPr>
          <w:rFonts w:asciiTheme="majorBidi" w:hAnsiTheme="majorBidi" w:cstheme="majorBidi"/>
          <w:spacing w:val="-2"/>
          <w:lang w:val="en-US"/>
        </w:rPr>
        <w:t>256</w:t>
      </w:r>
      <w:r w:rsidR="00E927D9">
        <w:rPr>
          <w:rFonts w:asciiTheme="majorBidi" w:hAnsiTheme="majorBidi" w:cstheme="majorBidi"/>
          <w:spacing w:val="-2"/>
          <w:lang w:val="en-US"/>
        </w:rPr>
        <w:t>5</w:t>
      </w:r>
      <w:r w:rsidRPr="00903FD6"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</w:t>
      </w:r>
      <w:r w:rsidRPr="00903FD6">
        <w:rPr>
          <w:rFonts w:asciiTheme="majorBidi" w:hAnsiTheme="majorBidi" w:cstheme="majorBidi"/>
          <w:cs/>
        </w:rPr>
        <w:br/>
        <w:t>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 w:rsidRPr="00903FD6">
        <w:rPr>
          <w:rFonts w:asciiTheme="majorBidi" w:hAnsiTheme="majorBidi" w:cstheme="majorBidi"/>
          <w:cs/>
        </w:rPr>
        <w:t>เก้า</w:t>
      </w:r>
      <w:r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lang w:val="en-US"/>
        </w:rPr>
        <w:t>30</w:t>
      </w:r>
      <w:r w:rsidRPr="00903FD6">
        <w:rPr>
          <w:rFonts w:asciiTheme="majorBidi" w:hAnsiTheme="majorBidi" w:cstheme="majorBidi"/>
          <w:cs/>
        </w:rPr>
        <w:t xml:space="preserve"> กันยายน </w:t>
      </w:r>
      <w:r w:rsidRPr="00903FD6">
        <w:rPr>
          <w:rFonts w:asciiTheme="majorBidi" w:hAnsiTheme="majorBidi" w:cstheme="majorBidi"/>
          <w:lang w:val="en-US"/>
        </w:rPr>
        <w:t>256</w:t>
      </w:r>
      <w:r w:rsidR="00E927D9">
        <w:rPr>
          <w:rFonts w:asciiTheme="majorBidi" w:hAnsiTheme="majorBidi" w:cstheme="majorBidi"/>
          <w:lang w:val="en-US"/>
        </w:rPr>
        <w:t>5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>บริษัท เซ็นทรัล</w:t>
      </w:r>
      <w:r w:rsidRPr="00903FD6">
        <w:rPr>
          <w:rFonts w:asciiTheme="majorBidi" w:hAnsiTheme="majorBidi" w:cstheme="majorBidi"/>
          <w:cs/>
        </w:rPr>
        <w:br/>
        <w:t xml:space="preserve">รีเทล คอร์ปอเรชั่น จำกัด (มหาชน) </w:t>
      </w:r>
      <w:r w:rsidRPr="00903FD6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903FD6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</w:t>
      </w:r>
      <w:r w:rsidRPr="00903FD6">
        <w:rPr>
          <w:rFonts w:asciiTheme="majorBidi" w:hAnsiTheme="majorBidi" w:cstheme="majorBidi"/>
          <w:spacing w:val="-4"/>
          <w:cs/>
        </w:rPr>
        <w:t>(มหาชน)</w:t>
      </w:r>
      <w:r w:rsidRPr="00903FD6">
        <w:rPr>
          <w:rFonts w:asciiTheme="majorBidi" w:hAnsiTheme="majorBidi" w:cstheme="majorBidi"/>
          <w:b/>
          <w:bCs/>
          <w:spacing w:val="-4"/>
          <w:cs/>
        </w:rPr>
        <w:t xml:space="preserve"> </w:t>
      </w:r>
      <w:r w:rsidRPr="00903FD6">
        <w:rPr>
          <w:rFonts w:asciiTheme="majorBidi" w:hAnsiTheme="majorBidi" w:cstheme="majorBidi"/>
          <w:spacing w:val="-4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2D343" w14:textId="77777777" w:rsidR="00E927D9" w:rsidRPr="004B5677" w:rsidRDefault="00E927D9" w:rsidP="00E927D9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8F63FE" w14:textId="77777777" w:rsidR="00E927D9" w:rsidRPr="004B5677" w:rsidRDefault="00E927D9" w:rsidP="00E927D9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AFBD906" w14:textId="44183553" w:rsidR="00E927D9" w:rsidRDefault="00E927D9" w:rsidP="00E927D9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1E4321E7" w:rsidR="00CF3371" w:rsidRDefault="00E927D9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771D2D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="006538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52B05" w14:textId="77777777" w:rsidR="001431BA" w:rsidRDefault="001431BA">
      <w:r>
        <w:separator/>
      </w:r>
    </w:p>
  </w:endnote>
  <w:endnote w:type="continuationSeparator" w:id="0">
    <w:p w14:paraId="7740FEA5" w14:textId="77777777" w:rsidR="001431BA" w:rsidRDefault="0014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6820BB44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794594">
      <w:rPr>
        <w:noProof/>
      </w:rPr>
      <w:t>CRC_AUDITOR_REPORT_Q3_22_TH HEAD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2011BB0E" w:rsidR="00AB7257" w:rsidRPr="00AB7257" w:rsidRDefault="00AB7257" w:rsidP="00C44F50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7790" w14:textId="77777777" w:rsidR="001431BA" w:rsidRDefault="001431BA">
      <w:r>
        <w:separator/>
      </w:r>
    </w:p>
  </w:footnote>
  <w:footnote w:type="continuationSeparator" w:id="0">
    <w:p w14:paraId="24B249FC" w14:textId="77777777" w:rsidR="001431BA" w:rsidRDefault="0014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C44F5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697B" w14:textId="2E014D49" w:rsidR="00AB7257" w:rsidRDefault="00AB7257" w:rsidP="00C44F50">
    <w:pPr>
      <w:pStyle w:val="Header"/>
    </w:pPr>
  </w:p>
  <w:p w14:paraId="03122CAB" w14:textId="77777777" w:rsidR="00C44F50" w:rsidRDefault="00C44F50" w:rsidP="00C44F50">
    <w:pPr>
      <w:pStyle w:val="Header"/>
    </w:pPr>
  </w:p>
  <w:p w14:paraId="4D202BE9" w14:textId="77777777" w:rsidR="00C44F50" w:rsidRDefault="00C44F50" w:rsidP="00C44F50">
    <w:pPr>
      <w:pStyle w:val="Header"/>
    </w:pPr>
  </w:p>
  <w:p w14:paraId="778C46F4" w14:textId="77777777" w:rsidR="00C44F50" w:rsidRDefault="00C44F50" w:rsidP="00C44F50">
    <w:pPr>
      <w:pStyle w:val="Header"/>
    </w:pPr>
  </w:p>
  <w:p w14:paraId="7ED830C8" w14:textId="77777777" w:rsidR="00C44F50" w:rsidRDefault="00C44F50" w:rsidP="00C44F50">
    <w:pPr>
      <w:pStyle w:val="Header"/>
    </w:pPr>
  </w:p>
  <w:p w14:paraId="5BD08839" w14:textId="77777777" w:rsidR="00C44F50" w:rsidRDefault="00C44F50" w:rsidP="00C44F50">
    <w:pPr>
      <w:pStyle w:val="Header"/>
    </w:pPr>
  </w:p>
  <w:p w14:paraId="2668546A" w14:textId="77777777" w:rsidR="00C44F50" w:rsidRDefault="00C44F50" w:rsidP="00C44F50">
    <w:pPr>
      <w:pStyle w:val="Header"/>
    </w:pPr>
  </w:p>
  <w:p w14:paraId="10A2DC0D" w14:textId="77777777" w:rsidR="00C44F50" w:rsidRDefault="00C44F50" w:rsidP="00C44F50">
    <w:pPr>
      <w:pStyle w:val="Header"/>
    </w:pPr>
  </w:p>
  <w:p w14:paraId="100175EA" w14:textId="77777777" w:rsidR="00C44F50" w:rsidRDefault="00C44F50" w:rsidP="00C44F50">
    <w:pPr>
      <w:pStyle w:val="Header"/>
    </w:pPr>
  </w:p>
  <w:p w14:paraId="014B60E8" w14:textId="77777777" w:rsidR="00C44F50" w:rsidRPr="00C44F50" w:rsidRDefault="00C44F50" w:rsidP="00C44F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6341BDE2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1BA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7FD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594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4F50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7CD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7D9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19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3</Pages>
  <Words>420</Words>
  <Characters>1665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23</cp:revision>
  <cp:lastPrinted>2022-10-30T10:35:00Z</cp:lastPrinted>
  <dcterms:created xsi:type="dcterms:W3CDTF">2021-04-30T15:20:00Z</dcterms:created>
  <dcterms:modified xsi:type="dcterms:W3CDTF">2022-11-14T04:20:00Z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